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9E7A" w14:textId="26B968BA" w:rsidR="00334328" w:rsidRPr="00B20ADF" w:rsidRDefault="00C21BF2" w:rsidP="003A30CD">
      <w:pPr>
        <w:jc w:val="center"/>
        <w:rPr>
          <w:b/>
          <w:bCs/>
          <w:sz w:val="30"/>
          <w:szCs w:val="30"/>
        </w:rPr>
      </w:pPr>
      <w:r w:rsidRPr="00B20ADF">
        <w:rPr>
          <w:b/>
          <w:bCs/>
          <w:sz w:val="30"/>
          <w:szCs w:val="30"/>
        </w:rPr>
        <w:t xml:space="preserve">Artuklu </w:t>
      </w:r>
      <w:proofErr w:type="spellStart"/>
      <w:r w:rsidRPr="00B20ADF">
        <w:rPr>
          <w:b/>
          <w:bCs/>
          <w:sz w:val="30"/>
          <w:szCs w:val="30"/>
        </w:rPr>
        <w:t>Tourism</w:t>
      </w:r>
      <w:proofErr w:type="spellEnd"/>
      <w:r w:rsidRPr="00B20ADF">
        <w:rPr>
          <w:b/>
          <w:bCs/>
          <w:sz w:val="30"/>
          <w:szCs w:val="30"/>
        </w:rPr>
        <w:t xml:space="preserve"> </w:t>
      </w:r>
      <w:proofErr w:type="spellStart"/>
      <w:r w:rsidRPr="00B20ADF">
        <w:rPr>
          <w:b/>
          <w:bCs/>
          <w:sz w:val="30"/>
          <w:szCs w:val="30"/>
        </w:rPr>
        <w:t>Studies</w:t>
      </w:r>
      <w:proofErr w:type="spellEnd"/>
    </w:p>
    <w:p w14:paraId="30033592" w14:textId="77777777" w:rsidR="00334328" w:rsidRPr="00B82388" w:rsidRDefault="00334328" w:rsidP="00334328">
      <w:pPr>
        <w:rPr>
          <w:b/>
          <w:bCs/>
          <w:sz w:val="30"/>
          <w:szCs w:val="30"/>
        </w:rPr>
      </w:pPr>
    </w:p>
    <w:p w14:paraId="3473CF46" w14:textId="3E9063D2" w:rsidR="00BA6FB2" w:rsidRPr="00EB0A55" w:rsidRDefault="002651DD" w:rsidP="00EB0A55">
      <w:pPr>
        <w:jc w:val="center"/>
        <w:rPr>
          <w:b/>
          <w:bCs/>
          <w:i/>
          <w:iCs/>
          <w:sz w:val="30"/>
          <w:szCs w:val="30"/>
        </w:rPr>
      </w:pPr>
      <w:r w:rsidRPr="00EB0A55">
        <w:rPr>
          <w:b/>
          <w:bCs/>
          <w:i/>
          <w:iCs/>
          <w:sz w:val="30"/>
          <w:szCs w:val="30"/>
        </w:rPr>
        <w:t>Telif Hakkı Devir Formu</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7"/>
        <w:gridCol w:w="1946"/>
        <w:gridCol w:w="744"/>
        <w:gridCol w:w="3365"/>
        <w:gridCol w:w="2492"/>
        <w:gridCol w:w="1631"/>
      </w:tblGrid>
      <w:tr w:rsidR="00BA6FB2" w14:paraId="07DC4E57" w14:textId="77777777" w:rsidTr="007217AA">
        <w:trPr>
          <w:trHeight w:val="368"/>
        </w:trPr>
        <w:tc>
          <w:tcPr>
            <w:tcW w:w="2803" w:type="dxa"/>
            <w:gridSpan w:val="2"/>
            <w:tcBorders>
              <w:bottom w:val="single" w:sz="4" w:space="0" w:color="000000"/>
              <w:right w:val="single" w:sz="4" w:space="0" w:color="000000"/>
            </w:tcBorders>
          </w:tcPr>
          <w:p w14:paraId="4BF16D68" w14:textId="77777777" w:rsidR="00BA6FB2" w:rsidRDefault="00BA6FB2" w:rsidP="007217AA">
            <w:pPr>
              <w:pStyle w:val="TableParagraph"/>
              <w:spacing w:line="182" w:lineRule="exact"/>
              <w:ind w:left="107"/>
              <w:rPr>
                <w:b/>
                <w:sz w:val="16"/>
              </w:rPr>
            </w:pPr>
            <w:proofErr w:type="spellStart"/>
            <w:r>
              <w:rPr>
                <w:b/>
                <w:sz w:val="16"/>
              </w:rPr>
              <w:t>Sorumlu</w:t>
            </w:r>
            <w:proofErr w:type="spellEnd"/>
            <w:r>
              <w:rPr>
                <w:b/>
                <w:spacing w:val="-3"/>
                <w:sz w:val="16"/>
              </w:rPr>
              <w:t xml:space="preserve"> </w:t>
            </w:r>
            <w:r>
              <w:rPr>
                <w:b/>
                <w:sz w:val="16"/>
              </w:rPr>
              <w:t>Yazar</w:t>
            </w:r>
          </w:p>
          <w:p w14:paraId="07FF0208" w14:textId="77777777" w:rsidR="00BA6FB2" w:rsidRDefault="00BA6FB2" w:rsidP="007217AA">
            <w:pPr>
              <w:pStyle w:val="TableParagraph"/>
              <w:spacing w:line="167" w:lineRule="exact"/>
              <w:ind w:left="107"/>
              <w:rPr>
                <w:i/>
                <w:sz w:val="16"/>
              </w:rPr>
            </w:pPr>
            <w:r>
              <w:rPr>
                <w:i/>
                <w:sz w:val="16"/>
              </w:rPr>
              <w:t>Responsible/Corresponding</w:t>
            </w:r>
            <w:r>
              <w:rPr>
                <w:i/>
                <w:spacing w:val="-7"/>
                <w:sz w:val="16"/>
              </w:rPr>
              <w:t xml:space="preserve"> </w:t>
            </w:r>
            <w:r>
              <w:rPr>
                <w:i/>
                <w:sz w:val="16"/>
              </w:rPr>
              <w:t>Author</w:t>
            </w:r>
          </w:p>
        </w:tc>
        <w:tc>
          <w:tcPr>
            <w:tcW w:w="8232" w:type="dxa"/>
            <w:gridSpan w:val="4"/>
            <w:tcBorders>
              <w:left w:val="single" w:sz="4" w:space="0" w:color="000000"/>
              <w:bottom w:val="single" w:sz="4" w:space="0" w:color="000000"/>
            </w:tcBorders>
          </w:tcPr>
          <w:p w14:paraId="5CFD98D0" w14:textId="77777777" w:rsidR="00BA6FB2" w:rsidRDefault="00BA6FB2" w:rsidP="007217AA">
            <w:pPr>
              <w:pStyle w:val="TableParagraph"/>
              <w:rPr>
                <w:sz w:val="16"/>
              </w:rPr>
            </w:pPr>
          </w:p>
        </w:tc>
      </w:tr>
      <w:tr w:rsidR="00BA6FB2" w14:paraId="0A35022F" w14:textId="77777777" w:rsidTr="007217AA">
        <w:trPr>
          <w:trHeight w:val="366"/>
        </w:trPr>
        <w:tc>
          <w:tcPr>
            <w:tcW w:w="2803" w:type="dxa"/>
            <w:gridSpan w:val="2"/>
            <w:tcBorders>
              <w:top w:val="single" w:sz="4" w:space="0" w:color="000000"/>
              <w:bottom w:val="single" w:sz="4" w:space="0" w:color="000000"/>
              <w:right w:val="single" w:sz="4" w:space="0" w:color="000000"/>
            </w:tcBorders>
          </w:tcPr>
          <w:p w14:paraId="29B60CDD" w14:textId="77777777" w:rsidR="00BA6FB2" w:rsidRDefault="00BA6FB2" w:rsidP="007217AA">
            <w:pPr>
              <w:pStyle w:val="TableParagraph"/>
              <w:spacing w:line="180" w:lineRule="exact"/>
              <w:ind w:left="107"/>
              <w:rPr>
                <w:b/>
                <w:sz w:val="16"/>
              </w:rPr>
            </w:pPr>
            <w:proofErr w:type="spellStart"/>
            <w:r>
              <w:rPr>
                <w:b/>
                <w:sz w:val="16"/>
              </w:rPr>
              <w:t>Makalenin</w:t>
            </w:r>
            <w:proofErr w:type="spellEnd"/>
            <w:r>
              <w:rPr>
                <w:b/>
                <w:spacing w:val="-9"/>
                <w:sz w:val="16"/>
              </w:rPr>
              <w:t xml:space="preserve"> </w:t>
            </w:r>
            <w:proofErr w:type="spellStart"/>
            <w:r>
              <w:rPr>
                <w:b/>
                <w:sz w:val="16"/>
              </w:rPr>
              <w:t>Başlığı</w:t>
            </w:r>
            <w:proofErr w:type="spellEnd"/>
          </w:p>
          <w:p w14:paraId="48184909" w14:textId="77777777" w:rsidR="00BA6FB2" w:rsidRDefault="00BA6FB2" w:rsidP="007217AA">
            <w:pPr>
              <w:pStyle w:val="TableParagraph"/>
              <w:spacing w:line="167" w:lineRule="exact"/>
              <w:ind w:left="107"/>
              <w:rPr>
                <w:i/>
                <w:sz w:val="16"/>
              </w:rPr>
            </w:pPr>
            <w:r>
              <w:rPr>
                <w:i/>
                <w:sz w:val="16"/>
              </w:rPr>
              <w:t>Title</w:t>
            </w:r>
            <w:r>
              <w:rPr>
                <w:i/>
                <w:spacing w:val="-5"/>
                <w:sz w:val="16"/>
              </w:rPr>
              <w:t xml:space="preserve"> </w:t>
            </w:r>
            <w:r>
              <w:rPr>
                <w:i/>
                <w:sz w:val="16"/>
              </w:rPr>
              <w:t>of</w:t>
            </w:r>
            <w:r>
              <w:rPr>
                <w:i/>
                <w:spacing w:val="-4"/>
                <w:sz w:val="16"/>
              </w:rPr>
              <w:t xml:space="preserve"> </w:t>
            </w:r>
            <w:r>
              <w:rPr>
                <w:i/>
                <w:sz w:val="16"/>
              </w:rPr>
              <w:t>Manuscript</w:t>
            </w:r>
          </w:p>
        </w:tc>
        <w:tc>
          <w:tcPr>
            <w:tcW w:w="8232" w:type="dxa"/>
            <w:gridSpan w:val="4"/>
            <w:tcBorders>
              <w:top w:val="single" w:sz="4" w:space="0" w:color="000000"/>
              <w:left w:val="single" w:sz="4" w:space="0" w:color="000000"/>
              <w:bottom w:val="single" w:sz="4" w:space="0" w:color="000000"/>
            </w:tcBorders>
          </w:tcPr>
          <w:p w14:paraId="66B6B46F" w14:textId="77777777" w:rsidR="00BA6FB2" w:rsidRDefault="00BA6FB2" w:rsidP="007217AA">
            <w:pPr>
              <w:pStyle w:val="TableParagraph"/>
              <w:rPr>
                <w:sz w:val="16"/>
              </w:rPr>
            </w:pPr>
          </w:p>
        </w:tc>
      </w:tr>
      <w:tr w:rsidR="00BA6FB2" w14:paraId="5C869BD4" w14:textId="77777777" w:rsidTr="007217AA">
        <w:trPr>
          <w:trHeight w:val="368"/>
        </w:trPr>
        <w:tc>
          <w:tcPr>
            <w:tcW w:w="11035" w:type="dxa"/>
            <w:gridSpan w:val="6"/>
            <w:tcBorders>
              <w:top w:val="single" w:sz="4" w:space="0" w:color="000000"/>
            </w:tcBorders>
          </w:tcPr>
          <w:p w14:paraId="10D4FB7D" w14:textId="77777777" w:rsidR="00BA6FB2" w:rsidRDefault="00BA6FB2" w:rsidP="007217AA">
            <w:pPr>
              <w:pStyle w:val="TableParagraph"/>
              <w:spacing w:line="182" w:lineRule="exact"/>
              <w:ind w:left="107"/>
              <w:rPr>
                <w:b/>
                <w:sz w:val="16"/>
              </w:rPr>
            </w:pPr>
            <w:proofErr w:type="spellStart"/>
            <w:r>
              <w:rPr>
                <w:b/>
                <w:sz w:val="16"/>
              </w:rPr>
              <w:t>Yazarların</w:t>
            </w:r>
            <w:proofErr w:type="spellEnd"/>
            <w:r>
              <w:rPr>
                <w:b/>
                <w:spacing w:val="-7"/>
                <w:sz w:val="16"/>
              </w:rPr>
              <w:t xml:space="preserve"> </w:t>
            </w:r>
            <w:proofErr w:type="spellStart"/>
            <w:r>
              <w:rPr>
                <w:b/>
                <w:sz w:val="16"/>
              </w:rPr>
              <w:t>Listesi</w:t>
            </w:r>
            <w:proofErr w:type="spellEnd"/>
          </w:p>
          <w:p w14:paraId="55C0B257" w14:textId="77777777" w:rsidR="00BA6FB2" w:rsidRDefault="00BA6FB2" w:rsidP="007217AA">
            <w:pPr>
              <w:pStyle w:val="TableParagraph"/>
              <w:spacing w:line="166" w:lineRule="exact"/>
              <w:ind w:left="107"/>
              <w:rPr>
                <w:i/>
                <w:sz w:val="16"/>
              </w:rPr>
            </w:pPr>
            <w:r>
              <w:rPr>
                <w:i/>
                <w:sz w:val="16"/>
              </w:rPr>
              <w:t>List</w:t>
            </w:r>
            <w:r>
              <w:rPr>
                <w:i/>
                <w:spacing w:val="-3"/>
                <w:sz w:val="16"/>
              </w:rPr>
              <w:t xml:space="preserve"> </w:t>
            </w:r>
            <w:r>
              <w:rPr>
                <w:i/>
                <w:sz w:val="16"/>
              </w:rPr>
              <w:t>of</w:t>
            </w:r>
            <w:r>
              <w:rPr>
                <w:i/>
                <w:spacing w:val="-2"/>
                <w:sz w:val="16"/>
              </w:rPr>
              <w:t xml:space="preserve"> </w:t>
            </w:r>
            <w:r>
              <w:rPr>
                <w:i/>
                <w:sz w:val="16"/>
              </w:rPr>
              <w:t>Authors</w:t>
            </w:r>
          </w:p>
        </w:tc>
      </w:tr>
      <w:tr w:rsidR="00BA6FB2" w14:paraId="5E0697BE" w14:textId="77777777" w:rsidTr="007217AA">
        <w:trPr>
          <w:trHeight w:val="368"/>
        </w:trPr>
        <w:tc>
          <w:tcPr>
            <w:tcW w:w="857" w:type="dxa"/>
            <w:tcBorders>
              <w:bottom w:val="single" w:sz="4" w:space="0" w:color="000000"/>
              <w:right w:val="single" w:sz="4" w:space="0" w:color="000000"/>
            </w:tcBorders>
          </w:tcPr>
          <w:p w14:paraId="33150742" w14:textId="77777777" w:rsidR="00BA6FB2" w:rsidRDefault="00BA6FB2" w:rsidP="007217AA">
            <w:pPr>
              <w:pStyle w:val="TableParagraph"/>
              <w:spacing w:line="180" w:lineRule="exact"/>
              <w:ind w:left="274" w:right="255"/>
              <w:jc w:val="center"/>
              <w:rPr>
                <w:i/>
                <w:sz w:val="16"/>
              </w:rPr>
            </w:pPr>
            <w:proofErr w:type="spellStart"/>
            <w:r>
              <w:rPr>
                <w:i/>
                <w:sz w:val="16"/>
              </w:rPr>
              <w:t>Sıra</w:t>
            </w:r>
            <w:proofErr w:type="spellEnd"/>
          </w:p>
          <w:p w14:paraId="48C43064" w14:textId="77777777" w:rsidR="00BA6FB2" w:rsidRDefault="00BA6FB2" w:rsidP="007217AA">
            <w:pPr>
              <w:pStyle w:val="TableParagraph"/>
              <w:spacing w:before="1" w:line="168" w:lineRule="exact"/>
              <w:ind w:left="273" w:right="255"/>
              <w:jc w:val="center"/>
              <w:rPr>
                <w:i/>
                <w:sz w:val="16"/>
              </w:rPr>
            </w:pPr>
            <w:r>
              <w:rPr>
                <w:i/>
                <w:sz w:val="16"/>
              </w:rPr>
              <w:t>No</w:t>
            </w:r>
          </w:p>
        </w:tc>
        <w:tc>
          <w:tcPr>
            <w:tcW w:w="2690" w:type="dxa"/>
            <w:gridSpan w:val="2"/>
            <w:tcBorders>
              <w:left w:val="single" w:sz="4" w:space="0" w:color="000000"/>
              <w:bottom w:val="single" w:sz="4" w:space="0" w:color="000000"/>
              <w:right w:val="single" w:sz="4" w:space="0" w:color="000000"/>
            </w:tcBorders>
          </w:tcPr>
          <w:p w14:paraId="298135C2" w14:textId="77777777" w:rsidR="00BA6FB2" w:rsidRDefault="00BA6FB2" w:rsidP="007217AA">
            <w:pPr>
              <w:pStyle w:val="TableParagraph"/>
              <w:spacing w:line="182" w:lineRule="exact"/>
              <w:ind w:left="117"/>
              <w:rPr>
                <w:b/>
                <w:sz w:val="16"/>
              </w:rPr>
            </w:pPr>
            <w:proofErr w:type="spellStart"/>
            <w:r>
              <w:rPr>
                <w:b/>
                <w:sz w:val="16"/>
              </w:rPr>
              <w:t>Adı-Soyadı</w:t>
            </w:r>
            <w:proofErr w:type="spellEnd"/>
          </w:p>
          <w:p w14:paraId="5CF82D9D" w14:textId="77777777" w:rsidR="00BA6FB2" w:rsidRDefault="00BA6FB2" w:rsidP="007217AA">
            <w:pPr>
              <w:pStyle w:val="TableParagraph"/>
              <w:spacing w:line="167" w:lineRule="exact"/>
              <w:ind w:left="117"/>
              <w:rPr>
                <w:i/>
                <w:sz w:val="16"/>
              </w:rPr>
            </w:pPr>
            <w:r>
              <w:rPr>
                <w:i/>
                <w:sz w:val="16"/>
              </w:rPr>
              <w:t>Name</w:t>
            </w:r>
            <w:r>
              <w:rPr>
                <w:i/>
                <w:spacing w:val="-2"/>
                <w:sz w:val="16"/>
              </w:rPr>
              <w:t xml:space="preserve"> </w:t>
            </w:r>
            <w:r>
              <w:rPr>
                <w:i/>
                <w:sz w:val="16"/>
              </w:rPr>
              <w:t>-</w:t>
            </w:r>
            <w:r>
              <w:rPr>
                <w:i/>
                <w:spacing w:val="-4"/>
                <w:sz w:val="16"/>
              </w:rPr>
              <w:t xml:space="preserve"> </w:t>
            </w:r>
            <w:r>
              <w:rPr>
                <w:i/>
                <w:sz w:val="16"/>
              </w:rPr>
              <w:t>Surname</w:t>
            </w:r>
          </w:p>
        </w:tc>
        <w:tc>
          <w:tcPr>
            <w:tcW w:w="3365" w:type="dxa"/>
            <w:tcBorders>
              <w:left w:val="single" w:sz="4" w:space="0" w:color="000000"/>
              <w:bottom w:val="single" w:sz="4" w:space="0" w:color="000000"/>
              <w:right w:val="single" w:sz="4" w:space="0" w:color="000000"/>
            </w:tcBorders>
          </w:tcPr>
          <w:p w14:paraId="37FACD95" w14:textId="77777777" w:rsidR="00BA6FB2" w:rsidRDefault="00BA6FB2" w:rsidP="007217AA">
            <w:pPr>
              <w:pStyle w:val="TableParagraph"/>
              <w:spacing w:line="182" w:lineRule="exact"/>
              <w:ind w:left="118"/>
              <w:rPr>
                <w:b/>
                <w:sz w:val="16"/>
              </w:rPr>
            </w:pPr>
            <w:r>
              <w:rPr>
                <w:b/>
                <w:sz w:val="16"/>
              </w:rPr>
              <w:t>E-Posta</w:t>
            </w:r>
          </w:p>
          <w:p w14:paraId="2BAD9609" w14:textId="77777777" w:rsidR="00BA6FB2" w:rsidRDefault="00BA6FB2" w:rsidP="007217AA">
            <w:pPr>
              <w:pStyle w:val="TableParagraph"/>
              <w:spacing w:line="167" w:lineRule="exact"/>
              <w:ind w:left="118"/>
              <w:rPr>
                <w:i/>
                <w:sz w:val="16"/>
              </w:rPr>
            </w:pPr>
            <w:r>
              <w:rPr>
                <w:i/>
                <w:sz w:val="16"/>
              </w:rPr>
              <w:t>E-Mail</w:t>
            </w:r>
          </w:p>
        </w:tc>
        <w:tc>
          <w:tcPr>
            <w:tcW w:w="2492" w:type="dxa"/>
            <w:tcBorders>
              <w:left w:val="single" w:sz="4" w:space="0" w:color="000000"/>
              <w:bottom w:val="single" w:sz="4" w:space="0" w:color="000000"/>
              <w:right w:val="single" w:sz="4" w:space="0" w:color="000000"/>
            </w:tcBorders>
          </w:tcPr>
          <w:p w14:paraId="3D61A6FE" w14:textId="77777777" w:rsidR="00BA6FB2" w:rsidRDefault="00BA6FB2" w:rsidP="007217AA">
            <w:pPr>
              <w:pStyle w:val="TableParagraph"/>
              <w:spacing w:line="182" w:lineRule="exact"/>
              <w:ind w:left="118"/>
              <w:rPr>
                <w:b/>
                <w:sz w:val="16"/>
              </w:rPr>
            </w:pPr>
            <w:proofErr w:type="spellStart"/>
            <w:r>
              <w:rPr>
                <w:b/>
                <w:sz w:val="16"/>
              </w:rPr>
              <w:t>İmza</w:t>
            </w:r>
            <w:proofErr w:type="spellEnd"/>
          </w:p>
          <w:p w14:paraId="6650424D" w14:textId="77777777" w:rsidR="00BA6FB2" w:rsidRDefault="00BA6FB2" w:rsidP="007217AA">
            <w:pPr>
              <w:pStyle w:val="TableParagraph"/>
              <w:spacing w:line="167" w:lineRule="exact"/>
              <w:ind w:left="118"/>
              <w:rPr>
                <w:i/>
                <w:sz w:val="16"/>
              </w:rPr>
            </w:pPr>
            <w:r>
              <w:rPr>
                <w:i/>
                <w:sz w:val="16"/>
              </w:rPr>
              <w:t>Signature</w:t>
            </w:r>
          </w:p>
        </w:tc>
        <w:tc>
          <w:tcPr>
            <w:tcW w:w="1631" w:type="dxa"/>
            <w:tcBorders>
              <w:left w:val="single" w:sz="4" w:space="0" w:color="000000"/>
              <w:bottom w:val="single" w:sz="4" w:space="0" w:color="000000"/>
            </w:tcBorders>
          </w:tcPr>
          <w:p w14:paraId="300C709F" w14:textId="77777777" w:rsidR="00BA6FB2" w:rsidRDefault="00BA6FB2" w:rsidP="007217AA">
            <w:pPr>
              <w:pStyle w:val="TableParagraph"/>
              <w:spacing w:line="182" w:lineRule="exact"/>
              <w:ind w:left="118"/>
              <w:rPr>
                <w:b/>
                <w:sz w:val="16"/>
              </w:rPr>
            </w:pPr>
            <w:r>
              <w:rPr>
                <w:b/>
                <w:sz w:val="16"/>
              </w:rPr>
              <w:t>Tarih</w:t>
            </w:r>
          </w:p>
          <w:p w14:paraId="684945C5" w14:textId="77777777" w:rsidR="00BA6FB2" w:rsidRDefault="00BA6FB2" w:rsidP="007217AA">
            <w:pPr>
              <w:pStyle w:val="TableParagraph"/>
              <w:spacing w:line="167" w:lineRule="exact"/>
              <w:ind w:left="118"/>
              <w:rPr>
                <w:i/>
                <w:sz w:val="16"/>
              </w:rPr>
            </w:pPr>
            <w:r>
              <w:rPr>
                <w:i/>
                <w:sz w:val="16"/>
              </w:rPr>
              <w:t>Date</w:t>
            </w:r>
          </w:p>
        </w:tc>
      </w:tr>
      <w:tr w:rsidR="00BA6FB2" w14:paraId="33A7DD41" w14:textId="77777777" w:rsidTr="007217AA">
        <w:trPr>
          <w:trHeight w:val="369"/>
        </w:trPr>
        <w:tc>
          <w:tcPr>
            <w:tcW w:w="857" w:type="dxa"/>
            <w:tcBorders>
              <w:top w:val="single" w:sz="4" w:space="0" w:color="000000"/>
              <w:bottom w:val="single" w:sz="4" w:space="0" w:color="000000"/>
              <w:right w:val="single" w:sz="4" w:space="0" w:color="000000"/>
            </w:tcBorders>
          </w:tcPr>
          <w:p w14:paraId="3DF8338F" w14:textId="77777777" w:rsidR="00BA6FB2" w:rsidRDefault="00BA6FB2" w:rsidP="007217AA">
            <w:pPr>
              <w:pStyle w:val="TableParagraph"/>
              <w:spacing w:before="88"/>
              <w:ind w:right="366"/>
              <w:jc w:val="right"/>
              <w:rPr>
                <w:sz w:val="16"/>
              </w:rPr>
            </w:pPr>
            <w:r>
              <w:rPr>
                <w:sz w:val="16"/>
              </w:rPr>
              <w:t>1</w:t>
            </w:r>
          </w:p>
        </w:tc>
        <w:tc>
          <w:tcPr>
            <w:tcW w:w="2690" w:type="dxa"/>
            <w:gridSpan w:val="2"/>
            <w:tcBorders>
              <w:top w:val="single" w:sz="4" w:space="0" w:color="000000"/>
              <w:left w:val="single" w:sz="4" w:space="0" w:color="000000"/>
              <w:bottom w:val="single" w:sz="4" w:space="0" w:color="000000"/>
              <w:right w:val="single" w:sz="4" w:space="0" w:color="000000"/>
            </w:tcBorders>
          </w:tcPr>
          <w:p w14:paraId="75DEBF20" w14:textId="77777777" w:rsidR="00BA6FB2" w:rsidRDefault="00BA6FB2" w:rsidP="007217AA">
            <w:pPr>
              <w:pStyle w:val="TableParagraph"/>
              <w:rPr>
                <w:sz w:val="16"/>
              </w:rPr>
            </w:pPr>
          </w:p>
        </w:tc>
        <w:tc>
          <w:tcPr>
            <w:tcW w:w="3365" w:type="dxa"/>
            <w:tcBorders>
              <w:top w:val="single" w:sz="4" w:space="0" w:color="000000"/>
              <w:left w:val="single" w:sz="4" w:space="0" w:color="000000"/>
              <w:bottom w:val="single" w:sz="4" w:space="0" w:color="000000"/>
              <w:right w:val="single" w:sz="4" w:space="0" w:color="000000"/>
            </w:tcBorders>
          </w:tcPr>
          <w:p w14:paraId="7D572815" w14:textId="77777777" w:rsidR="00BA6FB2" w:rsidRDefault="00BA6FB2" w:rsidP="007217AA">
            <w:pPr>
              <w:pStyle w:val="TableParagraph"/>
              <w:rPr>
                <w:sz w:val="16"/>
              </w:rPr>
            </w:pPr>
          </w:p>
        </w:tc>
        <w:tc>
          <w:tcPr>
            <w:tcW w:w="2492" w:type="dxa"/>
            <w:tcBorders>
              <w:top w:val="single" w:sz="4" w:space="0" w:color="000000"/>
              <w:left w:val="single" w:sz="4" w:space="0" w:color="000000"/>
              <w:bottom w:val="single" w:sz="4" w:space="0" w:color="000000"/>
              <w:right w:val="single" w:sz="4" w:space="0" w:color="000000"/>
            </w:tcBorders>
          </w:tcPr>
          <w:p w14:paraId="13A99868" w14:textId="77777777" w:rsidR="00BA6FB2" w:rsidRDefault="00BA6FB2" w:rsidP="007217AA">
            <w:pPr>
              <w:pStyle w:val="TableParagraph"/>
              <w:rPr>
                <w:sz w:val="16"/>
              </w:rPr>
            </w:pPr>
          </w:p>
        </w:tc>
        <w:tc>
          <w:tcPr>
            <w:tcW w:w="1631" w:type="dxa"/>
            <w:tcBorders>
              <w:top w:val="single" w:sz="4" w:space="0" w:color="000000"/>
              <w:left w:val="single" w:sz="4" w:space="0" w:color="000000"/>
              <w:bottom w:val="single" w:sz="4" w:space="0" w:color="000000"/>
            </w:tcBorders>
          </w:tcPr>
          <w:p w14:paraId="6C487B1C" w14:textId="77777777" w:rsidR="00BA6FB2" w:rsidRDefault="00BA6FB2" w:rsidP="007217AA">
            <w:pPr>
              <w:pStyle w:val="TableParagraph"/>
              <w:rPr>
                <w:sz w:val="16"/>
              </w:rPr>
            </w:pPr>
          </w:p>
        </w:tc>
      </w:tr>
      <w:tr w:rsidR="00BA6FB2" w14:paraId="43C0C220" w14:textId="77777777" w:rsidTr="007217AA">
        <w:trPr>
          <w:trHeight w:val="369"/>
        </w:trPr>
        <w:tc>
          <w:tcPr>
            <w:tcW w:w="857" w:type="dxa"/>
            <w:tcBorders>
              <w:top w:val="single" w:sz="4" w:space="0" w:color="000000"/>
              <w:bottom w:val="single" w:sz="4" w:space="0" w:color="000000"/>
              <w:right w:val="single" w:sz="4" w:space="0" w:color="000000"/>
            </w:tcBorders>
          </w:tcPr>
          <w:p w14:paraId="49DFD8A9" w14:textId="77777777" w:rsidR="00BA6FB2" w:rsidRDefault="00BA6FB2" w:rsidP="007217AA">
            <w:pPr>
              <w:pStyle w:val="TableParagraph"/>
              <w:spacing w:before="88"/>
              <w:ind w:right="366"/>
              <w:jc w:val="right"/>
              <w:rPr>
                <w:sz w:val="16"/>
              </w:rPr>
            </w:pPr>
            <w:r>
              <w:rPr>
                <w:sz w:val="16"/>
              </w:rPr>
              <w:t>2</w:t>
            </w:r>
          </w:p>
        </w:tc>
        <w:tc>
          <w:tcPr>
            <w:tcW w:w="2690" w:type="dxa"/>
            <w:gridSpan w:val="2"/>
            <w:tcBorders>
              <w:top w:val="single" w:sz="4" w:space="0" w:color="000000"/>
              <w:left w:val="single" w:sz="4" w:space="0" w:color="000000"/>
              <w:bottom w:val="single" w:sz="4" w:space="0" w:color="000000"/>
              <w:right w:val="single" w:sz="4" w:space="0" w:color="000000"/>
            </w:tcBorders>
          </w:tcPr>
          <w:p w14:paraId="2B87A144" w14:textId="77777777" w:rsidR="00BA6FB2" w:rsidRDefault="00BA6FB2" w:rsidP="007217AA">
            <w:pPr>
              <w:pStyle w:val="TableParagraph"/>
              <w:rPr>
                <w:sz w:val="16"/>
              </w:rPr>
            </w:pPr>
          </w:p>
        </w:tc>
        <w:tc>
          <w:tcPr>
            <w:tcW w:w="3365" w:type="dxa"/>
            <w:tcBorders>
              <w:top w:val="single" w:sz="4" w:space="0" w:color="000000"/>
              <w:left w:val="single" w:sz="4" w:space="0" w:color="000000"/>
              <w:bottom w:val="single" w:sz="4" w:space="0" w:color="000000"/>
              <w:right w:val="single" w:sz="4" w:space="0" w:color="000000"/>
            </w:tcBorders>
          </w:tcPr>
          <w:p w14:paraId="0D426754" w14:textId="77777777" w:rsidR="00BA6FB2" w:rsidRDefault="00BA6FB2" w:rsidP="007217AA">
            <w:pPr>
              <w:pStyle w:val="TableParagraph"/>
              <w:rPr>
                <w:sz w:val="16"/>
              </w:rPr>
            </w:pPr>
          </w:p>
        </w:tc>
        <w:tc>
          <w:tcPr>
            <w:tcW w:w="2492" w:type="dxa"/>
            <w:tcBorders>
              <w:top w:val="single" w:sz="4" w:space="0" w:color="000000"/>
              <w:left w:val="single" w:sz="4" w:space="0" w:color="000000"/>
              <w:bottom w:val="single" w:sz="4" w:space="0" w:color="000000"/>
              <w:right w:val="single" w:sz="4" w:space="0" w:color="000000"/>
            </w:tcBorders>
          </w:tcPr>
          <w:p w14:paraId="4782A8C7" w14:textId="77777777" w:rsidR="00BA6FB2" w:rsidRDefault="00BA6FB2" w:rsidP="007217AA">
            <w:pPr>
              <w:pStyle w:val="TableParagraph"/>
              <w:rPr>
                <w:sz w:val="16"/>
              </w:rPr>
            </w:pPr>
          </w:p>
        </w:tc>
        <w:tc>
          <w:tcPr>
            <w:tcW w:w="1631" w:type="dxa"/>
            <w:tcBorders>
              <w:top w:val="single" w:sz="4" w:space="0" w:color="000000"/>
              <w:left w:val="single" w:sz="4" w:space="0" w:color="000000"/>
              <w:bottom w:val="single" w:sz="4" w:space="0" w:color="000000"/>
            </w:tcBorders>
          </w:tcPr>
          <w:p w14:paraId="7A91BB06" w14:textId="77777777" w:rsidR="00BA6FB2" w:rsidRDefault="00BA6FB2" w:rsidP="007217AA">
            <w:pPr>
              <w:pStyle w:val="TableParagraph"/>
              <w:rPr>
                <w:sz w:val="16"/>
              </w:rPr>
            </w:pPr>
          </w:p>
        </w:tc>
      </w:tr>
      <w:tr w:rsidR="00BA6FB2" w14:paraId="6BE91D02" w14:textId="77777777" w:rsidTr="007217AA">
        <w:trPr>
          <w:trHeight w:val="369"/>
        </w:trPr>
        <w:tc>
          <w:tcPr>
            <w:tcW w:w="857" w:type="dxa"/>
            <w:tcBorders>
              <w:top w:val="single" w:sz="4" w:space="0" w:color="000000"/>
              <w:bottom w:val="single" w:sz="4" w:space="0" w:color="000000"/>
              <w:right w:val="single" w:sz="4" w:space="0" w:color="000000"/>
            </w:tcBorders>
          </w:tcPr>
          <w:p w14:paraId="54E423A9" w14:textId="77777777" w:rsidR="00BA6FB2" w:rsidRDefault="00BA6FB2" w:rsidP="007217AA">
            <w:pPr>
              <w:pStyle w:val="TableParagraph"/>
              <w:spacing w:before="88"/>
              <w:ind w:right="366"/>
              <w:jc w:val="right"/>
              <w:rPr>
                <w:sz w:val="16"/>
              </w:rPr>
            </w:pPr>
            <w:r>
              <w:rPr>
                <w:sz w:val="16"/>
              </w:rPr>
              <w:t>3</w:t>
            </w:r>
          </w:p>
        </w:tc>
        <w:tc>
          <w:tcPr>
            <w:tcW w:w="2690" w:type="dxa"/>
            <w:gridSpan w:val="2"/>
            <w:tcBorders>
              <w:top w:val="single" w:sz="4" w:space="0" w:color="000000"/>
              <w:left w:val="single" w:sz="4" w:space="0" w:color="000000"/>
              <w:bottom w:val="single" w:sz="4" w:space="0" w:color="000000"/>
              <w:right w:val="single" w:sz="4" w:space="0" w:color="000000"/>
            </w:tcBorders>
          </w:tcPr>
          <w:p w14:paraId="4F38E2A9" w14:textId="77777777" w:rsidR="00BA6FB2" w:rsidRDefault="00BA6FB2" w:rsidP="007217AA">
            <w:pPr>
              <w:pStyle w:val="TableParagraph"/>
              <w:rPr>
                <w:sz w:val="16"/>
              </w:rPr>
            </w:pPr>
          </w:p>
        </w:tc>
        <w:tc>
          <w:tcPr>
            <w:tcW w:w="3365" w:type="dxa"/>
            <w:tcBorders>
              <w:top w:val="single" w:sz="4" w:space="0" w:color="000000"/>
              <w:left w:val="single" w:sz="4" w:space="0" w:color="000000"/>
              <w:bottom w:val="single" w:sz="4" w:space="0" w:color="000000"/>
              <w:right w:val="single" w:sz="4" w:space="0" w:color="000000"/>
            </w:tcBorders>
          </w:tcPr>
          <w:p w14:paraId="545C462F" w14:textId="77777777" w:rsidR="00BA6FB2" w:rsidRDefault="00BA6FB2" w:rsidP="007217AA">
            <w:pPr>
              <w:pStyle w:val="TableParagraph"/>
              <w:rPr>
                <w:sz w:val="16"/>
              </w:rPr>
            </w:pPr>
          </w:p>
        </w:tc>
        <w:tc>
          <w:tcPr>
            <w:tcW w:w="2492" w:type="dxa"/>
            <w:tcBorders>
              <w:top w:val="single" w:sz="4" w:space="0" w:color="000000"/>
              <w:left w:val="single" w:sz="4" w:space="0" w:color="000000"/>
              <w:bottom w:val="single" w:sz="4" w:space="0" w:color="000000"/>
              <w:right w:val="single" w:sz="4" w:space="0" w:color="000000"/>
            </w:tcBorders>
          </w:tcPr>
          <w:p w14:paraId="72FD5C47" w14:textId="77777777" w:rsidR="00BA6FB2" w:rsidRDefault="00BA6FB2" w:rsidP="007217AA">
            <w:pPr>
              <w:pStyle w:val="TableParagraph"/>
              <w:rPr>
                <w:sz w:val="16"/>
              </w:rPr>
            </w:pPr>
          </w:p>
        </w:tc>
        <w:tc>
          <w:tcPr>
            <w:tcW w:w="1631" w:type="dxa"/>
            <w:tcBorders>
              <w:top w:val="single" w:sz="4" w:space="0" w:color="000000"/>
              <w:left w:val="single" w:sz="4" w:space="0" w:color="000000"/>
              <w:bottom w:val="single" w:sz="4" w:space="0" w:color="000000"/>
            </w:tcBorders>
          </w:tcPr>
          <w:p w14:paraId="7CC9FC83" w14:textId="77777777" w:rsidR="00BA6FB2" w:rsidRDefault="00BA6FB2" w:rsidP="007217AA">
            <w:pPr>
              <w:pStyle w:val="TableParagraph"/>
              <w:rPr>
                <w:sz w:val="16"/>
              </w:rPr>
            </w:pPr>
          </w:p>
        </w:tc>
      </w:tr>
      <w:tr w:rsidR="00BA6FB2" w14:paraId="5626489E" w14:textId="77777777" w:rsidTr="007217AA">
        <w:trPr>
          <w:trHeight w:val="366"/>
        </w:trPr>
        <w:tc>
          <w:tcPr>
            <w:tcW w:w="857" w:type="dxa"/>
            <w:tcBorders>
              <w:top w:val="single" w:sz="4" w:space="0" w:color="000000"/>
              <w:bottom w:val="single" w:sz="4" w:space="0" w:color="000000"/>
              <w:right w:val="single" w:sz="4" w:space="0" w:color="000000"/>
            </w:tcBorders>
          </w:tcPr>
          <w:p w14:paraId="690AB376" w14:textId="77777777" w:rsidR="00BA6FB2" w:rsidRDefault="00BA6FB2" w:rsidP="007217AA">
            <w:pPr>
              <w:pStyle w:val="TableParagraph"/>
              <w:spacing w:before="88"/>
              <w:ind w:right="366"/>
              <w:jc w:val="right"/>
              <w:rPr>
                <w:sz w:val="16"/>
              </w:rPr>
            </w:pPr>
            <w:r>
              <w:rPr>
                <w:sz w:val="16"/>
              </w:rPr>
              <w:t>4</w:t>
            </w:r>
          </w:p>
        </w:tc>
        <w:tc>
          <w:tcPr>
            <w:tcW w:w="2690" w:type="dxa"/>
            <w:gridSpan w:val="2"/>
            <w:tcBorders>
              <w:top w:val="single" w:sz="4" w:space="0" w:color="000000"/>
              <w:left w:val="single" w:sz="4" w:space="0" w:color="000000"/>
              <w:bottom w:val="single" w:sz="4" w:space="0" w:color="000000"/>
              <w:right w:val="single" w:sz="4" w:space="0" w:color="000000"/>
            </w:tcBorders>
          </w:tcPr>
          <w:p w14:paraId="5A9398B2" w14:textId="77777777" w:rsidR="00BA6FB2" w:rsidRDefault="00BA6FB2" w:rsidP="007217AA">
            <w:pPr>
              <w:pStyle w:val="TableParagraph"/>
              <w:rPr>
                <w:sz w:val="16"/>
              </w:rPr>
            </w:pPr>
          </w:p>
        </w:tc>
        <w:tc>
          <w:tcPr>
            <w:tcW w:w="3365" w:type="dxa"/>
            <w:tcBorders>
              <w:top w:val="single" w:sz="4" w:space="0" w:color="000000"/>
              <w:left w:val="single" w:sz="4" w:space="0" w:color="000000"/>
              <w:bottom w:val="single" w:sz="4" w:space="0" w:color="000000"/>
              <w:right w:val="single" w:sz="4" w:space="0" w:color="000000"/>
            </w:tcBorders>
          </w:tcPr>
          <w:p w14:paraId="6B55D4E8" w14:textId="77777777" w:rsidR="00BA6FB2" w:rsidRDefault="00BA6FB2" w:rsidP="007217AA">
            <w:pPr>
              <w:pStyle w:val="TableParagraph"/>
              <w:rPr>
                <w:sz w:val="16"/>
              </w:rPr>
            </w:pPr>
          </w:p>
        </w:tc>
        <w:tc>
          <w:tcPr>
            <w:tcW w:w="2492" w:type="dxa"/>
            <w:tcBorders>
              <w:top w:val="single" w:sz="4" w:space="0" w:color="000000"/>
              <w:left w:val="single" w:sz="4" w:space="0" w:color="000000"/>
              <w:bottom w:val="single" w:sz="4" w:space="0" w:color="000000"/>
              <w:right w:val="single" w:sz="4" w:space="0" w:color="000000"/>
            </w:tcBorders>
          </w:tcPr>
          <w:p w14:paraId="56D5A5DE" w14:textId="77777777" w:rsidR="00BA6FB2" w:rsidRDefault="00BA6FB2" w:rsidP="007217AA">
            <w:pPr>
              <w:pStyle w:val="TableParagraph"/>
              <w:rPr>
                <w:sz w:val="16"/>
              </w:rPr>
            </w:pPr>
          </w:p>
        </w:tc>
        <w:tc>
          <w:tcPr>
            <w:tcW w:w="1631" w:type="dxa"/>
            <w:tcBorders>
              <w:top w:val="single" w:sz="4" w:space="0" w:color="000000"/>
              <w:left w:val="single" w:sz="4" w:space="0" w:color="000000"/>
              <w:bottom w:val="single" w:sz="4" w:space="0" w:color="000000"/>
            </w:tcBorders>
          </w:tcPr>
          <w:p w14:paraId="5D490A8A" w14:textId="77777777" w:rsidR="00BA6FB2" w:rsidRDefault="00BA6FB2" w:rsidP="007217AA">
            <w:pPr>
              <w:pStyle w:val="TableParagraph"/>
              <w:rPr>
                <w:sz w:val="16"/>
              </w:rPr>
            </w:pPr>
          </w:p>
        </w:tc>
      </w:tr>
      <w:tr w:rsidR="00BA6FB2" w14:paraId="799DE92E" w14:textId="77777777" w:rsidTr="007217AA">
        <w:trPr>
          <w:trHeight w:val="371"/>
        </w:trPr>
        <w:tc>
          <w:tcPr>
            <w:tcW w:w="857" w:type="dxa"/>
            <w:tcBorders>
              <w:top w:val="single" w:sz="4" w:space="0" w:color="000000"/>
              <w:right w:val="single" w:sz="4" w:space="0" w:color="000000"/>
            </w:tcBorders>
          </w:tcPr>
          <w:p w14:paraId="15BCB23D" w14:textId="77777777" w:rsidR="00BA6FB2" w:rsidRDefault="00BA6FB2" w:rsidP="007217AA">
            <w:pPr>
              <w:pStyle w:val="TableParagraph"/>
              <w:spacing w:before="91"/>
              <w:ind w:right="366"/>
              <w:jc w:val="right"/>
              <w:rPr>
                <w:sz w:val="16"/>
              </w:rPr>
            </w:pPr>
            <w:r>
              <w:rPr>
                <w:sz w:val="16"/>
              </w:rPr>
              <w:t>5</w:t>
            </w:r>
          </w:p>
        </w:tc>
        <w:tc>
          <w:tcPr>
            <w:tcW w:w="2690" w:type="dxa"/>
            <w:gridSpan w:val="2"/>
            <w:tcBorders>
              <w:top w:val="single" w:sz="4" w:space="0" w:color="000000"/>
              <w:left w:val="single" w:sz="4" w:space="0" w:color="000000"/>
              <w:right w:val="single" w:sz="4" w:space="0" w:color="000000"/>
            </w:tcBorders>
          </w:tcPr>
          <w:p w14:paraId="030E83AA" w14:textId="77777777" w:rsidR="00BA6FB2" w:rsidRDefault="00BA6FB2" w:rsidP="007217AA">
            <w:pPr>
              <w:pStyle w:val="TableParagraph"/>
              <w:rPr>
                <w:sz w:val="16"/>
              </w:rPr>
            </w:pPr>
          </w:p>
        </w:tc>
        <w:tc>
          <w:tcPr>
            <w:tcW w:w="3365" w:type="dxa"/>
            <w:tcBorders>
              <w:top w:val="single" w:sz="4" w:space="0" w:color="000000"/>
              <w:left w:val="single" w:sz="4" w:space="0" w:color="000000"/>
              <w:right w:val="single" w:sz="4" w:space="0" w:color="000000"/>
            </w:tcBorders>
          </w:tcPr>
          <w:p w14:paraId="5EDDB865" w14:textId="77777777" w:rsidR="00BA6FB2" w:rsidRDefault="00BA6FB2" w:rsidP="007217AA">
            <w:pPr>
              <w:pStyle w:val="TableParagraph"/>
              <w:rPr>
                <w:sz w:val="16"/>
              </w:rPr>
            </w:pPr>
          </w:p>
        </w:tc>
        <w:tc>
          <w:tcPr>
            <w:tcW w:w="2492" w:type="dxa"/>
            <w:tcBorders>
              <w:top w:val="single" w:sz="4" w:space="0" w:color="000000"/>
              <w:left w:val="single" w:sz="4" w:space="0" w:color="000000"/>
              <w:right w:val="single" w:sz="4" w:space="0" w:color="000000"/>
            </w:tcBorders>
          </w:tcPr>
          <w:p w14:paraId="7AF7D7E7" w14:textId="77777777" w:rsidR="00BA6FB2" w:rsidRDefault="00BA6FB2" w:rsidP="007217AA">
            <w:pPr>
              <w:pStyle w:val="TableParagraph"/>
              <w:rPr>
                <w:sz w:val="16"/>
              </w:rPr>
            </w:pPr>
          </w:p>
        </w:tc>
        <w:tc>
          <w:tcPr>
            <w:tcW w:w="1631" w:type="dxa"/>
            <w:tcBorders>
              <w:top w:val="single" w:sz="4" w:space="0" w:color="000000"/>
              <w:left w:val="single" w:sz="4" w:space="0" w:color="000000"/>
            </w:tcBorders>
          </w:tcPr>
          <w:p w14:paraId="1122A844" w14:textId="77777777" w:rsidR="00BA6FB2" w:rsidRDefault="00BA6FB2" w:rsidP="007217AA">
            <w:pPr>
              <w:pStyle w:val="TableParagraph"/>
              <w:rPr>
                <w:sz w:val="16"/>
              </w:rPr>
            </w:pPr>
          </w:p>
        </w:tc>
      </w:tr>
    </w:tbl>
    <w:p w14:paraId="3F38E3B1" w14:textId="77777777" w:rsidR="001C2D02" w:rsidRDefault="001C2D02" w:rsidP="001C2D02">
      <w:pPr>
        <w:pStyle w:val="GvdeMetni"/>
        <w:spacing w:before="8"/>
        <w:rPr>
          <w:i/>
          <w:sz w:val="12"/>
        </w:rPr>
      </w:pPr>
    </w:p>
    <w:p w14:paraId="0483D5DF" w14:textId="77777777" w:rsidR="001C2D02" w:rsidRPr="00B24800" w:rsidRDefault="001C2D02" w:rsidP="001C2D02">
      <w:pPr>
        <w:spacing w:line="153" w:lineRule="exact"/>
        <w:ind w:left="226"/>
        <w:rPr>
          <w:b/>
          <w:sz w:val="20"/>
          <w:szCs w:val="20"/>
        </w:rPr>
      </w:pPr>
      <w:r w:rsidRPr="00B24800">
        <w:rPr>
          <w:b/>
          <w:sz w:val="20"/>
          <w:szCs w:val="20"/>
        </w:rPr>
        <w:t>Sorumlu</w:t>
      </w:r>
      <w:r w:rsidRPr="00B24800">
        <w:rPr>
          <w:b/>
          <w:spacing w:val="-2"/>
          <w:sz w:val="20"/>
          <w:szCs w:val="20"/>
        </w:rPr>
        <w:t xml:space="preserve"> </w:t>
      </w:r>
      <w:r w:rsidRPr="00B24800">
        <w:rPr>
          <w:b/>
          <w:sz w:val="20"/>
          <w:szCs w:val="20"/>
        </w:rPr>
        <w:t>Yazar:</w:t>
      </w:r>
    </w:p>
    <w:p w14:paraId="50B073F3" w14:textId="77777777" w:rsidR="001C2D02" w:rsidRPr="00B24800" w:rsidRDefault="001C2D02" w:rsidP="001C2D02">
      <w:pPr>
        <w:pStyle w:val="GvdeMetni"/>
        <w:spacing w:after="4" w:line="182" w:lineRule="exact"/>
        <w:ind w:left="226"/>
        <w:rPr>
          <w:sz w:val="20"/>
          <w:szCs w:val="20"/>
        </w:rPr>
      </w:pPr>
      <w:proofErr w:type="spellStart"/>
      <w:r w:rsidRPr="00B24800">
        <w:rPr>
          <w:sz w:val="20"/>
          <w:szCs w:val="20"/>
        </w:rPr>
        <w:t>Responsible</w:t>
      </w:r>
      <w:proofErr w:type="spellEnd"/>
      <w:r w:rsidRPr="00B24800">
        <w:rPr>
          <w:sz w:val="20"/>
          <w:szCs w:val="20"/>
        </w:rPr>
        <w:t>/</w:t>
      </w:r>
      <w:proofErr w:type="spellStart"/>
      <w:r w:rsidRPr="00B24800">
        <w:rPr>
          <w:sz w:val="20"/>
          <w:szCs w:val="20"/>
        </w:rPr>
        <w:t>Corresponding</w:t>
      </w:r>
      <w:proofErr w:type="spellEnd"/>
      <w:r w:rsidRPr="00B24800">
        <w:rPr>
          <w:spacing w:val="-9"/>
          <w:sz w:val="20"/>
          <w:szCs w:val="20"/>
        </w:rPr>
        <w:t xml:space="preserve"> </w:t>
      </w:r>
      <w:r w:rsidRPr="00B24800">
        <w:rPr>
          <w:sz w:val="20"/>
          <w:szCs w:val="20"/>
        </w:rPr>
        <w:t>Author:</w:t>
      </w:r>
    </w:p>
    <w:p w14:paraId="7248C478" w14:textId="77777777" w:rsidR="00B24800" w:rsidRDefault="00B24800" w:rsidP="001C2D02">
      <w:pPr>
        <w:pStyle w:val="GvdeMetni"/>
        <w:spacing w:after="4" w:line="182" w:lineRule="exact"/>
        <w:ind w:left="226"/>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8"/>
        <w:gridCol w:w="2492"/>
        <w:gridCol w:w="6033"/>
      </w:tblGrid>
      <w:tr w:rsidR="001C2D02" w14:paraId="6D161FEC" w14:textId="77777777" w:rsidTr="007217AA">
        <w:trPr>
          <w:trHeight w:val="183"/>
        </w:trPr>
        <w:tc>
          <w:tcPr>
            <w:tcW w:w="2518" w:type="dxa"/>
            <w:tcBorders>
              <w:bottom w:val="single" w:sz="4" w:space="0" w:color="000000"/>
              <w:right w:val="single" w:sz="4" w:space="0" w:color="000000"/>
            </w:tcBorders>
          </w:tcPr>
          <w:p w14:paraId="1C5D0400" w14:textId="77777777" w:rsidR="001C2D02" w:rsidRDefault="001C2D02" w:rsidP="007217AA">
            <w:pPr>
              <w:pStyle w:val="TableParagraph"/>
              <w:spacing w:line="164" w:lineRule="exact"/>
              <w:ind w:left="107"/>
              <w:rPr>
                <w:b/>
                <w:sz w:val="16"/>
              </w:rPr>
            </w:pPr>
            <w:proofErr w:type="spellStart"/>
            <w:r>
              <w:rPr>
                <w:b/>
                <w:sz w:val="16"/>
              </w:rPr>
              <w:t>Çalıştığı</w:t>
            </w:r>
            <w:proofErr w:type="spellEnd"/>
            <w:r>
              <w:rPr>
                <w:b/>
                <w:spacing w:val="-3"/>
                <w:sz w:val="16"/>
              </w:rPr>
              <w:t xml:space="preserve"> </w:t>
            </w:r>
            <w:proofErr w:type="spellStart"/>
            <w:r>
              <w:rPr>
                <w:b/>
                <w:sz w:val="16"/>
              </w:rPr>
              <w:t>kurum</w:t>
            </w:r>
            <w:proofErr w:type="spellEnd"/>
          </w:p>
        </w:tc>
        <w:tc>
          <w:tcPr>
            <w:tcW w:w="2492" w:type="dxa"/>
            <w:tcBorders>
              <w:left w:val="single" w:sz="4" w:space="0" w:color="000000"/>
              <w:bottom w:val="single" w:sz="4" w:space="0" w:color="000000"/>
              <w:right w:val="single" w:sz="4" w:space="0" w:color="000000"/>
            </w:tcBorders>
          </w:tcPr>
          <w:p w14:paraId="376F3BDB" w14:textId="77777777" w:rsidR="001C2D02" w:rsidRDefault="001C2D02" w:rsidP="007217AA">
            <w:pPr>
              <w:pStyle w:val="TableParagraph"/>
              <w:spacing w:line="164" w:lineRule="exact"/>
              <w:ind w:left="117"/>
              <w:rPr>
                <w:i/>
                <w:sz w:val="16"/>
              </w:rPr>
            </w:pPr>
            <w:r>
              <w:rPr>
                <w:i/>
                <w:sz w:val="16"/>
              </w:rPr>
              <w:t>University/company/institution</w:t>
            </w:r>
          </w:p>
        </w:tc>
        <w:tc>
          <w:tcPr>
            <w:tcW w:w="6033" w:type="dxa"/>
            <w:tcBorders>
              <w:left w:val="single" w:sz="4" w:space="0" w:color="000000"/>
              <w:bottom w:val="single" w:sz="4" w:space="0" w:color="000000"/>
            </w:tcBorders>
          </w:tcPr>
          <w:p w14:paraId="415821D1" w14:textId="77777777" w:rsidR="001C2D02" w:rsidRDefault="001C2D02" w:rsidP="007217AA">
            <w:pPr>
              <w:pStyle w:val="TableParagraph"/>
              <w:rPr>
                <w:sz w:val="12"/>
              </w:rPr>
            </w:pPr>
          </w:p>
        </w:tc>
      </w:tr>
      <w:tr w:rsidR="001C2D02" w14:paraId="662F2D2C" w14:textId="77777777" w:rsidTr="007217AA">
        <w:trPr>
          <w:trHeight w:val="184"/>
        </w:trPr>
        <w:tc>
          <w:tcPr>
            <w:tcW w:w="2518" w:type="dxa"/>
            <w:tcBorders>
              <w:top w:val="single" w:sz="4" w:space="0" w:color="000000"/>
              <w:bottom w:val="single" w:sz="4" w:space="0" w:color="000000"/>
              <w:right w:val="single" w:sz="4" w:space="0" w:color="000000"/>
            </w:tcBorders>
          </w:tcPr>
          <w:p w14:paraId="04D38824" w14:textId="77777777" w:rsidR="001C2D02" w:rsidRDefault="001C2D02" w:rsidP="007217AA">
            <w:pPr>
              <w:pStyle w:val="TableParagraph"/>
              <w:spacing w:line="164" w:lineRule="exact"/>
              <w:ind w:left="107"/>
              <w:rPr>
                <w:b/>
                <w:sz w:val="16"/>
              </w:rPr>
            </w:pPr>
            <w:r>
              <w:rPr>
                <w:b/>
                <w:sz w:val="16"/>
              </w:rPr>
              <w:t>Posta</w:t>
            </w:r>
            <w:r>
              <w:rPr>
                <w:b/>
                <w:spacing w:val="-3"/>
                <w:sz w:val="16"/>
              </w:rPr>
              <w:t xml:space="preserve"> </w:t>
            </w:r>
            <w:proofErr w:type="spellStart"/>
            <w:r>
              <w:rPr>
                <w:b/>
                <w:sz w:val="16"/>
              </w:rPr>
              <w:t>adresi</w:t>
            </w:r>
            <w:proofErr w:type="spellEnd"/>
          </w:p>
        </w:tc>
        <w:tc>
          <w:tcPr>
            <w:tcW w:w="2492" w:type="dxa"/>
            <w:tcBorders>
              <w:top w:val="single" w:sz="4" w:space="0" w:color="000000"/>
              <w:left w:val="single" w:sz="4" w:space="0" w:color="000000"/>
              <w:bottom w:val="single" w:sz="4" w:space="0" w:color="000000"/>
              <w:right w:val="single" w:sz="4" w:space="0" w:color="000000"/>
            </w:tcBorders>
          </w:tcPr>
          <w:p w14:paraId="421A73AB" w14:textId="77777777" w:rsidR="001C2D02" w:rsidRDefault="001C2D02" w:rsidP="007217AA">
            <w:pPr>
              <w:pStyle w:val="TableParagraph"/>
              <w:spacing w:line="164" w:lineRule="exact"/>
              <w:ind w:left="117"/>
              <w:rPr>
                <w:i/>
                <w:sz w:val="16"/>
              </w:rPr>
            </w:pPr>
            <w:r>
              <w:rPr>
                <w:i/>
                <w:sz w:val="16"/>
              </w:rPr>
              <w:t>Address</w:t>
            </w:r>
          </w:p>
        </w:tc>
        <w:tc>
          <w:tcPr>
            <w:tcW w:w="6033" w:type="dxa"/>
            <w:tcBorders>
              <w:top w:val="single" w:sz="4" w:space="0" w:color="000000"/>
              <w:left w:val="single" w:sz="4" w:space="0" w:color="000000"/>
              <w:bottom w:val="single" w:sz="4" w:space="0" w:color="000000"/>
            </w:tcBorders>
          </w:tcPr>
          <w:p w14:paraId="0BD42F81" w14:textId="77777777" w:rsidR="001C2D02" w:rsidRDefault="001C2D02" w:rsidP="007217AA">
            <w:pPr>
              <w:pStyle w:val="TableParagraph"/>
              <w:rPr>
                <w:sz w:val="12"/>
              </w:rPr>
            </w:pPr>
          </w:p>
        </w:tc>
      </w:tr>
      <w:tr w:rsidR="001C2D02" w14:paraId="68B1DBB2" w14:textId="77777777" w:rsidTr="007217AA">
        <w:trPr>
          <w:trHeight w:val="184"/>
        </w:trPr>
        <w:tc>
          <w:tcPr>
            <w:tcW w:w="2518" w:type="dxa"/>
            <w:tcBorders>
              <w:top w:val="single" w:sz="4" w:space="0" w:color="000000"/>
              <w:bottom w:val="single" w:sz="4" w:space="0" w:color="000000"/>
              <w:right w:val="single" w:sz="4" w:space="0" w:color="000000"/>
            </w:tcBorders>
          </w:tcPr>
          <w:p w14:paraId="3AE4CB80" w14:textId="77777777" w:rsidR="001C2D02" w:rsidRDefault="001C2D02" w:rsidP="007217AA">
            <w:pPr>
              <w:pStyle w:val="TableParagraph"/>
              <w:spacing w:line="164" w:lineRule="exact"/>
              <w:ind w:left="107"/>
              <w:rPr>
                <w:b/>
                <w:sz w:val="16"/>
              </w:rPr>
            </w:pPr>
            <w:r>
              <w:rPr>
                <w:b/>
                <w:sz w:val="16"/>
              </w:rPr>
              <w:t>E-</w:t>
            </w:r>
            <w:proofErr w:type="spellStart"/>
            <w:r>
              <w:rPr>
                <w:b/>
                <w:sz w:val="16"/>
              </w:rPr>
              <w:t>posta</w:t>
            </w:r>
            <w:proofErr w:type="spellEnd"/>
          </w:p>
        </w:tc>
        <w:tc>
          <w:tcPr>
            <w:tcW w:w="2492" w:type="dxa"/>
            <w:tcBorders>
              <w:top w:val="single" w:sz="4" w:space="0" w:color="000000"/>
              <w:left w:val="single" w:sz="4" w:space="0" w:color="000000"/>
              <w:bottom w:val="single" w:sz="4" w:space="0" w:color="000000"/>
              <w:right w:val="single" w:sz="4" w:space="0" w:color="000000"/>
            </w:tcBorders>
          </w:tcPr>
          <w:p w14:paraId="765FB128" w14:textId="77777777" w:rsidR="001C2D02" w:rsidRDefault="001C2D02" w:rsidP="007217AA">
            <w:pPr>
              <w:pStyle w:val="TableParagraph"/>
              <w:spacing w:line="164" w:lineRule="exact"/>
              <w:ind w:left="117"/>
              <w:rPr>
                <w:i/>
                <w:sz w:val="16"/>
              </w:rPr>
            </w:pPr>
            <w:r>
              <w:rPr>
                <w:i/>
                <w:sz w:val="16"/>
              </w:rPr>
              <w:t>E-mail</w:t>
            </w:r>
          </w:p>
        </w:tc>
        <w:tc>
          <w:tcPr>
            <w:tcW w:w="6033" w:type="dxa"/>
            <w:tcBorders>
              <w:top w:val="single" w:sz="4" w:space="0" w:color="000000"/>
              <w:left w:val="single" w:sz="4" w:space="0" w:color="000000"/>
              <w:bottom w:val="single" w:sz="4" w:space="0" w:color="000000"/>
            </w:tcBorders>
          </w:tcPr>
          <w:p w14:paraId="501C4C8F" w14:textId="77777777" w:rsidR="001C2D02" w:rsidRDefault="001C2D02" w:rsidP="007217AA">
            <w:pPr>
              <w:pStyle w:val="TableParagraph"/>
              <w:rPr>
                <w:sz w:val="12"/>
              </w:rPr>
            </w:pPr>
          </w:p>
        </w:tc>
      </w:tr>
      <w:tr w:rsidR="001C2D02" w14:paraId="2E9AB0C3" w14:textId="77777777" w:rsidTr="007217AA">
        <w:trPr>
          <w:trHeight w:val="184"/>
        </w:trPr>
        <w:tc>
          <w:tcPr>
            <w:tcW w:w="2518" w:type="dxa"/>
            <w:tcBorders>
              <w:top w:val="single" w:sz="4" w:space="0" w:color="000000"/>
              <w:right w:val="single" w:sz="4" w:space="0" w:color="000000"/>
            </w:tcBorders>
          </w:tcPr>
          <w:p w14:paraId="0A461C07" w14:textId="77777777" w:rsidR="001C2D02" w:rsidRDefault="001C2D02" w:rsidP="007217AA">
            <w:pPr>
              <w:pStyle w:val="TableParagraph"/>
              <w:spacing w:line="164" w:lineRule="exact"/>
              <w:ind w:left="107"/>
              <w:rPr>
                <w:b/>
                <w:sz w:val="16"/>
              </w:rPr>
            </w:pPr>
            <w:proofErr w:type="spellStart"/>
            <w:r>
              <w:rPr>
                <w:b/>
                <w:sz w:val="16"/>
              </w:rPr>
              <w:t>Telefon</w:t>
            </w:r>
            <w:proofErr w:type="spellEnd"/>
            <w:r>
              <w:rPr>
                <w:b/>
                <w:spacing w:val="-4"/>
                <w:sz w:val="16"/>
              </w:rPr>
              <w:t xml:space="preserve"> </w:t>
            </w:r>
            <w:r>
              <w:rPr>
                <w:b/>
                <w:sz w:val="16"/>
              </w:rPr>
              <w:t>no;</w:t>
            </w:r>
            <w:r>
              <w:rPr>
                <w:b/>
                <w:spacing w:val="38"/>
                <w:sz w:val="16"/>
              </w:rPr>
              <w:t xml:space="preserve"> </w:t>
            </w:r>
            <w:r>
              <w:rPr>
                <w:b/>
                <w:sz w:val="16"/>
              </w:rPr>
              <w:t>GSM no</w:t>
            </w:r>
          </w:p>
        </w:tc>
        <w:tc>
          <w:tcPr>
            <w:tcW w:w="2492" w:type="dxa"/>
            <w:tcBorders>
              <w:top w:val="single" w:sz="4" w:space="0" w:color="000000"/>
              <w:left w:val="single" w:sz="4" w:space="0" w:color="000000"/>
              <w:right w:val="single" w:sz="4" w:space="0" w:color="000000"/>
            </w:tcBorders>
          </w:tcPr>
          <w:p w14:paraId="3EADDC49" w14:textId="77777777" w:rsidR="001C2D02" w:rsidRDefault="001C2D02" w:rsidP="007217AA">
            <w:pPr>
              <w:pStyle w:val="TableParagraph"/>
              <w:spacing w:line="164" w:lineRule="exact"/>
              <w:ind w:left="117"/>
              <w:rPr>
                <w:i/>
                <w:sz w:val="16"/>
              </w:rPr>
            </w:pPr>
            <w:r>
              <w:rPr>
                <w:i/>
                <w:sz w:val="16"/>
              </w:rPr>
              <w:t>Phone;</w:t>
            </w:r>
            <w:r>
              <w:rPr>
                <w:i/>
                <w:spacing w:val="-3"/>
                <w:sz w:val="16"/>
              </w:rPr>
              <w:t xml:space="preserve"> </w:t>
            </w:r>
            <w:r>
              <w:rPr>
                <w:i/>
                <w:sz w:val="16"/>
              </w:rPr>
              <w:t>mobile</w:t>
            </w:r>
            <w:r>
              <w:rPr>
                <w:i/>
                <w:spacing w:val="-5"/>
                <w:sz w:val="16"/>
              </w:rPr>
              <w:t xml:space="preserve"> </w:t>
            </w:r>
            <w:r>
              <w:rPr>
                <w:i/>
                <w:sz w:val="16"/>
              </w:rPr>
              <w:t>phone</w:t>
            </w:r>
          </w:p>
        </w:tc>
        <w:tc>
          <w:tcPr>
            <w:tcW w:w="6033" w:type="dxa"/>
            <w:tcBorders>
              <w:top w:val="single" w:sz="4" w:space="0" w:color="000000"/>
              <w:left w:val="single" w:sz="4" w:space="0" w:color="000000"/>
            </w:tcBorders>
          </w:tcPr>
          <w:p w14:paraId="2EE8A8A6" w14:textId="77777777" w:rsidR="001C2D02" w:rsidRDefault="001C2D02" w:rsidP="007217AA">
            <w:pPr>
              <w:pStyle w:val="TableParagraph"/>
              <w:rPr>
                <w:sz w:val="12"/>
              </w:rPr>
            </w:pPr>
          </w:p>
        </w:tc>
      </w:tr>
    </w:tbl>
    <w:p w14:paraId="7F7BF51D" w14:textId="77777777" w:rsidR="001C2D02" w:rsidRDefault="001C2D02" w:rsidP="001C2D02">
      <w:pPr>
        <w:pStyle w:val="GvdeMetni"/>
        <w:spacing w:after="1"/>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42"/>
      </w:tblGrid>
      <w:tr w:rsidR="001C2D02" w14:paraId="7AE8984F" w14:textId="77777777" w:rsidTr="003A30CD">
        <w:trPr>
          <w:trHeight w:val="2819"/>
        </w:trPr>
        <w:tc>
          <w:tcPr>
            <w:tcW w:w="11042" w:type="dxa"/>
            <w:tcBorders>
              <w:bottom w:val="single" w:sz="4" w:space="0" w:color="000000"/>
            </w:tcBorders>
          </w:tcPr>
          <w:p w14:paraId="5177564A" w14:textId="77777777" w:rsidR="001C2D02" w:rsidRDefault="001C2D02" w:rsidP="007217AA">
            <w:pPr>
              <w:pStyle w:val="TableParagraph"/>
              <w:spacing w:line="182" w:lineRule="exact"/>
              <w:ind w:left="107"/>
              <w:rPr>
                <w:b/>
                <w:sz w:val="16"/>
              </w:rPr>
            </w:pPr>
            <w:r>
              <w:rPr>
                <w:b/>
                <w:sz w:val="16"/>
              </w:rPr>
              <w:t>Yazar(lar)</w:t>
            </w:r>
            <w:r>
              <w:rPr>
                <w:b/>
                <w:spacing w:val="-7"/>
                <w:sz w:val="16"/>
              </w:rPr>
              <w:t xml:space="preserve"> </w:t>
            </w:r>
            <w:proofErr w:type="spellStart"/>
            <w:r>
              <w:rPr>
                <w:b/>
                <w:sz w:val="16"/>
              </w:rPr>
              <w:t>aşağıdaki</w:t>
            </w:r>
            <w:proofErr w:type="spellEnd"/>
            <w:r>
              <w:rPr>
                <w:b/>
                <w:spacing w:val="-3"/>
                <w:sz w:val="16"/>
              </w:rPr>
              <w:t xml:space="preserve"> </w:t>
            </w:r>
            <w:proofErr w:type="spellStart"/>
            <w:r>
              <w:rPr>
                <w:b/>
                <w:sz w:val="16"/>
              </w:rPr>
              <w:t>hususları</w:t>
            </w:r>
            <w:proofErr w:type="spellEnd"/>
            <w:r>
              <w:rPr>
                <w:b/>
                <w:spacing w:val="-1"/>
                <w:sz w:val="16"/>
              </w:rPr>
              <w:t xml:space="preserve"> </w:t>
            </w:r>
            <w:proofErr w:type="spellStart"/>
            <w:r>
              <w:rPr>
                <w:b/>
                <w:sz w:val="16"/>
              </w:rPr>
              <w:t>kabul</w:t>
            </w:r>
            <w:proofErr w:type="spellEnd"/>
            <w:r>
              <w:rPr>
                <w:b/>
                <w:spacing w:val="-3"/>
                <w:sz w:val="16"/>
              </w:rPr>
              <w:t xml:space="preserve"> </w:t>
            </w:r>
            <w:proofErr w:type="spellStart"/>
            <w:r>
              <w:rPr>
                <w:b/>
                <w:sz w:val="16"/>
              </w:rPr>
              <w:t>eder</w:t>
            </w:r>
            <w:proofErr w:type="spellEnd"/>
            <w:r>
              <w:rPr>
                <w:b/>
                <w:sz w:val="16"/>
              </w:rPr>
              <w:t>:</w:t>
            </w:r>
          </w:p>
          <w:p w14:paraId="6A363F5B" w14:textId="77777777" w:rsidR="001C2D02" w:rsidRDefault="001C2D02" w:rsidP="008A5294">
            <w:pPr>
              <w:pStyle w:val="TableParagraph"/>
              <w:numPr>
                <w:ilvl w:val="0"/>
                <w:numId w:val="1"/>
              </w:numPr>
              <w:spacing w:line="182" w:lineRule="exact"/>
              <w:jc w:val="both"/>
              <w:rPr>
                <w:sz w:val="16"/>
              </w:rPr>
            </w:pPr>
            <w:proofErr w:type="spellStart"/>
            <w:r>
              <w:rPr>
                <w:sz w:val="16"/>
              </w:rPr>
              <w:t>Sunulan</w:t>
            </w:r>
            <w:proofErr w:type="spellEnd"/>
            <w:r>
              <w:rPr>
                <w:spacing w:val="-7"/>
                <w:sz w:val="16"/>
              </w:rPr>
              <w:t xml:space="preserve"> </w:t>
            </w:r>
            <w:proofErr w:type="spellStart"/>
            <w:r>
              <w:rPr>
                <w:sz w:val="16"/>
              </w:rPr>
              <w:t>makalenin</w:t>
            </w:r>
            <w:proofErr w:type="spellEnd"/>
            <w:r>
              <w:rPr>
                <w:spacing w:val="-4"/>
                <w:sz w:val="16"/>
              </w:rPr>
              <w:t xml:space="preserve"> </w:t>
            </w:r>
            <w:proofErr w:type="spellStart"/>
            <w:r>
              <w:rPr>
                <w:sz w:val="16"/>
              </w:rPr>
              <w:t>yazar</w:t>
            </w:r>
            <w:proofErr w:type="spellEnd"/>
            <w:r>
              <w:rPr>
                <w:sz w:val="16"/>
              </w:rPr>
              <w:t>(lar)</w:t>
            </w:r>
            <w:proofErr w:type="spellStart"/>
            <w:r>
              <w:rPr>
                <w:sz w:val="16"/>
              </w:rPr>
              <w:t>ın</w:t>
            </w:r>
            <w:proofErr w:type="spellEnd"/>
            <w:r>
              <w:rPr>
                <w:spacing w:val="-4"/>
                <w:sz w:val="16"/>
              </w:rPr>
              <w:t xml:space="preserve"> </w:t>
            </w:r>
            <w:proofErr w:type="spellStart"/>
            <w:r>
              <w:rPr>
                <w:sz w:val="16"/>
              </w:rPr>
              <w:t>orijinal</w:t>
            </w:r>
            <w:proofErr w:type="spellEnd"/>
            <w:r>
              <w:rPr>
                <w:spacing w:val="-6"/>
                <w:sz w:val="16"/>
              </w:rPr>
              <w:t xml:space="preserve"> </w:t>
            </w:r>
            <w:proofErr w:type="spellStart"/>
            <w:r>
              <w:rPr>
                <w:sz w:val="16"/>
              </w:rPr>
              <w:t>çalışması</w:t>
            </w:r>
            <w:proofErr w:type="spellEnd"/>
            <w:r>
              <w:rPr>
                <w:spacing w:val="-4"/>
                <w:sz w:val="16"/>
              </w:rPr>
              <w:t xml:space="preserve"> </w:t>
            </w:r>
            <w:proofErr w:type="spellStart"/>
            <w:r>
              <w:rPr>
                <w:sz w:val="16"/>
              </w:rPr>
              <w:t>olduğunu</w:t>
            </w:r>
            <w:proofErr w:type="spellEnd"/>
            <w:r>
              <w:rPr>
                <w:spacing w:val="-5"/>
                <w:sz w:val="16"/>
              </w:rPr>
              <w:t xml:space="preserve"> </w:t>
            </w:r>
            <w:proofErr w:type="spellStart"/>
            <w:r>
              <w:rPr>
                <w:sz w:val="16"/>
              </w:rPr>
              <w:t>ve</w:t>
            </w:r>
            <w:proofErr w:type="spellEnd"/>
            <w:r>
              <w:rPr>
                <w:spacing w:val="-7"/>
                <w:sz w:val="16"/>
              </w:rPr>
              <w:t xml:space="preserve"> </w:t>
            </w:r>
            <w:proofErr w:type="spellStart"/>
            <w:r>
              <w:rPr>
                <w:sz w:val="16"/>
              </w:rPr>
              <w:t>intihal</w:t>
            </w:r>
            <w:proofErr w:type="spellEnd"/>
            <w:r>
              <w:rPr>
                <w:spacing w:val="-6"/>
                <w:sz w:val="16"/>
              </w:rPr>
              <w:t xml:space="preserve"> </w:t>
            </w:r>
            <w:proofErr w:type="spellStart"/>
            <w:r>
              <w:rPr>
                <w:sz w:val="16"/>
              </w:rPr>
              <w:t>yapmadıklarını</w:t>
            </w:r>
            <w:proofErr w:type="spellEnd"/>
            <w:r>
              <w:rPr>
                <w:sz w:val="16"/>
              </w:rPr>
              <w:t>,</w:t>
            </w:r>
          </w:p>
          <w:p w14:paraId="3E29642B" w14:textId="77777777" w:rsidR="001C2D02" w:rsidRDefault="001C2D02" w:rsidP="008A5294">
            <w:pPr>
              <w:pStyle w:val="TableParagraph"/>
              <w:numPr>
                <w:ilvl w:val="0"/>
                <w:numId w:val="1"/>
              </w:numPr>
              <w:ind w:right="3454"/>
              <w:jc w:val="both"/>
              <w:rPr>
                <w:sz w:val="16"/>
              </w:rPr>
            </w:pPr>
            <w:proofErr w:type="spellStart"/>
            <w:r>
              <w:rPr>
                <w:sz w:val="16"/>
              </w:rPr>
              <w:t>Tüm</w:t>
            </w:r>
            <w:proofErr w:type="spellEnd"/>
            <w:r>
              <w:rPr>
                <w:spacing w:val="-4"/>
                <w:sz w:val="16"/>
              </w:rPr>
              <w:t xml:space="preserve"> </w:t>
            </w:r>
            <w:proofErr w:type="spellStart"/>
            <w:r>
              <w:rPr>
                <w:sz w:val="16"/>
              </w:rPr>
              <w:t>yazarların</w:t>
            </w:r>
            <w:proofErr w:type="spellEnd"/>
            <w:r>
              <w:rPr>
                <w:spacing w:val="-2"/>
                <w:sz w:val="16"/>
              </w:rPr>
              <w:t xml:space="preserve"> </w:t>
            </w:r>
            <w:proofErr w:type="spellStart"/>
            <w:r>
              <w:rPr>
                <w:sz w:val="16"/>
              </w:rPr>
              <w:t>bu</w:t>
            </w:r>
            <w:proofErr w:type="spellEnd"/>
            <w:r>
              <w:rPr>
                <w:spacing w:val="-2"/>
                <w:sz w:val="16"/>
              </w:rPr>
              <w:t xml:space="preserve"> </w:t>
            </w:r>
            <w:proofErr w:type="spellStart"/>
            <w:r>
              <w:rPr>
                <w:sz w:val="16"/>
              </w:rPr>
              <w:t>çalışmaya</w:t>
            </w:r>
            <w:proofErr w:type="spellEnd"/>
            <w:r>
              <w:rPr>
                <w:spacing w:val="-3"/>
                <w:sz w:val="16"/>
              </w:rPr>
              <w:t xml:space="preserve"> </w:t>
            </w:r>
            <w:proofErr w:type="spellStart"/>
            <w:r>
              <w:rPr>
                <w:sz w:val="16"/>
              </w:rPr>
              <w:t>asli</w:t>
            </w:r>
            <w:proofErr w:type="spellEnd"/>
            <w:r>
              <w:rPr>
                <w:spacing w:val="-3"/>
                <w:sz w:val="16"/>
              </w:rPr>
              <w:t xml:space="preserve"> </w:t>
            </w:r>
            <w:proofErr w:type="spellStart"/>
            <w:r>
              <w:rPr>
                <w:sz w:val="16"/>
              </w:rPr>
              <w:t>olarak</w:t>
            </w:r>
            <w:proofErr w:type="spellEnd"/>
            <w:r>
              <w:rPr>
                <w:spacing w:val="-4"/>
                <w:sz w:val="16"/>
              </w:rPr>
              <w:t xml:space="preserve"> </w:t>
            </w:r>
            <w:proofErr w:type="spellStart"/>
            <w:r>
              <w:rPr>
                <w:sz w:val="16"/>
              </w:rPr>
              <w:t>katılmış</w:t>
            </w:r>
            <w:proofErr w:type="spellEnd"/>
            <w:r>
              <w:rPr>
                <w:spacing w:val="-4"/>
                <w:sz w:val="16"/>
              </w:rPr>
              <w:t xml:space="preserve"> </w:t>
            </w:r>
            <w:proofErr w:type="spellStart"/>
            <w:r>
              <w:rPr>
                <w:sz w:val="16"/>
              </w:rPr>
              <w:t>olduklarını</w:t>
            </w:r>
            <w:proofErr w:type="spellEnd"/>
            <w:r>
              <w:rPr>
                <w:spacing w:val="-4"/>
                <w:sz w:val="16"/>
              </w:rPr>
              <w:t xml:space="preserve"> </w:t>
            </w:r>
            <w:proofErr w:type="spellStart"/>
            <w:r>
              <w:rPr>
                <w:sz w:val="16"/>
              </w:rPr>
              <w:t>ve</w:t>
            </w:r>
            <w:proofErr w:type="spellEnd"/>
            <w:r>
              <w:rPr>
                <w:spacing w:val="-6"/>
                <w:sz w:val="16"/>
              </w:rPr>
              <w:t xml:space="preserve"> </w:t>
            </w:r>
            <w:proofErr w:type="spellStart"/>
            <w:r>
              <w:rPr>
                <w:sz w:val="16"/>
              </w:rPr>
              <w:t>bu</w:t>
            </w:r>
            <w:proofErr w:type="spellEnd"/>
            <w:r>
              <w:rPr>
                <w:spacing w:val="-4"/>
                <w:sz w:val="16"/>
              </w:rPr>
              <w:t xml:space="preserve"> </w:t>
            </w:r>
            <w:proofErr w:type="spellStart"/>
            <w:r>
              <w:rPr>
                <w:sz w:val="16"/>
              </w:rPr>
              <w:t>çalışma</w:t>
            </w:r>
            <w:proofErr w:type="spellEnd"/>
            <w:r>
              <w:rPr>
                <w:spacing w:val="-6"/>
                <w:sz w:val="16"/>
              </w:rPr>
              <w:t xml:space="preserve"> </w:t>
            </w:r>
            <w:proofErr w:type="spellStart"/>
            <w:r>
              <w:rPr>
                <w:sz w:val="16"/>
              </w:rPr>
              <w:t>için</w:t>
            </w:r>
            <w:proofErr w:type="spellEnd"/>
            <w:r>
              <w:rPr>
                <w:spacing w:val="-4"/>
                <w:sz w:val="16"/>
              </w:rPr>
              <w:t xml:space="preserve"> </w:t>
            </w:r>
            <w:r>
              <w:rPr>
                <w:sz w:val="16"/>
              </w:rPr>
              <w:t>her</w:t>
            </w:r>
            <w:r>
              <w:rPr>
                <w:spacing w:val="-5"/>
                <w:sz w:val="16"/>
              </w:rPr>
              <w:t xml:space="preserve"> </w:t>
            </w:r>
            <w:proofErr w:type="spellStart"/>
            <w:r>
              <w:rPr>
                <w:sz w:val="16"/>
              </w:rPr>
              <w:t>türlü</w:t>
            </w:r>
            <w:proofErr w:type="spellEnd"/>
            <w:r>
              <w:rPr>
                <w:spacing w:val="-4"/>
                <w:sz w:val="16"/>
              </w:rPr>
              <w:t xml:space="preserve"> </w:t>
            </w:r>
            <w:proofErr w:type="spellStart"/>
            <w:r>
              <w:rPr>
                <w:sz w:val="16"/>
              </w:rPr>
              <w:t>sorumluluğu</w:t>
            </w:r>
            <w:proofErr w:type="spellEnd"/>
            <w:r>
              <w:rPr>
                <w:spacing w:val="-5"/>
                <w:sz w:val="16"/>
              </w:rPr>
              <w:t xml:space="preserve"> </w:t>
            </w:r>
            <w:proofErr w:type="spellStart"/>
            <w:r>
              <w:rPr>
                <w:sz w:val="16"/>
              </w:rPr>
              <w:t>aldıklarını</w:t>
            </w:r>
            <w:proofErr w:type="spellEnd"/>
            <w:r>
              <w:rPr>
                <w:sz w:val="16"/>
              </w:rPr>
              <w:t>,</w:t>
            </w:r>
            <w:r>
              <w:rPr>
                <w:spacing w:val="1"/>
                <w:sz w:val="16"/>
              </w:rPr>
              <w:t xml:space="preserve"> </w:t>
            </w:r>
            <w:proofErr w:type="spellStart"/>
            <w:r>
              <w:rPr>
                <w:sz w:val="16"/>
              </w:rPr>
              <w:t>Tüm</w:t>
            </w:r>
            <w:proofErr w:type="spellEnd"/>
            <w:r>
              <w:rPr>
                <w:spacing w:val="-1"/>
                <w:sz w:val="16"/>
              </w:rPr>
              <w:t xml:space="preserve"> </w:t>
            </w:r>
            <w:proofErr w:type="spellStart"/>
            <w:r>
              <w:rPr>
                <w:sz w:val="16"/>
              </w:rPr>
              <w:t>yazarların</w:t>
            </w:r>
            <w:proofErr w:type="spellEnd"/>
            <w:r>
              <w:rPr>
                <w:spacing w:val="1"/>
                <w:sz w:val="16"/>
              </w:rPr>
              <w:t xml:space="preserve"> </w:t>
            </w:r>
            <w:proofErr w:type="spellStart"/>
            <w:r>
              <w:rPr>
                <w:sz w:val="16"/>
              </w:rPr>
              <w:t>sunulan</w:t>
            </w:r>
            <w:proofErr w:type="spellEnd"/>
            <w:r>
              <w:rPr>
                <w:spacing w:val="1"/>
                <w:sz w:val="16"/>
              </w:rPr>
              <w:t xml:space="preserve"> </w:t>
            </w:r>
            <w:proofErr w:type="spellStart"/>
            <w:r>
              <w:rPr>
                <w:sz w:val="16"/>
              </w:rPr>
              <w:t>makalenin</w:t>
            </w:r>
            <w:proofErr w:type="spellEnd"/>
            <w:r>
              <w:rPr>
                <w:spacing w:val="-2"/>
                <w:sz w:val="16"/>
              </w:rPr>
              <w:t xml:space="preserve"> </w:t>
            </w:r>
            <w:r>
              <w:rPr>
                <w:sz w:val="16"/>
              </w:rPr>
              <w:t>son</w:t>
            </w:r>
            <w:r>
              <w:rPr>
                <w:spacing w:val="-2"/>
                <w:sz w:val="16"/>
              </w:rPr>
              <w:t xml:space="preserve"> </w:t>
            </w:r>
            <w:proofErr w:type="spellStart"/>
            <w:r>
              <w:rPr>
                <w:sz w:val="16"/>
              </w:rPr>
              <w:t>halini</w:t>
            </w:r>
            <w:proofErr w:type="spellEnd"/>
            <w:r>
              <w:rPr>
                <w:spacing w:val="1"/>
                <w:sz w:val="16"/>
              </w:rPr>
              <w:t xml:space="preserve"> </w:t>
            </w:r>
            <w:proofErr w:type="spellStart"/>
            <w:r>
              <w:rPr>
                <w:sz w:val="16"/>
              </w:rPr>
              <w:t>gördüklerini</w:t>
            </w:r>
            <w:proofErr w:type="spellEnd"/>
            <w:r>
              <w:rPr>
                <w:sz w:val="16"/>
              </w:rPr>
              <w:t xml:space="preserve"> </w:t>
            </w:r>
            <w:proofErr w:type="spellStart"/>
            <w:r>
              <w:rPr>
                <w:sz w:val="16"/>
              </w:rPr>
              <w:t>ve</w:t>
            </w:r>
            <w:proofErr w:type="spellEnd"/>
            <w:r>
              <w:rPr>
                <w:sz w:val="16"/>
              </w:rPr>
              <w:t xml:space="preserve"> </w:t>
            </w:r>
            <w:proofErr w:type="spellStart"/>
            <w:r>
              <w:rPr>
                <w:sz w:val="16"/>
              </w:rPr>
              <w:t>onayladıklarını</w:t>
            </w:r>
            <w:proofErr w:type="spellEnd"/>
            <w:r>
              <w:rPr>
                <w:sz w:val="16"/>
              </w:rPr>
              <w:t>,</w:t>
            </w:r>
          </w:p>
          <w:p w14:paraId="54F4A4DB" w14:textId="77777777" w:rsidR="001C2D02" w:rsidRDefault="001C2D02" w:rsidP="008A5294">
            <w:pPr>
              <w:pStyle w:val="TableParagraph"/>
              <w:numPr>
                <w:ilvl w:val="0"/>
                <w:numId w:val="1"/>
              </w:numPr>
              <w:spacing w:before="1" w:line="183" w:lineRule="exact"/>
              <w:jc w:val="both"/>
              <w:rPr>
                <w:sz w:val="16"/>
              </w:rPr>
            </w:pPr>
            <w:proofErr w:type="spellStart"/>
            <w:r>
              <w:rPr>
                <w:sz w:val="16"/>
              </w:rPr>
              <w:t>Makalenin</w:t>
            </w:r>
            <w:proofErr w:type="spellEnd"/>
            <w:r>
              <w:rPr>
                <w:spacing w:val="-6"/>
                <w:sz w:val="16"/>
              </w:rPr>
              <w:t xml:space="preserve"> </w:t>
            </w:r>
            <w:proofErr w:type="spellStart"/>
            <w:r>
              <w:rPr>
                <w:sz w:val="16"/>
              </w:rPr>
              <w:t>başka</w:t>
            </w:r>
            <w:proofErr w:type="spellEnd"/>
            <w:r>
              <w:rPr>
                <w:spacing w:val="-6"/>
                <w:sz w:val="16"/>
              </w:rPr>
              <w:t xml:space="preserve"> </w:t>
            </w:r>
            <w:proofErr w:type="spellStart"/>
            <w:r>
              <w:rPr>
                <w:sz w:val="16"/>
              </w:rPr>
              <w:t>bir</w:t>
            </w:r>
            <w:proofErr w:type="spellEnd"/>
            <w:r>
              <w:rPr>
                <w:spacing w:val="-5"/>
                <w:sz w:val="16"/>
              </w:rPr>
              <w:t xml:space="preserve"> </w:t>
            </w:r>
            <w:proofErr w:type="spellStart"/>
            <w:r>
              <w:rPr>
                <w:sz w:val="16"/>
              </w:rPr>
              <w:t>yerde</w:t>
            </w:r>
            <w:proofErr w:type="spellEnd"/>
            <w:r>
              <w:rPr>
                <w:spacing w:val="-7"/>
                <w:sz w:val="16"/>
              </w:rPr>
              <w:t xml:space="preserve"> </w:t>
            </w:r>
            <w:proofErr w:type="spellStart"/>
            <w:r>
              <w:rPr>
                <w:sz w:val="16"/>
              </w:rPr>
              <w:t>basılmadığını</w:t>
            </w:r>
            <w:proofErr w:type="spellEnd"/>
            <w:r>
              <w:rPr>
                <w:spacing w:val="-3"/>
                <w:sz w:val="16"/>
              </w:rPr>
              <w:t xml:space="preserve"> </w:t>
            </w:r>
            <w:proofErr w:type="spellStart"/>
            <w:r>
              <w:rPr>
                <w:sz w:val="16"/>
              </w:rPr>
              <w:t>veya</w:t>
            </w:r>
            <w:proofErr w:type="spellEnd"/>
            <w:r>
              <w:rPr>
                <w:spacing w:val="-4"/>
                <w:sz w:val="16"/>
              </w:rPr>
              <w:t xml:space="preserve"> </w:t>
            </w:r>
            <w:proofErr w:type="spellStart"/>
            <w:r>
              <w:rPr>
                <w:sz w:val="16"/>
              </w:rPr>
              <w:t>basılmak</w:t>
            </w:r>
            <w:proofErr w:type="spellEnd"/>
            <w:r>
              <w:rPr>
                <w:spacing w:val="-5"/>
                <w:sz w:val="16"/>
              </w:rPr>
              <w:t xml:space="preserve"> </w:t>
            </w:r>
            <w:proofErr w:type="spellStart"/>
            <w:r>
              <w:rPr>
                <w:sz w:val="16"/>
              </w:rPr>
              <w:t>için</w:t>
            </w:r>
            <w:proofErr w:type="spellEnd"/>
            <w:r>
              <w:rPr>
                <w:spacing w:val="-4"/>
                <w:sz w:val="16"/>
              </w:rPr>
              <w:t xml:space="preserve"> </w:t>
            </w:r>
            <w:proofErr w:type="spellStart"/>
            <w:r>
              <w:rPr>
                <w:sz w:val="16"/>
              </w:rPr>
              <w:t>sunulmadığını</w:t>
            </w:r>
            <w:proofErr w:type="spellEnd"/>
            <w:r>
              <w:rPr>
                <w:sz w:val="16"/>
              </w:rPr>
              <w:t>,</w:t>
            </w:r>
          </w:p>
          <w:p w14:paraId="48653A3A" w14:textId="77777777" w:rsidR="001C2D02" w:rsidRDefault="001C2D02" w:rsidP="008A5294">
            <w:pPr>
              <w:pStyle w:val="TableParagraph"/>
              <w:numPr>
                <w:ilvl w:val="0"/>
                <w:numId w:val="1"/>
              </w:numPr>
              <w:spacing w:line="183" w:lineRule="exact"/>
              <w:jc w:val="both"/>
              <w:rPr>
                <w:sz w:val="16"/>
              </w:rPr>
            </w:pPr>
            <w:proofErr w:type="spellStart"/>
            <w:r>
              <w:rPr>
                <w:sz w:val="16"/>
              </w:rPr>
              <w:t>Makalede</w:t>
            </w:r>
            <w:proofErr w:type="spellEnd"/>
            <w:r>
              <w:rPr>
                <w:spacing w:val="-6"/>
                <w:sz w:val="16"/>
              </w:rPr>
              <w:t xml:space="preserve"> </w:t>
            </w:r>
            <w:proofErr w:type="spellStart"/>
            <w:r>
              <w:rPr>
                <w:sz w:val="16"/>
              </w:rPr>
              <w:t>bulunan</w:t>
            </w:r>
            <w:proofErr w:type="spellEnd"/>
            <w:r>
              <w:rPr>
                <w:spacing w:val="-2"/>
                <w:sz w:val="16"/>
              </w:rPr>
              <w:t xml:space="preserve"> </w:t>
            </w:r>
            <w:proofErr w:type="spellStart"/>
            <w:r>
              <w:rPr>
                <w:sz w:val="16"/>
              </w:rPr>
              <w:t>metnin</w:t>
            </w:r>
            <w:proofErr w:type="spellEnd"/>
            <w:r>
              <w:rPr>
                <w:sz w:val="16"/>
              </w:rPr>
              <w:t>,</w:t>
            </w:r>
            <w:r>
              <w:rPr>
                <w:spacing w:val="-6"/>
                <w:sz w:val="16"/>
              </w:rPr>
              <w:t xml:space="preserve"> </w:t>
            </w:r>
            <w:proofErr w:type="spellStart"/>
            <w:r>
              <w:rPr>
                <w:sz w:val="16"/>
              </w:rPr>
              <w:t>şekillerin</w:t>
            </w:r>
            <w:proofErr w:type="spellEnd"/>
            <w:r>
              <w:rPr>
                <w:spacing w:val="-4"/>
                <w:sz w:val="16"/>
              </w:rPr>
              <w:t xml:space="preserve"> </w:t>
            </w:r>
            <w:proofErr w:type="spellStart"/>
            <w:r>
              <w:rPr>
                <w:sz w:val="16"/>
              </w:rPr>
              <w:t>ve</w:t>
            </w:r>
            <w:proofErr w:type="spellEnd"/>
            <w:r>
              <w:rPr>
                <w:spacing w:val="-5"/>
                <w:sz w:val="16"/>
              </w:rPr>
              <w:t xml:space="preserve"> </w:t>
            </w:r>
            <w:proofErr w:type="spellStart"/>
            <w:r>
              <w:rPr>
                <w:sz w:val="16"/>
              </w:rPr>
              <w:t>dokümanların</w:t>
            </w:r>
            <w:proofErr w:type="spellEnd"/>
            <w:r>
              <w:rPr>
                <w:spacing w:val="-5"/>
                <w:sz w:val="16"/>
              </w:rPr>
              <w:t xml:space="preserve"> </w:t>
            </w:r>
            <w:proofErr w:type="spellStart"/>
            <w:r>
              <w:rPr>
                <w:sz w:val="16"/>
              </w:rPr>
              <w:t>diğer</w:t>
            </w:r>
            <w:proofErr w:type="spellEnd"/>
            <w:r>
              <w:rPr>
                <w:spacing w:val="-4"/>
                <w:sz w:val="16"/>
              </w:rPr>
              <w:t xml:space="preserve"> </w:t>
            </w:r>
            <w:proofErr w:type="spellStart"/>
            <w:r>
              <w:rPr>
                <w:sz w:val="16"/>
              </w:rPr>
              <w:t>şahıslara</w:t>
            </w:r>
            <w:proofErr w:type="spellEnd"/>
            <w:r>
              <w:rPr>
                <w:spacing w:val="-3"/>
                <w:sz w:val="16"/>
              </w:rPr>
              <w:t xml:space="preserve"> </w:t>
            </w:r>
            <w:proofErr w:type="spellStart"/>
            <w:r>
              <w:rPr>
                <w:sz w:val="16"/>
              </w:rPr>
              <w:t>ait</w:t>
            </w:r>
            <w:proofErr w:type="spellEnd"/>
            <w:r>
              <w:rPr>
                <w:spacing w:val="-4"/>
                <w:sz w:val="16"/>
              </w:rPr>
              <w:t xml:space="preserve"> </w:t>
            </w:r>
            <w:proofErr w:type="spellStart"/>
            <w:r>
              <w:rPr>
                <w:sz w:val="16"/>
              </w:rPr>
              <w:t>olan</w:t>
            </w:r>
            <w:proofErr w:type="spellEnd"/>
            <w:r>
              <w:rPr>
                <w:spacing w:val="-3"/>
                <w:sz w:val="16"/>
              </w:rPr>
              <w:t xml:space="preserve"> </w:t>
            </w:r>
            <w:proofErr w:type="spellStart"/>
            <w:r>
              <w:rPr>
                <w:sz w:val="16"/>
              </w:rPr>
              <w:t>Telif</w:t>
            </w:r>
            <w:proofErr w:type="spellEnd"/>
            <w:r>
              <w:rPr>
                <w:spacing w:val="-4"/>
                <w:sz w:val="16"/>
              </w:rPr>
              <w:t xml:space="preserve"> </w:t>
            </w:r>
            <w:proofErr w:type="spellStart"/>
            <w:r>
              <w:rPr>
                <w:sz w:val="16"/>
              </w:rPr>
              <w:t>Haklarını</w:t>
            </w:r>
            <w:proofErr w:type="spellEnd"/>
            <w:r>
              <w:rPr>
                <w:spacing w:val="-4"/>
                <w:sz w:val="16"/>
              </w:rPr>
              <w:t xml:space="preserve"> </w:t>
            </w:r>
            <w:proofErr w:type="spellStart"/>
            <w:r>
              <w:rPr>
                <w:sz w:val="16"/>
              </w:rPr>
              <w:t>ihlal</w:t>
            </w:r>
            <w:proofErr w:type="spellEnd"/>
            <w:r>
              <w:rPr>
                <w:spacing w:val="-5"/>
                <w:sz w:val="16"/>
              </w:rPr>
              <w:t xml:space="preserve"> </w:t>
            </w:r>
            <w:proofErr w:type="spellStart"/>
            <w:r>
              <w:rPr>
                <w:sz w:val="16"/>
              </w:rPr>
              <w:t>etmediğini</w:t>
            </w:r>
            <w:proofErr w:type="spellEnd"/>
            <w:r>
              <w:rPr>
                <w:spacing w:val="-4"/>
                <w:sz w:val="16"/>
              </w:rPr>
              <w:t xml:space="preserve"> </w:t>
            </w:r>
            <w:proofErr w:type="spellStart"/>
            <w:r>
              <w:rPr>
                <w:sz w:val="16"/>
              </w:rPr>
              <w:t>kabul</w:t>
            </w:r>
            <w:proofErr w:type="spellEnd"/>
            <w:r>
              <w:rPr>
                <w:spacing w:val="-5"/>
                <w:sz w:val="16"/>
              </w:rPr>
              <w:t xml:space="preserve"> </w:t>
            </w:r>
            <w:proofErr w:type="spellStart"/>
            <w:r>
              <w:rPr>
                <w:sz w:val="16"/>
              </w:rPr>
              <w:t>ve</w:t>
            </w:r>
            <w:proofErr w:type="spellEnd"/>
            <w:r>
              <w:rPr>
                <w:spacing w:val="-5"/>
                <w:sz w:val="16"/>
              </w:rPr>
              <w:t xml:space="preserve"> </w:t>
            </w:r>
            <w:proofErr w:type="spellStart"/>
            <w:r>
              <w:rPr>
                <w:sz w:val="16"/>
              </w:rPr>
              <w:t>taahhüt</w:t>
            </w:r>
            <w:proofErr w:type="spellEnd"/>
            <w:r>
              <w:rPr>
                <w:spacing w:val="-4"/>
                <w:sz w:val="16"/>
              </w:rPr>
              <w:t xml:space="preserve"> </w:t>
            </w:r>
            <w:proofErr w:type="spellStart"/>
            <w:r>
              <w:rPr>
                <w:sz w:val="16"/>
              </w:rPr>
              <w:t>ederler</w:t>
            </w:r>
            <w:proofErr w:type="spellEnd"/>
            <w:r>
              <w:rPr>
                <w:sz w:val="16"/>
              </w:rPr>
              <w:t>.</w:t>
            </w:r>
          </w:p>
          <w:p w14:paraId="574C21AB" w14:textId="093FF252" w:rsidR="00037A0B" w:rsidRDefault="00E66BCD" w:rsidP="008A5294">
            <w:pPr>
              <w:pStyle w:val="TableParagraph"/>
              <w:numPr>
                <w:ilvl w:val="0"/>
                <w:numId w:val="1"/>
              </w:numPr>
              <w:spacing w:before="2" w:line="183" w:lineRule="exact"/>
              <w:jc w:val="both"/>
              <w:rPr>
                <w:sz w:val="16"/>
              </w:rPr>
            </w:pPr>
            <w:proofErr w:type="spellStart"/>
            <w:r>
              <w:rPr>
                <w:sz w:val="16"/>
              </w:rPr>
              <w:t>Yukarıda</w:t>
            </w:r>
            <w:proofErr w:type="spellEnd"/>
            <w:r>
              <w:rPr>
                <w:sz w:val="16"/>
              </w:rPr>
              <w:t xml:space="preserve"> </w:t>
            </w:r>
            <w:proofErr w:type="spellStart"/>
            <w:r>
              <w:rPr>
                <w:sz w:val="16"/>
              </w:rPr>
              <w:t>başlığını</w:t>
            </w:r>
            <w:proofErr w:type="spellEnd"/>
            <w:r>
              <w:rPr>
                <w:sz w:val="16"/>
              </w:rPr>
              <w:t xml:space="preserve"> </w:t>
            </w:r>
            <w:proofErr w:type="spellStart"/>
            <w:r>
              <w:rPr>
                <w:sz w:val="16"/>
              </w:rPr>
              <w:t>belirtmiş</w:t>
            </w:r>
            <w:proofErr w:type="spellEnd"/>
            <w:r>
              <w:rPr>
                <w:sz w:val="16"/>
              </w:rPr>
              <w:t xml:space="preserve"> </w:t>
            </w:r>
            <w:proofErr w:type="spellStart"/>
            <w:r>
              <w:rPr>
                <w:sz w:val="16"/>
              </w:rPr>
              <w:t>olduğum</w:t>
            </w:r>
            <w:proofErr w:type="spellEnd"/>
            <w:r>
              <w:rPr>
                <w:sz w:val="16"/>
              </w:rPr>
              <w:t>/</w:t>
            </w:r>
            <w:proofErr w:type="spellStart"/>
            <w:r>
              <w:rPr>
                <w:sz w:val="16"/>
              </w:rPr>
              <w:t>olduğumuz</w:t>
            </w:r>
            <w:proofErr w:type="spellEnd"/>
            <w:r>
              <w:rPr>
                <w:sz w:val="16"/>
              </w:rPr>
              <w:t xml:space="preserve"> </w:t>
            </w:r>
            <w:proofErr w:type="spellStart"/>
            <w:r>
              <w:rPr>
                <w:sz w:val="16"/>
              </w:rPr>
              <w:t>makalenin</w:t>
            </w:r>
            <w:proofErr w:type="spellEnd"/>
            <w:r>
              <w:rPr>
                <w:sz w:val="16"/>
              </w:rPr>
              <w:t xml:space="preserve">, 5846 </w:t>
            </w:r>
            <w:proofErr w:type="spellStart"/>
            <w:r>
              <w:rPr>
                <w:sz w:val="16"/>
              </w:rPr>
              <w:t>sayılı</w:t>
            </w:r>
            <w:proofErr w:type="spellEnd"/>
            <w:r>
              <w:rPr>
                <w:sz w:val="16"/>
              </w:rPr>
              <w:t xml:space="preserve"> Fikir </w:t>
            </w:r>
            <w:proofErr w:type="spellStart"/>
            <w:r>
              <w:rPr>
                <w:sz w:val="16"/>
              </w:rPr>
              <w:t>ve</w:t>
            </w:r>
            <w:proofErr w:type="spellEnd"/>
            <w:r>
              <w:rPr>
                <w:sz w:val="16"/>
              </w:rPr>
              <w:t xml:space="preserve"> Sanat </w:t>
            </w:r>
            <w:proofErr w:type="spellStart"/>
            <w:r>
              <w:rPr>
                <w:sz w:val="16"/>
              </w:rPr>
              <w:t>Eserleri</w:t>
            </w:r>
            <w:proofErr w:type="spellEnd"/>
            <w:r>
              <w:rPr>
                <w:sz w:val="16"/>
              </w:rPr>
              <w:t xml:space="preserve"> </w:t>
            </w:r>
            <w:proofErr w:type="spellStart"/>
            <w:r>
              <w:rPr>
                <w:sz w:val="16"/>
              </w:rPr>
              <w:t>Yasasının</w:t>
            </w:r>
            <w:proofErr w:type="spellEnd"/>
            <w:r>
              <w:rPr>
                <w:sz w:val="16"/>
              </w:rPr>
              <w:t xml:space="preserve"> 22. </w:t>
            </w:r>
            <w:proofErr w:type="spellStart"/>
            <w:r>
              <w:rPr>
                <w:sz w:val="16"/>
              </w:rPr>
              <w:t>maddesi</w:t>
            </w:r>
            <w:proofErr w:type="spellEnd"/>
            <w:r>
              <w:rPr>
                <w:sz w:val="16"/>
              </w:rPr>
              <w:t xml:space="preserve"> </w:t>
            </w:r>
            <w:proofErr w:type="spellStart"/>
            <w:r w:rsidR="00563DDA">
              <w:rPr>
                <w:sz w:val="16"/>
              </w:rPr>
              <w:t>gereğince</w:t>
            </w:r>
            <w:proofErr w:type="spellEnd"/>
            <w:r w:rsidR="00563DDA">
              <w:rPr>
                <w:sz w:val="16"/>
              </w:rPr>
              <w:t xml:space="preserve"> </w:t>
            </w:r>
            <w:proofErr w:type="spellStart"/>
            <w:r w:rsidR="00563DDA">
              <w:rPr>
                <w:sz w:val="16"/>
              </w:rPr>
              <w:t>çoğaltma</w:t>
            </w:r>
            <w:proofErr w:type="spellEnd"/>
            <w:r w:rsidR="00563DDA">
              <w:rPr>
                <w:sz w:val="16"/>
              </w:rPr>
              <w:t xml:space="preserve">, 23. </w:t>
            </w:r>
            <w:proofErr w:type="spellStart"/>
            <w:r w:rsidR="00563DDA">
              <w:rPr>
                <w:sz w:val="16"/>
              </w:rPr>
              <w:t>maddesi</w:t>
            </w:r>
            <w:proofErr w:type="spellEnd"/>
            <w:r w:rsidR="00563DDA">
              <w:rPr>
                <w:sz w:val="16"/>
              </w:rPr>
              <w:t xml:space="preserve"> </w:t>
            </w:r>
            <w:proofErr w:type="spellStart"/>
            <w:r w:rsidR="00563DDA">
              <w:rPr>
                <w:sz w:val="16"/>
              </w:rPr>
              <w:t>gereğince</w:t>
            </w:r>
            <w:proofErr w:type="spellEnd"/>
            <w:r w:rsidR="00563DDA">
              <w:rPr>
                <w:sz w:val="16"/>
              </w:rPr>
              <w:t xml:space="preserve"> </w:t>
            </w:r>
            <w:proofErr w:type="spellStart"/>
            <w:r w:rsidR="00563DDA">
              <w:rPr>
                <w:sz w:val="16"/>
              </w:rPr>
              <w:t>yayma</w:t>
            </w:r>
            <w:proofErr w:type="spellEnd"/>
            <w:r w:rsidR="00563DDA">
              <w:rPr>
                <w:sz w:val="16"/>
              </w:rPr>
              <w:t xml:space="preserve"> </w:t>
            </w:r>
            <w:proofErr w:type="spellStart"/>
            <w:r w:rsidR="00563DDA">
              <w:rPr>
                <w:sz w:val="16"/>
              </w:rPr>
              <w:t>ve</w:t>
            </w:r>
            <w:proofErr w:type="spellEnd"/>
            <w:r w:rsidR="00563DDA">
              <w:rPr>
                <w:sz w:val="16"/>
              </w:rPr>
              <w:t xml:space="preserve"> 25. </w:t>
            </w:r>
            <w:proofErr w:type="spellStart"/>
            <w:r w:rsidR="00563DDA">
              <w:rPr>
                <w:sz w:val="16"/>
              </w:rPr>
              <w:t>maddesi</w:t>
            </w:r>
            <w:proofErr w:type="spellEnd"/>
            <w:r w:rsidR="00563DDA">
              <w:rPr>
                <w:sz w:val="16"/>
              </w:rPr>
              <w:t xml:space="preserve"> </w:t>
            </w:r>
            <w:proofErr w:type="spellStart"/>
            <w:r w:rsidR="00563DDA">
              <w:rPr>
                <w:sz w:val="16"/>
              </w:rPr>
              <w:t>gereğince</w:t>
            </w:r>
            <w:proofErr w:type="spellEnd"/>
            <w:r w:rsidR="00563DDA">
              <w:rPr>
                <w:sz w:val="16"/>
              </w:rPr>
              <w:t xml:space="preserve"> her </w:t>
            </w:r>
            <w:proofErr w:type="spellStart"/>
            <w:r w:rsidR="00563DDA">
              <w:rPr>
                <w:sz w:val="16"/>
              </w:rPr>
              <w:t>türlü</w:t>
            </w:r>
            <w:proofErr w:type="spellEnd"/>
            <w:r w:rsidR="00563DDA">
              <w:rPr>
                <w:sz w:val="16"/>
              </w:rPr>
              <w:t xml:space="preserve"> </w:t>
            </w:r>
            <w:proofErr w:type="spellStart"/>
            <w:r w:rsidR="00563DDA">
              <w:rPr>
                <w:sz w:val="16"/>
              </w:rPr>
              <w:t>taşıyıcı</w:t>
            </w:r>
            <w:proofErr w:type="spellEnd"/>
            <w:r w:rsidR="00563DDA">
              <w:rPr>
                <w:sz w:val="16"/>
              </w:rPr>
              <w:t xml:space="preserve"> material </w:t>
            </w:r>
            <w:proofErr w:type="spellStart"/>
            <w:r w:rsidR="00563DDA">
              <w:rPr>
                <w:sz w:val="16"/>
              </w:rPr>
              <w:t>üzerinde</w:t>
            </w:r>
            <w:proofErr w:type="spellEnd"/>
            <w:r w:rsidR="00563DDA">
              <w:rPr>
                <w:sz w:val="16"/>
              </w:rPr>
              <w:t xml:space="preserve"> </w:t>
            </w:r>
            <w:proofErr w:type="spellStart"/>
            <w:r w:rsidR="00563DDA">
              <w:rPr>
                <w:sz w:val="16"/>
              </w:rPr>
              <w:t>veya</w:t>
            </w:r>
            <w:proofErr w:type="spellEnd"/>
            <w:r w:rsidR="00563DDA">
              <w:rPr>
                <w:sz w:val="16"/>
              </w:rPr>
              <w:t xml:space="preserve"> </w:t>
            </w:r>
            <w:proofErr w:type="spellStart"/>
            <w:r w:rsidR="00563DDA">
              <w:rPr>
                <w:sz w:val="16"/>
              </w:rPr>
              <w:t>elektronik</w:t>
            </w:r>
            <w:proofErr w:type="spellEnd"/>
            <w:r w:rsidR="00D251E4">
              <w:rPr>
                <w:sz w:val="16"/>
              </w:rPr>
              <w:t xml:space="preserve"> </w:t>
            </w:r>
            <w:proofErr w:type="spellStart"/>
            <w:r w:rsidR="00D251E4">
              <w:rPr>
                <w:sz w:val="16"/>
              </w:rPr>
              <w:t>ortamda</w:t>
            </w:r>
            <w:proofErr w:type="spellEnd"/>
            <w:r w:rsidR="00D251E4">
              <w:rPr>
                <w:sz w:val="16"/>
              </w:rPr>
              <w:t xml:space="preserve"> </w:t>
            </w:r>
            <w:proofErr w:type="spellStart"/>
            <w:r w:rsidR="00D251E4">
              <w:rPr>
                <w:sz w:val="16"/>
              </w:rPr>
              <w:t>kamuya</w:t>
            </w:r>
            <w:proofErr w:type="spellEnd"/>
            <w:r w:rsidR="00D251E4">
              <w:rPr>
                <w:sz w:val="16"/>
              </w:rPr>
              <w:t xml:space="preserve"> </w:t>
            </w:r>
            <w:proofErr w:type="spellStart"/>
            <w:r w:rsidR="00D251E4">
              <w:rPr>
                <w:sz w:val="16"/>
              </w:rPr>
              <w:t>iletim</w:t>
            </w:r>
            <w:proofErr w:type="spellEnd"/>
            <w:r w:rsidR="00D251E4">
              <w:rPr>
                <w:sz w:val="16"/>
              </w:rPr>
              <w:t xml:space="preserve"> </w:t>
            </w:r>
            <w:proofErr w:type="spellStart"/>
            <w:r w:rsidR="00D251E4">
              <w:rPr>
                <w:sz w:val="16"/>
              </w:rPr>
              <w:t>haklarını</w:t>
            </w:r>
            <w:proofErr w:type="spellEnd"/>
            <w:r w:rsidR="00D251E4">
              <w:rPr>
                <w:sz w:val="16"/>
              </w:rPr>
              <w:t xml:space="preserve"> Mesopotamia Journal of Tourism Research (MJTOR)</w:t>
            </w:r>
            <w:r w:rsidR="003933FF">
              <w:rPr>
                <w:sz w:val="16"/>
              </w:rPr>
              <w:t xml:space="preserve">’a </w:t>
            </w:r>
            <w:proofErr w:type="spellStart"/>
            <w:r w:rsidR="003933FF">
              <w:rPr>
                <w:sz w:val="16"/>
              </w:rPr>
              <w:t>karşılıksız</w:t>
            </w:r>
            <w:proofErr w:type="spellEnd"/>
            <w:r w:rsidR="003933FF">
              <w:rPr>
                <w:sz w:val="16"/>
              </w:rPr>
              <w:t xml:space="preserve">, </w:t>
            </w:r>
            <w:proofErr w:type="spellStart"/>
            <w:r w:rsidR="003933FF">
              <w:rPr>
                <w:sz w:val="16"/>
              </w:rPr>
              <w:t>koşulsuz</w:t>
            </w:r>
            <w:proofErr w:type="spellEnd"/>
            <w:r w:rsidR="003933FF">
              <w:rPr>
                <w:sz w:val="16"/>
              </w:rPr>
              <w:t xml:space="preserve"> </w:t>
            </w:r>
            <w:proofErr w:type="spellStart"/>
            <w:r w:rsidR="003933FF">
              <w:rPr>
                <w:sz w:val="16"/>
              </w:rPr>
              <w:t>ve</w:t>
            </w:r>
            <w:proofErr w:type="spellEnd"/>
            <w:r w:rsidR="003933FF">
              <w:rPr>
                <w:sz w:val="16"/>
              </w:rPr>
              <w:t xml:space="preserve"> </w:t>
            </w:r>
            <w:proofErr w:type="spellStart"/>
            <w:r w:rsidR="003933FF">
              <w:rPr>
                <w:sz w:val="16"/>
              </w:rPr>
              <w:t>süresiz</w:t>
            </w:r>
            <w:proofErr w:type="spellEnd"/>
            <w:r w:rsidR="003933FF">
              <w:rPr>
                <w:sz w:val="16"/>
              </w:rPr>
              <w:t xml:space="preserve"> </w:t>
            </w:r>
            <w:proofErr w:type="spellStart"/>
            <w:r w:rsidR="003933FF">
              <w:rPr>
                <w:sz w:val="16"/>
              </w:rPr>
              <w:t>olarak</w:t>
            </w:r>
            <w:proofErr w:type="spellEnd"/>
            <w:r w:rsidR="003933FF">
              <w:rPr>
                <w:sz w:val="16"/>
              </w:rPr>
              <w:t xml:space="preserve"> </w:t>
            </w:r>
            <w:proofErr w:type="spellStart"/>
            <w:r w:rsidR="003933FF">
              <w:rPr>
                <w:sz w:val="16"/>
              </w:rPr>
              <w:t>devrettim</w:t>
            </w:r>
            <w:proofErr w:type="spellEnd"/>
            <w:r w:rsidR="003933FF">
              <w:rPr>
                <w:sz w:val="16"/>
              </w:rPr>
              <w:t xml:space="preserve">. </w:t>
            </w:r>
            <w:proofErr w:type="spellStart"/>
            <w:r w:rsidR="003933FF">
              <w:rPr>
                <w:sz w:val="16"/>
              </w:rPr>
              <w:t>Makalemle</w:t>
            </w:r>
            <w:proofErr w:type="spellEnd"/>
            <w:r w:rsidR="003933FF">
              <w:rPr>
                <w:sz w:val="16"/>
              </w:rPr>
              <w:t xml:space="preserve"> </w:t>
            </w:r>
            <w:proofErr w:type="spellStart"/>
            <w:r w:rsidR="003933FF">
              <w:rPr>
                <w:sz w:val="16"/>
              </w:rPr>
              <w:t>ilgili</w:t>
            </w:r>
            <w:proofErr w:type="spellEnd"/>
            <w:r w:rsidR="003933FF">
              <w:rPr>
                <w:sz w:val="16"/>
              </w:rPr>
              <w:t xml:space="preserve"> </w:t>
            </w:r>
            <w:proofErr w:type="spellStart"/>
            <w:r w:rsidR="003933FF">
              <w:rPr>
                <w:sz w:val="16"/>
              </w:rPr>
              <w:t>devrettiğim</w:t>
            </w:r>
            <w:proofErr w:type="spellEnd"/>
            <w:r w:rsidR="003933FF">
              <w:rPr>
                <w:sz w:val="16"/>
              </w:rPr>
              <w:t xml:space="preserve"> </w:t>
            </w:r>
            <w:proofErr w:type="spellStart"/>
            <w:r w:rsidR="003933FF">
              <w:rPr>
                <w:sz w:val="16"/>
              </w:rPr>
              <w:t>hakları</w:t>
            </w:r>
            <w:proofErr w:type="spellEnd"/>
            <w:r w:rsidR="003933FF">
              <w:rPr>
                <w:sz w:val="16"/>
              </w:rPr>
              <w:t xml:space="preserve"> </w:t>
            </w:r>
            <w:proofErr w:type="spellStart"/>
            <w:r w:rsidR="003933FF">
              <w:rPr>
                <w:sz w:val="16"/>
              </w:rPr>
              <w:t>dilediği</w:t>
            </w:r>
            <w:proofErr w:type="spellEnd"/>
            <w:r w:rsidR="003933FF">
              <w:rPr>
                <w:sz w:val="16"/>
              </w:rPr>
              <w:t xml:space="preserve"> zaman</w:t>
            </w:r>
            <w:r w:rsidR="007878CC">
              <w:rPr>
                <w:sz w:val="16"/>
              </w:rPr>
              <w:t xml:space="preserve">, </w:t>
            </w:r>
            <w:proofErr w:type="spellStart"/>
            <w:r w:rsidR="007878CC">
              <w:rPr>
                <w:sz w:val="16"/>
              </w:rPr>
              <w:t>mekân</w:t>
            </w:r>
            <w:proofErr w:type="spellEnd"/>
            <w:r w:rsidR="007878CC">
              <w:rPr>
                <w:sz w:val="16"/>
              </w:rPr>
              <w:t xml:space="preserve"> </w:t>
            </w:r>
            <w:proofErr w:type="spellStart"/>
            <w:r w:rsidR="007878CC">
              <w:rPr>
                <w:sz w:val="16"/>
              </w:rPr>
              <w:t>ve</w:t>
            </w:r>
            <w:proofErr w:type="spellEnd"/>
            <w:r w:rsidR="007878CC">
              <w:rPr>
                <w:sz w:val="16"/>
              </w:rPr>
              <w:t xml:space="preserve"> </w:t>
            </w:r>
            <w:proofErr w:type="spellStart"/>
            <w:r w:rsidR="007878CC">
              <w:rPr>
                <w:sz w:val="16"/>
              </w:rPr>
              <w:t>koşullarda</w:t>
            </w:r>
            <w:proofErr w:type="spellEnd"/>
            <w:r w:rsidR="007878CC">
              <w:rPr>
                <w:sz w:val="16"/>
              </w:rPr>
              <w:t xml:space="preserve"> </w:t>
            </w:r>
            <w:proofErr w:type="spellStart"/>
            <w:r w:rsidR="007878CC">
              <w:rPr>
                <w:sz w:val="16"/>
              </w:rPr>
              <w:t>kullanmaya</w:t>
            </w:r>
            <w:proofErr w:type="spellEnd"/>
            <w:r w:rsidR="007878CC">
              <w:rPr>
                <w:sz w:val="16"/>
              </w:rPr>
              <w:t xml:space="preserve"> Mesopotamia Journal of Tourism Research (MJTOR)’ü </w:t>
            </w:r>
            <w:proofErr w:type="spellStart"/>
            <w:r w:rsidR="008E0A76">
              <w:rPr>
                <w:sz w:val="16"/>
              </w:rPr>
              <w:t>yetkili</w:t>
            </w:r>
            <w:proofErr w:type="spellEnd"/>
            <w:r w:rsidR="008E0A76">
              <w:rPr>
                <w:sz w:val="16"/>
              </w:rPr>
              <w:t xml:space="preserve"> </w:t>
            </w:r>
            <w:proofErr w:type="spellStart"/>
            <w:r w:rsidR="008E0A76">
              <w:rPr>
                <w:sz w:val="16"/>
              </w:rPr>
              <w:t>kıldım</w:t>
            </w:r>
            <w:proofErr w:type="spellEnd"/>
            <w:r w:rsidR="008E0A76">
              <w:rPr>
                <w:sz w:val="16"/>
              </w:rPr>
              <w:t>/</w:t>
            </w:r>
            <w:proofErr w:type="spellStart"/>
            <w:r w:rsidR="008E0A76">
              <w:rPr>
                <w:sz w:val="16"/>
              </w:rPr>
              <w:t>kıldık</w:t>
            </w:r>
            <w:proofErr w:type="spellEnd"/>
            <w:r w:rsidR="008E0A76">
              <w:rPr>
                <w:sz w:val="16"/>
              </w:rPr>
              <w:t>.</w:t>
            </w:r>
          </w:p>
          <w:p w14:paraId="7F411780" w14:textId="57B509F7" w:rsidR="001C2D02" w:rsidRDefault="001C2D02" w:rsidP="008A5294">
            <w:pPr>
              <w:pStyle w:val="TableParagraph"/>
              <w:numPr>
                <w:ilvl w:val="0"/>
                <w:numId w:val="1"/>
              </w:numPr>
              <w:spacing w:before="2" w:line="183" w:lineRule="exact"/>
              <w:jc w:val="both"/>
              <w:rPr>
                <w:sz w:val="16"/>
              </w:rPr>
            </w:pPr>
            <w:r>
              <w:rPr>
                <w:sz w:val="16"/>
              </w:rPr>
              <w:t>Yazar(lar)</w:t>
            </w:r>
            <w:proofErr w:type="spellStart"/>
            <w:r>
              <w:rPr>
                <w:sz w:val="16"/>
              </w:rPr>
              <w:t>ın</w:t>
            </w:r>
            <w:proofErr w:type="spellEnd"/>
            <w:r>
              <w:rPr>
                <w:spacing w:val="-3"/>
                <w:sz w:val="16"/>
              </w:rPr>
              <w:t xml:space="preserve"> </w:t>
            </w:r>
            <w:proofErr w:type="spellStart"/>
            <w:r>
              <w:rPr>
                <w:sz w:val="16"/>
              </w:rPr>
              <w:t>veya</w:t>
            </w:r>
            <w:proofErr w:type="spellEnd"/>
            <w:r>
              <w:rPr>
                <w:spacing w:val="-4"/>
                <w:sz w:val="16"/>
              </w:rPr>
              <w:t xml:space="preserve"> </w:t>
            </w:r>
            <w:proofErr w:type="spellStart"/>
            <w:r>
              <w:rPr>
                <w:sz w:val="16"/>
              </w:rPr>
              <w:t>varsa</w:t>
            </w:r>
            <w:proofErr w:type="spellEnd"/>
            <w:r>
              <w:rPr>
                <w:spacing w:val="-3"/>
                <w:sz w:val="16"/>
              </w:rPr>
              <w:t xml:space="preserve"> </w:t>
            </w:r>
            <w:proofErr w:type="spellStart"/>
            <w:r>
              <w:rPr>
                <w:sz w:val="16"/>
              </w:rPr>
              <w:t>yazar</w:t>
            </w:r>
            <w:proofErr w:type="spellEnd"/>
            <w:r>
              <w:rPr>
                <w:sz w:val="16"/>
              </w:rPr>
              <w:t>(lar)</w:t>
            </w:r>
            <w:proofErr w:type="spellStart"/>
            <w:r>
              <w:rPr>
                <w:sz w:val="16"/>
              </w:rPr>
              <w:t>ın</w:t>
            </w:r>
            <w:proofErr w:type="spellEnd"/>
            <w:r>
              <w:rPr>
                <w:spacing w:val="-3"/>
                <w:sz w:val="16"/>
              </w:rPr>
              <w:t xml:space="preserve"> </w:t>
            </w:r>
            <w:proofErr w:type="spellStart"/>
            <w:r>
              <w:rPr>
                <w:sz w:val="16"/>
              </w:rPr>
              <w:t>işvereninin</w:t>
            </w:r>
            <w:proofErr w:type="spellEnd"/>
            <w:r>
              <w:rPr>
                <w:spacing w:val="-4"/>
                <w:sz w:val="16"/>
              </w:rPr>
              <w:t xml:space="preserve"> </w:t>
            </w:r>
            <w:proofErr w:type="spellStart"/>
            <w:r>
              <w:rPr>
                <w:sz w:val="16"/>
              </w:rPr>
              <w:t>telif</w:t>
            </w:r>
            <w:proofErr w:type="spellEnd"/>
            <w:r>
              <w:rPr>
                <w:spacing w:val="-5"/>
                <w:sz w:val="16"/>
              </w:rPr>
              <w:t xml:space="preserve"> </w:t>
            </w:r>
            <w:proofErr w:type="spellStart"/>
            <w:r>
              <w:rPr>
                <w:sz w:val="16"/>
              </w:rPr>
              <w:t>dâhil</w:t>
            </w:r>
            <w:proofErr w:type="spellEnd"/>
            <w:r>
              <w:rPr>
                <w:spacing w:val="-5"/>
                <w:sz w:val="16"/>
              </w:rPr>
              <w:t xml:space="preserve"> </w:t>
            </w:r>
            <w:r>
              <w:rPr>
                <w:sz w:val="16"/>
              </w:rPr>
              <w:t>patent</w:t>
            </w:r>
            <w:r>
              <w:rPr>
                <w:spacing w:val="-5"/>
                <w:sz w:val="16"/>
              </w:rPr>
              <w:t xml:space="preserve"> </w:t>
            </w:r>
            <w:proofErr w:type="spellStart"/>
            <w:r>
              <w:rPr>
                <w:sz w:val="16"/>
              </w:rPr>
              <w:t>hakları</w:t>
            </w:r>
            <w:proofErr w:type="spellEnd"/>
            <w:r>
              <w:rPr>
                <w:sz w:val="16"/>
              </w:rPr>
              <w:t>,</w:t>
            </w:r>
            <w:r>
              <w:rPr>
                <w:spacing w:val="-5"/>
                <w:sz w:val="16"/>
              </w:rPr>
              <w:t xml:space="preserve"> </w:t>
            </w:r>
            <w:proofErr w:type="spellStart"/>
            <w:r>
              <w:rPr>
                <w:sz w:val="16"/>
              </w:rPr>
              <w:t>fikri</w:t>
            </w:r>
            <w:proofErr w:type="spellEnd"/>
            <w:r>
              <w:rPr>
                <w:spacing w:val="-3"/>
                <w:sz w:val="16"/>
              </w:rPr>
              <w:t xml:space="preserve"> </w:t>
            </w:r>
            <w:proofErr w:type="spellStart"/>
            <w:r>
              <w:rPr>
                <w:sz w:val="16"/>
              </w:rPr>
              <w:t>mülkiyet</w:t>
            </w:r>
            <w:proofErr w:type="spellEnd"/>
            <w:r>
              <w:rPr>
                <w:spacing w:val="-3"/>
                <w:sz w:val="16"/>
              </w:rPr>
              <w:t xml:space="preserve"> </w:t>
            </w:r>
            <w:proofErr w:type="spellStart"/>
            <w:r>
              <w:rPr>
                <w:sz w:val="16"/>
              </w:rPr>
              <w:t>hakları</w:t>
            </w:r>
            <w:proofErr w:type="spellEnd"/>
            <w:r>
              <w:rPr>
                <w:spacing w:val="-3"/>
                <w:sz w:val="16"/>
              </w:rPr>
              <w:t xml:space="preserve"> </w:t>
            </w:r>
            <w:proofErr w:type="spellStart"/>
            <w:r>
              <w:rPr>
                <w:sz w:val="16"/>
              </w:rPr>
              <w:t>saklıdır</w:t>
            </w:r>
            <w:proofErr w:type="spellEnd"/>
            <w:r>
              <w:rPr>
                <w:sz w:val="16"/>
              </w:rPr>
              <w:t>.</w:t>
            </w:r>
          </w:p>
          <w:p w14:paraId="7F2F8A99" w14:textId="7CEC81C3" w:rsidR="001C2D02" w:rsidRDefault="001C2D02" w:rsidP="008A5294">
            <w:pPr>
              <w:pStyle w:val="TableParagraph"/>
              <w:numPr>
                <w:ilvl w:val="0"/>
                <w:numId w:val="1"/>
              </w:numPr>
              <w:jc w:val="both"/>
              <w:rPr>
                <w:sz w:val="16"/>
              </w:rPr>
            </w:pPr>
            <w:r>
              <w:rPr>
                <w:sz w:val="16"/>
              </w:rPr>
              <w:t>Ben/Biz,</w:t>
            </w:r>
            <w:r>
              <w:rPr>
                <w:spacing w:val="30"/>
                <w:sz w:val="16"/>
              </w:rPr>
              <w:t xml:space="preserve"> </w:t>
            </w:r>
            <w:proofErr w:type="spellStart"/>
            <w:r>
              <w:rPr>
                <w:sz w:val="16"/>
              </w:rPr>
              <w:t>telif</w:t>
            </w:r>
            <w:proofErr w:type="spellEnd"/>
            <w:r>
              <w:rPr>
                <w:spacing w:val="31"/>
                <w:sz w:val="16"/>
              </w:rPr>
              <w:t xml:space="preserve"> </w:t>
            </w:r>
            <w:proofErr w:type="spellStart"/>
            <w:r>
              <w:rPr>
                <w:sz w:val="16"/>
              </w:rPr>
              <w:t>hakkı</w:t>
            </w:r>
            <w:proofErr w:type="spellEnd"/>
            <w:r>
              <w:rPr>
                <w:spacing w:val="32"/>
                <w:sz w:val="16"/>
              </w:rPr>
              <w:t xml:space="preserve"> </w:t>
            </w:r>
            <w:proofErr w:type="spellStart"/>
            <w:r>
              <w:rPr>
                <w:sz w:val="16"/>
              </w:rPr>
              <w:t>ihlali</w:t>
            </w:r>
            <w:proofErr w:type="spellEnd"/>
            <w:r>
              <w:rPr>
                <w:spacing w:val="33"/>
                <w:sz w:val="16"/>
              </w:rPr>
              <w:t xml:space="preserve"> </w:t>
            </w:r>
            <w:proofErr w:type="spellStart"/>
            <w:r>
              <w:rPr>
                <w:sz w:val="16"/>
              </w:rPr>
              <w:t>nedeniyle</w:t>
            </w:r>
            <w:proofErr w:type="spellEnd"/>
            <w:r>
              <w:rPr>
                <w:spacing w:val="33"/>
                <w:sz w:val="16"/>
              </w:rPr>
              <w:t xml:space="preserve"> </w:t>
            </w:r>
            <w:proofErr w:type="spellStart"/>
            <w:r>
              <w:rPr>
                <w:sz w:val="16"/>
              </w:rPr>
              <w:t>üçüncü</w:t>
            </w:r>
            <w:proofErr w:type="spellEnd"/>
            <w:r>
              <w:rPr>
                <w:spacing w:val="33"/>
                <w:sz w:val="16"/>
              </w:rPr>
              <w:t xml:space="preserve"> </w:t>
            </w:r>
            <w:proofErr w:type="spellStart"/>
            <w:r>
              <w:rPr>
                <w:sz w:val="16"/>
              </w:rPr>
              <w:t>şahıslarca</w:t>
            </w:r>
            <w:proofErr w:type="spellEnd"/>
            <w:r>
              <w:rPr>
                <w:spacing w:val="35"/>
                <w:sz w:val="16"/>
              </w:rPr>
              <w:t xml:space="preserve"> </w:t>
            </w:r>
            <w:proofErr w:type="spellStart"/>
            <w:r>
              <w:rPr>
                <w:sz w:val="16"/>
              </w:rPr>
              <w:t>vuku</w:t>
            </w:r>
            <w:proofErr w:type="spellEnd"/>
            <w:r>
              <w:rPr>
                <w:spacing w:val="32"/>
                <w:sz w:val="16"/>
              </w:rPr>
              <w:t xml:space="preserve"> </w:t>
            </w:r>
            <w:proofErr w:type="spellStart"/>
            <w:r>
              <w:rPr>
                <w:sz w:val="16"/>
              </w:rPr>
              <w:t>bulacak</w:t>
            </w:r>
            <w:proofErr w:type="spellEnd"/>
            <w:r>
              <w:rPr>
                <w:spacing w:val="32"/>
                <w:sz w:val="16"/>
              </w:rPr>
              <w:t xml:space="preserve"> </w:t>
            </w:r>
            <w:proofErr w:type="spellStart"/>
            <w:r>
              <w:rPr>
                <w:sz w:val="16"/>
              </w:rPr>
              <w:t>hak</w:t>
            </w:r>
            <w:proofErr w:type="spellEnd"/>
            <w:r>
              <w:rPr>
                <w:spacing w:val="33"/>
                <w:sz w:val="16"/>
              </w:rPr>
              <w:t xml:space="preserve"> </w:t>
            </w:r>
            <w:proofErr w:type="spellStart"/>
            <w:r>
              <w:rPr>
                <w:sz w:val="16"/>
              </w:rPr>
              <w:t>talebi</w:t>
            </w:r>
            <w:proofErr w:type="spellEnd"/>
            <w:r>
              <w:rPr>
                <w:spacing w:val="34"/>
                <w:sz w:val="16"/>
              </w:rPr>
              <w:t xml:space="preserve"> </w:t>
            </w:r>
            <w:proofErr w:type="spellStart"/>
            <w:r>
              <w:rPr>
                <w:sz w:val="16"/>
              </w:rPr>
              <w:t>veya</w:t>
            </w:r>
            <w:proofErr w:type="spellEnd"/>
            <w:r>
              <w:rPr>
                <w:spacing w:val="33"/>
                <w:sz w:val="16"/>
              </w:rPr>
              <w:t xml:space="preserve"> </w:t>
            </w:r>
            <w:proofErr w:type="spellStart"/>
            <w:r>
              <w:rPr>
                <w:sz w:val="16"/>
              </w:rPr>
              <w:t>açılacak</w:t>
            </w:r>
            <w:proofErr w:type="spellEnd"/>
            <w:r>
              <w:rPr>
                <w:spacing w:val="31"/>
                <w:sz w:val="16"/>
              </w:rPr>
              <w:t xml:space="preserve"> </w:t>
            </w:r>
            <w:proofErr w:type="spellStart"/>
            <w:r>
              <w:rPr>
                <w:sz w:val="16"/>
              </w:rPr>
              <w:t>davalarda</w:t>
            </w:r>
            <w:proofErr w:type="spellEnd"/>
            <w:r>
              <w:rPr>
                <w:spacing w:val="35"/>
                <w:sz w:val="16"/>
              </w:rPr>
              <w:t xml:space="preserve"> </w:t>
            </w:r>
            <w:r w:rsidR="00C579E5">
              <w:rPr>
                <w:sz w:val="16"/>
              </w:rPr>
              <w:t>Mesopotamia Journal of Tourism Research (MJTOR)</w:t>
            </w:r>
            <w:r>
              <w:rPr>
                <w:spacing w:val="35"/>
                <w:sz w:val="16"/>
              </w:rPr>
              <w:t xml:space="preserve"> </w:t>
            </w:r>
            <w:proofErr w:type="spellStart"/>
            <w:r>
              <w:rPr>
                <w:sz w:val="16"/>
              </w:rPr>
              <w:t>ve</w:t>
            </w:r>
            <w:proofErr w:type="spellEnd"/>
            <w:r>
              <w:rPr>
                <w:spacing w:val="30"/>
                <w:sz w:val="16"/>
              </w:rPr>
              <w:t xml:space="preserve"> </w:t>
            </w:r>
            <w:proofErr w:type="spellStart"/>
            <w:r>
              <w:rPr>
                <w:sz w:val="16"/>
              </w:rPr>
              <w:t>Dergi</w:t>
            </w:r>
            <w:proofErr w:type="spellEnd"/>
            <w:r>
              <w:rPr>
                <w:spacing w:val="1"/>
                <w:sz w:val="16"/>
              </w:rPr>
              <w:t xml:space="preserve"> </w:t>
            </w:r>
            <w:proofErr w:type="spellStart"/>
            <w:r>
              <w:rPr>
                <w:sz w:val="16"/>
              </w:rPr>
              <w:t>Editörlerinin</w:t>
            </w:r>
            <w:proofErr w:type="spellEnd"/>
            <w:r>
              <w:rPr>
                <w:spacing w:val="-2"/>
                <w:sz w:val="16"/>
              </w:rPr>
              <w:t xml:space="preserve"> </w:t>
            </w:r>
            <w:proofErr w:type="spellStart"/>
            <w:r>
              <w:rPr>
                <w:sz w:val="16"/>
              </w:rPr>
              <w:t>hiçbir</w:t>
            </w:r>
            <w:proofErr w:type="spellEnd"/>
            <w:r>
              <w:rPr>
                <w:spacing w:val="-4"/>
                <w:sz w:val="16"/>
              </w:rPr>
              <w:t xml:space="preserve"> </w:t>
            </w:r>
            <w:proofErr w:type="spellStart"/>
            <w:r>
              <w:rPr>
                <w:sz w:val="16"/>
              </w:rPr>
              <w:t>sorumluluğunun</w:t>
            </w:r>
            <w:proofErr w:type="spellEnd"/>
            <w:r>
              <w:rPr>
                <w:spacing w:val="-1"/>
                <w:sz w:val="16"/>
              </w:rPr>
              <w:t xml:space="preserve"> </w:t>
            </w:r>
            <w:proofErr w:type="spellStart"/>
            <w:r>
              <w:rPr>
                <w:sz w:val="16"/>
              </w:rPr>
              <w:t>olmadığını</w:t>
            </w:r>
            <w:proofErr w:type="spellEnd"/>
            <w:r>
              <w:rPr>
                <w:sz w:val="16"/>
              </w:rPr>
              <w:t>,</w:t>
            </w:r>
            <w:r>
              <w:rPr>
                <w:spacing w:val="-3"/>
                <w:sz w:val="16"/>
              </w:rPr>
              <w:t xml:space="preserve"> </w:t>
            </w:r>
            <w:proofErr w:type="spellStart"/>
            <w:r>
              <w:rPr>
                <w:sz w:val="16"/>
              </w:rPr>
              <w:t>tüm</w:t>
            </w:r>
            <w:proofErr w:type="spellEnd"/>
            <w:r>
              <w:rPr>
                <w:spacing w:val="-3"/>
                <w:sz w:val="16"/>
              </w:rPr>
              <w:t xml:space="preserve"> </w:t>
            </w:r>
            <w:proofErr w:type="spellStart"/>
            <w:r>
              <w:rPr>
                <w:sz w:val="16"/>
              </w:rPr>
              <w:t>sorumluluğun</w:t>
            </w:r>
            <w:proofErr w:type="spellEnd"/>
            <w:r>
              <w:rPr>
                <w:spacing w:val="-2"/>
                <w:sz w:val="16"/>
              </w:rPr>
              <w:t xml:space="preserve"> </w:t>
            </w:r>
            <w:proofErr w:type="spellStart"/>
            <w:r>
              <w:rPr>
                <w:sz w:val="16"/>
              </w:rPr>
              <w:t>yazarlara</w:t>
            </w:r>
            <w:proofErr w:type="spellEnd"/>
            <w:r>
              <w:rPr>
                <w:spacing w:val="1"/>
                <w:sz w:val="16"/>
              </w:rPr>
              <w:t xml:space="preserve"> </w:t>
            </w:r>
            <w:proofErr w:type="spellStart"/>
            <w:r>
              <w:rPr>
                <w:sz w:val="16"/>
              </w:rPr>
              <w:t>ait</w:t>
            </w:r>
            <w:proofErr w:type="spellEnd"/>
            <w:r>
              <w:rPr>
                <w:sz w:val="16"/>
              </w:rPr>
              <w:t xml:space="preserve"> </w:t>
            </w:r>
            <w:proofErr w:type="spellStart"/>
            <w:r>
              <w:rPr>
                <w:sz w:val="16"/>
              </w:rPr>
              <w:t>olduğunu</w:t>
            </w:r>
            <w:proofErr w:type="spellEnd"/>
            <w:r>
              <w:rPr>
                <w:spacing w:val="1"/>
                <w:sz w:val="16"/>
              </w:rPr>
              <w:t xml:space="preserve"> </w:t>
            </w:r>
            <w:proofErr w:type="spellStart"/>
            <w:r>
              <w:rPr>
                <w:sz w:val="16"/>
              </w:rPr>
              <w:t>taahhüt</w:t>
            </w:r>
            <w:proofErr w:type="spellEnd"/>
            <w:r>
              <w:rPr>
                <w:sz w:val="16"/>
              </w:rPr>
              <w:t xml:space="preserve"> </w:t>
            </w:r>
            <w:proofErr w:type="spellStart"/>
            <w:r>
              <w:rPr>
                <w:sz w:val="16"/>
              </w:rPr>
              <w:t>ederim</w:t>
            </w:r>
            <w:proofErr w:type="spellEnd"/>
            <w:r>
              <w:rPr>
                <w:sz w:val="16"/>
              </w:rPr>
              <w:t>/</w:t>
            </w:r>
            <w:proofErr w:type="spellStart"/>
            <w:r>
              <w:rPr>
                <w:sz w:val="16"/>
              </w:rPr>
              <w:t>ederiz</w:t>
            </w:r>
            <w:proofErr w:type="spellEnd"/>
            <w:r>
              <w:rPr>
                <w:sz w:val="16"/>
              </w:rPr>
              <w:t>.</w:t>
            </w:r>
          </w:p>
          <w:p w14:paraId="376D65D6" w14:textId="6ED04441" w:rsidR="001C2D02" w:rsidRDefault="001C2D02" w:rsidP="008A5294">
            <w:pPr>
              <w:pStyle w:val="TableParagraph"/>
              <w:numPr>
                <w:ilvl w:val="0"/>
                <w:numId w:val="1"/>
              </w:numPr>
              <w:jc w:val="both"/>
              <w:rPr>
                <w:sz w:val="16"/>
              </w:rPr>
            </w:pPr>
            <w:proofErr w:type="spellStart"/>
            <w:r>
              <w:rPr>
                <w:sz w:val="16"/>
              </w:rPr>
              <w:t>Ayrıca</w:t>
            </w:r>
            <w:proofErr w:type="spellEnd"/>
            <w:r>
              <w:rPr>
                <w:spacing w:val="10"/>
                <w:sz w:val="16"/>
              </w:rPr>
              <w:t xml:space="preserve"> </w:t>
            </w:r>
            <w:r>
              <w:rPr>
                <w:sz w:val="16"/>
              </w:rPr>
              <w:t>Ben/Biz</w:t>
            </w:r>
            <w:r>
              <w:rPr>
                <w:spacing w:val="8"/>
                <w:sz w:val="16"/>
              </w:rPr>
              <w:t xml:space="preserve"> </w:t>
            </w:r>
            <w:proofErr w:type="spellStart"/>
            <w:r>
              <w:rPr>
                <w:sz w:val="16"/>
              </w:rPr>
              <w:t>makalede</w:t>
            </w:r>
            <w:proofErr w:type="spellEnd"/>
            <w:r>
              <w:rPr>
                <w:spacing w:val="8"/>
                <w:sz w:val="16"/>
              </w:rPr>
              <w:t xml:space="preserve"> </w:t>
            </w:r>
            <w:proofErr w:type="spellStart"/>
            <w:r>
              <w:rPr>
                <w:sz w:val="16"/>
              </w:rPr>
              <w:t>hiçbir</w:t>
            </w:r>
            <w:proofErr w:type="spellEnd"/>
            <w:r>
              <w:rPr>
                <w:spacing w:val="9"/>
                <w:sz w:val="16"/>
              </w:rPr>
              <w:t xml:space="preserve"> </w:t>
            </w:r>
            <w:proofErr w:type="spellStart"/>
            <w:r>
              <w:rPr>
                <w:sz w:val="16"/>
              </w:rPr>
              <w:t>suç</w:t>
            </w:r>
            <w:proofErr w:type="spellEnd"/>
            <w:r>
              <w:rPr>
                <w:spacing w:val="8"/>
                <w:sz w:val="16"/>
              </w:rPr>
              <w:t xml:space="preserve"> </w:t>
            </w:r>
            <w:proofErr w:type="spellStart"/>
            <w:r>
              <w:rPr>
                <w:sz w:val="16"/>
              </w:rPr>
              <w:t>unsuru</w:t>
            </w:r>
            <w:proofErr w:type="spellEnd"/>
            <w:r>
              <w:rPr>
                <w:spacing w:val="11"/>
                <w:sz w:val="16"/>
              </w:rPr>
              <w:t xml:space="preserve"> </w:t>
            </w:r>
            <w:proofErr w:type="spellStart"/>
            <w:r>
              <w:rPr>
                <w:sz w:val="16"/>
              </w:rPr>
              <w:t>veya</w:t>
            </w:r>
            <w:proofErr w:type="spellEnd"/>
            <w:r>
              <w:rPr>
                <w:spacing w:val="10"/>
                <w:sz w:val="16"/>
              </w:rPr>
              <w:t xml:space="preserve"> </w:t>
            </w:r>
            <w:proofErr w:type="spellStart"/>
            <w:r>
              <w:rPr>
                <w:sz w:val="16"/>
              </w:rPr>
              <w:t>kanuna</w:t>
            </w:r>
            <w:proofErr w:type="spellEnd"/>
            <w:r>
              <w:rPr>
                <w:spacing w:val="10"/>
                <w:sz w:val="16"/>
              </w:rPr>
              <w:t xml:space="preserve"> </w:t>
            </w:r>
            <w:proofErr w:type="spellStart"/>
            <w:r>
              <w:rPr>
                <w:sz w:val="16"/>
              </w:rPr>
              <w:t>aykırı</w:t>
            </w:r>
            <w:proofErr w:type="spellEnd"/>
            <w:r>
              <w:rPr>
                <w:spacing w:val="8"/>
                <w:sz w:val="16"/>
              </w:rPr>
              <w:t xml:space="preserve"> </w:t>
            </w:r>
            <w:proofErr w:type="spellStart"/>
            <w:r>
              <w:rPr>
                <w:sz w:val="16"/>
              </w:rPr>
              <w:t>ifade</w:t>
            </w:r>
            <w:proofErr w:type="spellEnd"/>
            <w:r>
              <w:rPr>
                <w:spacing w:val="8"/>
                <w:sz w:val="16"/>
              </w:rPr>
              <w:t xml:space="preserve"> </w:t>
            </w:r>
            <w:proofErr w:type="spellStart"/>
            <w:r>
              <w:rPr>
                <w:sz w:val="16"/>
              </w:rPr>
              <w:t>bulunmadığını</w:t>
            </w:r>
            <w:proofErr w:type="spellEnd"/>
            <w:r>
              <w:rPr>
                <w:sz w:val="16"/>
              </w:rPr>
              <w:t>,</w:t>
            </w:r>
            <w:r>
              <w:rPr>
                <w:spacing w:val="17"/>
                <w:sz w:val="16"/>
              </w:rPr>
              <w:t xml:space="preserve"> </w:t>
            </w:r>
            <w:proofErr w:type="spellStart"/>
            <w:r>
              <w:rPr>
                <w:sz w:val="16"/>
              </w:rPr>
              <w:t>araştırma</w:t>
            </w:r>
            <w:proofErr w:type="spellEnd"/>
            <w:r>
              <w:rPr>
                <w:spacing w:val="10"/>
                <w:sz w:val="16"/>
              </w:rPr>
              <w:t xml:space="preserve"> </w:t>
            </w:r>
            <w:proofErr w:type="spellStart"/>
            <w:r>
              <w:rPr>
                <w:sz w:val="16"/>
              </w:rPr>
              <w:t>yapılırken</w:t>
            </w:r>
            <w:proofErr w:type="spellEnd"/>
            <w:r>
              <w:rPr>
                <w:spacing w:val="11"/>
                <w:sz w:val="16"/>
              </w:rPr>
              <w:t xml:space="preserve"> </w:t>
            </w:r>
            <w:proofErr w:type="spellStart"/>
            <w:r>
              <w:rPr>
                <w:sz w:val="16"/>
              </w:rPr>
              <w:t>kanuna</w:t>
            </w:r>
            <w:proofErr w:type="spellEnd"/>
            <w:r>
              <w:rPr>
                <w:spacing w:val="10"/>
                <w:sz w:val="16"/>
              </w:rPr>
              <w:t xml:space="preserve"> </w:t>
            </w:r>
            <w:proofErr w:type="spellStart"/>
            <w:r>
              <w:rPr>
                <w:sz w:val="16"/>
              </w:rPr>
              <w:t>aykırı</w:t>
            </w:r>
            <w:proofErr w:type="spellEnd"/>
            <w:r>
              <w:rPr>
                <w:spacing w:val="8"/>
                <w:sz w:val="16"/>
              </w:rPr>
              <w:t xml:space="preserve"> </w:t>
            </w:r>
            <w:proofErr w:type="spellStart"/>
            <w:r>
              <w:rPr>
                <w:sz w:val="16"/>
              </w:rPr>
              <w:t>herhangi</w:t>
            </w:r>
            <w:proofErr w:type="spellEnd"/>
            <w:r>
              <w:rPr>
                <w:spacing w:val="8"/>
                <w:sz w:val="16"/>
              </w:rPr>
              <w:t xml:space="preserve"> </w:t>
            </w:r>
            <w:proofErr w:type="spellStart"/>
            <w:r>
              <w:rPr>
                <w:sz w:val="16"/>
              </w:rPr>
              <w:t>bir</w:t>
            </w:r>
            <w:proofErr w:type="spellEnd"/>
            <w:r>
              <w:rPr>
                <w:spacing w:val="9"/>
                <w:sz w:val="16"/>
              </w:rPr>
              <w:t xml:space="preserve"> </w:t>
            </w:r>
            <w:proofErr w:type="spellStart"/>
            <w:r>
              <w:rPr>
                <w:sz w:val="16"/>
              </w:rPr>
              <w:t>malzeme</w:t>
            </w:r>
            <w:proofErr w:type="spellEnd"/>
            <w:r>
              <w:rPr>
                <w:spacing w:val="8"/>
                <w:sz w:val="16"/>
              </w:rPr>
              <w:t xml:space="preserve"> </w:t>
            </w:r>
            <w:proofErr w:type="spellStart"/>
            <w:r>
              <w:rPr>
                <w:sz w:val="16"/>
              </w:rPr>
              <w:t>ve</w:t>
            </w:r>
            <w:proofErr w:type="spellEnd"/>
            <w:r>
              <w:rPr>
                <w:spacing w:val="11"/>
                <w:sz w:val="16"/>
              </w:rPr>
              <w:t xml:space="preserve"> </w:t>
            </w:r>
            <w:proofErr w:type="spellStart"/>
            <w:r>
              <w:rPr>
                <w:sz w:val="16"/>
              </w:rPr>
              <w:t>yöntem</w:t>
            </w:r>
            <w:proofErr w:type="spellEnd"/>
            <w:r>
              <w:rPr>
                <w:spacing w:val="1"/>
                <w:sz w:val="16"/>
              </w:rPr>
              <w:t xml:space="preserve"> </w:t>
            </w:r>
            <w:proofErr w:type="spellStart"/>
            <w:r>
              <w:rPr>
                <w:sz w:val="16"/>
              </w:rPr>
              <w:t>kullanılmadığını</w:t>
            </w:r>
            <w:proofErr w:type="spellEnd"/>
            <w:r>
              <w:rPr>
                <w:spacing w:val="-1"/>
                <w:sz w:val="16"/>
              </w:rPr>
              <w:t xml:space="preserve"> </w:t>
            </w:r>
            <w:proofErr w:type="spellStart"/>
            <w:r>
              <w:rPr>
                <w:sz w:val="16"/>
              </w:rPr>
              <w:t>taahhüt</w:t>
            </w:r>
            <w:proofErr w:type="spellEnd"/>
            <w:r>
              <w:rPr>
                <w:spacing w:val="-1"/>
                <w:sz w:val="16"/>
              </w:rPr>
              <w:t xml:space="preserve"> </w:t>
            </w:r>
            <w:proofErr w:type="spellStart"/>
            <w:r>
              <w:rPr>
                <w:sz w:val="16"/>
              </w:rPr>
              <w:t>ederim</w:t>
            </w:r>
            <w:proofErr w:type="spellEnd"/>
            <w:r>
              <w:rPr>
                <w:sz w:val="16"/>
              </w:rPr>
              <w:t>/</w:t>
            </w:r>
            <w:proofErr w:type="spellStart"/>
            <w:r>
              <w:rPr>
                <w:sz w:val="16"/>
              </w:rPr>
              <w:t>ederiz</w:t>
            </w:r>
            <w:proofErr w:type="spellEnd"/>
            <w:r>
              <w:rPr>
                <w:sz w:val="16"/>
              </w:rPr>
              <w:t>.</w:t>
            </w:r>
          </w:p>
        </w:tc>
      </w:tr>
      <w:tr w:rsidR="001C2D02" w14:paraId="43967AC1" w14:textId="77777777" w:rsidTr="007217AA">
        <w:trPr>
          <w:trHeight w:val="2942"/>
        </w:trPr>
        <w:tc>
          <w:tcPr>
            <w:tcW w:w="11042" w:type="dxa"/>
            <w:tcBorders>
              <w:top w:val="single" w:sz="4" w:space="0" w:color="000000"/>
            </w:tcBorders>
          </w:tcPr>
          <w:p w14:paraId="408EEB2B" w14:textId="77777777" w:rsidR="001C2D02" w:rsidRDefault="001C2D02" w:rsidP="007217AA">
            <w:pPr>
              <w:pStyle w:val="TableParagraph"/>
              <w:spacing w:line="183" w:lineRule="exact"/>
              <w:ind w:left="107"/>
              <w:rPr>
                <w:b/>
                <w:sz w:val="16"/>
              </w:rPr>
            </w:pPr>
            <w:r>
              <w:rPr>
                <w:b/>
                <w:sz w:val="16"/>
              </w:rPr>
              <w:t>The</w:t>
            </w:r>
            <w:r>
              <w:rPr>
                <w:b/>
                <w:spacing w:val="-4"/>
                <w:sz w:val="16"/>
              </w:rPr>
              <w:t xml:space="preserve"> </w:t>
            </w:r>
            <w:r>
              <w:rPr>
                <w:b/>
                <w:sz w:val="16"/>
              </w:rPr>
              <w:t>author(s)</w:t>
            </w:r>
            <w:r>
              <w:rPr>
                <w:b/>
                <w:spacing w:val="-3"/>
                <w:sz w:val="16"/>
              </w:rPr>
              <w:t xml:space="preserve"> </w:t>
            </w:r>
            <w:r>
              <w:rPr>
                <w:b/>
                <w:sz w:val="16"/>
              </w:rPr>
              <w:t>agrees</w:t>
            </w:r>
            <w:r>
              <w:rPr>
                <w:b/>
                <w:spacing w:val="-2"/>
                <w:sz w:val="16"/>
              </w:rPr>
              <w:t xml:space="preserve"> </w:t>
            </w:r>
            <w:r>
              <w:rPr>
                <w:b/>
                <w:sz w:val="16"/>
              </w:rPr>
              <w:t>that:</w:t>
            </w:r>
          </w:p>
          <w:p w14:paraId="45E0B6D3" w14:textId="77777777" w:rsidR="001C2D02" w:rsidRDefault="001C2D02" w:rsidP="00CA7863">
            <w:pPr>
              <w:pStyle w:val="TableParagraph"/>
              <w:numPr>
                <w:ilvl w:val="0"/>
                <w:numId w:val="2"/>
              </w:numPr>
              <w:spacing w:line="183" w:lineRule="exact"/>
              <w:jc w:val="both"/>
              <w:rPr>
                <w:sz w:val="16"/>
              </w:rPr>
            </w:pPr>
            <w:r>
              <w:rPr>
                <w:sz w:val="16"/>
              </w:rPr>
              <w:t>The</w:t>
            </w:r>
            <w:r>
              <w:rPr>
                <w:spacing w:val="-5"/>
                <w:sz w:val="16"/>
              </w:rPr>
              <w:t xml:space="preserve"> </w:t>
            </w:r>
            <w:r>
              <w:rPr>
                <w:sz w:val="16"/>
              </w:rPr>
              <w:t>manuscript</w:t>
            </w:r>
            <w:r>
              <w:rPr>
                <w:spacing w:val="-3"/>
                <w:sz w:val="16"/>
              </w:rPr>
              <w:t xml:space="preserve"> </w:t>
            </w:r>
            <w:r>
              <w:rPr>
                <w:sz w:val="16"/>
              </w:rPr>
              <w:t>submitted</w:t>
            </w:r>
            <w:r>
              <w:rPr>
                <w:spacing w:val="-3"/>
                <w:sz w:val="16"/>
              </w:rPr>
              <w:t xml:space="preserve"> </w:t>
            </w:r>
            <w:r>
              <w:rPr>
                <w:sz w:val="16"/>
              </w:rPr>
              <w:t>is</w:t>
            </w:r>
            <w:r>
              <w:rPr>
                <w:spacing w:val="-5"/>
                <w:sz w:val="16"/>
              </w:rPr>
              <w:t xml:space="preserve"> </w:t>
            </w:r>
            <w:r>
              <w:rPr>
                <w:sz w:val="16"/>
              </w:rPr>
              <w:t>his/her/their</w:t>
            </w:r>
            <w:r>
              <w:rPr>
                <w:spacing w:val="-3"/>
                <w:sz w:val="16"/>
              </w:rPr>
              <w:t xml:space="preserve"> </w:t>
            </w:r>
            <w:r>
              <w:rPr>
                <w:sz w:val="16"/>
              </w:rPr>
              <w:t>own</w:t>
            </w:r>
            <w:r>
              <w:rPr>
                <w:spacing w:val="-2"/>
                <w:sz w:val="16"/>
              </w:rPr>
              <w:t xml:space="preserve"> </w:t>
            </w:r>
            <w:r>
              <w:rPr>
                <w:sz w:val="16"/>
              </w:rPr>
              <w:t>original</w:t>
            </w:r>
            <w:r>
              <w:rPr>
                <w:spacing w:val="-3"/>
                <w:sz w:val="16"/>
              </w:rPr>
              <w:t xml:space="preserve"> </w:t>
            </w:r>
            <w:r>
              <w:rPr>
                <w:sz w:val="16"/>
              </w:rPr>
              <w:t>work</w:t>
            </w:r>
            <w:r>
              <w:rPr>
                <w:spacing w:val="-1"/>
                <w:sz w:val="16"/>
              </w:rPr>
              <w:t xml:space="preserve"> </w:t>
            </w:r>
            <w:r>
              <w:rPr>
                <w:sz w:val="16"/>
              </w:rPr>
              <w:t>and</w:t>
            </w:r>
            <w:r>
              <w:rPr>
                <w:spacing w:val="-4"/>
                <w:sz w:val="16"/>
              </w:rPr>
              <w:t xml:space="preserve"> </w:t>
            </w:r>
            <w:r>
              <w:rPr>
                <w:sz w:val="16"/>
              </w:rPr>
              <w:t>has</w:t>
            </w:r>
            <w:r>
              <w:rPr>
                <w:spacing w:val="-4"/>
                <w:sz w:val="16"/>
              </w:rPr>
              <w:t xml:space="preserve"> </w:t>
            </w:r>
            <w:r>
              <w:rPr>
                <w:sz w:val="16"/>
              </w:rPr>
              <w:t>not</w:t>
            </w:r>
            <w:r>
              <w:rPr>
                <w:spacing w:val="-3"/>
                <w:sz w:val="16"/>
              </w:rPr>
              <w:t xml:space="preserve"> </w:t>
            </w:r>
            <w:r>
              <w:rPr>
                <w:sz w:val="16"/>
              </w:rPr>
              <w:t>been</w:t>
            </w:r>
            <w:r>
              <w:rPr>
                <w:spacing w:val="-2"/>
                <w:sz w:val="16"/>
              </w:rPr>
              <w:t xml:space="preserve"> </w:t>
            </w:r>
            <w:r>
              <w:rPr>
                <w:sz w:val="16"/>
              </w:rPr>
              <w:t>plagiarized</w:t>
            </w:r>
            <w:r>
              <w:rPr>
                <w:spacing w:val="-1"/>
                <w:sz w:val="16"/>
              </w:rPr>
              <w:t xml:space="preserve"> </w:t>
            </w:r>
            <w:r>
              <w:rPr>
                <w:sz w:val="16"/>
              </w:rPr>
              <w:t>from</w:t>
            </w:r>
            <w:r>
              <w:rPr>
                <w:spacing w:val="-3"/>
                <w:sz w:val="16"/>
              </w:rPr>
              <w:t xml:space="preserve"> </w:t>
            </w:r>
            <w:r>
              <w:rPr>
                <w:sz w:val="16"/>
              </w:rPr>
              <w:t>any</w:t>
            </w:r>
            <w:r>
              <w:rPr>
                <w:spacing w:val="-5"/>
                <w:sz w:val="16"/>
              </w:rPr>
              <w:t xml:space="preserve"> </w:t>
            </w:r>
            <w:r>
              <w:rPr>
                <w:sz w:val="16"/>
              </w:rPr>
              <w:t>prior</w:t>
            </w:r>
            <w:r>
              <w:rPr>
                <w:spacing w:val="-3"/>
                <w:sz w:val="16"/>
              </w:rPr>
              <w:t xml:space="preserve"> </w:t>
            </w:r>
            <w:r>
              <w:rPr>
                <w:sz w:val="16"/>
              </w:rPr>
              <w:t>work,</w:t>
            </w:r>
          </w:p>
          <w:p w14:paraId="602E715C" w14:textId="2193B8BA" w:rsidR="001C2D02" w:rsidRPr="00CA7863" w:rsidRDefault="001C2D02" w:rsidP="00CA7863">
            <w:pPr>
              <w:pStyle w:val="TableParagraph"/>
              <w:numPr>
                <w:ilvl w:val="0"/>
                <w:numId w:val="2"/>
              </w:numPr>
              <w:spacing w:before="1"/>
              <w:ind w:right="3454"/>
              <w:jc w:val="both"/>
              <w:rPr>
                <w:sz w:val="16"/>
              </w:rPr>
            </w:pPr>
            <w:r>
              <w:rPr>
                <w:sz w:val="16"/>
              </w:rPr>
              <w:t>all</w:t>
            </w:r>
            <w:r>
              <w:rPr>
                <w:spacing w:val="-4"/>
                <w:sz w:val="16"/>
              </w:rPr>
              <w:t xml:space="preserve"> </w:t>
            </w:r>
            <w:r>
              <w:rPr>
                <w:sz w:val="16"/>
              </w:rPr>
              <w:t>authors</w:t>
            </w:r>
            <w:r>
              <w:rPr>
                <w:spacing w:val="-2"/>
                <w:sz w:val="16"/>
              </w:rPr>
              <w:t xml:space="preserve"> </w:t>
            </w:r>
            <w:r>
              <w:rPr>
                <w:sz w:val="16"/>
              </w:rPr>
              <w:t>participated</w:t>
            </w:r>
            <w:r>
              <w:rPr>
                <w:spacing w:val="-3"/>
                <w:sz w:val="16"/>
              </w:rPr>
              <w:t xml:space="preserve"> </w:t>
            </w:r>
            <w:r>
              <w:rPr>
                <w:sz w:val="16"/>
              </w:rPr>
              <w:t>in</w:t>
            </w:r>
            <w:r>
              <w:rPr>
                <w:spacing w:val="-1"/>
                <w:sz w:val="16"/>
              </w:rPr>
              <w:t xml:space="preserve"> </w:t>
            </w:r>
            <w:r>
              <w:rPr>
                <w:sz w:val="16"/>
              </w:rPr>
              <w:t>the</w:t>
            </w:r>
            <w:r>
              <w:rPr>
                <w:spacing w:val="-5"/>
                <w:sz w:val="16"/>
              </w:rPr>
              <w:t xml:space="preserve"> </w:t>
            </w:r>
            <w:r>
              <w:rPr>
                <w:sz w:val="16"/>
              </w:rPr>
              <w:t>work</w:t>
            </w:r>
            <w:r>
              <w:rPr>
                <w:spacing w:val="-1"/>
                <w:sz w:val="16"/>
              </w:rPr>
              <w:t xml:space="preserve"> </w:t>
            </w:r>
            <w:r>
              <w:rPr>
                <w:sz w:val="16"/>
              </w:rPr>
              <w:t>in</w:t>
            </w:r>
            <w:r>
              <w:rPr>
                <w:spacing w:val="-5"/>
                <w:sz w:val="16"/>
              </w:rPr>
              <w:t xml:space="preserve"> </w:t>
            </w:r>
            <w:r>
              <w:rPr>
                <w:sz w:val="16"/>
              </w:rPr>
              <w:t>a</w:t>
            </w:r>
            <w:r>
              <w:rPr>
                <w:spacing w:val="-1"/>
                <w:sz w:val="16"/>
              </w:rPr>
              <w:t xml:space="preserve"> </w:t>
            </w:r>
            <w:r>
              <w:rPr>
                <w:sz w:val="16"/>
              </w:rPr>
              <w:t>substantive</w:t>
            </w:r>
            <w:r>
              <w:rPr>
                <w:spacing w:val="-4"/>
                <w:sz w:val="16"/>
              </w:rPr>
              <w:t xml:space="preserve"> </w:t>
            </w:r>
            <w:r>
              <w:rPr>
                <w:sz w:val="16"/>
              </w:rPr>
              <w:t>way</w:t>
            </w:r>
            <w:r>
              <w:rPr>
                <w:spacing w:val="-6"/>
                <w:sz w:val="16"/>
              </w:rPr>
              <w:t xml:space="preserve"> </w:t>
            </w:r>
            <w:r>
              <w:rPr>
                <w:sz w:val="16"/>
              </w:rPr>
              <w:t>and</w:t>
            </w:r>
            <w:r>
              <w:rPr>
                <w:spacing w:val="-3"/>
                <w:sz w:val="16"/>
              </w:rPr>
              <w:t xml:space="preserve"> </w:t>
            </w:r>
            <w:r>
              <w:rPr>
                <w:sz w:val="16"/>
              </w:rPr>
              <w:t>are</w:t>
            </w:r>
            <w:r>
              <w:rPr>
                <w:spacing w:val="-4"/>
                <w:sz w:val="16"/>
              </w:rPr>
              <w:t xml:space="preserve"> </w:t>
            </w:r>
            <w:r>
              <w:rPr>
                <w:sz w:val="16"/>
              </w:rPr>
              <w:t>prepared</w:t>
            </w:r>
            <w:r>
              <w:rPr>
                <w:spacing w:val="-3"/>
                <w:sz w:val="16"/>
              </w:rPr>
              <w:t xml:space="preserve"> </w:t>
            </w:r>
            <w:r>
              <w:rPr>
                <w:sz w:val="16"/>
              </w:rPr>
              <w:t>to</w:t>
            </w:r>
            <w:r>
              <w:rPr>
                <w:spacing w:val="-5"/>
                <w:sz w:val="16"/>
              </w:rPr>
              <w:t xml:space="preserve"> </w:t>
            </w:r>
            <w:r>
              <w:rPr>
                <w:sz w:val="16"/>
              </w:rPr>
              <w:t>take</w:t>
            </w:r>
            <w:r>
              <w:rPr>
                <w:spacing w:val="-4"/>
                <w:sz w:val="16"/>
              </w:rPr>
              <w:t xml:space="preserve"> </w:t>
            </w:r>
            <w:r>
              <w:rPr>
                <w:sz w:val="16"/>
              </w:rPr>
              <w:t>public</w:t>
            </w:r>
            <w:r>
              <w:rPr>
                <w:spacing w:val="-2"/>
                <w:sz w:val="16"/>
              </w:rPr>
              <w:t xml:space="preserve"> </w:t>
            </w:r>
            <w:r>
              <w:rPr>
                <w:sz w:val="16"/>
              </w:rPr>
              <w:t>responsibility</w:t>
            </w:r>
            <w:r>
              <w:rPr>
                <w:spacing w:val="-5"/>
                <w:sz w:val="16"/>
              </w:rPr>
              <w:t xml:space="preserve"> </w:t>
            </w:r>
            <w:r>
              <w:rPr>
                <w:sz w:val="16"/>
              </w:rPr>
              <w:t>for</w:t>
            </w:r>
            <w:r>
              <w:rPr>
                <w:spacing w:val="-3"/>
                <w:sz w:val="16"/>
              </w:rPr>
              <w:t xml:space="preserve"> </w:t>
            </w:r>
            <w:r>
              <w:rPr>
                <w:sz w:val="16"/>
              </w:rPr>
              <w:t>the</w:t>
            </w:r>
            <w:r>
              <w:rPr>
                <w:spacing w:val="-4"/>
                <w:sz w:val="16"/>
              </w:rPr>
              <w:t xml:space="preserve"> </w:t>
            </w:r>
            <w:r>
              <w:rPr>
                <w:sz w:val="16"/>
              </w:rPr>
              <w:t>work,</w:t>
            </w:r>
            <w:r>
              <w:rPr>
                <w:spacing w:val="1"/>
                <w:sz w:val="16"/>
              </w:rPr>
              <w:t xml:space="preserve"> </w:t>
            </w:r>
            <w:r>
              <w:rPr>
                <w:sz w:val="16"/>
              </w:rPr>
              <w:t>all</w:t>
            </w:r>
            <w:r>
              <w:rPr>
                <w:spacing w:val="-2"/>
                <w:sz w:val="16"/>
              </w:rPr>
              <w:t xml:space="preserve"> </w:t>
            </w:r>
            <w:r>
              <w:rPr>
                <w:sz w:val="16"/>
              </w:rPr>
              <w:t>authors have</w:t>
            </w:r>
            <w:r>
              <w:rPr>
                <w:spacing w:val="-2"/>
                <w:sz w:val="16"/>
              </w:rPr>
              <w:t xml:space="preserve"> </w:t>
            </w:r>
            <w:r>
              <w:rPr>
                <w:sz w:val="16"/>
              </w:rPr>
              <w:t>seen</w:t>
            </w:r>
            <w:r>
              <w:rPr>
                <w:spacing w:val="1"/>
                <w:sz w:val="16"/>
              </w:rPr>
              <w:t xml:space="preserve"> </w:t>
            </w:r>
            <w:r>
              <w:rPr>
                <w:sz w:val="16"/>
              </w:rPr>
              <w:t>and</w:t>
            </w:r>
            <w:r>
              <w:rPr>
                <w:spacing w:val="-2"/>
                <w:sz w:val="16"/>
              </w:rPr>
              <w:t xml:space="preserve"> </w:t>
            </w:r>
            <w:r>
              <w:rPr>
                <w:sz w:val="16"/>
              </w:rPr>
              <w:t>approved</w:t>
            </w:r>
            <w:r>
              <w:rPr>
                <w:spacing w:val="1"/>
                <w:sz w:val="16"/>
              </w:rPr>
              <w:t xml:space="preserve"> </w:t>
            </w:r>
            <w:r>
              <w:rPr>
                <w:sz w:val="16"/>
              </w:rPr>
              <w:t>the</w:t>
            </w:r>
            <w:r>
              <w:rPr>
                <w:spacing w:val="-2"/>
                <w:sz w:val="16"/>
              </w:rPr>
              <w:t xml:space="preserve"> </w:t>
            </w:r>
            <w:r>
              <w:rPr>
                <w:sz w:val="16"/>
              </w:rPr>
              <w:t>manuscript</w:t>
            </w:r>
            <w:r>
              <w:rPr>
                <w:spacing w:val="-1"/>
                <w:sz w:val="16"/>
              </w:rPr>
              <w:t xml:space="preserve"> </w:t>
            </w:r>
            <w:r>
              <w:rPr>
                <w:sz w:val="16"/>
              </w:rPr>
              <w:t>as</w:t>
            </w:r>
            <w:r>
              <w:rPr>
                <w:spacing w:val="-3"/>
                <w:sz w:val="16"/>
              </w:rPr>
              <w:t xml:space="preserve"> </w:t>
            </w:r>
            <w:r>
              <w:rPr>
                <w:sz w:val="16"/>
              </w:rPr>
              <w:t>submitted,</w:t>
            </w:r>
            <w:r w:rsidR="00CA7863">
              <w:rPr>
                <w:sz w:val="16"/>
              </w:rPr>
              <w:t xml:space="preserve"> </w:t>
            </w:r>
            <w:r w:rsidRPr="00CA7863">
              <w:rPr>
                <w:sz w:val="16"/>
              </w:rPr>
              <w:t>the</w:t>
            </w:r>
            <w:r w:rsidRPr="00CA7863">
              <w:rPr>
                <w:spacing w:val="-5"/>
                <w:sz w:val="16"/>
              </w:rPr>
              <w:t xml:space="preserve"> </w:t>
            </w:r>
            <w:r w:rsidRPr="00CA7863">
              <w:rPr>
                <w:sz w:val="16"/>
              </w:rPr>
              <w:t>manuscript</w:t>
            </w:r>
            <w:r w:rsidRPr="00CA7863">
              <w:rPr>
                <w:spacing w:val="-4"/>
                <w:sz w:val="16"/>
              </w:rPr>
              <w:t xml:space="preserve"> </w:t>
            </w:r>
            <w:r w:rsidRPr="00CA7863">
              <w:rPr>
                <w:sz w:val="16"/>
              </w:rPr>
              <w:t>has</w:t>
            </w:r>
            <w:r w:rsidRPr="00CA7863">
              <w:rPr>
                <w:spacing w:val="-4"/>
                <w:sz w:val="16"/>
              </w:rPr>
              <w:t xml:space="preserve"> </w:t>
            </w:r>
            <w:r w:rsidRPr="00CA7863">
              <w:rPr>
                <w:sz w:val="16"/>
              </w:rPr>
              <w:t>not</w:t>
            </w:r>
            <w:r w:rsidRPr="00CA7863">
              <w:rPr>
                <w:spacing w:val="-4"/>
                <w:sz w:val="16"/>
              </w:rPr>
              <w:t xml:space="preserve"> </w:t>
            </w:r>
            <w:r w:rsidRPr="00CA7863">
              <w:rPr>
                <w:sz w:val="16"/>
              </w:rPr>
              <w:t>been</w:t>
            </w:r>
            <w:r w:rsidRPr="00CA7863">
              <w:rPr>
                <w:spacing w:val="-4"/>
                <w:sz w:val="16"/>
              </w:rPr>
              <w:t xml:space="preserve"> </w:t>
            </w:r>
            <w:r w:rsidRPr="00CA7863">
              <w:rPr>
                <w:sz w:val="16"/>
              </w:rPr>
              <w:t>published</w:t>
            </w:r>
            <w:r w:rsidRPr="00CA7863">
              <w:rPr>
                <w:spacing w:val="-4"/>
                <w:sz w:val="16"/>
              </w:rPr>
              <w:t xml:space="preserve"> </w:t>
            </w:r>
            <w:r w:rsidRPr="00CA7863">
              <w:rPr>
                <w:sz w:val="16"/>
              </w:rPr>
              <w:t>and</w:t>
            </w:r>
            <w:r w:rsidRPr="00CA7863">
              <w:rPr>
                <w:spacing w:val="-4"/>
                <w:sz w:val="16"/>
              </w:rPr>
              <w:t xml:space="preserve"> </w:t>
            </w:r>
            <w:r w:rsidRPr="00CA7863">
              <w:rPr>
                <w:sz w:val="16"/>
              </w:rPr>
              <w:t>is</w:t>
            </w:r>
            <w:r w:rsidRPr="00CA7863">
              <w:rPr>
                <w:spacing w:val="-5"/>
                <w:sz w:val="16"/>
              </w:rPr>
              <w:t xml:space="preserve"> </w:t>
            </w:r>
            <w:r w:rsidRPr="00CA7863">
              <w:rPr>
                <w:sz w:val="16"/>
              </w:rPr>
              <w:t>not</w:t>
            </w:r>
            <w:r w:rsidRPr="00CA7863">
              <w:rPr>
                <w:spacing w:val="-4"/>
                <w:sz w:val="16"/>
              </w:rPr>
              <w:t xml:space="preserve"> </w:t>
            </w:r>
            <w:r w:rsidRPr="00CA7863">
              <w:rPr>
                <w:sz w:val="16"/>
              </w:rPr>
              <w:t>being</w:t>
            </w:r>
            <w:r w:rsidRPr="00CA7863">
              <w:rPr>
                <w:spacing w:val="-4"/>
                <w:sz w:val="16"/>
              </w:rPr>
              <w:t xml:space="preserve"> </w:t>
            </w:r>
            <w:r w:rsidRPr="00CA7863">
              <w:rPr>
                <w:sz w:val="16"/>
              </w:rPr>
              <w:t>submitted</w:t>
            </w:r>
            <w:r w:rsidRPr="00CA7863">
              <w:rPr>
                <w:spacing w:val="-2"/>
                <w:sz w:val="16"/>
              </w:rPr>
              <w:t xml:space="preserve"> </w:t>
            </w:r>
            <w:r w:rsidRPr="00CA7863">
              <w:rPr>
                <w:sz w:val="16"/>
              </w:rPr>
              <w:t>or</w:t>
            </w:r>
            <w:r w:rsidRPr="00CA7863">
              <w:rPr>
                <w:spacing w:val="-4"/>
                <w:sz w:val="16"/>
              </w:rPr>
              <w:t xml:space="preserve"> </w:t>
            </w:r>
            <w:r w:rsidRPr="00CA7863">
              <w:rPr>
                <w:sz w:val="16"/>
              </w:rPr>
              <w:t>considered</w:t>
            </w:r>
            <w:r w:rsidRPr="00CA7863">
              <w:rPr>
                <w:spacing w:val="-2"/>
                <w:sz w:val="16"/>
              </w:rPr>
              <w:t xml:space="preserve"> </w:t>
            </w:r>
            <w:r w:rsidRPr="00CA7863">
              <w:rPr>
                <w:sz w:val="16"/>
              </w:rPr>
              <w:t>for</w:t>
            </w:r>
            <w:r w:rsidRPr="00CA7863">
              <w:rPr>
                <w:spacing w:val="-4"/>
                <w:sz w:val="16"/>
              </w:rPr>
              <w:t xml:space="preserve"> </w:t>
            </w:r>
            <w:r w:rsidRPr="00CA7863">
              <w:rPr>
                <w:sz w:val="16"/>
              </w:rPr>
              <w:t>publication</w:t>
            </w:r>
            <w:r w:rsidRPr="00CA7863">
              <w:rPr>
                <w:spacing w:val="-2"/>
                <w:sz w:val="16"/>
              </w:rPr>
              <w:t xml:space="preserve"> </w:t>
            </w:r>
            <w:r w:rsidRPr="00CA7863">
              <w:rPr>
                <w:sz w:val="16"/>
              </w:rPr>
              <w:t>elsewhere,</w:t>
            </w:r>
            <w:r w:rsidR="00CA7863">
              <w:rPr>
                <w:sz w:val="16"/>
              </w:rPr>
              <w:t xml:space="preserve"> </w:t>
            </w:r>
            <w:r w:rsidRPr="00CA7863">
              <w:rPr>
                <w:sz w:val="16"/>
              </w:rPr>
              <w:t>the</w:t>
            </w:r>
            <w:r w:rsidRPr="00CA7863">
              <w:rPr>
                <w:spacing w:val="-5"/>
                <w:sz w:val="16"/>
              </w:rPr>
              <w:t xml:space="preserve"> </w:t>
            </w:r>
            <w:r w:rsidRPr="00CA7863">
              <w:rPr>
                <w:sz w:val="16"/>
              </w:rPr>
              <w:t>text,</w:t>
            </w:r>
            <w:r w:rsidRPr="00CA7863">
              <w:rPr>
                <w:spacing w:val="-4"/>
                <w:sz w:val="16"/>
              </w:rPr>
              <w:t xml:space="preserve"> </w:t>
            </w:r>
            <w:r w:rsidRPr="00CA7863">
              <w:rPr>
                <w:sz w:val="16"/>
              </w:rPr>
              <w:t>illustrations,</w:t>
            </w:r>
            <w:r w:rsidRPr="00CA7863">
              <w:rPr>
                <w:spacing w:val="-4"/>
                <w:sz w:val="16"/>
              </w:rPr>
              <w:t xml:space="preserve"> </w:t>
            </w:r>
            <w:r w:rsidRPr="00CA7863">
              <w:rPr>
                <w:sz w:val="16"/>
              </w:rPr>
              <w:t>and</w:t>
            </w:r>
            <w:r w:rsidRPr="00CA7863">
              <w:rPr>
                <w:spacing w:val="-3"/>
                <w:sz w:val="16"/>
              </w:rPr>
              <w:t xml:space="preserve"> </w:t>
            </w:r>
            <w:r w:rsidRPr="00CA7863">
              <w:rPr>
                <w:sz w:val="16"/>
              </w:rPr>
              <w:t>any</w:t>
            </w:r>
            <w:r w:rsidRPr="00CA7863">
              <w:rPr>
                <w:spacing w:val="-5"/>
                <w:sz w:val="16"/>
              </w:rPr>
              <w:t xml:space="preserve"> </w:t>
            </w:r>
            <w:r w:rsidRPr="00CA7863">
              <w:rPr>
                <w:sz w:val="16"/>
              </w:rPr>
              <w:t>other</w:t>
            </w:r>
            <w:r w:rsidRPr="00CA7863">
              <w:rPr>
                <w:spacing w:val="-3"/>
                <w:sz w:val="16"/>
              </w:rPr>
              <w:t xml:space="preserve"> </w:t>
            </w:r>
            <w:r w:rsidRPr="00CA7863">
              <w:rPr>
                <w:sz w:val="16"/>
              </w:rPr>
              <w:t>materials</w:t>
            </w:r>
            <w:r w:rsidRPr="00CA7863">
              <w:rPr>
                <w:spacing w:val="-2"/>
                <w:sz w:val="16"/>
              </w:rPr>
              <w:t xml:space="preserve"> </w:t>
            </w:r>
            <w:r w:rsidRPr="00CA7863">
              <w:rPr>
                <w:sz w:val="16"/>
              </w:rPr>
              <w:t>included</w:t>
            </w:r>
            <w:r w:rsidRPr="00CA7863">
              <w:rPr>
                <w:spacing w:val="-3"/>
                <w:sz w:val="16"/>
              </w:rPr>
              <w:t xml:space="preserve"> </w:t>
            </w:r>
            <w:r w:rsidRPr="00CA7863">
              <w:rPr>
                <w:sz w:val="16"/>
              </w:rPr>
              <w:t>in</w:t>
            </w:r>
            <w:r w:rsidRPr="00CA7863">
              <w:rPr>
                <w:spacing w:val="-3"/>
                <w:sz w:val="16"/>
              </w:rPr>
              <w:t xml:space="preserve"> </w:t>
            </w:r>
            <w:r w:rsidRPr="00CA7863">
              <w:rPr>
                <w:sz w:val="16"/>
              </w:rPr>
              <w:t>the</w:t>
            </w:r>
            <w:r w:rsidRPr="00CA7863">
              <w:rPr>
                <w:spacing w:val="-4"/>
                <w:sz w:val="16"/>
              </w:rPr>
              <w:t xml:space="preserve"> </w:t>
            </w:r>
            <w:r w:rsidRPr="00CA7863">
              <w:rPr>
                <w:sz w:val="16"/>
              </w:rPr>
              <w:t>manuscript</w:t>
            </w:r>
            <w:r w:rsidRPr="00CA7863">
              <w:rPr>
                <w:spacing w:val="-3"/>
                <w:sz w:val="16"/>
              </w:rPr>
              <w:t xml:space="preserve"> </w:t>
            </w:r>
            <w:r w:rsidRPr="00CA7863">
              <w:rPr>
                <w:sz w:val="16"/>
              </w:rPr>
              <w:t>do</w:t>
            </w:r>
            <w:r w:rsidRPr="00CA7863">
              <w:rPr>
                <w:spacing w:val="-5"/>
                <w:sz w:val="16"/>
              </w:rPr>
              <w:t xml:space="preserve"> </w:t>
            </w:r>
            <w:r w:rsidRPr="00CA7863">
              <w:rPr>
                <w:sz w:val="16"/>
              </w:rPr>
              <w:t>not</w:t>
            </w:r>
            <w:r w:rsidRPr="00CA7863">
              <w:rPr>
                <w:spacing w:val="-3"/>
                <w:sz w:val="16"/>
              </w:rPr>
              <w:t xml:space="preserve"> </w:t>
            </w:r>
            <w:r w:rsidRPr="00CA7863">
              <w:rPr>
                <w:sz w:val="16"/>
              </w:rPr>
              <w:t>infringe</w:t>
            </w:r>
            <w:r w:rsidRPr="00CA7863">
              <w:rPr>
                <w:spacing w:val="-4"/>
                <w:sz w:val="16"/>
              </w:rPr>
              <w:t xml:space="preserve"> </w:t>
            </w:r>
            <w:r w:rsidRPr="00CA7863">
              <w:rPr>
                <w:sz w:val="16"/>
              </w:rPr>
              <w:t>upon</w:t>
            </w:r>
            <w:r w:rsidRPr="00CA7863">
              <w:rPr>
                <w:spacing w:val="-3"/>
                <w:sz w:val="16"/>
              </w:rPr>
              <w:t xml:space="preserve"> </w:t>
            </w:r>
            <w:r w:rsidRPr="00CA7863">
              <w:rPr>
                <w:sz w:val="16"/>
              </w:rPr>
              <w:t>any</w:t>
            </w:r>
            <w:r w:rsidRPr="00CA7863">
              <w:rPr>
                <w:spacing w:val="-5"/>
                <w:sz w:val="16"/>
              </w:rPr>
              <w:t xml:space="preserve"> </w:t>
            </w:r>
            <w:r w:rsidRPr="00CA7863">
              <w:rPr>
                <w:sz w:val="16"/>
              </w:rPr>
              <w:t>existing</w:t>
            </w:r>
            <w:r w:rsidRPr="00CA7863">
              <w:rPr>
                <w:spacing w:val="-3"/>
                <w:sz w:val="16"/>
              </w:rPr>
              <w:t xml:space="preserve"> </w:t>
            </w:r>
            <w:r w:rsidRPr="00CA7863">
              <w:rPr>
                <w:sz w:val="16"/>
              </w:rPr>
              <w:t>copyright</w:t>
            </w:r>
            <w:r w:rsidRPr="00CA7863">
              <w:rPr>
                <w:spacing w:val="-1"/>
                <w:sz w:val="16"/>
              </w:rPr>
              <w:t xml:space="preserve"> </w:t>
            </w:r>
            <w:r w:rsidRPr="00CA7863">
              <w:rPr>
                <w:sz w:val="16"/>
              </w:rPr>
              <w:t>or</w:t>
            </w:r>
            <w:r w:rsidRPr="00CA7863">
              <w:rPr>
                <w:spacing w:val="-3"/>
                <w:sz w:val="16"/>
              </w:rPr>
              <w:t xml:space="preserve"> </w:t>
            </w:r>
            <w:r w:rsidRPr="00CA7863">
              <w:rPr>
                <w:sz w:val="16"/>
              </w:rPr>
              <w:t>other</w:t>
            </w:r>
            <w:r w:rsidRPr="00CA7863">
              <w:rPr>
                <w:spacing w:val="-4"/>
                <w:sz w:val="16"/>
              </w:rPr>
              <w:t xml:space="preserve"> </w:t>
            </w:r>
            <w:r w:rsidRPr="00CA7863">
              <w:rPr>
                <w:sz w:val="16"/>
              </w:rPr>
              <w:t>rights</w:t>
            </w:r>
            <w:r w:rsidRPr="00CA7863">
              <w:rPr>
                <w:spacing w:val="-4"/>
                <w:sz w:val="16"/>
              </w:rPr>
              <w:t xml:space="preserve"> </w:t>
            </w:r>
            <w:r w:rsidRPr="00CA7863">
              <w:rPr>
                <w:sz w:val="16"/>
              </w:rPr>
              <w:t>of</w:t>
            </w:r>
            <w:r w:rsidRPr="00CA7863">
              <w:rPr>
                <w:spacing w:val="-3"/>
                <w:sz w:val="16"/>
              </w:rPr>
              <w:t xml:space="preserve"> </w:t>
            </w:r>
            <w:r w:rsidRPr="00CA7863">
              <w:rPr>
                <w:sz w:val="16"/>
              </w:rPr>
              <w:t>anyone.</w:t>
            </w:r>
          </w:p>
          <w:p w14:paraId="23F164F8" w14:textId="416A36F5" w:rsidR="006D031B" w:rsidRDefault="00482328" w:rsidP="00CA7863">
            <w:pPr>
              <w:pStyle w:val="TableParagraph"/>
              <w:numPr>
                <w:ilvl w:val="0"/>
                <w:numId w:val="2"/>
              </w:numPr>
              <w:spacing w:before="1"/>
              <w:jc w:val="both"/>
              <w:rPr>
                <w:sz w:val="16"/>
              </w:rPr>
            </w:pPr>
            <w:r w:rsidRPr="00482328">
              <w:rPr>
                <w:sz w:val="16"/>
              </w:rPr>
              <w:t>The right to reproduce the article, whose title I</w:t>
            </w:r>
            <w:r>
              <w:rPr>
                <w:sz w:val="16"/>
              </w:rPr>
              <w:t>/we</w:t>
            </w:r>
            <w:r w:rsidRPr="00482328">
              <w:rPr>
                <w:sz w:val="16"/>
              </w:rPr>
              <w:t xml:space="preserve"> have stated above, in accordance with Article 22 of the Law on Intellectual and Artistic Works No. 5846, to distribute it in accordance with Article 23, and to transmit to the public on all kinds of carrier materials or in electronic media in accordance with Article 25, to the Mesopotamia Journal of Tourism Research, free of charge, unconditionally and indefinitely.</w:t>
            </w:r>
            <w:r w:rsidR="00024658">
              <w:t xml:space="preserve"> </w:t>
            </w:r>
            <w:r w:rsidR="00024658" w:rsidRPr="00024658">
              <w:rPr>
                <w:sz w:val="16"/>
              </w:rPr>
              <w:t>I/we have authorized/authorized Mesopotamia Journal of Tourism Research (MJTOR) to use the rights I have transferred regarding my article at any time, place and conditions.</w:t>
            </w:r>
          </w:p>
          <w:p w14:paraId="07A58BD0" w14:textId="281E0D4F" w:rsidR="001C2D02" w:rsidRDefault="001C2D02" w:rsidP="00CA7863">
            <w:pPr>
              <w:pStyle w:val="TableParagraph"/>
              <w:numPr>
                <w:ilvl w:val="0"/>
                <w:numId w:val="2"/>
              </w:numPr>
              <w:spacing w:before="1"/>
              <w:jc w:val="both"/>
              <w:rPr>
                <w:sz w:val="16"/>
              </w:rPr>
            </w:pPr>
            <w:r>
              <w:rPr>
                <w:sz w:val="16"/>
              </w:rPr>
              <w:t>The</w:t>
            </w:r>
            <w:r>
              <w:rPr>
                <w:spacing w:val="-5"/>
                <w:sz w:val="16"/>
              </w:rPr>
              <w:t xml:space="preserve"> </w:t>
            </w:r>
            <w:r>
              <w:rPr>
                <w:sz w:val="16"/>
              </w:rPr>
              <w:t>Contributor(s)</w:t>
            </w:r>
            <w:r>
              <w:rPr>
                <w:spacing w:val="-5"/>
                <w:sz w:val="16"/>
              </w:rPr>
              <w:t xml:space="preserve"> </w:t>
            </w:r>
            <w:r>
              <w:rPr>
                <w:sz w:val="16"/>
              </w:rPr>
              <w:t>or,</w:t>
            </w:r>
            <w:r>
              <w:rPr>
                <w:spacing w:val="-2"/>
                <w:sz w:val="16"/>
              </w:rPr>
              <w:t xml:space="preserve"> </w:t>
            </w:r>
            <w:r>
              <w:rPr>
                <w:sz w:val="16"/>
              </w:rPr>
              <w:t>if</w:t>
            </w:r>
            <w:r>
              <w:rPr>
                <w:spacing w:val="-6"/>
                <w:sz w:val="16"/>
              </w:rPr>
              <w:t xml:space="preserve"> </w:t>
            </w:r>
            <w:r>
              <w:rPr>
                <w:sz w:val="16"/>
              </w:rPr>
              <w:t>applicable</w:t>
            </w:r>
            <w:r>
              <w:rPr>
                <w:spacing w:val="-5"/>
                <w:sz w:val="16"/>
              </w:rPr>
              <w:t xml:space="preserve"> </w:t>
            </w:r>
            <w:r>
              <w:rPr>
                <w:sz w:val="16"/>
              </w:rPr>
              <w:t>the</w:t>
            </w:r>
            <w:r>
              <w:rPr>
                <w:spacing w:val="-5"/>
                <w:sz w:val="16"/>
              </w:rPr>
              <w:t xml:space="preserve"> </w:t>
            </w:r>
            <w:r>
              <w:rPr>
                <w:sz w:val="16"/>
              </w:rPr>
              <w:t>Contributor’s</w:t>
            </w:r>
            <w:r>
              <w:rPr>
                <w:spacing w:val="-3"/>
                <w:sz w:val="16"/>
              </w:rPr>
              <w:t xml:space="preserve"> </w:t>
            </w:r>
            <w:r>
              <w:rPr>
                <w:sz w:val="16"/>
              </w:rPr>
              <w:t>Employer,</w:t>
            </w:r>
            <w:r>
              <w:rPr>
                <w:spacing w:val="-2"/>
                <w:sz w:val="16"/>
              </w:rPr>
              <w:t xml:space="preserve"> </w:t>
            </w:r>
            <w:r>
              <w:rPr>
                <w:sz w:val="16"/>
              </w:rPr>
              <w:t>retain(s)</w:t>
            </w:r>
            <w:r>
              <w:rPr>
                <w:spacing w:val="-4"/>
                <w:sz w:val="16"/>
              </w:rPr>
              <w:t xml:space="preserve"> </w:t>
            </w:r>
            <w:r>
              <w:rPr>
                <w:sz w:val="16"/>
              </w:rPr>
              <w:t>all</w:t>
            </w:r>
            <w:r>
              <w:rPr>
                <w:spacing w:val="-4"/>
                <w:sz w:val="16"/>
              </w:rPr>
              <w:t xml:space="preserve"> </w:t>
            </w:r>
            <w:r>
              <w:rPr>
                <w:sz w:val="16"/>
              </w:rPr>
              <w:t>proprietary</w:t>
            </w:r>
            <w:r>
              <w:rPr>
                <w:spacing w:val="-6"/>
                <w:sz w:val="16"/>
              </w:rPr>
              <w:t xml:space="preserve"> </w:t>
            </w:r>
            <w:r>
              <w:rPr>
                <w:sz w:val="16"/>
              </w:rPr>
              <w:t>rights</w:t>
            </w:r>
            <w:r>
              <w:rPr>
                <w:spacing w:val="-5"/>
                <w:sz w:val="16"/>
              </w:rPr>
              <w:t xml:space="preserve"> </w:t>
            </w:r>
            <w:r>
              <w:rPr>
                <w:sz w:val="16"/>
              </w:rPr>
              <w:t>in</w:t>
            </w:r>
            <w:r>
              <w:rPr>
                <w:spacing w:val="-2"/>
                <w:sz w:val="16"/>
              </w:rPr>
              <w:t xml:space="preserve"> </w:t>
            </w:r>
            <w:r>
              <w:rPr>
                <w:sz w:val="16"/>
              </w:rPr>
              <w:t>addition</w:t>
            </w:r>
            <w:r>
              <w:rPr>
                <w:spacing w:val="-4"/>
                <w:sz w:val="16"/>
              </w:rPr>
              <w:t xml:space="preserve"> </w:t>
            </w:r>
            <w:r>
              <w:rPr>
                <w:sz w:val="16"/>
              </w:rPr>
              <w:t>to</w:t>
            </w:r>
            <w:r>
              <w:rPr>
                <w:spacing w:val="-6"/>
                <w:sz w:val="16"/>
              </w:rPr>
              <w:t xml:space="preserve"> </w:t>
            </w:r>
            <w:r>
              <w:rPr>
                <w:sz w:val="16"/>
              </w:rPr>
              <w:t>copyright,</w:t>
            </w:r>
            <w:r>
              <w:rPr>
                <w:spacing w:val="-5"/>
                <w:sz w:val="16"/>
              </w:rPr>
              <w:t xml:space="preserve"> </w:t>
            </w:r>
            <w:r>
              <w:rPr>
                <w:sz w:val="16"/>
              </w:rPr>
              <w:t>patent</w:t>
            </w:r>
            <w:r>
              <w:rPr>
                <w:spacing w:val="-2"/>
                <w:sz w:val="16"/>
              </w:rPr>
              <w:t xml:space="preserve"> </w:t>
            </w:r>
            <w:r>
              <w:rPr>
                <w:sz w:val="16"/>
              </w:rPr>
              <w:t>rights.</w:t>
            </w:r>
          </w:p>
          <w:p w14:paraId="74F16754" w14:textId="77777777" w:rsidR="001C2D02" w:rsidRDefault="001C2D02" w:rsidP="00CA7863">
            <w:pPr>
              <w:pStyle w:val="TableParagraph"/>
              <w:numPr>
                <w:ilvl w:val="0"/>
                <w:numId w:val="2"/>
              </w:numPr>
              <w:spacing w:before="1"/>
              <w:jc w:val="both"/>
              <w:rPr>
                <w:sz w:val="16"/>
              </w:rPr>
            </w:pPr>
            <w:r>
              <w:rPr>
                <w:sz w:val="16"/>
              </w:rPr>
              <w:t>I/We</w:t>
            </w:r>
            <w:r>
              <w:rPr>
                <w:spacing w:val="-4"/>
                <w:sz w:val="16"/>
              </w:rPr>
              <w:t xml:space="preserve"> </w:t>
            </w:r>
            <w:r>
              <w:rPr>
                <w:sz w:val="16"/>
              </w:rPr>
              <w:t>indemnify</w:t>
            </w:r>
            <w:r>
              <w:rPr>
                <w:spacing w:val="-4"/>
                <w:sz w:val="16"/>
              </w:rPr>
              <w:t xml:space="preserve"> </w:t>
            </w:r>
            <w:r>
              <w:rPr>
                <w:sz w:val="16"/>
              </w:rPr>
              <w:t>Journal</w:t>
            </w:r>
            <w:r>
              <w:rPr>
                <w:spacing w:val="-3"/>
                <w:sz w:val="16"/>
              </w:rPr>
              <w:t xml:space="preserve"> </w:t>
            </w:r>
            <w:r>
              <w:rPr>
                <w:sz w:val="16"/>
              </w:rPr>
              <w:t>of</w:t>
            </w:r>
            <w:r>
              <w:rPr>
                <w:spacing w:val="-3"/>
                <w:sz w:val="16"/>
              </w:rPr>
              <w:t xml:space="preserve"> </w:t>
            </w:r>
            <w:r>
              <w:rPr>
                <w:sz w:val="16"/>
              </w:rPr>
              <w:t>Tourism</w:t>
            </w:r>
            <w:r>
              <w:rPr>
                <w:spacing w:val="-2"/>
                <w:sz w:val="16"/>
              </w:rPr>
              <w:t xml:space="preserve"> </w:t>
            </w:r>
            <w:r>
              <w:rPr>
                <w:sz w:val="16"/>
              </w:rPr>
              <w:t>and</w:t>
            </w:r>
            <w:r>
              <w:rPr>
                <w:spacing w:val="-3"/>
                <w:sz w:val="16"/>
              </w:rPr>
              <w:t xml:space="preserve"> </w:t>
            </w:r>
            <w:r>
              <w:rPr>
                <w:sz w:val="16"/>
              </w:rPr>
              <w:t>Gastronomy</w:t>
            </w:r>
            <w:r>
              <w:rPr>
                <w:spacing w:val="-5"/>
                <w:sz w:val="16"/>
              </w:rPr>
              <w:t xml:space="preserve"> </w:t>
            </w:r>
            <w:r>
              <w:rPr>
                <w:sz w:val="16"/>
              </w:rPr>
              <w:t>Studies</w:t>
            </w:r>
            <w:r>
              <w:rPr>
                <w:spacing w:val="1"/>
                <w:sz w:val="16"/>
              </w:rPr>
              <w:t xml:space="preserve"> </w:t>
            </w:r>
            <w:r>
              <w:rPr>
                <w:sz w:val="16"/>
              </w:rPr>
              <w:t>and</w:t>
            </w:r>
            <w:r>
              <w:rPr>
                <w:spacing w:val="-3"/>
                <w:sz w:val="16"/>
              </w:rPr>
              <w:t xml:space="preserve"> </w:t>
            </w:r>
            <w:r>
              <w:rPr>
                <w:sz w:val="16"/>
              </w:rPr>
              <w:t>the</w:t>
            </w:r>
            <w:r>
              <w:rPr>
                <w:spacing w:val="-4"/>
                <w:sz w:val="16"/>
              </w:rPr>
              <w:t xml:space="preserve"> </w:t>
            </w:r>
            <w:r>
              <w:rPr>
                <w:sz w:val="16"/>
              </w:rPr>
              <w:t>Editors</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Journals,</w:t>
            </w:r>
            <w:r>
              <w:rPr>
                <w:spacing w:val="-3"/>
                <w:sz w:val="16"/>
              </w:rPr>
              <w:t xml:space="preserve"> </w:t>
            </w:r>
            <w:r>
              <w:rPr>
                <w:sz w:val="16"/>
              </w:rPr>
              <w:t>and</w:t>
            </w:r>
            <w:r>
              <w:rPr>
                <w:spacing w:val="-3"/>
                <w:sz w:val="16"/>
              </w:rPr>
              <w:t xml:space="preserve"> </w:t>
            </w:r>
            <w:r>
              <w:rPr>
                <w:sz w:val="16"/>
              </w:rPr>
              <w:t>hold</w:t>
            </w:r>
            <w:r>
              <w:rPr>
                <w:spacing w:val="-3"/>
                <w:sz w:val="16"/>
              </w:rPr>
              <w:t xml:space="preserve"> </w:t>
            </w:r>
            <w:r>
              <w:rPr>
                <w:sz w:val="16"/>
              </w:rPr>
              <w:t>them</w:t>
            </w:r>
            <w:r>
              <w:rPr>
                <w:spacing w:val="-2"/>
                <w:sz w:val="16"/>
              </w:rPr>
              <w:t xml:space="preserve"> </w:t>
            </w:r>
            <w:r>
              <w:rPr>
                <w:sz w:val="16"/>
              </w:rPr>
              <w:t>harmless</w:t>
            </w:r>
            <w:r>
              <w:rPr>
                <w:spacing w:val="-2"/>
                <w:sz w:val="16"/>
              </w:rPr>
              <w:t xml:space="preserve"> </w:t>
            </w:r>
            <w:r>
              <w:rPr>
                <w:sz w:val="16"/>
              </w:rPr>
              <w:t>from</w:t>
            </w:r>
            <w:r>
              <w:rPr>
                <w:spacing w:val="-2"/>
                <w:sz w:val="16"/>
              </w:rPr>
              <w:t xml:space="preserve"> </w:t>
            </w:r>
            <w:r>
              <w:rPr>
                <w:sz w:val="16"/>
              </w:rPr>
              <w:t>any</w:t>
            </w:r>
            <w:r>
              <w:rPr>
                <w:spacing w:val="-4"/>
                <w:sz w:val="16"/>
              </w:rPr>
              <w:t xml:space="preserve"> </w:t>
            </w:r>
            <w:r>
              <w:rPr>
                <w:sz w:val="16"/>
              </w:rPr>
              <w:t>loss,</w:t>
            </w:r>
            <w:r>
              <w:rPr>
                <w:spacing w:val="-1"/>
                <w:sz w:val="16"/>
              </w:rPr>
              <w:t xml:space="preserve"> </w:t>
            </w:r>
            <w:r>
              <w:rPr>
                <w:sz w:val="16"/>
              </w:rPr>
              <w:t>expense</w:t>
            </w:r>
            <w:r>
              <w:rPr>
                <w:spacing w:val="-4"/>
                <w:sz w:val="16"/>
              </w:rPr>
              <w:t xml:space="preserve"> </w:t>
            </w:r>
            <w:r>
              <w:rPr>
                <w:sz w:val="16"/>
              </w:rPr>
              <w:t>or</w:t>
            </w:r>
            <w:r>
              <w:rPr>
                <w:spacing w:val="-3"/>
                <w:sz w:val="16"/>
              </w:rPr>
              <w:t xml:space="preserve"> </w:t>
            </w:r>
            <w:r>
              <w:rPr>
                <w:sz w:val="16"/>
              </w:rPr>
              <w:t>damage</w:t>
            </w:r>
            <w:r>
              <w:rPr>
                <w:spacing w:val="-4"/>
                <w:sz w:val="16"/>
              </w:rPr>
              <w:t xml:space="preserve"> </w:t>
            </w:r>
            <w:r>
              <w:rPr>
                <w:sz w:val="16"/>
              </w:rPr>
              <w:t>occasioned</w:t>
            </w:r>
            <w:r>
              <w:rPr>
                <w:spacing w:val="-3"/>
                <w:sz w:val="16"/>
              </w:rPr>
              <w:t xml:space="preserve"> </w:t>
            </w:r>
            <w:r>
              <w:rPr>
                <w:sz w:val="16"/>
              </w:rPr>
              <w:t>by</w:t>
            </w:r>
            <w:r>
              <w:rPr>
                <w:spacing w:val="-4"/>
                <w:sz w:val="16"/>
              </w:rPr>
              <w:t xml:space="preserve"> </w:t>
            </w:r>
            <w:r>
              <w:rPr>
                <w:sz w:val="16"/>
              </w:rPr>
              <w:t>a</w:t>
            </w:r>
            <w:r>
              <w:rPr>
                <w:spacing w:val="1"/>
                <w:sz w:val="16"/>
              </w:rPr>
              <w:t xml:space="preserve"> </w:t>
            </w:r>
            <w:r>
              <w:rPr>
                <w:sz w:val="16"/>
              </w:rPr>
              <w:t>claim</w:t>
            </w:r>
            <w:r>
              <w:rPr>
                <w:spacing w:val="-2"/>
                <w:sz w:val="16"/>
              </w:rPr>
              <w:t xml:space="preserve"> </w:t>
            </w:r>
            <w:r>
              <w:rPr>
                <w:sz w:val="16"/>
              </w:rPr>
              <w:t>or</w:t>
            </w:r>
            <w:r>
              <w:rPr>
                <w:spacing w:val="-3"/>
                <w:sz w:val="16"/>
              </w:rPr>
              <w:t xml:space="preserve"> </w:t>
            </w:r>
            <w:r>
              <w:rPr>
                <w:sz w:val="16"/>
              </w:rPr>
              <w:t>suit</w:t>
            </w:r>
            <w:r>
              <w:rPr>
                <w:spacing w:val="-2"/>
                <w:sz w:val="16"/>
              </w:rPr>
              <w:t xml:space="preserve"> </w:t>
            </w:r>
            <w:r>
              <w:rPr>
                <w:sz w:val="16"/>
              </w:rPr>
              <w:t>by</w:t>
            </w:r>
            <w:r>
              <w:rPr>
                <w:spacing w:val="-5"/>
                <w:sz w:val="16"/>
              </w:rPr>
              <w:t xml:space="preserve"> </w:t>
            </w:r>
            <w:r>
              <w:rPr>
                <w:sz w:val="16"/>
              </w:rPr>
              <w:t>a third</w:t>
            </w:r>
            <w:r>
              <w:rPr>
                <w:spacing w:val="-3"/>
                <w:sz w:val="16"/>
              </w:rPr>
              <w:t xml:space="preserve"> </w:t>
            </w:r>
            <w:r>
              <w:rPr>
                <w:sz w:val="16"/>
              </w:rPr>
              <w:t>party</w:t>
            </w:r>
            <w:r>
              <w:rPr>
                <w:spacing w:val="-4"/>
                <w:sz w:val="16"/>
              </w:rPr>
              <w:t xml:space="preserve"> </w:t>
            </w:r>
            <w:r>
              <w:rPr>
                <w:sz w:val="16"/>
              </w:rPr>
              <w:t>for</w:t>
            </w:r>
            <w:r>
              <w:rPr>
                <w:spacing w:val="-3"/>
                <w:sz w:val="16"/>
              </w:rPr>
              <w:t xml:space="preserve"> </w:t>
            </w:r>
            <w:r>
              <w:rPr>
                <w:sz w:val="16"/>
              </w:rPr>
              <w:t>copyright</w:t>
            </w:r>
            <w:r>
              <w:rPr>
                <w:spacing w:val="-2"/>
                <w:sz w:val="16"/>
              </w:rPr>
              <w:t xml:space="preserve"> </w:t>
            </w:r>
            <w:r>
              <w:rPr>
                <w:sz w:val="16"/>
              </w:rPr>
              <w:t>infringement,</w:t>
            </w:r>
            <w:r>
              <w:rPr>
                <w:spacing w:val="-1"/>
                <w:sz w:val="16"/>
              </w:rPr>
              <w:t xml:space="preserve"> </w:t>
            </w:r>
            <w:r>
              <w:rPr>
                <w:sz w:val="16"/>
              </w:rPr>
              <w:t>or</w:t>
            </w:r>
            <w:r>
              <w:rPr>
                <w:spacing w:val="-2"/>
                <w:sz w:val="16"/>
              </w:rPr>
              <w:t xml:space="preserve"> </w:t>
            </w:r>
            <w:r>
              <w:rPr>
                <w:sz w:val="16"/>
              </w:rPr>
              <w:t>any</w:t>
            </w:r>
            <w:r>
              <w:rPr>
                <w:spacing w:val="-5"/>
                <w:sz w:val="16"/>
              </w:rPr>
              <w:t xml:space="preserve"> </w:t>
            </w:r>
            <w:r>
              <w:rPr>
                <w:sz w:val="16"/>
              </w:rPr>
              <w:t>suit</w:t>
            </w:r>
            <w:r>
              <w:rPr>
                <w:spacing w:val="-2"/>
                <w:sz w:val="16"/>
              </w:rPr>
              <w:t xml:space="preserve"> </w:t>
            </w:r>
            <w:r>
              <w:rPr>
                <w:sz w:val="16"/>
              </w:rPr>
              <w:t>arising</w:t>
            </w:r>
            <w:r>
              <w:rPr>
                <w:spacing w:val="-5"/>
                <w:sz w:val="16"/>
              </w:rPr>
              <w:t xml:space="preserve"> </w:t>
            </w:r>
            <w:r>
              <w:rPr>
                <w:sz w:val="16"/>
              </w:rPr>
              <w:t>out of</w:t>
            </w:r>
            <w:r>
              <w:rPr>
                <w:spacing w:val="-3"/>
                <w:sz w:val="16"/>
              </w:rPr>
              <w:t xml:space="preserve"> </w:t>
            </w:r>
            <w:r>
              <w:rPr>
                <w:sz w:val="16"/>
              </w:rPr>
              <w:t>any</w:t>
            </w:r>
            <w:r>
              <w:rPr>
                <w:spacing w:val="-4"/>
                <w:sz w:val="16"/>
              </w:rPr>
              <w:t xml:space="preserve"> </w:t>
            </w:r>
            <w:r>
              <w:rPr>
                <w:sz w:val="16"/>
              </w:rPr>
              <w:t>breach</w:t>
            </w:r>
            <w:r>
              <w:rPr>
                <w:spacing w:val="-3"/>
                <w:sz w:val="16"/>
              </w:rPr>
              <w:t xml:space="preserve"> </w:t>
            </w:r>
            <w:r>
              <w:rPr>
                <w:sz w:val="16"/>
              </w:rPr>
              <w:t>of</w:t>
            </w:r>
            <w:r>
              <w:rPr>
                <w:spacing w:val="-2"/>
                <w:sz w:val="16"/>
              </w:rPr>
              <w:t xml:space="preserve"> </w:t>
            </w:r>
            <w:r>
              <w:rPr>
                <w:sz w:val="16"/>
              </w:rPr>
              <w:t>the</w:t>
            </w:r>
            <w:r>
              <w:rPr>
                <w:spacing w:val="-4"/>
                <w:sz w:val="16"/>
              </w:rPr>
              <w:t xml:space="preserve"> </w:t>
            </w:r>
            <w:r>
              <w:rPr>
                <w:sz w:val="16"/>
              </w:rPr>
              <w:t>foregoing</w:t>
            </w:r>
            <w:r>
              <w:rPr>
                <w:spacing w:val="-3"/>
                <w:sz w:val="16"/>
              </w:rPr>
              <w:t xml:space="preserve"> </w:t>
            </w:r>
            <w:r>
              <w:rPr>
                <w:sz w:val="16"/>
              </w:rPr>
              <w:t>warranties</w:t>
            </w:r>
            <w:r>
              <w:rPr>
                <w:spacing w:val="-1"/>
                <w:sz w:val="16"/>
              </w:rPr>
              <w:t xml:space="preserve"> </w:t>
            </w:r>
            <w:proofErr w:type="gramStart"/>
            <w:r>
              <w:rPr>
                <w:sz w:val="16"/>
              </w:rPr>
              <w:t>as</w:t>
            </w:r>
            <w:r>
              <w:rPr>
                <w:spacing w:val="-4"/>
                <w:sz w:val="16"/>
              </w:rPr>
              <w:t xml:space="preserve"> </w:t>
            </w:r>
            <w:r>
              <w:rPr>
                <w:sz w:val="16"/>
              </w:rPr>
              <w:t>a result</w:t>
            </w:r>
            <w:r>
              <w:rPr>
                <w:spacing w:val="-1"/>
                <w:sz w:val="16"/>
              </w:rPr>
              <w:t xml:space="preserve"> </w:t>
            </w:r>
            <w:r>
              <w:rPr>
                <w:sz w:val="16"/>
              </w:rPr>
              <w:t>of</w:t>
            </w:r>
            <w:proofErr w:type="gramEnd"/>
            <w:r>
              <w:rPr>
                <w:spacing w:val="-4"/>
                <w:sz w:val="16"/>
              </w:rPr>
              <w:t xml:space="preserve"> </w:t>
            </w:r>
            <w:r>
              <w:rPr>
                <w:sz w:val="16"/>
              </w:rPr>
              <w:t>publication</w:t>
            </w:r>
            <w:r>
              <w:rPr>
                <w:spacing w:val="-1"/>
                <w:sz w:val="16"/>
              </w:rPr>
              <w:t xml:space="preserve"> </w:t>
            </w:r>
            <w:r>
              <w:rPr>
                <w:sz w:val="16"/>
              </w:rPr>
              <w:t>of</w:t>
            </w:r>
            <w:r>
              <w:rPr>
                <w:spacing w:val="-2"/>
                <w:sz w:val="16"/>
              </w:rPr>
              <w:t xml:space="preserve"> </w:t>
            </w:r>
            <w:r>
              <w:rPr>
                <w:sz w:val="16"/>
              </w:rPr>
              <w:t>my/our</w:t>
            </w:r>
            <w:r>
              <w:rPr>
                <w:spacing w:val="-3"/>
                <w:sz w:val="16"/>
              </w:rPr>
              <w:t xml:space="preserve"> </w:t>
            </w:r>
            <w:r>
              <w:rPr>
                <w:sz w:val="16"/>
              </w:rPr>
              <w:t>article.</w:t>
            </w:r>
          </w:p>
          <w:p w14:paraId="1F560F52" w14:textId="561F4D3D" w:rsidR="001C2D02" w:rsidRPr="003A30CD" w:rsidRDefault="001C2D02" w:rsidP="003A30CD">
            <w:pPr>
              <w:pStyle w:val="TableParagraph"/>
              <w:numPr>
                <w:ilvl w:val="0"/>
                <w:numId w:val="2"/>
              </w:numPr>
              <w:spacing w:line="183" w:lineRule="exact"/>
              <w:jc w:val="both"/>
              <w:rPr>
                <w:sz w:val="16"/>
              </w:rPr>
            </w:pPr>
            <w:r>
              <w:rPr>
                <w:sz w:val="16"/>
              </w:rPr>
              <w:t>I/We</w:t>
            </w:r>
            <w:r>
              <w:rPr>
                <w:spacing w:val="-5"/>
                <w:sz w:val="16"/>
              </w:rPr>
              <w:t xml:space="preserve"> </w:t>
            </w:r>
            <w:r>
              <w:rPr>
                <w:sz w:val="16"/>
              </w:rPr>
              <w:t>also</w:t>
            </w:r>
            <w:r>
              <w:rPr>
                <w:spacing w:val="-1"/>
                <w:sz w:val="16"/>
              </w:rPr>
              <w:t xml:space="preserve"> </w:t>
            </w:r>
            <w:r>
              <w:rPr>
                <w:sz w:val="16"/>
              </w:rPr>
              <w:t>warrant</w:t>
            </w:r>
            <w:r>
              <w:rPr>
                <w:spacing w:val="-2"/>
                <w:sz w:val="16"/>
              </w:rPr>
              <w:t xml:space="preserve"> </w:t>
            </w:r>
            <w:r>
              <w:rPr>
                <w:sz w:val="16"/>
              </w:rPr>
              <w:t>that</w:t>
            </w:r>
            <w:r>
              <w:rPr>
                <w:spacing w:val="-3"/>
                <w:sz w:val="16"/>
              </w:rPr>
              <w:t xml:space="preserve"> </w:t>
            </w:r>
            <w:r>
              <w:rPr>
                <w:sz w:val="16"/>
              </w:rPr>
              <w:t>the</w:t>
            </w:r>
            <w:r>
              <w:rPr>
                <w:spacing w:val="-4"/>
                <w:sz w:val="16"/>
              </w:rPr>
              <w:t xml:space="preserve"> </w:t>
            </w:r>
            <w:r>
              <w:rPr>
                <w:sz w:val="16"/>
              </w:rPr>
              <w:t>article</w:t>
            </w:r>
            <w:r>
              <w:rPr>
                <w:spacing w:val="-5"/>
                <w:sz w:val="16"/>
              </w:rPr>
              <w:t xml:space="preserve"> </w:t>
            </w:r>
            <w:r>
              <w:rPr>
                <w:sz w:val="16"/>
              </w:rPr>
              <w:t>contains</w:t>
            </w:r>
            <w:r>
              <w:rPr>
                <w:spacing w:val="-4"/>
                <w:sz w:val="16"/>
              </w:rPr>
              <w:t xml:space="preserve"> </w:t>
            </w:r>
            <w:r>
              <w:rPr>
                <w:sz w:val="16"/>
              </w:rPr>
              <w:t>no</w:t>
            </w:r>
            <w:r>
              <w:rPr>
                <w:spacing w:val="-3"/>
                <w:sz w:val="16"/>
              </w:rPr>
              <w:t xml:space="preserve"> </w:t>
            </w:r>
            <w:r>
              <w:rPr>
                <w:sz w:val="16"/>
              </w:rPr>
              <w:t>libelous</w:t>
            </w:r>
            <w:r>
              <w:rPr>
                <w:spacing w:val="-3"/>
                <w:sz w:val="16"/>
              </w:rPr>
              <w:t xml:space="preserve"> </w:t>
            </w:r>
            <w:r>
              <w:rPr>
                <w:sz w:val="16"/>
              </w:rPr>
              <w:t>or</w:t>
            </w:r>
            <w:r>
              <w:rPr>
                <w:spacing w:val="-3"/>
                <w:sz w:val="16"/>
              </w:rPr>
              <w:t xml:space="preserve"> </w:t>
            </w:r>
            <w:r>
              <w:rPr>
                <w:sz w:val="16"/>
              </w:rPr>
              <w:t>unlawful</w:t>
            </w:r>
            <w:r>
              <w:rPr>
                <w:spacing w:val="-4"/>
                <w:sz w:val="16"/>
              </w:rPr>
              <w:t xml:space="preserve"> </w:t>
            </w:r>
            <w:r>
              <w:rPr>
                <w:sz w:val="16"/>
              </w:rPr>
              <w:t>statements</w:t>
            </w:r>
            <w:r>
              <w:rPr>
                <w:spacing w:val="-2"/>
                <w:sz w:val="16"/>
              </w:rPr>
              <w:t xml:space="preserve"> </w:t>
            </w:r>
            <w:r>
              <w:rPr>
                <w:sz w:val="16"/>
              </w:rPr>
              <w:t>and</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contain</w:t>
            </w:r>
            <w:r>
              <w:rPr>
                <w:spacing w:val="-4"/>
                <w:sz w:val="16"/>
              </w:rPr>
              <w:t xml:space="preserve"> </w:t>
            </w:r>
            <w:r>
              <w:rPr>
                <w:sz w:val="16"/>
              </w:rPr>
              <w:t>material</w:t>
            </w:r>
            <w:r>
              <w:rPr>
                <w:spacing w:val="-3"/>
                <w:sz w:val="16"/>
              </w:rPr>
              <w:t xml:space="preserve"> </w:t>
            </w:r>
            <w:r>
              <w:rPr>
                <w:sz w:val="16"/>
              </w:rPr>
              <w:t>or</w:t>
            </w:r>
            <w:r>
              <w:rPr>
                <w:spacing w:val="-3"/>
                <w:sz w:val="16"/>
              </w:rPr>
              <w:t xml:space="preserve"> </w:t>
            </w:r>
            <w:r>
              <w:rPr>
                <w:sz w:val="16"/>
              </w:rPr>
              <w:t>instructions</w:t>
            </w:r>
            <w:r>
              <w:rPr>
                <w:spacing w:val="4"/>
                <w:sz w:val="16"/>
              </w:rPr>
              <w:t xml:space="preserve"> </w:t>
            </w:r>
            <w:r>
              <w:rPr>
                <w:sz w:val="16"/>
              </w:rPr>
              <w:t>that</w:t>
            </w:r>
            <w:r>
              <w:rPr>
                <w:spacing w:val="-2"/>
                <w:sz w:val="16"/>
              </w:rPr>
              <w:t xml:space="preserve"> </w:t>
            </w:r>
            <w:r>
              <w:rPr>
                <w:sz w:val="16"/>
              </w:rPr>
              <w:t>might</w:t>
            </w:r>
            <w:r>
              <w:rPr>
                <w:spacing w:val="-3"/>
                <w:sz w:val="16"/>
              </w:rPr>
              <w:t xml:space="preserve"> </w:t>
            </w:r>
            <w:r>
              <w:rPr>
                <w:sz w:val="16"/>
              </w:rPr>
              <w:t>cause</w:t>
            </w:r>
            <w:r>
              <w:rPr>
                <w:spacing w:val="-6"/>
                <w:sz w:val="16"/>
              </w:rPr>
              <w:t xml:space="preserve"> </w:t>
            </w:r>
            <w:r>
              <w:rPr>
                <w:sz w:val="16"/>
              </w:rPr>
              <w:t>harm</w:t>
            </w:r>
            <w:r>
              <w:rPr>
                <w:spacing w:val="-3"/>
                <w:sz w:val="16"/>
              </w:rPr>
              <w:t xml:space="preserve"> </w:t>
            </w:r>
            <w:r>
              <w:rPr>
                <w:sz w:val="16"/>
              </w:rPr>
              <w:t>or</w:t>
            </w:r>
            <w:r>
              <w:rPr>
                <w:spacing w:val="-5"/>
                <w:sz w:val="16"/>
              </w:rPr>
              <w:t xml:space="preserve"> </w:t>
            </w:r>
            <w:r>
              <w:rPr>
                <w:sz w:val="16"/>
              </w:rPr>
              <w:t>injury.</w:t>
            </w:r>
          </w:p>
        </w:tc>
      </w:tr>
    </w:tbl>
    <w:p w14:paraId="7EF02044" w14:textId="77777777" w:rsidR="001C2D02" w:rsidRDefault="001C2D02" w:rsidP="001C2D02">
      <w:pPr>
        <w:pStyle w:val="GvdeMetni"/>
        <w:spacing w:before="3"/>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2"/>
        <w:gridCol w:w="3967"/>
        <w:gridCol w:w="3562"/>
      </w:tblGrid>
      <w:tr w:rsidR="001C2D02" w14:paraId="6B22A775" w14:textId="77777777" w:rsidTr="007217AA">
        <w:trPr>
          <w:trHeight w:val="183"/>
        </w:trPr>
        <w:tc>
          <w:tcPr>
            <w:tcW w:w="3512" w:type="dxa"/>
            <w:vMerge w:val="restart"/>
            <w:tcBorders>
              <w:right w:val="single" w:sz="4" w:space="0" w:color="000000"/>
            </w:tcBorders>
          </w:tcPr>
          <w:p w14:paraId="5D12CEF5" w14:textId="77777777" w:rsidR="001C2D02" w:rsidRDefault="001C2D02" w:rsidP="007217AA">
            <w:pPr>
              <w:pStyle w:val="TableParagraph"/>
              <w:spacing w:before="3"/>
              <w:rPr>
                <w:sz w:val="15"/>
              </w:rPr>
            </w:pPr>
          </w:p>
          <w:p w14:paraId="359A6964" w14:textId="360DB36D" w:rsidR="001C2D02" w:rsidRDefault="001C2D02" w:rsidP="00283328">
            <w:pPr>
              <w:pStyle w:val="TableParagraph"/>
              <w:spacing w:before="1" w:line="183" w:lineRule="exact"/>
              <w:ind w:left="107"/>
              <w:jc w:val="center"/>
              <w:rPr>
                <w:b/>
                <w:sz w:val="16"/>
              </w:rPr>
            </w:pPr>
            <w:proofErr w:type="spellStart"/>
            <w:r>
              <w:rPr>
                <w:b/>
                <w:sz w:val="16"/>
              </w:rPr>
              <w:t>Sorumlu</w:t>
            </w:r>
            <w:proofErr w:type="spellEnd"/>
            <w:r>
              <w:rPr>
                <w:b/>
                <w:spacing w:val="-2"/>
                <w:sz w:val="16"/>
              </w:rPr>
              <w:t xml:space="preserve"> </w:t>
            </w:r>
            <w:r>
              <w:rPr>
                <w:b/>
                <w:sz w:val="16"/>
              </w:rPr>
              <w:t>Yazar</w:t>
            </w:r>
          </w:p>
          <w:p w14:paraId="7FC9F9BD" w14:textId="77777777" w:rsidR="001C2D02" w:rsidRDefault="001C2D02" w:rsidP="00283328">
            <w:pPr>
              <w:pStyle w:val="TableParagraph"/>
              <w:spacing w:line="183" w:lineRule="exact"/>
              <w:ind w:left="107"/>
              <w:jc w:val="center"/>
              <w:rPr>
                <w:i/>
                <w:sz w:val="16"/>
              </w:rPr>
            </w:pPr>
            <w:r>
              <w:rPr>
                <w:i/>
                <w:sz w:val="16"/>
              </w:rPr>
              <w:t>Responsible/Corresponding</w:t>
            </w:r>
            <w:r>
              <w:rPr>
                <w:i/>
                <w:spacing w:val="-8"/>
                <w:sz w:val="16"/>
              </w:rPr>
              <w:t xml:space="preserve"> </w:t>
            </w:r>
            <w:r>
              <w:rPr>
                <w:i/>
                <w:sz w:val="16"/>
              </w:rPr>
              <w:t>Author</w:t>
            </w:r>
          </w:p>
        </w:tc>
        <w:tc>
          <w:tcPr>
            <w:tcW w:w="3967" w:type="dxa"/>
            <w:tcBorders>
              <w:left w:val="single" w:sz="4" w:space="0" w:color="000000"/>
              <w:right w:val="single" w:sz="4" w:space="0" w:color="000000"/>
            </w:tcBorders>
          </w:tcPr>
          <w:p w14:paraId="027ED4C1" w14:textId="77777777" w:rsidR="001C2D02" w:rsidRDefault="001C2D02" w:rsidP="007217AA">
            <w:pPr>
              <w:pStyle w:val="TableParagraph"/>
              <w:spacing w:line="164" w:lineRule="exact"/>
              <w:ind w:left="1407" w:right="1375"/>
              <w:jc w:val="center"/>
              <w:rPr>
                <w:b/>
                <w:sz w:val="16"/>
              </w:rPr>
            </w:pPr>
            <w:proofErr w:type="spellStart"/>
            <w:r>
              <w:rPr>
                <w:b/>
                <w:sz w:val="16"/>
              </w:rPr>
              <w:t>İmza</w:t>
            </w:r>
            <w:proofErr w:type="spellEnd"/>
            <w:r>
              <w:rPr>
                <w:b/>
                <w:spacing w:val="-1"/>
                <w:sz w:val="16"/>
              </w:rPr>
              <w:t xml:space="preserve"> </w:t>
            </w:r>
            <w:r>
              <w:rPr>
                <w:sz w:val="16"/>
              </w:rPr>
              <w:t>/</w:t>
            </w:r>
            <w:r>
              <w:rPr>
                <w:spacing w:val="-2"/>
                <w:sz w:val="16"/>
              </w:rPr>
              <w:t xml:space="preserve"> </w:t>
            </w:r>
            <w:r w:rsidRPr="001073E7">
              <w:rPr>
                <w:bCs/>
                <w:i/>
                <w:iCs/>
                <w:sz w:val="16"/>
              </w:rPr>
              <w:t>Signature</w:t>
            </w:r>
          </w:p>
        </w:tc>
        <w:tc>
          <w:tcPr>
            <w:tcW w:w="3562" w:type="dxa"/>
            <w:tcBorders>
              <w:left w:val="single" w:sz="4" w:space="0" w:color="000000"/>
            </w:tcBorders>
          </w:tcPr>
          <w:p w14:paraId="56B4A4C9" w14:textId="77777777" w:rsidR="001C2D02" w:rsidRDefault="001C2D02" w:rsidP="007217AA">
            <w:pPr>
              <w:pStyle w:val="TableParagraph"/>
              <w:spacing w:line="164" w:lineRule="exact"/>
              <w:ind w:left="924" w:right="882"/>
              <w:jc w:val="center"/>
              <w:rPr>
                <w:i/>
                <w:sz w:val="16"/>
              </w:rPr>
            </w:pPr>
            <w:r>
              <w:rPr>
                <w:b/>
                <w:sz w:val="16"/>
              </w:rPr>
              <w:t>Tarih</w:t>
            </w:r>
            <w:r>
              <w:rPr>
                <w:b/>
                <w:spacing w:val="-4"/>
                <w:sz w:val="16"/>
              </w:rPr>
              <w:t xml:space="preserve"> </w:t>
            </w:r>
            <w:r>
              <w:rPr>
                <w:b/>
                <w:sz w:val="16"/>
              </w:rPr>
              <w:t xml:space="preserve">/ </w:t>
            </w:r>
            <w:r>
              <w:rPr>
                <w:i/>
                <w:sz w:val="16"/>
              </w:rPr>
              <w:t>Date</w:t>
            </w:r>
          </w:p>
        </w:tc>
      </w:tr>
      <w:tr w:rsidR="001C2D02" w14:paraId="5E02FABE" w14:textId="77777777" w:rsidTr="007217AA">
        <w:trPr>
          <w:trHeight w:val="512"/>
        </w:trPr>
        <w:tc>
          <w:tcPr>
            <w:tcW w:w="3512" w:type="dxa"/>
            <w:vMerge/>
            <w:tcBorders>
              <w:top w:val="nil"/>
              <w:right w:val="single" w:sz="4" w:space="0" w:color="000000"/>
            </w:tcBorders>
          </w:tcPr>
          <w:p w14:paraId="2B7F2EB0" w14:textId="77777777" w:rsidR="001C2D02" w:rsidRDefault="001C2D02" w:rsidP="007217AA">
            <w:pPr>
              <w:rPr>
                <w:sz w:val="2"/>
                <w:szCs w:val="2"/>
              </w:rPr>
            </w:pPr>
          </w:p>
        </w:tc>
        <w:tc>
          <w:tcPr>
            <w:tcW w:w="3967" w:type="dxa"/>
            <w:tcBorders>
              <w:left w:val="single" w:sz="4" w:space="0" w:color="000000"/>
              <w:right w:val="single" w:sz="4" w:space="0" w:color="000000"/>
            </w:tcBorders>
          </w:tcPr>
          <w:p w14:paraId="492EE117" w14:textId="77777777" w:rsidR="001C2D02" w:rsidRDefault="001C2D02" w:rsidP="007217AA">
            <w:pPr>
              <w:pStyle w:val="TableParagraph"/>
              <w:rPr>
                <w:sz w:val="16"/>
              </w:rPr>
            </w:pPr>
          </w:p>
        </w:tc>
        <w:tc>
          <w:tcPr>
            <w:tcW w:w="3562" w:type="dxa"/>
            <w:tcBorders>
              <w:left w:val="single" w:sz="4" w:space="0" w:color="000000"/>
            </w:tcBorders>
          </w:tcPr>
          <w:p w14:paraId="267E1051" w14:textId="77777777" w:rsidR="001C2D02" w:rsidRDefault="001C2D02" w:rsidP="007217AA">
            <w:pPr>
              <w:pStyle w:val="TableParagraph"/>
              <w:spacing w:before="2"/>
            </w:pPr>
          </w:p>
          <w:p w14:paraId="4D44A88D" w14:textId="77777777" w:rsidR="001C2D02" w:rsidRDefault="001C2D02" w:rsidP="007217AA">
            <w:pPr>
              <w:pStyle w:val="TableParagraph"/>
              <w:ind w:left="930" w:right="882"/>
              <w:jc w:val="center"/>
              <w:rPr>
                <w:b/>
                <w:sz w:val="16"/>
              </w:rPr>
            </w:pPr>
            <w:r>
              <w:rPr>
                <w:b/>
                <w:sz w:val="16"/>
              </w:rPr>
              <w:t>……../……../……………</w:t>
            </w:r>
          </w:p>
        </w:tc>
      </w:tr>
    </w:tbl>
    <w:p w14:paraId="4AA8FABB" w14:textId="77777777" w:rsidR="001F7F45" w:rsidRPr="00A77F50" w:rsidRDefault="001F7F45" w:rsidP="002651DD">
      <w:pPr>
        <w:jc w:val="both"/>
        <w:rPr>
          <w:sz w:val="30"/>
          <w:szCs w:val="30"/>
        </w:rPr>
      </w:pPr>
    </w:p>
    <w:sectPr w:rsidR="001F7F45" w:rsidRPr="00A77F50">
      <w:headerReference w:type="default" r:id="rId7"/>
      <w:type w:val="continuous"/>
      <w:pgSz w:w="11910" w:h="16840"/>
      <w:pgMar w:top="420" w:right="260" w:bottom="280" w:left="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3D423" w14:textId="77777777" w:rsidR="009F4B9E" w:rsidRDefault="009F4B9E" w:rsidP="001168B0">
      <w:r>
        <w:separator/>
      </w:r>
    </w:p>
  </w:endnote>
  <w:endnote w:type="continuationSeparator" w:id="0">
    <w:p w14:paraId="7FA0A27B" w14:textId="77777777" w:rsidR="009F4B9E" w:rsidRDefault="009F4B9E" w:rsidP="0011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366F" w14:textId="77777777" w:rsidR="009F4B9E" w:rsidRDefault="009F4B9E" w:rsidP="001168B0">
      <w:r>
        <w:separator/>
      </w:r>
    </w:p>
  </w:footnote>
  <w:footnote w:type="continuationSeparator" w:id="0">
    <w:p w14:paraId="359C36E0" w14:textId="77777777" w:rsidR="009F4B9E" w:rsidRDefault="009F4B9E" w:rsidP="0011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98F3" w14:textId="55ED195F" w:rsidR="001168B0" w:rsidRPr="001168B0" w:rsidRDefault="001168B0" w:rsidP="001168B0">
    <w:pPr>
      <w:pStyle w:val="stBilgi"/>
      <w:jc w:val="center"/>
      <w:rPr>
        <w:rFonts w:ascii="Cambria" w:hAnsi="Cambria" w:cstheme="majorHAnsi"/>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00934"/>
    <w:multiLevelType w:val="hybridMultilevel"/>
    <w:tmpl w:val="65B8B57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 w15:restartNumberingAfterBreak="0">
    <w:nsid w:val="58F451B3"/>
    <w:multiLevelType w:val="hybridMultilevel"/>
    <w:tmpl w:val="DBCE036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16cid:durableId="891885217">
    <w:abstractNumId w:val="1"/>
  </w:num>
  <w:num w:numId="2" w16cid:durableId="198851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A7"/>
    <w:rsid w:val="00024658"/>
    <w:rsid w:val="00037A0B"/>
    <w:rsid w:val="00082A38"/>
    <w:rsid w:val="001073E7"/>
    <w:rsid w:val="001168B0"/>
    <w:rsid w:val="001C2D02"/>
    <w:rsid w:val="001F7F45"/>
    <w:rsid w:val="00255E0D"/>
    <w:rsid w:val="002651DD"/>
    <w:rsid w:val="00283328"/>
    <w:rsid w:val="002A17A7"/>
    <w:rsid w:val="00334328"/>
    <w:rsid w:val="003933FF"/>
    <w:rsid w:val="003A30CD"/>
    <w:rsid w:val="00482328"/>
    <w:rsid w:val="00563DDA"/>
    <w:rsid w:val="00680DE6"/>
    <w:rsid w:val="006D031B"/>
    <w:rsid w:val="007878CC"/>
    <w:rsid w:val="008346CF"/>
    <w:rsid w:val="00890F67"/>
    <w:rsid w:val="008A3A5E"/>
    <w:rsid w:val="008A5294"/>
    <w:rsid w:val="008C343E"/>
    <w:rsid w:val="008E0A76"/>
    <w:rsid w:val="009B573D"/>
    <w:rsid w:val="009F4B9E"/>
    <w:rsid w:val="00A53CF8"/>
    <w:rsid w:val="00A77F50"/>
    <w:rsid w:val="00B20ADF"/>
    <w:rsid w:val="00B24800"/>
    <w:rsid w:val="00B82388"/>
    <w:rsid w:val="00BA6FB2"/>
    <w:rsid w:val="00C21BF2"/>
    <w:rsid w:val="00C57593"/>
    <w:rsid w:val="00C579E5"/>
    <w:rsid w:val="00C9174E"/>
    <w:rsid w:val="00CA7863"/>
    <w:rsid w:val="00D251E4"/>
    <w:rsid w:val="00D42222"/>
    <w:rsid w:val="00D46C27"/>
    <w:rsid w:val="00E12592"/>
    <w:rsid w:val="00E66BCD"/>
    <w:rsid w:val="00EB0A55"/>
    <w:rsid w:val="00F229A9"/>
    <w:rsid w:val="00F238AA"/>
    <w:rsid w:val="00F8032C"/>
    <w:rsid w:val="00F90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B939"/>
  <w15:chartTrackingRefBased/>
  <w15:docId w15:val="{FCB59AF5-D2A8-452B-8FCB-7DB64697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73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B57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B573D"/>
    <w:rPr>
      <w:sz w:val="16"/>
      <w:szCs w:val="16"/>
    </w:rPr>
  </w:style>
  <w:style w:type="character" w:customStyle="1" w:styleId="GvdeMetniChar">
    <w:name w:val="Gövde Metni Char"/>
    <w:basedOn w:val="VarsaylanParagrafYazTipi"/>
    <w:link w:val="GvdeMetni"/>
    <w:uiPriority w:val="1"/>
    <w:rsid w:val="009B573D"/>
    <w:rPr>
      <w:rFonts w:ascii="Times New Roman" w:eastAsia="Times New Roman" w:hAnsi="Times New Roman" w:cs="Times New Roman"/>
      <w:kern w:val="0"/>
      <w:sz w:val="16"/>
      <w:szCs w:val="16"/>
      <w14:ligatures w14:val="none"/>
    </w:rPr>
  </w:style>
  <w:style w:type="paragraph" w:styleId="KonuBal">
    <w:name w:val="Title"/>
    <w:basedOn w:val="Normal"/>
    <w:link w:val="KonuBalChar"/>
    <w:uiPriority w:val="10"/>
    <w:qFormat/>
    <w:rsid w:val="009B573D"/>
    <w:pPr>
      <w:spacing w:before="16" w:line="274" w:lineRule="exact"/>
      <w:ind w:left="222" w:right="2434"/>
      <w:jc w:val="center"/>
    </w:pPr>
    <w:rPr>
      <w:b/>
      <w:bCs/>
      <w:sz w:val="24"/>
      <w:szCs w:val="24"/>
    </w:rPr>
  </w:style>
  <w:style w:type="character" w:customStyle="1" w:styleId="KonuBalChar">
    <w:name w:val="Konu Başlığı Char"/>
    <w:basedOn w:val="VarsaylanParagrafYazTipi"/>
    <w:link w:val="KonuBal"/>
    <w:uiPriority w:val="10"/>
    <w:rsid w:val="009B573D"/>
    <w:rPr>
      <w:rFonts w:ascii="Times New Roman" w:eastAsia="Times New Roman" w:hAnsi="Times New Roman" w:cs="Times New Roman"/>
      <w:b/>
      <w:bCs/>
      <w:kern w:val="0"/>
      <w:sz w:val="24"/>
      <w:szCs w:val="24"/>
      <w14:ligatures w14:val="none"/>
    </w:rPr>
  </w:style>
  <w:style w:type="paragraph" w:customStyle="1" w:styleId="TableParagraph">
    <w:name w:val="Table Paragraph"/>
    <w:basedOn w:val="Normal"/>
    <w:uiPriority w:val="1"/>
    <w:qFormat/>
    <w:rsid w:val="009B573D"/>
  </w:style>
  <w:style w:type="paragraph" w:styleId="stBilgi">
    <w:name w:val="header"/>
    <w:basedOn w:val="Normal"/>
    <w:link w:val="stBilgiChar"/>
    <w:uiPriority w:val="99"/>
    <w:unhideWhenUsed/>
    <w:rsid w:val="001168B0"/>
    <w:pPr>
      <w:tabs>
        <w:tab w:val="center" w:pos="4536"/>
        <w:tab w:val="right" w:pos="9072"/>
      </w:tabs>
    </w:pPr>
  </w:style>
  <w:style w:type="character" w:customStyle="1" w:styleId="stBilgiChar">
    <w:name w:val="Üst Bilgi Char"/>
    <w:basedOn w:val="VarsaylanParagrafYazTipi"/>
    <w:link w:val="stBilgi"/>
    <w:uiPriority w:val="99"/>
    <w:rsid w:val="001168B0"/>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1168B0"/>
    <w:pPr>
      <w:tabs>
        <w:tab w:val="center" w:pos="4536"/>
        <w:tab w:val="right" w:pos="9072"/>
      </w:tabs>
    </w:pPr>
  </w:style>
  <w:style w:type="character" w:customStyle="1" w:styleId="AltBilgiChar">
    <w:name w:val="Alt Bilgi Char"/>
    <w:basedOn w:val="VarsaylanParagrafYazTipi"/>
    <w:link w:val="AltBilgi"/>
    <w:uiPriority w:val="99"/>
    <w:rsid w:val="001168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Aktaş</dc:creator>
  <cp:keywords/>
  <dc:description/>
  <cp:lastModifiedBy>Serkan Yiğit</cp:lastModifiedBy>
  <cp:revision>41</cp:revision>
  <dcterms:created xsi:type="dcterms:W3CDTF">2023-09-07T09:54:00Z</dcterms:created>
  <dcterms:modified xsi:type="dcterms:W3CDTF">2024-08-13T08:13:00Z</dcterms:modified>
</cp:coreProperties>
</file>