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296BA" w14:textId="77777777" w:rsidR="00437B2D" w:rsidRDefault="00AC58BF">
      <w:pPr>
        <w:pStyle w:val="Balk1"/>
        <w:spacing w:after="120"/>
        <w:rPr>
          <w:color w:val="FF0000"/>
          <w:sz w:val="24"/>
          <w:szCs w:val="24"/>
        </w:rPr>
      </w:pPr>
      <w:r>
        <w:rPr>
          <w:sz w:val="24"/>
          <w:szCs w:val="24"/>
        </w:rPr>
        <w:t xml:space="preserve">Türkçe Başlık </w:t>
      </w:r>
      <w:r>
        <w:rPr>
          <w:b w:val="0"/>
          <w:color w:val="FF0000"/>
          <w:sz w:val="24"/>
          <w:szCs w:val="24"/>
        </w:rPr>
        <w:t xml:space="preserve">(Times New Roman 12 Punto-Ortalı-Önce 6nk, Sonra 6 </w:t>
      </w:r>
      <w:proofErr w:type="spellStart"/>
      <w:r>
        <w:rPr>
          <w:b w:val="0"/>
          <w:color w:val="FF0000"/>
          <w:sz w:val="24"/>
          <w:szCs w:val="24"/>
        </w:rPr>
        <w:t>nk</w:t>
      </w:r>
      <w:proofErr w:type="spellEnd"/>
      <w:r>
        <w:rPr>
          <w:b w:val="0"/>
          <w:color w:val="FF0000"/>
          <w:sz w:val="24"/>
          <w:szCs w:val="24"/>
        </w:rPr>
        <w:t>, Kalın ve 1,15 satır aralığı)</w:t>
      </w:r>
    </w:p>
    <w:p w14:paraId="4DBD4DF6" w14:textId="029DA471" w:rsidR="00437B2D" w:rsidRDefault="00AC58BF">
      <w:pPr>
        <w:spacing w:before="120" w:after="120" w:line="276" w:lineRule="auto"/>
        <w:ind w:firstLine="567"/>
        <w:jc w:val="center"/>
        <w:rPr>
          <w:color w:val="FF0000"/>
          <w:sz w:val="24"/>
          <w:szCs w:val="24"/>
        </w:rPr>
      </w:pPr>
      <w:r>
        <w:rPr>
          <w:b/>
          <w:sz w:val="24"/>
          <w:szCs w:val="24"/>
        </w:rPr>
        <w:t xml:space="preserve">Ad </w:t>
      </w:r>
      <w:proofErr w:type="spellStart"/>
      <w:r>
        <w:rPr>
          <w:b/>
          <w:sz w:val="24"/>
          <w:szCs w:val="24"/>
        </w:rPr>
        <w:t>Soyad</w:t>
      </w:r>
      <w:proofErr w:type="spellEnd"/>
      <w:r>
        <w:rPr>
          <w:b/>
          <w:sz w:val="24"/>
          <w:szCs w:val="24"/>
          <w:vertAlign w:val="superscript"/>
        </w:rPr>
        <w:footnoteReference w:id="1"/>
      </w:r>
      <w:r w:rsidR="004203BC" w:rsidRPr="00DE3F25">
        <w:rPr>
          <w:noProof/>
        </w:rPr>
        <w:drawing>
          <wp:inline distT="0" distB="0" distL="0" distR="0" wp14:anchorId="5E612E43" wp14:editId="51389B27">
            <wp:extent cx="158750" cy="184150"/>
            <wp:effectExtent l="0" t="0" r="0" b="6350"/>
            <wp:docPr id="773384956" name="Resim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84956" name="Resim 1">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97244" b="45283"/>
                    <a:stretch>
                      <a:fillRect/>
                    </a:stretch>
                  </pic:blipFill>
                  <pic:spPr bwMode="auto">
                    <a:xfrm>
                      <a:off x="0" y="0"/>
                      <a:ext cx="158750" cy="184150"/>
                    </a:xfrm>
                    <a:prstGeom prst="rect">
                      <a:avLst/>
                    </a:prstGeom>
                    <a:noFill/>
                    <a:ln>
                      <a:noFill/>
                    </a:ln>
                    <a:extLst>
                      <a:ext uri="{53640926-AAD7-44D8-BBD7-CCE9431645EC}">
                        <a14:shadowObscured xmlns:a14="http://schemas.microsoft.com/office/drawing/2010/main"/>
                      </a:ext>
                    </a:extLst>
                  </pic:spPr>
                </pic:pic>
              </a:graphicData>
            </a:graphic>
          </wp:inline>
        </w:drawing>
      </w:r>
      <w:r w:rsidR="004203BC">
        <w:rPr>
          <w:b/>
          <w:noProof/>
          <w:sz w:val="24"/>
          <w:szCs w:val="24"/>
        </w:rPr>
        <w:drawing>
          <wp:inline distT="0" distB="0" distL="0" distR="0" wp14:anchorId="03A506B5" wp14:editId="6CFEF191">
            <wp:extent cx="146050" cy="140335"/>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6050" cy="140335"/>
                    </a:xfrm>
                    <a:prstGeom prst="rect">
                      <a:avLst/>
                    </a:prstGeom>
                    <a:ln/>
                  </pic:spPr>
                </pic:pic>
              </a:graphicData>
            </a:graphic>
          </wp:inline>
        </w:drawing>
      </w:r>
      <w:r>
        <w:rPr>
          <w:sz w:val="24"/>
          <w:szCs w:val="24"/>
        </w:rPr>
        <w:t xml:space="preserve">, </w:t>
      </w:r>
      <w:r>
        <w:rPr>
          <w:b/>
          <w:sz w:val="24"/>
          <w:szCs w:val="24"/>
        </w:rPr>
        <w:t xml:space="preserve">Ad </w:t>
      </w:r>
      <w:proofErr w:type="spellStart"/>
      <w:r>
        <w:rPr>
          <w:b/>
          <w:sz w:val="24"/>
          <w:szCs w:val="24"/>
        </w:rPr>
        <w:t>Soyad</w:t>
      </w:r>
      <w:proofErr w:type="spellEnd"/>
      <w:r>
        <w:rPr>
          <w:b/>
          <w:sz w:val="24"/>
          <w:szCs w:val="24"/>
          <w:vertAlign w:val="superscript"/>
        </w:rPr>
        <w:footnoteReference w:id="2"/>
      </w:r>
      <w:r>
        <w:rPr>
          <w:b/>
          <w:noProof/>
          <w:sz w:val="24"/>
          <w:szCs w:val="24"/>
        </w:rPr>
        <w:drawing>
          <wp:inline distT="0" distB="0" distL="0" distR="0" wp14:anchorId="647CC38D" wp14:editId="2166E52C">
            <wp:extent cx="146050" cy="14033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46050" cy="140335"/>
                    </a:xfrm>
                    <a:prstGeom prst="rect">
                      <a:avLst/>
                    </a:prstGeom>
                    <a:ln/>
                  </pic:spPr>
                </pic:pic>
              </a:graphicData>
            </a:graphic>
          </wp:inline>
        </w:drawing>
      </w:r>
      <w:r>
        <w:rPr>
          <w:sz w:val="24"/>
          <w:szCs w:val="24"/>
        </w:rPr>
        <w:t xml:space="preserve"> </w:t>
      </w:r>
      <w:r>
        <w:rPr>
          <w:color w:val="FF0000"/>
          <w:sz w:val="24"/>
          <w:szCs w:val="24"/>
        </w:rPr>
        <w:t xml:space="preserve">(12 Punto-Ortalı-Önce 6 </w:t>
      </w:r>
      <w:proofErr w:type="spellStart"/>
      <w:r>
        <w:rPr>
          <w:color w:val="FF0000"/>
          <w:sz w:val="24"/>
          <w:szCs w:val="24"/>
        </w:rPr>
        <w:t>nk</w:t>
      </w:r>
      <w:proofErr w:type="spellEnd"/>
      <w:r>
        <w:rPr>
          <w:color w:val="FF0000"/>
          <w:sz w:val="24"/>
          <w:szCs w:val="24"/>
        </w:rPr>
        <w:t xml:space="preserve"> Sonra 12 </w:t>
      </w:r>
      <w:proofErr w:type="spellStart"/>
      <w:r>
        <w:rPr>
          <w:color w:val="FF0000"/>
          <w:sz w:val="24"/>
          <w:szCs w:val="24"/>
        </w:rPr>
        <w:t>nk</w:t>
      </w:r>
      <w:proofErr w:type="spellEnd"/>
      <w:r>
        <w:rPr>
          <w:color w:val="FF0000"/>
          <w:sz w:val="24"/>
          <w:szCs w:val="24"/>
        </w:rPr>
        <w:t>, Kalın ve 1,15 satır aralığı)</w:t>
      </w:r>
    </w:p>
    <w:p w14:paraId="7264C1E3" w14:textId="77777777" w:rsidR="00437B2D" w:rsidRDefault="00AC58BF">
      <w:pPr>
        <w:spacing w:before="120" w:after="120" w:line="276" w:lineRule="auto"/>
        <w:jc w:val="center"/>
        <w:rPr>
          <w:b/>
          <w:sz w:val="20"/>
          <w:szCs w:val="20"/>
        </w:rPr>
      </w:pPr>
      <w:r>
        <w:rPr>
          <w:b/>
          <w:sz w:val="20"/>
          <w:szCs w:val="20"/>
        </w:rPr>
        <w:t>Öz</w:t>
      </w:r>
    </w:p>
    <w:p w14:paraId="1E6F1468" w14:textId="03A4CDEE" w:rsidR="00437B2D" w:rsidRDefault="00AC58BF" w:rsidP="004203BC">
      <w:pPr>
        <w:shd w:val="clear" w:color="auto" w:fill="FFFFFF"/>
        <w:spacing w:before="120" w:after="120"/>
        <w:jc w:val="both"/>
        <w:rPr>
          <w:sz w:val="20"/>
          <w:szCs w:val="20"/>
        </w:rPr>
      </w:pPr>
      <w:bookmarkStart w:id="0" w:name="bookmark=id.30j0zll" w:colFirst="0" w:colLast="0"/>
      <w:bookmarkStart w:id="1" w:name="bookmark=id.gjdgxs" w:colFirst="0" w:colLast="0"/>
      <w:bookmarkStart w:id="2" w:name="_heading=h.1t3h5sf" w:colFirst="0" w:colLast="0"/>
      <w:bookmarkEnd w:id="0"/>
      <w:bookmarkEnd w:id="1"/>
      <w:bookmarkEnd w:id="2"/>
      <w:r>
        <w:rPr>
          <w:sz w:val="20"/>
          <w:szCs w:val="20"/>
        </w:rPr>
        <w:t xml:space="preserve">Türkçe özet, Times New Roman yazı karakteri ve 10 punto 1,15 satır aralığı, aralık önce 6 </w:t>
      </w:r>
      <w:proofErr w:type="spellStart"/>
      <w:r>
        <w:rPr>
          <w:sz w:val="20"/>
          <w:szCs w:val="20"/>
        </w:rPr>
        <w:t>nk</w:t>
      </w:r>
      <w:proofErr w:type="spellEnd"/>
      <w:r>
        <w:rPr>
          <w:sz w:val="20"/>
          <w:szCs w:val="20"/>
        </w:rPr>
        <w:t xml:space="preserve"> ve sonra 6 </w:t>
      </w:r>
      <w:proofErr w:type="spellStart"/>
      <w:r>
        <w:rPr>
          <w:sz w:val="20"/>
          <w:szCs w:val="20"/>
        </w:rPr>
        <w:t>nk</w:t>
      </w:r>
      <w:proofErr w:type="spellEnd"/>
      <w:r>
        <w:rPr>
          <w:sz w:val="20"/>
          <w:szCs w:val="20"/>
        </w:rPr>
        <w:t xml:space="preserve"> olacak şekilde </w:t>
      </w:r>
      <w:r>
        <w:rPr>
          <w:b/>
          <w:sz w:val="20"/>
          <w:szCs w:val="20"/>
        </w:rPr>
        <w:t>150-200</w:t>
      </w:r>
      <w:r>
        <w:rPr>
          <w:sz w:val="20"/>
          <w:szCs w:val="20"/>
        </w:rPr>
        <w:t xml:space="preserve"> kelime arasında yazılmalıdır. Özette; çalışmanın kapsamı, amacı, yöntemi ve sonucu kısaca verilmelidir. Özetten sonra Times New Roman yazı karakteri, 10 punto ile 3-5 anahtar kelime yazılmalıdır. Türkçe ve İngilizce makale başlıklarının her sözcüğünün (bağlaçlar hariç) ilk harfi büyük, diğerleri küçük harflerle sayfa ortalanarak yazılmalı ve koyu yapılmalıdır. Başlığın alt satırına yazarın adı ve soyadı, birden fazla yazar olması durumunda yazarların ad ve soyadları yan yana gelecek şekilde, akademik unvanlarıyla birlikte 12 punto ile yazılmalı, ortalanmalıdır ve koyu yapılmalıdır. Yazar ad soyadının yanına dipnot verilerek, dipnotta 9 punto Times New Roman yazı karakteri ile yazarın çalıştığı kurum, elektronik posta adresi ve ORCID numarası yazılmalıdır. Türkçe özet, Times New Roman yazı karakteri ve 10 </w:t>
      </w:r>
      <w:proofErr w:type="gramStart"/>
      <w:r>
        <w:rPr>
          <w:sz w:val="20"/>
          <w:szCs w:val="20"/>
        </w:rPr>
        <w:t xml:space="preserve">punto </w:t>
      </w:r>
      <w:r w:rsidR="004203BC">
        <w:rPr>
          <w:sz w:val="20"/>
          <w:szCs w:val="20"/>
        </w:rPr>
        <w:t xml:space="preserve"> tek</w:t>
      </w:r>
      <w:proofErr w:type="gramEnd"/>
      <w:r w:rsidR="004203BC">
        <w:rPr>
          <w:sz w:val="20"/>
          <w:szCs w:val="20"/>
        </w:rPr>
        <w:t xml:space="preserve"> </w:t>
      </w:r>
      <w:r>
        <w:rPr>
          <w:sz w:val="20"/>
          <w:szCs w:val="20"/>
        </w:rPr>
        <w:t xml:space="preserve">satır aralığı, aralık önce 6 </w:t>
      </w:r>
      <w:proofErr w:type="spellStart"/>
      <w:r>
        <w:rPr>
          <w:sz w:val="20"/>
          <w:szCs w:val="20"/>
        </w:rPr>
        <w:t>nk</w:t>
      </w:r>
      <w:proofErr w:type="spellEnd"/>
      <w:r>
        <w:rPr>
          <w:sz w:val="20"/>
          <w:szCs w:val="20"/>
        </w:rPr>
        <w:t xml:space="preserve"> ve sonra 6 </w:t>
      </w:r>
      <w:proofErr w:type="spellStart"/>
      <w:r>
        <w:rPr>
          <w:sz w:val="20"/>
          <w:szCs w:val="20"/>
        </w:rPr>
        <w:t>nk</w:t>
      </w:r>
      <w:proofErr w:type="spellEnd"/>
      <w:r>
        <w:rPr>
          <w:sz w:val="20"/>
          <w:szCs w:val="20"/>
        </w:rPr>
        <w:t xml:space="preserve"> olacak şekilde 150-200 kelime arasında yazılmalıdır. Özette; çalışmanın kapsamı, amacı, yöntemi ve sonucu kısaca verilmelidir. Özetten sonra 3-5 anahtar kelime yazılmalıdır. Türkçe ve İngilizce makale başlıklarının her sözcüğünün (bağlaçlar hariç) ilk harfi büyük, diğerleri küçük harflerle sayfa ortalanarak yazılmalı ve koyu yapılmalıdır. </w:t>
      </w:r>
    </w:p>
    <w:p w14:paraId="266EA5D6" w14:textId="77777777" w:rsidR="00437B2D" w:rsidRDefault="00AC58BF" w:rsidP="004203BC">
      <w:pPr>
        <w:pBdr>
          <w:top w:val="nil"/>
          <w:left w:val="nil"/>
          <w:bottom w:val="nil"/>
          <w:right w:val="nil"/>
          <w:between w:val="nil"/>
        </w:pBdr>
        <w:spacing w:before="120" w:after="120"/>
        <w:ind w:right="181"/>
        <w:jc w:val="both"/>
        <w:rPr>
          <w:color w:val="000000"/>
          <w:sz w:val="20"/>
          <w:szCs w:val="20"/>
        </w:rPr>
      </w:pPr>
      <w:r>
        <w:rPr>
          <w:b/>
          <w:color w:val="000000"/>
          <w:sz w:val="20"/>
          <w:szCs w:val="20"/>
        </w:rPr>
        <w:t xml:space="preserve">Anahtar Kelimeler: </w:t>
      </w:r>
      <w:r>
        <w:rPr>
          <w:color w:val="000000"/>
          <w:sz w:val="20"/>
          <w:szCs w:val="20"/>
        </w:rPr>
        <w:t>Times New Roman 10 punto en az 3 en fazla 5 kelime</w:t>
      </w:r>
    </w:p>
    <w:p w14:paraId="7DDCC43A" w14:textId="77777777" w:rsidR="00437B2D" w:rsidRDefault="00AC58BF" w:rsidP="004203BC">
      <w:pPr>
        <w:spacing w:before="120" w:after="120"/>
        <w:rPr>
          <w:b/>
          <w:sz w:val="20"/>
          <w:szCs w:val="20"/>
        </w:rPr>
      </w:pPr>
      <w:r>
        <w:rPr>
          <w:b/>
          <w:sz w:val="20"/>
          <w:szCs w:val="20"/>
        </w:rPr>
        <w:t xml:space="preserve">JEL Kodları: </w:t>
      </w:r>
      <w:r>
        <w:rPr>
          <w:sz w:val="20"/>
          <w:szCs w:val="20"/>
        </w:rPr>
        <w:t>En az 3 tane</w:t>
      </w:r>
    </w:p>
    <w:p w14:paraId="1960DBD6" w14:textId="77777777" w:rsidR="00437B2D" w:rsidRDefault="00437B2D">
      <w:pPr>
        <w:spacing w:before="120" w:after="120" w:line="276" w:lineRule="auto"/>
        <w:rPr>
          <w:b/>
          <w:sz w:val="20"/>
          <w:szCs w:val="20"/>
        </w:rPr>
      </w:pPr>
    </w:p>
    <w:p w14:paraId="33DE5079" w14:textId="6164F3A0" w:rsidR="00437B2D" w:rsidRPr="004203BC" w:rsidRDefault="00AC58BF">
      <w:pPr>
        <w:pStyle w:val="Balk1"/>
        <w:spacing w:after="120"/>
        <w:rPr>
          <w:b w:val="0"/>
          <w:sz w:val="24"/>
          <w:szCs w:val="24"/>
        </w:rPr>
      </w:pPr>
      <w:r w:rsidRPr="004203BC">
        <w:rPr>
          <w:sz w:val="24"/>
          <w:szCs w:val="24"/>
        </w:rPr>
        <w:t xml:space="preserve">İngilizce </w:t>
      </w:r>
      <w:proofErr w:type="gramStart"/>
      <w:r w:rsidRPr="004203BC">
        <w:rPr>
          <w:sz w:val="24"/>
          <w:szCs w:val="24"/>
        </w:rPr>
        <w:t>Başlık -</w:t>
      </w:r>
      <w:proofErr w:type="gramEnd"/>
      <w:r w:rsidRPr="004203BC">
        <w:rPr>
          <w:sz w:val="24"/>
          <w:szCs w:val="24"/>
        </w:rPr>
        <w:t xml:space="preserve"> English </w:t>
      </w:r>
      <w:proofErr w:type="spellStart"/>
      <w:proofErr w:type="gramStart"/>
      <w:r w:rsidRPr="004203BC">
        <w:rPr>
          <w:sz w:val="24"/>
          <w:szCs w:val="24"/>
        </w:rPr>
        <w:t>Title</w:t>
      </w:r>
      <w:proofErr w:type="spellEnd"/>
      <w:r w:rsidRPr="004203BC">
        <w:rPr>
          <w:sz w:val="24"/>
          <w:szCs w:val="24"/>
        </w:rPr>
        <w:t xml:space="preserve"> </w:t>
      </w:r>
      <w:r w:rsidRPr="004203BC">
        <w:rPr>
          <w:b w:val="0"/>
          <w:color w:val="FF0000"/>
          <w:sz w:val="24"/>
          <w:szCs w:val="24"/>
        </w:rPr>
        <w:t xml:space="preserve"> (</w:t>
      </w:r>
      <w:proofErr w:type="gramEnd"/>
      <w:r w:rsidRPr="004203BC">
        <w:rPr>
          <w:b w:val="0"/>
          <w:color w:val="FF0000"/>
          <w:sz w:val="24"/>
          <w:szCs w:val="24"/>
        </w:rPr>
        <w:t>Times New Roman 1</w:t>
      </w:r>
      <w:r w:rsidR="004203BC" w:rsidRPr="004203BC">
        <w:rPr>
          <w:b w:val="0"/>
          <w:color w:val="FF0000"/>
          <w:sz w:val="24"/>
          <w:szCs w:val="24"/>
        </w:rPr>
        <w:t>2</w:t>
      </w:r>
      <w:r w:rsidRPr="004203BC">
        <w:rPr>
          <w:b w:val="0"/>
          <w:color w:val="FF0000"/>
          <w:sz w:val="24"/>
          <w:szCs w:val="24"/>
        </w:rPr>
        <w:t xml:space="preserve"> Punto-Ortalı-Önce ve Sonra 6 </w:t>
      </w:r>
      <w:proofErr w:type="spellStart"/>
      <w:r w:rsidRPr="004203BC">
        <w:rPr>
          <w:b w:val="0"/>
          <w:color w:val="FF0000"/>
          <w:sz w:val="24"/>
          <w:szCs w:val="24"/>
        </w:rPr>
        <w:t>nk</w:t>
      </w:r>
      <w:proofErr w:type="spellEnd"/>
      <w:r w:rsidRPr="004203BC">
        <w:rPr>
          <w:b w:val="0"/>
          <w:color w:val="FF0000"/>
          <w:sz w:val="24"/>
          <w:szCs w:val="24"/>
        </w:rPr>
        <w:t>, Kalın ve 1,15 satır aralığı)</w:t>
      </w:r>
    </w:p>
    <w:p w14:paraId="72C2007B" w14:textId="77777777" w:rsidR="00437B2D" w:rsidRDefault="00AC58BF">
      <w:pPr>
        <w:pBdr>
          <w:top w:val="nil"/>
          <w:left w:val="nil"/>
          <w:bottom w:val="nil"/>
          <w:right w:val="nil"/>
          <w:between w:val="nil"/>
        </w:pBdr>
        <w:spacing w:before="120" w:after="120" w:line="276" w:lineRule="auto"/>
        <w:jc w:val="center"/>
        <w:rPr>
          <w:b/>
          <w:color w:val="000000"/>
          <w:sz w:val="20"/>
          <w:szCs w:val="20"/>
        </w:rPr>
      </w:pPr>
      <w:proofErr w:type="spellStart"/>
      <w:r>
        <w:rPr>
          <w:b/>
          <w:color w:val="000000"/>
          <w:sz w:val="20"/>
          <w:szCs w:val="20"/>
        </w:rPr>
        <w:t>Abstract</w:t>
      </w:r>
      <w:proofErr w:type="spellEnd"/>
    </w:p>
    <w:p w14:paraId="17995650" w14:textId="0AEE60EB" w:rsidR="00437B2D" w:rsidRDefault="00AC58BF" w:rsidP="004203BC">
      <w:pPr>
        <w:spacing w:before="120" w:after="120"/>
        <w:jc w:val="both"/>
        <w:rPr>
          <w:color w:val="FF0000"/>
          <w:sz w:val="20"/>
          <w:szCs w:val="20"/>
        </w:rPr>
      </w:pPr>
      <w:bookmarkStart w:id="3" w:name="_heading=h.1fob9te" w:colFirst="0" w:colLast="0"/>
      <w:bookmarkEnd w:id="3"/>
      <w:proofErr w:type="spellStart"/>
      <w:r>
        <w:rPr>
          <w:sz w:val="20"/>
          <w:szCs w:val="20"/>
        </w:rPr>
        <w:t>The</w:t>
      </w:r>
      <w:proofErr w:type="spellEnd"/>
      <w:r>
        <w:rPr>
          <w:sz w:val="20"/>
          <w:szCs w:val="20"/>
        </w:rPr>
        <w:t xml:space="preserve"> English </w:t>
      </w:r>
      <w:proofErr w:type="spellStart"/>
      <w:r>
        <w:rPr>
          <w:sz w:val="20"/>
          <w:szCs w:val="20"/>
        </w:rPr>
        <w:t>abstract</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in Times New Roman </w:t>
      </w:r>
      <w:proofErr w:type="gramStart"/>
      <w:r>
        <w:rPr>
          <w:sz w:val="20"/>
          <w:szCs w:val="20"/>
        </w:rPr>
        <w:t>font</w:t>
      </w:r>
      <w:proofErr w:type="gramEnd"/>
      <w:r>
        <w:rPr>
          <w:sz w:val="20"/>
          <w:szCs w:val="20"/>
        </w:rPr>
        <w:t xml:space="preserve">, ten </w:t>
      </w:r>
      <w:proofErr w:type="gramStart"/>
      <w:r>
        <w:rPr>
          <w:sz w:val="20"/>
          <w:szCs w:val="20"/>
        </w:rPr>
        <w:t>font</w:t>
      </w:r>
      <w:proofErr w:type="gramEnd"/>
      <w:r>
        <w:rPr>
          <w:sz w:val="20"/>
          <w:szCs w:val="20"/>
        </w:rPr>
        <w:t xml:space="preserve"> size, 1.15 </w:t>
      </w:r>
      <w:proofErr w:type="spellStart"/>
      <w:r>
        <w:rPr>
          <w:sz w:val="20"/>
          <w:szCs w:val="20"/>
        </w:rPr>
        <w:t>line</w:t>
      </w:r>
      <w:proofErr w:type="spellEnd"/>
      <w:r>
        <w:rPr>
          <w:sz w:val="20"/>
          <w:szCs w:val="20"/>
        </w:rPr>
        <w:t xml:space="preserve"> </w:t>
      </w:r>
      <w:proofErr w:type="spellStart"/>
      <w:r>
        <w:rPr>
          <w:sz w:val="20"/>
          <w:szCs w:val="20"/>
        </w:rPr>
        <w:t>spacing</w:t>
      </w:r>
      <w:proofErr w:type="spellEnd"/>
      <w:r>
        <w:rPr>
          <w:sz w:val="20"/>
          <w:szCs w:val="20"/>
        </w:rPr>
        <w:t xml:space="preserve">, </w:t>
      </w:r>
      <w:proofErr w:type="spellStart"/>
      <w:r>
        <w:rPr>
          <w:sz w:val="20"/>
          <w:szCs w:val="20"/>
        </w:rPr>
        <w:t>between</w:t>
      </w:r>
      <w:proofErr w:type="spellEnd"/>
      <w:r>
        <w:rPr>
          <w:sz w:val="20"/>
          <w:szCs w:val="20"/>
        </w:rPr>
        <w:t xml:space="preserve"> </w:t>
      </w:r>
      <w:r>
        <w:rPr>
          <w:b/>
          <w:sz w:val="20"/>
          <w:szCs w:val="20"/>
        </w:rPr>
        <w:t xml:space="preserve">150-200 </w:t>
      </w:r>
      <w:proofErr w:type="spellStart"/>
      <w:r>
        <w:rPr>
          <w:sz w:val="20"/>
          <w:szCs w:val="20"/>
        </w:rPr>
        <w:t>words</w:t>
      </w:r>
      <w:proofErr w:type="spellEnd"/>
      <w:r>
        <w:rPr>
          <w:sz w:val="20"/>
          <w:szCs w:val="20"/>
        </w:rPr>
        <w:t xml:space="preserve">, </w:t>
      </w:r>
      <w:proofErr w:type="spellStart"/>
      <w:r>
        <w:rPr>
          <w:sz w:val="20"/>
          <w:szCs w:val="20"/>
        </w:rPr>
        <w:t>with</w:t>
      </w:r>
      <w:proofErr w:type="spellEnd"/>
      <w:r>
        <w:rPr>
          <w:sz w:val="20"/>
          <w:szCs w:val="20"/>
        </w:rPr>
        <w:t xml:space="preserve"> 6 </w:t>
      </w:r>
      <w:proofErr w:type="spellStart"/>
      <w:r>
        <w:rPr>
          <w:sz w:val="20"/>
          <w:szCs w:val="20"/>
        </w:rPr>
        <w:t>pt</w:t>
      </w:r>
      <w:proofErr w:type="spellEnd"/>
      <w:r>
        <w:rPr>
          <w:sz w:val="20"/>
          <w:szCs w:val="20"/>
        </w:rPr>
        <w:t xml:space="preserve"> </w:t>
      </w:r>
      <w:proofErr w:type="spellStart"/>
      <w:r>
        <w:rPr>
          <w:sz w:val="20"/>
          <w:szCs w:val="20"/>
        </w:rPr>
        <w:t>before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after</w:t>
      </w:r>
      <w:proofErr w:type="spellEnd"/>
      <w:r>
        <w:rPr>
          <w:sz w:val="20"/>
          <w:szCs w:val="20"/>
        </w:rPr>
        <w:t xml:space="preserve"> 6 </w:t>
      </w:r>
      <w:proofErr w:type="spellStart"/>
      <w:r>
        <w:rPr>
          <w:sz w:val="20"/>
          <w:szCs w:val="20"/>
        </w:rPr>
        <w:t>pt</w:t>
      </w:r>
      <w:proofErr w:type="spellEnd"/>
      <w:r>
        <w:rPr>
          <w:sz w:val="20"/>
          <w:szCs w:val="20"/>
        </w:rPr>
        <w:t xml:space="preserve"> </w:t>
      </w:r>
      <w:proofErr w:type="spellStart"/>
      <w:r>
        <w:rPr>
          <w:sz w:val="20"/>
          <w:szCs w:val="20"/>
        </w:rPr>
        <w:t>spacing</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summary</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scope</w:t>
      </w:r>
      <w:proofErr w:type="spellEnd"/>
      <w:r>
        <w:rPr>
          <w:sz w:val="20"/>
          <w:szCs w:val="20"/>
        </w:rPr>
        <w:t xml:space="preserve">, </w:t>
      </w:r>
      <w:proofErr w:type="spellStart"/>
      <w:r>
        <w:rPr>
          <w:sz w:val="20"/>
          <w:szCs w:val="20"/>
        </w:rPr>
        <w:t>purpose</w:t>
      </w:r>
      <w:proofErr w:type="spellEnd"/>
      <w:r>
        <w:rPr>
          <w:sz w:val="20"/>
          <w:szCs w:val="20"/>
        </w:rPr>
        <w:t xml:space="preserve">, </w:t>
      </w:r>
      <w:proofErr w:type="spellStart"/>
      <w:r>
        <w:rPr>
          <w:sz w:val="20"/>
          <w:szCs w:val="20"/>
        </w:rPr>
        <w:t>method</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result</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study</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given</w:t>
      </w:r>
      <w:proofErr w:type="spellEnd"/>
      <w:r>
        <w:rPr>
          <w:sz w:val="20"/>
          <w:szCs w:val="20"/>
        </w:rPr>
        <w:t xml:space="preserve"> </w:t>
      </w:r>
      <w:proofErr w:type="spellStart"/>
      <w:r>
        <w:rPr>
          <w:sz w:val="20"/>
          <w:szCs w:val="20"/>
        </w:rPr>
        <w:t>briefly</w:t>
      </w:r>
      <w:proofErr w:type="spellEnd"/>
      <w:r>
        <w:rPr>
          <w:sz w:val="20"/>
          <w:szCs w:val="20"/>
        </w:rPr>
        <w:t xml:space="preserve">. </w:t>
      </w:r>
      <w:proofErr w:type="spellStart"/>
      <w:r>
        <w:rPr>
          <w:sz w:val="20"/>
          <w:szCs w:val="20"/>
        </w:rPr>
        <w:t>After</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abstract</w:t>
      </w:r>
      <w:proofErr w:type="spellEnd"/>
      <w:r>
        <w:rPr>
          <w:sz w:val="20"/>
          <w:szCs w:val="20"/>
        </w:rPr>
        <w:t xml:space="preserve">, 3-5 </w:t>
      </w:r>
      <w:proofErr w:type="spellStart"/>
      <w:r>
        <w:rPr>
          <w:sz w:val="20"/>
          <w:szCs w:val="20"/>
        </w:rPr>
        <w:t>keywords</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in Times New Roman </w:t>
      </w:r>
      <w:proofErr w:type="gramStart"/>
      <w:r>
        <w:rPr>
          <w:sz w:val="20"/>
          <w:szCs w:val="20"/>
        </w:rPr>
        <w:t>font</w:t>
      </w:r>
      <w:proofErr w:type="gramEnd"/>
      <w:r>
        <w:rPr>
          <w:sz w:val="20"/>
          <w:szCs w:val="20"/>
        </w:rPr>
        <w:t xml:space="preserve">, 10 </w:t>
      </w:r>
      <w:proofErr w:type="spellStart"/>
      <w:r>
        <w:rPr>
          <w:sz w:val="20"/>
          <w:szCs w:val="20"/>
        </w:rPr>
        <w:t>points</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first</w:t>
      </w:r>
      <w:proofErr w:type="spellEnd"/>
      <w:r>
        <w:rPr>
          <w:sz w:val="20"/>
          <w:szCs w:val="20"/>
        </w:rPr>
        <w:t xml:space="preserve"> </w:t>
      </w:r>
      <w:proofErr w:type="spellStart"/>
      <w:r>
        <w:rPr>
          <w:sz w:val="20"/>
          <w:szCs w:val="20"/>
        </w:rPr>
        <w:t>letter</w:t>
      </w:r>
      <w:proofErr w:type="spellEnd"/>
      <w:r>
        <w:rPr>
          <w:sz w:val="20"/>
          <w:szCs w:val="20"/>
        </w:rPr>
        <w:t xml:space="preserve"> of </w:t>
      </w:r>
      <w:proofErr w:type="spellStart"/>
      <w:r>
        <w:rPr>
          <w:sz w:val="20"/>
          <w:szCs w:val="20"/>
        </w:rPr>
        <w:t>each</w:t>
      </w:r>
      <w:proofErr w:type="spellEnd"/>
      <w:r>
        <w:rPr>
          <w:sz w:val="20"/>
          <w:szCs w:val="20"/>
        </w:rPr>
        <w:t xml:space="preserve"> </w:t>
      </w:r>
      <w:proofErr w:type="spellStart"/>
      <w:r>
        <w:rPr>
          <w:sz w:val="20"/>
          <w:szCs w:val="20"/>
        </w:rPr>
        <w:t>word</w:t>
      </w:r>
      <w:proofErr w:type="spellEnd"/>
      <w:r>
        <w:rPr>
          <w:sz w:val="20"/>
          <w:szCs w:val="20"/>
        </w:rPr>
        <w:t xml:space="preserve"> (</w:t>
      </w:r>
      <w:proofErr w:type="spellStart"/>
      <w:r>
        <w:rPr>
          <w:sz w:val="20"/>
          <w:szCs w:val="20"/>
        </w:rPr>
        <w:t>except</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conjunctions</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Turkish</w:t>
      </w:r>
      <w:proofErr w:type="spellEnd"/>
      <w:r>
        <w:rPr>
          <w:sz w:val="20"/>
          <w:szCs w:val="20"/>
        </w:rPr>
        <w:t xml:space="preserve"> </w:t>
      </w:r>
      <w:proofErr w:type="spellStart"/>
      <w:r>
        <w:rPr>
          <w:sz w:val="20"/>
          <w:szCs w:val="20"/>
        </w:rPr>
        <w:t>and</w:t>
      </w:r>
      <w:proofErr w:type="spellEnd"/>
      <w:r>
        <w:rPr>
          <w:sz w:val="20"/>
          <w:szCs w:val="20"/>
        </w:rPr>
        <w:t xml:space="preserve"> English </w:t>
      </w:r>
      <w:proofErr w:type="spellStart"/>
      <w:r>
        <w:rPr>
          <w:sz w:val="20"/>
          <w:szCs w:val="20"/>
        </w:rPr>
        <w:t>article</w:t>
      </w:r>
      <w:proofErr w:type="spellEnd"/>
      <w:r>
        <w:rPr>
          <w:sz w:val="20"/>
          <w:szCs w:val="20"/>
        </w:rPr>
        <w:t xml:space="preserve"> </w:t>
      </w:r>
      <w:proofErr w:type="spellStart"/>
      <w:r>
        <w:rPr>
          <w:sz w:val="20"/>
          <w:szCs w:val="20"/>
        </w:rPr>
        <w:t>titles</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in </w:t>
      </w:r>
      <w:proofErr w:type="spellStart"/>
      <w:r>
        <w:rPr>
          <w:sz w:val="20"/>
          <w:szCs w:val="20"/>
        </w:rPr>
        <w:t>capital</w:t>
      </w:r>
      <w:proofErr w:type="spellEnd"/>
      <w:r>
        <w:rPr>
          <w:sz w:val="20"/>
          <w:szCs w:val="20"/>
        </w:rPr>
        <w:t xml:space="preserve"> </w:t>
      </w:r>
      <w:proofErr w:type="spellStart"/>
      <w:r>
        <w:rPr>
          <w:sz w:val="20"/>
          <w:szCs w:val="20"/>
        </w:rPr>
        <w:t>letters</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others</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in </w:t>
      </w:r>
      <w:proofErr w:type="spellStart"/>
      <w:r>
        <w:rPr>
          <w:sz w:val="20"/>
          <w:szCs w:val="20"/>
        </w:rPr>
        <w:t>lowercase</w:t>
      </w:r>
      <w:proofErr w:type="spellEnd"/>
      <w:r>
        <w:rPr>
          <w:sz w:val="20"/>
          <w:szCs w:val="20"/>
        </w:rPr>
        <w:t xml:space="preserve">, </w:t>
      </w:r>
      <w:proofErr w:type="spellStart"/>
      <w:r>
        <w:rPr>
          <w:sz w:val="20"/>
          <w:szCs w:val="20"/>
        </w:rPr>
        <w:t>centered</w:t>
      </w:r>
      <w:proofErr w:type="spellEnd"/>
      <w:r>
        <w:rPr>
          <w:sz w:val="20"/>
          <w:szCs w:val="20"/>
        </w:rPr>
        <w:t xml:space="preserve"> on </w:t>
      </w:r>
      <w:proofErr w:type="spellStart"/>
      <w:r>
        <w:rPr>
          <w:sz w:val="20"/>
          <w:szCs w:val="20"/>
        </w:rPr>
        <w:t>the</w:t>
      </w:r>
      <w:proofErr w:type="spellEnd"/>
      <w:r>
        <w:rPr>
          <w:sz w:val="20"/>
          <w:szCs w:val="20"/>
        </w:rPr>
        <w:t xml:space="preserve"> </w:t>
      </w:r>
      <w:proofErr w:type="spellStart"/>
      <w:r>
        <w:rPr>
          <w:sz w:val="20"/>
          <w:szCs w:val="20"/>
        </w:rPr>
        <w:t>page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bolded</w:t>
      </w:r>
      <w:proofErr w:type="spellEnd"/>
      <w:r>
        <w:rPr>
          <w:sz w:val="20"/>
          <w:szCs w:val="20"/>
        </w:rPr>
        <w:t xml:space="preserve">. </w:t>
      </w:r>
      <w:proofErr w:type="spellStart"/>
      <w:r>
        <w:rPr>
          <w:sz w:val="20"/>
          <w:szCs w:val="20"/>
        </w:rPr>
        <w:t>The</w:t>
      </w:r>
      <w:proofErr w:type="spellEnd"/>
      <w:r>
        <w:rPr>
          <w:sz w:val="20"/>
          <w:szCs w:val="20"/>
        </w:rPr>
        <w:t xml:space="preserve"> name </w:t>
      </w:r>
      <w:proofErr w:type="spellStart"/>
      <w:r>
        <w:rPr>
          <w:sz w:val="20"/>
          <w:szCs w:val="20"/>
        </w:rPr>
        <w:t>and</w:t>
      </w:r>
      <w:proofErr w:type="spellEnd"/>
      <w:r>
        <w:rPr>
          <w:sz w:val="20"/>
          <w:szCs w:val="20"/>
        </w:rPr>
        <w:t xml:space="preserve"> </w:t>
      </w:r>
      <w:proofErr w:type="spellStart"/>
      <w:r>
        <w:rPr>
          <w:sz w:val="20"/>
          <w:szCs w:val="20"/>
        </w:rPr>
        <w:t>surname</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author</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on </w:t>
      </w:r>
      <w:proofErr w:type="spellStart"/>
      <w:r>
        <w:rPr>
          <w:sz w:val="20"/>
          <w:szCs w:val="20"/>
        </w:rPr>
        <w:t>the</w:t>
      </w:r>
      <w:proofErr w:type="spellEnd"/>
      <w:r>
        <w:rPr>
          <w:sz w:val="20"/>
          <w:szCs w:val="20"/>
        </w:rPr>
        <w:t xml:space="preserve"> </w:t>
      </w:r>
      <w:proofErr w:type="spellStart"/>
      <w:r>
        <w:rPr>
          <w:sz w:val="20"/>
          <w:szCs w:val="20"/>
        </w:rPr>
        <w:t>bottom</w:t>
      </w:r>
      <w:proofErr w:type="spellEnd"/>
      <w:r>
        <w:rPr>
          <w:sz w:val="20"/>
          <w:szCs w:val="20"/>
        </w:rPr>
        <w:t xml:space="preserve"> </w:t>
      </w:r>
      <w:proofErr w:type="spellStart"/>
      <w:r>
        <w:rPr>
          <w:sz w:val="20"/>
          <w:szCs w:val="20"/>
        </w:rPr>
        <w:t>line</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title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if</w:t>
      </w:r>
      <w:proofErr w:type="spellEnd"/>
      <w:r>
        <w:rPr>
          <w:sz w:val="20"/>
          <w:szCs w:val="20"/>
        </w:rPr>
        <w:t xml:space="preserve"> </w:t>
      </w:r>
      <w:proofErr w:type="spellStart"/>
      <w:r>
        <w:rPr>
          <w:sz w:val="20"/>
          <w:szCs w:val="20"/>
        </w:rPr>
        <w:t>there</w:t>
      </w:r>
      <w:proofErr w:type="spellEnd"/>
      <w:r>
        <w:rPr>
          <w:sz w:val="20"/>
          <w:szCs w:val="20"/>
        </w:rPr>
        <w:t xml:space="preserve"> is </w:t>
      </w:r>
      <w:proofErr w:type="spellStart"/>
      <w:r>
        <w:rPr>
          <w:sz w:val="20"/>
          <w:szCs w:val="20"/>
        </w:rPr>
        <w:t>more</w:t>
      </w:r>
      <w:proofErr w:type="spellEnd"/>
      <w:r>
        <w:rPr>
          <w:sz w:val="20"/>
          <w:szCs w:val="20"/>
        </w:rPr>
        <w:t xml:space="preserve"> </w:t>
      </w:r>
      <w:proofErr w:type="spellStart"/>
      <w:r>
        <w:rPr>
          <w:sz w:val="20"/>
          <w:szCs w:val="20"/>
        </w:rPr>
        <w:t>than</w:t>
      </w:r>
      <w:proofErr w:type="spellEnd"/>
      <w:r>
        <w:rPr>
          <w:sz w:val="20"/>
          <w:szCs w:val="20"/>
        </w:rPr>
        <w:t xml:space="preserve"> </w:t>
      </w:r>
      <w:proofErr w:type="spellStart"/>
      <w:r>
        <w:rPr>
          <w:sz w:val="20"/>
          <w:szCs w:val="20"/>
        </w:rPr>
        <w:t>one</w:t>
      </w:r>
      <w:proofErr w:type="spellEnd"/>
      <w:r>
        <w:rPr>
          <w:sz w:val="20"/>
          <w:szCs w:val="20"/>
        </w:rPr>
        <w:t xml:space="preserve"> </w:t>
      </w:r>
      <w:proofErr w:type="spellStart"/>
      <w:r>
        <w:rPr>
          <w:sz w:val="20"/>
          <w:szCs w:val="20"/>
        </w:rPr>
        <w:t>author</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names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surnames</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authors</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w:t>
      </w:r>
      <w:proofErr w:type="spellStart"/>
      <w:r>
        <w:rPr>
          <w:sz w:val="20"/>
          <w:szCs w:val="20"/>
        </w:rPr>
        <w:t>side</w:t>
      </w:r>
      <w:proofErr w:type="spellEnd"/>
      <w:r>
        <w:rPr>
          <w:sz w:val="20"/>
          <w:szCs w:val="20"/>
        </w:rPr>
        <w:t xml:space="preserve"> </w:t>
      </w:r>
      <w:proofErr w:type="spellStart"/>
      <w:r>
        <w:rPr>
          <w:sz w:val="20"/>
          <w:szCs w:val="20"/>
        </w:rPr>
        <w:t>by</w:t>
      </w:r>
      <w:proofErr w:type="spellEnd"/>
      <w:r>
        <w:rPr>
          <w:sz w:val="20"/>
          <w:szCs w:val="20"/>
        </w:rPr>
        <w:t xml:space="preserve"> </w:t>
      </w:r>
      <w:proofErr w:type="spellStart"/>
      <w:r>
        <w:rPr>
          <w:sz w:val="20"/>
          <w:szCs w:val="20"/>
        </w:rPr>
        <w:t>side</w:t>
      </w:r>
      <w:proofErr w:type="spellEnd"/>
      <w:r>
        <w:rPr>
          <w:sz w:val="20"/>
          <w:szCs w:val="20"/>
        </w:rPr>
        <w:t xml:space="preserve">, </w:t>
      </w:r>
      <w:proofErr w:type="spellStart"/>
      <w:r>
        <w:rPr>
          <w:sz w:val="20"/>
          <w:szCs w:val="20"/>
        </w:rPr>
        <w:t>together</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their</w:t>
      </w:r>
      <w:proofErr w:type="spellEnd"/>
      <w:r>
        <w:rPr>
          <w:sz w:val="20"/>
          <w:szCs w:val="20"/>
        </w:rPr>
        <w:t xml:space="preserve"> </w:t>
      </w:r>
      <w:proofErr w:type="spellStart"/>
      <w:r>
        <w:rPr>
          <w:sz w:val="20"/>
          <w:szCs w:val="20"/>
        </w:rPr>
        <w:t>academic</w:t>
      </w:r>
      <w:proofErr w:type="spellEnd"/>
      <w:r>
        <w:rPr>
          <w:sz w:val="20"/>
          <w:szCs w:val="20"/>
        </w:rPr>
        <w:t xml:space="preserve"> </w:t>
      </w:r>
      <w:proofErr w:type="spellStart"/>
      <w:r>
        <w:rPr>
          <w:sz w:val="20"/>
          <w:szCs w:val="20"/>
        </w:rPr>
        <w:t>titles</w:t>
      </w:r>
      <w:proofErr w:type="spellEnd"/>
      <w:r>
        <w:rPr>
          <w:sz w:val="20"/>
          <w:szCs w:val="20"/>
        </w:rPr>
        <w:t xml:space="preserve">, in 12 </w:t>
      </w:r>
      <w:proofErr w:type="gramStart"/>
      <w:r>
        <w:rPr>
          <w:sz w:val="20"/>
          <w:szCs w:val="20"/>
        </w:rPr>
        <w:t>font</w:t>
      </w:r>
      <w:proofErr w:type="gramEnd"/>
      <w:r>
        <w:rPr>
          <w:sz w:val="20"/>
          <w:szCs w:val="20"/>
        </w:rPr>
        <w:t xml:space="preserve"> size, </w:t>
      </w:r>
      <w:proofErr w:type="spellStart"/>
      <w:r>
        <w:rPr>
          <w:sz w:val="20"/>
          <w:szCs w:val="20"/>
        </w:rPr>
        <w:t>centered</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bold</w:t>
      </w:r>
      <w:proofErr w:type="spellEnd"/>
      <w:r>
        <w:rPr>
          <w:sz w:val="20"/>
          <w:szCs w:val="20"/>
        </w:rPr>
        <w:t xml:space="preserve">. A </w:t>
      </w:r>
      <w:proofErr w:type="spellStart"/>
      <w:r>
        <w:rPr>
          <w:sz w:val="20"/>
          <w:szCs w:val="20"/>
        </w:rPr>
        <w:t>footnote</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given</w:t>
      </w:r>
      <w:proofErr w:type="spellEnd"/>
      <w:r>
        <w:rPr>
          <w:sz w:val="20"/>
          <w:szCs w:val="20"/>
        </w:rPr>
        <w:t xml:space="preserve"> </w:t>
      </w:r>
      <w:proofErr w:type="spellStart"/>
      <w:r>
        <w:rPr>
          <w:sz w:val="20"/>
          <w:szCs w:val="20"/>
        </w:rPr>
        <w:t>next</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author's</w:t>
      </w:r>
      <w:proofErr w:type="spellEnd"/>
      <w:r>
        <w:rPr>
          <w:sz w:val="20"/>
          <w:szCs w:val="20"/>
        </w:rPr>
        <w:t xml:space="preserve"> name </w:t>
      </w:r>
      <w:proofErr w:type="spellStart"/>
      <w:r>
        <w:rPr>
          <w:sz w:val="20"/>
          <w:szCs w:val="20"/>
        </w:rPr>
        <w:t>and</w:t>
      </w:r>
      <w:proofErr w:type="spellEnd"/>
      <w:r>
        <w:rPr>
          <w:sz w:val="20"/>
          <w:szCs w:val="20"/>
        </w:rPr>
        <w:t xml:space="preserve"> </w:t>
      </w:r>
      <w:proofErr w:type="spellStart"/>
      <w:r>
        <w:rPr>
          <w:sz w:val="20"/>
          <w:szCs w:val="20"/>
        </w:rPr>
        <w:t>surname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institution</w:t>
      </w:r>
      <w:proofErr w:type="spellEnd"/>
      <w:r>
        <w:rPr>
          <w:sz w:val="20"/>
          <w:szCs w:val="20"/>
        </w:rPr>
        <w:t xml:space="preserve">, </w:t>
      </w:r>
      <w:proofErr w:type="gramStart"/>
      <w:r>
        <w:rPr>
          <w:sz w:val="20"/>
          <w:szCs w:val="20"/>
        </w:rPr>
        <w:t>e-mail</w:t>
      </w:r>
      <w:proofErr w:type="gramEnd"/>
      <w:r>
        <w:rPr>
          <w:sz w:val="20"/>
          <w:szCs w:val="20"/>
        </w:rPr>
        <w:t xml:space="preserve"> </w:t>
      </w:r>
      <w:proofErr w:type="spellStart"/>
      <w:r>
        <w:rPr>
          <w:sz w:val="20"/>
          <w:szCs w:val="20"/>
        </w:rPr>
        <w:t>address</w:t>
      </w:r>
      <w:proofErr w:type="spellEnd"/>
      <w:r>
        <w:rPr>
          <w:sz w:val="20"/>
          <w:szCs w:val="20"/>
        </w:rPr>
        <w:t xml:space="preserve">, </w:t>
      </w:r>
      <w:proofErr w:type="spellStart"/>
      <w:r>
        <w:rPr>
          <w:sz w:val="20"/>
          <w:szCs w:val="20"/>
        </w:rPr>
        <w:t>and</w:t>
      </w:r>
      <w:proofErr w:type="spellEnd"/>
      <w:r>
        <w:rPr>
          <w:sz w:val="20"/>
          <w:szCs w:val="20"/>
        </w:rPr>
        <w:t xml:space="preserve"> ORCID </w:t>
      </w:r>
      <w:proofErr w:type="spellStart"/>
      <w:r>
        <w:rPr>
          <w:sz w:val="20"/>
          <w:szCs w:val="20"/>
        </w:rPr>
        <w:t>number</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author</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in 10-point Times New Roman </w:t>
      </w:r>
      <w:proofErr w:type="gramStart"/>
      <w:r>
        <w:rPr>
          <w:sz w:val="20"/>
          <w:szCs w:val="20"/>
        </w:rPr>
        <w:t>font</w:t>
      </w:r>
      <w:proofErr w:type="gramEnd"/>
      <w:r>
        <w:rPr>
          <w:sz w:val="20"/>
          <w:szCs w:val="20"/>
        </w:rPr>
        <w:t xml:space="preserve"> in </w:t>
      </w:r>
      <w:proofErr w:type="spellStart"/>
      <w:r>
        <w:rPr>
          <w:sz w:val="20"/>
          <w:szCs w:val="20"/>
        </w:rPr>
        <w:t>the</w:t>
      </w:r>
      <w:proofErr w:type="spellEnd"/>
      <w:r>
        <w:rPr>
          <w:sz w:val="20"/>
          <w:szCs w:val="20"/>
        </w:rPr>
        <w:t xml:space="preserve"> </w:t>
      </w:r>
      <w:proofErr w:type="spellStart"/>
      <w:r>
        <w:rPr>
          <w:sz w:val="20"/>
          <w:szCs w:val="20"/>
        </w:rPr>
        <w:t>footnote</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Turkish</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in Times New Roman </w:t>
      </w:r>
      <w:proofErr w:type="gramStart"/>
      <w:r>
        <w:rPr>
          <w:sz w:val="20"/>
          <w:szCs w:val="20"/>
        </w:rPr>
        <w:t>font</w:t>
      </w:r>
      <w:proofErr w:type="gramEnd"/>
      <w:r>
        <w:rPr>
          <w:sz w:val="20"/>
          <w:szCs w:val="20"/>
        </w:rPr>
        <w:t xml:space="preserve">, ten </w:t>
      </w:r>
      <w:proofErr w:type="gramStart"/>
      <w:r>
        <w:rPr>
          <w:sz w:val="20"/>
          <w:szCs w:val="20"/>
        </w:rPr>
        <w:t>font</w:t>
      </w:r>
      <w:proofErr w:type="gramEnd"/>
      <w:r>
        <w:rPr>
          <w:sz w:val="20"/>
          <w:szCs w:val="20"/>
        </w:rPr>
        <w:t xml:space="preserve"> size, 1</w:t>
      </w:r>
      <w:r w:rsidR="004203BC">
        <w:rPr>
          <w:sz w:val="20"/>
          <w:szCs w:val="20"/>
        </w:rPr>
        <w:t xml:space="preserve"> </w:t>
      </w:r>
      <w:proofErr w:type="spellStart"/>
      <w:r>
        <w:rPr>
          <w:sz w:val="20"/>
          <w:szCs w:val="20"/>
        </w:rPr>
        <w:t>line</w:t>
      </w:r>
      <w:proofErr w:type="spellEnd"/>
      <w:r>
        <w:rPr>
          <w:sz w:val="20"/>
          <w:szCs w:val="20"/>
        </w:rPr>
        <w:t xml:space="preserve"> </w:t>
      </w:r>
      <w:proofErr w:type="spellStart"/>
      <w:r>
        <w:rPr>
          <w:sz w:val="20"/>
          <w:szCs w:val="20"/>
        </w:rPr>
        <w:t>spacing</w:t>
      </w:r>
      <w:proofErr w:type="spellEnd"/>
      <w:r>
        <w:rPr>
          <w:sz w:val="20"/>
          <w:szCs w:val="20"/>
        </w:rPr>
        <w:t xml:space="preserve">, </w:t>
      </w:r>
      <w:proofErr w:type="spellStart"/>
      <w:r>
        <w:rPr>
          <w:sz w:val="20"/>
          <w:szCs w:val="20"/>
        </w:rPr>
        <w:t>between</w:t>
      </w:r>
      <w:proofErr w:type="spellEnd"/>
      <w:r>
        <w:rPr>
          <w:sz w:val="20"/>
          <w:szCs w:val="20"/>
        </w:rPr>
        <w:t xml:space="preserve"> 150-200 </w:t>
      </w:r>
      <w:proofErr w:type="spellStart"/>
      <w:r>
        <w:rPr>
          <w:sz w:val="20"/>
          <w:szCs w:val="20"/>
        </w:rPr>
        <w:t>words</w:t>
      </w:r>
      <w:proofErr w:type="spellEnd"/>
      <w:r>
        <w:rPr>
          <w:sz w:val="20"/>
          <w:szCs w:val="20"/>
        </w:rPr>
        <w:t xml:space="preserve">, </w:t>
      </w:r>
      <w:proofErr w:type="spellStart"/>
      <w:r>
        <w:rPr>
          <w:sz w:val="20"/>
          <w:szCs w:val="20"/>
        </w:rPr>
        <w:t>with</w:t>
      </w:r>
      <w:proofErr w:type="spellEnd"/>
      <w:r>
        <w:rPr>
          <w:sz w:val="20"/>
          <w:szCs w:val="20"/>
        </w:rPr>
        <w:t xml:space="preserve"> 6 </w:t>
      </w:r>
      <w:proofErr w:type="spellStart"/>
      <w:r>
        <w:rPr>
          <w:sz w:val="20"/>
          <w:szCs w:val="20"/>
        </w:rPr>
        <w:t>pt</w:t>
      </w:r>
      <w:proofErr w:type="spellEnd"/>
      <w:r>
        <w:rPr>
          <w:sz w:val="20"/>
          <w:szCs w:val="20"/>
        </w:rPr>
        <w:t xml:space="preserve"> </w:t>
      </w:r>
      <w:proofErr w:type="spellStart"/>
      <w:r>
        <w:rPr>
          <w:sz w:val="20"/>
          <w:szCs w:val="20"/>
        </w:rPr>
        <w:t>before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after</w:t>
      </w:r>
      <w:proofErr w:type="spellEnd"/>
      <w:r>
        <w:rPr>
          <w:sz w:val="20"/>
          <w:szCs w:val="20"/>
        </w:rPr>
        <w:t xml:space="preserve"> 6 </w:t>
      </w:r>
      <w:proofErr w:type="spellStart"/>
      <w:r>
        <w:rPr>
          <w:sz w:val="20"/>
          <w:szCs w:val="20"/>
        </w:rPr>
        <w:t>pt</w:t>
      </w:r>
      <w:proofErr w:type="spellEnd"/>
      <w:r>
        <w:rPr>
          <w:sz w:val="20"/>
          <w:szCs w:val="20"/>
        </w:rPr>
        <w:t xml:space="preserve"> </w:t>
      </w:r>
      <w:proofErr w:type="spellStart"/>
      <w:r>
        <w:rPr>
          <w:sz w:val="20"/>
          <w:szCs w:val="20"/>
        </w:rPr>
        <w:t>spacing</w:t>
      </w:r>
      <w:proofErr w:type="spellEnd"/>
      <w:r>
        <w:rPr>
          <w:sz w:val="20"/>
          <w:szCs w:val="20"/>
        </w:rPr>
        <w:t xml:space="preserve">. </w:t>
      </w:r>
    </w:p>
    <w:p w14:paraId="7090F6A1" w14:textId="77777777" w:rsidR="00437B2D" w:rsidRDefault="00AC58BF" w:rsidP="004203BC">
      <w:pPr>
        <w:pBdr>
          <w:top w:val="nil"/>
          <w:left w:val="nil"/>
          <w:bottom w:val="nil"/>
          <w:right w:val="nil"/>
          <w:between w:val="nil"/>
        </w:pBdr>
        <w:spacing w:before="120" w:after="120"/>
        <w:rPr>
          <w:b/>
          <w:color w:val="000000"/>
          <w:sz w:val="20"/>
          <w:szCs w:val="20"/>
        </w:rPr>
      </w:pPr>
      <w:proofErr w:type="spellStart"/>
      <w:r>
        <w:rPr>
          <w:b/>
          <w:color w:val="000000"/>
          <w:sz w:val="20"/>
          <w:szCs w:val="20"/>
        </w:rPr>
        <w:t>Keywords</w:t>
      </w:r>
      <w:proofErr w:type="spellEnd"/>
      <w:r>
        <w:rPr>
          <w:b/>
          <w:color w:val="000000"/>
          <w:sz w:val="20"/>
          <w:szCs w:val="20"/>
        </w:rPr>
        <w:t>:</w:t>
      </w:r>
    </w:p>
    <w:p w14:paraId="045267D7" w14:textId="77777777" w:rsidR="00437B2D" w:rsidRDefault="00AC58BF" w:rsidP="004203BC">
      <w:pPr>
        <w:spacing w:before="120" w:after="120"/>
        <w:jc w:val="both"/>
        <w:rPr>
          <w:b/>
          <w:sz w:val="20"/>
          <w:szCs w:val="20"/>
        </w:rPr>
      </w:pPr>
      <w:r>
        <w:rPr>
          <w:b/>
          <w:sz w:val="20"/>
          <w:szCs w:val="20"/>
        </w:rPr>
        <w:t xml:space="preserve">JEL </w:t>
      </w:r>
      <w:proofErr w:type="spellStart"/>
      <w:r>
        <w:rPr>
          <w:b/>
          <w:sz w:val="20"/>
          <w:szCs w:val="20"/>
        </w:rPr>
        <w:t>Codes</w:t>
      </w:r>
      <w:proofErr w:type="spellEnd"/>
      <w:r>
        <w:rPr>
          <w:b/>
          <w:sz w:val="20"/>
          <w:szCs w:val="20"/>
        </w:rPr>
        <w:t>:</w:t>
      </w:r>
    </w:p>
    <w:p w14:paraId="68666591" w14:textId="77777777" w:rsidR="00437B2D" w:rsidRDefault="00437B2D">
      <w:pPr>
        <w:spacing w:before="120" w:after="120" w:line="276" w:lineRule="auto"/>
        <w:jc w:val="both"/>
        <w:rPr>
          <w:b/>
          <w:sz w:val="20"/>
          <w:szCs w:val="20"/>
        </w:rPr>
      </w:pPr>
    </w:p>
    <w:p w14:paraId="0396991E" w14:textId="77777777" w:rsidR="004203BC" w:rsidRDefault="004203BC">
      <w:pPr>
        <w:spacing w:before="120" w:after="120" w:line="276" w:lineRule="auto"/>
        <w:jc w:val="both"/>
        <w:rPr>
          <w:b/>
          <w:sz w:val="20"/>
          <w:szCs w:val="20"/>
        </w:rPr>
      </w:pPr>
    </w:p>
    <w:p w14:paraId="3B5349F0" w14:textId="77777777" w:rsidR="00437B2D" w:rsidRDefault="00AC58BF">
      <w:pPr>
        <w:spacing w:before="120" w:after="120" w:line="276" w:lineRule="auto"/>
        <w:ind w:firstLine="567"/>
        <w:jc w:val="both"/>
        <w:rPr>
          <w:b/>
          <w:sz w:val="24"/>
          <w:szCs w:val="24"/>
        </w:rPr>
      </w:pPr>
      <w:r>
        <w:rPr>
          <w:b/>
          <w:sz w:val="24"/>
          <w:szCs w:val="24"/>
        </w:rPr>
        <w:lastRenderedPageBreak/>
        <w:t xml:space="preserve">Giriş </w:t>
      </w:r>
      <w:r>
        <w:rPr>
          <w:color w:val="C00000"/>
          <w:sz w:val="20"/>
          <w:szCs w:val="20"/>
        </w:rPr>
        <w:t xml:space="preserve">(Times New Roman, 12 punto, başlığın ilk harfi büyük ve kalın, aralık önce 6nk, sonra 6 </w:t>
      </w:r>
      <w:proofErr w:type="spellStart"/>
      <w:r>
        <w:rPr>
          <w:color w:val="C00000"/>
          <w:sz w:val="20"/>
          <w:szCs w:val="20"/>
        </w:rPr>
        <w:t>nk</w:t>
      </w:r>
      <w:proofErr w:type="spellEnd"/>
      <w:r>
        <w:rPr>
          <w:color w:val="C00000"/>
          <w:sz w:val="20"/>
          <w:szCs w:val="20"/>
        </w:rPr>
        <w:t>, satır aralığı 1,15)</w:t>
      </w:r>
    </w:p>
    <w:p w14:paraId="05484300" w14:textId="77777777" w:rsidR="00437B2D" w:rsidRDefault="00AC58BF">
      <w:pPr>
        <w:shd w:val="clear" w:color="auto" w:fill="FFFFFF"/>
        <w:spacing w:before="120" w:after="120" w:line="276" w:lineRule="auto"/>
        <w:ind w:firstLine="567"/>
        <w:jc w:val="both"/>
        <w:rPr>
          <w:color w:val="111111"/>
          <w:sz w:val="24"/>
          <w:szCs w:val="24"/>
        </w:rPr>
      </w:pPr>
      <w:r>
        <w:rPr>
          <w:color w:val="111111"/>
          <w:sz w:val="24"/>
          <w:szCs w:val="24"/>
        </w:rPr>
        <w:t xml:space="preserve">Makale uzunluğu ekler ve kaynakça dâhil 25 sayfayı geçmeyecek şekilde hazırlanmalıdır. Sayfa yapısı A4 boyutunda olmalıdır. Kenar boşlukları üst 2,5 cm, sağ 2,5cm, sol 2,5 cm, alt 2,5 cm ayarlanmalıdır. Dipnotlar 9 punto ile yazılmalıdır. </w:t>
      </w:r>
    </w:p>
    <w:p w14:paraId="403EFD10" w14:textId="77777777" w:rsidR="00437B2D" w:rsidRDefault="00AC58BF">
      <w:pPr>
        <w:shd w:val="clear" w:color="auto" w:fill="FFFFFF"/>
        <w:spacing w:before="120" w:after="120" w:line="276" w:lineRule="auto"/>
        <w:ind w:firstLine="567"/>
        <w:jc w:val="both"/>
        <w:rPr>
          <w:sz w:val="24"/>
          <w:szCs w:val="24"/>
        </w:rPr>
      </w:pPr>
      <w:r>
        <w:rPr>
          <w:sz w:val="24"/>
          <w:szCs w:val="24"/>
        </w:rPr>
        <w:t xml:space="preserve">Makalenin tüm içeriği Times New Roman yazı tipi, 12 punto ve 1,15 satır aralığı ile yazılmalıdır. </w:t>
      </w:r>
      <w:r>
        <w:rPr>
          <w:color w:val="111111"/>
          <w:sz w:val="24"/>
          <w:szCs w:val="24"/>
        </w:rPr>
        <w:t xml:space="preserve">Paragraflar önce 6 </w:t>
      </w:r>
      <w:proofErr w:type="spellStart"/>
      <w:r>
        <w:rPr>
          <w:color w:val="111111"/>
          <w:sz w:val="24"/>
          <w:szCs w:val="24"/>
        </w:rPr>
        <w:t>nk</w:t>
      </w:r>
      <w:proofErr w:type="spellEnd"/>
      <w:r>
        <w:rPr>
          <w:color w:val="111111"/>
          <w:sz w:val="24"/>
          <w:szCs w:val="24"/>
        </w:rPr>
        <w:t xml:space="preserve"> ve sonra 6 </w:t>
      </w:r>
      <w:proofErr w:type="spellStart"/>
      <w:r>
        <w:rPr>
          <w:color w:val="111111"/>
          <w:sz w:val="24"/>
          <w:szCs w:val="24"/>
        </w:rPr>
        <w:t>nk</w:t>
      </w:r>
      <w:proofErr w:type="spellEnd"/>
      <w:r>
        <w:rPr>
          <w:color w:val="111111"/>
          <w:sz w:val="24"/>
          <w:szCs w:val="24"/>
        </w:rPr>
        <w:t xml:space="preserve"> aralıklı olmalıdır. </w:t>
      </w:r>
      <w:r>
        <w:rPr>
          <w:sz w:val="24"/>
          <w:szCs w:val="24"/>
        </w:rPr>
        <w:t xml:space="preserve">Paragraflarda ilk satırlarda ve başlıklarda girinti ayarı 1 cm olarak ayarlanmalı ve paragraflar “iki yana yaslı” olarak düzenlenmelidir. </w:t>
      </w:r>
      <w:r>
        <w:rPr>
          <w:b/>
          <w:sz w:val="24"/>
          <w:szCs w:val="24"/>
        </w:rPr>
        <w:t xml:space="preserve">“Giriş” </w:t>
      </w:r>
      <w:r>
        <w:rPr>
          <w:sz w:val="24"/>
          <w:szCs w:val="24"/>
        </w:rPr>
        <w:t>başlığı numaralandırılmayacak, numaralandırma giriş bölümünden sonraki kısımlarda yapılacaktır.</w:t>
      </w:r>
    </w:p>
    <w:p w14:paraId="4B7F3324" w14:textId="77777777" w:rsidR="00437B2D" w:rsidRDefault="00AC58BF">
      <w:pPr>
        <w:spacing w:before="120" w:after="120" w:line="276" w:lineRule="auto"/>
        <w:ind w:firstLine="567"/>
        <w:jc w:val="both"/>
        <w:rPr>
          <w:color w:val="C00000"/>
          <w:sz w:val="24"/>
          <w:szCs w:val="24"/>
        </w:rPr>
      </w:pPr>
      <w:r>
        <w:rPr>
          <w:color w:val="C00000"/>
          <w:sz w:val="24"/>
          <w:szCs w:val="24"/>
        </w:rPr>
        <w:t>Metin içi atıflarda iki yazarlı makale ve kitaplarda her iki yazarın da soyadı yer almalıdır (Berberoğlu ve Şimşek, 2020: 7). Üç ve daha fazla yazarlı kitap ve makalelerde (Berberoğlu vd., 2020: 120) şeklinde gösterilmelidir. Yabancı kaynaklarda iki yazarlı gösterimde &amp; ifadesi yer almalıdır (</w:t>
      </w:r>
      <w:proofErr w:type="spellStart"/>
      <w:r>
        <w:rPr>
          <w:color w:val="C00000"/>
          <w:sz w:val="24"/>
          <w:szCs w:val="24"/>
        </w:rPr>
        <w:t>Svendsen</w:t>
      </w:r>
      <w:proofErr w:type="spellEnd"/>
      <w:r>
        <w:rPr>
          <w:color w:val="C00000"/>
          <w:sz w:val="24"/>
          <w:szCs w:val="24"/>
        </w:rPr>
        <w:t xml:space="preserve"> &amp; </w:t>
      </w:r>
      <w:proofErr w:type="spellStart"/>
      <w:r>
        <w:rPr>
          <w:color w:val="C00000"/>
          <w:sz w:val="24"/>
          <w:szCs w:val="24"/>
        </w:rPr>
        <w:t>Løber</w:t>
      </w:r>
      <w:proofErr w:type="spellEnd"/>
      <w:r>
        <w:rPr>
          <w:color w:val="C00000"/>
          <w:sz w:val="24"/>
          <w:szCs w:val="24"/>
        </w:rPr>
        <w:t>, 2020: 15).</w:t>
      </w:r>
    </w:p>
    <w:p w14:paraId="69D9CE3B" w14:textId="77777777" w:rsidR="00437B2D" w:rsidRDefault="00AC58BF">
      <w:pPr>
        <w:tabs>
          <w:tab w:val="left" w:pos="1541"/>
          <w:tab w:val="left" w:pos="1542"/>
        </w:tabs>
        <w:spacing w:before="120" w:after="120" w:line="276" w:lineRule="auto"/>
        <w:ind w:firstLine="567"/>
        <w:rPr>
          <w:b/>
          <w:sz w:val="24"/>
          <w:szCs w:val="24"/>
          <w:u w:val="single"/>
        </w:rPr>
      </w:pPr>
      <w:r>
        <w:rPr>
          <w:b/>
          <w:sz w:val="24"/>
          <w:szCs w:val="24"/>
          <w:u w:val="single"/>
        </w:rPr>
        <w:t xml:space="preserve">Doğrudan Alıntılar </w:t>
      </w:r>
    </w:p>
    <w:p w14:paraId="63C9ABB0" w14:textId="77777777" w:rsidR="00437B2D" w:rsidRDefault="00AC58BF">
      <w:pPr>
        <w:numPr>
          <w:ilvl w:val="0"/>
          <w:numId w:val="2"/>
        </w:numPr>
        <w:pBdr>
          <w:top w:val="nil"/>
          <w:left w:val="nil"/>
          <w:bottom w:val="nil"/>
          <w:right w:val="nil"/>
          <w:between w:val="nil"/>
        </w:pBdr>
        <w:tabs>
          <w:tab w:val="left" w:pos="567"/>
        </w:tabs>
        <w:spacing w:before="120" w:after="120" w:line="276" w:lineRule="auto"/>
        <w:ind w:left="0" w:firstLine="567"/>
        <w:jc w:val="both"/>
        <w:rPr>
          <w:color w:val="000000"/>
          <w:sz w:val="24"/>
          <w:szCs w:val="24"/>
        </w:rPr>
      </w:pPr>
      <w:r>
        <w:rPr>
          <w:color w:val="000000"/>
          <w:sz w:val="24"/>
          <w:szCs w:val="24"/>
        </w:rPr>
        <w:t xml:space="preserve">Kelime sayısı </w:t>
      </w:r>
      <w:proofErr w:type="gramStart"/>
      <w:r>
        <w:rPr>
          <w:b/>
          <w:color w:val="C00000"/>
          <w:sz w:val="24"/>
          <w:szCs w:val="24"/>
        </w:rPr>
        <w:t>40’dan</w:t>
      </w:r>
      <w:proofErr w:type="gramEnd"/>
      <w:r>
        <w:rPr>
          <w:b/>
          <w:color w:val="C00000"/>
          <w:sz w:val="24"/>
          <w:szCs w:val="24"/>
        </w:rPr>
        <w:t xml:space="preserve"> az olan</w:t>
      </w:r>
      <w:r>
        <w:rPr>
          <w:color w:val="C00000"/>
          <w:sz w:val="24"/>
          <w:szCs w:val="24"/>
        </w:rPr>
        <w:t xml:space="preserve"> </w:t>
      </w:r>
      <w:r>
        <w:rPr>
          <w:color w:val="000000"/>
          <w:sz w:val="24"/>
          <w:szCs w:val="24"/>
        </w:rPr>
        <w:t>doğrudan alıntılar metin içerisinde çift tırnak “</w:t>
      </w:r>
      <w:r>
        <w:rPr>
          <w:i/>
          <w:color w:val="000000"/>
          <w:sz w:val="24"/>
          <w:szCs w:val="24"/>
        </w:rPr>
        <w:t>italik</w:t>
      </w:r>
      <w:r>
        <w:rPr>
          <w:color w:val="000000"/>
          <w:sz w:val="24"/>
          <w:szCs w:val="24"/>
        </w:rPr>
        <w:t xml:space="preserve">” içerisinde yapılmalıdır. </w:t>
      </w:r>
      <w:r>
        <w:rPr>
          <w:b/>
          <w:color w:val="000000"/>
          <w:sz w:val="24"/>
          <w:szCs w:val="24"/>
        </w:rPr>
        <w:t xml:space="preserve">Kelime sayısı </w:t>
      </w:r>
      <w:r>
        <w:rPr>
          <w:b/>
          <w:color w:val="C00000"/>
          <w:sz w:val="24"/>
          <w:szCs w:val="24"/>
        </w:rPr>
        <w:t xml:space="preserve">40 ve daha fazla olan </w:t>
      </w:r>
      <w:r>
        <w:rPr>
          <w:b/>
          <w:color w:val="000000"/>
          <w:sz w:val="24"/>
          <w:szCs w:val="24"/>
        </w:rPr>
        <w:t xml:space="preserve">doğrudan alıntılar yeni bir satırdan, tırnak içine alınmadan ve alıntı bloğunun tamamı </w:t>
      </w:r>
      <w:r>
        <w:rPr>
          <w:b/>
          <w:color w:val="000000"/>
          <w:sz w:val="24"/>
          <w:szCs w:val="24"/>
          <w:u w:val="single"/>
        </w:rPr>
        <w:t>soldan ve sağdan 1 cm</w:t>
      </w:r>
      <w:r>
        <w:rPr>
          <w:color w:val="000000"/>
          <w:sz w:val="24"/>
          <w:szCs w:val="24"/>
        </w:rPr>
        <w:t xml:space="preserve"> girintili </w:t>
      </w:r>
      <w:r>
        <w:rPr>
          <w:b/>
          <w:color w:val="000000"/>
          <w:sz w:val="24"/>
          <w:szCs w:val="24"/>
        </w:rPr>
        <w:t>olarak 10 punto, tek satır aralığı</w:t>
      </w:r>
      <w:r>
        <w:rPr>
          <w:color w:val="000000"/>
          <w:sz w:val="24"/>
          <w:szCs w:val="24"/>
        </w:rPr>
        <w:t xml:space="preserve"> ile yazılmalıdır. Aşağıda örneğe yer verilmektedir.</w:t>
      </w:r>
    </w:p>
    <w:p w14:paraId="4ACC5B40" w14:textId="77777777" w:rsidR="00437B2D" w:rsidRDefault="00AC58BF">
      <w:pPr>
        <w:pBdr>
          <w:top w:val="nil"/>
          <w:left w:val="nil"/>
          <w:bottom w:val="nil"/>
          <w:right w:val="nil"/>
          <w:between w:val="nil"/>
        </w:pBdr>
        <w:tabs>
          <w:tab w:val="left" w:pos="567"/>
        </w:tabs>
        <w:spacing w:before="120" w:after="120"/>
        <w:ind w:left="567" w:right="567" w:firstLine="567"/>
        <w:jc w:val="both"/>
        <w:rPr>
          <w:sz w:val="20"/>
          <w:szCs w:val="20"/>
        </w:rPr>
      </w:pPr>
      <w:r>
        <w:rPr>
          <w:sz w:val="20"/>
          <w:szCs w:val="20"/>
        </w:rPr>
        <w:t xml:space="preserve">Kelime sayısı </w:t>
      </w:r>
      <w:proofErr w:type="gramStart"/>
      <w:r>
        <w:rPr>
          <w:sz w:val="20"/>
          <w:szCs w:val="20"/>
        </w:rPr>
        <w:t>40’dan</w:t>
      </w:r>
      <w:proofErr w:type="gramEnd"/>
      <w:r>
        <w:rPr>
          <w:sz w:val="20"/>
          <w:szCs w:val="20"/>
        </w:rPr>
        <w:t xml:space="preserve"> az olan doğrudan alıntılar metin içerisinde çift tırnak “</w:t>
      </w:r>
      <w:proofErr w:type="gramStart"/>
      <w:r>
        <w:rPr>
          <w:sz w:val="20"/>
          <w:szCs w:val="20"/>
        </w:rPr>
        <w:t>italik ”</w:t>
      </w:r>
      <w:proofErr w:type="gramEnd"/>
      <w:r>
        <w:rPr>
          <w:sz w:val="20"/>
          <w:szCs w:val="20"/>
        </w:rPr>
        <w:t xml:space="preserve"> içerisinde yapılmalıdır. Kelime sayısı 40 ve daha fazla olan doğrudan alıntılar yeni bir satırdan, tırnak içine alınmadan ve alıntı bloğunun tamamı soldan ve sağdan 1 cm girintili olarak 10 punto ile yazılmalıdır. Kelime sayısı </w:t>
      </w:r>
      <w:proofErr w:type="gramStart"/>
      <w:r>
        <w:rPr>
          <w:sz w:val="20"/>
          <w:szCs w:val="20"/>
        </w:rPr>
        <w:t>40’dan</w:t>
      </w:r>
      <w:proofErr w:type="gramEnd"/>
      <w:r>
        <w:rPr>
          <w:sz w:val="20"/>
          <w:szCs w:val="20"/>
        </w:rPr>
        <w:t xml:space="preserve"> az olan doğrudan alıntılar metin içerisinde çift tırnak “italik” içerisinde yapılmalıdır. Kelime sayısı 40 ve daha fazla olan doğrudan alıntılar yeni bir satırdan, tırnak içine alınmadan ve alıntı bloğunun tamamı soldan ve sağdan 1 cm girintili olarak 10 punto ile yazılmalıdır. </w:t>
      </w:r>
    </w:p>
    <w:p w14:paraId="1CD577B3" w14:textId="77777777" w:rsidR="00437B2D" w:rsidRDefault="00AC58BF">
      <w:pPr>
        <w:widowControl/>
        <w:pBdr>
          <w:top w:val="nil"/>
          <w:left w:val="nil"/>
          <w:bottom w:val="nil"/>
          <w:right w:val="nil"/>
          <w:between w:val="nil"/>
        </w:pBdr>
        <w:spacing w:before="120" w:after="120" w:line="276" w:lineRule="auto"/>
        <w:ind w:left="567"/>
        <w:jc w:val="both"/>
        <w:rPr>
          <w:color w:val="000000"/>
          <w:sz w:val="20"/>
          <w:szCs w:val="20"/>
        </w:rPr>
      </w:pPr>
      <w:r>
        <w:rPr>
          <w:b/>
          <w:color w:val="000000"/>
          <w:sz w:val="24"/>
          <w:szCs w:val="24"/>
        </w:rPr>
        <w:t xml:space="preserve">1. Başlık </w:t>
      </w:r>
      <w:r>
        <w:rPr>
          <w:color w:val="C00000"/>
          <w:sz w:val="20"/>
          <w:szCs w:val="20"/>
        </w:rPr>
        <w:t xml:space="preserve">(Times New Roman, 12 punto, sola </w:t>
      </w:r>
      <w:proofErr w:type="gramStart"/>
      <w:r>
        <w:rPr>
          <w:color w:val="C00000"/>
          <w:sz w:val="20"/>
          <w:szCs w:val="20"/>
        </w:rPr>
        <w:t>yaslı,  ilk</w:t>
      </w:r>
      <w:proofErr w:type="gramEnd"/>
      <w:r>
        <w:rPr>
          <w:color w:val="C00000"/>
          <w:sz w:val="20"/>
          <w:szCs w:val="20"/>
        </w:rPr>
        <w:t xml:space="preserve"> harfleri büyük, kalın)</w:t>
      </w:r>
    </w:p>
    <w:p w14:paraId="445DD283" w14:textId="77777777" w:rsidR="00437B2D" w:rsidRDefault="00AC58BF">
      <w:pPr>
        <w:tabs>
          <w:tab w:val="left" w:pos="993"/>
        </w:tabs>
        <w:spacing w:before="120" w:after="120" w:line="276" w:lineRule="auto"/>
        <w:ind w:firstLine="567"/>
        <w:jc w:val="both"/>
        <w:rPr>
          <w:sz w:val="24"/>
          <w:szCs w:val="24"/>
        </w:rPr>
      </w:pPr>
      <w:r>
        <w:rPr>
          <w:sz w:val="24"/>
          <w:szCs w:val="24"/>
        </w:rPr>
        <w:t xml:space="preserve">Makalenin tüm içeriği Times New Roman yazı tipi, 12 punto ve 1,15 satır aralığı ile yazılmalıdır. </w:t>
      </w:r>
      <w:r>
        <w:rPr>
          <w:color w:val="111111"/>
          <w:sz w:val="24"/>
          <w:szCs w:val="24"/>
        </w:rPr>
        <w:t xml:space="preserve">Paragraflar önce 6 </w:t>
      </w:r>
      <w:proofErr w:type="spellStart"/>
      <w:r>
        <w:rPr>
          <w:color w:val="111111"/>
          <w:sz w:val="24"/>
          <w:szCs w:val="24"/>
        </w:rPr>
        <w:t>nk</w:t>
      </w:r>
      <w:proofErr w:type="spellEnd"/>
      <w:r>
        <w:rPr>
          <w:color w:val="111111"/>
          <w:sz w:val="24"/>
          <w:szCs w:val="24"/>
        </w:rPr>
        <w:t xml:space="preserve"> ve sonra 6 </w:t>
      </w:r>
      <w:proofErr w:type="spellStart"/>
      <w:r>
        <w:rPr>
          <w:color w:val="111111"/>
          <w:sz w:val="24"/>
          <w:szCs w:val="24"/>
        </w:rPr>
        <w:t>nk</w:t>
      </w:r>
      <w:proofErr w:type="spellEnd"/>
      <w:r>
        <w:rPr>
          <w:color w:val="111111"/>
          <w:sz w:val="24"/>
          <w:szCs w:val="24"/>
        </w:rPr>
        <w:t xml:space="preserve"> aralıklı olmalıdır. </w:t>
      </w:r>
      <w:r>
        <w:rPr>
          <w:sz w:val="24"/>
          <w:szCs w:val="24"/>
        </w:rPr>
        <w:t xml:space="preserve">Paragraflarda ilk satırlarda ve başlıklarda girinti ayarı 1 cm olarak ayarlanmalı ve paragraflar “iki yana yaslı” olarak düzenlenmelidir. </w:t>
      </w:r>
    </w:p>
    <w:p w14:paraId="5E61C62D" w14:textId="77777777" w:rsidR="00437B2D" w:rsidRDefault="00AC58BF">
      <w:pPr>
        <w:widowControl/>
        <w:pBdr>
          <w:top w:val="nil"/>
          <w:left w:val="nil"/>
          <w:bottom w:val="nil"/>
          <w:right w:val="nil"/>
          <w:between w:val="nil"/>
        </w:pBdr>
        <w:spacing w:before="120" w:after="120" w:line="276" w:lineRule="auto"/>
        <w:ind w:left="567"/>
        <w:jc w:val="both"/>
        <w:rPr>
          <w:sz w:val="24"/>
          <w:szCs w:val="24"/>
        </w:rPr>
      </w:pPr>
      <w:r>
        <w:rPr>
          <w:b/>
          <w:color w:val="000000"/>
          <w:sz w:val="24"/>
          <w:szCs w:val="24"/>
        </w:rPr>
        <w:t xml:space="preserve">1.1. Alt Başlık </w:t>
      </w:r>
      <w:r>
        <w:rPr>
          <w:color w:val="C00000"/>
          <w:sz w:val="20"/>
          <w:szCs w:val="20"/>
        </w:rPr>
        <w:t xml:space="preserve">(2. düzey başlık, Times New Roman, 12 punto, sola </w:t>
      </w:r>
      <w:proofErr w:type="gramStart"/>
      <w:r>
        <w:rPr>
          <w:color w:val="C00000"/>
          <w:sz w:val="20"/>
          <w:szCs w:val="20"/>
        </w:rPr>
        <w:t>yaslı,  ilk</w:t>
      </w:r>
      <w:proofErr w:type="gramEnd"/>
      <w:r>
        <w:rPr>
          <w:color w:val="C00000"/>
          <w:sz w:val="20"/>
          <w:szCs w:val="20"/>
        </w:rPr>
        <w:t xml:space="preserve"> harfleri büyük, kalın)</w:t>
      </w:r>
    </w:p>
    <w:p w14:paraId="67FC9D56" w14:textId="77777777" w:rsidR="00437B2D" w:rsidRDefault="00AC58BF">
      <w:pPr>
        <w:widowControl/>
        <w:pBdr>
          <w:top w:val="nil"/>
          <w:left w:val="nil"/>
          <w:bottom w:val="nil"/>
          <w:right w:val="nil"/>
          <w:between w:val="nil"/>
        </w:pBdr>
        <w:tabs>
          <w:tab w:val="left" w:pos="567"/>
        </w:tabs>
        <w:spacing w:before="120" w:after="120" w:line="276" w:lineRule="auto"/>
        <w:jc w:val="both"/>
        <w:rPr>
          <w:sz w:val="24"/>
          <w:szCs w:val="24"/>
        </w:rPr>
      </w:pPr>
      <w:r>
        <w:rPr>
          <w:b/>
          <w:color w:val="000000"/>
          <w:sz w:val="24"/>
          <w:szCs w:val="24"/>
        </w:rPr>
        <w:tab/>
      </w:r>
      <w:r>
        <w:rPr>
          <w:sz w:val="24"/>
          <w:szCs w:val="24"/>
        </w:rPr>
        <w:t xml:space="preserve">Makalenin tüm içeriği Times New Roman yazı tipi, 12 punto ve 1,15 satır aralığı ile yazılmalıdır. </w:t>
      </w:r>
      <w:r>
        <w:rPr>
          <w:color w:val="111111"/>
          <w:sz w:val="24"/>
          <w:szCs w:val="24"/>
        </w:rPr>
        <w:t xml:space="preserve">Paragraflar önce 6 </w:t>
      </w:r>
      <w:proofErr w:type="spellStart"/>
      <w:r>
        <w:rPr>
          <w:color w:val="111111"/>
          <w:sz w:val="24"/>
          <w:szCs w:val="24"/>
        </w:rPr>
        <w:t>nk</w:t>
      </w:r>
      <w:proofErr w:type="spellEnd"/>
      <w:r>
        <w:rPr>
          <w:color w:val="111111"/>
          <w:sz w:val="24"/>
          <w:szCs w:val="24"/>
        </w:rPr>
        <w:t xml:space="preserve"> ve sonra 6 </w:t>
      </w:r>
      <w:proofErr w:type="spellStart"/>
      <w:r>
        <w:rPr>
          <w:color w:val="111111"/>
          <w:sz w:val="24"/>
          <w:szCs w:val="24"/>
        </w:rPr>
        <w:t>nk</w:t>
      </w:r>
      <w:proofErr w:type="spellEnd"/>
      <w:r>
        <w:rPr>
          <w:color w:val="111111"/>
          <w:sz w:val="24"/>
          <w:szCs w:val="24"/>
        </w:rPr>
        <w:t xml:space="preserve"> aralıklı olmalıdır. </w:t>
      </w:r>
      <w:r>
        <w:rPr>
          <w:sz w:val="24"/>
          <w:szCs w:val="24"/>
        </w:rPr>
        <w:t xml:space="preserve">Paragraflarda ilk satırlarda ve başlıklarda girinti ayarı 1 cm olarak ayarlanmalı ve paragraflar “iki yana yaslı” olarak düzenlenmelidir. </w:t>
      </w:r>
    </w:p>
    <w:p w14:paraId="612CE925" w14:textId="77777777" w:rsidR="00437B2D" w:rsidRDefault="00AC58BF">
      <w:pPr>
        <w:widowControl/>
        <w:pBdr>
          <w:top w:val="nil"/>
          <w:left w:val="nil"/>
          <w:bottom w:val="nil"/>
          <w:right w:val="nil"/>
          <w:between w:val="nil"/>
        </w:pBdr>
        <w:spacing w:before="120" w:after="120" w:line="276" w:lineRule="auto"/>
        <w:ind w:left="567"/>
        <w:jc w:val="both"/>
        <w:rPr>
          <w:color w:val="000000"/>
          <w:sz w:val="24"/>
          <w:szCs w:val="24"/>
        </w:rPr>
      </w:pPr>
      <w:r>
        <w:rPr>
          <w:b/>
          <w:color w:val="000000"/>
          <w:sz w:val="24"/>
          <w:szCs w:val="24"/>
        </w:rPr>
        <w:t xml:space="preserve">1.1.1. Alt Başlık </w:t>
      </w:r>
      <w:r>
        <w:rPr>
          <w:color w:val="C00000"/>
          <w:sz w:val="18"/>
          <w:szCs w:val="18"/>
        </w:rPr>
        <w:t xml:space="preserve">(3. düzey başlık, Times New Roman, 12 punto, sola </w:t>
      </w:r>
      <w:proofErr w:type="gramStart"/>
      <w:r>
        <w:rPr>
          <w:color w:val="C00000"/>
          <w:sz w:val="18"/>
          <w:szCs w:val="18"/>
        </w:rPr>
        <w:t>yaslı,  ilk</w:t>
      </w:r>
      <w:proofErr w:type="gramEnd"/>
      <w:r>
        <w:rPr>
          <w:color w:val="C00000"/>
          <w:sz w:val="18"/>
          <w:szCs w:val="18"/>
        </w:rPr>
        <w:t xml:space="preserve"> harfleri büyük, kalın)</w:t>
      </w:r>
    </w:p>
    <w:p w14:paraId="12F928C8" w14:textId="77777777" w:rsidR="00437B2D" w:rsidRDefault="00AC58BF">
      <w:pPr>
        <w:tabs>
          <w:tab w:val="left" w:pos="993"/>
        </w:tabs>
        <w:spacing w:before="120" w:after="120" w:line="276" w:lineRule="auto"/>
        <w:ind w:firstLine="567"/>
        <w:jc w:val="both"/>
        <w:rPr>
          <w:sz w:val="24"/>
          <w:szCs w:val="24"/>
        </w:rPr>
      </w:pPr>
      <w:r>
        <w:rPr>
          <w:sz w:val="24"/>
          <w:szCs w:val="24"/>
        </w:rPr>
        <w:t xml:space="preserve">Makalenin tüm içeriği Times New Roman yazı tipi, 12 punto ve 1,15 satır aralığı ile yazılmalıdır. </w:t>
      </w:r>
      <w:r>
        <w:rPr>
          <w:color w:val="111111"/>
          <w:sz w:val="24"/>
          <w:szCs w:val="24"/>
        </w:rPr>
        <w:t xml:space="preserve">Paragraflar önce 6 </w:t>
      </w:r>
      <w:proofErr w:type="spellStart"/>
      <w:r>
        <w:rPr>
          <w:color w:val="111111"/>
          <w:sz w:val="24"/>
          <w:szCs w:val="24"/>
        </w:rPr>
        <w:t>nk</w:t>
      </w:r>
      <w:proofErr w:type="spellEnd"/>
      <w:r>
        <w:rPr>
          <w:color w:val="111111"/>
          <w:sz w:val="24"/>
          <w:szCs w:val="24"/>
        </w:rPr>
        <w:t xml:space="preserve"> ve sonra 6 </w:t>
      </w:r>
      <w:proofErr w:type="spellStart"/>
      <w:r>
        <w:rPr>
          <w:color w:val="111111"/>
          <w:sz w:val="24"/>
          <w:szCs w:val="24"/>
        </w:rPr>
        <w:t>nk</w:t>
      </w:r>
      <w:proofErr w:type="spellEnd"/>
      <w:r>
        <w:rPr>
          <w:color w:val="111111"/>
          <w:sz w:val="24"/>
          <w:szCs w:val="24"/>
        </w:rPr>
        <w:t xml:space="preserve"> aralıklı olmalıdır. </w:t>
      </w:r>
      <w:r>
        <w:rPr>
          <w:sz w:val="24"/>
          <w:szCs w:val="24"/>
        </w:rPr>
        <w:t xml:space="preserve">Paragraflarda ilk satırlarda ve başlıklarda girinti ayarı 1 cm olarak ayarlanmalı ve paragraflar “iki yana yaslı” olarak düzenlenmelidir. </w:t>
      </w:r>
    </w:p>
    <w:p w14:paraId="7B9E2930" w14:textId="77777777" w:rsidR="00437B2D" w:rsidRDefault="00AC58BF">
      <w:pPr>
        <w:spacing w:after="120" w:line="276" w:lineRule="auto"/>
        <w:ind w:firstLine="567"/>
        <w:jc w:val="both"/>
        <w:rPr>
          <w:b/>
          <w:sz w:val="24"/>
          <w:szCs w:val="24"/>
        </w:rPr>
      </w:pPr>
      <w:r>
        <w:rPr>
          <w:sz w:val="24"/>
          <w:szCs w:val="24"/>
        </w:rPr>
        <w:t xml:space="preserve">Tablo sayfa boyutlarını aşmayacak şekilde sayfada ortalanmalıdır. </w:t>
      </w:r>
      <w:r>
        <w:rPr>
          <w:b/>
          <w:sz w:val="24"/>
          <w:szCs w:val="24"/>
        </w:rPr>
        <w:t xml:space="preserve">Tablo 1 ifadesi koyu </w:t>
      </w:r>
      <w:r>
        <w:rPr>
          <w:b/>
          <w:sz w:val="24"/>
          <w:szCs w:val="24"/>
        </w:rPr>
        <w:lastRenderedPageBreak/>
        <w:t xml:space="preserve">olarak sola yaslı yazılarak iki nokta koyulmalı ve tablo başlığı Times New Roman yazı tipi ile 10 punto yazılmalıdır. Gerekli olduğu durumlarda yazı boyutu 8 puntoya kadar düşürülebilir. Tabloların düzenlenmesinde otomatik sığdır-pencereye otomatik sığdır düzenlemesi seçilmelidir. </w:t>
      </w:r>
    </w:p>
    <w:p w14:paraId="7D9F20E7" w14:textId="77777777" w:rsidR="00437B2D" w:rsidRDefault="00AC58BF">
      <w:pPr>
        <w:spacing w:after="120" w:line="276" w:lineRule="auto"/>
        <w:ind w:firstLine="567"/>
        <w:jc w:val="both"/>
        <w:rPr>
          <w:sz w:val="24"/>
          <w:szCs w:val="24"/>
        </w:rPr>
      </w:pPr>
      <w:bookmarkStart w:id="4" w:name="_heading=h.3dy6vkm" w:colFirst="0" w:colLast="0"/>
      <w:bookmarkEnd w:id="4"/>
      <w:r>
        <w:rPr>
          <w:sz w:val="24"/>
          <w:szCs w:val="24"/>
        </w:rPr>
        <w:t>Aşağıda tablo gösterimine ilişkin örneklere yer verilmiştir.</w:t>
      </w:r>
    </w:p>
    <w:p w14:paraId="5CBE3188" w14:textId="77777777" w:rsidR="00437B2D" w:rsidRDefault="00AC58BF">
      <w:pPr>
        <w:spacing w:before="120" w:after="120"/>
        <w:rPr>
          <w:b/>
          <w:sz w:val="20"/>
          <w:szCs w:val="20"/>
        </w:rPr>
      </w:pPr>
      <w:r>
        <w:rPr>
          <w:b/>
          <w:sz w:val="20"/>
          <w:szCs w:val="20"/>
        </w:rPr>
        <w:t xml:space="preserve">Tablo 1: </w:t>
      </w:r>
      <w:r>
        <w:rPr>
          <w:sz w:val="20"/>
          <w:szCs w:val="20"/>
        </w:rPr>
        <w:t>Örneklem Yapısı</w:t>
      </w:r>
    </w:p>
    <w:tbl>
      <w:tblPr>
        <w:tblStyle w:val="a5"/>
        <w:tblW w:w="907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434"/>
        <w:gridCol w:w="1321"/>
        <w:gridCol w:w="1556"/>
        <w:gridCol w:w="1674"/>
        <w:gridCol w:w="2231"/>
        <w:gridCol w:w="854"/>
      </w:tblGrid>
      <w:tr w:rsidR="00437B2D" w14:paraId="322B7208" w14:textId="77777777">
        <w:trPr>
          <w:trHeight w:val="271"/>
        </w:trPr>
        <w:tc>
          <w:tcPr>
            <w:tcW w:w="1434" w:type="dxa"/>
            <w:tcBorders>
              <w:top w:val="single" w:sz="4" w:space="0" w:color="000000"/>
              <w:left w:val="nil"/>
              <w:bottom w:val="nil"/>
              <w:right w:val="nil"/>
            </w:tcBorders>
            <w:vAlign w:val="center"/>
          </w:tcPr>
          <w:p w14:paraId="077F12BD" w14:textId="77777777" w:rsidR="00437B2D" w:rsidRDefault="00437B2D">
            <w:pPr>
              <w:spacing w:line="276" w:lineRule="auto"/>
              <w:rPr>
                <w:b/>
                <w:sz w:val="20"/>
                <w:szCs w:val="20"/>
              </w:rPr>
            </w:pPr>
          </w:p>
        </w:tc>
        <w:tc>
          <w:tcPr>
            <w:tcW w:w="7636" w:type="dxa"/>
            <w:gridSpan w:val="5"/>
            <w:tcBorders>
              <w:top w:val="single" w:sz="4" w:space="0" w:color="000000"/>
              <w:left w:val="nil"/>
              <w:bottom w:val="single" w:sz="4" w:space="0" w:color="000000"/>
              <w:right w:val="nil"/>
            </w:tcBorders>
            <w:vAlign w:val="center"/>
          </w:tcPr>
          <w:p w14:paraId="30FE9874" w14:textId="77777777" w:rsidR="00437B2D" w:rsidRDefault="00AC58BF">
            <w:pPr>
              <w:spacing w:line="276" w:lineRule="auto"/>
              <w:ind w:left="98" w:firstLine="46"/>
              <w:jc w:val="center"/>
              <w:rPr>
                <w:b/>
                <w:sz w:val="20"/>
                <w:szCs w:val="20"/>
              </w:rPr>
            </w:pPr>
            <w:r>
              <w:rPr>
                <w:b/>
                <w:sz w:val="20"/>
                <w:szCs w:val="20"/>
              </w:rPr>
              <w:t>Firma Büyüklüğü</w:t>
            </w:r>
          </w:p>
        </w:tc>
      </w:tr>
      <w:tr w:rsidR="00437B2D" w14:paraId="71339611" w14:textId="77777777">
        <w:trPr>
          <w:trHeight w:val="271"/>
        </w:trPr>
        <w:tc>
          <w:tcPr>
            <w:tcW w:w="1434" w:type="dxa"/>
            <w:tcBorders>
              <w:top w:val="nil"/>
              <w:left w:val="nil"/>
              <w:bottom w:val="single" w:sz="4" w:space="0" w:color="000000"/>
              <w:right w:val="nil"/>
            </w:tcBorders>
            <w:vAlign w:val="center"/>
          </w:tcPr>
          <w:p w14:paraId="47C27938" w14:textId="77777777" w:rsidR="00437B2D" w:rsidRDefault="00AC58BF">
            <w:pPr>
              <w:spacing w:line="276" w:lineRule="auto"/>
              <w:rPr>
                <w:b/>
                <w:sz w:val="20"/>
                <w:szCs w:val="20"/>
              </w:rPr>
            </w:pPr>
            <w:r>
              <w:rPr>
                <w:b/>
                <w:sz w:val="20"/>
                <w:szCs w:val="20"/>
              </w:rPr>
              <w:t>Sektör</w:t>
            </w:r>
          </w:p>
        </w:tc>
        <w:tc>
          <w:tcPr>
            <w:tcW w:w="1321" w:type="dxa"/>
            <w:tcBorders>
              <w:top w:val="single" w:sz="4" w:space="0" w:color="000000"/>
              <w:left w:val="nil"/>
              <w:bottom w:val="single" w:sz="4" w:space="0" w:color="000000"/>
              <w:right w:val="nil"/>
            </w:tcBorders>
            <w:vAlign w:val="center"/>
          </w:tcPr>
          <w:p w14:paraId="0AB12ACB" w14:textId="77777777" w:rsidR="00437B2D" w:rsidRDefault="00AC58BF">
            <w:pPr>
              <w:spacing w:line="276" w:lineRule="auto"/>
              <w:jc w:val="center"/>
              <w:rPr>
                <w:b/>
                <w:sz w:val="20"/>
                <w:szCs w:val="20"/>
              </w:rPr>
            </w:pPr>
            <w:r>
              <w:rPr>
                <w:b/>
                <w:sz w:val="20"/>
                <w:szCs w:val="20"/>
              </w:rPr>
              <w:t>1-50 Çalışan</w:t>
            </w:r>
          </w:p>
        </w:tc>
        <w:tc>
          <w:tcPr>
            <w:tcW w:w="1556" w:type="dxa"/>
            <w:tcBorders>
              <w:top w:val="single" w:sz="4" w:space="0" w:color="000000"/>
              <w:left w:val="nil"/>
              <w:bottom w:val="single" w:sz="4" w:space="0" w:color="000000"/>
              <w:right w:val="nil"/>
            </w:tcBorders>
            <w:vAlign w:val="center"/>
          </w:tcPr>
          <w:p w14:paraId="49C3723B" w14:textId="77777777" w:rsidR="00437B2D" w:rsidRDefault="00AC58BF">
            <w:pPr>
              <w:spacing w:line="276" w:lineRule="auto"/>
              <w:jc w:val="center"/>
              <w:rPr>
                <w:b/>
                <w:sz w:val="20"/>
                <w:szCs w:val="20"/>
              </w:rPr>
            </w:pPr>
            <w:r>
              <w:rPr>
                <w:b/>
                <w:sz w:val="20"/>
                <w:szCs w:val="20"/>
              </w:rPr>
              <w:t>51-100 Çalışan</w:t>
            </w:r>
          </w:p>
        </w:tc>
        <w:tc>
          <w:tcPr>
            <w:tcW w:w="1674" w:type="dxa"/>
            <w:tcBorders>
              <w:top w:val="single" w:sz="4" w:space="0" w:color="000000"/>
              <w:left w:val="nil"/>
              <w:bottom w:val="single" w:sz="4" w:space="0" w:color="000000"/>
              <w:right w:val="nil"/>
            </w:tcBorders>
            <w:vAlign w:val="center"/>
          </w:tcPr>
          <w:p w14:paraId="6A021C05" w14:textId="77777777" w:rsidR="00437B2D" w:rsidRDefault="00AC58BF">
            <w:pPr>
              <w:spacing w:line="276" w:lineRule="auto"/>
              <w:ind w:left="-7" w:firstLine="7"/>
              <w:jc w:val="center"/>
              <w:rPr>
                <w:b/>
                <w:sz w:val="20"/>
                <w:szCs w:val="20"/>
              </w:rPr>
            </w:pPr>
            <w:r>
              <w:rPr>
                <w:b/>
                <w:sz w:val="20"/>
                <w:szCs w:val="20"/>
              </w:rPr>
              <w:t>101-500 Çalışan</w:t>
            </w:r>
          </w:p>
        </w:tc>
        <w:tc>
          <w:tcPr>
            <w:tcW w:w="2231" w:type="dxa"/>
            <w:tcBorders>
              <w:top w:val="single" w:sz="4" w:space="0" w:color="000000"/>
              <w:left w:val="nil"/>
              <w:bottom w:val="single" w:sz="4" w:space="0" w:color="000000"/>
              <w:right w:val="nil"/>
            </w:tcBorders>
            <w:vAlign w:val="center"/>
          </w:tcPr>
          <w:p w14:paraId="6DF9DCCE" w14:textId="77777777" w:rsidR="00437B2D" w:rsidRDefault="00AC58BF">
            <w:pPr>
              <w:spacing w:line="276" w:lineRule="auto"/>
              <w:jc w:val="center"/>
              <w:rPr>
                <w:b/>
                <w:sz w:val="20"/>
                <w:szCs w:val="20"/>
              </w:rPr>
            </w:pPr>
            <w:r>
              <w:rPr>
                <w:b/>
                <w:sz w:val="20"/>
                <w:szCs w:val="20"/>
              </w:rPr>
              <w:t>501’den fazla Çalışan</w:t>
            </w:r>
          </w:p>
        </w:tc>
        <w:tc>
          <w:tcPr>
            <w:tcW w:w="854" w:type="dxa"/>
            <w:tcBorders>
              <w:top w:val="single" w:sz="4" w:space="0" w:color="000000"/>
              <w:left w:val="nil"/>
              <w:bottom w:val="single" w:sz="4" w:space="0" w:color="000000"/>
              <w:right w:val="nil"/>
            </w:tcBorders>
            <w:vAlign w:val="center"/>
          </w:tcPr>
          <w:p w14:paraId="2598C7BE" w14:textId="77777777" w:rsidR="00437B2D" w:rsidRDefault="00AC58BF">
            <w:pPr>
              <w:spacing w:line="276" w:lineRule="auto"/>
              <w:jc w:val="center"/>
              <w:rPr>
                <w:b/>
                <w:sz w:val="20"/>
                <w:szCs w:val="20"/>
              </w:rPr>
            </w:pPr>
            <w:r>
              <w:rPr>
                <w:b/>
                <w:sz w:val="20"/>
                <w:szCs w:val="20"/>
              </w:rPr>
              <w:t>Toplam</w:t>
            </w:r>
          </w:p>
        </w:tc>
      </w:tr>
      <w:tr w:rsidR="00437B2D" w14:paraId="7A4411A3" w14:textId="77777777">
        <w:trPr>
          <w:trHeight w:val="271"/>
        </w:trPr>
        <w:tc>
          <w:tcPr>
            <w:tcW w:w="1434" w:type="dxa"/>
            <w:tcBorders>
              <w:top w:val="single" w:sz="4" w:space="0" w:color="000000"/>
              <w:left w:val="nil"/>
              <w:bottom w:val="nil"/>
              <w:right w:val="nil"/>
            </w:tcBorders>
            <w:vAlign w:val="center"/>
          </w:tcPr>
          <w:p w14:paraId="63110668" w14:textId="77777777" w:rsidR="00437B2D" w:rsidRDefault="00AC58BF">
            <w:pPr>
              <w:spacing w:line="276" w:lineRule="auto"/>
              <w:rPr>
                <w:sz w:val="20"/>
                <w:szCs w:val="20"/>
              </w:rPr>
            </w:pPr>
            <w:r>
              <w:rPr>
                <w:sz w:val="20"/>
                <w:szCs w:val="20"/>
              </w:rPr>
              <w:t>Sanayi</w:t>
            </w:r>
          </w:p>
        </w:tc>
        <w:tc>
          <w:tcPr>
            <w:tcW w:w="1321" w:type="dxa"/>
            <w:tcBorders>
              <w:top w:val="single" w:sz="4" w:space="0" w:color="000000"/>
              <w:left w:val="nil"/>
              <w:bottom w:val="nil"/>
              <w:right w:val="nil"/>
            </w:tcBorders>
            <w:vAlign w:val="center"/>
          </w:tcPr>
          <w:p w14:paraId="1F2FA3EB" w14:textId="77777777" w:rsidR="00437B2D" w:rsidRDefault="00AC58BF">
            <w:pPr>
              <w:spacing w:line="276" w:lineRule="auto"/>
              <w:jc w:val="center"/>
              <w:rPr>
                <w:sz w:val="20"/>
                <w:szCs w:val="20"/>
              </w:rPr>
            </w:pPr>
            <w:r>
              <w:rPr>
                <w:sz w:val="20"/>
                <w:szCs w:val="20"/>
              </w:rPr>
              <w:t>0</w:t>
            </w:r>
          </w:p>
        </w:tc>
        <w:tc>
          <w:tcPr>
            <w:tcW w:w="1556" w:type="dxa"/>
            <w:tcBorders>
              <w:top w:val="single" w:sz="4" w:space="0" w:color="000000"/>
              <w:left w:val="nil"/>
              <w:bottom w:val="nil"/>
              <w:right w:val="nil"/>
            </w:tcBorders>
            <w:vAlign w:val="center"/>
          </w:tcPr>
          <w:p w14:paraId="01B02393" w14:textId="77777777" w:rsidR="00437B2D" w:rsidRDefault="00AC58BF">
            <w:pPr>
              <w:spacing w:line="276" w:lineRule="auto"/>
              <w:jc w:val="center"/>
              <w:rPr>
                <w:sz w:val="20"/>
                <w:szCs w:val="20"/>
              </w:rPr>
            </w:pPr>
            <w:r>
              <w:rPr>
                <w:sz w:val="20"/>
                <w:szCs w:val="20"/>
              </w:rPr>
              <w:t>3</w:t>
            </w:r>
          </w:p>
        </w:tc>
        <w:tc>
          <w:tcPr>
            <w:tcW w:w="1674" w:type="dxa"/>
            <w:tcBorders>
              <w:top w:val="single" w:sz="4" w:space="0" w:color="000000"/>
              <w:left w:val="nil"/>
              <w:bottom w:val="nil"/>
              <w:right w:val="nil"/>
            </w:tcBorders>
            <w:vAlign w:val="center"/>
          </w:tcPr>
          <w:p w14:paraId="5D517087" w14:textId="77777777" w:rsidR="00437B2D" w:rsidRDefault="00AC58BF">
            <w:pPr>
              <w:spacing w:line="276" w:lineRule="auto"/>
              <w:ind w:left="-142" w:firstLine="142"/>
              <w:jc w:val="center"/>
              <w:rPr>
                <w:sz w:val="20"/>
                <w:szCs w:val="20"/>
              </w:rPr>
            </w:pPr>
            <w:r>
              <w:rPr>
                <w:sz w:val="20"/>
                <w:szCs w:val="20"/>
              </w:rPr>
              <w:t>18</w:t>
            </w:r>
          </w:p>
        </w:tc>
        <w:tc>
          <w:tcPr>
            <w:tcW w:w="2231" w:type="dxa"/>
            <w:tcBorders>
              <w:top w:val="single" w:sz="4" w:space="0" w:color="000000"/>
              <w:left w:val="nil"/>
              <w:bottom w:val="nil"/>
              <w:right w:val="nil"/>
            </w:tcBorders>
            <w:vAlign w:val="center"/>
          </w:tcPr>
          <w:p w14:paraId="1856D8BE" w14:textId="77777777" w:rsidR="00437B2D" w:rsidRDefault="00AC58BF">
            <w:pPr>
              <w:spacing w:line="276" w:lineRule="auto"/>
              <w:jc w:val="center"/>
              <w:rPr>
                <w:sz w:val="20"/>
                <w:szCs w:val="20"/>
              </w:rPr>
            </w:pPr>
            <w:r>
              <w:rPr>
                <w:sz w:val="20"/>
                <w:szCs w:val="20"/>
              </w:rPr>
              <w:t>46</w:t>
            </w:r>
          </w:p>
        </w:tc>
        <w:tc>
          <w:tcPr>
            <w:tcW w:w="854" w:type="dxa"/>
            <w:tcBorders>
              <w:top w:val="single" w:sz="4" w:space="0" w:color="000000"/>
              <w:left w:val="nil"/>
              <w:bottom w:val="nil"/>
              <w:right w:val="nil"/>
            </w:tcBorders>
            <w:vAlign w:val="center"/>
          </w:tcPr>
          <w:p w14:paraId="56C5B881" w14:textId="77777777" w:rsidR="00437B2D" w:rsidRDefault="00AC58BF">
            <w:pPr>
              <w:spacing w:line="276" w:lineRule="auto"/>
              <w:jc w:val="center"/>
              <w:rPr>
                <w:sz w:val="20"/>
                <w:szCs w:val="20"/>
              </w:rPr>
            </w:pPr>
            <w:r>
              <w:rPr>
                <w:sz w:val="20"/>
                <w:szCs w:val="20"/>
              </w:rPr>
              <w:t>67</w:t>
            </w:r>
          </w:p>
        </w:tc>
      </w:tr>
      <w:tr w:rsidR="00437B2D" w14:paraId="631F8559" w14:textId="77777777">
        <w:trPr>
          <w:trHeight w:val="271"/>
        </w:trPr>
        <w:tc>
          <w:tcPr>
            <w:tcW w:w="1434" w:type="dxa"/>
            <w:vAlign w:val="center"/>
          </w:tcPr>
          <w:p w14:paraId="2065A62F" w14:textId="77777777" w:rsidR="00437B2D" w:rsidRDefault="00AC58BF">
            <w:pPr>
              <w:spacing w:line="276" w:lineRule="auto"/>
              <w:rPr>
                <w:sz w:val="20"/>
                <w:szCs w:val="20"/>
              </w:rPr>
            </w:pPr>
            <w:r>
              <w:rPr>
                <w:sz w:val="20"/>
                <w:szCs w:val="20"/>
              </w:rPr>
              <w:t>Hizmet</w:t>
            </w:r>
          </w:p>
        </w:tc>
        <w:tc>
          <w:tcPr>
            <w:tcW w:w="1321" w:type="dxa"/>
            <w:vAlign w:val="center"/>
          </w:tcPr>
          <w:p w14:paraId="76A5183C" w14:textId="77777777" w:rsidR="00437B2D" w:rsidRDefault="00AC58BF">
            <w:pPr>
              <w:spacing w:line="276" w:lineRule="auto"/>
              <w:jc w:val="center"/>
              <w:rPr>
                <w:sz w:val="20"/>
                <w:szCs w:val="20"/>
              </w:rPr>
            </w:pPr>
            <w:r>
              <w:rPr>
                <w:sz w:val="20"/>
                <w:szCs w:val="20"/>
              </w:rPr>
              <w:t>0</w:t>
            </w:r>
          </w:p>
        </w:tc>
        <w:tc>
          <w:tcPr>
            <w:tcW w:w="1556" w:type="dxa"/>
            <w:vAlign w:val="center"/>
          </w:tcPr>
          <w:p w14:paraId="369FBAB8" w14:textId="77777777" w:rsidR="00437B2D" w:rsidRDefault="00AC58BF">
            <w:pPr>
              <w:spacing w:line="276" w:lineRule="auto"/>
              <w:jc w:val="center"/>
              <w:rPr>
                <w:sz w:val="20"/>
                <w:szCs w:val="20"/>
              </w:rPr>
            </w:pPr>
            <w:r>
              <w:rPr>
                <w:sz w:val="20"/>
                <w:szCs w:val="20"/>
              </w:rPr>
              <w:t>0</w:t>
            </w:r>
          </w:p>
        </w:tc>
        <w:tc>
          <w:tcPr>
            <w:tcW w:w="1674" w:type="dxa"/>
            <w:vAlign w:val="center"/>
          </w:tcPr>
          <w:p w14:paraId="28CB07AD" w14:textId="77777777" w:rsidR="00437B2D" w:rsidRDefault="00AC58BF">
            <w:pPr>
              <w:spacing w:line="276" w:lineRule="auto"/>
              <w:ind w:left="-142" w:firstLine="142"/>
              <w:jc w:val="center"/>
              <w:rPr>
                <w:sz w:val="20"/>
                <w:szCs w:val="20"/>
              </w:rPr>
            </w:pPr>
            <w:r>
              <w:rPr>
                <w:sz w:val="20"/>
                <w:szCs w:val="20"/>
              </w:rPr>
              <w:t>1</w:t>
            </w:r>
          </w:p>
        </w:tc>
        <w:tc>
          <w:tcPr>
            <w:tcW w:w="2231" w:type="dxa"/>
            <w:vAlign w:val="center"/>
          </w:tcPr>
          <w:p w14:paraId="0FF241BB" w14:textId="77777777" w:rsidR="00437B2D" w:rsidRDefault="00AC58BF">
            <w:pPr>
              <w:spacing w:line="276" w:lineRule="auto"/>
              <w:jc w:val="center"/>
              <w:rPr>
                <w:sz w:val="20"/>
                <w:szCs w:val="20"/>
              </w:rPr>
            </w:pPr>
            <w:r>
              <w:rPr>
                <w:sz w:val="20"/>
                <w:szCs w:val="20"/>
              </w:rPr>
              <w:t>2</w:t>
            </w:r>
          </w:p>
        </w:tc>
        <w:tc>
          <w:tcPr>
            <w:tcW w:w="854" w:type="dxa"/>
            <w:vAlign w:val="center"/>
          </w:tcPr>
          <w:p w14:paraId="5BD05A28" w14:textId="77777777" w:rsidR="00437B2D" w:rsidRDefault="00AC58BF">
            <w:pPr>
              <w:spacing w:line="276" w:lineRule="auto"/>
              <w:jc w:val="center"/>
              <w:rPr>
                <w:sz w:val="20"/>
                <w:szCs w:val="20"/>
              </w:rPr>
            </w:pPr>
            <w:r>
              <w:rPr>
                <w:sz w:val="20"/>
                <w:szCs w:val="20"/>
              </w:rPr>
              <w:t>3</w:t>
            </w:r>
          </w:p>
        </w:tc>
      </w:tr>
      <w:tr w:rsidR="00437B2D" w14:paraId="789F9659" w14:textId="77777777">
        <w:trPr>
          <w:trHeight w:val="271"/>
        </w:trPr>
        <w:tc>
          <w:tcPr>
            <w:tcW w:w="1434" w:type="dxa"/>
            <w:vAlign w:val="center"/>
          </w:tcPr>
          <w:p w14:paraId="4B4B98D9" w14:textId="77777777" w:rsidR="00437B2D" w:rsidRDefault="00AC58BF">
            <w:pPr>
              <w:spacing w:line="276" w:lineRule="auto"/>
              <w:rPr>
                <w:sz w:val="20"/>
                <w:szCs w:val="20"/>
              </w:rPr>
            </w:pPr>
            <w:r>
              <w:rPr>
                <w:sz w:val="20"/>
                <w:szCs w:val="20"/>
              </w:rPr>
              <w:t>İnşaat</w:t>
            </w:r>
          </w:p>
        </w:tc>
        <w:tc>
          <w:tcPr>
            <w:tcW w:w="1321" w:type="dxa"/>
            <w:vAlign w:val="center"/>
          </w:tcPr>
          <w:p w14:paraId="2E339DCA" w14:textId="77777777" w:rsidR="00437B2D" w:rsidRDefault="00AC58BF">
            <w:pPr>
              <w:spacing w:line="276" w:lineRule="auto"/>
              <w:jc w:val="center"/>
              <w:rPr>
                <w:sz w:val="20"/>
                <w:szCs w:val="20"/>
              </w:rPr>
            </w:pPr>
            <w:r>
              <w:rPr>
                <w:sz w:val="20"/>
                <w:szCs w:val="20"/>
              </w:rPr>
              <w:t>0</w:t>
            </w:r>
          </w:p>
        </w:tc>
        <w:tc>
          <w:tcPr>
            <w:tcW w:w="1556" w:type="dxa"/>
            <w:vAlign w:val="center"/>
          </w:tcPr>
          <w:p w14:paraId="0D3929E0" w14:textId="77777777" w:rsidR="00437B2D" w:rsidRDefault="00AC58BF">
            <w:pPr>
              <w:spacing w:line="276" w:lineRule="auto"/>
              <w:jc w:val="center"/>
              <w:rPr>
                <w:sz w:val="20"/>
                <w:szCs w:val="20"/>
              </w:rPr>
            </w:pPr>
            <w:r>
              <w:rPr>
                <w:sz w:val="20"/>
                <w:szCs w:val="20"/>
              </w:rPr>
              <w:t>1</w:t>
            </w:r>
          </w:p>
        </w:tc>
        <w:tc>
          <w:tcPr>
            <w:tcW w:w="1674" w:type="dxa"/>
            <w:vAlign w:val="center"/>
          </w:tcPr>
          <w:p w14:paraId="65082188" w14:textId="77777777" w:rsidR="00437B2D" w:rsidRDefault="00AC58BF">
            <w:pPr>
              <w:spacing w:line="276" w:lineRule="auto"/>
              <w:ind w:left="-142" w:firstLine="142"/>
              <w:jc w:val="center"/>
              <w:rPr>
                <w:sz w:val="20"/>
                <w:szCs w:val="20"/>
              </w:rPr>
            </w:pPr>
            <w:r>
              <w:rPr>
                <w:sz w:val="20"/>
                <w:szCs w:val="20"/>
              </w:rPr>
              <w:t>2</w:t>
            </w:r>
          </w:p>
        </w:tc>
        <w:tc>
          <w:tcPr>
            <w:tcW w:w="2231" w:type="dxa"/>
            <w:vAlign w:val="center"/>
          </w:tcPr>
          <w:p w14:paraId="03FB503A" w14:textId="77777777" w:rsidR="00437B2D" w:rsidRDefault="00AC58BF">
            <w:pPr>
              <w:spacing w:line="276" w:lineRule="auto"/>
              <w:jc w:val="center"/>
              <w:rPr>
                <w:sz w:val="20"/>
                <w:szCs w:val="20"/>
              </w:rPr>
            </w:pPr>
            <w:r>
              <w:rPr>
                <w:sz w:val="20"/>
                <w:szCs w:val="20"/>
              </w:rPr>
              <w:t>0</w:t>
            </w:r>
          </w:p>
        </w:tc>
        <w:tc>
          <w:tcPr>
            <w:tcW w:w="854" w:type="dxa"/>
            <w:vAlign w:val="center"/>
          </w:tcPr>
          <w:p w14:paraId="5B41712C" w14:textId="77777777" w:rsidR="00437B2D" w:rsidRDefault="00AC58BF">
            <w:pPr>
              <w:spacing w:line="276" w:lineRule="auto"/>
              <w:jc w:val="center"/>
              <w:rPr>
                <w:sz w:val="20"/>
                <w:szCs w:val="20"/>
              </w:rPr>
            </w:pPr>
            <w:r>
              <w:rPr>
                <w:sz w:val="20"/>
                <w:szCs w:val="20"/>
              </w:rPr>
              <w:t>3</w:t>
            </w:r>
          </w:p>
        </w:tc>
      </w:tr>
      <w:tr w:rsidR="00437B2D" w14:paraId="3CE2CB92" w14:textId="77777777">
        <w:trPr>
          <w:trHeight w:val="271"/>
        </w:trPr>
        <w:tc>
          <w:tcPr>
            <w:tcW w:w="1434" w:type="dxa"/>
            <w:vAlign w:val="center"/>
          </w:tcPr>
          <w:p w14:paraId="1D57CDB8" w14:textId="77777777" w:rsidR="00437B2D" w:rsidRDefault="00AC58BF">
            <w:pPr>
              <w:spacing w:line="276" w:lineRule="auto"/>
              <w:rPr>
                <w:sz w:val="20"/>
                <w:szCs w:val="20"/>
              </w:rPr>
            </w:pPr>
            <w:r>
              <w:rPr>
                <w:sz w:val="20"/>
                <w:szCs w:val="20"/>
              </w:rPr>
              <w:t>Tarım</w:t>
            </w:r>
          </w:p>
        </w:tc>
        <w:tc>
          <w:tcPr>
            <w:tcW w:w="1321" w:type="dxa"/>
            <w:vAlign w:val="center"/>
          </w:tcPr>
          <w:p w14:paraId="4C7BC936" w14:textId="77777777" w:rsidR="00437B2D" w:rsidRDefault="00AC58BF">
            <w:pPr>
              <w:spacing w:line="276" w:lineRule="auto"/>
              <w:jc w:val="center"/>
              <w:rPr>
                <w:sz w:val="20"/>
                <w:szCs w:val="20"/>
              </w:rPr>
            </w:pPr>
            <w:r>
              <w:rPr>
                <w:sz w:val="20"/>
                <w:szCs w:val="20"/>
              </w:rPr>
              <w:t>0</w:t>
            </w:r>
          </w:p>
        </w:tc>
        <w:tc>
          <w:tcPr>
            <w:tcW w:w="1556" w:type="dxa"/>
            <w:vAlign w:val="center"/>
          </w:tcPr>
          <w:p w14:paraId="43E2ED64" w14:textId="77777777" w:rsidR="00437B2D" w:rsidRDefault="00AC58BF">
            <w:pPr>
              <w:spacing w:line="276" w:lineRule="auto"/>
              <w:jc w:val="center"/>
              <w:rPr>
                <w:sz w:val="20"/>
                <w:szCs w:val="20"/>
              </w:rPr>
            </w:pPr>
            <w:r>
              <w:rPr>
                <w:sz w:val="20"/>
                <w:szCs w:val="20"/>
              </w:rPr>
              <w:t>0</w:t>
            </w:r>
          </w:p>
        </w:tc>
        <w:tc>
          <w:tcPr>
            <w:tcW w:w="1674" w:type="dxa"/>
            <w:vAlign w:val="center"/>
          </w:tcPr>
          <w:p w14:paraId="73B9E7D2" w14:textId="77777777" w:rsidR="00437B2D" w:rsidRDefault="00AC58BF">
            <w:pPr>
              <w:spacing w:line="276" w:lineRule="auto"/>
              <w:ind w:left="-142" w:firstLine="142"/>
              <w:jc w:val="center"/>
              <w:rPr>
                <w:sz w:val="20"/>
                <w:szCs w:val="20"/>
              </w:rPr>
            </w:pPr>
            <w:r>
              <w:rPr>
                <w:sz w:val="20"/>
                <w:szCs w:val="20"/>
              </w:rPr>
              <w:t>0</w:t>
            </w:r>
          </w:p>
        </w:tc>
        <w:tc>
          <w:tcPr>
            <w:tcW w:w="2231" w:type="dxa"/>
            <w:vAlign w:val="center"/>
          </w:tcPr>
          <w:p w14:paraId="3DFF62F8" w14:textId="77777777" w:rsidR="00437B2D" w:rsidRDefault="00AC58BF">
            <w:pPr>
              <w:spacing w:line="276" w:lineRule="auto"/>
              <w:jc w:val="center"/>
              <w:rPr>
                <w:sz w:val="20"/>
                <w:szCs w:val="20"/>
              </w:rPr>
            </w:pPr>
            <w:r>
              <w:rPr>
                <w:sz w:val="20"/>
                <w:szCs w:val="20"/>
              </w:rPr>
              <w:t>3</w:t>
            </w:r>
          </w:p>
        </w:tc>
        <w:tc>
          <w:tcPr>
            <w:tcW w:w="854" w:type="dxa"/>
            <w:vAlign w:val="center"/>
          </w:tcPr>
          <w:p w14:paraId="09848B5B" w14:textId="77777777" w:rsidR="00437B2D" w:rsidRDefault="00AC58BF">
            <w:pPr>
              <w:spacing w:line="276" w:lineRule="auto"/>
              <w:jc w:val="center"/>
              <w:rPr>
                <w:sz w:val="20"/>
                <w:szCs w:val="20"/>
              </w:rPr>
            </w:pPr>
            <w:r>
              <w:rPr>
                <w:sz w:val="20"/>
                <w:szCs w:val="20"/>
              </w:rPr>
              <w:t>3</w:t>
            </w:r>
          </w:p>
        </w:tc>
      </w:tr>
      <w:tr w:rsidR="00437B2D" w14:paraId="6B5BD585" w14:textId="77777777">
        <w:trPr>
          <w:trHeight w:val="271"/>
        </w:trPr>
        <w:tc>
          <w:tcPr>
            <w:tcW w:w="1434" w:type="dxa"/>
            <w:vAlign w:val="center"/>
          </w:tcPr>
          <w:p w14:paraId="63A86BA4" w14:textId="77777777" w:rsidR="00437B2D" w:rsidRDefault="00AC58BF">
            <w:pPr>
              <w:spacing w:line="276" w:lineRule="auto"/>
              <w:rPr>
                <w:sz w:val="20"/>
                <w:szCs w:val="20"/>
                <w:vertAlign w:val="superscript"/>
              </w:rPr>
            </w:pPr>
            <w:proofErr w:type="spellStart"/>
            <w:r>
              <w:rPr>
                <w:sz w:val="20"/>
                <w:szCs w:val="20"/>
              </w:rPr>
              <w:t>Diğ</w:t>
            </w:r>
            <w:proofErr w:type="spellEnd"/>
            <w:r>
              <w:rPr>
                <w:sz w:val="20"/>
                <w:szCs w:val="20"/>
              </w:rPr>
              <w:t xml:space="preserve">. </w:t>
            </w:r>
            <w:proofErr w:type="spellStart"/>
            <w:proofErr w:type="gramStart"/>
            <w:r>
              <w:rPr>
                <w:sz w:val="20"/>
                <w:szCs w:val="20"/>
              </w:rPr>
              <w:t>sektörler</w:t>
            </w:r>
            <w:r>
              <w:rPr>
                <w:sz w:val="20"/>
                <w:szCs w:val="20"/>
                <w:vertAlign w:val="superscript"/>
              </w:rPr>
              <w:t>a</w:t>
            </w:r>
            <w:proofErr w:type="spellEnd"/>
            <w:proofErr w:type="gramEnd"/>
          </w:p>
        </w:tc>
        <w:tc>
          <w:tcPr>
            <w:tcW w:w="1321" w:type="dxa"/>
            <w:vAlign w:val="center"/>
          </w:tcPr>
          <w:p w14:paraId="4F3656FB" w14:textId="77777777" w:rsidR="00437B2D" w:rsidRDefault="00AC58BF">
            <w:pPr>
              <w:spacing w:line="276" w:lineRule="auto"/>
              <w:jc w:val="center"/>
              <w:rPr>
                <w:sz w:val="20"/>
                <w:szCs w:val="20"/>
              </w:rPr>
            </w:pPr>
            <w:r>
              <w:rPr>
                <w:sz w:val="20"/>
                <w:szCs w:val="20"/>
              </w:rPr>
              <w:t>1</w:t>
            </w:r>
          </w:p>
        </w:tc>
        <w:tc>
          <w:tcPr>
            <w:tcW w:w="1556" w:type="dxa"/>
            <w:vAlign w:val="center"/>
          </w:tcPr>
          <w:p w14:paraId="72B3C44E" w14:textId="77777777" w:rsidR="00437B2D" w:rsidRDefault="00AC58BF">
            <w:pPr>
              <w:spacing w:line="276" w:lineRule="auto"/>
              <w:jc w:val="center"/>
              <w:rPr>
                <w:sz w:val="20"/>
                <w:szCs w:val="20"/>
              </w:rPr>
            </w:pPr>
            <w:r>
              <w:rPr>
                <w:sz w:val="20"/>
                <w:szCs w:val="20"/>
              </w:rPr>
              <w:t>0</w:t>
            </w:r>
          </w:p>
        </w:tc>
        <w:tc>
          <w:tcPr>
            <w:tcW w:w="1674" w:type="dxa"/>
            <w:vAlign w:val="center"/>
          </w:tcPr>
          <w:p w14:paraId="757EDE77" w14:textId="77777777" w:rsidR="00437B2D" w:rsidRDefault="00AC58BF">
            <w:pPr>
              <w:spacing w:line="276" w:lineRule="auto"/>
              <w:ind w:left="-142" w:firstLine="142"/>
              <w:jc w:val="center"/>
              <w:rPr>
                <w:sz w:val="20"/>
                <w:szCs w:val="20"/>
              </w:rPr>
            </w:pPr>
            <w:r>
              <w:rPr>
                <w:sz w:val="20"/>
                <w:szCs w:val="20"/>
              </w:rPr>
              <w:t>5</w:t>
            </w:r>
          </w:p>
        </w:tc>
        <w:tc>
          <w:tcPr>
            <w:tcW w:w="2231" w:type="dxa"/>
            <w:vAlign w:val="center"/>
          </w:tcPr>
          <w:p w14:paraId="1F297E6F" w14:textId="77777777" w:rsidR="00437B2D" w:rsidRDefault="00AC58BF">
            <w:pPr>
              <w:spacing w:line="276" w:lineRule="auto"/>
              <w:jc w:val="center"/>
              <w:rPr>
                <w:sz w:val="20"/>
                <w:szCs w:val="20"/>
              </w:rPr>
            </w:pPr>
            <w:r>
              <w:rPr>
                <w:sz w:val="20"/>
                <w:szCs w:val="20"/>
              </w:rPr>
              <w:t>9</w:t>
            </w:r>
          </w:p>
        </w:tc>
        <w:tc>
          <w:tcPr>
            <w:tcW w:w="854" w:type="dxa"/>
            <w:vAlign w:val="center"/>
          </w:tcPr>
          <w:p w14:paraId="15E41DE7" w14:textId="77777777" w:rsidR="00437B2D" w:rsidRDefault="00AC58BF">
            <w:pPr>
              <w:spacing w:line="276" w:lineRule="auto"/>
              <w:jc w:val="center"/>
              <w:rPr>
                <w:sz w:val="20"/>
                <w:szCs w:val="20"/>
              </w:rPr>
            </w:pPr>
            <w:r>
              <w:rPr>
                <w:sz w:val="20"/>
                <w:szCs w:val="20"/>
              </w:rPr>
              <w:t>15</w:t>
            </w:r>
          </w:p>
        </w:tc>
      </w:tr>
      <w:tr w:rsidR="00437B2D" w14:paraId="19CF5D6A" w14:textId="77777777">
        <w:trPr>
          <w:trHeight w:val="271"/>
        </w:trPr>
        <w:tc>
          <w:tcPr>
            <w:tcW w:w="1434" w:type="dxa"/>
            <w:tcBorders>
              <w:top w:val="nil"/>
              <w:left w:val="nil"/>
              <w:bottom w:val="single" w:sz="4" w:space="0" w:color="000000"/>
              <w:right w:val="nil"/>
            </w:tcBorders>
            <w:vAlign w:val="center"/>
          </w:tcPr>
          <w:p w14:paraId="3D1B4EC5" w14:textId="77777777" w:rsidR="00437B2D" w:rsidRDefault="00AC58BF">
            <w:pPr>
              <w:spacing w:line="276" w:lineRule="auto"/>
              <w:rPr>
                <w:sz w:val="20"/>
                <w:szCs w:val="20"/>
              </w:rPr>
            </w:pPr>
            <w:r>
              <w:rPr>
                <w:sz w:val="20"/>
                <w:szCs w:val="20"/>
              </w:rPr>
              <w:t>Toplam</w:t>
            </w:r>
          </w:p>
        </w:tc>
        <w:tc>
          <w:tcPr>
            <w:tcW w:w="1321" w:type="dxa"/>
            <w:tcBorders>
              <w:top w:val="nil"/>
              <w:left w:val="nil"/>
              <w:bottom w:val="single" w:sz="4" w:space="0" w:color="000000"/>
              <w:right w:val="nil"/>
            </w:tcBorders>
            <w:vAlign w:val="center"/>
          </w:tcPr>
          <w:p w14:paraId="5BA9B45B" w14:textId="77777777" w:rsidR="00437B2D" w:rsidRDefault="00AC58BF">
            <w:pPr>
              <w:spacing w:line="276" w:lineRule="auto"/>
              <w:jc w:val="center"/>
              <w:rPr>
                <w:sz w:val="20"/>
                <w:szCs w:val="20"/>
              </w:rPr>
            </w:pPr>
            <w:r>
              <w:rPr>
                <w:sz w:val="20"/>
                <w:szCs w:val="20"/>
              </w:rPr>
              <w:t>1</w:t>
            </w:r>
          </w:p>
        </w:tc>
        <w:tc>
          <w:tcPr>
            <w:tcW w:w="1556" w:type="dxa"/>
            <w:tcBorders>
              <w:top w:val="nil"/>
              <w:left w:val="nil"/>
              <w:bottom w:val="single" w:sz="4" w:space="0" w:color="000000"/>
              <w:right w:val="nil"/>
            </w:tcBorders>
            <w:vAlign w:val="center"/>
          </w:tcPr>
          <w:p w14:paraId="1878EA44" w14:textId="77777777" w:rsidR="00437B2D" w:rsidRDefault="00AC58BF">
            <w:pPr>
              <w:spacing w:line="276" w:lineRule="auto"/>
              <w:jc w:val="center"/>
              <w:rPr>
                <w:sz w:val="20"/>
                <w:szCs w:val="20"/>
              </w:rPr>
            </w:pPr>
            <w:r>
              <w:rPr>
                <w:sz w:val="20"/>
                <w:szCs w:val="20"/>
              </w:rPr>
              <w:t>4</w:t>
            </w:r>
          </w:p>
        </w:tc>
        <w:tc>
          <w:tcPr>
            <w:tcW w:w="1674" w:type="dxa"/>
            <w:tcBorders>
              <w:top w:val="nil"/>
              <w:left w:val="nil"/>
              <w:bottom w:val="single" w:sz="4" w:space="0" w:color="000000"/>
              <w:right w:val="nil"/>
            </w:tcBorders>
            <w:vAlign w:val="center"/>
          </w:tcPr>
          <w:p w14:paraId="71BFF90F" w14:textId="77777777" w:rsidR="00437B2D" w:rsidRDefault="00AC58BF">
            <w:pPr>
              <w:spacing w:line="276" w:lineRule="auto"/>
              <w:ind w:left="-142" w:firstLine="142"/>
              <w:jc w:val="center"/>
              <w:rPr>
                <w:sz w:val="20"/>
                <w:szCs w:val="20"/>
              </w:rPr>
            </w:pPr>
            <w:r>
              <w:rPr>
                <w:sz w:val="20"/>
                <w:szCs w:val="20"/>
              </w:rPr>
              <w:t>26</w:t>
            </w:r>
          </w:p>
        </w:tc>
        <w:tc>
          <w:tcPr>
            <w:tcW w:w="2231" w:type="dxa"/>
            <w:tcBorders>
              <w:top w:val="nil"/>
              <w:left w:val="nil"/>
              <w:bottom w:val="single" w:sz="4" w:space="0" w:color="000000"/>
              <w:right w:val="nil"/>
            </w:tcBorders>
            <w:vAlign w:val="center"/>
          </w:tcPr>
          <w:p w14:paraId="6CC2A3CA" w14:textId="77777777" w:rsidR="00437B2D" w:rsidRDefault="00AC58BF">
            <w:pPr>
              <w:spacing w:line="276" w:lineRule="auto"/>
              <w:jc w:val="center"/>
              <w:rPr>
                <w:sz w:val="20"/>
                <w:szCs w:val="20"/>
              </w:rPr>
            </w:pPr>
            <w:r>
              <w:rPr>
                <w:sz w:val="20"/>
                <w:szCs w:val="20"/>
              </w:rPr>
              <w:t>60</w:t>
            </w:r>
          </w:p>
        </w:tc>
        <w:tc>
          <w:tcPr>
            <w:tcW w:w="854" w:type="dxa"/>
            <w:tcBorders>
              <w:top w:val="nil"/>
              <w:left w:val="nil"/>
              <w:bottom w:val="single" w:sz="4" w:space="0" w:color="000000"/>
              <w:right w:val="nil"/>
            </w:tcBorders>
            <w:vAlign w:val="center"/>
          </w:tcPr>
          <w:p w14:paraId="02127998" w14:textId="77777777" w:rsidR="00437B2D" w:rsidRDefault="00AC58BF">
            <w:pPr>
              <w:spacing w:line="276" w:lineRule="auto"/>
              <w:jc w:val="center"/>
              <w:rPr>
                <w:sz w:val="20"/>
                <w:szCs w:val="20"/>
              </w:rPr>
            </w:pPr>
            <w:r>
              <w:rPr>
                <w:sz w:val="20"/>
                <w:szCs w:val="20"/>
              </w:rPr>
              <w:t>91</w:t>
            </w:r>
          </w:p>
        </w:tc>
      </w:tr>
    </w:tbl>
    <w:p w14:paraId="433F70E5" w14:textId="77777777" w:rsidR="00437B2D" w:rsidRDefault="00437B2D">
      <w:pPr>
        <w:spacing w:line="276" w:lineRule="auto"/>
        <w:jc w:val="both"/>
        <w:rPr>
          <w:sz w:val="20"/>
          <w:szCs w:val="20"/>
        </w:rPr>
      </w:pPr>
    </w:p>
    <w:p w14:paraId="73DAD34F" w14:textId="77777777" w:rsidR="00437B2D" w:rsidRDefault="00AC58BF">
      <w:pPr>
        <w:spacing w:line="276" w:lineRule="auto"/>
        <w:jc w:val="both"/>
        <w:rPr>
          <w:b/>
          <w:sz w:val="24"/>
          <w:szCs w:val="24"/>
        </w:rPr>
      </w:pPr>
      <w:r>
        <w:rPr>
          <w:b/>
          <w:sz w:val="24"/>
          <w:szCs w:val="24"/>
        </w:rPr>
        <w:t>Tablo içerisinde ondalık sayıların gösterimi;</w:t>
      </w:r>
    </w:p>
    <w:p w14:paraId="2CE980E6" w14:textId="77777777" w:rsidR="00437B2D" w:rsidRDefault="00AC58BF">
      <w:pPr>
        <w:spacing w:before="120" w:after="120" w:line="276" w:lineRule="auto"/>
        <w:rPr>
          <w:sz w:val="20"/>
          <w:szCs w:val="20"/>
        </w:rPr>
      </w:pPr>
      <w:r>
        <w:rPr>
          <w:b/>
          <w:sz w:val="20"/>
          <w:szCs w:val="20"/>
        </w:rPr>
        <w:t>Tablo 2</w:t>
      </w:r>
      <w:r>
        <w:rPr>
          <w:sz w:val="20"/>
          <w:szCs w:val="20"/>
        </w:rPr>
        <w:t>: Test Sonuçları</w:t>
      </w:r>
    </w:p>
    <w:tbl>
      <w:tblPr>
        <w:tblStyle w:val="a6"/>
        <w:tblW w:w="9070" w:type="dxa"/>
        <w:jc w:val="center"/>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3816"/>
        <w:gridCol w:w="1455"/>
        <w:gridCol w:w="951"/>
        <w:gridCol w:w="1605"/>
        <w:gridCol w:w="1243"/>
      </w:tblGrid>
      <w:tr w:rsidR="00437B2D" w14:paraId="45934CE4" w14:textId="77777777">
        <w:trPr>
          <w:trHeight w:val="312"/>
          <w:jc w:val="center"/>
        </w:trPr>
        <w:tc>
          <w:tcPr>
            <w:tcW w:w="3816" w:type="dxa"/>
            <w:tcBorders>
              <w:top w:val="single" w:sz="4" w:space="0" w:color="000000"/>
              <w:left w:val="nil"/>
              <w:bottom w:val="single" w:sz="4" w:space="0" w:color="000000"/>
              <w:right w:val="nil"/>
            </w:tcBorders>
            <w:vAlign w:val="center"/>
          </w:tcPr>
          <w:p w14:paraId="1502D37F" w14:textId="77777777" w:rsidR="00437B2D" w:rsidRDefault="00AC58BF">
            <w:pPr>
              <w:spacing w:line="276" w:lineRule="auto"/>
              <w:rPr>
                <w:b/>
                <w:sz w:val="20"/>
                <w:szCs w:val="20"/>
              </w:rPr>
            </w:pPr>
            <w:r>
              <w:rPr>
                <w:b/>
                <w:sz w:val="20"/>
                <w:szCs w:val="20"/>
              </w:rPr>
              <w:t>Değişkenler</w:t>
            </w:r>
          </w:p>
        </w:tc>
        <w:tc>
          <w:tcPr>
            <w:tcW w:w="1455" w:type="dxa"/>
            <w:tcBorders>
              <w:top w:val="single" w:sz="4" w:space="0" w:color="000000"/>
              <w:left w:val="nil"/>
              <w:bottom w:val="single" w:sz="4" w:space="0" w:color="000000"/>
              <w:right w:val="nil"/>
            </w:tcBorders>
            <w:vAlign w:val="center"/>
          </w:tcPr>
          <w:p w14:paraId="28785DBE" w14:textId="77777777" w:rsidR="00437B2D" w:rsidRDefault="00AC58BF">
            <w:pPr>
              <w:spacing w:line="276" w:lineRule="auto"/>
              <w:jc w:val="center"/>
              <w:rPr>
                <w:b/>
                <w:sz w:val="20"/>
                <w:szCs w:val="20"/>
              </w:rPr>
            </w:pPr>
            <w:proofErr w:type="gramStart"/>
            <w:r>
              <w:rPr>
                <w:b/>
                <w:sz w:val="20"/>
                <w:szCs w:val="20"/>
              </w:rPr>
              <w:t>β</w:t>
            </w:r>
            <w:proofErr w:type="gramEnd"/>
          </w:p>
        </w:tc>
        <w:tc>
          <w:tcPr>
            <w:tcW w:w="951" w:type="dxa"/>
            <w:tcBorders>
              <w:top w:val="single" w:sz="4" w:space="0" w:color="000000"/>
              <w:left w:val="nil"/>
              <w:bottom w:val="single" w:sz="4" w:space="0" w:color="000000"/>
              <w:right w:val="nil"/>
            </w:tcBorders>
            <w:vAlign w:val="center"/>
          </w:tcPr>
          <w:p w14:paraId="2CB11B1D" w14:textId="77777777" w:rsidR="00437B2D" w:rsidRDefault="00AC58BF">
            <w:pPr>
              <w:spacing w:line="276" w:lineRule="auto"/>
              <w:jc w:val="center"/>
              <w:rPr>
                <w:b/>
                <w:sz w:val="20"/>
                <w:szCs w:val="20"/>
                <w:vertAlign w:val="superscript"/>
              </w:rPr>
            </w:pPr>
            <w:r>
              <w:rPr>
                <w:b/>
                <w:sz w:val="20"/>
                <w:szCs w:val="20"/>
              </w:rPr>
              <w:t>R</w:t>
            </w:r>
            <w:r>
              <w:rPr>
                <w:b/>
                <w:sz w:val="20"/>
                <w:szCs w:val="20"/>
                <w:vertAlign w:val="superscript"/>
              </w:rPr>
              <w:t>2</w:t>
            </w:r>
          </w:p>
        </w:tc>
        <w:tc>
          <w:tcPr>
            <w:tcW w:w="1605" w:type="dxa"/>
            <w:tcBorders>
              <w:top w:val="single" w:sz="4" w:space="0" w:color="000000"/>
              <w:left w:val="nil"/>
              <w:bottom w:val="single" w:sz="4" w:space="0" w:color="000000"/>
              <w:right w:val="nil"/>
            </w:tcBorders>
            <w:vAlign w:val="center"/>
          </w:tcPr>
          <w:p w14:paraId="216A0041" w14:textId="77777777" w:rsidR="00437B2D" w:rsidRDefault="00AC58BF">
            <w:pPr>
              <w:spacing w:line="276" w:lineRule="auto"/>
              <w:jc w:val="center"/>
              <w:rPr>
                <w:b/>
                <w:i/>
                <w:sz w:val="20"/>
                <w:szCs w:val="20"/>
              </w:rPr>
            </w:pPr>
            <w:proofErr w:type="gramStart"/>
            <w:r>
              <w:rPr>
                <w:b/>
                <w:i/>
                <w:sz w:val="20"/>
                <w:szCs w:val="20"/>
              </w:rPr>
              <w:t>t</w:t>
            </w:r>
            <w:proofErr w:type="gramEnd"/>
            <w:r>
              <w:rPr>
                <w:b/>
                <w:sz w:val="20"/>
                <w:szCs w:val="20"/>
              </w:rPr>
              <w:t xml:space="preserve"> -Değeri</w:t>
            </w:r>
          </w:p>
        </w:tc>
        <w:tc>
          <w:tcPr>
            <w:tcW w:w="1243" w:type="dxa"/>
            <w:tcBorders>
              <w:top w:val="single" w:sz="4" w:space="0" w:color="000000"/>
              <w:left w:val="nil"/>
              <w:bottom w:val="single" w:sz="4" w:space="0" w:color="000000"/>
              <w:right w:val="nil"/>
            </w:tcBorders>
            <w:vAlign w:val="center"/>
          </w:tcPr>
          <w:p w14:paraId="7A98737C" w14:textId="77777777" w:rsidR="00437B2D" w:rsidRDefault="00AC58BF">
            <w:pPr>
              <w:spacing w:line="276" w:lineRule="auto"/>
              <w:jc w:val="center"/>
              <w:rPr>
                <w:b/>
                <w:sz w:val="20"/>
                <w:szCs w:val="20"/>
              </w:rPr>
            </w:pPr>
            <w:r>
              <w:rPr>
                <w:b/>
                <w:sz w:val="20"/>
                <w:szCs w:val="20"/>
              </w:rPr>
              <w:t>Sonuç</w:t>
            </w:r>
          </w:p>
        </w:tc>
      </w:tr>
      <w:tr w:rsidR="00437B2D" w14:paraId="431A85BB" w14:textId="77777777">
        <w:trPr>
          <w:trHeight w:val="187"/>
          <w:jc w:val="center"/>
        </w:trPr>
        <w:tc>
          <w:tcPr>
            <w:tcW w:w="3816" w:type="dxa"/>
            <w:tcBorders>
              <w:top w:val="single" w:sz="4" w:space="0" w:color="000000"/>
              <w:left w:val="nil"/>
              <w:bottom w:val="single" w:sz="4" w:space="0" w:color="000000"/>
              <w:right w:val="nil"/>
            </w:tcBorders>
            <w:vAlign w:val="center"/>
          </w:tcPr>
          <w:p w14:paraId="3EF98F95" w14:textId="77777777" w:rsidR="00437B2D" w:rsidRDefault="00AC58BF">
            <w:pPr>
              <w:spacing w:line="276" w:lineRule="auto"/>
              <w:rPr>
                <w:sz w:val="20"/>
                <w:szCs w:val="20"/>
              </w:rPr>
            </w:pPr>
            <w:r>
              <w:rPr>
                <w:sz w:val="20"/>
                <w:szCs w:val="20"/>
              </w:rPr>
              <w:t>Dönüşümcü liderlik</w:t>
            </w:r>
          </w:p>
          <w:p w14:paraId="07062F48" w14:textId="77777777" w:rsidR="00437B2D" w:rsidRDefault="00AC58BF">
            <w:pPr>
              <w:spacing w:line="276" w:lineRule="auto"/>
              <w:rPr>
                <w:sz w:val="20"/>
                <w:szCs w:val="20"/>
              </w:rPr>
            </w:pPr>
            <w:r>
              <w:rPr>
                <w:sz w:val="20"/>
                <w:szCs w:val="20"/>
              </w:rPr>
              <w:t>Kurumsal yönetişim (H1)</w:t>
            </w:r>
          </w:p>
        </w:tc>
        <w:tc>
          <w:tcPr>
            <w:tcW w:w="1455" w:type="dxa"/>
            <w:tcBorders>
              <w:top w:val="single" w:sz="4" w:space="0" w:color="000000"/>
              <w:left w:val="nil"/>
              <w:bottom w:val="single" w:sz="4" w:space="0" w:color="000000"/>
              <w:right w:val="nil"/>
            </w:tcBorders>
            <w:vAlign w:val="center"/>
          </w:tcPr>
          <w:p w14:paraId="1350A311" w14:textId="77777777" w:rsidR="00437B2D" w:rsidRDefault="00AC58BF">
            <w:pPr>
              <w:spacing w:line="276" w:lineRule="auto"/>
              <w:jc w:val="center"/>
              <w:rPr>
                <w:color w:val="FF0000"/>
                <w:sz w:val="20"/>
                <w:szCs w:val="20"/>
              </w:rPr>
            </w:pPr>
            <w:r>
              <w:rPr>
                <w:sz w:val="20"/>
                <w:szCs w:val="20"/>
              </w:rPr>
              <w:t>.580***</w:t>
            </w:r>
          </w:p>
        </w:tc>
        <w:tc>
          <w:tcPr>
            <w:tcW w:w="951" w:type="dxa"/>
            <w:tcBorders>
              <w:top w:val="single" w:sz="4" w:space="0" w:color="000000"/>
              <w:left w:val="nil"/>
              <w:bottom w:val="single" w:sz="4" w:space="0" w:color="000000"/>
              <w:right w:val="nil"/>
            </w:tcBorders>
            <w:vAlign w:val="center"/>
          </w:tcPr>
          <w:p w14:paraId="178C88B6" w14:textId="77777777" w:rsidR="00437B2D" w:rsidRDefault="00AC58BF">
            <w:pPr>
              <w:spacing w:line="276" w:lineRule="auto"/>
              <w:jc w:val="center"/>
              <w:rPr>
                <w:color w:val="FF0000"/>
                <w:sz w:val="20"/>
                <w:szCs w:val="20"/>
              </w:rPr>
            </w:pPr>
            <w:r>
              <w:rPr>
                <w:sz w:val="20"/>
                <w:szCs w:val="20"/>
              </w:rPr>
              <w:t>.336</w:t>
            </w:r>
          </w:p>
        </w:tc>
        <w:tc>
          <w:tcPr>
            <w:tcW w:w="1605" w:type="dxa"/>
            <w:tcBorders>
              <w:top w:val="single" w:sz="4" w:space="0" w:color="000000"/>
              <w:left w:val="nil"/>
              <w:bottom w:val="single" w:sz="4" w:space="0" w:color="000000"/>
              <w:right w:val="nil"/>
            </w:tcBorders>
            <w:vAlign w:val="center"/>
          </w:tcPr>
          <w:p w14:paraId="0565772D" w14:textId="77777777" w:rsidR="00437B2D" w:rsidRDefault="00AC58BF">
            <w:pPr>
              <w:spacing w:line="276" w:lineRule="auto"/>
              <w:jc w:val="center"/>
              <w:rPr>
                <w:color w:val="FF0000"/>
                <w:sz w:val="20"/>
                <w:szCs w:val="20"/>
              </w:rPr>
            </w:pPr>
            <w:r>
              <w:rPr>
                <w:sz w:val="20"/>
                <w:szCs w:val="20"/>
              </w:rPr>
              <w:t>6,900</w:t>
            </w:r>
          </w:p>
        </w:tc>
        <w:tc>
          <w:tcPr>
            <w:tcW w:w="1243" w:type="dxa"/>
            <w:tcBorders>
              <w:top w:val="single" w:sz="4" w:space="0" w:color="000000"/>
              <w:left w:val="nil"/>
              <w:bottom w:val="single" w:sz="4" w:space="0" w:color="000000"/>
              <w:right w:val="nil"/>
            </w:tcBorders>
            <w:vAlign w:val="center"/>
          </w:tcPr>
          <w:p w14:paraId="2099B0A6" w14:textId="77777777" w:rsidR="00437B2D" w:rsidRDefault="00AC58BF">
            <w:pPr>
              <w:spacing w:line="276" w:lineRule="auto"/>
              <w:jc w:val="center"/>
              <w:rPr>
                <w:sz w:val="20"/>
                <w:szCs w:val="20"/>
              </w:rPr>
            </w:pPr>
            <w:r>
              <w:rPr>
                <w:sz w:val="20"/>
                <w:szCs w:val="20"/>
              </w:rPr>
              <w:t>Kabul</w:t>
            </w:r>
          </w:p>
        </w:tc>
      </w:tr>
      <w:tr w:rsidR="00437B2D" w14:paraId="1C001C2F" w14:textId="77777777">
        <w:trPr>
          <w:trHeight w:val="187"/>
          <w:jc w:val="center"/>
        </w:trPr>
        <w:tc>
          <w:tcPr>
            <w:tcW w:w="3816" w:type="dxa"/>
            <w:tcBorders>
              <w:top w:val="single" w:sz="4" w:space="0" w:color="000000"/>
              <w:left w:val="nil"/>
              <w:bottom w:val="single" w:sz="4" w:space="0" w:color="000000"/>
              <w:right w:val="nil"/>
            </w:tcBorders>
            <w:vAlign w:val="center"/>
          </w:tcPr>
          <w:p w14:paraId="6B891DF7" w14:textId="77777777" w:rsidR="00437B2D" w:rsidRDefault="00AC58BF">
            <w:pPr>
              <w:spacing w:line="276" w:lineRule="auto"/>
              <w:rPr>
                <w:sz w:val="20"/>
                <w:szCs w:val="20"/>
              </w:rPr>
            </w:pPr>
            <w:r>
              <w:rPr>
                <w:sz w:val="20"/>
                <w:szCs w:val="20"/>
              </w:rPr>
              <w:t>Dönüşümcü liderlik</w:t>
            </w:r>
          </w:p>
          <w:p w14:paraId="064F6E11" w14:textId="77777777" w:rsidR="00437B2D" w:rsidRDefault="00AC58BF">
            <w:pPr>
              <w:spacing w:line="276" w:lineRule="auto"/>
              <w:rPr>
                <w:sz w:val="20"/>
                <w:szCs w:val="20"/>
              </w:rPr>
            </w:pPr>
            <w:r>
              <w:rPr>
                <w:sz w:val="20"/>
                <w:szCs w:val="20"/>
              </w:rPr>
              <w:t>İşletme Performansı (H2)</w:t>
            </w:r>
          </w:p>
        </w:tc>
        <w:tc>
          <w:tcPr>
            <w:tcW w:w="1455" w:type="dxa"/>
            <w:tcBorders>
              <w:top w:val="single" w:sz="4" w:space="0" w:color="000000"/>
              <w:left w:val="nil"/>
              <w:bottom w:val="single" w:sz="4" w:space="0" w:color="000000"/>
              <w:right w:val="nil"/>
            </w:tcBorders>
            <w:vAlign w:val="center"/>
          </w:tcPr>
          <w:p w14:paraId="303E33DB" w14:textId="77777777" w:rsidR="00437B2D" w:rsidRDefault="00AC58BF">
            <w:pPr>
              <w:spacing w:line="276" w:lineRule="auto"/>
              <w:jc w:val="center"/>
              <w:rPr>
                <w:color w:val="FF0000"/>
                <w:sz w:val="20"/>
                <w:szCs w:val="20"/>
              </w:rPr>
            </w:pPr>
            <w:r>
              <w:rPr>
                <w:sz w:val="20"/>
                <w:szCs w:val="20"/>
              </w:rPr>
              <w:t>.227</w:t>
            </w:r>
          </w:p>
        </w:tc>
        <w:tc>
          <w:tcPr>
            <w:tcW w:w="951" w:type="dxa"/>
            <w:tcBorders>
              <w:top w:val="single" w:sz="4" w:space="0" w:color="000000"/>
              <w:left w:val="nil"/>
              <w:bottom w:val="single" w:sz="4" w:space="0" w:color="000000"/>
              <w:right w:val="nil"/>
            </w:tcBorders>
            <w:vAlign w:val="center"/>
          </w:tcPr>
          <w:p w14:paraId="5D581C71" w14:textId="77777777" w:rsidR="00437B2D" w:rsidRDefault="00437B2D">
            <w:pPr>
              <w:spacing w:line="276" w:lineRule="auto"/>
              <w:jc w:val="center"/>
              <w:rPr>
                <w:color w:val="FF0000"/>
                <w:sz w:val="20"/>
                <w:szCs w:val="20"/>
              </w:rPr>
            </w:pPr>
          </w:p>
        </w:tc>
        <w:tc>
          <w:tcPr>
            <w:tcW w:w="1605" w:type="dxa"/>
            <w:tcBorders>
              <w:top w:val="single" w:sz="4" w:space="0" w:color="000000"/>
              <w:left w:val="nil"/>
              <w:bottom w:val="single" w:sz="4" w:space="0" w:color="000000"/>
              <w:right w:val="nil"/>
            </w:tcBorders>
            <w:vAlign w:val="center"/>
          </w:tcPr>
          <w:p w14:paraId="18480A9F" w14:textId="77777777" w:rsidR="00437B2D" w:rsidRDefault="00AC58BF">
            <w:pPr>
              <w:spacing w:line="276" w:lineRule="auto"/>
              <w:jc w:val="center"/>
              <w:rPr>
                <w:color w:val="FF0000"/>
                <w:sz w:val="20"/>
                <w:szCs w:val="20"/>
              </w:rPr>
            </w:pPr>
            <w:r>
              <w:rPr>
                <w:sz w:val="20"/>
                <w:szCs w:val="20"/>
              </w:rPr>
              <w:t>1,166</w:t>
            </w:r>
          </w:p>
        </w:tc>
        <w:tc>
          <w:tcPr>
            <w:tcW w:w="1243" w:type="dxa"/>
            <w:tcBorders>
              <w:top w:val="single" w:sz="4" w:space="0" w:color="000000"/>
              <w:left w:val="nil"/>
              <w:bottom w:val="single" w:sz="4" w:space="0" w:color="000000"/>
              <w:right w:val="nil"/>
            </w:tcBorders>
            <w:vAlign w:val="center"/>
          </w:tcPr>
          <w:p w14:paraId="1ECC3AFF" w14:textId="77777777" w:rsidR="00437B2D" w:rsidRDefault="00AC58BF">
            <w:pPr>
              <w:spacing w:line="276" w:lineRule="auto"/>
              <w:jc w:val="center"/>
              <w:rPr>
                <w:sz w:val="20"/>
                <w:szCs w:val="20"/>
              </w:rPr>
            </w:pPr>
            <w:proofErr w:type="spellStart"/>
            <w:r>
              <w:rPr>
                <w:sz w:val="20"/>
                <w:szCs w:val="20"/>
              </w:rPr>
              <w:t>Red</w:t>
            </w:r>
            <w:proofErr w:type="spellEnd"/>
          </w:p>
        </w:tc>
      </w:tr>
      <w:tr w:rsidR="00437B2D" w14:paraId="5671E9DF" w14:textId="77777777">
        <w:trPr>
          <w:trHeight w:val="187"/>
          <w:jc w:val="center"/>
        </w:trPr>
        <w:tc>
          <w:tcPr>
            <w:tcW w:w="3816" w:type="dxa"/>
            <w:tcBorders>
              <w:top w:val="single" w:sz="4" w:space="0" w:color="000000"/>
              <w:left w:val="nil"/>
              <w:bottom w:val="single" w:sz="4" w:space="0" w:color="000000"/>
              <w:right w:val="nil"/>
            </w:tcBorders>
            <w:vAlign w:val="center"/>
          </w:tcPr>
          <w:p w14:paraId="4B45FEDB" w14:textId="77777777" w:rsidR="00437B2D" w:rsidRDefault="00AC58BF">
            <w:pPr>
              <w:spacing w:line="276" w:lineRule="auto"/>
              <w:rPr>
                <w:sz w:val="20"/>
                <w:szCs w:val="20"/>
              </w:rPr>
            </w:pPr>
            <w:r>
              <w:rPr>
                <w:sz w:val="20"/>
                <w:szCs w:val="20"/>
              </w:rPr>
              <w:t>Kurumsal yönetişim</w:t>
            </w:r>
          </w:p>
          <w:p w14:paraId="574EF1D9" w14:textId="77777777" w:rsidR="00437B2D" w:rsidRDefault="00AC58BF">
            <w:pPr>
              <w:spacing w:line="276" w:lineRule="auto"/>
              <w:rPr>
                <w:sz w:val="20"/>
                <w:szCs w:val="20"/>
              </w:rPr>
            </w:pPr>
            <w:r>
              <w:rPr>
                <w:sz w:val="20"/>
                <w:szCs w:val="20"/>
              </w:rPr>
              <w:t>İşletme Performansı (H3)</w:t>
            </w:r>
          </w:p>
        </w:tc>
        <w:tc>
          <w:tcPr>
            <w:tcW w:w="1455" w:type="dxa"/>
            <w:tcBorders>
              <w:top w:val="single" w:sz="4" w:space="0" w:color="000000"/>
              <w:left w:val="nil"/>
              <w:bottom w:val="single" w:sz="4" w:space="0" w:color="000000"/>
              <w:right w:val="nil"/>
            </w:tcBorders>
            <w:vAlign w:val="center"/>
          </w:tcPr>
          <w:p w14:paraId="0AA0E6F4" w14:textId="77777777" w:rsidR="00437B2D" w:rsidRDefault="00AC58BF">
            <w:pPr>
              <w:spacing w:line="276" w:lineRule="auto"/>
              <w:jc w:val="center"/>
              <w:rPr>
                <w:color w:val="FF0000"/>
                <w:sz w:val="20"/>
                <w:szCs w:val="20"/>
              </w:rPr>
            </w:pPr>
            <w:r>
              <w:rPr>
                <w:sz w:val="20"/>
                <w:szCs w:val="20"/>
              </w:rPr>
              <w:t>.311*</w:t>
            </w:r>
          </w:p>
        </w:tc>
        <w:tc>
          <w:tcPr>
            <w:tcW w:w="951" w:type="dxa"/>
            <w:tcBorders>
              <w:top w:val="single" w:sz="4" w:space="0" w:color="000000"/>
              <w:left w:val="nil"/>
              <w:bottom w:val="single" w:sz="4" w:space="0" w:color="000000"/>
              <w:right w:val="nil"/>
            </w:tcBorders>
            <w:vAlign w:val="center"/>
          </w:tcPr>
          <w:p w14:paraId="59C8DF4D" w14:textId="77777777" w:rsidR="00437B2D" w:rsidRDefault="00AC58BF">
            <w:pPr>
              <w:spacing w:line="276" w:lineRule="auto"/>
              <w:jc w:val="center"/>
              <w:rPr>
                <w:color w:val="FF0000"/>
                <w:sz w:val="20"/>
                <w:szCs w:val="20"/>
              </w:rPr>
            </w:pPr>
            <w:r>
              <w:rPr>
                <w:sz w:val="20"/>
                <w:szCs w:val="20"/>
              </w:rPr>
              <w:t>.230</w:t>
            </w:r>
          </w:p>
        </w:tc>
        <w:tc>
          <w:tcPr>
            <w:tcW w:w="1605" w:type="dxa"/>
            <w:tcBorders>
              <w:top w:val="single" w:sz="4" w:space="0" w:color="000000"/>
              <w:left w:val="nil"/>
              <w:bottom w:val="single" w:sz="4" w:space="0" w:color="000000"/>
              <w:right w:val="nil"/>
            </w:tcBorders>
            <w:vAlign w:val="center"/>
          </w:tcPr>
          <w:p w14:paraId="0A2B83D0" w14:textId="77777777" w:rsidR="00437B2D" w:rsidRDefault="00AC58BF">
            <w:pPr>
              <w:spacing w:line="276" w:lineRule="auto"/>
              <w:jc w:val="center"/>
              <w:rPr>
                <w:color w:val="FF0000"/>
                <w:sz w:val="20"/>
                <w:szCs w:val="20"/>
              </w:rPr>
            </w:pPr>
            <w:r>
              <w:rPr>
                <w:sz w:val="20"/>
                <w:szCs w:val="20"/>
              </w:rPr>
              <w:t>2,274</w:t>
            </w:r>
          </w:p>
        </w:tc>
        <w:tc>
          <w:tcPr>
            <w:tcW w:w="1243" w:type="dxa"/>
            <w:tcBorders>
              <w:top w:val="single" w:sz="4" w:space="0" w:color="000000"/>
              <w:left w:val="nil"/>
              <w:bottom w:val="single" w:sz="4" w:space="0" w:color="000000"/>
              <w:right w:val="nil"/>
            </w:tcBorders>
            <w:vAlign w:val="center"/>
          </w:tcPr>
          <w:p w14:paraId="426C792F" w14:textId="77777777" w:rsidR="00437B2D" w:rsidRDefault="00AC58BF">
            <w:pPr>
              <w:spacing w:line="276" w:lineRule="auto"/>
              <w:jc w:val="center"/>
              <w:rPr>
                <w:sz w:val="20"/>
                <w:szCs w:val="20"/>
              </w:rPr>
            </w:pPr>
            <w:r>
              <w:rPr>
                <w:sz w:val="20"/>
                <w:szCs w:val="20"/>
              </w:rPr>
              <w:t>Kabul</w:t>
            </w:r>
          </w:p>
        </w:tc>
      </w:tr>
    </w:tbl>
    <w:p w14:paraId="6B25FC22" w14:textId="77777777" w:rsidR="00437B2D" w:rsidRDefault="00AC58BF">
      <w:pPr>
        <w:spacing w:line="276" w:lineRule="auto"/>
        <w:rPr>
          <w:sz w:val="20"/>
          <w:szCs w:val="20"/>
        </w:rPr>
      </w:pPr>
      <w:r>
        <w:rPr>
          <w:sz w:val="20"/>
          <w:szCs w:val="20"/>
        </w:rPr>
        <w:t xml:space="preserve">*p </w:t>
      </w:r>
      <w:proofErr w:type="gramStart"/>
      <w:r>
        <w:rPr>
          <w:sz w:val="20"/>
          <w:szCs w:val="20"/>
        </w:rPr>
        <w:t>&lt; 0</w:t>
      </w:r>
      <w:proofErr w:type="gramEnd"/>
      <w:r>
        <w:rPr>
          <w:sz w:val="20"/>
          <w:szCs w:val="20"/>
        </w:rPr>
        <w:t xml:space="preserve">,05; ***p </w:t>
      </w:r>
      <w:proofErr w:type="gramStart"/>
      <w:r>
        <w:rPr>
          <w:sz w:val="20"/>
          <w:szCs w:val="20"/>
        </w:rPr>
        <w:t>&lt; 0,001</w:t>
      </w:r>
      <w:proofErr w:type="gramEnd"/>
      <w:r>
        <w:rPr>
          <w:sz w:val="20"/>
          <w:szCs w:val="20"/>
        </w:rPr>
        <w:t xml:space="preserve"> (2 </w:t>
      </w:r>
      <w:proofErr w:type="spellStart"/>
      <w:r>
        <w:rPr>
          <w:sz w:val="20"/>
          <w:szCs w:val="20"/>
        </w:rPr>
        <w:t>tailed</w:t>
      </w:r>
      <w:proofErr w:type="spellEnd"/>
      <w:r>
        <w:rPr>
          <w:sz w:val="20"/>
          <w:szCs w:val="20"/>
        </w:rPr>
        <w:t>)</w:t>
      </w:r>
    </w:p>
    <w:p w14:paraId="2B468250" w14:textId="77777777" w:rsidR="00437B2D" w:rsidRDefault="00437B2D">
      <w:pPr>
        <w:spacing w:line="276" w:lineRule="auto"/>
        <w:jc w:val="both"/>
        <w:rPr>
          <w:sz w:val="20"/>
          <w:szCs w:val="20"/>
        </w:rPr>
      </w:pPr>
    </w:p>
    <w:p w14:paraId="4B020882" w14:textId="77777777" w:rsidR="00437B2D" w:rsidRDefault="00AC58BF">
      <w:pPr>
        <w:spacing w:line="276" w:lineRule="auto"/>
        <w:jc w:val="both"/>
        <w:rPr>
          <w:b/>
          <w:sz w:val="24"/>
          <w:szCs w:val="24"/>
        </w:rPr>
      </w:pPr>
      <w:r>
        <w:rPr>
          <w:b/>
          <w:sz w:val="24"/>
          <w:szCs w:val="24"/>
        </w:rPr>
        <w:t>Tablo için kaynak gösterimi;</w:t>
      </w:r>
    </w:p>
    <w:p w14:paraId="280D4E13" w14:textId="77777777" w:rsidR="00437B2D" w:rsidRDefault="00AC58BF">
      <w:pPr>
        <w:spacing w:before="120" w:after="120" w:line="276" w:lineRule="auto"/>
        <w:rPr>
          <w:sz w:val="20"/>
          <w:szCs w:val="20"/>
        </w:rPr>
      </w:pPr>
      <w:r>
        <w:rPr>
          <w:b/>
          <w:sz w:val="20"/>
          <w:szCs w:val="20"/>
        </w:rPr>
        <w:t>Tablo 3</w:t>
      </w:r>
      <w:r>
        <w:rPr>
          <w:sz w:val="20"/>
          <w:szCs w:val="20"/>
        </w:rPr>
        <w:t xml:space="preserve">: Devletçilik Döneminde Dış Ticaret (Cari fiyatlarla, Milyon </w:t>
      </w:r>
      <w:proofErr w:type="gramStart"/>
      <w:r>
        <w:rPr>
          <w:sz w:val="20"/>
          <w:szCs w:val="20"/>
        </w:rPr>
        <w:t>Dolar</w:t>
      </w:r>
      <w:proofErr w:type="gramEnd"/>
      <w:r>
        <w:rPr>
          <w:sz w:val="20"/>
          <w:szCs w:val="20"/>
        </w:rPr>
        <w:t>)</w:t>
      </w:r>
    </w:p>
    <w:tbl>
      <w:tblPr>
        <w:tblStyle w:val="a7"/>
        <w:tblW w:w="9092" w:type="dxa"/>
        <w:jc w:val="center"/>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3220"/>
        <w:gridCol w:w="1704"/>
        <w:gridCol w:w="1134"/>
        <w:gridCol w:w="3034"/>
      </w:tblGrid>
      <w:tr w:rsidR="00437B2D" w14:paraId="2FB14D82" w14:textId="77777777">
        <w:trPr>
          <w:trHeight w:val="278"/>
          <w:jc w:val="center"/>
        </w:trPr>
        <w:tc>
          <w:tcPr>
            <w:tcW w:w="3220" w:type="dxa"/>
            <w:tcBorders>
              <w:top w:val="single" w:sz="4" w:space="0" w:color="000000"/>
              <w:left w:val="nil"/>
              <w:bottom w:val="single" w:sz="4" w:space="0" w:color="000000"/>
              <w:right w:val="nil"/>
            </w:tcBorders>
            <w:vAlign w:val="center"/>
          </w:tcPr>
          <w:p w14:paraId="2179097E" w14:textId="77777777" w:rsidR="00437B2D" w:rsidRDefault="00AC58BF">
            <w:pPr>
              <w:spacing w:line="276" w:lineRule="auto"/>
              <w:rPr>
                <w:sz w:val="20"/>
                <w:szCs w:val="20"/>
              </w:rPr>
            </w:pPr>
            <w:r>
              <w:rPr>
                <w:sz w:val="20"/>
                <w:szCs w:val="20"/>
              </w:rPr>
              <w:t>Yıllar</w:t>
            </w:r>
          </w:p>
        </w:tc>
        <w:tc>
          <w:tcPr>
            <w:tcW w:w="1704" w:type="dxa"/>
            <w:tcBorders>
              <w:top w:val="single" w:sz="4" w:space="0" w:color="000000"/>
              <w:left w:val="nil"/>
              <w:bottom w:val="single" w:sz="4" w:space="0" w:color="000000"/>
              <w:right w:val="nil"/>
            </w:tcBorders>
            <w:vAlign w:val="center"/>
          </w:tcPr>
          <w:p w14:paraId="3B6DF167" w14:textId="77777777" w:rsidR="00437B2D" w:rsidRDefault="00AC58BF">
            <w:pPr>
              <w:spacing w:line="276" w:lineRule="auto"/>
              <w:jc w:val="center"/>
              <w:rPr>
                <w:sz w:val="20"/>
                <w:szCs w:val="20"/>
              </w:rPr>
            </w:pPr>
            <w:r>
              <w:rPr>
                <w:sz w:val="20"/>
                <w:szCs w:val="20"/>
              </w:rPr>
              <w:t>İhracat</w:t>
            </w:r>
          </w:p>
        </w:tc>
        <w:tc>
          <w:tcPr>
            <w:tcW w:w="1134" w:type="dxa"/>
            <w:tcBorders>
              <w:top w:val="single" w:sz="4" w:space="0" w:color="000000"/>
              <w:left w:val="nil"/>
              <w:bottom w:val="single" w:sz="4" w:space="0" w:color="000000"/>
              <w:right w:val="nil"/>
            </w:tcBorders>
            <w:vAlign w:val="center"/>
          </w:tcPr>
          <w:p w14:paraId="03D2D2F7" w14:textId="77777777" w:rsidR="00437B2D" w:rsidRDefault="00AC58BF">
            <w:pPr>
              <w:spacing w:line="276" w:lineRule="auto"/>
              <w:jc w:val="center"/>
              <w:rPr>
                <w:sz w:val="20"/>
                <w:szCs w:val="20"/>
              </w:rPr>
            </w:pPr>
            <w:r>
              <w:rPr>
                <w:sz w:val="20"/>
                <w:szCs w:val="20"/>
              </w:rPr>
              <w:t>İthalat</w:t>
            </w:r>
          </w:p>
        </w:tc>
        <w:tc>
          <w:tcPr>
            <w:tcW w:w="3034" w:type="dxa"/>
            <w:tcBorders>
              <w:top w:val="single" w:sz="4" w:space="0" w:color="000000"/>
              <w:left w:val="nil"/>
              <w:bottom w:val="single" w:sz="4" w:space="0" w:color="000000"/>
              <w:right w:val="nil"/>
            </w:tcBorders>
            <w:vAlign w:val="center"/>
          </w:tcPr>
          <w:p w14:paraId="49F3F957" w14:textId="77777777" w:rsidR="00437B2D" w:rsidRDefault="00AC58BF">
            <w:pPr>
              <w:spacing w:line="276" w:lineRule="auto"/>
              <w:jc w:val="center"/>
              <w:rPr>
                <w:sz w:val="20"/>
                <w:szCs w:val="20"/>
              </w:rPr>
            </w:pPr>
            <w:r>
              <w:rPr>
                <w:sz w:val="20"/>
                <w:szCs w:val="20"/>
              </w:rPr>
              <w:t>Açık (-), Fazla (+)</w:t>
            </w:r>
          </w:p>
        </w:tc>
      </w:tr>
      <w:tr w:rsidR="00437B2D" w14:paraId="06A86635" w14:textId="77777777">
        <w:trPr>
          <w:trHeight w:val="269"/>
          <w:jc w:val="center"/>
        </w:trPr>
        <w:tc>
          <w:tcPr>
            <w:tcW w:w="3220" w:type="dxa"/>
            <w:tcBorders>
              <w:top w:val="single" w:sz="4" w:space="0" w:color="000000"/>
              <w:left w:val="nil"/>
              <w:bottom w:val="nil"/>
              <w:right w:val="nil"/>
            </w:tcBorders>
            <w:vAlign w:val="center"/>
          </w:tcPr>
          <w:p w14:paraId="3FF731F8" w14:textId="77777777" w:rsidR="00437B2D" w:rsidRDefault="00AC58BF">
            <w:pPr>
              <w:spacing w:line="276" w:lineRule="auto"/>
              <w:rPr>
                <w:sz w:val="20"/>
                <w:szCs w:val="20"/>
              </w:rPr>
            </w:pPr>
            <w:r>
              <w:rPr>
                <w:sz w:val="20"/>
                <w:szCs w:val="20"/>
              </w:rPr>
              <w:t>1930</w:t>
            </w:r>
          </w:p>
        </w:tc>
        <w:tc>
          <w:tcPr>
            <w:tcW w:w="1704" w:type="dxa"/>
            <w:tcBorders>
              <w:top w:val="single" w:sz="4" w:space="0" w:color="000000"/>
              <w:left w:val="nil"/>
              <w:bottom w:val="nil"/>
              <w:right w:val="nil"/>
            </w:tcBorders>
            <w:vAlign w:val="center"/>
          </w:tcPr>
          <w:p w14:paraId="0944C459" w14:textId="77777777" w:rsidR="00437B2D" w:rsidRDefault="00AC58BF">
            <w:pPr>
              <w:spacing w:line="276" w:lineRule="auto"/>
              <w:jc w:val="center"/>
              <w:rPr>
                <w:sz w:val="20"/>
                <w:szCs w:val="20"/>
              </w:rPr>
            </w:pPr>
            <w:r>
              <w:rPr>
                <w:sz w:val="20"/>
                <w:szCs w:val="20"/>
              </w:rPr>
              <w:t>71.3</w:t>
            </w:r>
          </w:p>
        </w:tc>
        <w:tc>
          <w:tcPr>
            <w:tcW w:w="1134" w:type="dxa"/>
            <w:tcBorders>
              <w:top w:val="single" w:sz="4" w:space="0" w:color="000000"/>
              <w:left w:val="nil"/>
              <w:bottom w:val="nil"/>
              <w:right w:val="nil"/>
            </w:tcBorders>
            <w:vAlign w:val="center"/>
          </w:tcPr>
          <w:p w14:paraId="2E2D4839" w14:textId="77777777" w:rsidR="00437B2D" w:rsidRDefault="00AC58BF">
            <w:pPr>
              <w:spacing w:line="276" w:lineRule="auto"/>
              <w:jc w:val="center"/>
              <w:rPr>
                <w:sz w:val="20"/>
                <w:szCs w:val="20"/>
              </w:rPr>
            </w:pPr>
            <w:r>
              <w:rPr>
                <w:sz w:val="20"/>
                <w:szCs w:val="20"/>
              </w:rPr>
              <w:t>69.5</w:t>
            </w:r>
          </w:p>
        </w:tc>
        <w:tc>
          <w:tcPr>
            <w:tcW w:w="3034" w:type="dxa"/>
            <w:tcBorders>
              <w:top w:val="single" w:sz="4" w:space="0" w:color="000000"/>
              <w:left w:val="nil"/>
              <w:bottom w:val="nil"/>
              <w:right w:val="nil"/>
            </w:tcBorders>
            <w:vAlign w:val="center"/>
          </w:tcPr>
          <w:p w14:paraId="1A388DE6" w14:textId="77777777" w:rsidR="00437B2D" w:rsidRDefault="00AC58BF">
            <w:pPr>
              <w:spacing w:line="276" w:lineRule="auto"/>
              <w:jc w:val="center"/>
              <w:rPr>
                <w:sz w:val="20"/>
                <w:szCs w:val="20"/>
              </w:rPr>
            </w:pPr>
            <w:r>
              <w:rPr>
                <w:sz w:val="20"/>
                <w:szCs w:val="20"/>
              </w:rPr>
              <w:t>+1.8</w:t>
            </w:r>
          </w:p>
        </w:tc>
      </w:tr>
      <w:tr w:rsidR="00437B2D" w14:paraId="69BC04B2" w14:textId="77777777">
        <w:trPr>
          <w:trHeight w:val="269"/>
          <w:jc w:val="center"/>
        </w:trPr>
        <w:tc>
          <w:tcPr>
            <w:tcW w:w="3220" w:type="dxa"/>
            <w:tcBorders>
              <w:top w:val="nil"/>
              <w:left w:val="nil"/>
              <w:bottom w:val="nil"/>
              <w:right w:val="nil"/>
            </w:tcBorders>
            <w:vAlign w:val="center"/>
          </w:tcPr>
          <w:p w14:paraId="0565B4D5" w14:textId="77777777" w:rsidR="00437B2D" w:rsidRDefault="00AC58BF">
            <w:pPr>
              <w:spacing w:line="276" w:lineRule="auto"/>
              <w:rPr>
                <w:sz w:val="20"/>
                <w:szCs w:val="20"/>
              </w:rPr>
            </w:pPr>
            <w:r>
              <w:rPr>
                <w:sz w:val="20"/>
                <w:szCs w:val="20"/>
              </w:rPr>
              <w:t>1931</w:t>
            </w:r>
          </w:p>
        </w:tc>
        <w:tc>
          <w:tcPr>
            <w:tcW w:w="1704" w:type="dxa"/>
            <w:tcBorders>
              <w:top w:val="nil"/>
              <w:left w:val="nil"/>
              <w:bottom w:val="nil"/>
              <w:right w:val="nil"/>
            </w:tcBorders>
            <w:vAlign w:val="center"/>
          </w:tcPr>
          <w:p w14:paraId="29D6FDFC" w14:textId="77777777" w:rsidR="00437B2D" w:rsidRDefault="00AC58BF">
            <w:pPr>
              <w:spacing w:line="276" w:lineRule="auto"/>
              <w:jc w:val="center"/>
              <w:rPr>
                <w:sz w:val="20"/>
                <w:szCs w:val="20"/>
              </w:rPr>
            </w:pPr>
            <w:r>
              <w:rPr>
                <w:sz w:val="20"/>
                <w:szCs w:val="20"/>
              </w:rPr>
              <w:t>60.2</w:t>
            </w:r>
          </w:p>
        </w:tc>
        <w:tc>
          <w:tcPr>
            <w:tcW w:w="1134" w:type="dxa"/>
            <w:tcBorders>
              <w:top w:val="nil"/>
              <w:left w:val="nil"/>
              <w:bottom w:val="nil"/>
              <w:right w:val="nil"/>
            </w:tcBorders>
            <w:vAlign w:val="center"/>
          </w:tcPr>
          <w:p w14:paraId="37DA85A3" w14:textId="77777777" w:rsidR="00437B2D" w:rsidRDefault="00AC58BF">
            <w:pPr>
              <w:spacing w:line="276" w:lineRule="auto"/>
              <w:jc w:val="center"/>
              <w:rPr>
                <w:sz w:val="20"/>
                <w:szCs w:val="20"/>
              </w:rPr>
            </w:pPr>
            <w:r>
              <w:rPr>
                <w:sz w:val="20"/>
                <w:szCs w:val="20"/>
              </w:rPr>
              <w:t>59.9</w:t>
            </w:r>
          </w:p>
        </w:tc>
        <w:tc>
          <w:tcPr>
            <w:tcW w:w="3034" w:type="dxa"/>
            <w:tcBorders>
              <w:top w:val="nil"/>
              <w:left w:val="nil"/>
              <w:bottom w:val="nil"/>
              <w:right w:val="nil"/>
            </w:tcBorders>
            <w:vAlign w:val="center"/>
          </w:tcPr>
          <w:p w14:paraId="554596EE" w14:textId="77777777" w:rsidR="00437B2D" w:rsidRDefault="00AC58BF">
            <w:pPr>
              <w:spacing w:line="276" w:lineRule="auto"/>
              <w:jc w:val="center"/>
              <w:rPr>
                <w:sz w:val="20"/>
                <w:szCs w:val="20"/>
              </w:rPr>
            </w:pPr>
            <w:r>
              <w:rPr>
                <w:sz w:val="20"/>
                <w:szCs w:val="20"/>
              </w:rPr>
              <w:t>+0.3</w:t>
            </w:r>
          </w:p>
        </w:tc>
      </w:tr>
      <w:tr w:rsidR="00437B2D" w14:paraId="6A7F692F" w14:textId="77777777">
        <w:trPr>
          <w:trHeight w:val="269"/>
          <w:jc w:val="center"/>
        </w:trPr>
        <w:tc>
          <w:tcPr>
            <w:tcW w:w="3220" w:type="dxa"/>
            <w:tcBorders>
              <w:top w:val="nil"/>
              <w:left w:val="nil"/>
              <w:bottom w:val="single" w:sz="4" w:space="0" w:color="000000"/>
              <w:right w:val="nil"/>
            </w:tcBorders>
            <w:vAlign w:val="center"/>
          </w:tcPr>
          <w:p w14:paraId="6D0D1181" w14:textId="77777777" w:rsidR="00437B2D" w:rsidRDefault="00AC58BF">
            <w:pPr>
              <w:spacing w:line="276" w:lineRule="auto"/>
              <w:rPr>
                <w:sz w:val="20"/>
                <w:szCs w:val="20"/>
              </w:rPr>
            </w:pPr>
            <w:r>
              <w:rPr>
                <w:sz w:val="20"/>
                <w:szCs w:val="20"/>
              </w:rPr>
              <w:t>1932</w:t>
            </w:r>
          </w:p>
        </w:tc>
        <w:tc>
          <w:tcPr>
            <w:tcW w:w="1704" w:type="dxa"/>
            <w:tcBorders>
              <w:top w:val="nil"/>
              <w:left w:val="nil"/>
              <w:bottom w:val="single" w:sz="4" w:space="0" w:color="000000"/>
              <w:right w:val="nil"/>
            </w:tcBorders>
            <w:vAlign w:val="center"/>
          </w:tcPr>
          <w:p w14:paraId="296570D5" w14:textId="77777777" w:rsidR="00437B2D" w:rsidRDefault="00AC58BF">
            <w:pPr>
              <w:spacing w:line="276" w:lineRule="auto"/>
              <w:jc w:val="center"/>
              <w:rPr>
                <w:sz w:val="20"/>
                <w:szCs w:val="20"/>
              </w:rPr>
            </w:pPr>
            <w:r>
              <w:rPr>
                <w:sz w:val="20"/>
                <w:szCs w:val="20"/>
              </w:rPr>
              <w:t>47.9</w:t>
            </w:r>
          </w:p>
        </w:tc>
        <w:tc>
          <w:tcPr>
            <w:tcW w:w="1134" w:type="dxa"/>
            <w:tcBorders>
              <w:top w:val="nil"/>
              <w:left w:val="nil"/>
              <w:bottom w:val="single" w:sz="4" w:space="0" w:color="000000"/>
              <w:right w:val="nil"/>
            </w:tcBorders>
            <w:vAlign w:val="center"/>
          </w:tcPr>
          <w:p w14:paraId="33A675AB" w14:textId="77777777" w:rsidR="00437B2D" w:rsidRDefault="00AC58BF">
            <w:pPr>
              <w:spacing w:line="276" w:lineRule="auto"/>
              <w:jc w:val="center"/>
              <w:rPr>
                <w:sz w:val="20"/>
                <w:szCs w:val="20"/>
              </w:rPr>
            </w:pPr>
            <w:r>
              <w:rPr>
                <w:sz w:val="20"/>
                <w:szCs w:val="20"/>
              </w:rPr>
              <w:t>40.7</w:t>
            </w:r>
          </w:p>
        </w:tc>
        <w:tc>
          <w:tcPr>
            <w:tcW w:w="3034" w:type="dxa"/>
            <w:tcBorders>
              <w:top w:val="nil"/>
              <w:left w:val="nil"/>
              <w:bottom w:val="single" w:sz="4" w:space="0" w:color="000000"/>
              <w:right w:val="nil"/>
            </w:tcBorders>
            <w:vAlign w:val="center"/>
          </w:tcPr>
          <w:p w14:paraId="13FCF63E" w14:textId="77777777" w:rsidR="00437B2D" w:rsidRDefault="00AC58BF">
            <w:pPr>
              <w:spacing w:line="276" w:lineRule="auto"/>
              <w:jc w:val="center"/>
              <w:rPr>
                <w:sz w:val="20"/>
                <w:szCs w:val="20"/>
              </w:rPr>
            </w:pPr>
            <w:r>
              <w:rPr>
                <w:sz w:val="20"/>
                <w:szCs w:val="20"/>
              </w:rPr>
              <w:t>+7.2</w:t>
            </w:r>
          </w:p>
        </w:tc>
      </w:tr>
    </w:tbl>
    <w:p w14:paraId="34F326E9" w14:textId="77777777" w:rsidR="00437B2D" w:rsidRDefault="00AC58BF">
      <w:pPr>
        <w:spacing w:line="276" w:lineRule="auto"/>
        <w:rPr>
          <w:sz w:val="20"/>
          <w:szCs w:val="20"/>
        </w:rPr>
      </w:pPr>
      <w:r>
        <w:rPr>
          <w:b/>
          <w:sz w:val="20"/>
          <w:szCs w:val="20"/>
        </w:rPr>
        <w:t>Kaynak:</w:t>
      </w:r>
      <w:r>
        <w:rPr>
          <w:sz w:val="20"/>
          <w:szCs w:val="20"/>
        </w:rPr>
        <w:t xml:space="preserve"> DİE, 2001: 404.</w:t>
      </w:r>
    </w:p>
    <w:p w14:paraId="6F2895A1" w14:textId="77777777" w:rsidR="00437B2D" w:rsidRDefault="00437B2D">
      <w:pPr>
        <w:spacing w:line="276" w:lineRule="auto"/>
        <w:rPr>
          <w:sz w:val="20"/>
          <w:szCs w:val="20"/>
        </w:rPr>
      </w:pPr>
    </w:p>
    <w:p w14:paraId="03012B4B" w14:textId="77777777" w:rsidR="00437B2D" w:rsidRDefault="00AC58BF">
      <w:pPr>
        <w:widowControl/>
        <w:numPr>
          <w:ilvl w:val="0"/>
          <w:numId w:val="1"/>
        </w:numPr>
        <w:pBdr>
          <w:top w:val="nil"/>
          <w:left w:val="nil"/>
          <w:bottom w:val="nil"/>
          <w:right w:val="nil"/>
          <w:between w:val="nil"/>
        </w:pBdr>
        <w:spacing w:line="276" w:lineRule="auto"/>
        <w:jc w:val="both"/>
        <w:rPr>
          <w:b/>
          <w:color w:val="000000"/>
          <w:sz w:val="24"/>
          <w:szCs w:val="24"/>
        </w:rPr>
      </w:pPr>
      <w:r>
        <w:rPr>
          <w:b/>
          <w:color w:val="000000"/>
          <w:sz w:val="24"/>
          <w:szCs w:val="24"/>
        </w:rPr>
        <w:t>Şekil ve Resim adlandırmalarında, tablo için ifade edilen kurallara uyulmalıdır.</w:t>
      </w:r>
    </w:p>
    <w:p w14:paraId="5EE67BA4" w14:textId="77777777" w:rsidR="00437B2D" w:rsidRDefault="00437B2D">
      <w:pPr>
        <w:spacing w:before="120" w:after="120" w:line="276" w:lineRule="auto"/>
        <w:ind w:firstLine="567"/>
        <w:rPr>
          <w:b/>
          <w:sz w:val="24"/>
          <w:szCs w:val="24"/>
        </w:rPr>
      </w:pPr>
      <w:bookmarkStart w:id="5" w:name="_heading=h.30j0zll" w:colFirst="0" w:colLast="0"/>
      <w:bookmarkEnd w:id="5"/>
    </w:p>
    <w:p w14:paraId="4B22208A" w14:textId="77777777" w:rsidR="00437B2D" w:rsidRDefault="00AC58BF">
      <w:pPr>
        <w:spacing w:before="120" w:after="120" w:line="276" w:lineRule="auto"/>
        <w:ind w:firstLine="567"/>
        <w:rPr>
          <w:b/>
          <w:sz w:val="24"/>
          <w:szCs w:val="24"/>
        </w:rPr>
      </w:pPr>
      <w:r>
        <w:rPr>
          <w:b/>
          <w:sz w:val="24"/>
          <w:szCs w:val="24"/>
        </w:rPr>
        <w:t xml:space="preserve">Sonuç </w:t>
      </w:r>
      <w:r>
        <w:rPr>
          <w:color w:val="FF0000"/>
          <w:sz w:val="20"/>
          <w:szCs w:val="20"/>
        </w:rPr>
        <w:t xml:space="preserve">(Sonuç başlığı numaralandırılmayacak, 12 punto Times New Roman, ilk harfi büyük ve kalın, aralık önce 6nk ve sonra 6 </w:t>
      </w:r>
      <w:proofErr w:type="spellStart"/>
      <w:r>
        <w:rPr>
          <w:color w:val="FF0000"/>
          <w:sz w:val="20"/>
          <w:szCs w:val="20"/>
        </w:rPr>
        <w:t>nk</w:t>
      </w:r>
      <w:proofErr w:type="spellEnd"/>
      <w:r>
        <w:rPr>
          <w:color w:val="FF0000"/>
          <w:sz w:val="20"/>
          <w:szCs w:val="20"/>
        </w:rPr>
        <w:t>, 1,15 satır aralığı)</w:t>
      </w:r>
    </w:p>
    <w:p w14:paraId="7747366E" w14:textId="77777777" w:rsidR="00437B2D" w:rsidRDefault="00AC58BF">
      <w:pPr>
        <w:tabs>
          <w:tab w:val="left" w:pos="993"/>
        </w:tabs>
        <w:spacing w:before="120" w:after="120" w:line="276" w:lineRule="auto"/>
        <w:ind w:firstLine="567"/>
        <w:jc w:val="both"/>
        <w:rPr>
          <w:sz w:val="24"/>
          <w:szCs w:val="24"/>
        </w:rPr>
      </w:pPr>
      <w:r>
        <w:rPr>
          <w:sz w:val="24"/>
          <w:szCs w:val="24"/>
        </w:rPr>
        <w:t xml:space="preserve">Makalenin tüm içeriği Times New Roman yazı tipi, 12 punto ve 1,15 satır aralığı ile yazılmalıdır. </w:t>
      </w:r>
      <w:r>
        <w:rPr>
          <w:color w:val="111111"/>
          <w:sz w:val="24"/>
          <w:szCs w:val="24"/>
        </w:rPr>
        <w:t xml:space="preserve">Paragraflar önce 6 </w:t>
      </w:r>
      <w:proofErr w:type="spellStart"/>
      <w:r>
        <w:rPr>
          <w:color w:val="111111"/>
          <w:sz w:val="24"/>
          <w:szCs w:val="24"/>
        </w:rPr>
        <w:t>nk</w:t>
      </w:r>
      <w:proofErr w:type="spellEnd"/>
      <w:r>
        <w:rPr>
          <w:color w:val="111111"/>
          <w:sz w:val="24"/>
          <w:szCs w:val="24"/>
        </w:rPr>
        <w:t xml:space="preserve"> ve sonra 6 </w:t>
      </w:r>
      <w:proofErr w:type="spellStart"/>
      <w:r>
        <w:rPr>
          <w:color w:val="111111"/>
          <w:sz w:val="24"/>
          <w:szCs w:val="24"/>
        </w:rPr>
        <w:t>nk</w:t>
      </w:r>
      <w:proofErr w:type="spellEnd"/>
      <w:r>
        <w:rPr>
          <w:color w:val="111111"/>
          <w:sz w:val="24"/>
          <w:szCs w:val="24"/>
        </w:rPr>
        <w:t xml:space="preserve"> aralıklı olmalıdır. </w:t>
      </w:r>
      <w:r>
        <w:rPr>
          <w:sz w:val="24"/>
          <w:szCs w:val="24"/>
        </w:rPr>
        <w:t xml:space="preserve">Paragraflarda ilk satırlarda ve başlıklarda girinti ayarı 1 cm olarak ayarlanmalı ve paragraflar “iki yana yaslı” olarak düzenlenmelidir. </w:t>
      </w:r>
    </w:p>
    <w:p w14:paraId="0200142C" w14:textId="77777777" w:rsidR="00437B2D" w:rsidRDefault="00437B2D">
      <w:pPr>
        <w:tabs>
          <w:tab w:val="left" w:pos="993"/>
        </w:tabs>
        <w:spacing w:before="120" w:after="120" w:line="276" w:lineRule="auto"/>
        <w:ind w:firstLine="567"/>
        <w:jc w:val="both"/>
        <w:rPr>
          <w:sz w:val="24"/>
          <w:szCs w:val="24"/>
        </w:rPr>
      </w:pPr>
    </w:p>
    <w:p w14:paraId="58129959" w14:textId="77777777" w:rsidR="00437B2D" w:rsidRDefault="00AC58BF">
      <w:pPr>
        <w:pStyle w:val="Balk1"/>
        <w:spacing w:after="120"/>
        <w:ind w:left="567"/>
        <w:jc w:val="left"/>
        <w:rPr>
          <w:sz w:val="24"/>
          <w:szCs w:val="24"/>
        </w:rPr>
      </w:pPr>
      <w:bookmarkStart w:id="6" w:name="_heading=h.3znysh7" w:colFirst="0" w:colLast="0"/>
      <w:bookmarkEnd w:id="6"/>
      <w:proofErr w:type="spellStart"/>
      <w:r>
        <w:rPr>
          <w:sz w:val="24"/>
          <w:szCs w:val="24"/>
        </w:rPr>
        <w:lastRenderedPageBreak/>
        <w:t>Extended</w:t>
      </w:r>
      <w:proofErr w:type="spellEnd"/>
      <w:r>
        <w:rPr>
          <w:sz w:val="24"/>
          <w:szCs w:val="24"/>
        </w:rPr>
        <w:t xml:space="preserve"> </w:t>
      </w:r>
      <w:proofErr w:type="spellStart"/>
      <w:r>
        <w:rPr>
          <w:sz w:val="24"/>
          <w:szCs w:val="24"/>
        </w:rPr>
        <w:t>Abstract</w:t>
      </w:r>
      <w:proofErr w:type="spellEnd"/>
      <w:r>
        <w:rPr>
          <w:sz w:val="24"/>
          <w:szCs w:val="24"/>
        </w:rPr>
        <w:t xml:space="preserve"> </w:t>
      </w:r>
      <w:r>
        <w:rPr>
          <w:b w:val="0"/>
          <w:color w:val="FF0000"/>
          <w:sz w:val="20"/>
          <w:szCs w:val="20"/>
        </w:rPr>
        <w:t xml:space="preserve">(Başlık numaralandırılmayacak, 12 punto Times New Roman, ilk harfi büyük ve kalın, aralık önce 6nk ve sonra 6 </w:t>
      </w:r>
      <w:proofErr w:type="spellStart"/>
      <w:r>
        <w:rPr>
          <w:b w:val="0"/>
          <w:color w:val="FF0000"/>
          <w:sz w:val="20"/>
          <w:szCs w:val="20"/>
        </w:rPr>
        <w:t>nk</w:t>
      </w:r>
      <w:proofErr w:type="spellEnd"/>
      <w:r>
        <w:rPr>
          <w:b w:val="0"/>
          <w:color w:val="FF0000"/>
          <w:sz w:val="20"/>
          <w:szCs w:val="20"/>
        </w:rPr>
        <w:t>, 1,15 satır aralığı ile)</w:t>
      </w:r>
    </w:p>
    <w:p w14:paraId="5C91E278" w14:textId="77777777" w:rsidR="00437B2D" w:rsidRDefault="00AC58BF">
      <w:pPr>
        <w:tabs>
          <w:tab w:val="left" w:pos="993"/>
        </w:tabs>
        <w:spacing w:before="120" w:after="120" w:line="276" w:lineRule="auto"/>
        <w:ind w:firstLine="567"/>
        <w:jc w:val="both"/>
        <w:rPr>
          <w:sz w:val="24"/>
          <w:szCs w:val="24"/>
        </w:rPr>
      </w:pPr>
      <w:r>
        <w:rPr>
          <w:sz w:val="24"/>
          <w:szCs w:val="24"/>
        </w:rPr>
        <w:t>Türkçe makalelerde </w:t>
      </w:r>
      <w:r>
        <w:rPr>
          <w:b/>
          <w:sz w:val="24"/>
          <w:szCs w:val="24"/>
        </w:rPr>
        <w:t xml:space="preserve">750-1000 kelime aralığında </w:t>
      </w:r>
      <w:proofErr w:type="spellStart"/>
      <w:r>
        <w:rPr>
          <w:b/>
          <w:sz w:val="24"/>
          <w:szCs w:val="24"/>
        </w:rPr>
        <w:t>ingilizce</w:t>
      </w:r>
      <w:proofErr w:type="spellEnd"/>
      <w:r>
        <w:rPr>
          <w:b/>
          <w:sz w:val="24"/>
          <w:szCs w:val="24"/>
        </w:rPr>
        <w:t xml:space="preserve"> (</w:t>
      </w:r>
      <w:proofErr w:type="spellStart"/>
      <w:r>
        <w:rPr>
          <w:b/>
          <w:sz w:val="24"/>
          <w:szCs w:val="24"/>
        </w:rPr>
        <w:t>Extended</w:t>
      </w:r>
      <w:proofErr w:type="spellEnd"/>
      <w:r>
        <w:rPr>
          <w:b/>
          <w:sz w:val="24"/>
          <w:szCs w:val="24"/>
        </w:rPr>
        <w:t xml:space="preserve"> </w:t>
      </w:r>
      <w:proofErr w:type="spellStart"/>
      <w:r>
        <w:rPr>
          <w:b/>
          <w:sz w:val="24"/>
          <w:szCs w:val="24"/>
        </w:rPr>
        <w:t>Abstract</w:t>
      </w:r>
      <w:proofErr w:type="spellEnd"/>
      <w:r>
        <w:rPr>
          <w:b/>
          <w:sz w:val="24"/>
          <w:szCs w:val="24"/>
        </w:rPr>
        <w:t xml:space="preserve">) genişletilmiş özetin </w:t>
      </w:r>
      <w:r>
        <w:rPr>
          <w:sz w:val="24"/>
          <w:szCs w:val="24"/>
        </w:rPr>
        <w:t xml:space="preserve">eklenmesi gerekmektedir. </w:t>
      </w:r>
      <w:proofErr w:type="spellStart"/>
      <w:r>
        <w:rPr>
          <w:sz w:val="24"/>
          <w:szCs w:val="24"/>
        </w:rPr>
        <w:t>Extended</w:t>
      </w:r>
      <w:proofErr w:type="spellEnd"/>
      <w:r>
        <w:rPr>
          <w:sz w:val="24"/>
          <w:szCs w:val="24"/>
        </w:rPr>
        <w:t xml:space="preserve"> </w:t>
      </w:r>
      <w:proofErr w:type="spellStart"/>
      <w:r>
        <w:rPr>
          <w:sz w:val="24"/>
          <w:szCs w:val="24"/>
        </w:rPr>
        <w:t>Abstract</w:t>
      </w:r>
      <w:proofErr w:type="spellEnd"/>
      <w:r>
        <w:rPr>
          <w:sz w:val="24"/>
          <w:szCs w:val="24"/>
        </w:rPr>
        <w:t xml:space="preserve"> makalenin </w:t>
      </w:r>
      <w:r>
        <w:rPr>
          <w:b/>
          <w:sz w:val="24"/>
          <w:szCs w:val="24"/>
        </w:rPr>
        <w:t>giriş, tartışma, metot, sonuç vb. </w:t>
      </w:r>
      <w:r>
        <w:rPr>
          <w:sz w:val="24"/>
          <w:szCs w:val="24"/>
        </w:rPr>
        <w:t xml:space="preserve">aşamalarının genel bir açıklamasını içermelidir. İngilizce makaleler için </w:t>
      </w:r>
      <w:proofErr w:type="spellStart"/>
      <w:r>
        <w:rPr>
          <w:sz w:val="24"/>
          <w:szCs w:val="24"/>
        </w:rPr>
        <w:t>Extended</w:t>
      </w:r>
      <w:proofErr w:type="spellEnd"/>
      <w:r>
        <w:rPr>
          <w:sz w:val="24"/>
          <w:szCs w:val="24"/>
        </w:rPr>
        <w:t xml:space="preserve"> </w:t>
      </w:r>
      <w:proofErr w:type="spellStart"/>
      <w:r>
        <w:rPr>
          <w:sz w:val="24"/>
          <w:szCs w:val="24"/>
        </w:rPr>
        <w:t>Abstract</w:t>
      </w:r>
      <w:proofErr w:type="spellEnd"/>
      <w:r>
        <w:rPr>
          <w:sz w:val="24"/>
          <w:szCs w:val="24"/>
        </w:rPr>
        <w:t xml:space="preserve"> istenmemektedir. Times New Roman yazı tipi, 12 punto ve 1,15 satır </w:t>
      </w:r>
      <w:proofErr w:type="gramStart"/>
      <w:r>
        <w:rPr>
          <w:sz w:val="24"/>
          <w:szCs w:val="24"/>
        </w:rPr>
        <w:t>aralığı  ile</w:t>
      </w:r>
      <w:proofErr w:type="gramEnd"/>
      <w:r>
        <w:rPr>
          <w:sz w:val="24"/>
          <w:szCs w:val="24"/>
        </w:rPr>
        <w:t xml:space="preserve"> yazılmalıdır. Paragraflar önce 6nk ve sonra 6nk aralıklı olmalıdır. Paragraflarda ilk satırlarda ve başlıklarda girinti ayarı 1 cm olarak ayarlanmalı ve paragraflar “iki yana yaslı” olarak düzenlenmelidir. </w:t>
      </w:r>
    </w:p>
    <w:p w14:paraId="63A9FF17" w14:textId="77777777" w:rsidR="00437B2D" w:rsidRDefault="00437B2D">
      <w:pPr>
        <w:tabs>
          <w:tab w:val="left" w:pos="993"/>
        </w:tabs>
        <w:spacing w:before="120" w:after="120" w:line="276" w:lineRule="auto"/>
        <w:ind w:firstLine="567"/>
        <w:jc w:val="both"/>
        <w:rPr>
          <w:sz w:val="24"/>
          <w:szCs w:val="24"/>
        </w:rPr>
      </w:pPr>
    </w:p>
    <w:p w14:paraId="50B21603" w14:textId="77777777" w:rsidR="005C6083" w:rsidRDefault="005C6083">
      <w:pPr>
        <w:tabs>
          <w:tab w:val="left" w:pos="993"/>
        </w:tabs>
        <w:spacing w:before="120" w:after="120" w:line="276" w:lineRule="auto"/>
        <w:ind w:firstLine="567"/>
        <w:jc w:val="both"/>
        <w:rPr>
          <w:sz w:val="24"/>
          <w:szCs w:val="24"/>
        </w:rPr>
      </w:pPr>
    </w:p>
    <w:p w14:paraId="2B0A7F5B" w14:textId="77777777" w:rsidR="005C6083" w:rsidRDefault="005C6083">
      <w:pPr>
        <w:tabs>
          <w:tab w:val="left" w:pos="993"/>
        </w:tabs>
        <w:spacing w:before="120" w:after="120" w:line="276" w:lineRule="auto"/>
        <w:ind w:firstLine="567"/>
        <w:jc w:val="both"/>
        <w:rPr>
          <w:sz w:val="24"/>
          <w:szCs w:val="24"/>
        </w:rPr>
      </w:pPr>
    </w:p>
    <w:p w14:paraId="2AE43282" w14:textId="77777777" w:rsidR="005C6083" w:rsidRDefault="005C6083">
      <w:pPr>
        <w:tabs>
          <w:tab w:val="left" w:pos="993"/>
        </w:tabs>
        <w:spacing w:before="120" w:after="120" w:line="276" w:lineRule="auto"/>
        <w:ind w:firstLine="567"/>
        <w:jc w:val="both"/>
        <w:rPr>
          <w:sz w:val="24"/>
          <w:szCs w:val="24"/>
        </w:rPr>
      </w:pPr>
    </w:p>
    <w:p w14:paraId="35454F13" w14:textId="77777777" w:rsidR="005C6083" w:rsidRDefault="005C6083">
      <w:pPr>
        <w:tabs>
          <w:tab w:val="left" w:pos="993"/>
        </w:tabs>
        <w:spacing w:before="120" w:after="120" w:line="276" w:lineRule="auto"/>
        <w:ind w:firstLine="567"/>
        <w:jc w:val="both"/>
        <w:rPr>
          <w:sz w:val="24"/>
          <w:szCs w:val="24"/>
        </w:rPr>
      </w:pPr>
    </w:p>
    <w:p w14:paraId="32E788A1" w14:textId="77777777" w:rsidR="005C6083" w:rsidRDefault="005C6083">
      <w:pPr>
        <w:tabs>
          <w:tab w:val="left" w:pos="993"/>
        </w:tabs>
        <w:spacing w:before="120" w:after="120" w:line="276" w:lineRule="auto"/>
        <w:ind w:firstLine="567"/>
        <w:jc w:val="both"/>
        <w:rPr>
          <w:sz w:val="24"/>
          <w:szCs w:val="24"/>
        </w:rPr>
      </w:pPr>
    </w:p>
    <w:p w14:paraId="52495409" w14:textId="77777777" w:rsidR="005C6083" w:rsidRDefault="005C6083">
      <w:pPr>
        <w:tabs>
          <w:tab w:val="left" w:pos="993"/>
        </w:tabs>
        <w:spacing w:before="120" w:after="120" w:line="276" w:lineRule="auto"/>
        <w:ind w:firstLine="567"/>
        <w:jc w:val="both"/>
        <w:rPr>
          <w:sz w:val="24"/>
          <w:szCs w:val="24"/>
        </w:rPr>
      </w:pPr>
    </w:p>
    <w:p w14:paraId="744E8B42" w14:textId="77777777" w:rsidR="005C6083" w:rsidRDefault="005C6083">
      <w:pPr>
        <w:tabs>
          <w:tab w:val="left" w:pos="993"/>
        </w:tabs>
        <w:spacing w:before="120" w:after="120" w:line="276" w:lineRule="auto"/>
        <w:ind w:firstLine="567"/>
        <w:jc w:val="both"/>
        <w:rPr>
          <w:sz w:val="24"/>
          <w:szCs w:val="24"/>
        </w:rPr>
      </w:pPr>
    </w:p>
    <w:p w14:paraId="57819BC1" w14:textId="77777777" w:rsidR="005C6083" w:rsidRDefault="005C6083">
      <w:pPr>
        <w:tabs>
          <w:tab w:val="left" w:pos="993"/>
        </w:tabs>
        <w:spacing w:before="120" w:after="120" w:line="276" w:lineRule="auto"/>
        <w:ind w:firstLine="567"/>
        <w:jc w:val="both"/>
        <w:rPr>
          <w:sz w:val="24"/>
          <w:szCs w:val="24"/>
        </w:rPr>
      </w:pPr>
    </w:p>
    <w:p w14:paraId="39685CCD" w14:textId="77777777" w:rsidR="005C6083" w:rsidRDefault="005C6083">
      <w:pPr>
        <w:tabs>
          <w:tab w:val="left" w:pos="993"/>
        </w:tabs>
        <w:spacing w:before="120" w:after="120" w:line="276" w:lineRule="auto"/>
        <w:ind w:firstLine="567"/>
        <w:jc w:val="both"/>
        <w:rPr>
          <w:sz w:val="24"/>
          <w:szCs w:val="24"/>
        </w:rPr>
      </w:pPr>
    </w:p>
    <w:p w14:paraId="319DD574" w14:textId="77777777" w:rsidR="005C6083" w:rsidRDefault="005C6083">
      <w:pPr>
        <w:tabs>
          <w:tab w:val="left" w:pos="993"/>
        </w:tabs>
        <w:spacing w:before="120" w:after="120" w:line="276" w:lineRule="auto"/>
        <w:ind w:firstLine="567"/>
        <w:jc w:val="both"/>
        <w:rPr>
          <w:sz w:val="24"/>
          <w:szCs w:val="24"/>
        </w:rPr>
      </w:pPr>
    </w:p>
    <w:p w14:paraId="59144FBB" w14:textId="77777777" w:rsidR="005C6083" w:rsidRDefault="005C6083">
      <w:pPr>
        <w:tabs>
          <w:tab w:val="left" w:pos="993"/>
        </w:tabs>
        <w:spacing w:before="120" w:after="120" w:line="276" w:lineRule="auto"/>
        <w:ind w:firstLine="567"/>
        <w:jc w:val="both"/>
        <w:rPr>
          <w:sz w:val="24"/>
          <w:szCs w:val="24"/>
        </w:rPr>
      </w:pPr>
    </w:p>
    <w:p w14:paraId="6EB255F0" w14:textId="77777777" w:rsidR="005C6083" w:rsidRDefault="005C6083">
      <w:pPr>
        <w:tabs>
          <w:tab w:val="left" w:pos="993"/>
        </w:tabs>
        <w:spacing w:before="120" w:after="120" w:line="276" w:lineRule="auto"/>
        <w:ind w:firstLine="567"/>
        <w:jc w:val="both"/>
        <w:rPr>
          <w:sz w:val="24"/>
          <w:szCs w:val="24"/>
        </w:rPr>
      </w:pPr>
    </w:p>
    <w:p w14:paraId="3CD9D725" w14:textId="77777777" w:rsidR="005C6083" w:rsidRDefault="005C6083">
      <w:pPr>
        <w:tabs>
          <w:tab w:val="left" w:pos="993"/>
        </w:tabs>
        <w:spacing w:before="120" w:after="120" w:line="276" w:lineRule="auto"/>
        <w:ind w:firstLine="567"/>
        <w:jc w:val="both"/>
        <w:rPr>
          <w:sz w:val="24"/>
          <w:szCs w:val="24"/>
        </w:rPr>
      </w:pPr>
    </w:p>
    <w:p w14:paraId="318BA4AE" w14:textId="77777777" w:rsidR="005C6083" w:rsidRDefault="005C6083">
      <w:pPr>
        <w:tabs>
          <w:tab w:val="left" w:pos="993"/>
        </w:tabs>
        <w:spacing w:before="120" w:after="120" w:line="276" w:lineRule="auto"/>
        <w:ind w:firstLine="567"/>
        <w:jc w:val="both"/>
        <w:rPr>
          <w:sz w:val="24"/>
          <w:szCs w:val="24"/>
        </w:rPr>
      </w:pPr>
    </w:p>
    <w:p w14:paraId="18B7114E" w14:textId="77777777" w:rsidR="005C6083" w:rsidRDefault="005C6083">
      <w:pPr>
        <w:tabs>
          <w:tab w:val="left" w:pos="993"/>
        </w:tabs>
        <w:spacing w:before="120" w:after="120" w:line="276" w:lineRule="auto"/>
        <w:ind w:firstLine="567"/>
        <w:jc w:val="both"/>
        <w:rPr>
          <w:sz w:val="24"/>
          <w:szCs w:val="24"/>
        </w:rPr>
      </w:pPr>
    </w:p>
    <w:p w14:paraId="512B5FEA" w14:textId="77777777" w:rsidR="005C6083" w:rsidRDefault="005C6083">
      <w:pPr>
        <w:tabs>
          <w:tab w:val="left" w:pos="993"/>
        </w:tabs>
        <w:spacing w:before="120" w:after="120" w:line="276" w:lineRule="auto"/>
        <w:ind w:firstLine="567"/>
        <w:jc w:val="both"/>
        <w:rPr>
          <w:sz w:val="24"/>
          <w:szCs w:val="24"/>
        </w:rPr>
      </w:pPr>
    </w:p>
    <w:p w14:paraId="3911D48C" w14:textId="77777777" w:rsidR="005C6083" w:rsidRDefault="005C6083">
      <w:pPr>
        <w:tabs>
          <w:tab w:val="left" w:pos="993"/>
        </w:tabs>
        <w:spacing w:before="120" w:after="120" w:line="276" w:lineRule="auto"/>
        <w:ind w:firstLine="567"/>
        <w:jc w:val="both"/>
        <w:rPr>
          <w:sz w:val="24"/>
          <w:szCs w:val="24"/>
        </w:rPr>
      </w:pPr>
    </w:p>
    <w:p w14:paraId="2172B0EF" w14:textId="77777777" w:rsidR="005C6083" w:rsidRDefault="005C6083">
      <w:pPr>
        <w:tabs>
          <w:tab w:val="left" w:pos="993"/>
        </w:tabs>
        <w:spacing w:before="120" w:after="120" w:line="276" w:lineRule="auto"/>
        <w:ind w:firstLine="567"/>
        <w:jc w:val="both"/>
        <w:rPr>
          <w:sz w:val="24"/>
          <w:szCs w:val="24"/>
        </w:rPr>
      </w:pPr>
    </w:p>
    <w:p w14:paraId="6F88B16B" w14:textId="77777777" w:rsidR="005C6083" w:rsidRDefault="005C6083">
      <w:pPr>
        <w:tabs>
          <w:tab w:val="left" w:pos="993"/>
        </w:tabs>
        <w:spacing w:before="120" w:after="120" w:line="276" w:lineRule="auto"/>
        <w:ind w:firstLine="567"/>
        <w:jc w:val="both"/>
        <w:rPr>
          <w:sz w:val="24"/>
          <w:szCs w:val="24"/>
        </w:rPr>
      </w:pPr>
    </w:p>
    <w:p w14:paraId="4B2F1F7C" w14:textId="77777777" w:rsidR="005C6083" w:rsidRDefault="005C6083">
      <w:pPr>
        <w:tabs>
          <w:tab w:val="left" w:pos="993"/>
        </w:tabs>
        <w:spacing w:before="120" w:after="120" w:line="276" w:lineRule="auto"/>
        <w:ind w:firstLine="567"/>
        <w:jc w:val="both"/>
        <w:rPr>
          <w:sz w:val="24"/>
          <w:szCs w:val="24"/>
        </w:rPr>
      </w:pPr>
    </w:p>
    <w:p w14:paraId="112F55E4" w14:textId="77777777" w:rsidR="005C6083" w:rsidRDefault="005C6083">
      <w:pPr>
        <w:tabs>
          <w:tab w:val="left" w:pos="993"/>
        </w:tabs>
        <w:spacing w:before="120" w:after="120" w:line="276" w:lineRule="auto"/>
        <w:ind w:firstLine="567"/>
        <w:jc w:val="both"/>
        <w:rPr>
          <w:sz w:val="24"/>
          <w:szCs w:val="24"/>
        </w:rPr>
      </w:pPr>
    </w:p>
    <w:p w14:paraId="4E3C9FA2" w14:textId="77777777" w:rsidR="005C6083" w:rsidRDefault="005C6083">
      <w:pPr>
        <w:tabs>
          <w:tab w:val="left" w:pos="993"/>
        </w:tabs>
        <w:spacing w:before="120" w:after="120" w:line="276" w:lineRule="auto"/>
        <w:ind w:firstLine="567"/>
        <w:jc w:val="both"/>
        <w:rPr>
          <w:sz w:val="24"/>
          <w:szCs w:val="24"/>
        </w:rPr>
      </w:pPr>
    </w:p>
    <w:p w14:paraId="4A0C72B9" w14:textId="77777777" w:rsidR="005C6083" w:rsidRDefault="005C6083">
      <w:pPr>
        <w:tabs>
          <w:tab w:val="left" w:pos="993"/>
        </w:tabs>
        <w:spacing w:before="120" w:after="120" w:line="276" w:lineRule="auto"/>
        <w:ind w:firstLine="567"/>
        <w:jc w:val="both"/>
        <w:rPr>
          <w:sz w:val="24"/>
          <w:szCs w:val="24"/>
        </w:rPr>
      </w:pPr>
    </w:p>
    <w:p w14:paraId="6125E02D" w14:textId="77777777" w:rsidR="005C6083" w:rsidRDefault="005C6083">
      <w:pPr>
        <w:tabs>
          <w:tab w:val="left" w:pos="993"/>
        </w:tabs>
        <w:spacing w:before="120" w:after="120" w:line="276" w:lineRule="auto"/>
        <w:ind w:firstLine="567"/>
        <w:jc w:val="both"/>
        <w:rPr>
          <w:sz w:val="24"/>
          <w:szCs w:val="24"/>
        </w:rPr>
      </w:pPr>
    </w:p>
    <w:p w14:paraId="0BAC0BF8" w14:textId="17221379" w:rsidR="00437B2D" w:rsidRDefault="00AC58BF" w:rsidP="00DA46E2">
      <w:pPr>
        <w:tabs>
          <w:tab w:val="left" w:pos="993"/>
        </w:tabs>
        <w:spacing w:before="120" w:after="120"/>
        <w:jc w:val="both"/>
        <w:rPr>
          <w:color w:val="FF0000"/>
          <w:sz w:val="24"/>
          <w:szCs w:val="24"/>
        </w:rPr>
      </w:pPr>
      <w:r>
        <w:rPr>
          <w:color w:val="FF0000"/>
          <w:sz w:val="24"/>
          <w:szCs w:val="24"/>
        </w:rPr>
        <w:lastRenderedPageBreak/>
        <w:t>Aşağıda yer verilen etik beyanı</w:t>
      </w:r>
      <w:r w:rsidR="00DA46E2">
        <w:rPr>
          <w:color w:val="FF0000"/>
          <w:sz w:val="24"/>
          <w:szCs w:val="24"/>
        </w:rPr>
        <w:t xml:space="preserve"> (sizin için uygun olanı doldurunuz)</w:t>
      </w:r>
      <w:r>
        <w:rPr>
          <w:color w:val="FF0000"/>
          <w:sz w:val="24"/>
          <w:szCs w:val="24"/>
        </w:rPr>
        <w:t xml:space="preserve">, tek satır aralığında Times New Roman 9 punto, önce ve sonra 0 </w:t>
      </w:r>
      <w:proofErr w:type="spellStart"/>
      <w:r>
        <w:rPr>
          <w:color w:val="FF0000"/>
          <w:sz w:val="24"/>
          <w:szCs w:val="24"/>
        </w:rPr>
        <w:t>nk</w:t>
      </w:r>
      <w:proofErr w:type="spellEnd"/>
      <w:r>
        <w:rPr>
          <w:color w:val="FF0000"/>
          <w:sz w:val="24"/>
          <w:szCs w:val="24"/>
        </w:rPr>
        <w:t xml:space="preserve"> yazılmalıdır. </w:t>
      </w:r>
    </w:p>
    <w:p w14:paraId="3A5268B8" w14:textId="3FA1900D" w:rsidR="00DA46E2" w:rsidRDefault="00DA46E2" w:rsidP="00DA46E2">
      <w:pPr>
        <w:tabs>
          <w:tab w:val="left" w:pos="993"/>
        </w:tabs>
        <w:spacing w:before="120" w:after="120"/>
        <w:jc w:val="both"/>
        <w:rPr>
          <w:color w:val="FF0000"/>
          <w:sz w:val="24"/>
          <w:szCs w:val="24"/>
        </w:rPr>
      </w:pPr>
      <w:r>
        <w:rPr>
          <w:color w:val="FF0000"/>
          <w:sz w:val="24"/>
          <w:szCs w:val="24"/>
        </w:rPr>
        <w:t>Tek yazarlı Çalışmalar için</w:t>
      </w:r>
    </w:p>
    <w:p w14:paraId="6CC2FB32" w14:textId="77777777" w:rsidR="00DA46E2" w:rsidRDefault="00DA46E2" w:rsidP="00DA46E2">
      <w:pPr>
        <w:pBdr>
          <w:top w:val="single" w:sz="4" w:space="1" w:color="000000"/>
          <w:bottom w:val="single" w:sz="4" w:space="1" w:color="000000"/>
        </w:pBdr>
        <w:tabs>
          <w:tab w:val="left" w:pos="1985"/>
        </w:tabs>
        <w:ind w:left="2127" w:hanging="2127"/>
        <w:jc w:val="both"/>
        <w:rPr>
          <w:sz w:val="18"/>
          <w:szCs w:val="18"/>
        </w:rPr>
      </w:pPr>
      <w:r>
        <w:rPr>
          <w:b/>
          <w:sz w:val="18"/>
          <w:szCs w:val="18"/>
        </w:rPr>
        <w:t>Etik Beyanı</w:t>
      </w:r>
      <w:r>
        <w:rPr>
          <w:b/>
          <w:sz w:val="18"/>
          <w:szCs w:val="18"/>
        </w:rPr>
        <w:tab/>
        <w:t>:</w:t>
      </w:r>
      <w:r>
        <w:rPr>
          <w:sz w:val="18"/>
          <w:szCs w:val="18"/>
        </w:rPr>
        <w:t xml:space="preserve"> </w:t>
      </w:r>
      <w:r>
        <w:rPr>
          <w:sz w:val="18"/>
          <w:szCs w:val="18"/>
        </w:rPr>
        <w:tab/>
        <w:t>Çalışmanın tüm hazırlık aşamalarında etik kurallara uyulduğu yazar tarafından beyan edilir. Aksi bir durumun tespiti hâlinde, Artvin Çoruh Üniversitesi Uluslararası Sosyal Bilimler Dergisi herhangi bir sorumluluk kabul etmez ve tüm sorumluluk yazara aittir.</w:t>
      </w:r>
    </w:p>
    <w:p w14:paraId="0F2BA0EE" w14:textId="77777777" w:rsidR="00DA46E2" w:rsidRDefault="00DA46E2" w:rsidP="00DA46E2">
      <w:pPr>
        <w:pBdr>
          <w:top w:val="single" w:sz="4" w:space="1" w:color="000000"/>
          <w:bottom w:val="single" w:sz="4" w:space="1" w:color="000000"/>
        </w:pBdr>
        <w:tabs>
          <w:tab w:val="left" w:pos="1985"/>
        </w:tabs>
        <w:ind w:left="2127" w:hanging="2127"/>
        <w:jc w:val="both"/>
        <w:rPr>
          <w:sz w:val="18"/>
          <w:szCs w:val="18"/>
        </w:rPr>
      </w:pPr>
      <w:r>
        <w:rPr>
          <w:b/>
          <w:sz w:val="18"/>
          <w:szCs w:val="18"/>
        </w:rPr>
        <w:t>Etik Onayı</w:t>
      </w:r>
      <w:r>
        <w:rPr>
          <w:b/>
          <w:sz w:val="18"/>
          <w:szCs w:val="18"/>
        </w:rPr>
        <w:tab/>
        <w:t>:</w:t>
      </w:r>
      <w:r>
        <w:rPr>
          <w:sz w:val="18"/>
          <w:szCs w:val="18"/>
        </w:rPr>
        <w:t xml:space="preserve"> Çalışmada katılımcılardan anket, görüşme, gözlem ya da deney yoluyla birincil veri veya kişisel veri içeren herhangi bir içerik kullanılmamıştır. Bu nedenle etik kurul onayı gerekmemektedir.</w:t>
      </w:r>
    </w:p>
    <w:p w14:paraId="17C9965E" w14:textId="77777777" w:rsidR="00DA46E2" w:rsidRDefault="00DA46E2" w:rsidP="00DA46E2">
      <w:pPr>
        <w:pBdr>
          <w:top w:val="single" w:sz="4" w:space="1" w:color="000000"/>
          <w:bottom w:val="single" w:sz="4" w:space="1" w:color="000000"/>
        </w:pBdr>
        <w:tabs>
          <w:tab w:val="left" w:pos="1985"/>
        </w:tabs>
        <w:jc w:val="both"/>
        <w:rPr>
          <w:sz w:val="18"/>
          <w:szCs w:val="18"/>
        </w:rPr>
      </w:pPr>
      <w:r>
        <w:rPr>
          <w:b/>
          <w:sz w:val="18"/>
          <w:szCs w:val="18"/>
        </w:rPr>
        <w:t>Çıkar Çatışması</w:t>
      </w:r>
      <w:r>
        <w:rPr>
          <w:b/>
          <w:sz w:val="18"/>
          <w:szCs w:val="18"/>
        </w:rPr>
        <w:tab/>
        <w:t>:</w:t>
      </w:r>
      <w:r>
        <w:rPr>
          <w:sz w:val="18"/>
          <w:szCs w:val="18"/>
        </w:rPr>
        <w:t xml:space="preserve"> Herhangi bir çıkar çatışması bulunmamaktadır.</w:t>
      </w:r>
    </w:p>
    <w:p w14:paraId="2B9A47B3" w14:textId="2CD1F4D0" w:rsidR="00DA46E2" w:rsidRDefault="00DA46E2" w:rsidP="00DA46E2">
      <w:pPr>
        <w:pBdr>
          <w:top w:val="single" w:sz="4" w:space="1" w:color="000000"/>
          <w:bottom w:val="single" w:sz="4" w:space="1" w:color="000000"/>
        </w:pBdr>
        <w:tabs>
          <w:tab w:val="left" w:pos="1985"/>
        </w:tabs>
        <w:jc w:val="both"/>
        <w:rPr>
          <w:sz w:val="18"/>
          <w:szCs w:val="18"/>
        </w:rPr>
      </w:pPr>
      <w:r>
        <w:rPr>
          <w:b/>
          <w:sz w:val="18"/>
          <w:szCs w:val="18"/>
        </w:rPr>
        <w:t>Yazar Katkısı</w:t>
      </w:r>
      <w:r>
        <w:rPr>
          <w:b/>
          <w:sz w:val="18"/>
          <w:szCs w:val="18"/>
        </w:rPr>
        <w:tab/>
        <w:t>:</w:t>
      </w:r>
      <w:r>
        <w:rPr>
          <w:sz w:val="18"/>
          <w:szCs w:val="18"/>
        </w:rPr>
        <w:t xml:space="preserve"> Çalışma tek yazar tarafından hazırlanmıştır. Tüm katkı (%100) </w:t>
      </w:r>
      <w:proofErr w:type="spellStart"/>
      <w:r>
        <w:rPr>
          <w:sz w:val="18"/>
          <w:szCs w:val="18"/>
        </w:rPr>
        <w:t>xxxxx</w:t>
      </w:r>
      <w:r>
        <w:rPr>
          <w:sz w:val="18"/>
          <w:szCs w:val="18"/>
        </w:rPr>
        <w:t>i’ye</w:t>
      </w:r>
      <w:proofErr w:type="spellEnd"/>
      <w:r>
        <w:rPr>
          <w:sz w:val="18"/>
          <w:szCs w:val="18"/>
        </w:rPr>
        <w:t xml:space="preserve"> aittir.</w:t>
      </w:r>
    </w:p>
    <w:p w14:paraId="58BD76AB" w14:textId="77777777" w:rsidR="00DA46E2" w:rsidRDefault="00DA46E2" w:rsidP="00DA46E2">
      <w:pPr>
        <w:pBdr>
          <w:top w:val="single" w:sz="4" w:space="1" w:color="000000"/>
          <w:bottom w:val="single" w:sz="4" w:space="1" w:color="000000"/>
        </w:pBdr>
        <w:tabs>
          <w:tab w:val="left" w:pos="1985"/>
        </w:tabs>
        <w:jc w:val="both"/>
        <w:rPr>
          <w:sz w:val="18"/>
          <w:szCs w:val="18"/>
        </w:rPr>
      </w:pPr>
      <w:r>
        <w:rPr>
          <w:b/>
          <w:sz w:val="18"/>
          <w:szCs w:val="18"/>
        </w:rPr>
        <w:t>Finansman</w:t>
      </w:r>
      <w:r>
        <w:rPr>
          <w:b/>
          <w:sz w:val="18"/>
          <w:szCs w:val="18"/>
        </w:rPr>
        <w:tab/>
        <w:t>:</w:t>
      </w:r>
      <w:r>
        <w:rPr>
          <w:sz w:val="18"/>
          <w:szCs w:val="18"/>
        </w:rPr>
        <w:t xml:space="preserve"> Yoktur.</w:t>
      </w:r>
    </w:p>
    <w:p w14:paraId="777E5363" w14:textId="77777777" w:rsidR="00DA46E2" w:rsidRDefault="00DA46E2" w:rsidP="00DA46E2">
      <w:pPr>
        <w:pBdr>
          <w:top w:val="single" w:sz="4" w:space="1" w:color="000000"/>
          <w:bottom w:val="single" w:sz="4" w:space="1" w:color="000000"/>
        </w:pBdr>
        <w:tabs>
          <w:tab w:val="left" w:pos="1985"/>
        </w:tabs>
        <w:jc w:val="both"/>
        <w:rPr>
          <w:sz w:val="18"/>
          <w:szCs w:val="18"/>
        </w:rPr>
      </w:pPr>
      <w:r>
        <w:rPr>
          <w:b/>
          <w:sz w:val="18"/>
          <w:szCs w:val="18"/>
        </w:rPr>
        <w:t>Teşekkür</w:t>
      </w:r>
      <w:r>
        <w:rPr>
          <w:b/>
          <w:sz w:val="18"/>
          <w:szCs w:val="18"/>
        </w:rPr>
        <w:tab/>
        <w:t>:</w:t>
      </w:r>
      <w:r>
        <w:rPr>
          <w:sz w:val="18"/>
          <w:szCs w:val="18"/>
        </w:rPr>
        <w:t xml:space="preserve"> Yoktur.</w:t>
      </w:r>
    </w:p>
    <w:p w14:paraId="4451F1EE" w14:textId="77777777" w:rsidR="00DA46E2" w:rsidRDefault="00DA46E2" w:rsidP="00DA46E2">
      <w:pPr>
        <w:pBdr>
          <w:top w:val="single" w:sz="4" w:space="1" w:color="000000"/>
          <w:bottom w:val="single" w:sz="4" w:space="1" w:color="000000"/>
        </w:pBdr>
        <w:tabs>
          <w:tab w:val="left" w:pos="1985"/>
        </w:tabs>
        <w:jc w:val="both"/>
        <w:rPr>
          <w:sz w:val="18"/>
          <w:szCs w:val="18"/>
        </w:rPr>
      </w:pPr>
      <w:r>
        <w:rPr>
          <w:b/>
          <w:sz w:val="18"/>
          <w:szCs w:val="18"/>
        </w:rPr>
        <w:t>Yapay Zekâ Kullanımı</w:t>
      </w:r>
      <w:r>
        <w:rPr>
          <w:b/>
          <w:sz w:val="18"/>
          <w:szCs w:val="18"/>
        </w:rPr>
        <w:tab/>
      </w:r>
      <w:r>
        <w:rPr>
          <w:sz w:val="18"/>
          <w:szCs w:val="18"/>
        </w:rPr>
        <w:t>: Yapay zekâ destekli herhangi bir araç kullanılmamıştır.</w:t>
      </w:r>
    </w:p>
    <w:p w14:paraId="16BAFFC5" w14:textId="77777777" w:rsidR="00DA46E2" w:rsidRDefault="00DA46E2" w:rsidP="00DA46E2">
      <w:pPr>
        <w:pBdr>
          <w:bottom w:val="single" w:sz="4" w:space="1" w:color="000000"/>
        </w:pBdr>
        <w:tabs>
          <w:tab w:val="left" w:pos="1985"/>
        </w:tabs>
        <w:ind w:left="2127" w:hanging="2127"/>
        <w:jc w:val="both"/>
        <w:rPr>
          <w:sz w:val="18"/>
          <w:szCs w:val="18"/>
        </w:rPr>
      </w:pPr>
      <w:proofErr w:type="spellStart"/>
      <w:r>
        <w:rPr>
          <w:b/>
          <w:sz w:val="18"/>
          <w:szCs w:val="18"/>
        </w:rPr>
        <w:t>Ethical</w:t>
      </w:r>
      <w:proofErr w:type="spellEnd"/>
      <w:r>
        <w:rPr>
          <w:b/>
          <w:sz w:val="18"/>
          <w:szCs w:val="18"/>
        </w:rPr>
        <w:t xml:space="preserve"> </w:t>
      </w:r>
      <w:proofErr w:type="spellStart"/>
      <w:r>
        <w:rPr>
          <w:b/>
          <w:sz w:val="18"/>
          <w:szCs w:val="18"/>
        </w:rPr>
        <w:t>Approval</w:t>
      </w:r>
      <w:proofErr w:type="spellEnd"/>
      <w:r>
        <w:rPr>
          <w:b/>
          <w:sz w:val="18"/>
          <w:szCs w:val="18"/>
        </w:rPr>
        <w:tab/>
        <w:t>:</w:t>
      </w:r>
      <w:r>
        <w:rPr>
          <w:sz w:val="18"/>
          <w:szCs w:val="18"/>
        </w:rPr>
        <w:t xml:space="preserve"> </w:t>
      </w:r>
      <w:r>
        <w:rPr>
          <w:sz w:val="18"/>
          <w:szCs w:val="18"/>
        </w:rPr>
        <w:tab/>
      </w:r>
      <w:proofErr w:type="spellStart"/>
      <w:r>
        <w:rPr>
          <w:sz w:val="18"/>
          <w:szCs w:val="18"/>
        </w:rPr>
        <w:t>The</w:t>
      </w:r>
      <w:proofErr w:type="spellEnd"/>
      <w:r>
        <w:rPr>
          <w:sz w:val="18"/>
          <w:szCs w:val="18"/>
        </w:rPr>
        <w:t xml:space="preserve"> </w:t>
      </w:r>
      <w:proofErr w:type="spellStart"/>
      <w:r>
        <w:rPr>
          <w:sz w:val="18"/>
          <w:szCs w:val="18"/>
        </w:rPr>
        <w:t>author</w:t>
      </w:r>
      <w:proofErr w:type="spellEnd"/>
      <w:r>
        <w:rPr>
          <w:sz w:val="18"/>
          <w:szCs w:val="18"/>
        </w:rPr>
        <w:t xml:space="preserve"> </w:t>
      </w:r>
      <w:proofErr w:type="spellStart"/>
      <w:r>
        <w:rPr>
          <w:sz w:val="18"/>
          <w:szCs w:val="18"/>
        </w:rPr>
        <w:t>declares</w:t>
      </w:r>
      <w:proofErr w:type="spellEnd"/>
      <w:r>
        <w:rPr>
          <w:sz w:val="18"/>
          <w:szCs w:val="18"/>
        </w:rPr>
        <w:t xml:space="preserve"> </w:t>
      </w:r>
      <w:proofErr w:type="spellStart"/>
      <w:r>
        <w:rPr>
          <w:sz w:val="18"/>
          <w:szCs w:val="18"/>
        </w:rPr>
        <w:t>that</w:t>
      </w:r>
      <w:proofErr w:type="spellEnd"/>
      <w:r>
        <w:rPr>
          <w:sz w:val="18"/>
          <w:szCs w:val="18"/>
        </w:rPr>
        <w:t xml:space="preserve"> </w:t>
      </w:r>
      <w:proofErr w:type="spellStart"/>
      <w:r>
        <w:rPr>
          <w:sz w:val="18"/>
          <w:szCs w:val="18"/>
        </w:rPr>
        <w:t>all</w:t>
      </w:r>
      <w:proofErr w:type="spellEnd"/>
      <w:r>
        <w:rPr>
          <w:sz w:val="18"/>
          <w:szCs w:val="18"/>
        </w:rPr>
        <w:t xml:space="preserve"> </w:t>
      </w:r>
      <w:proofErr w:type="spellStart"/>
      <w:r>
        <w:rPr>
          <w:sz w:val="18"/>
          <w:szCs w:val="18"/>
        </w:rPr>
        <w:t>stages</w:t>
      </w:r>
      <w:proofErr w:type="spellEnd"/>
      <w:r>
        <w:rPr>
          <w:sz w:val="18"/>
          <w:szCs w:val="18"/>
        </w:rPr>
        <w:t xml:space="preserve"> of </w:t>
      </w:r>
      <w:proofErr w:type="spellStart"/>
      <w:r>
        <w:rPr>
          <w:sz w:val="18"/>
          <w:szCs w:val="18"/>
        </w:rPr>
        <w:t>the</w:t>
      </w:r>
      <w:proofErr w:type="spellEnd"/>
      <w:r>
        <w:rPr>
          <w:sz w:val="18"/>
          <w:szCs w:val="18"/>
        </w:rPr>
        <w:t xml:space="preserve"> </w:t>
      </w:r>
      <w:proofErr w:type="spellStart"/>
      <w:r>
        <w:rPr>
          <w:sz w:val="18"/>
          <w:szCs w:val="18"/>
        </w:rPr>
        <w:t>study</w:t>
      </w:r>
      <w:proofErr w:type="spellEnd"/>
      <w:r>
        <w:rPr>
          <w:sz w:val="18"/>
          <w:szCs w:val="18"/>
        </w:rPr>
        <w:t xml:space="preserve"> </w:t>
      </w:r>
      <w:proofErr w:type="spellStart"/>
      <w:r>
        <w:rPr>
          <w:sz w:val="18"/>
          <w:szCs w:val="18"/>
        </w:rPr>
        <w:t>were</w:t>
      </w:r>
      <w:proofErr w:type="spellEnd"/>
      <w:r>
        <w:rPr>
          <w:sz w:val="18"/>
          <w:szCs w:val="18"/>
        </w:rPr>
        <w:t xml:space="preserve"> </w:t>
      </w:r>
      <w:proofErr w:type="spellStart"/>
      <w:r>
        <w:rPr>
          <w:sz w:val="18"/>
          <w:szCs w:val="18"/>
        </w:rPr>
        <w:t>conducted</w:t>
      </w:r>
      <w:proofErr w:type="spellEnd"/>
      <w:r>
        <w:rPr>
          <w:sz w:val="18"/>
          <w:szCs w:val="18"/>
        </w:rPr>
        <w:t xml:space="preserve"> in </w:t>
      </w:r>
      <w:proofErr w:type="spellStart"/>
      <w:r>
        <w:rPr>
          <w:sz w:val="18"/>
          <w:szCs w:val="18"/>
        </w:rPr>
        <w:t>accordance</w:t>
      </w:r>
      <w:proofErr w:type="spellEnd"/>
      <w:r>
        <w:rPr>
          <w:sz w:val="18"/>
          <w:szCs w:val="18"/>
        </w:rPr>
        <w:t xml:space="preserve"> </w:t>
      </w:r>
      <w:proofErr w:type="spellStart"/>
      <w:r>
        <w:rPr>
          <w:sz w:val="18"/>
          <w:szCs w:val="18"/>
        </w:rPr>
        <w:t>with</w:t>
      </w:r>
      <w:proofErr w:type="spellEnd"/>
      <w:r>
        <w:rPr>
          <w:sz w:val="18"/>
          <w:szCs w:val="18"/>
        </w:rPr>
        <w:t xml:space="preserve"> </w:t>
      </w:r>
      <w:proofErr w:type="spellStart"/>
      <w:r>
        <w:rPr>
          <w:sz w:val="18"/>
          <w:szCs w:val="18"/>
        </w:rPr>
        <w:t>ethical</w:t>
      </w:r>
      <w:proofErr w:type="spellEnd"/>
      <w:r>
        <w:rPr>
          <w:sz w:val="18"/>
          <w:szCs w:val="18"/>
        </w:rPr>
        <w:t xml:space="preserve"> </w:t>
      </w:r>
      <w:proofErr w:type="spellStart"/>
      <w:r>
        <w:rPr>
          <w:sz w:val="18"/>
          <w:szCs w:val="18"/>
        </w:rPr>
        <w:t>research</w:t>
      </w:r>
      <w:proofErr w:type="spellEnd"/>
      <w:r>
        <w:rPr>
          <w:sz w:val="18"/>
          <w:szCs w:val="18"/>
        </w:rPr>
        <w:t xml:space="preserve"> </w:t>
      </w:r>
      <w:proofErr w:type="spellStart"/>
      <w:r>
        <w:rPr>
          <w:sz w:val="18"/>
          <w:szCs w:val="18"/>
        </w:rPr>
        <w:t>principles</w:t>
      </w:r>
      <w:proofErr w:type="spellEnd"/>
      <w:r>
        <w:rPr>
          <w:sz w:val="18"/>
          <w:szCs w:val="18"/>
        </w:rPr>
        <w:t xml:space="preserve">. </w:t>
      </w:r>
      <w:proofErr w:type="spellStart"/>
      <w:r>
        <w:rPr>
          <w:sz w:val="18"/>
          <w:szCs w:val="18"/>
        </w:rPr>
        <w:t>In</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event</w:t>
      </w:r>
      <w:proofErr w:type="spellEnd"/>
      <w:r>
        <w:rPr>
          <w:sz w:val="18"/>
          <w:szCs w:val="18"/>
        </w:rPr>
        <w:t xml:space="preserve"> of </w:t>
      </w:r>
      <w:proofErr w:type="spellStart"/>
      <w:r>
        <w:rPr>
          <w:sz w:val="18"/>
          <w:szCs w:val="18"/>
        </w:rPr>
        <w:t>any</w:t>
      </w:r>
      <w:proofErr w:type="spellEnd"/>
      <w:r>
        <w:rPr>
          <w:sz w:val="18"/>
          <w:szCs w:val="18"/>
        </w:rPr>
        <w:t xml:space="preserve"> </w:t>
      </w:r>
      <w:proofErr w:type="spellStart"/>
      <w:r>
        <w:rPr>
          <w:sz w:val="18"/>
          <w:szCs w:val="18"/>
        </w:rPr>
        <w:t>misconduct</w:t>
      </w:r>
      <w:proofErr w:type="spellEnd"/>
      <w:r>
        <w:rPr>
          <w:sz w:val="18"/>
          <w:szCs w:val="18"/>
        </w:rPr>
        <w:t xml:space="preserve">, Artvin Çoruh </w:t>
      </w:r>
      <w:proofErr w:type="spellStart"/>
      <w:r>
        <w:rPr>
          <w:sz w:val="18"/>
          <w:szCs w:val="18"/>
        </w:rPr>
        <w:t>University</w:t>
      </w:r>
      <w:proofErr w:type="spellEnd"/>
      <w:r>
        <w:rPr>
          <w:sz w:val="18"/>
          <w:szCs w:val="18"/>
        </w:rPr>
        <w:t xml:space="preserve"> </w:t>
      </w:r>
      <w:proofErr w:type="spellStart"/>
      <w:r>
        <w:rPr>
          <w:sz w:val="18"/>
          <w:szCs w:val="18"/>
        </w:rPr>
        <w:t>Journal</w:t>
      </w:r>
      <w:proofErr w:type="spellEnd"/>
      <w:r>
        <w:rPr>
          <w:sz w:val="18"/>
          <w:szCs w:val="18"/>
        </w:rPr>
        <w:t xml:space="preserve"> of International </w:t>
      </w:r>
      <w:proofErr w:type="spellStart"/>
      <w:r>
        <w:rPr>
          <w:sz w:val="18"/>
          <w:szCs w:val="18"/>
        </w:rPr>
        <w:t>Social</w:t>
      </w:r>
      <w:proofErr w:type="spellEnd"/>
      <w:r>
        <w:rPr>
          <w:sz w:val="18"/>
          <w:szCs w:val="18"/>
        </w:rPr>
        <w:t xml:space="preserve"> </w:t>
      </w:r>
      <w:proofErr w:type="spellStart"/>
      <w:r>
        <w:rPr>
          <w:sz w:val="18"/>
          <w:szCs w:val="18"/>
        </w:rPr>
        <w:t>Sciences</w:t>
      </w:r>
      <w:proofErr w:type="spellEnd"/>
      <w:r>
        <w:rPr>
          <w:sz w:val="18"/>
          <w:szCs w:val="18"/>
        </w:rPr>
        <w:t xml:space="preserve"> </w:t>
      </w:r>
      <w:proofErr w:type="spellStart"/>
      <w:r>
        <w:rPr>
          <w:sz w:val="18"/>
          <w:szCs w:val="18"/>
        </w:rPr>
        <w:t>assumes</w:t>
      </w:r>
      <w:proofErr w:type="spellEnd"/>
      <w:r>
        <w:rPr>
          <w:sz w:val="18"/>
          <w:szCs w:val="18"/>
        </w:rPr>
        <w:t xml:space="preserve"> </w:t>
      </w:r>
      <w:proofErr w:type="spellStart"/>
      <w:r>
        <w:rPr>
          <w:sz w:val="18"/>
          <w:szCs w:val="18"/>
        </w:rPr>
        <w:t>no</w:t>
      </w:r>
      <w:proofErr w:type="spellEnd"/>
      <w:r>
        <w:rPr>
          <w:sz w:val="18"/>
          <w:szCs w:val="18"/>
        </w:rPr>
        <w:t xml:space="preserve"> </w:t>
      </w:r>
      <w:proofErr w:type="spellStart"/>
      <w:r>
        <w:rPr>
          <w:sz w:val="18"/>
          <w:szCs w:val="18"/>
        </w:rPr>
        <w:t>responsibility</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all</w:t>
      </w:r>
      <w:proofErr w:type="spellEnd"/>
      <w:r>
        <w:rPr>
          <w:sz w:val="18"/>
          <w:szCs w:val="18"/>
        </w:rPr>
        <w:t xml:space="preserve"> </w:t>
      </w:r>
      <w:proofErr w:type="spellStart"/>
      <w:r>
        <w:rPr>
          <w:sz w:val="18"/>
          <w:szCs w:val="18"/>
        </w:rPr>
        <w:t>responsibility</w:t>
      </w:r>
      <w:proofErr w:type="spellEnd"/>
      <w:r>
        <w:rPr>
          <w:sz w:val="18"/>
          <w:szCs w:val="18"/>
        </w:rPr>
        <w:t xml:space="preserve"> </w:t>
      </w:r>
      <w:proofErr w:type="spellStart"/>
      <w:r>
        <w:rPr>
          <w:sz w:val="18"/>
          <w:szCs w:val="18"/>
        </w:rPr>
        <w:t>lies</w:t>
      </w:r>
      <w:proofErr w:type="spellEnd"/>
      <w:r>
        <w:rPr>
          <w:sz w:val="18"/>
          <w:szCs w:val="18"/>
        </w:rPr>
        <w:t xml:space="preserve"> </w:t>
      </w:r>
      <w:proofErr w:type="spellStart"/>
      <w:r>
        <w:rPr>
          <w:sz w:val="18"/>
          <w:szCs w:val="18"/>
        </w:rPr>
        <w:t>with</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author</w:t>
      </w:r>
      <w:proofErr w:type="spellEnd"/>
      <w:r>
        <w:rPr>
          <w:sz w:val="18"/>
          <w:szCs w:val="18"/>
        </w:rPr>
        <w:t>.</w:t>
      </w:r>
    </w:p>
    <w:p w14:paraId="1EF2E6E9" w14:textId="77777777" w:rsidR="00DA46E2" w:rsidRDefault="00DA46E2" w:rsidP="00DA46E2">
      <w:pPr>
        <w:pBdr>
          <w:bottom w:val="single" w:sz="4" w:space="1" w:color="000000"/>
        </w:pBdr>
        <w:tabs>
          <w:tab w:val="left" w:pos="1985"/>
        </w:tabs>
        <w:ind w:left="2127" w:hanging="2127"/>
        <w:jc w:val="both"/>
        <w:rPr>
          <w:sz w:val="18"/>
          <w:szCs w:val="18"/>
        </w:rPr>
      </w:pPr>
      <w:proofErr w:type="spellStart"/>
      <w:r>
        <w:rPr>
          <w:b/>
          <w:sz w:val="18"/>
          <w:szCs w:val="18"/>
        </w:rPr>
        <w:t>Ethical</w:t>
      </w:r>
      <w:proofErr w:type="spellEnd"/>
      <w:r>
        <w:rPr>
          <w:b/>
          <w:sz w:val="18"/>
          <w:szCs w:val="18"/>
        </w:rPr>
        <w:t xml:space="preserve"> </w:t>
      </w:r>
      <w:proofErr w:type="spellStart"/>
      <w:r>
        <w:rPr>
          <w:b/>
          <w:sz w:val="18"/>
          <w:szCs w:val="18"/>
        </w:rPr>
        <w:t>Approval</w:t>
      </w:r>
      <w:proofErr w:type="spellEnd"/>
      <w:r>
        <w:rPr>
          <w:b/>
          <w:sz w:val="18"/>
          <w:szCs w:val="18"/>
        </w:rPr>
        <w:tab/>
        <w:t>:</w:t>
      </w:r>
      <w:r>
        <w:rPr>
          <w:sz w:val="18"/>
          <w:szCs w:val="18"/>
        </w:rPr>
        <w:t xml:space="preserve"> </w:t>
      </w:r>
      <w:r>
        <w:rPr>
          <w:sz w:val="18"/>
          <w:szCs w:val="18"/>
        </w:rPr>
        <w:tab/>
      </w:r>
      <w:proofErr w:type="spellStart"/>
      <w:r>
        <w:rPr>
          <w:sz w:val="18"/>
          <w:szCs w:val="18"/>
        </w:rPr>
        <w:t>The</w:t>
      </w:r>
      <w:proofErr w:type="spellEnd"/>
      <w:r>
        <w:rPr>
          <w:sz w:val="18"/>
          <w:szCs w:val="18"/>
        </w:rPr>
        <w:t xml:space="preserve"> </w:t>
      </w:r>
      <w:proofErr w:type="spellStart"/>
      <w:r>
        <w:rPr>
          <w:sz w:val="18"/>
          <w:szCs w:val="18"/>
        </w:rPr>
        <w:t>study</w:t>
      </w:r>
      <w:proofErr w:type="spellEnd"/>
      <w:r>
        <w:rPr>
          <w:sz w:val="18"/>
          <w:szCs w:val="18"/>
        </w:rPr>
        <w:t xml:space="preserve"> </w:t>
      </w:r>
      <w:proofErr w:type="spellStart"/>
      <w:r>
        <w:rPr>
          <w:sz w:val="18"/>
          <w:szCs w:val="18"/>
        </w:rPr>
        <w:t>did</w:t>
      </w:r>
      <w:proofErr w:type="spellEnd"/>
      <w:r>
        <w:rPr>
          <w:sz w:val="18"/>
          <w:szCs w:val="18"/>
        </w:rPr>
        <w:t xml:space="preserve"> not </w:t>
      </w:r>
      <w:proofErr w:type="spellStart"/>
      <w:r>
        <w:rPr>
          <w:sz w:val="18"/>
          <w:szCs w:val="18"/>
        </w:rPr>
        <w:t>involve</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collection</w:t>
      </w:r>
      <w:proofErr w:type="spellEnd"/>
      <w:r>
        <w:rPr>
          <w:sz w:val="18"/>
          <w:szCs w:val="18"/>
        </w:rPr>
        <w:t xml:space="preserve"> of </w:t>
      </w:r>
      <w:proofErr w:type="spellStart"/>
      <w:r>
        <w:rPr>
          <w:sz w:val="18"/>
          <w:szCs w:val="18"/>
        </w:rPr>
        <w:t>primary</w:t>
      </w:r>
      <w:proofErr w:type="spellEnd"/>
      <w:r>
        <w:rPr>
          <w:sz w:val="18"/>
          <w:szCs w:val="18"/>
        </w:rPr>
        <w:t xml:space="preserve"> </w:t>
      </w:r>
      <w:proofErr w:type="gramStart"/>
      <w:r>
        <w:rPr>
          <w:sz w:val="18"/>
          <w:szCs w:val="18"/>
        </w:rPr>
        <w:t>data</w:t>
      </w:r>
      <w:proofErr w:type="gramEnd"/>
      <w:r>
        <w:rPr>
          <w:sz w:val="18"/>
          <w:szCs w:val="18"/>
        </w:rPr>
        <w:t xml:space="preserve"> </w:t>
      </w:r>
      <w:proofErr w:type="spellStart"/>
      <w:r>
        <w:rPr>
          <w:sz w:val="18"/>
          <w:szCs w:val="18"/>
        </w:rPr>
        <w:t>or</w:t>
      </w:r>
      <w:proofErr w:type="spellEnd"/>
      <w:r>
        <w:rPr>
          <w:sz w:val="18"/>
          <w:szCs w:val="18"/>
        </w:rPr>
        <w:t xml:space="preserve"> </w:t>
      </w:r>
      <w:proofErr w:type="spellStart"/>
      <w:r>
        <w:rPr>
          <w:sz w:val="18"/>
          <w:szCs w:val="18"/>
        </w:rPr>
        <w:t>any</w:t>
      </w:r>
      <w:proofErr w:type="spellEnd"/>
      <w:r>
        <w:rPr>
          <w:sz w:val="18"/>
          <w:szCs w:val="18"/>
        </w:rPr>
        <w:t xml:space="preserve"> </w:t>
      </w:r>
      <w:proofErr w:type="spellStart"/>
      <w:r>
        <w:rPr>
          <w:sz w:val="18"/>
          <w:szCs w:val="18"/>
        </w:rPr>
        <w:t>content</w:t>
      </w:r>
      <w:proofErr w:type="spellEnd"/>
      <w:r>
        <w:rPr>
          <w:sz w:val="18"/>
          <w:szCs w:val="18"/>
        </w:rPr>
        <w:t xml:space="preserve"> </w:t>
      </w:r>
      <w:proofErr w:type="spellStart"/>
      <w:r>
        <w:rPr>
          <w:sz w:val="18"/>
          <w:szCs w:val="18"/>
        </w:rPr>
        <w:t>containing</w:t>
      </w:r>
      <w:proofErr w:type="spellEnd"/>
      <w:r>
        <w:rPr>
          <w:sz w:val="18"/>
          <w:szCs w:val="18"/>
        </w:rPr>
        <w:t xml:space="preserve"> </w:t>
      </w:r>
      <w:proofErr w:type="spellStart"/>
      <w:r>
        <w:rPr>
          <w:sz w:val="18"/>
          <w:szCs w:val="18"/>
        </w:rPr>
        <w:t>personal</w:t>
      </w:r>
      <w:proofErr w:type="spellEnd"/>
      <w:r>
        <w:rPr>
          <w:sz w:val="18"/>
          <w:szCs w:val="18"/>
        </w:rPr>
        <w:t xml:space="preserve"> </w:t>
      </w:r>
      <w:proofErr w:type="gramStart"/>
      <w:r>
        <w:rPr>
          <w:sz w:val="18"/>
          <w:szCs w:val="18"/>
        </w:rPr>
        <w:t>data</w:t>
      </w:r>
      <w:proofErr w:type="gramEnd"/>
      <w:r>
        <w:rPr>
          <w:sz w:val="18"/>
          <w:szCs w:val="18"/>
        </w:rPr>
        <w:t xml:space="preserve"> </w:t>
      </w:r>
      <w:proofErr w:type="spellStart"/>
      <w:r>
        <w:rPr>
          <w:sz w:val="18"/>
          <w:szCs w:val="18"/>
        </w:rPr>
        <w:t>through</w:t>
      </w:r>
      <w:proofErr w:type="spellEnd"/>
      <w:r>
        <w:rPr>
          <w:sz w:val="18"/>
          <w:szCs w:val="18"/>
        </w:rPr>
        <w:t xml:space="preserve"> </w:t>
      </w:r>
      <w:proofErr w:type="spellStart"/>
      <w:r>
        <w:rPr>
          <w:sz w:val="18"/>
          <w:szCs w:val="18"/>
        </w:rPr>
        <w:t>surveys</w:t>
      </w:r>
      <w:proofErr w:type="spellEnd"/>
      <w:r>
        <w:rPr>
          <w:sz w:val="18"/>
          <w:szCs w:val="18"/>
        </w:rPr>
        <w:t xml:space="preserve">, </w:t>
      </w:r>
      <w:proofErr w:type="spellStart"/>
      <w:r>
        <w:rPr>
          <w:sz w:val="18"/>
          <w:szCs w:val="18"/>
        </w:rPr>
        <w:t>interviews</w:t>
      </w:r>
      <w:proofErr w:type="spellEnd"/>
      <w:r>
        <w:rPr>
          <w:sz w:val="18"/>
          <w:szCs w:val="18"/>
        </w:rPr>
        <w:t xml:space="preserve">, </w:t>
      </w:r>
      <w:proofErr w:type="spellStart"/>
      <w:r>
        <w:rPr>
          <w:sz w:val="18"/>
          <w:szCs w:val="18"/>
        </w:rPr>
        <w:t>observations</w:t>
      </w:r>
      <w:proofErr w:type="spellEnd"/>
      <w:r>
        <w:rPr>
          <w:sz w:val="18"/>
          <w:szCs w:val="18"/>
        </w:rPr>
        <w:t xml:space="preserve">, </w:t>
      </w:r>
      <w:proofErr w:type="spellStart"/>
      <w:r>
        <w:rPr>
          <w:sz w:val="18"/>
          <w:szCs w:val="18"/>
        </w:rPr>
        <w:t>or</w:t>
      </w:r>
      <w:proofErr w:type="spellEnd"/>
      <w:r>
        <w:rPr>
          <w:sz w:val="18"/>
          <w:szCs w:val="18"/>
        </w:rPr>
        <w:t xml:space="preserve"> </w:t>
      </w:r>
      <w:proofErr w:type="spellStart"/>
      <w:r>
        <w:rPr>
          <w:sz w:val="18"/>
          <w:szCs w:val="18"/>
        </w:rPr>
        <w:t>experiments</w:t>
      </w:r>
      <w:proofErr w:type="spellEnd"/>
      <w:r>
        <w:rPr>
          <w:sz w:val="18"/>
          <w:szCs w:val="18"/>
        </w:rPr>
        <w:t xml:space="preserve"> </w:t>
      </w:r>
      <w:proofErr w:type="spellStart"/>
      <w:r>
        <w:rPr>
          <w:sz w:val="18"/>
          <w:szCs w:val="18"/>
        </w:rPr>
        <w:t>with</w:t>
      </w:r>
      <w:proofErr w:type="spellEnd"/>
      <w:r>
        <w:rPr>
          <w:sz w:val="18"/>
          <w:szCs w:val="18"/>
        </w:rPr>
        <w:t xml:space="preserve"> </w:t>
      </w:r>
      <w:proofErr w:type="spellStart"/>
      <w:r>
        <w:rPr>
          <w:sz w:val="18"/>
          <w:szCs w:val="18"/>
        </w:rPr>
        <w:t>participants</w:t>
      </w:r>
      <w:proofErr w:type="spellEnd"/>
      <w:r>
        <w:rPr>
          <w:sz w:val="18"/>
          <w:szCs w:val="18"/>
        </w:rPr>
        <w:t xml:space="preserve">. </w:t>
      </w:r>
      <w:proofErr w:type="spellStart"/>
      <w:r>
        <w:rPr>
          <w:sz w:val="18"/>
          <w:szCs w:val="18"/>
        </w:rPr>
        <w:t>Therefore</w:t>
      </w:r>
      <w:proofErr w:type="spellEnd"/>
      <w:r>
        <w:rPr>
          <w:sz w:val="18"/>
          <w:szCs w:val="18"/>
        </w:rPr>
        <w:t xml:space="preserve">, </w:t>
      </w:r>
      <w:proofErr w:type="spellStart"/>
      <w:r>
        <w:rPr>
          <w:sz w:val="18"/>
          <w:szCs w:val="18"/>
        </w:rPr>
        <w:t>ethical</w:t>
      </w:r>
      <w:proofErr w:type="spellEnd"/>
      <w:r>
        <w:rPr>
          <w:sz w:val="18"/>
          <w:szCs w:val="18"/>
        </w:rPr>
        <w:t xml:space="preserve"> </w:t>
      </w:r>
      <w:proofErr w:type="spellStart"/>
      <w:r>
        <w:rPr>
          <w:sz w:val="18"/>
          <w:szCs w:val="18"/>
        </w:rPr>
        <w:t>approval</w:t>
      </w:r>
      <w:proofErr w:type="spellEnd"/>
      <w:r>
        <w:rPr>
          <w:sz w:val="18"/>
          <w:szCs w:val="18"/>
        </w:rPr>
        <w:t xml:space="preserve"> </w:t>
      </w:r>
      <w:proofErr w:type="spellStart"/>
      <w:r>
        <w:rPr>
          <w:sz w:val="18"/>
          <w:szCs w:val="18"/>
        </w:rPr>
        <w:t>was</w:t>
      </w:r>
      <w:proofErr w:type="spellEnd"/>
      <w:r>
        <w:rPr>
          <w:sz w:val="18"/>
          <w:szCs w:val="18"/>
        </w:rPr>
        <w:t xml:space="preserve"> not </w:t>
      </w:r>
      <w:proofErr w:type="spellStart"/>
      <w:r>
        <w:rPr>
          <w:sz w:val="18"/>
          <w:szCs w:val="18"/>
        </w:rPr>
        <w:t>required</w:t>
      </w:r>
      <w:proofErr w:type="spellEnd"/>
      <w:r>
        <w:rPr>
          <w:sz w:val="18"/>
          <w:szCs w:val="18"/>
        </w:rPr>
        <w:t>.</w:t>
      </w:r>
    </w:p>
    <w:p w14:paraId="679130EA" w14:textId="77777777" w:rsidR="00DA46E2" w:rsidRDefault="00DA46E2" w:rsidP="00DA46E2">
      <w:pPr>
        <w:pBdr>
          <w:bottom w:val="single" w:sz="4" w:space="1" w:color="000000"/>
        </w:pBdr>
        <w:tabs>
          <w:tab w:val="left" w:pos="1985"/>
        </w:tabs>
        <w:jc w:val="both"/>
        <w:rPr>
          <w:sz w:val="18"/>
          <w:szCs w:val="18"/>
        </w:rPr>
      </w:pPr>
      <w:proofErr w:type="spellStart"/>
      <w:r>
        <w:rPr>
          <w:b/>
          <w:sz w:val="18"/>
          <w:szCs w:val="18"/>
        </w:rPr>
        <w:t>Conflict</w:t>
      </w:r>
      <w:proofErr w:type="spellEnd"/>
      <w:r>
        <w:rPr>
          <w:b/>
          <w:sz w:val="18"/>
          <w:szCs w:val="18"/>
        </w:rPr>
        <w:t xml:space="preserve"> of </w:t>
      </w:r>
      <w:proofErr w:type="spellStart"/>
      <w:r>
        <w:rPr>
          <w:b/>
          <w:sz w:val="18"/>
          <w:szCs w:val="18"/>
        </w:rPr>
        <w:t>Interest</w:t>
      </w:r>
      <w:proofErr w:type="spellEnd"/>
      <w:r>
        <w:rPr>
          <w:b/>
          <w:sz w:val="18"/>
          <w:szCs w:val="18"/>
        </w:rPr>
        <w:tab/>
        <w:t>:</w:t>
      </w:r>
      <w:r>
        <w:rPr>
          <w:sz w:val="18"/>
          <w:szCs w:val="18"/>
        </w:rPr>
        <w:t xml:space="preserve"> No </w:t>
      </w:r>
      <w:proofErr w:type="spellStart"/>
      <w:r>
        <w:rPr>
          <w:sz w:val="18"/>
          <w:szCs w:val="18"/>
        </w:rPr>
        <w:t>conflict</w:t>
      </w:r>
      <w:proofErr w:type="spellEnd"/>
      <w:r>
        <w:rPr>
          <w:sz w:val="18"/>
          <w:szCs w:val="18"/>
        </w:rPr>
        <w:t xml:space="preserve"> of </w:t>
      </w:r>
      <w:proofErr w:type="spellStart"/>
      <w:r>
        <w:rPr>
          <w:sz w:val="18"/>
          <w:szCs w:val="18"/>
        </w:rPr>
        <w:t>interest</w:t>
      </w:r>
      <w:proofErr w:type="spellEnd"/>
      <w:r>
        <w:rPr>
          <w:sz w:val="18"/>
          <w:szCs w:val="18"/>
        </w:rPr>
        <w:t xml:space="preserve"> </w:t>
      </w:r>
      <w:proofErr w:type="spellStart"/>
      <w:r>
        <w:rPr>
          <w:sz w:val="18"/>
          <w:szCs w:val="18"/>
        </w:rPr>
        <w:t>exists</w:t>
      </w:r>
      <w:proofErr w:type="spellEnd"/>
      <w:r>
        <w:rPr>
          <w:sz w:val="18"/>
          <w:szCs w:val="18"/>
        </w:rPr>
        <w:t>.</w:t>
      </w:r>
    </w:p>
    <w:p w14:paraId="480E6AA8" w14:textId="5437D648" w:rsidR="00DA46E2" w:rsidRDefault="00DA46E2" w:rsidP="00DA46E2">
      <w:pPr>
        <w:pBdr>
          <w:bottom w:val="single" w:sz="4" w:space="1" w:color="000000"/>
        </w:pBdr>
        <w:tabs>
          <w:tab w:val="left" w:pos="1985"/>
        </w:tabs>
        <w:jc w:val="both"/>
        <w:rPr>
          <w:sz w:val="18"/>
          <w:szCs w:val="18"/>
        </w:rPr>
      </w:pPr>
      <w:r>
        <w:rPr>
          <w:b/>
          <w:sz w:val="18"/>
          <w:szCs w:val="18"/>
        </w:rPr>
        <w:t xml:space="preserve">Author </w:t>
      </w:r>
      <w:proofErr w:type="spellStart"/>
      <w:r>
        <w:rPr>
          <w:b/>
          <w:sz w:val="18"/>
          <w:szCs w:val="18"/>
        </w:rPr>
        <w:t>Contributions</w:t>
      </w:r>
      <w:proofErr w:type="spellEnd"/>
      <w:r>
        <w:rPr>
          <w:b/>
          <w:sz w:val="18"/>
          <w:szCs w:val="18"/>
        </w:rPr>
        <w:tab/>
        <w:t>:</w:t>
      </w:r>
      <w:r>
        <w:rPr>
          <w:sz w:val="18"/>
          <w:szCs w:val="18"/>
        </w:rPr>
        <w:t xml:space="preserve"> </w:t>
      </w:r>
      <w:proofErr w:type="spellStart"/>
      <w:r>
        <w:rPr>
          <w:sz w:val="18"/>
          <w:szCs w:val="18"/>
        </w:rPr>
        <w:t>This</w:t>
      </w:r>
      <w:proofErr w:type="spellEnd"/>
      <w:r>
        <w:rPr>
          <w:sz w:val="18"/>
          <w:szCs w:val="18"/>
        </w:rPr>
        <w:t xml:space="preserve"> is a </w:t>
      </w:r>
      <w:proofErr w:type="spellStart"/>
      <w:r>
        <w:rPr>
          <w:sz w:val="18"/>
          <w:szCs w:val="18"/>
        </w:rPr>
        <w:t>single-author</w:t>
      </w:r>
      <w:proofErr w:type="spellEnd"/>
      <w:r>
        <w:rPr>
          <w:sz w:val="18"/>
          <w:szCs w:val="18"/>
        </w:rPr>
        <w:t xml:space="preserve"> </w:t>
      </w:r>
      <w:proofErr w:type="spellStart"/>
      <w:r>
        <w:rPr>
          <w:sz w:val="18"/>
          <w:szCs w:val="18"/>
        </w:rPr>
        <w:t>study</w:t>
      </w:r>
      <w:proofErr w:type="spellEnd"/>
      <w:r>
        <w:rPr>
          <w:sz w:val="18"/>
          <w:szCs w:val="18"/>
        </w:rPr>
        <w:t xml:space="preserve">. </w:t>
      </w:r>
      <w:proofErr w:type="spellStart"/>
      <w:r>
        <w:rPr>
          <w:sz w:val="18"/>
          <w:szCs w:val="18"/>
        </w:rPr>
        <w:t>All</w:t>
      </w:r>
      <w:proofErr w:type="spellEnd"/>
      <w:r>
        <w:rPr>
          <w:sz w:val="18"/>
          <w:szCs w:val="18"/>
        </w:rPr>
        <w:t xml:space="preserve"> </w:t>
      </w:r>
      <w:proofErr w:type="spellStart"/>
      <w:r>
        <w:rPr>
          <w:sz w:val="18"/>
          <w:szCs w:val="18"/>
        </w:rPr>
        <w:t>contributions</w:t>
      </w:r>
      <w:proofErr w:type="spellEnd"/>
      <w:r>
        <w:rPr>
          <w:sz w:val="18"/>
          <w:szCs w:val="18"/>
        </w:rPr>
        <w:t xml:space="preserve"> (100%) </w:t>
      </w:r>
      <w:proofErr w:type="spellStart"/>
      <w:r>
        <w:rPr>
          <w:sz w:val="18"/>
          <w:szCs w:val="18"/>
        </w:rPr>
        <w:t>belong</w:t>
      </w:r>
      <w:proofErr w:type="spellEnd"/>
      <w:r>
        <w:rPr>
          <w:sz w:val="18"/>
          <w:szCs w:val="18"/>
        </w:rPr>
        <w:t xml:space="preserve"> </w:t>
      </w:r>
      <w:proofErr w:type="spellStart"/>
      <w:r>
        <w:rPr>
          <w:sz w:val="18"/>
          <w:szCs w:val="18"/>
        </w:rPr>
        <w:t>to</w:t>
      </w:r>
      <w:proofErr w:type="spellEnd"/>
      <w:r>
        <w:rPr>
          <w:sz w:val="18"/>
          <w:szCs w:val="18"/>
        </w:rPr>
        <w:t xml:space="preserve"> </w:t>
      </w:r>
      <w:proofErr w:type="spellStart"/>
      <w:r>
        <w:rPr>
          <w:sz w:val="18"/>
          <w:szCs w:val="18"/>
        </w:rPr>
        <w:t>xxxxx</w:t>
      </w:r>
      <w:proofErr w:type="spellEnd"/>
      <w:r>
        <w:rPr>
          <w:sz w:val="18"/>
          <w:szCs w:val="18"/>
        </w:rPr>
        <w:t>.</w:t>
      </w:r>
    </w:p>
    <w:p w14:paraId="6C1E8D37" w14:textId="77777777" w:rsidR="00DA46E2" w:rsidRDefault="00DA46E2" w:rsidP="00DA46E2">
      <w:pPr>
        <w:pBdr>
          <w:bottom w:val="single" w:sz="4" w:space="1" w:color="000000"/>
        </w:pBdr>
        <w:tabs>
          <w:tab w:val="left" w:pos="1985"/>
        </w:tabs>
        <w:jc w:val="both"/>
        <w:rPr>
          <w:sz w:val="18"/>
          <w:szCs w:val="18"/>
        </w:rPr>
      </w:pPr>
      <w:proofErr w:type="spellStart"/>
      <w:r>
        <w:rPr>
          <w:b/>
          <w:sz w:val="18"/>
          <w:szCs w:val="18"/>
        </w:rPr>
        <w:t>Funding</w:t>
      </w:r>
      <w:proofErr w:type="spellEnd"/>
      <w:r>
        <w:rPr>
          <w:b/>
          <w:sz w:val="18"/>
          <w:szCs w:val="18"/>
        </w:rPr>
        <w:tab/>
        <w:t>:</w:t>
      </w:r>
      <w:r>
        <w:rPr>
          <w:sz w:val="18"/>
          <w:szCs w:val="18"/>
        </w:rPr>
        <w:t xml:space="preserve"> </w:t>
      </w:r>
      <w:proofErr w:type="spellStart"/>
      <w:r>
        <w:rPr>
          <w:sz w:val="18"/>
          <w:szCs w:val="18"/>
        </w:rPr>
        <w:t>None</w:t>
      </w:r>
      <w:proofErr w:type="spellEnd"/>
      <w:r>
        <w:rPr>
          <w:sz w:val="18"/>
          <w:szCs w:val="18"/>
        </w:rPr>
        <w:t>.</w:t>
      </w:r>
    </w:p>
    <w:p w14:paraId="6B1C5D2E" w14:textId="77777777" w:rsidR="00DA46E2" w:rsidRDefault="00DA46E2" w:rsidP="00DA46E2">
      <w:pPr>
        <w:pBdr>
          <w:bottom w:val="single" w:sz="4" w:space="1" w:color="000000"/>
        </w:pBdr>
        <w:tabs>
          <w:tab w:val="left" w:pos="1985"/>
        </w:tabs>
        <w:jc w:val="both"/>
        <w:rPr>
          <w:sz w:val="18"/>
          <w:szCs w:val="18"/>
        </w:rPr>
      </w:pPr>
      <w:proofErr w:type="spellStart"/>
      <w:r>
        <w:rPr>
          <w:b/>
          <w:sz w:val="18"/>
          <w:szCs w:val="18"/>
        </w:rPr>
        <w:t>Acknowledgements</w:t>
      </w:r>
      <w:proofErr w:type="spellEnd"/>
      <w:r>
        <w:rPr>
          <w:b/>
          <w:sz w:val="18"/>
          <w:szCs w:val="18"/>
        </w:rPr>
        <w:tab/>
        <w:t>:</w:t>
      </w:r>
      <w:r>
        <w:rPr>
          <w:sz w:val="18"/>
          <w:szCs w:val="18"/>
        </w:rPr>
        <w:t xml:space="preserve"> </w:t>
      </w:r>
      <w:proofErr w:type="spellStart"/>
      <w:r>
        <w:rPr>
          <w:sz w:val="18"/>
          <w:szCs w:val="18"/>
        </w:rPr>
        <w:t>None</w:t>
      </w:r>
      <w:proofErr w:type="spellEnd"/>
      <w:r>
        <w:rPr>
          <w:sz w:val="18"/>
          <w:szCs w:val="18"/>
        </w:rPr>
        <w:t>.</w:t>
      </w:r>
    </w:p>
    <w:p w14:paraId="3A2FA49F" w14:textId="77777777" w:rsidR="00DA46E2" w:rsidRDefault="00DA46E2" w:rsidP="00DA46E2">
      <w:pPr>
        <w:pBdr>
          <w:bottom w:val="single" w:sz="4" w:space="1" w:color="000000"/>
        </w:pBdr>
        <w:tabs>
          <w:tab w:val="left" w:pos="1985"/>
        </w:tabs>
        <w:jc w:val="both"/>
        <w:rPr>
          <w:sz w:val="18"/>
          <w:szCs w:val="18"/>
        </w:rPr>
      </w:pPr>
      <w:r>
        <w:rPr>
          <w:b/>
          <w:sz w:val="18"/>
          <w:szCs w:val="18"/>
        </w:rPr>
        <w:t xml:space="preserve">AI </w:t>
      </w:r>
      <w:proofErr w:type="spellStart"/>
      <w:r>
        <w:rPr>
          <w:b/>
          <w:sz w:val="18"/>
          <w:szCs w:val="18"/>
        </w:rPr>
        <w:t>Use</w:t>
      </w:r>
      <w:proofErr w:type="spellEnd"/>
      <w:r>
        <w:rPr>
          <w:b/>
          <w:sz w:val="18"/>
          <w:szCs w:val="18"/>
        </w:rPr>
        <w:t xml:space="preserve"> Statement</w:t>
      </w:r>
      <w:r>
        <w:rPr>
          <w:b/>
          <w:sz w:val="18"/>
          <w:szCs w:val="18"/>
        </w:rPr>
        <w:tab/>
      </w:r>
      <w:r>
        <w:rPr>
          <w:sz w:val="18"/>
          <w:szCs w:val="18"/>
        </w:rPr>
        <w:t xml:space="preserve">: No </w:t>
      </w:r>
      <w:proofErr w:type="spellStart"/>
      <w:r>
        <w:rPr>
          <w:sz w:val="18"/>
          <w:szCs w:val="18"/>
        </w:rPr>
        <w:t>artificial</w:t>
      </w:r>
      <w:proofErr w:type="spellEnd"/>
      <w:r>
        <w:rPr>
          <w:sz w:val="18"/>
          <w:szCs w:val="18"/>
        </w:rPr>
        <w:t xml:space="preserve"> </w:t>
      </w:r>
      <w:proofErr w:type="spellStart"/>
      <w:r>
        <w:rPr>
          <w:sz w:val="18"/>
          <w:szCs w:val="18"/>
        </w:rPr>
        <w:t>intelligence</w:t>
      </w:r>
      <w:proofErr w:type="spellEnd"/>
      <w:r>
        <w:rPr>
          <w:sz w:val="18"/>
          <w:szCs w:val="18"/>
        </w:rPr>
        <w:t xml:space="preserve"> </w:t>
      </w:r>
      <w:proofErr w:type="spellStart"/>
      <w:r>
        <w:rPr>
          <w:sz w:val="18"/>
          <w:szCs w:val="18"/>
        </w:rPr>
        <w:t>tools</w:t>
      </w:r>
      <w:proofErr w:type="spellEnd"/>
      <w:r>
        <w:rPr>
          <w:sz w:val="18"/>
          <w:szCs w:val="18"/>
        </w:rPr>
        <w:t xml:space="preserve"> </w:t>
      </w:r>
      <w:proofErr w:type="spellStart"/>
      <w:r>
        <w:rPr>
          <w:sz w:val="18"/>
          <w:szCs w:val="18"/>
        </w:rPr>
        <w:t>were</w:t>
      </w:r>
      <w:proofErr w:type="spellEnd"/>
      <w:r>
        <w:rPr>
          <w:sz w:val="18"/>
          <w:szCs w:val="18"/>
        </w:rPr>
        <w:t xml:space="preserve"> </w:t>
      </w:r>
      <w:proofErr w:type="spellStart"/>
      <w:r>
        <w:rPr>
          <w:sz w:val="18"/>
          <w:szCs w:val="18"/>
        </w:rPr>
        <w:t>used</w:t>
      </w:r>
      <w:proofErr w:type="spellEnd"/>
      <w:r>
        <w:rPr>
          <w:sz w:val="18"/>
          <w:szCs w:val="18"/>
        </w:rPr>
        <w:t xml:space="preserve"> in </w:t>
      </w:r>
      <w:proofErr w:type="spellStart"/>
      <w:r>
        <w:rPr>
          <w:sz w:val="18"/>
          <w:szCs w:val="18"/>
        </w:rPr>
        <w:t>the</w:t>
      </w:r>
      <w:proofErr w:type="spellEnd"/>
      <w:r>
        <w:rPr>
          <w:sz w:val="18"/>
          <w:szCs w:val="18"/>
        </w:rPr>
        <w:t xml:space="preserve"> </w:t>
      </w:r>
      <w:proofErr w:type="spellStart"/>
      <w:r>
        <w:rPr>
          <w:sz w:val="18"/>
          <w:szCs w:val="18"/>
        </w:rPr>
        <w:t>preparation</w:t>
      </w:r>
      <w:proofErr w:type="spellEnd"/>
      <w:r>
        <w:rPr>
          <w:sz w:val="18"/>
          <w:szCs w:val="18"/>
        </w:rPr>
        <w:t xml:space="preserve"> of </w:t>
      </w:r>
      <w:proofErr w:type="spellStart"/>
      <w:r>
        <w:rPr>
          <w:sz w:val="18"/>
          <w:szCs w:val="18"/>
        </w:rPr>
        <w:t>this</w:t>
      </w:r>
      <w:proofErr w:type="spellEnd"/>
      <w:r>
        <w:rPr>
          <w:sz w:val="18"/>
          <w:szCs w:val="18"/>
        </w:rPr>
        <w:t xml:space="preserve"> </w:t>
      </w:r>
      <w:proofErr w:type="spellStart"/>
      <w:r>
        <w:rPr>
          <w:sz w:val="18"/>
          <w:szCs w:val="18"/>
        </w:rPr>
        <w:t>study</w:t>
      </w:r>
      <w:proofErr w:type="spellEnd"/>
      <w:r>
        <w:rPr>
          <w:sz w:val="18"/>
          <w:szCs w:val="18"/>
        </w:rPr>
        <w:t>.</w:t>
      </w:r>
    </w:p>
    <w:p w14:paraId="3F9FB3D6" w14:textId="77777777" w:rsidR="00DA46E2" w:rsidRDefault="00DA46E2">
      <w:pPr>
        <w:tabs>
          <w:tab w:val="left" w:pos="993"/>
        </w:tabs>
        <w:spacing w:before="120" w:after="120" w:line="276" w:lineRule="auto"/>
        <w:jc w:val="both"/>
        <w:rPr>
          <w:color w:val="FF0000"/>
          <w:sz w:val="24"/>
          <w:szCs w:val="24"/>
        </w:rPr>
      </w:pPr>
    </w:p>
    <w:p w14:paraId="79E12D82" w14:textId="7FD781FC" w:rsidR="00DA46E2" w:rsidRDefault="00DA46E2">
      <w:pPr>
        <w:tabs>
          <w:tab w:val="left" w:pos="993"/>
        </w:tabs>
        <w:spacing w:before="120" w:after="120" w:line="276" w:lineRule="auto"/>
        <w:jc w:val="both"/>
        <w:rPr>
          <w:color w:val="FF0000"/>
          <w:sz w:val="24"/>
          <w:szCs w:val="24"/>
        </w:rPr>
      </w:pPr>
      <w:r>
        <w:rPr>
          <w:color w:val="FF0000"/>
          <w:sz w:val="24"/>
          <w:szCs w:val="24"/>
        </w:rPr>
        <w:t>Çok yazarlı çalışmalar için</w:t>
      </w:r>
    </w:p>
    <w:p w14:paraId="416A9BB8" w14:textId="77777777" w:rsidR="00DA46E2" w:rsidRDefault="00DA46E2" w:rsidP="00DA46E2">
      <w:pPr>
        <w:pBdr>
          <w:top w:val="single" w:sz="4" w:space="1" w:color="000000"/>
          <w:bottom w:val="single" w:sz="4" w:space="1" w:color="000000"/>
        </w:pBdr>
        <w:tabs>
          <w:tab w:val="left" w:pos="1985"/>
        </w:tabs>
        <w:ind w:left="2127" w:hanging="2127"/>
        <w:jc w:val="both"/>
        <w:rPr>
          <w:sz w:val="18"/>
          <w:szCs w:val="18"/>
        </w:rPr>
      </w:pPr>
      <w:bookmarkStart w:id="7" w:name="_heading=h.m244he9rrtrh" w:colFirst="0" w:colLast="0"/>
      <w:bookmarkEnd w:id="7"/>
      <w:r>
        <w:rPr>
          <w:b/>
          <w:sz w:val="18"/>
          <w:szCs w:val="18"/>
        </w:rPr>
        <w:t>Etik Beyanı</w:t>
      </w:r>
      <w:r>
        <w:rPr>
          <w:b/>
          <w:sz w:val="18"/>
          <w:szCs w:val="18"/>
        </w:rPr>
        <w:tab/>
        <w:t>:</w:t>
      </w:r>
      <w:r>
        <w:rPr>
          <w:sz w:val="18"/>
          <w:szCs w:val="18"/>
        </w:rPr>
        <w:t xml:space="preserve"> </w:t>
      </w:r>
      <w:r>
        <w:rPr>
          <w:sz w:val="18"/>
          <w:szCs w:val="18"/>
        </w:rPr>
        <w:tab/>
        <w:t>Çalışmanın tüm hazırlık aşamalarında etik kurallara uyulduğu yazar tarafından beyan edilir. Aksi bir durumun tespiti hâlinde, Artvin Çoruh Üniversitesi Uluslararası Sosyal Bilimler Dergisi herhangi bir sorumluluk kabul etmez ve tüm sorumluluk yazara aittir.</w:t>
      </w:r>
    </w:p>
    <w:p w14:paraId="31E4C5CD" w14:textId="77777777" w:rsidR="00DA46E2" w:rsidRDefault="00DA46E2" w:rsidP="00DA46E2">
      <w:pPr>
        <w:pBdr>
          <w:top w:val="single" w:sz="4" w:space="1" w:color="000000"/>
          <w:bottom w:val="single" w:sz="4" w:space="1" w:color="000000"/>
        </w:pBdr>
        <w:tabs>
          <w:tab w:val="left" w:pos="1985"/>
        </w:tabs>
        <w:ind w:left="2127" w:hanging="2127"/>
        <w:jc w:val="both"/>
        <w:rPr>
          <w:sz w:val="18"/>
          <w:szCs w:val="18"/>
        </w:rPr>
      </w:pPr>
      <w:r>
        <w:rPr>
          <w:b/>
          <w:sz w:val="18"/>
          <w:szCs w:val="18"/>
        </w:rPr>
        <w:t>Etik Onayı</w:t>
      </w:r>
      <w:r>
        <w:rPr>
          <w:b/>
          <w:sz w:val="18"/>
          <w:szCs w:val="18"/>
        </w:rPr>
        <w:tab/>
        <w:t>:</w:t>
      </w:r>
      <w:r>
        <w:rPr>
          <w:sz w:val="18"/>
          <w:szCs w:val="18"/>
        </w:rPr>
        <w:t xml:space="preserve"> Çalışmada katılımcılardan anket, görüşme, gözlem ya da deney yoluyla birincil veri veya kişisel veri içeren herhangi bir içerik kullanılmamıştır. Bu nedenle etik kurul onayı gerekmemektedir.</w:t>
      </w:r>
    </w:p>
    <w:p w14:paraId="308508CA" w14:textId="77777777" w:rsidR="00DA46E2" w:rsidRDefault="00DA46E2" w:rsidP="00DA46E2">
      <w:pPr>
        <w:pBdr>
          <w:top w:val="single" w:sz="4" w:space="1" w:color="000000"/>
          <w:bottom w:val="single" w:sz="4" w:space="1" w:color="000000"/>
        </w:pBdr>
        <w:tabs>
          <w:tab w:val="left" w:pos="1985"/>
        </w:tabs>
        <w:jc w:val="both"/>
        <w:rPr>
          <w:sz w:val="18"/>
          <w:szCs w:val="18"/>
        </w:rPr>
      </w:pPr>
      <w:r>
        <w:rPr>
          <w:b/>
          <w:sz w:val="18"/>
          <w:szCs w:val="18"/>
        </w:rPr>
        <w:t>Çıkar Çatışması</w:t>
      </w:r>
      <w:r>
        <w:rPr>
          <w:b/>
          <w:sz w:val="18"/>
          <w:szCs w:val="18"/>
        </w:rPr>
        <w:tab/>
      </w:r>
      <w:r>
        <w:rPr>
          <w:sz w:val="18"/>
          <w:szCs w:val="18"/>
        </w:rPr>
        <w:t>: Yazarlar arasında herhangi bir çıkar çatışması bulunmamaktadır.</w:t>
      </w:r>
    </w:p>
    <w:p w14:paraId="7AAEF383" w14:textId="77777777" w:rsidR="00DA46E2" w:rsidRDefault="00DA46E2" w:rsidP="00DA46E2">
      <w:pPr>
        <w:pBdr>
          <w:top w:val="single" w:sz="4" w:space="1" w:color="000000"/>
          <w:bottom w:val="single" w:sz="4" w:space="1" w:color="000000"/>
        </w:pBdr>
        <w:tabs>
          <w:tab w:val="left" w:pos="1985"/>
        </w:tabs>
        <w:jc w:val="both"/>
        <w:rPr>
          <w:sz w:val="18"/>
          <w:szCs w:val="18"/>
        </w:rPr>
      </w:pPr>
      <w:r>
        <w:rPr>
          <w:b/>
          <w:sz w:val="18"/>
          <w:szCs w:val="18"/>
        </w:rPr>
        <w:t>Yazar Katkısı</w:t>
      </w:r>
      <w:r>
        <w:rPr>
          <w:b/>
          <w:sz w:val="18"/>
          <w:szCs w:val="18"/>
        </w:rPr>
        <w:tab/>
      </w:r>
      <w:r>
        <w:rPr>
          <w:sz w:val="18"/>
          <w:szCs w:val="18"/>
        </w:rPr>
        <w:t>: Yazarların katkıları aşağıdaki gibidir:</w:t>
      </w:r>
    </w:p>
    <w:p w14:paraId="24C0E965" w14:textId="77777777" w:rsidR="00DA46E2" w:rsidRDefault="00DA46E2" w:rsidP="00DA46E2">
      <w:pPr>
        <w:pBdr>
          <w:top w:val="single" w:sz="4" w:space="1" w:color="000000"/>
          <w:bottom w:val="single" w:sz="4" w:space="1" w:color="000000"/>
        </w:pBdr>
        <w:tabs>
          <w:tab w:val="left" w:pos="1276"/>
          <w:tab w:val="left" w:pos="1985"/>
        </w:tabs>
        <w:jc w:val="both"/>
        <w:rPr>
          <w:sz w:val="18"/>
          <w:szCs w:val="18"/>
        </w:rPr>
      </w:pPr>
      <w:r>
        <w:rPr>
          <w:sz w:val="18"/>
          <w:szCs w:val="18"/>
        </w:rPr>
        <w:t>– Giriş</w:t>
      </w:r>
      <w:r>
        <w:rPr>
          <w:sz w:val="18"/>
          <w:szCs w:val="18"/>
        </w:rPr>
        <w:tab/>
        <w:t>: Birinci ve İkinci Yazarlar</w:t>
      </w:r>
    </w:p>
    <w:p w14:paraId="17C68476" w14:textId="77777777" w:rsidR="00DA46E2" w:rsidRDefault="00DA46E2" w:rsidP="00DA46E2">
      <w:pPr>
        <w:pBdr>
          <w:top w:val="single" w:sz="4" w:space="1" w:color="000000"/>
          <w:bottom w:val="single" w:sz="4" w:space="1" w:color="000000"/>
        </w:pBdr>
        <w:tabs>
          <w:tab w:val="left" w:pos="1276"/>
          <w:tab w:val="left" w:pos="1985"/>
        </w:tabs>
        <w:jc w:val="both"/>
        <w:rPr>
          <w:sz w:val="18"/>
          <w:szCs w:val="18"/>
        </w:rPr>
      </w:pPr>
      <w:r>
        <w:rPr>
          <w:sz w:val="18"/>
          <w:szCs w:val="18"/>
        </w:rPr>
        <w:t>– Literatür</w:t>
      </w:r>
      <w:r>
        <w:rPr>
          <w:sz w:val="18"/>
          <w:szCs w:val="18"/>
        </w:rPr>
        <w:tab/>
        <w:t>: Birinci ve İkinci Yazarlar</w:t>
      </w:r>
    </w:p>
    <w:p w14:paraId="35D46242" w14:textId="77777777" w:rsidR="00DA46E2" w:rsidRDefault="00DA46E2" w:rsidP="00DA46E2">
      <w:pPr>
        <w:pBdr>
          <w:top w:val="single" w:sz="4" w:space="1" w:color="000000"/>
          <w:bottom w:val="single" w:sz="4" w:space="1" w:color="000000"/>
        </w:pBdr>
        <w:tabs>
          <w:tab w:val="left" w:pos="1276"/>
          <w:tab w:val="left" w:pos="1985"/>
        </w:tabs>
        <w:jc w:val="both"/>
        <w:rPr>
          <w:sz w:val="18"/>
          <w:szCs w:val="18"/>
        </w:rPr>
      </w:pPr>
      <w:r>
        <w:rPr>
          <w:sz w:val="18"/>
          <w:szCs w:val="18"/>
        </w:rPr>
        <w:t>– Metodoloji</w:t>
      </w:r>
      <w:r>
        <w:rPr>
          <w:sz w:val="18"/>
          <w:szCs w:val="18"/>
        </w:rPr>
        <w:tab/>
        <w:t>: Birinci ve İkinci Yazarlar</w:t>
      </w:r>
    </w:p>
    <w:p w14:paraId="2FCA4B14" w14:textId="77777777" w:rsidR="00DA46E2" w:rsidRDefault="00DA46E2" w:rsidP="00DA46E2">
      <w:pPr>
        <w:pBdr>
          <w:top w:val="single" w:sz="4" w:space="1" w:color="000000"/>
          <w:bottom w:val="single" w:sz="4" w:space="1" w:color="000000"/>
        </w:pBdr>
        <w:tabs>
          <w:tab w:val="left" w:pos="1276"/>
          <w:tab w:val="left" w:pos="1985"/>
        </w:tabs>
        <w:jc w:val="both"/>
        <w:rPr>
          <w:sz w:val="18"/>
          <w:szCs w:val="18"/>
        </w:rPr>
      </w:pPr>
      <w:r>
        <w:rPr>
          <w:sz w:val="18"/>
          <w:szCs w:val="18"/>
        </w:rPr>
        <w:t>– Sonuç</w:t>
      </w:r>
      <w:r>
        <w:rPr>
          <w:sz w:val="18"/>
          <w:szCs w:val="18"/>
        </w:rPr>
        <w:tab/>
        <w:t>: Birinci ve İkinci Yazarlar</w:t>
      </w:r>
    </w:p>
    <w:p w14:paraId="7EAF1494" w14:textId="77777777" w:rsidR="00DA46E2" w:rsidRDefault="00DA46E2" w:rsidP="00DA46E2">
      <w:pPr>
        <w:pBdr>
          <w:top w:val="single" w:sz="4" w:space="1" w:color="000000"/>
          <w:bottom w:val="single" w:sz="4" w:space="1" w:color="000000"/>
        </w:pBdr>
        <w:tabs>
          <w:tab w:val="left" w:pos="1276"/>
          <w:tab w:val="left" w:pos="1985"/>
        </w:tabs>
        <w:jc w:val="both"/>
        <w:rPr>
          <w:sz w:val="18"/>
          <w:szCs w:val="18"/>
        </w:rPr>
      </w:pPr>
      <w:r>
        <w:rPr>
          <w:sz w:val="18"/>
          <w:szCs w:val="18"/>
        </w:rPr>
        <w:t>Birinci yazar katkı oranı %50; İkinci yazar katkı oranı %50</w:t>
      </w:r>
    </w:p>
    <w:p w14:paraId="1DB57B90" w14:textId="77777777" w:rsidR="00DA46E2" w:rsidRDefault="00DA46E2" w:rsidP="00DA46E2">
      <w:pPr>
        <w:pBdr>
          <w:top w:val="single" w:sz="4" w:space="1" w:color="000000"/>
          <w:bottom w:val="single" w:sz="4" w:space="1" w:color="000000"/>
        </w:pBdr>
        <w:tabs>
          <w:tab w:val="left" w:pos="1985"/>
        </w:tabs>
        <w:jc w:val="both"/>
        <w:rPr>
          <w:sz w:val="18"/>
          <w:szCs w:val="18"/>
        </w:rPr>
      </w:pPr>
      <w:r>
        <w:rPr>
          <w:b/>
          <w:sz w:val="18"/>
          <w:szCs w:val="18"/>
        </w:rPr>
        <w:t>Finansman</w:t>
      </w:r>
      <w:r>
        <w:rPr>
          <w:b/>
          <w:sz w:val="18"/>
          <w:szCs w:val="18"/>
        </w:rPr>
        <w:tab/>
      </w:r>
      <w:r>
        <w:rPr>
          <w:sz w:val="18"/>
          <w:szCs w:val="18"/>
        </w:rPr>
        <w:t>: Yoktur.</w:t>
      </w:r>
    </w:p>
    <w:p w14:paraId="5651F849" w14:textId="77777777" w:rsidR="00DA46E2" w:rsidRDefault="00DA46E2" w:rsidP="00DA46E2">
      <w:pPr>
        <w:pBdr>
          <w:top w:val="single" w:sz="4" w:space="1" w:color="000000"/>
          <w:bottom w:val="single" w:sz="4" w:space="1" w:color="000000"/>
        </w:pBdr>
        <w:tabs>
          <w:tab w:val="left" w:pos="1985"/>
        </w:tabs>
        <w:jc w:val="both"/>
        <w:rPr>
          <w:sz w:val="18"/>
          <w:szCs w:val="18"/>
        </w:rPr>
      </w:pPr>
      <w:r>
        <w:rPr>
          <w:b/>
          <w:sz w:val="18"/>
          <w:szCs w:val="18"/>
        </w:rPr>
        <w:t>Teşekkür</w:t>
      </w:r>
      <w:r>
        <w:rPr>
          <w:b/>
          <w:sz w:val="18"/>
          <w:szCs w:val="18"/>
        </w:rPr>
        <w:tab/>
      </w:r>
      <w:r>
        <w:rPr>
          <w:sz w:val="18"/>
          <w:szCs w:val="18"/>
        </w:rPr>
        <w:t>: Yoktur.</w:t>
      </w:r>
    </w:p>
    <w:p w14:paraId="21AEF278" w14:textId="77777777" w:rsidR="00DA46E2" w:rsidRDefault="00DA46E2" w:rsidP="00DA46E2">
      <w:pPr>
        <w:pBdr>
          <w:top w:val="single" w:sz="4" w:space="1" w:color="000000"/>
          <w:bottom w:val="single" w:sz="4" w:space="1" w:color="000000"/>
        </w:pBdr>
        <w:tabs>
          <w:tab w:val="left" w:pos="1985"/>
        </w:tabs>
        <w:jc w:val="both"/>
        <w:rPr>
          <w:sz w:val="18"/>
          <w:szCs w:val="18"/>
        </w:rPr>
      </w:pPr>
      <w:r>
        <w:rPr>
          <w:b/>
          <w:sz w:val="18"/>
          <w:szCs w:val="18"/>
        </w:rPr>
        <w:t>Yapay Zekâ Kullanımı</w:t>
      </w:r>
      <w:r>
        <w:rPr>
          <w:b/>
          <w:sz w:val="18"/>
          <w:szCs w:val="18"/>
        </w:rPr>
        <w:tab/>
      </w:r>
      <w:r>
        <w:rPr>
          <w:sz w:val="18"/>
          <w:szCs w:val="18"/>
        </w:rPr>
        <w:t>: Yapay zekâ destekli herhangi bir araç kullanılmamıştır.</w:t>
      </w:r>
    </w:p>
    <w:p w14:paraId="4F98B94A" w14:textId="77777777" w:rsidR="00DA46E2" w:rsidRDefault="00DA46E2" w:rsidP="00DA46E2">
      <w:pPr>
        <w:pBdr>
          <w:bottom w:val="single" w:sz="4" w:space="1" w:color="000000"/>
        </w:pBdr>
        <w:tabs>
          <w:tab w:val="left" w:pos="1985"/>
        </w:tabs>
        <w:ind w:left="2127" w:hanging="2127"/>
        <w:jc w:val="both"/>
        <w:rPr>
          <w:sz w:val="18"/>
          <w:szCs w:val="18"/>
        </w:rPr>
      </w:pPr>
      <w:proofErr w:type="spellStart"/>
      <w:r>
        <w:rPr>
          <w:b/>
          <w:sz w:val="18"/>
          <w:szCs w:val="18"/>
        </w:rPr>
        <w:t>Ethical</w:t>
      </w:r>
      <w:proofErr w:type="spellEnd"/>
      <w:r>
        <w:rPr>
          <w:b/>
          <w:sz w:val="18"/>
          <w:szCs w:val="18"/>
        </w:rPr>
        <w:t xml:space="preserve"> </w:t>
      </w:r>
      <w:proofErr w:type="spellStart"/>
      <w:r>
        <w:rPr>
          <w:b/>
          <w:sz w:val="18"/>
          <w:szCs w:val="18"/>
        </w:rPr>
        <w:t>Approval</w:t>
      </w:r>
      <w:proofErr w:type="spellEnd"/>
      <w:r>
        <w:rPr>
          <w:b/>
          <w:sz w:val="18"/>
          <w:szCs w:val="18"/>
        </w:rPr>
        <w:tab/>
        <w:t>:</w:t>
      </w:r>
      <w:r>
        <w:rPr>
          <w:sz w:val="18"/>
          <w:szCs w:val="18"/>
        </w:rPr>
        <w:t xml:space="preserve"> </w:t>
      </w:r>
      <w:r>
        <w:rPr>
          <w:sz w:val="18"/>
          <w:szCs w:val="18"/>
        </w:rPr>
        <w:tab/>
      </w:r>
      <w:proofErr w:type="spellStart"/>
      <w:r>
        <w:rPr>
          <w:sz w:val="18"/>
          <w:szCs w:val="18"/>
        </w:rPr>
        <w:t>The</w:t>
      </w:r>
      <w:proofErr w:type="spellEnd"/>
      <w:r>
        <w:rPr>
          <w:sz w:val="18"/>
          <w:szCs w:val="18"/>
        </w:rPr>
        <w:t xml:space="preserve"> </w:t>
      </w:r>
      <w:proofErr w:type="spellStart"/>
      <w:r>
        <w:rPr>
          <w:sz w:val="18"/>
          <w:szCs w:val="18"/>
        </w:rPr>
        <w:t>author</w:t>
      </w:r>
      <w:proofErr w:type="spellEnd"/>
      <w:r>
        <w:rPr>
          <w:sz w:val="18"/>
          <w:szCs w:val="18"/>
        </w:rPr>
        <w:t xml:space="preserve"> </w:t>
      </w:r>
      <w:proofErr w:type="spellStart"/>
      <w:r>
        <w:rPr>
          <w:sz w:val="18"/>
          <w:szCs w:val="18"/>
        </w:rPr>
        <w:t>declares</w:t>
      </w:r>
      <w:proofErr w:type="spellEnd"/>
      <w:r>
        <w:rPr>
          <w:sz w:val="18"/>
          <w:szCs w:val="18"/>
        </w:rPr>
        <w:t xml:space="preserve"> </w:t>
      </w:r>
      <w:proofErr w:type="spellStart"/>
      <w:r>
        <w:rPr>
          <w:sz w:val="18"/>
          <w:szCs w:val="18"/>
        </w:rPr>
        <w:t>that</w:t>
      </w:r>
      <w:proofErr w:type="spellEnd"/>
      <w:r>
        <w:rPr>
          <w:sz w:val="18"/>
          <w:szCs w:val="18"/>
        </w:rPr>
        <w:t xml:space="preserve"> </w:t>
      </w:r>
      <w:proofErr w:type="spellStart"/>
      <w:r>
        <w:rPr>
          <w:sz w:val="18"/>
          <w:szCs w:val="18"/>
        </w:rPr>
        <w:t>all</w:t>
      </w:r>
      <w:proofErr w:type="spellEnd"/>
      <w:r>
        <w:rPr>
          <w:sz w:val="18"/>
          <w:szCs w:val="18"/>
        </w:rPr>
        <w:t xml:space="preserve"> </w:t>
      </w:r>
      <w:proofErr w:type="spellStart"/>
      <w:r>
        <w:rPr>
          <w:sz w:val="18"/>
          <w:szCs w:val="18"/>
        </w:rPr>
        <w:t>stages</w:t>
      </w:r>
      <w:proofErr w:type="spellEnd"/>
      <w:r>
        <w:rPr>
          <w:sz w:val="18"/>
          <w:szCs w:val="18"/>
        </w:rPr>
        <w:t xml:space="preserve"> of </w:t>
      </w:r>
      <w:proofErr w:type="spellStart"/>
      <w:r>
        <w:rPr>
          <w:sz w:val="18"/>
          <w:szCs w:val="18"/>
        </w:rPr>
        <w:t>the</w:t>
      </w:r>
      <w:proofErr w:type="spellEnd"/>
      <w:r>
        <w:rPr>
          <w:sz w:val="18"/>
          <w:szCs w:val="18"/>
        </w:rPr>
        <w:t xml:space="preserve"> </w:t>
      </w:r>
      <w:proofErr w:type="spellStart"/>
      <w:r>
        <w:rPr>
          <w:sz w:val="18"/>
          <w:szCs w:val="18"/>
        </w:rPr>
        <w:t>study</w:t>
      </w:r>
      <w:proofErr w:type="spellEnd"/>
      <w:r>
        <w:rPr>
          <w:sz w:val="18"/>
          <w:szCs w:val="18"/>
        </w:rPr>
        <w:t xml:space="preserve"> </w:t>
      </w:r>
      <w:proofErr w:type="spellStart"/>
      <w:r>
        <w:rPr>
          <w:sz w:val="18"/>
          <w:szCs w:val="18"/>
        </w:rPr>
        <w:t>were</w:t>
      </w:r>
      <w:proofErr w:type="spellEnd"/>
      <w:r>
        <w:rPr>
          <w:sz w:val="18"/>
          <w:szCs w:val="18"/>
        </w:rPr>
        <w:t xml:space="preserve"> </w:t>
      </w:r>
      <w:proofErr w:type="spellStart"/>
      <w:r>
        <w:rPr>
          <w:sz w:val="18"/>
          <w:szCs w:val="18"/>
        </w:rPr>
        <w:t>conducted</w:t>
      </w:r>
      <w:proofErr w:type="spellEnd"/>
      <w:r>
        <w:rPr>
          <w:sz w:val="18"/>
          <w:szCs w:val="18"/>
        </w:rPr>
        <w:t xml:space="preserve"> in </w:t>
      </w:r>
      <w:proofErr w:type="spellStart"/>
      <w:r>
        <w:rPr>
          <w:sz w:val="18"/>
          <w:szCs w:val="18"/>
        </w:rPr>
        <w:t>accordance</w:t>
      </w:r>
      <w:proofErr w:type="spellEnd"/>
      <w:r>
        <w:rPr>
          <w:sz w:val="18"/>
          <w:szCs w:val="18"/>
        </w:rPr>
        <w:t xml:space="preserve"> </w:t>
      </w:r>
      <w:proofErr w:type="spellStart"/>
      <w:r>
        <w:rPr>
          <w:sz w:val="18"/>
          <w:szCs w:val="18"/>
        </w:rPr>
        <w:t>with</w:t>
      </w:r>
      <w:proofErr w:type="spellEnd"/>
      <w:r>
        <w:rPr>
          <w:sz w:val="18"/>
          <w:szCs w:val="18"/>
        </w:rPr>
        <w:t xml:space="preserve"> </w:t>
      </w:r>
      <w:proofErr w:type="spellStart"/>
      <w:r>
        <w:rPr>
          <w:sz w:val="18"/>
          <w:szCs w:val="18"/>
        </w:rPr>
        <w:t>ethical</w:t>
      </w:r>
      <w:proofErr w:type="spellEnd"/>
      <w:r>
        <w:rPr>
          <w:sz w:val="18"/>
          <w:szCs w:val="18"/>
        </w:rPr>
        <w:t xml:space="preserve"> </w:t>
      </w:r>
      <w:proofErr w:type="spellStart"/>
      <w:r>
        <w:rPr>
          <w:sz w:val="18"/>
          <w:szCs w:val="18"/>
        </w:rPr>
        <w:t>research</w:t>
      </w:r>
      <w:proofErr w:type="spellEnd"/>
      <w:r>
        <w:rPr>
          <w:sz w:val="18"/>
          <w:szCs w:val="18"/>
        </w:rPr>
        <w:t xml:space="preserve"> </w:t>
      </w:r>
      <w:proofErr w:type="spellStart"/>
      <w:r>
        <w:rPr>
          <w:sz w:val="18"/>
          <w:szCs w:val="18"/>
        </w:rPr>
        <w:t>principles</w:t>
      </w:r>
      <w:proofErr w:type="spellEnd"/>
      <w:r>
        <w:rPr>
          <w:sz w:val="18"/>
          <w:szCs w:val="18"/>
        </w:rPr>
        <w:t xml:space="preserve">. </w:t>
      </w:r>
      <w:proofErr w:type="spellStart"/>
      <w:r>
        <w:rPr>
          <w:sz w:val="18"/>
          <w:szCs w:val="18"/>
        </w:rPr>
        <w:t>In</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event</w:t>
      </w:r>
      <w:proofErr w:type="spellEnd"/>
      <w:r>
        <w:rPr>
          <w:sz w:val="18"/>
          <w:szCs w:val="18"/>
        </w:rPr>
        <w:t xml:space="preserve"> of </w:t>
      </w:r>
      <w:proofErr w:type="spellStart"/>
      <w:r>
        <w:rPr>
          <w:sz w:val="18"/>
          <w:szCs w:val="18"/>
        </w:rPr>
        <w:t>any</w:t>
      </w:r>
      <w:proofErr w:type="spellEnd"/>
      <w:r>
        <w:rPr>
          <w:sz w:val="18"/>
          <w:szCs w:val="18"/>
        </w:rPr>
        <w:t xml:space="preserve"> </w:t>
      </w:r>
      <w:proofErr w:type="spellStart"/>
      <w:r>
        <w:rPr>
          <w:sz w:val="18"/>
          <w:szCs w:val="18"/>
        </w:rPr>
        <w:t>misconduct</w:t>
      </w:r>
      <w:proofErr w:type="spellEnd"/>
      <w:r>
        <w:rPr>
          <w:sz w:val="18"/>
          <w:szCs w:val="18"/>
        </w:rPr>
        <w:t xml:space="preserve">, Artvin Çoruh </w:t>
      </w:r>
      <w:proofErr w:type="spellStart"/>
      <w:r>
        <w:rPr>
          <w:sz w:val="18"/>
          <w:szCs w:val="18"/>
        </w:rPr>
        <w:t>University</w:t>
      </w:r>
      <w:proofErr w:type="spellEnd"/>
      <w:r>
        <w:rPr>
          <w:sz w:val="18"/>
          <w:szCs w:val="18"/>
        </w:rPr>
        <w:t xml:space="preserve"> </w:t>
      </w:r>
      <w:proofErr w:type="spellStart"/>
      <w:r>
        <w:rPr>
          <w:sz w:val="18"/>
          <w:szCs w:val="18"/>
        </w:rPr>
        <w:t>Journal</w:t>
      </w:r>
      <w:proofErr w:type="spellEnd"/>
      <w:r>
        <w:rPr>
          <w:sz w:val="18"/>
          <w:szCs w:val="18"/>
        </w:rPr>
        <w:t xml:space="preserve"> of International </w:t>
      </w:r>
      <w:proofErr w:type="spellStart"/>
      <w:r>
        <w:rPr>
          <w:sz w:val="18"/>
          <w:szCs w:val="18"/>
        </w:rPr>
        <w:t>Social</w:t>
      </w:r>
      <w:proofErr w:type="spellEnd"/>
      <w:r>
        <w:rPr>
          <w:sz w:val="18"/>
          <w:szCs w:val="18"/>
        </w:rPr>
        <w:t xml:space="preserve"> </w:t>
      </w:r>
      <w:proofErr w:type="spellStart"/>
      <w:r>
        <w:rPr>
          <w:sz w:val="18"/>
          <w:szCs w:val="18"/>
        </w:rPr>
        <w:t>Sciences</w:t>
      </w:r>
      <w:proofErr w:type="spellEnd"/>
      <w:r>
        <w:rPr>
          <w:sz w:val="18"/>
          <w:szCs w:val="18"/>
        </w:rPr>
        <w:t xml:space="preserve"> </w:t>
      </w:r>
      <w:proofErr w:type="spellStart"/>
      <w:r>
        <w:rPr>
          <w:sz w:val="18"/>
          <w:szCs w:val="18"/>
        </w:rPr>
        <w:t>assumes</w:t>
      </w:r>
      <w:proofErr w:type="spellEnd"/>
      <w:r>
        <w:rPr>
          <w:sz w:val="18"/>
          <w:szCs w:val="18"/>
        </w:rPr>
        <w:t xml:space="preserve"> </w:t>
      </w:r>
      <w:proofErr w:type="spellStart"/>
      <w:r>
        <w:rPr>
          <w:sz w:val="18"/>
          <w:szCs w:val="18"/>
        </w:rPr>
        <w:t>no</w:t>
      </w:r>
      <w:proofErr w:type="spellEnd"/>
      <w:r>
        <w:rPr>
          <w:sz w:val="18"/>
          <w:szCs w:val="18"/>
        </w:rPr>
        <w:t xml:space="preserve"> </w:t>
      </w:r>
      <w:proofErr w:type="spellStart"/>
      <w:r>
        <w:rPr>
          <w:sz w:val="18"/>
          <w:szCs w:val="18"/>
        </w:rPr>
        <w:t>responsibility</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all</w:t>
      </w:r>
      <w:proofErr w:type="spellEnd"/>
      <w:r>
        <w:rPr>
          <w:sz w:val="18"/>
          <w:szCs w:val="18"/>
        </w:rPr>
        <w:t xml:space="preserve"> </w:t>
      </w:r>
      <w:proofErr w:type="spellStart"/>
      <w:r>
        <w:rPr>
          <w:sz w:val="18"/>
          <w:szCs w:val="18"/>
        </w:rPr>
        <w:t>responsibility</w:t>
      </w:r>
      <w:proofErr w:type="spellEnd"/>
      <w:r>
        <w:rPr>
          <w:sz w:val="18"/>
          <w:szCs w:val="18"/>
        </w:rPr>
        <w:t xml:space="preserve"> </w:t>
      </w:r>
      <w:proofErr w:type="spellStart"/>
      <w:r>
        <w:rPr>
          <w:sz w:val="18"/>
          <w:szCs w:val="18"/>
        </w:rPr>
        <w:t>lies</w:t>
      </w:r>
      <w:proofErr w:type="spellEnd"/>
      <w:r>
        <w:rPr>
          <w:sz w:val="18"/>
          <w:szCs w:val="18"/>
        </w:rPr>
        <w:t xml:space="preserve"> </w:t>
      </w:r>
      <w:proofErr w:type="spellStart"/>
      <w:r>
        <w:rPr>
          <w:sz w:val="18"/>
          <w:szCs w:val="18"/>
        </w:rPr>
        <w:t>with</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author</w:t>
      </w:r>
      <w:proofErr w:type="spellEnd"/>
      <w:r>
        <w:rPr>
          <w:sz w:val="18"/>
          <w:szCs w:val="18"/>
        </w:rPr>
        <w:t>.</w:t>
      </w:r>
    </w:p>
    <w:p w14:paraId="3109219A" w14:textId="77777777" w:rsidR="00DA46E2" w:rsidRDefault="00DA46E2" w:rsidP="00DA46E2">
      <w:pPr>
        <w:pBdr>
          <w:bottom w:val="single" w:sz="4" w:space="1" w:color="000000"/>
        </w:pBdr>
        <w:tabs>
          <w:tab w:val="left" w:pos="1985"/>
        </w:tabs>
        <w:ind w:left="2127" w:hanging="2127"/>
        <w:jc w:val="both"/>
        <w:rPr>
          <w:sz w:val="18"/>
          <w:szCs w:val="18"/>
        </w:rPr>
      </w:pPr>
      <w:proofErr w:type="spellStart"/>
      <w:r>
        <w:rPr>
          <w:b/>
          <w:sz w:val="18"/>
          <w:szCs w:val="18"/>
        </w:rPr>
        <w:t>Ethical</w:t>
      </w:r>
      <w:proofErr w:type="spellEnd"/>
      <w:r>
        <w:rPr>
          <w:b/>
          <w:sz w:val="18"/>
          <w:szCs w:val="18"/>
        </w:rPr>
        <w:t xml:space="preserve"> </w:t>
      </w:r>
      <w:proofErr w:type="spellStart"/>
      <w:r>
        <w:rPr>
          <w:b/>
          <w:sz w:val="18"/>
          <w:szCs w:val="18"/>
        </w:rPr>
        <w:t>Approval</w:t>
      </w:r>
      <w:proofErr w:type="spellEnd"/>
      <w:r>
        <w:rPr>
          <w:b/>
          <w:sz w:val="18"/>
          <w:szCs w:val="18"/>
        </w:rPr>
        <w:tab/>
        <w:t>:</w:t>
      </w:r>
      <w:r>
        <w:rPr>
          <w:sz w:val="18"/>
          <w:szCs w:val="18"/>
        </w:rPr>
        <w:t xml:space="preserve"> </w:t>
      </w:r>
      <w:r>
        <w:rPr>
          <w:sz w:val="18"/>
          <w:szCs w:val="18"/>
        </w:rPr>
        <w:tab/>
      </w:r>
      <w:proofErr w:type="spellStart"/>
      <w:r>
        <w:rPr>
          <w:sz w:val="18"/>
          <w:szCs w:val="18"/>
        </w:rPr>
        <w:t>The</w:t>
      </w:r>
      <w:proofErr w:type="spellEnd"/>
      <w:r>
        <w:rPr>
          <w:sz w:val="18"/>
          <w:szCs w:val="18"/>
        </w:rPr>
        <w:t xml:space="preserve"> </w:t>
      </w:r>
      <w:proofErr w:type="spellStart"/>
      <w:r>
        <w:rPr>
          <w:sz w:val="18"/>
          <w:szCs w:val="18"/>
        </w:rPr>
        <w:t>study</w:t>
      </w:r>
      <w:proofErr w:type="spellEnd"/>
      <w:r>
        <w:rPr>
          <w:sz w:val="18"/>
          <w:szCs w:val="18"/>
        </w:rPr>
        <w:t xml:space="preserve"> </w:t>
      </w:r>
      <w:proofErr w:type="spellStart"/>
      <w:r>
        <w:rPr>
          <w:sz w:val="18"/>
          <w:szCs w:val="18"/>
        </w:rPr>
        <w:t>did</w:t>
      </w:r>
      <w:proofErr w:type="spellEnd"/>
      <w:r>
        <w:rPr>
          <w:sz w:val="18"/>
          <w:szCs w:val="18"/>
        </w:rPr>
        <w:t xml:space="preserve"> not </w:t>
      </w:r>
      <w:proofErr w:type="spellStart"/>
      <w:r>
        <w:rPr>
          <w:sz w:val="18"/>
          <w:szCs w:val="18"/>
        </w:rPr>
        <w:t>involve</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collection</w:t>
      </w:r>
      <w:proofErr w:type="spellEnd"/>
      <w:r>
        <w:rPr>
          <w:sz w:val="18"/>
          <w:szCs w:val="18"/>
        </w:rPr>
        <w:t xml:space="preserve"> of </w:t>
      </w:r>
      <w:proofErr w:type="spellStart"/>
      <w:r>
        <w:rPr>
          <w:sz w:val="18"/>
          <w:szCs w:val="18"/>
        </w:rPr>
        <w:t>primary</w:t>
      </w:r>
      <w:proofErr w:type="spellEnd"/>
      <w:r>
        <w:rPr>
          <w:sz w:val="18"/>
          <w:szCs w:val="18"/>
        </w:rPr>
        <w:t xml:space="preserve"> </w:t>
      </w:r>
      <w:proofErr w:type="gramStart"/>
      <w:r>
        <w:rPr>
          <w:sz w:val="18"/>
          <w:szCs w:val="18"/>
        </w:rPr>
        <w:t>data</w:t>
      </w:r>
      <w:proofErr w:type="gramEnd"/>
      <w:r>
        <w:rPr>
          <w:sz w:val="18"/>
          <w:szCs w:val="18"/>
        </w:rPr>
        <w:t xml:space="preserve"> </w:t>
      </w:r>
      <w:proofErr w:type="spellStart"/>
      <w:r>
        <w:rPr>
          <w:sz w:val="18"/>
          <w:szCs w:val="18"/>
        </w:rPr>
        <w:t>or</w:t>
      </w:r>
      <w:proofErr w:type="spellEnd"/>
      <w:r>
        <w:rPr>
          <w:sz w:val="18"/>
          <w:szCs w:val="18"/>
        </w:rPr>
        <w:t xml:space="preserve"> </w:t>
      </w:r>
      <w:proofErr w:type="spellStart"/>
      <w:r>
        <w:rPr>
          <w:sz w:val="18"/>
          <w:szCs w:val="18"/>
        </w:rPr>
        <w:t>any</w:t>
      </w:r>
      <w:proofErr w:type="spellEnd"/>
      <w:r>
        <w:rPr>
          <w:sz w:val="18"/>
          <w:szCs w:val="18"/>
        </w:rPr>
        <w:t xml:space="preserve"> </w:t>
      </w:r>
      <w:proofErr w:type="spellStart"/>
      <w:r>
        <w:rPr>
          <w:sz w:val="18"/>
          <w:szCs w:val="18"/>
        </w:rPr>
        <w:t>content</w:t>
      </w:r>
      <w:proofErr w:type="spellEnd"/>
      <w:r>
        <w:rPr>
          <w:sz w:val="18"/>
          <w:szCs w:val="18"/>
        </w:rPr>
        <w:t xml:space="preserve"> </w:t>
      </w:r>
      <w:proofErr w:type="spellStart"/>
      <w:r>
        <w:rPr>
          <w:sz w:val="18"/>
          <w:szCs w:val="18"/>
        </w:rPr>
        <w:t>containing</w:t>
      </w:r>
      <w:proofErr w:type="spellEnd"/>
      <w:r>
        <w:rPr>
          <w:sz w:val="18"/>
          <w:szCs w:val="18"/>
        </w:rPr>
        <w:t xml:space="preserve"> </w:t>
      </w:r>
      <w:proofErr w:type="spellStart"/>
      <w:r>
        <w:rPr>
          <w:sz w:val="18"/>
          <w:szCs w:val="18"/>
        </w:rPr>
        <w:t>personal</w:t>
      </w:r>
      <w:proofErr w:type="spellEnd"/>
      <w:r>
        <w:rPr>
          <w:sz w:val="18"/>
          <w:szCs w:val="18"/>
        </w:rPr>
        <w:t xml:space="preserve"> </w:t>
      </w:r>
      <w:proofErr w:type="gramStart"/>
      <w:r>
        <w:rPr>
          <w:sz w:val="18"/>
          <w:szCs w:val="18"/>
        </w:rPr>
        <w:t>data</w:t>
      </w:r>
      <w:proofErr w:type="gramEnd"/>
      <w:r>
        <w:rPr>
          <w:sz w:val="18"/>
          <w:szCs w:val="18"/>
        </w:rPr>
        <w:t xml:space="preserve"> </w:t>
      </w:r>
      <w:proofErr w:type="spellStart"/>
      <w:r>
        <w:rPr>
          <w:sz w:val="18"/>
          <w:szCs w:val="18"/>
        </w:rPr>
        <w:t>through</w:t>
      </w:r>
      <w:proofErr w:type="spellEnd"/>
      <w:r>
        <w:rPr>
          <w:sz w:val="18"/>
          <w:szCs w:val="18"/>
        </w:rPr>
        <w:t xml:space="preserve"> </w:t>
      </w:r>
      <w:proofErr w:type="spellStart"/>
      <w:r>
        <w:rPr>
          <w:sz w:val="18"/>
          <w:szCs w:val="18"/>
        </w:rPr>
        <w:t>surveys</w:t>
      </w:r>
      <w:proofErr w:type="spellEnd"/>
      <w:r>
        <w:rPr>
          <w:sz w:val="18"/>
          <w:szCs w:val="18"/>
        </w:rPr>
        <w:t xml:space="preserve">, </w:t>
      </w:r>
      <w:proofErr w:type="spellStart"/>
      <w:r>
        <w:rPr>
          <w:sz w:val="18"/>
          <w:szCs w:val="18"/>
        </w:rPr>
        <w:t>interviews</w:t>
      </w:r>
      <w:proofErr w:type="spellEnd"/>
      <w:r>
        <w:rPr>
          <w:sz w:val="18"/>
          <w:szCs w:val="18"/>
        </w:rPr>
        <w:t xml:space="preserve">, </w:t>
      </w:r>
      <w:proofErr w:type="spellStart"/>
      <w:r>
        <w:rPr>
          <w:sz w:val="18"/>
          <w:szCs w:val="18"/>
        </w:rPr>
        <w:t>observations</w:t>
      </w:r>
      <w:proofErr w:type="spellEnd"/>
      <w:r>
        <w:rPr>
          <w:sz w:val="18"/>
          <w:szCs w:val="18"/>
        </w:rPr>
        <w:t xml:space="preserve">, </w:t>
      </w:r>
      <w:proofErr w:type="spellStart"/>
      <w:r>
        <w:rPr>
          <w:sz w:val="18"/>
          <w:szCs w:val="18"/>
        </w:rPr>
        <w:t>or</w:t>
      </w:r>
      <w:proofErr w:type="spellEnd"/>
      <w:r>
        <w:rPr>
          <w:sz w:val="18"/>
          <w:szCs w:val="18"/>
        </w:rPr>
        <w:t xml:space="preserve"> </w:t>
      </w:r>
      <w:proofErr w:type="spellStart"/>
      <w:r>
        <w:rPr>
          <w:sz w:val="18"/>
          <w:szCs w:val="18"/>
        </w:rPr>
        <w:t>experiments</w:t>
      </w:r>
      <w:proofErr w:type="spellEnd"/>
      <w:r>
        <w:rPr>
          <w:sz w:val="18"/>
          <w:szCs w:val="18"/>
        </w:rPr>
        <w:t xml:space="preserve"> </w:t>
      </w:r>
      <w:proofErr w:type="spellStart"/>
      <w:r>
        <w:rPr>
          <w:sz w:val="18"/>
          <w:szCs w:val="18"/>
        </w:rPr>
        <w:t>with</w:t>
      </w:r>
      <w:proofErr w:type="spellEnd"/>
      <w:r>
        <w:rPr>
          <w:sz w:val="18"/>
          <w:szCs w:val="18"/>
        </w:rPr>
        <w:t xml:space="preserve"> </w:t>
      </w:r>
      <w:proofErr w:type="spellStart"/>
      <w:r>
        <w:rPr>
          <w:sz w:val="18"/>
          <w:szCs w:val="18"/>
        </w:rPr>
        <w:t>participants</w:t>
      </w:r>
      <w:proofErr w:type="spellEnd"/>
      <w:r>
        <w:rPr>
          <w:sz w:val="18"/>
          <w:szCs w:val="18"/>
        </w:rPr>
        <w:t xml:space="preserve">. </w:t>
      </w:r>
      <w:proofErr w:type="spellStart"/>
      <w:r>
        <w:rPr>
          <w:sz w:val="18"/>
          <w:szCs w:val="18"/>
        </w:rPr>
        <w:t>Therefore</w:t>
      </w:r>
      <w:proofErr w:type="spellEnd"/>
      <w:r>
        <w:rPr>
          <w:sz w:val="18"/>
          <w:szCs w:val="18"/>
        </w:rPr>
        <w:t xml:space="preserve">, </w:t>
      </w:r>
      <w:proofErr w:type="spellStart"/>
      <w:r>
        <w:rPr>
          <w:sz w:val="18"/>
          <w:szCs w:val="18"/>
        </w:rPr>
        <w:t>ethical</w:t>
      </w:r>
      <w:proofErr w:type="spellEnd"/>
      <w:r>
        <w:rPr>
          <w:sz w:val="18"/>
          <w:szCs w:val="18"/>
        </w:rPr>
        <w:t xml:space="preserve"> </w:t>
      </w:r>
      <w:proofErr w:type="spellStart"/>
      <w:r>
        <w:rPr>
          <w:sz w:val="18"/>
          <w:szCs w:val="18"/>
        </w:rPr>
        <w:t>approval</w:t>
      </w:r>
      <w:proofErr w:type="spellEnd"/>
      <w:r>
        <w:rPr>
          <w:sz w:val="18"/>
          <w:szCs w:val="18"/>
        </w:rPr>
        <w:t xml:space="preserve"> </w:t>
      </w:r>
      <w:proofErr w:type="spellStart"/>
      <w:r>
        <w:rPr>
          <w:sz w:val="18"/>
          <w:szCs w:val="18"/>
        </w:rPr>
        <w:t>was</w:t>
      </w:r>
      <w:proofErr w:type="spellEnd"/>
      <w:r>
        <w:rPr>
          <w:sz w:val="18"/>
          <w:szCs w:val="18"/>
        </w:rPr>
        <w:t xml:space="preserve"> not </w:t>
      </w:r>
      <w:proofErr w:type="spellStart"/>
      <w:r>
        <w:rPr>
          <w:sz w:val="18"/>
          <w:szCs w:val="18"/>
        </w:rPr>
        <w:t>required</w:t>
      </w:r>
      <w:proofErr w:type="spellEnd"/>
      <w:r>
        <w:rPr>
          <w:sz w:val="18"/>
          <w:szCs w:val="18"/>
        </w:rPr>
        <w:t>.</w:t>
      </w:r>
    </w:p>
    <w:p w14:paraId="465AE2FE" w14:textId="77777777" w:rsidR="00DA46E2" w:rsidRDefault="00DA46E2" w:rsidP="00DA46E2">
      <w:pPr>
        <w:pBdr>
          <w:bottom w:val="single" w:sz="4" w:space="1" w:color="000000"/>
        </w:pBdr>
        <w:tabs>
          <w:tab w:val="left" w:pos="1985"/>
        </w:tabs>
        <w:jc w:val="both"/>
        <w:rPr>
          <w:sz w:val="18"/>
          <w:szCs w:val="18"/>
        </w:rPr>
      </w:pPr>
      <w:proofErr w:type="spellStart"/>
      <w:r>
        <w:rPr>
          <w:b/>
          <w:sz w:val="18"/>
          <w:szCs w:val="18"/>
        </w:rPr>
        <w:t>Conflict</w:t>
      </w:r>
      <w:proofErr w:type="spellEnd"/>
      <w:r>
        <w:rPr>
          <w:b/>
          <w:sz w:val="18"/>
          <w:szCs w:val="18"/>
        </w:rPr>
        <w:t xml:space="preserve"> of </w:t>
      </w:r>
      <w:proofErr w:type="spellStart"/>
      <w:r>
        <w:rPr>
          <w:b/>
          <w:sz w:val="18"/>
          <w:szCs w:val="18"/>
        </w:rPr>
        <w:t>Interest</w:t>
      </w:r>
      <w:proofErr w:type="spellEnd"/>
      <w:r>
        <w:rPr>
          <w:b/>
          <w:sz w:val="18"/>
          <w:szCs w:val="18"/>
        </w:rPr>
        <w:tab/>
      </w:r>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authors</w:t>
      </w:r>
      <w:proofErr w:type="spellEnd"/>
      <w:r>
        <w:rPr>
          <w:sz w:val="18"/>
          <w:szCs w:val="18"/>
        </w:rPr>
        <w:t xml:space="preserve"> </w:t>
      </w:r>
      <w:proofErr w:type="spellStart"/>
      <w:r>
        <w:rPr>
          <w:sz w:val="18"/>
          <w:szCs w:val="18"/>
        </w:rPr>
        <w:t>declare</w:t>
      </w:r>
      <w:proofErr w:type="spellEnd"/>
      <w:r>
        <w:rPr>
          <w:sz w:val="18"/>
          <w:szCs w:val="18"/>
        </w:rPr>
        <w:t xml:space="preserve"> </w:t>
      </w:r>
      <w:proofErr w:type="spellStart"/>
      <w:r>
        <w:rPr>
          <w:sz w:val="18"/>
          <w:szCs w:val="18"/>
        </w:rPr>
        <w:t>that</w:t>
      </w:r>
      <w:proofErr w:type="spellEnd"/>
      <w:r>
        <w:rPr>
          <w:sz w:val="18"/>
          <w:szCs w:val="18"/>
        </w:rPr>
        <w:t xml:space="preserve"> they </w:t>
      </w:r>
      <w:proofErr w:type="spellStart"/>
      <w:r>
        <w:rPr>
          <w:sz w:val="18"/>
          <w:szCs w:val="18"/>
        </w:rPr>
        <w:t>have</w:t>
      </w:r>
      <w:proofErr w:type="spellEnd"/>
      <w:r>
        <w:rPr>
          <w:sz w:val="18"/>
          <w:szCs w:val="18"/>
        </w:rPr>
        <w:t xml:space="preserve"> </w:t>
      </w:r>
      <w:proofErr w:type="spellStart"/>
      <w:r>
        <w:rPr>
          <w:sz w:val="18"/>
          <w:szCs w:val="18"/>
        </w:rPr>
        <w:t>no</w:t>
      </w:r>
      <w:proofErr w:type="spellEnd"/>
      <w:r>
        <w:rPr>
          <w:sz w:val="18"/>
          <w:szCs w:val="18"/>
        </w:rPr>
        <w:t xml:space="preserve"> </w:t>
      </w:r>
      <w:proofErr w:type="spellStart"/>
      <w:r>
        <w:rPr>
          <w:sz w:val="18"/>
          <w:szCs w:val="18"/>
        </w:rPr>
        <w:t>competing</w:t>
      </w:r>
      <w:proofErr w:type="spellEnd"/>
      <w:r>
        <w:rPr>
          <w:sz w:val="18"/>
          <w:szCs w:val="18"/>
        </w:rPr>
        <w:t xml:space="preserve"> </w:t>
      </w:r>
      <w:proofErr w:type="spellStart"/>
      <w:r>
        <w:rPr>
          <w:sz w:val="18"/>
          <w:szCs w:val="18"/>
        </w:rPr>
        <w:t>interests</w:t>
      </w:r>
      <w:proofErr w:type="spellEnd"/>
      <w:r>
        <w:rPr>
          <w:sz w:val="18"/>
          <w:szCs w:val="18"/>
        </w:rPr>
        <w:t>.</w:t>
      </w:r>
    </w:p>
    <w:p w14:paraId="27C30025" w14:textId="77777777" w:rsidR="00DA46E2" w:rsidRDefault="00DA46E2" w:rsidP="00DA46E2">
      <w:pPr>
        <w:pBdr>
          <w:bottom w:val="single" w:sz="4" w:space="1" w:color="000000"/>
        </w:pBdr>
        <w:tabs>
          <w:tab w:val="left" w:pos="1985"/>
        </w:tabs>
        <w:jc w:val="both"/>
        <w:rPr>
          <w:sz w:val="18"/>
          <w:szCs w:val="18"/>
        </w:rPr>
      </w:pPr>
      <w:r>
        <w:rPr>
          <w:b/>
          <w:sz w:val="18"/>
          <w:szCs w:val="18"/>
        </w:rPr>
        <w:t xml:space="preserve">Author </w:t>
      </w:r>
      <w:proofErr w:type="spellStart"/>
      <w:r>
        <w:rPr>
          <w:b/>
          <w:sz w:val="18"/>
          <w:szCs w:val="18"/>
        </w:rPr>
        <w:t>Contributions</w:t>
      </w:r>
      <w:proofErr w:type="spellEnd"/>
      <w:r>
        <w:rPr>
          <w:b/>
          <w:sz w:val="18"/>
          <w:szCs w:val="18"/>
        </w:rPr>
        <w:tab/>
      </w:r>
      <w:r>
        <w:rPr>
          <w:sz w:val="18"/>
          <w:szCs w:val="18"/>
        </w:rPr>
        <w:t xml:space="preserve">: Author </w:t>
      </w:r>
      <w:proofErr w:type="spellStart"/>
      <w:r>
        <w:rPr>
          <w:sz w:val="18"/>
          <w:szCs w:val="18"/>
        </w:rPr>
        <w:t>contributions</w:t>
      </w:r>
      <w:proofErr w:type="spellEnd"/>
      <w:r>
        <w:rPr>
          <w:sz w:val="18"/>
          <w:szCs w:val="18"/>
        </w:rPr>
        <w:t xml:space="preserve"> </w:t>
      </w:r>
      <w:proofErr w:type="spellStart"/>
      <w:r>
        <w:rPr>
          <w:sz w:val="18"/>
          <w:szCs w:val="18"/>
        </w:rPr>
        <w:t>are</w:t>
      </w:r>
      <w:proofErr w:type="spellEnd"/>
      <w:r>
        <w:rPr>
          <w:sz w:val="18"/>
          <w:szCs w:val="18"/>
        </w:rPr>
        <w:t xml:space="preserve"> as </w:t>
      </w:r>
      <w:proofErr w:type="spellStart"/>
      <w:r>
        <w:rPr>
          <w:sz w:val="18"/>
          <w:szCs w:val="18"/>
        </w:rPr>
        <w:t>follows</w:t>
      </w:r>
      <w:proofErr w:type="spellEnd"/>
      <w:r>
        <w:rPr>
          <w:sz w:val="18"/>
          <w:szCs w:val="18"/>
        </w:rPr>
        <w:t>:</w:t>
      </w:r>
    </w:p>
    <w:p w14:paraId="7EE9450F" w14:textId="77777777" w:rsidR="00DA46E2" w:rsidRDefault="00DA46E2" w:rsidP="00DA46E2">
      <w:pPr>
        <w:pBdr>
          <w:bottom w:val="single" w:sz="4" w:space="1" w:color="000000"/>
        </w:pBdr>
        <w:tabs>
          <w:tab w:val="left" w:pos="1276"/>
          <w:tab w:val="left" w:pos="1985"/>
        </w:tabs>
        <w:jc w:val="both"/>
        <w:rPr>
          <w:sz w:val="18"/>
          <w:szCs w:val="18"/>
        </w:rPr>
      </w:pPr>
      <w:r>
        <w:rPr>
          <w:sz w:val="18"/>
          <w:szCs w:val="18"/>
        </w:rPr>
        <w:t xml:space="preserve">– </w:t>
      </w:r>
      <w:proofErr w:type="spellStart"/>
      <w:r>
        <w:rPr>
          <w:sz w:val="18"/>
          <w:szCs w:val="18"/>
        </w:rPr>
        <w:t>Introduction</w:t>
      </w:r>
      <w:proofErr w:type="spellEnd"/>
      <w:r>
        <w:rPr>
          <w:sz w:val="18"/>
          <w:szCs w:val="18"/>
        </w:rPr>
        <w:tab/>
        <w:t xml:space="preserve">: First </w:t>
      </w:r>
      <w:proofErr w:type="spellStart"/>
      <w:r>
        <w:rPr>
          <w:sz w:val="18"/>
          <w:szCs w:val="18"/>
        </w:rPr>
        <w:t>and</w:t>
      </w:r>
      <w:proofErr w:type="spellEnd"/>
      <w:r>
        <w:rPr>
          <w:sz w:val="18"/>
          <w:szCs w:val="18"/>
        </w:rPr>
        <w:t xml:space="preserve"> Second </w:t>
      </w:r>
      <w:proofErr w:type="spellStart"/>
      <w:r>
        <w:rPr>
          <w:sz w:val="18"/>
          <w:szCs w:val="18"/>
        </w:rPr>
        <w:t>authors</w:t>
      </w:r>
      <w:proofErr w:type="spellEnd"/>
    </w:p>
    <w:p w14:paraId="560B4470" w14:textId="77777777" w:rsidR="00DA46E2" w:rsidRDefault="00DA46E2" w:rsidP="00DA46E2">
      <w:pPr>
        <w:pBdr>
          <w:bottom w:val="single" w:sz="4" w:space="1" w:color="000000"/>
        </w:pBdr>
        <w:tabs>
          <w:tab w:val="left" w:pos="1276"/>
          <w:tab w:val="left" w:pos="1985"/>
        </w:tabs>
        <w:jc w:val="both"/>
        <w:rPr>
          <w:sz w:val="18"/>
          <w:szCs w:val="18"/>
        </w:rPr>
      </w:pPr>
      <w:r>
        <w:rPr>
          <w:sz w:val="18"/>
          <w:szCs w:val="18"/>
        </w:rPr>
        <w:t xml:space="preserve">– </w:t>
      </w:r>
      <w:proofErr w:type="spellStart"/>
      <w:r>
        <w:rPr>
          <w:sz w:val="18"/>
          <w:szCs w:val="18"/>
        </w:rPr>
        <w:t>Literature</w:t>
      </w:r>
      <w:proofErr w:type="spellEnd"/>
      <w:r>
        <w:rPr>
          <w:sz w:val="18"/>
          <w:szCs w:val="18"/>
        </w:rPr>
        <w:tab/>
        <w:t xml:space="preserve">: First </w:t>
      </w:r>
      <w:proofErr w:type="spellStart"/>
      <w:r>
        <w:rPr>
          <w:sz w:val="18"/>
          <w:szCs w:val="18"/>
        </w:rPr>
        <w:t>and</w:t>
      </w:r>
      <w:proofErr w:type="spellEnd"/>
      <w:r>
        <w:rPr>
          <w:sz w:val="18"/>
          <w:szCs w:val="18"/>
        </w:rPr>
        <w:t xml:space="preserve"> Second </w:t>
      </w:r>
      <w:proofErr w:type="spellStart"/>
      <w:r>
        <w:rPr>
          <w:sz w:val="18"/>
          <w:szCs w:val="18"/>
        </w:rPr>
        <w:t>authors</w:t>
      </w:r>
      <w:proofErr w:type="spellEnd"/>
    </w:p>
    <w:p w14:paraId="094D5D6C" w14:textId="77777777" w:rsidR="00DA46E2" w:rsidRDefault="00DA46E2" w:rsidP="00DA46E2">
      <w:pPr>
        <w:pBdr>
          <w:bottom w:val="single" w:sz="4" w:space="1" w:color="000000"/>
        </w:pBdr>
        <w:tabs>
          <w:tab w:val="left" w:pos="1276"/>
          <w:tab w:val="left" w:pos="1985"/>
        </w:tabs>
        <w:jc w:val="both"/>
        <w:rPr>
          <w:sz w:val="18"/>
          <w:szCs w:val="18"/>
        </w:rPr>
      </w:pPr>
      <w:r>
        <w:rPr>
          <w:sz w:val="18"/>
          <w:szCs w:val="18"/>
        </w:rPr>
        <w:t xml:space="preserve">– </w:t>
      </w:r>
      <w:proofErr w:type="spellStart"/>
      <w:r>
        <w:rPr>
          <w:sz w:val="18"/>
          <w:szCs w:val="18"/>
        </w:rPr>
        <w:t>Methodology</w:t>
      </w:r>
      <w:proofErr w:type="spellEnd"/>
      <w:r>
        <w:rPr>
          <w:sz w:val="18"/>
          <w:szCs w:val="18"/>
        </w:rPr>
        <w:tab/>
        <w:t xml:space="preserve">: First </w:t>
      </w:r>
      <w:proofErr w:type="spellStart"/>
      <w:r>
        <w:rPr>
          <w:sz w:val="18"/>
          <w:szCs w:val="18"/>
        </w:rPr>
        <w:t>and</w:t>
      </w:r>
      <w:proofErr w:type="spellEnd"/>
      <w:r>
        <w:rPr>
          <w:sz w:val="18"/>
          <w:szCs w:val="18"/>
        </w:rPr>
        <w:t xml:space="preserve"> Second </w:t>
      </w:r>
      <w:proofErr w:type="spellStart"/>
      <w:r>
        <w:rPr>
          <w:sz w:val="18"/>
          <w:szCs w:val="18"/>
        </w:rPr>
        <w:t>authors</w:t>
      </w:r>
      <w:proofErr w:type="spellEnd"/>
    </w:p>
    <w:p w14:paraId="7805BED0" w14:textId="77777777" w:rsidR="00DA46E2" w:rsidRDefault="00DA46E2" w:rsidP="00DA46E2">
      <w:pPr>
        <w:pBdr>
          <w:bottom w:val="single" w:sz="4" w:space="1" w:color="000000"/>
        </w:pBdr>
        <w:tabs>
          <w:tab w:val="left" w:pos="1276"/>
          <w:tab w:val="left" w:pos="1985"/>
        </w:tabs>
        <w:jc w:val="both"/>
        <w:rPr>
          <w:sz w:val="18"/>
          <w:szCs w:val="18"/>
        </w:rPr>
      </w:pPr>
      <w:r>
        <w:rPr>
          <w:sz w:val="18"/>
          <w:szCs w:val="18"/>
        </w:rPr>
        <w:t xml:space="preserve">– </w:t>
      </w:r>
      <w:proofErr w:type="spellStart"/>
      <w:r>
        <w:rPr>
          <w:sz w:val="18"/>
          <w:szCs w:val="18"/>
        </w:rPr>
        <w:t>Conclusion</w:t>
      </w:r>
      <w:proofErr w:type="spellEnd"/>
      <w:r>
        <w:rPr>
          <w:sz w:val="18"/>
          <w:szCs w:val="18"/>
        </w:rPr>
        <w:tab/>
        <w:t xml:space="preserve">: First </w:t>
      </w:r>
      <w:proofErr w:type="spellStart"/>
      <w:r>
        <w:rPr>
          <w:sz w:val="18"/>
          <w:szCs w:val="18"/>
        </w:rPr>
        <w:t>and</w:t>
      </w:r>
      <w:proofErr w:type="spellEnd"/>
      <w:r>
        <w:rPr>
          <w:sz w:val="18"/>
          <w:szCs w:val="18"/>
        </w:rPr>
        <w:t xml:space="preserve"> Second </w:t>
      </w:r>
      <w:proofErr w:type="spellStart"/>
      <w:r>
        <w:rPr>
          <w:sz w:val="18"/>
          <w:szCs w:val="18"/>
        </w:rPr>
        <w:t>authors</w:t>
      </w:r>
      <w:proofErr w:type="spellEnd"/>
    </w:p>
    <w:p w14:paraId="0F7635D0" w14:textId="77777777" w:rsidR="00DA46E2" w:rsidRDefault="00DA46E2" w:rsidP="00DA46E2">
      <w:pPr>
        <w:pBdr>
          <w:bottom w:val="single" w:sz="4" w:space="1" w:color="000000"/>
        </w:pBdr>
        <w:tabs>
          <w:tab w:val="left" w:pos="1985"/>
        </w:tabs>
        <w:jc w:val="both"/>
        <w:rPr>
          <w:sz w:val="18"/>
          <w:szCs w:val="18"/>
        </w:rPr>
      </w:pPr>
      <w:proofErr w:type="spellStart"/>
      <w:r>
        <w:rPr>
          <w:sz w:val="18"/>
          <w:szCs w:val="18"/>
        </w:rPr>
        <w:t>The</w:t>
      </w:r>
      <w:proofErr w:type="spellEnd"/>
      <w:r>
        <w:rPr>
          <w:sz w:val="18"/>
          <w:szCs w:val="18"/>
        </w:rPr>
        <w:t xml:space="preserve"> </w:t>
      </w:r>
      <w:proofErr w:type="spellStart"/>
      <w:r>
        <w:rPr>
          <w:sz w:val="18"/>
          <w:szCs w:val="18"/>
        </w:rPr>
        <w:t>contribution</w:t>
      </w:r>
      <w:proofErr w:type="spellEnd"/>
      <w:r>
        <w:rPr>
          <w:sz w:val="18"/>
          <w:szCs w:val="18"/>
        </w:rPr>
        <w:t xml:space="preserve"> rate of </w:t>
      </w:r>
      <w:proofErr w:type="spellStart"/>
      <w:r>
        <w:rPr>
          <w:sz w:val="18"/>
          <w:szCs w:val="18"/>
        </w:rPr>
        <w:t>the</w:t>
      </w:r>
      <w:proofErr w:type="spellEnd"/>
      <w:r>
        <w:rPr>
          <w:sz w:val="18"/>
          <w:szCs w:val="18"/>
        </w:rPr>
        <w:t xml:space="preserve"> </w:t>
      </w:r>
      <w:proofErr w:type="spellStart"/>
      <w:r>
        <w:rPr>
          <w:sz w:val="18"/>
          <w:szCs w:val="18"/>
        </w:rPr>
        <w:t>first</w:t>
      </w:r>
      <w:proofErr w:type="spellEnd"/>
      <w:r>
        <w:rPr>
          <w:sz w:val="18"/>
          <w:szCs w:val="18"/>
        </w:rPr>
        <w:t xml:space="preserve"> </w:t>
      </w:r>
      <w:proofErr w:type="spellStart"/>
      <w:r>
        <w:rPr>
          <w:sz w:val="18"/>
          <w:szCs w:val="18"/>
        </w:rPr>
        <w:t>author</w:t>
      </w:r>
      <w:proofErr w:type="spellEnd"/>
      <w:r>
        <w:rPr>
          <w:sz w:val="18"/>
          <w:szCs w:val="18"/>
        </w:rPr>
        <w:t xml:space="preserve"> is 50%; </w:t>
      </w:r>
      <w:proofErr w:type="spellStart"/>
      <w:r>
        <w:rPr>
          <w:sz w:val="18"/>
          <w:szCs w:val="18"/>
        </w:rPr>
        <w:t>the</w:t>
      </w:r>
      <w:proofErr w:type="spellEnd"/>
      <w:r>
        <w:rPr>
          <w:sz w:val="18"/>
          <w:szCs w:val="18"/>
        </w:rPr>
        <w:t xml:space="preserve"> </w:t>
      </w:r>
      <w:proofErr w:type="spellStart"/>
      <w:r>
        <w:rPr>
          <w:sz w:val="18"/>
          <w:szCs w:val="18"/>
        </w:rPr>
        <w:t>contribution</w:t>
      </w:r>
      <w:proofErr w:type="spellEnd"/>
      <w:r>
        <w:rPr>
          <w:sz w:val="18"/>
          <w:szCs w:val="18"/>
        </w:rPr>
        <w:t xml:space="preserve"> rate of </w:t>
      </w:r>
      <w:proofErr w:type="spellStart"/>
      <w:r>
        <w:rPr>
          <w:sz w:val="18"/>
          <w:szCs w:val="18"/>
        </w:rPr>
        <w:t>the</w:t>
      </w:r>
      <w:proofErr w:type="spellEnd"/>
      <w:r>
        <w:rPr>
          <w:sz w:val="18"/>
          <w:szCs w:val="18"/>
        </w:rPr>
        <w:t xml:space="preserve"> </w:t>
      </w:r>
      <w:proofErr w:type="spellStart"/>
      <w:r>
        <w:rPr>
          <w:sz w:val="18"/>
          <w:szCs w:val="18"/>
        </w:rPr>
        <w:t>second</w:t>
      </w:r>
      <w:proofErr w:type="spellEnd"/>
      <w:r>
        <w:rPr>
          <w:sz w:val="18"/>
          <w:szCs w:val="18"/>
        </w:rPr>
        <w:t xml:space="preserve"> </w:t>
      </w:r>
      <w:proofErr w:type="spellStart"/>
      <w:r>
        <w:rPr>
          <w:sz w:val="18"/>
          <w:szCs w:val="18"/>
        </w:rPr>
        <w:t>author</w:t>
      </w:r>
      <w:proofErr w:type="spellEnd"/>
      <w:r>
        <w:rPr>
          <w:sz w:val="18"/>
          <w:szCs w:val="18"/>
        </w:rPr>
        <w:t xml:space="preserve"> is 50%.</w:t>
      </w:r>
    </w:p>
    <w:p w14:paraId="44FB36F7" w14:textId="77777777" w:rsidR="00DA46E2" w:rsidRDefault="00DA46E2" w:rsidP="00DA46E2">
      <w:pPr>
        <w:pBdr>
          <w:bottom w:val="single" w:sz="4" w:space="1" w:color="000000"/>
        </w:pBdr>
        <w:tabs>
          <w:tab w:val="left" w:pos="1985"/>
        </w:tabs>
        <w:jc w:val="both"/>
        <w:rPr>
          <w:sz w:val="18"/>
          <w:szCs w:val="18"/>
        </w:rPr>
      </w:pPr>
      <w:proofErr w:type="spellStart"/>
      <w:r>
        <w:rPr>
          <w:b/>
          <w:sz w:val="18"/>
          <w:szCs w:val="18"/>
        </w:rPr>
        <w:t>Funding</w:t>
      </w:r>
      <w:proofErr w:type="spellEnd"/>
      <w:r>
        <w:rPr>
          <w:b/>
          <w:sz w:val="18"/>
          <w:szCs w:val="18"/>
        </w:rPr>
        <w:tab/>
      </w:r>
      <w:r>
        <w:rPr>
          <w:sz w:val="18"/>
          <w:szCs w:val="18"/>
        </w:rPr>
        <w:t xml:space="preserve">: </w:t>
      </w:r>
      <w:proofErr w:type="spellStart"/>
      <w:r>
        <w:rPr>
          <w:sz w:val="18"/>
          <w:szCs w:val="18"/>
        </w:rPr>
        <w:t>None</w:t>
      </w:r>
      <w:proofErr w:type="spellEnd"/>
      <w:r>
        <w:rPr>
          <w:sz w:val="18"/>
          <w:szCs w:val="18"/>
        </w:rPr>
        <w:t>.</w:t>
      </w:r>
    </w:p>
    <w:p w14:paraId="747889BA" w14:textId="77777777" w:rsidR="00DA46E2" w:rsidRDefault="00DA46E2" w:rsidP="00DA46E2">
      <w:pPr>
        <w:pBdr>
          <w:bottom w:val="single" w:sz="4" w:space="1" w:color="000000"/>
        </w:pBdr>
        <w:tabs>
          <w:tab w:val="left" w:pos="1985"/>
        </w:tabs>
        <w:jc w:val="both"/>
        <w:rPr>
          <w:sz w:val="18"/>
          <w:szCs w:val="18"/>
        </w:rPr>
      </w:pPr>
      <w:proofErr w:type="spellStart"/>
      <w:r>
        <w:rPr>
          <w:b/>
          <w:sz w:val="18"/>
          <w:szCs w:val="18"/>
        </w:rPr>
        <w:t>Acknowledgements</w:t>
      </w:r>
      <w:proofErr w:type="spellEnd"/>
      <w:r>
        <w:rPr>
          <w:b/>
          <w:sz w:val="18"/>
          <w:szCs w:val="18"/>
        </w:rPr>
        <w:tab/>
      </w:r>
      <w:r>
        <w:rPr>
          <w:sz w:val="18"/>
          <w:szCs w:val="18"/>
        </w:rPr>
        <w:t xml:space="preserve">: </w:t>
      </w:r>
      <w:proofErr w:type="spellStart"/>
      <w:r>
        <w:rPr>
          <w:sz w:val="18"/>
          <w:szCs w:val="18"/>
        </w:rPr>
        <w:t>None</w:t>
      </w:r>
      <w:proofErr w:type="spellEnd"/>
      <w:r>
        <w:rPr>
          <w:sz w:val="18"/>
          <w:szCs w:val="18"/>
        </w:rPr>
        <w:t>.</w:t>
      </w:r>
    </w:p>
    <w:p w14:paraId="4F48A945" w14:textId="77777777" w:rsidR="00DA46E2" w:rsidRDefault="00DA46E2" w:rsidP="00DA46E2">
      <w:pPr>
        <w:pBdr>
          <w:bottom w:val="single" w:sz="4" w:space="1" w:color="000000"/>
        </w:pBdr>
        <w:tabs>
          <w:tab w:val="left" w:pos="1985"/>
        </w:tabs>
        <w:jc w:val="both"/>
        <w:rPr>
          <w:sz w:val="18"/>
          <w:szCs w:val="18"/>
        </w:rPr>
      </w:pPr>
      <w:r>
        <w:rPr>
          <w:b/>
          <w:sz w:val="18"/>
          <w:szCs w:val="18"/>
        </w:rPr>
        <w:t xml:space="preserve">AI </w:t>
      </w:r>
      <w:proofErr w:type="spellStart"/>
      <w:r>
        <w:rPr>
          <w:b/>
          <w:sz w:val="18"/>
          <w:szCs w:val="18"/>
        </w:rPr>
        <w:t>Use</w:t>
      </w:r>
      <w:proofErr w:type="spellEnd"/>
      <w:r>
        <w:rPr>
          <w:b/>
          <w:sz w:val="18"/>
          <w:szCs w:val="18"/>
        </w:rPr>
        <w:t xml:space="preserve"> Statement</w:t>
      </w:r>
      <w:r>
        <w:rPr>
          <w:b/>
          <w:sz w:val="18"/>
          <w:szCs w:val="18"/>
        </w:rPr>
        <w:tab/>
      </w:r>
      <w:r>
        <w:rPr>
          <w:sz w:val="18"/>
          <w:szCs w:val="18"/>
        </w:rPr>
        <w:t xml:space="preserve">: No </w:t>
      </w:r>
      <w:proofErr w:type="spellStart"/>
      <w:r>
        <w:rPr>
          <w:sz w:val="18"/>
          <w:szCs w:val="18"/>
        </w:rPr>
        <w:t>artificial</w:t>
      </w:r>
      <w:proofErr w:type="spellEnd"/>
      <w:r>
        <w:rPr>
          <w:sz w:val="18"/>
          <w:szCs w:val="18"/>
        </w:rPr>
        <w:t xml:space="preserve"> </w:t>
      </w:r>
      <w:proofErr w:type="spellStart"/>
      <w:r>
        <w:rPr>
          <w:sz w:val="18"/>
          <w:szCs w:val="18"/>
        </w:rPr>
        <w:t>intelligence</w:t>
      </w:r>
      <w:proofErr w:type="spellEnd"/>
      <w:r>
        <w:rPr>
          <w:sz w:val="18"/>
          <w:szCs w:val="18"/>
        </w:rPr>
        <w:t xml:space="preserve"> </w:t>
      </w:r>
      <w:proofErr w:type="spellStart"/>
      <w:r>
        <w:rPr>
          <w:sz w:val="18"/>
          <w:szCs w:val="18"/>
        </w:rPr>
        <w:t>tools</w:t>
      </w:r>
      <w:proofErr w:type="spellEnd"/>
      <w:r>
        <w:rPr>
          <w:sz w:val="18"/>
          <w:szCs w:val="18"/>
        </w:rPr>
        <w:t xml:space="preserve"> </w:t>
      </w:r>
      <w:proofErr w:type="spellStart"/>
      <w:r>
        <w:rPr>
          <w:sz w:val="18"/>
          <w:szCs w:val="18"/>
        </w:rPr>
        <w:t>were</w:t>
      </w:r>
      <w:proofErr w:type="spellEnd"/>
      <w:r>
        <w:rPr>
          <w:sz w:val="18"/>
          <w:szCs w:val="18"/>
        </w:rPr>
        <w:t xml:space="preserve"> </w:t>
      </w:r>
      <w:proofErr w:type="spellStart"/>
      <w:r>
        <w:rPr>
          <w:sz w:val="18"/>
          <w:szCs w:val="18"/>
        </w:rPr>
        <w:t>used</w:t>
      </w:r>
      <w:proofErr w:type="spellEnd"/>
      <w:r>
        <w:rPr>
          <w:sz w:val="18"/>
          <w:szCs w:val="18"/>
        </w:rPr>
        <w:t xml:space="preserve"> in </w:t>
      </w:r>
      <w:proofErr w:type="spellStart"/>
      <w:r>
        <w:rPr>
          <w:sz w:val="18"/>
          <w:szCs w:val="18"/>
        </w:rPr>
        <w:t>the</w:t>
      </w:r>
      <w:proofErr w:type="spellEnd"/>
      <w:r>
        <w:rPr>
          <w:sz w:val="18"/>
          <w:szCs w:val="18"/>
        </w:rPr>
        <w:t xml:space="preserve"> </w:t>
      </w:r>
      <w:proofErr w:type="spellStart"/>
      <w:r>
        <w:rPr>
          <w:sz w:val="18"/>
          <w:szCs w:val="18"/>
        </w:rPr>
        <w:t>preparation</w:t>
      </w:r>
      <w:proofErr w:type="spellEnd"/>
      <w:r>
        <w:rPr>
          <w:sz w:val="18"/>
          <w:szCs w:val="18"/>
        </w:rPr>
        <w:t xml:space="preserve"> of </w:t>
      </w:r>
      <w:proofErr w:type="spellStart"/>
      <w:r>
        <w:rPr>
          <w:sz w:val="18"/>
          <w:szCs w:val="18"/>
        </w:rPr>
        <w:t>this</w:t>
      </w:r>
      <w:proofErr w:type="spellEnd"/>
      <w:r>
        <w:rPr>
          <w:sz w:val="18"/>
          <w:szCs w:val="18"/>
        </w:rPr>
        <w:t xml:space="preserve"> </w:t>
      </w:r>
      <w:proofErr w:type="spellStart"/>
      <w:r>
        <w:rPr>
          <w:sz w:val="18"/>
          <w:szCs w:val="18"/>
        </w:rPr>
        <w:t>study</w:t>
      </w:r>
      <w:proofErr w:type="spellEnd"/>
      <w:r>
        <w:rPr>
          <w:sz w:val="18"/>
          <w:szCs w:val="18"/>
        </w:rPr>
        <w:t>.</w:t>
      </w:r>
    </w:p>
    <w:p w14:paraId="31C1961A" w14:textId="77777777" w:rsidR="00DA46E2" w:rsidRDefault="00DA46E2">
      <w:pPr>
        <w:tabs>
          <w:tab w:val="left" w:pos="993"/>
        </w:tabs>
        <w:spacing w:before="120" w:after="120" w:line="276" w:lineRule="auto"/>
        <w:jc w:val="both"/>
        <w:rPr>
          <w:color w:val="FF0000"/>
          <w:sz w:val="24"/>
          <w:szCs w:val="24"/>
        </w:rPr>
      </w:pPr>
    </w:p>
    <w:p w14:paraId="38912795" w14:textId="77777777" w:rsidR="005C6083" w:rsidRDefault="005C6083">
      <w:pPr>
        <w:tabs>
          <w:tab w:val="left" w:pos="993"/>
        </w:tabs>
        <w:spacing w:before="120" w:after="120" w:line="276" w:lineRule="auto"/>
        <w:jc w:val="both"/>
        <w:rPr>
          <w:color w:val="FF0000"/>
          <w:sz w:val="24"/>
          <w:szCs w:val="24"/>
        </w:rPr>
      </w:pPr>
    </w:p>
    <w:p w14:paraId="2D9E5699" w14:textId="77777777" w:rsidR="00437B2D" w:rsidRDefault="00AC58BF">
      <w:pPr>
        <w:spacing w:before="120" w:after="120" w:line="276" w:lineRule="auto"/>
        <w:ind w:firstLine="567"/>
        <w:jc w:val="both"/>
        <w:rPr>
          <w:b/>
          <w:color w:val="C00000"/>
          <w:sz w:val="24"/>
          <w:szCs w:val="24"/>
        </w:rPr>
      </w:pPr>
      <w:r>
        <w:rPr>
          <w:b/>
          <w:sz w:val="20"/>
          <w:szCs w:val="20"/>
        </w:rPr>
        <w:lastRenderedPageBreak/>
        <w:t xml:space="preserve">Kaynakça </w:t>
      </w:r>
      <w:r>
        <w:rPr>
          <w:color w:val="FF0000"/>
          <w:sz w:val="18"/>
          <w:szCs w:val="18"/>
        </w:rPr>
        <w:t>(Kaynakça başlığı numaralandırılmayacak, 10 punto Times New Roman, ilk harfi büyük ve kalın, numaralandırılmayacak)</w:t>
      </w:r>
    </w:p>
    <w:p w14:paraId="2E6CFE9B" w14:textId="77777777" w:rsidR="00437B2D" w:rsidRDefault="00AC58BF">
      <w:pPr>
        <w:spacing w:line="276" w:lineRule="auto"/>
        <w:ind w:firstLine="567"/>
        <w:jc w:val="both"/>
        <w:rPr>
          <w:b/>
          <w:sz w:val="20"/>
          <w:szCs w:val="20"/>
        </w:rPr>
      </w:pPr>
      <w:bookmarkStart w:id="8" w:name="_heading=h.2et92p0" w:colFirst="0" w:colLast="0"/>
      <w:bookmarkEnd w:id="8"/>
      <w:r>
        <w:rPr>
          <w:sz w:val="20"/>
          <w:szCs w:val="20"/>
        </w:rPr>
        <w:t xml:space="preserve">Çalışmada yararlanılan her türlü kaynak, kaynakça bölümünde gösterilmelidir. Kullanılan kaynaklar yazar soyadına göre </w:t>
      </w:r>
      <w:r>
        <w:rPr>
          <w:b/>
          <w:sz w:val="20"/>
          <w:szCs w:val="20"/>
        </w:rPr>
        <w:t>alfabetik olarak sıraya koyularak</w:t>
      </w:r>
      <w:r>
        <w:rPr>
          <w:sz w:val="20"/>
          <w:szCs w:val="20"/>
        </w:rPr>
        <w:t xml:space="preserve">, kaynakça girintisi </w:t>
      </w:r>
      <w:r>
        <w:rPr>
          <w:b/>
          <w:sz w:val="20"/>
          <w:szCs w:val="20"/>
        </w:rPr>
        <w:t>“özel asılı ve değer 1 cm”</w:t>
      </w:r>
      <w:r>
        <w:rPr>
          <w:sz w:val="20"/>
          <w:szCs w:val="20"/>
        </w:rPr>
        <w:t xml:space="preserve"> olarak ayarlanmalıdır.</w:t>
      </w:r>
      <w:r>
        <w:rPr>
          <w:b/>
          <w:sz w:val="20"/>
          <w:szCs w:val="20"/>
        </w:rPr>
        <w:t xml:space="preserve"> Times New Roman 10 punto, aralık önce 6nk ve sonra 6 </w:t>
      </w:r>
      <w:proofErr w:type="spellStart"/>
      <w:r>
        <w:rPr>
          <w:b/>
          <w:sz w:val="20"/>
          <w:szCs w:val="20"/>
        </w:rPr>
        <w:t>nk</w:t>
      </w:r>
      <w:proofErr w:type="spellEnd"/>
      <w:r>
        <w:rPr>
          <w:b/>
          <w:sz w:val="20"/>
          <w:szCs w:val="20"/>
        </w:rPr>
        <w:t xml:space="preserve">, 1 (tek) satır aralığı ile yazılmalıdır. </w:t>
      </w:r>
      <w:r>
        <w:rPr>
          <w:sz w:val="20"/>
          <w:szCs w:val="20"/>
        </w:rPr>
        <w:t xml:space="preserve">Kaynakçanın düzenlenmesinde </w:t>
      </w:r>
      <w:r>
        <w:rPr>
          <w:b/>
          <w:sz w:val="20"/>
          <w:szCs w:val="20"/>
        </w:rPr>
        <w:t>APA 7.0</w:t>
      </w:r>
      <w:r>
        <w:rPr>
          <w:sz w:val="20"/>
          <w:szCs w:val="20"/>
        </w:rPr>
        <w:t xml:space="preserve"> formatı kullanılmalıdır.</w:t>
      </w:r>
    </w:p>
    <w:p w14:paraId="26703DAD" w14:textId="77777777" w:rsidR="00437B2D" w:rsidRDefault="00AC58BF">
      <w:pPr>
        <w:spacing w:before="120" w:after="120"/>
        <w:ind w:left="567" w:hanging="567"/>
        <w:jc w:val="both"/>
        <w:rPr>
          <w:sz w:val="20"/>
          <w:szCs w:val="20"/>
        </w:rPr>
      </w:pPr>
      <w:bookmarkStart w:id="9" w:name="_heading=h.tyjcwt" w:colFirst="0" w:colLast="0"/>
      <w:bookmarkEnd w:id="9"/>
      <w:r>
        <w:rPr>
          <w:sz w:val="20"/>
          <w:szCs w:val="20"/>
        </w:rPr>
        <w:t xml:space="preserve">Al-Ansari, Y., </w:t>
      </w:r>
      <w:proofErr w:type="spellStart"/>
      <w:r>
        <w:rPr>
          <w:sz w:val="20"/>
          <w:szCs w:val="20"/>
        </w:rPr>
        <w:t>Altalib</w:t>
      </w:r>
      <w:proofErr w:type="spellEnd"/>
      <w:r>
        <w:rPr>
          <w:sz w:val="20"/>
          <w:szCs w:val="20"/>
        </w:rPr>
        <w:t xml:space="preserve">, M., &amp; </w:t>
      </w:r>
      <w:proofErr w:type="spellStart"/>
      <w:r>
        <w:rPr>
          <w:sz w:val="20"/>
          <w:szCs w:val="20"/>
        </w:rPr>
        <w:t>Sardoh</w:t>
      </w:r>
      <w:proofErr w:type="spellEnd"/>
      <w:r>
        <w:rPr>
          <w:sz w:val="20"/>
          <w:szCs w:val="20"/>
        </w:rPr>
        <w:t xml:space="preserve">, M. (2013). </w:t>
      </w:r>
      <w:proofErr w:type="spellStart"/>
      <w:r>
        <w:rPr>
          <w:sz w:val="20"/>
          <w:szCs w:val="20"/>
        </w:rPr>
        <w:t>Technology</w:t>
      </w:r>
      <w:proofErr w:type="spellEnd"/>
      <w:r>
        <w:rPr>
          <w:sz w:val="20"/>
          <w:szCs w:val="20"/>
        </w:rPr>
        <w:t xml:space="preserve"> </w:t>
      </w:r>
      <w:proofErr w:type="spellStart"/>
      <w:r>
        <w:rPr>
          <w:sz w:val="20"/>
          <w:szCs w:val="20"/>
        </w:rPr>
        <w:t>orientation</w:t>
      </w:r>
      <w:proofErr w:type="spellEnd"/>
      <w:r>
        <w:rPr>
          <w:sz w:val="20"/>
          <w:szCs w:val="20"/>
        </w:rPr>
        <w:t xml:space="preserve">, </w:t>
      </w:r>
      <w:proofErr w:type="spellStart"/>
      <w:r>
        <w:rPr>
          <w:sz w:val="20"/>
          <w:szCs w:val="20"/>
        </w:rPr>
        <w:t>innovation</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business</w:t>
      </w:r>
      <w:proofErr w:type="spellEnd"/>
      <w:r>
        <w:rPr>
          <w:sz w:val="20"/>
          <w:szCs w:val="20"/>
        </w:rPr>
        <w:t xml:space="preserve"> </w:t>
      </w:r>
      <w:proofErr w:type="spellStart"/>
      <w:r>
        <w:rPr>
          <w:sz w:val="20"/>
          <w:szCs w:val="20"/>
        </w:rPr>
        <w:t>performance</w:t>
      </w:r>
      <w:proofErr w:type="spellEnd"/>
      <w:r>
        <w:rPr>
          <w:sz w:val="20"/>
          <w:szCs w:val="20"/>
        </w:rPr>
        <w:t xml:space="preserve">: a </w:t>
      </w:r>
      <w:proofErr w:type="spellStart"/>
      <w:r>
        <w:rPr>
          <w:sz w:val="20"/>
          <w:szCs w:val="20"/>
        </w:rPr>
        <w:t>study</w:t>
      </w:r>
      <w:proofErr w:type="spellEnd"/>
      <w:r>
        <w:rPr>
          <w:sz w:val="20"/>
          <w:szCs w:val="20"/>
        </w:rPr>
        <w:t xml:space="preserve"> of </w:t>
      </w:r>
      <w:proofErr w:type="spellStart"/>
      <w:r>
        <w:rPr>
          <w:sz w:val="20"/>
          <w:szCs w:val="20"/>
        </w:rPr>
        <w:t>dubai</w:t>
      </w:r>
      <w:proofErr w:type="spellEnd"/>
      <w:r>
        <w:rPr>
          <w:sz w:val="20"/>
          <w:szCs w:val="20"/>
        </w:rPr>
        <w:t xml:space="preserve"> </w:t>
      </w:r>
      <w:proofErr w:type="spellStart"/>
      <w:r>
        <w:rPr>
          <w:sz w:val="20"/>
          <w:szCs w:val="20"/>
        </w:rPr>
        <w:t>smes</w:t>
      </w:r>
      <w:proofErr w:type="spellEnd"/>
      <w:r>
        <w:rPr>
          <w:sz w:val="20"/>
          <w:szCs w:val="20"/>
        </w:rPr>
        <w:t xml:space="preserve">. </w:t>
      </w:r>
      <w:proofErr w:type="spellStart"/>
      <w:r>
        <w:rPr>
          <w:i/>
          <w:sz w:val="20"/>
          <w:szCs w:val="20"/>
        </w:rPr>
        <w:t>The</w:t>
      </w:r>
      <w:proofErr w:type="spellEnd"/>
      <w:r>
        <w:rPr>
          <w:i/>
          <w:sz w:val="20"/>
          <w:szCs w:val="20"/>
        </w:rPr>
        <w:t xml:space="preserve"> International </w:t>
      </w:r>
      <w:proofErr w:type="spellStart"/>
      <w:r>
        <w:rPr>
          <w:i/>
          <w:sz w:val="20"/>
          <w:szCs w:val="20"/>
        </w:rPr>
        <w:t>Technology</w:t>
      </w:r>
      <w:proofErr w:type="spellEnd"/>
      <w:r>
        <w:rPr>
          <w:i/>
          <w:sz w:val="20"/>
          <w:szCs w:val="20"/>
        </w:rPr>
        <w:t xml:space="preserve"> Management </w:t>
      </w:r>
      <w:proofErr w:type="spellStart"/>
      <w:r>
        <w:rPr>
          <w:i/>
          <w:sz w:val="20"/>
          <w:szCs w:val="20"/>
        </w:rPr>
        <w:t>Review</w:t>
      </w:r>
      <w:proofErr w:type="spellEnd"/>
      <w:r>
        <w:rPr>
          <w:i/>
          <w:sz w:val="20"/>
          <w:szCs w:val="20"/>
        </w:rPr>
        <w:t>, 3</w:t>
      </w:r>
      <w:r>
        <w:rPr>
          <w:sz w:val="20"/>
          <w:szCs w:val="20"/>
        </w:rPr>
        <w:t>(1), 1-11.</w:t>
      </w:r>
    </w:p>
    <w:p w14:paraId="3AFAE69F" w14:textId="77777777" w:rsidR="00437B2D" w:rsidRDefault="00AC58BF">
      <w:pPr>
        <w:widowControl/>
        <w:pBdr>
          <w:top w:val="nil"/>
          <w:left w:val="nil"/>
          <w:bottom w:val="nil"/>
          <w:right w:val="nil"/>
          <w:between w:val="nil"/>
        </w:pBdr>
        <w:spacing w:before="120" w:after="120"/>
        <w:ind w:left="567" w:hanging="567"/>
        <w:jc w:val="both"/>
        <w:rPr>
          <w:color w:val="000000"/>
          <w:sz w:val="20"/>
          <w:szCs w:val="20"/>
        </w:rPr>
      </w:pPr>
      <w:proofErr w:type="spellStart"/>
      <w:r>
        <w:rPr>
          <w:color w:val="000000"/>
          <w:sz w:val="20"/>
          <w:szCs w:val="20"/>
        </w:rPr>
        <w:t>Bass</w:t>
      </w:r>
      <w:proofErr w:type="spellEnd"/>
      <w:r>
        <w:rPr>
          <w:color w:val="000000"/>
          <w:sz w:val="20"/>
          <w:szCs w:val="20"/>
        </w:rPr>
        <w:t xml:space="preserve">, B. M. (1990). </w:t>
      </w:r>
      <w:proofErr w:type="spellStart"/>
      <w:r>
        <w:rPr>
          <w:color w:val="000000"/>
          <w:sz w:val="20"/>
          <w:szCs w:val="20"/>
        </w:rPr>
        <w:t>From</w:t>
      </w:r>
      <w:proofErr w:type="spellEnd"/>
      <w:r>
        <w:rPr>
          <w:color w:val="000000"/>
          <w:sz w:val="20"/>
          <w:szCs w:val="20"/>
        </w:rPr>
        <w:t xml:space="preserve"> </w:t>
      </w:r>
      <w:proofErr w:type="spellStart"/>
      <w:r>
        <w:rPr>
          <w:color w:val="000000"/>
          <w:sz w:val="20"/>
          <w:szCs w:val="20"/>
        </w:rPr>
        <w:t>transactional</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transformational</w:t>
      </w:r>
      <w:proofErr w:type="spellEnd"/>
      <w:r>
        <w:rPr>
          <w:color w:val="000000"/>
          <w:sz w:val="20"/>
          <w:szCs w:val="20"/>
        </w:rPr>
        <w:t xml:space="preserve"> </w:t>
      </w:r>
      <w:proofErr w:type="spellStart"/>
      <w:r>
        <w:rPr>
          <w:color w:val="000000"/>
          <w:sz w:val="20"/>
          <w:szCs w:val="20"/>
        </w:rPr>
        <w:t>leadership</w:t>
      </w:r>
      <w:proofErr w:type="spellEnd"/>
      <w:r>
        <w:rPr>
          <w:color w:val="000000"/>
          <w:sz w:val="20"/>
          <w:szCs w:val="20"/>
        </w:rPr>
        <w:t xml:space="preserve">: Learning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share</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vision</w:t>
      </w:r>
      <w:proofErr w:type="spellEnd"/>
      <w:r>
        <w:rPr>
          <w:color w:val="000000"/>
          <w:sz w:val="20"/>
          <w:szCs w:val="20"/>
        </w:rPr>
        <w:t xml:space="preserve">. </w:t>
      </w:r>
      <w:proofErr w:type="spellStart"/>
      <w:r>
        <w:rPr>
          <w:i/>
          <w:color w:val="000000"/>
          <w:sz w:val="20"/>
          <w:szCs w:val="20"/>
        </w:rPr>
        <w:t>Organizational</w:t>
      </w:r>
      <w:proofErr w:type="spellEnd"/>
      <w:r>
        <w:rPr>
          <w:i/>
          <w:color w:val="000000"/>
          <w:sz w:val="20"/>
          <w:szCs w:val="20"/>
        </w:rPr>
        <w:t xml:space="preserve"> Dynamics, 18</w:t>
      </w:r>
      <w:r>
        <w:rPr>
          <w:color w:val="000000"/>
          <w:sz w:val="20"/>
          <w:szCs w:val="20"/>
        </w:rPr>
        <w:t>(3), 19-31. https://doi.org/10.1016/0090-2616(90)90061-S</w:t>
      </w:r>
    </w:p>
    <w:p w14:paraId="466E3442" w14:textId="77777777" w:rsidR="00437B2D" w:rsidRDefault="00AC58BF">
      <w:pPr>
        <w:spacing w:before="120" w:after="120"/>
        <w:ind w:left="567" w:hanging="567"/>
        <w:jc w:val="both"/>
        <w:rPr>
          <w:sz w:val="20"/>
          <w:szCs w:val="20"/>
        </w:rPr>
      </w:pPr>
      <w:proofErr w:type="spellStart"/>
      <w:r>
        <w:rPr>
          <w:sz w:val="20"/>
          <w:szCs w:val="20"/>
        </w:rPr>
        <w:t>Grady</w:t>
      </w:r>
      <w:proofErr w:type="spellEnd"/>
      <w:r>
        <w:rPr>
          <w:sz w:val="20"/>
          <w:szCs w:val="20"/>
        </w:rPr>
        <w:t xml:space="preserve">, J. S., Her, M., </w:t>
      </w:r>
      <w:proofErr w:type="spellStart"/>
      <w:r>
        <w:rPr>
          <w:sz w:val="20"/>
          <w:szCs w:val="20"/>
        </w:rPr>
        <w:t>Moreno</w:t>
      </w:r>
      <w:proofErr w:type="spellEnd"/>
      <w:r>
        <w:rPr>
          <w:sz w:val="20"/>
          <w:szCs w:val="20"/>
        </w:rPr>
        <w:t xml:space="preserve">, G., Perez, C., &amp; </w:t>
      </w:r>
      <w:proofErr w:type="spellStart"/>
      <w:r>
        <w:rPr>
          <w:sz w:val="20"/>
          <w:szCs w:val="20"/>
        </w:rPr>
        <w:t>Yelinek</w:t>
      </w:r>
      <w:proofErr w:type="spellEnd"/>
      <w:r>
        <w:rPr>
          <w:sz w:val="20"/>
          <w:szCs w:val="20"/>
        </w:rPr>
        <w:t xml:space="preserve">, J. (2019). </w:t>
      </w:r>
      <w:proofErr w:type="spellStart"/>
      <w:r>
        <w:rPr>
          <w:sz w:val="20"/>
          <w:szCs w:val="20"/>
        </w:rPr>
        <w:t>Emotions</w:t>
      </w:r>
      <w:proofErr w:type="spellEnd"/>
      <w:r>
        <w:rPr>
          <w:sz w:val="20"/>
          <w:szCs w:val="20"/>
        </w:rPr>
        <w:t xml:space="preserve"> in </w:t>
      </w:r>
      <w:proofErr w:type="spellStart"/>
      <w:r>
        <w:rPr>
          <w:sz w:val="20"/>
          <w:szCs w:val="20"/>
        </w:rPr>
        <w:t>storybooks</w:t>
      </w:r>
      <w:proofErr w:type="spellEnd"/>
      <w:r>
        <w:rPr>
          <w:sz w:val="20"/>
          <w:szCs w:val="20"/>
        </w:rPr>
        <w:t xml:space="preserve">: A </w:t>
      </w:r>
      <w:proofErr w:type="spellStart"/>
      <w:r>
        <w:rPr>
          <w:sz w:val="20"/>
          <w:szCs w:val="20"/>
        </w:rPr>
        <w:t>comparison</w:t>
      </w:r>
      <w:proofErr w:type="spellEnd"/>
      <w:r>
        <w:rPr>
          <w:sz w:val="20"/>
          <w:szCs w:val="20"/>
        </w:rPr>
        <w:t xml:space="preserve"> of </w:t>
      </w:r>
      <w:proofErr w:type="spellStart"/>
      <w:r>
        <w:rPr>
          <w:sz w:val="20"/>
          <w:szCs w:val="20"/>
        </w:rPr>
        <w:t>storybooks</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represent</w:t>
      </w:r>
      <w:proofErr w:type="spellEnd"/>
      <w:r>
        <w:rPr>
          <w:sz w:val="20"/>
          <w:szCs w:val="20"/>
        </w:rPr>
        <w:t xml:space="preserve"> </w:t>
      </w:r>
      <w:proofErr w:type="spellStart"/>
      <w:r>
        <w:rPr>
          <w:sz w:val="20"/>
          <w:szCs w:val="20"/>
        </w:rPr>
        <w:t>ethnic</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racial</w:t>
      </w:r>
      <w:proofErr w:type="spellEnd"/>
      <w:r>
        <w:rPr>
          <w:sz w:val="20"/>
          <w:szCs w:val="20"/>
        </w:rPr>
        <w:t xml:space="preserve"> </w:t>
      </w:r>
      <w:proofErr w:type="spellStart"/>
      <w:r>
        <w:rPr>
          <w:sz w:val="20"/>
          <w:szCs w:val="20"/>
        </w:rPr>
        <w:t>groups</w:t>
      </w:r>
      <w:proofErr w:type="spellEnd"/>
      <w:r>
        <w:rPr>
          <w:sz w:val="20"/>
          <w:szCs w:val="20"/>
        </w:rPr>
        <w:t xml:space="preserve"> in </w:t>
      </w:r>
      <w:proofErr w:type="spellStart"/>
      <w:r>
        <w:rPr>
          <w:sz w:val="20"/>
          <w:szCs w:val="20"/>
        </w:rPr>
        <w:t>the</w:t>
      </w:r>
      <w:proofErr w:type="spellEnd"/>
      <w:r>
        <w:rPr>
          <w:sz w:val="20"/>
          <w:szCs w:val="20"/>
        </w:rPr>
        <w:t xml:space="preserve"> United </w:t>
      </w:r>
      <w:proofErr w:type="spellStart"/>
      <w:r>
        <w:rPr>
          <w:sz w:val="20"/>
          <w:szCs w:val="20"/>
        </w:rPr>
        <w:t>States</w:t>
      </w:r>
      <w:proofErr w:type="spellEnd"/>
      <w:r>
        <w:rPr>
          <w:sz w:val="20"/>
          <w:szCs w:val="20"/>
        </w:rPr>
        <w:t>. </w:t>
      </w:r>
      <w:proofErr w:type="spellStart"/>
      <w:r>
        <w:rPr>
          <w:i/>
          <w:sz w:val="20"/>
          <w:szCs w:val="20"/>
        </w:rPr>
        <w:t>Psychology</w:t>
      </w:r>
      <w:proofErr w:type="spellEnd"/>
      <w:r>
        <w:rPr>
          <w:i/>
          <w:sz w:val="20"/>
          <w:szCs w:val="20"/>
        </w:rPr>
        <w:t xml:space="preserve"> of Popular Media </w:t>
      </w:r>
      <w:proofErr w:type="spellStart"/>
      <w:r>
        <w:rPr>
          <w:i/>
          <w:sz w:val="20"/>
          <w:szCs w:val="20"/>
        </w:rPr>
        <w:t>Culture</w:t>
      </w:r>
      <w:proofErr w:type="spellEnd"/>
      <w:r>
        <w:rPr>
          <w:sz w:val="20"/>
          <w:szCs w:val="20"/>
        </w:rPr>
        <w:t>, </w:t>
      </w:r>
      <w:r>
        <w:rPr>
          <w:i/>
          <w:sz w:val="20"/>
          <w:szCs w:val="20"/>
        </w:rPr>
        <w:t>8</w:t>
      </w:r>
      <w:r>
        <w:rPr>
          <w:sz w:val="20"/>
          <w:szCs w:val="20"/>
        </w:rPr>
        <w:t>(3), 207–217. </w:t>
      </w:r>
      <w:hyperlink r:id="rId11">
        <w:r>
          <w:rPr>
            <w:sz w:val="20"/>
            <w:szCs w:val="20"/>
          </w:rPr>
          <w:t>https://doi.org/10.1037/ppm0000185</w:t>
        </w:r>
      </w:hyperlink>
    </w:p>
    <w:p w14:paraId="0CD7A14B" w14:textId="77777777" w:rsidR="00437B2D" w:rsidRDefault="00AC58BF">
      <w:pPr>
        <w:spacing w:before="120" w:after="120"/>
        <w:ind w:left="567" w:hanging="567"/>
        <w:jc w:val="both"/>
        <w:rPr>
          <w:sz w:val="20"/>
          <w:szCs w:val="20"/>
        </w:rPr>
      </w:pPr>
      <w:proofErr w:type="spellStart"/>
      <w:r>
        <w:rPr>
          <w:sz w:val="20"/>
          <w:szCs w:val="20"/>
        </w:rPr>
        <w:t>Avolio</w:t>
      </w:r>
      <w:proofErr w:type="spellEnd"/>
      <w:r>
        <w:rPr>
          <w:sz w:val="20"/>
          <w:szCs w:val="20"/>
        </w:rPr>
        <w:t xml:space="preserve">, B. J., &amp; </w:t>
      </w:r>
      <w:proofErr w:type="spellStart"/>
      <w:r>
        <w:rPr>
          <w:sz w:val="20"/>
          <w:szCs w:val="20"/>
        </w:rPr>
        <w:t>Bass</w:t>
      </w:r>
      <w:proofErr w:type="spellEnd"/>
      <w:r>
        <w:rPr>
          <w:sz w:val="20"/>
          <w:szCs w:val="20"/>
        </w:rPr>
        <w:t xml:space="preserve">, B. M. (2002). </w:t>
      </w:r>
      <w:proofErr w:type="spellStart"/>
      <w:r>
        <w:rPr>
          <w:i/>
          <w:sz w:val="20"/>
          <w:szCs w:val="20"/>
        </w:rPr>
        <w:t>Developing</w:t>
      </w:r>
      <w:proofErr w:type="spellEnd"/>
      <w:r>
        <w:rPr>
          <w:i/>
          <w:sz w:val="20"/>
          <w:szCs w:val="20"/>
        </w:rPr>
        <w:t xml:space="preserve"> </w:t>
      </w:r>
      <w:proofErr w:type="spellStart"/>
      <w:r>
        <w:rPr>
          <w:i/>
          <w:sz w:val="20"/>
          <w:szCs w:val="20"/>
        </w:rPr>
        <w:t>potential</w:t>
      </w:r>
      <w:proofErr w:type="spellEnd"/>
      <w:r>
        <w:rPr>
          <w:i/>
          <w:sz w:val="20"/>
          <w:szCs w:val="20"/>
        </w:rPr>
        <w:t xml:space="preserve"> </w:t>
      </w:r>
      <w:proofErr w:type="spellStart"/>
      <w:r>
        <w:rPr>
          <w:i/>
          <w:sz w:val="20"/>
          <w:szCs w:val="20"/>
        </w:rPr>
        <w:t>across</w:t>
      </w:r>
      <w:proofErr w:type="spellEnd"/>
      <w:r>
        <w:rPr>
          <w:i/>
          <w:sz w:val="20"/>
          <w:szCs w:val="20"/>
        </w:rPr>
        <w:t xml:space="preserve"> a </w:t>
      </w:r>
      <w:proofErr w:type="spellStart"/>
      <w:r>
        <w:rPr>
          <w:i/>
          <w:sz w:val="20"/>
          <w:szCs w:val="20"/>
        </w:rPr>
        <w:t>full</w:t>
      </w:r>
      <w:proofErr w:type="spellEnd"/>
      <w:r>
        <w:rPr>
          <w:i/>
          <w:sz w:val="20"/>
          <w:szCs w:val="20"/>
        </w:rPr>
        <w:t xml:space="preserve"> </w:t>
      </w:r>
      <w:proofErr w:type="spellStart"/>
      <w:r>
        <w:rPr>
          <w:i/>
          <w:sz w:val="20"/>
          <w:szCs w:val="20"/>
        </w:rPr>
        <w:t>range</w:t>
      </w:r>
      <w:proofErr w:type="spellEnd"/>
      <w:r>
        <w:rPr>
          <w:i/>
          <w:sz w:val="20"/>
          <w:szCs w:val="20"/>
        </w:rPr>
        <w:t xml:space="preserve"> of </w:t>
      </w:r>
      <w:proofErr w:type="spellStart"/>
      <w:r>
        <w:rPr>
          <w:i/>
          <w:sz w:val="20"/>
          <w:szCs w:val="20"/>
        </w:rPr>
        <w:t>leadership</w:t>
      </w:r>
      <w:proofErr w:type="spellEnd"/>
      <w:r>
        <w:rPr>
          <w:i/>
          <w:sz w:val="20"/>
          <w:szCs w:val="20"/>
        </w:rPr>
        <w:t xml:space="preserve">: </w:t>
      </w:r>
      <w:proofErr w:type="spellStart"/>
      <w:r>
        <w:rPr>
          <w:i/>
          <w:sz w:val="20"/>
          <w:szCs w:val="20"/>
        </w:rPr>
        <w:t>cases</w:t>
      </w:r>
      <w:proofErr w:type="spellEnd"/>
      <w:r>
        <w:rPr>
          <w:i/>
          <w:sz w:val="20"/>
          <w:szCs w:val="20"/>
        </w:rPr>
        <w:t xml:space="preserve"> on </w:t>
      </w:r>
      <w:proofErr w:type="spellStart"/>
      <w:r>
        <w:rPr>
          <w:i/>
          <w:sz w:val="20"/>
          <w:szCs w:val="20"/>
        </w:rPr>
        <w:t>transactional</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transformational</w:t>
      </w:r>
      <w:proofErr w:type="spellEnd"/>
      <w:r>
        <w:rPr>
          <w:i/>
          <w:sz w:val="20"/>
          <w:szCs w:val="20"/>
        </w:rPr>
        <w:t xml:space="preserve"> </w:t>
      </w:r>
      <w:proofErr w:type="spellStart"/>
      <w:r>
        <w:rPr>
          <w:i/>
          <w:sz w:val="20"/>
          <w:szCs w:val="20"/>
        </w:rPr>
        <w:t>leadership</w:t>
      </w:r>
      <w:proofErr w:type="spellEnd"/>
      <w:r>
        <w:rPr>
          <w:i/>
          <w:sz w:val="20"/>
          <w:szCs w:val="20"/>
        </w:rPr>
        <w:t>.</w:t>
      </w:r>
      <w:r>
        <w:rPr>
          <w:sz w:val="20"/>
          <w:szCs w:val="20"/>
        </w:rPr>
        <w:t xml:space="preserve"> Lawrence </w:t>
      </w:r>
      <w:proofErr w:type="spellStart"/>
      <w:r>
        <w:rPr>
          <w:sz w:val="20"/>
          <w:szCs w:val="20"/>
        </w:rPr>
        <w:t>Erlbaum</w:t>
      </w:r>
      <w:proofErr w:type="spellEnd"/>
      <w:r>
        <w:rPr>
          <w:sz w:val="20"/>
          <w:szCs w:val="20"/>
        </w:rPr>
        <w:t xml:space="preserve"> </w:t>
      </w:r>
      <w:proofErr w:type="spellStart"/>
      <w:r>
        <w:rPr>
          <w:sz w:val="20"/>
          <w:szCs w:val="20"/>
        </w:rPr>
        <w:t>Associates</w:t>
      </w:r>
      <w:proofErr w:type="spellEnd"/>
      <w:r>
        <w:rPr>
          <w:sz w:val="20"/>
          <w:szCs w:val="20"/>
        </w:rPr>
        <w:t>.</w:t>
      </w:r>
    </w:p>
    <w:p w14:paraId="47538181" w14:textId="77777777" w:rsidR="00437B2D" w:rsidRDefault="00AC58BF">
      <w:pPr>
        <w:shd w:val="clear" w:color="auto" w:fill="FFFFFF"/>
        <w:spacing w:before="120" w:after="120"/>
        <w:ind w:left="567" w:hanging="567"/>
        <w:jc w:val="both"/>
        <w:rPr>
          <w:b/>
          <w:sz w:val="20"/>
          <w:szCs w:val="20"/>
        </w:rPr>
      </w:pPr>
      <w:proofErr w:type="spellStart"/>
      <w:r>
        <w:rPr>
          <w:sz w:val="20"/>
          <w:szCs w:val="20"/>
        </w:rPr>
        <w:t>Bass</w:t>
      </w:r>
      <w:proofErr w:type="spellEnd"/>
      <w:r>
        <w:rPr>
          <w:sz w:val="20"/>
          <w:szCs w:val="20"/>
        </w:rPr>
        <w:t xml:space="preserve">, B. M. (1985). </w:t>
      </w:r>
      <w:proofErr w:type="spellStart"/>
      <w:r>
        <w:rPr>
          <w:i/>
          <w:sz w:val="20"/>
          <w:szCs w:val="20"/>
        </w:rPr>
        <w:t>Leadership</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performance</w:t>
      </w:r>
      <w:proofErr w:type="spellEnd"/>
      <w:r>
        <w:rPr>
          <w:i/>
          <w:sz w:val="20"/>
          <w:szCs w:val="20"/>
        </w:rPr>
        <w:t xml:space="preserve"> </w:t>
      </w:r>
      <w:proofErr w:type="spellStart"/>
      <w:r>
        <w:rPr>
          <w:i/>
          <w:sz w:val="20"/>
          <w:szCs w:val="20"/>
        </w:rPr>
        <w:t>beyond</w:t>
      </w:r>
      <w:proofErr w:type="spellEnd"/>
      <w:r>
        <w:rPr>
          <w:i/>
          <w:sz w:val="20"/>
          <w:szCs w:val="20"/>
        </w:rPr>
        <w:t xml:space="preserve"> </w:t>
      </w:r>
      <w:proofErr w:type="spellStart"/>
      <w:r>
        <w:rPr>
          <w:i/>
          <w:sz w:val="20"/>
          <w:szCs w:val="20"/>
        </w:rPr>
        <w:t>expectations</w:t>
      </w:r>
      <w:proofErr w:type="spellEnd"/>
      <w:r>
        <w:rPr>
          <w:i/>
          <w:sz w:val="20"/>
          <w:szCs w:val="20"/>
        </w:rPr>
        <w:t>.</w:t>
      </w:r>
      <w:r>
        <w:rPr>
          <w:sz w:val="20"/>
          <w:szCs w:val="20"/>
        </w:rPr>
        <w:t xml:space="preserve"> </w:t>
      </w:r>
      <w:proofErr w:type="spellStart"/>
      <w:r>
        <w:rPr>
          <w:sz w:val="20"/>
          <w:szCs w:val="20"/>
        </w:rPr>
        <w:t>Free</w:t>
      </w:r>
      <w:proofErr w:type="spellEnd"/>
      <w:r>
        <w:rPr>
          <w:sz w:val="20"/>
          <w:szCs w:val="20"/>
        </w:rPr>
        <w:t xml:space="preserve"> </w:t>
      </w:r>
      <w:proofErr w:type="spellStart"/>
      <w:r>
        <w:rPr>
          <w:sz w:val="20"/>
          <w:szCs w:val="20"/>
        </w:rPr>
        <w:t>Press</w:t>
      </w:r>
      <w:proofErr w:type="spellEnd"/>
      <w:r>
        <w:rPr>
          <w:sz w:val="20"/>
          <w:szCs w:val="20"/>
        </w:rPr>
        <w:t>.</w:t>
      </w:r>
    </w:p>
    <w:p w14:paraId="699C01BC" w14:textId="77777777" w:rsidR="00437B2D" w:rsidRDefault="00AC58BF">
      <w:pPr>
        <w:shd w:val="clear" w:color="auto" w:fill="FFFFFF"/>
        <w:spacing w:before="120" w:after="120"/>
        <w:ind w:left="567" w:hanging="567"/>
        <w:jc w:val="both"/>
        <w:rPr>
          <w:b/>
          <w:sz w:val="20"/>
          <w:szCs w:val="20"/>
        </w:rPr>
      </w:pPr>
      <w:r>
        <w:rPr>
          <w:sz w:val="20"/>
          <w:szCs w:val="20"/>
        </w:rPr>
        <w:t xml:space="preserve">Ersoy, M. (2019). </w:t>
      </w:r>
      <w:r>
        <w:rPr>
          <w:i/>
          <w:sz w:val="20"/>
          <w:szCs w:val="20"/>
        </w:rPr>
        <w:t>Katılım bankalarında kontrol</w:t>
      </w:r>
      <w:r>
        <w:rPr>
          <w:sz w:val="20"/>
          <w:szCs w:val="20"/>
        </w:rPr>
        <w:t xml:space="preserve"> (1. Baskı). Yalın Yayıncılık. </w:t>
      </w:r>
    </w:p>
    <w:p w14:paraId="20FB7B44" w14:textId="77777777" w:rsidR="00437B2D" w:rsidRDefault="00AC58BF">
      <w:pPr>
        <w:shd w:val="clear" w:color="auto" w:fill="FFFFFF"/>
        <w:spacing w:before="120" w:after="120"/>
        <w:ind w:left="567" w:hanging="567"/>
        <w:jc w:val="both"/>
        <w:rPr>
          <w:sz w:val="20"/>
          <w:szCs w:val="20"/>
        </w:rPr>
      </w:pPr>
      <w:r>
        <w:rPr>
          <w:sz w:val="20"/>
          <w:szCs w:val="20"/>
        </w:rPr>
        <w:t>Jackson, L. M. (2019). </w:t>
      </w:r>
      <w:proofErr w:type="spellStart"/>
      <w:r>
        <w:rPr>
          <w:i/>
          <w:sz w:val="20"/>
          <w:szCs w:val="20"/>
        </w:rPr>
        <w:t>The</w:t>
      </w:r>
      <w:proofErr w:type="spellEnd"/>
      <w:r>
        <w:rPr>
          <w:i/>
          <w:sz w:val="20"/>
          <w:szCs w:val="20"/>
        </w:rPr>
        <w:t xml:space="preserve"> </w:t>
      </w:r>
      <w:proofErr w:type="spellStart"/>
      <w:r>
        <w:rPr>
          <w:i/>
          <w:sz w:val="20"/>
          <w:szCs w:val="20"/>
        </w:rPr>
        <w:t>psychology</w:t>
      </w:r>
      <w:proofErr w:type="spellEnd"/>
      <w:r>
        <w:rPr>
          <w:i/>
          <w:sz w:val="20"/>
          <w:szCs w:val="20"/>
        </w:rPr>
        <w:t xml:space="preserve"> of </w:t>
      </w:r>
      <w:proofErr w:type="spellStart"/>
      <w:r>
        <w:rPr>
          <w:i/>
          <w:sz w:val="20"/>
          <w:szCs w:val="20"/>
        </w:rPr>
        <w:t>prejudice</w:t>
      </w:r>
      <w:proofErr w:type="spellEnd"/>
      <w:r>
        <w:rPr>
          <w:i/>
          <w:sz w:val="20"/>
          <w:szCs w:val="20"/>
        </w:rPr>
        <w:t xml:space="preserve">: </w:t>
      </w:r>
      <w:proofErr w:type="spellStart"/>
      <w:r>
        <w:rPr>
          <w:i/>
          <w:sz w:val="20"/>
          <w:szCs w:val="20"/>
        </w:rPr>
        <w:t>From</w:t>
      </w:r>
      <w:proofErr w:type="spellEnd"/>
      <w:r>
        <w:rPr>
          <w:i/>
          <w:sz w:val="20"/>
          <w:szCs w:val="20"/>
        </w:rPr>
        <w:t xml:space="preserve"> </w:t>
      </w:r>
      <w:proofErr w:type="spellStart"/>
      <w:r>
        <w:rPr>
          <w:i/>
          <w:sz w:val="20"/>
          <w:szCs w:val="20"/>
        </w:rPr>
        <w:t>attitudes</w:t>
      </w:r>
      <w:proofErr w:type="spellEnd"/>
      <w:r>
        <w:rPr>
          <w:i/>
          <w:sz w:val="20"/>
          <w:szCs w:val="20"/>
        </w:rPr>
        <w:t xml:space="preserve"> </w:t>
      </w:r>
      <w:proofErr w:type="spellStart"/>
      <w:r>
        <w:rPr>
          <w:i/>
          <w:sz w:val="20"/>
          <w:szCs w:val="20"/>
        </w:rPr>
        <w:t>to</w:t>
      </w:r>
      <w:proofErr w:type="spellEnd"/>
      <w:r>
        <w:rPr>
          <w:i/>
          <w:sz w:val="20"/>
          <w:szCs w:val="20"/>
        </w:rPr>
        <w:t xml:space="preserve"> </w:t>
      </w:r>
      <w:proofErr w:type="spellStart"/>
      <w:r>
        <w:rPr>
          <w:i/>
          <w:sz w:val="20"/>
          <w:szCs w:val="20"/>
        </w:rPr>
        <w:t>social</w:t>
      </w:r>
      <w:proofErr w:type="spellEnd"/>
      <w:r>
        <w:rPr>
          <w:i/>
          <w:sz w:val="20"/>
          <w:szCs w:val="20"/>
        </w:rPr>
        <w:t xml:space="preserve"> </w:t>
      </w:r>
      <w:proofErr w:type="spellStart"/>
      <w:r>
        <w:rPr>
          <w:i/>
          <w:sz w:val="20"/>
          <w:szCs w:val="20"/>
        </w:rPr>
        <w:t>action</w:t>
      </w:r>
      <w:proofErr w:type="spellEnd"/>
      <w:r>
        <w:rPr>
          <w:sz w:val="20"/>
          <w:szCs w:val="20"/>
        </w:rPr>
        <w:t xml:space="preserve"> (2nd ed.). </w:t>
      </w:r>
      <w:proofErr w:type="spellStart"/>
      <w:r>
        <w:rPr>
          <w:sz w:val="20"/>
          <w:szCs w:val="20"/>
        </w:rPr>
        <w:t>American</w:t>
      </w:r>
      <w:proofErr w:type="spellEnd"/>
      <w:r>
        <w:rPr>
          <w:sz w:val="20"/>
          <w:szCs w:val="20"/>
        </w:rPr>
        <w:t xml:space="preserve"> </w:t>
      </w:r>
      <w:proofErr w:type="spellStart"/>
      <w:r>
        <w:rPr>
          <w:sz w:val="20"/>
          <w:szCs w:val="20"/>
        </w:rPr>
        <w:t>Psychological</w:t>
      </w:r>
      <w:proofErr w:type="spellEnd"/>
      <w:r>
        <w:rPr>
          <w:sz w:val="20"/>
          <w:szCs w:val="20"/>
        </w:rPr>
        <w:t xml:space="preserve"> </w:t>
      </w:r>
      <w:proofErr w:type="spellStart"/>
      <w:r>
        <w:rPr>
          <w:sz w:val="20"/>
          <w:szCs w:val="20"/>
        </w:rPr>
        <w:t>Association</w:t>
      </w:r>
      <w:proofErr w:type="spellEnd"/>
      <w:r>
        <w:rPr>
          <w:sz w:val="20"/>
          <w:szCs w:val="20"/>
        </w:rPr>
        <w:t>.</w:t>
      </w:r>
    </w:p>
    <w:p w14:paraId="6AB49DBE" w14:textId="77777777" w:rsidR="00437B2D" w:rsidRDefault="00AC58BF">
      <w:pPr>
        <w:spacing w:before="120" w:after="120"/>
        <w:ind w:left="567" w:hanging="567"/>
        <w:jc w:val="both"/>
        <w:rPr>
          <w:sz w:val="20"/>
          <w:szCs w:val="20"/>
        </w:rPr>
      </w:pPr>
      <w:r>
        <w:rPr>
          <w:sz w:val="20"/>
          <w:szCs w:val="20"/>
        </w:rPr>
        <w:t xml:space="preserve">Yazıcıoğlu, Y. ve Erdoğan, S. (2014). </w:t>
      </w:r>
      <w:r>
        <w:rPr>
          <w:i/>
          <w:sz w:val="20"/>
          <w:szCs w:val="20"/>
        </w:rPr>
        <w:t>SPSS uygulamalı bilimsel araştırma yöntemleri</w:t>
      </w:r>
      <w:r>
        <w:rPr>
          <w:sz w:val="20"/>
          <w:szCs w:val="20"/>
        </w:rPr>
        <w:t xml:space="preserve"> (4. Baskı). Detay Yayıncılık.</w:t>
      </w:r>
    </w:p>
    <w:p w14:paraId="2E146B26" w14:textId="77777777" w:rsidR="00437B2D" w:rsidRDefault="00AC58BF">
      <w:pPr>
        <w:spacing w:before="120" w:after="120"/>
        <w:ind w:left="567" w:hanging="567"/>
        <w:jc w:val="both"/>
        <w:rPr>
          <w:sz w:val="20"/>
          <w:szCs w:val="20"/>
        </w:rPr>
      </w:pPr>
      <w:proofErr w:type="spellStart"/>
      <w:r>
        <w:rPr>
          <w:sz w:val="20"/>
          <w:szCs w:val="20"/>
        </w:rPr>
        <w:t>Hygum</w:t>
      </w:r>
      <w:proofErr w:type="spellEnd"/>
      <w:r>
        <w:rPr>
          <w:sz w:val="20"/>
          <w:szCs w:val="20"/>
        </w:rPr>
        <w:t>, E., &amp; Pedersen, P. M. (</w:t>
      </w:r>
      <w:proofErr w:type="spellStart"/>
      <w:r>
        <w:rPr>
          <w:sz w:val="20"/>
          <w:szCs w:val="20"/>
        </w:rPr>
        <w:t>Eds</w:t>
      </w:r>
      <w:proofErr w:type="spellEnd"/>
      <w:r>
        <w:rPr>
          <w:sz w:val="20"/>
          <w:szCs w:val="20"/>
        </w:rPr>
        <w:t>.). (2010). </w:t>
      </w:r>
      <w:proofErr w:type="spellStart"/>
      <w:r>
        <w:rPr>
          <w:i/>
          <w:sz w:val="20"/>
          <w:szCs w:val="20"/>
        </w:rPr>
        <w:t>Early</w:t>
      </w:r>
      <w:proofErr w:type="spellEnd"/>
      <w:r>
        <w:rPr>
          <w:i/>
          <w:sz w:val="20"/>
          <w:szCs w:val="20"/>
        </w:rPr>
        <w:t xml:space="preserve"> </w:t>
      </w:r>
      <w:proofErr w:type="spellStart"/>
      <w:r>
        <w:rPr>
          <w:i/>
          <w:sz w:val="20"/>
          <w:szCs w:val="20"/>
        </w:rPr>
        <w:t>childhood</w:t>
      </w:r>
      <w:proofErr w:type="spellEnd"/>
      <w:r>
        <w:rPr>
          <w:i/>
          <w:sz w:val="20"/>
          <w:szCs w:val="20"/>
        </w:rPr>
        <w:t xml:space="preserve"> </w:t>
      </w:r>
      <w:proofErr w:type="spellStart"/>
      <w:r>
        <w:rPr>
          <w:i/>
          <w:sz w:val="20"/>
          <w:szCs w:val="20"/>
        </w:rPr>
        <w:t>education</w:t>
      </w:r>
      <w:proofErr w:type="spellEnd"/>
      <w:r>
        <w:rPr>
          <w:i/>
          <w:sz w:val="20"/>
          <w:szCs w:val="20"/>
        </w:rPr>
        <w:t xml:space="preserve">: </w:t>
      </w:r>
      <w:proofErr w:type="spellStart"/>
      <w:r>
        <w:rPr>
          <w:i/>
          <w:sz w:val="20"/>
          <w:szCs w:val="20"/>
        </w:rPr>
        <w:t>Values</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practices</w:t>
      </w:r>
      <w:proofErr w:type="spellEnd"/>
      <w:r>
        <w:rPr>
          <w:i/>
          <w:sz w:val="20"/>
          <w:szCs w:val="20"/>
        </w:rPr>
        <w:t xml:space="preserve"> in </w:t>
      </w:r>
      <w:proofErr w:type="spellStart"/>
      <w:r>
        <w:rPr>
          <w:i/>
          <w:sz w:val="20"/>
          <w:szCs w:val="20"/>
        </w:rPr>
        <w:t>Denmark</w:t>
      </w:r>
      <w:proofErr w:type="spellEnd"/>
      <w:r>
        <w:rPr>
          <w:sz w:val="20"/>
          <w:szCs w:val="20"/>
        </w:rPr>
        <w:t xml:space="preserve">. Hans </w:t>
      </w:r>
      <w:proofErr w:type="spellStart"/>
      <w:r>
        <w:rPr>
          <w:sz w:val="20"/>
          <w:szCs w:val="20"/>
        </w:rPr>
        <w:t>Reitzels</w:t>
      </w:r>
      <w:proofErr w:type="spellEnd"/>
      <w:r>
        <w:rPr>
          <w:sz w:val="20"/>
          <w:szCs w:val="20"/>
        </w:rPr>
        <w:t xml:space="preserve"> </w:t>
      </w:r>
      <w:proofErr w:type="spellStart"/>
      <w:r>
        <w:rPr>
          <w:sz w:val="20"/>
          <w:szCs w:val="20"/>
        </w:rPr>
        <w:t>Forlag</w:t>
      </w:r>
      <w:proofErr w:type="spellEnd"/>
      <w:r>
        <w:rPr>
          <w:sz w:val="20"/>
          <w:szCs w:val="20"/>
        </w:rPr>
        <w:t>.</w:t>
      </w:r>
    </w:p>
    <w:p w14:paraId="605F6493" w14:textId="77777777" w:rsidR="00437B2D" w:rsidRDefault="00AC58BF">
      <w:pPr>
        <w:spacing w:before="120" w:after="120"/>
        <w:ind w:left="567" w:hanging="567"/>
        <w:jc w:val="both"/>
        <w:rPr>
          <w:sz w:val="20"/>
          <w:szCs w:val="20"/>
        </w:rPr>
      </w:pPr>
      <w:proofErr w:type="spellStart"/>
      <w:r>
        <w:rPr>
          <w:sz w:val="20"/>
          <w:szCs w:val="20"/>
        </w:rPr>
        <w:t>Dillard</w:t>
      </w:r>
      <w:proofErr w:type="spellEnd"/>
      <w:r>
        <w:rPr>
          <w:sz w:val="20"/>
          <w:szCs w:val="20"/>
        </w:rPr>
        <w:t xml:space="preserve">, J. P. (2020). </w:t>
      </w:r>
      <w:proofErr w:type="spellStart"/>
      <w:r>
        <w:rPr>
          <w:sz w:val="20"/>
          <w:szCs w:val="20"/>
        </w:rPr>
        <w:t>Currents</w:t>
      </w:r>
      <w:proofErr w:type="spellEnd"/>
      <w:r>
        <w:rPr>
          <w:sz w:val="20"/>
          <w:szCs w:val="20"/>
        </w:rPr>
        <w:t xml:space="preserve"> in </w:t>
      </w:r>
      <w:proofErr w:type="spellStart"/>
      <w:r>
        <w:rPr>
          <w:sz w:val="20"/>
          <w:szCs w:val="20"/>
        </w:rPr>
        <w:t>the</w:t>
      </w:r>
      <w:proofErr w:type="spellEnd"/>
      <w:r>
        <w:rPr>
          <w:sz w:val="20"/>
          <w:szCs w:val="20"/>
        </w:rPr>
        <w:t xml:space="preserve"> </w:t>
      </w:r>
      <w:proofErr w:type="spellStart"/>
      <w:r>
        <w:rPr>
          <w:sz w:val="20"/>
          <w:szCs w:val="20"/>
        </w:rPr>
        <w:t>study</w:t>
      </w:r>
      <w:proofErr w:type="spellEnd"/>
      <w:r>
        <w:rPr>
          <w:sz w:val="20"/>
          <w:szCs w:val="20"/>
        </w:rPr>
        <w:t xml:space="preserve"> of </w:t>
      </w:r>
      <w:proofErr w:type="spellStart"/>
      <w:r>
        <w:rPr>
          <w:sz w:val="20"/>
          <w:szCs w:val="20"/>
        </w:rPr>
        <w:t>persuasion</w:t>
      </w:r>
      <w:proofErr w:type="spellEnd"/>
      <w:r>
        <w:rPr>
          <w:sz w:val="20"/>
          <w:szCs w:val="20"/>
        </w:rPr>
        <w:t xml:space="preserve">. </w:t>
      </w:r>
      <w:proofErr w:type="spellStart"/>
      <w:r>
        <w:rPr>
          <w:sz w:val="20"/>
          <w:szCs w:val="20"/>
        </w:rPr>
        <w:t>In</w:t>
      </w:r>
      <w:proofErr w:type="spellEnd"/>
      <w:r>
        <w:rPr>
          <w:sz w:val="20"/>
          <w:szCs w:val="20"/>
        </w:rPr>
        <w:t xml:space="preserve"> M. B. Oliver, A. A. </w:t>
      </w:r>
      <w:proofErr w:type="spellStart"/>
      <w:r>
        <w:rPr>
          <w:sz w:val="20"/>
          <w:szCs w:val="20"/>
        </w:rPr>
        <w:t>Raney</w:t>
      </w:r>
      <w:proofErr w:type="spellEnd"/>
      <w:r>
        <w:rPr>
          <w:sz w:val="20"/>
          <w:szCs w:val="20"/>
        </w:rPr>
        <w:t>, &amp; J. Bryant (</w:t>
      </w:r>
      <w:proofErr w:type="spellStart"/>
      <w:r>
        <w:rPr>
          <w:sz w:val="20"/>
          <w:szCs w:val="20"/>
        </w:rPr>
        <w:t>Eds</w:t>
      </w:r>
      <w:proofErr w:type="spellEnd"/>
      <w:r>
        <w:rPr>
          <w:sz w:val="20"/>
          <w:szCs w:val="20"/>
        </w:rPr>
        <w:t>.), </w:t>
      </w:r>
      <w:r>
        <w:rPr>
          <w:i/>
          <w:sz w:val="20"/>
          <w:szCs w:val="20"/>
        </w:rPr>
        <w:t xml:space="preserve">Media </w:t>
      </w:r>
      <w:proofErr w:type="spellStart"/>
      <w:r>
        <w:rPr>
          <w:i/>
          <w:sz w:val="20"/>
          <w:szCs w:val="20"/>
        </w:rPr>
        <w:t>effects</w:t>
      </w:r>
      <w:proofErr w:type="spellEnd"/>
      <w:r>
        <w:rPr>
          <w:i/>
          <w:sz w:val="20"/>
          <w:szCs w:val="20"/>
        </w:rPr>
        <w:t xml:space="preserve">: </w:t>
      </w:r>
      <w:proofErr w:type="spellStart"/>
      <w:r>
        <w:rPr>
          <w:i/>
          <w:sz w:val="20"/>
          <w:szCs w:val="20"/>
        </w:rPr>
        <w:t>Advances</w:t>
      </w:r>
      <w:proofErr w:type="spellEnd"/>
      <w:r>
        <w:rPr>
          <w:i/>
          <w:sz w:val="20"/>
          <w:szCs w:val="20"/>
        </w:rPr>
        <w:t xml:space="preserve"> in </w:t>
      </w:r>
      <w:proofErr w:type="spellStart"/>
      <w:r>
        <w:rPr>
          <w:i/>
          <w:sz w:val="20"/>
          <w:szCs w:val="20"/>
        </w:rPr>
        <w:t>theory</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research</w:t>
      </w:r>
      <w:proofErr w:type="spellEnd"/>
      <w:r>
        <w:rPr>
          <w:sz w:val="20"/>
          <w:szCs w:val="20"/>
        </w:rPr>
        <w:t xml:space="preserve"> (4th ed., 115–129). </w:t>
      </w:r>
      <w:proofErr w:type="spellStart"/>
      <w:r>
        <w:rPr>
          <w:sz w:val="20"/>
          <w:szCs w:val="20"/>
        </w:rPr>
        <w:t>Routledge</w:t>
      </w:r>
      <w:proofErr w:type="spellEnd"/>
      <w:r>
        <w:rPr>
          <w:sz w:val="20"/>
          <w:szCs w:val="20"/>
        </w:rPr>
        <w:t>.</w:t>
      </w:r>
    </w:p>
    <w:p w14:paraId="46A23817" w14:textId="77777777" w:rsidR="00437B2D" w:rsidRDefault="00AC58BF">
      <w:pPr>
        <w:shd w:val="clear" w:color="auto" w:fill="FFFFFF"/>
        <w:spacing w:before="120" w:after="120"/>
        <w:ind w:left="567" w:hanging="567"/>
        <w:jc w:val="both"/>
        <w:rPr>
          <w:sz w:val="20"/>
          <w:szCs w:val="20"/>
        </w:rPr>
      </w:pPr>
      <w:proofErr w:type="spellStart"/>
      <w:r>
        <w:rPr>
          <w:sz w:val="20"/>
          <w:szCs w:val="20"/>
        </w:rPr>
        <w:t>Yalom</w:t>
      </w:r>
      <w:proofErr w:type="spellEnd"/>
      <w:r>
        <w:rPr>
          <w:sz w:val="20"/>
          <w:szCs w:val="20"/>
        </w:rPr>
        <w:t xml:space="preserve">, I. D. (1998). </w:t>
      </w:r>
      <w:r>
        <w:rPr>
          <w:i/>
          <w:sz w:val="20"/>
          <w:szCs w:val="20"/>
        </w:rPr>
        <w:t>Kısa süreli grup terapileri: İlkeler ve teknikler</w:t>
      </w:r>
      <w:r>
        <w:rPr>
          <w:sz w:val="20"/>
          <w:szCs w:val="20"/>
        </w:rPr>
        <w:t xml:space="preserve">. N. H. Şahin (Çev.), Türk Psikologlar Derneği Yayınları. (Orijinal çalışma basım tarihi 1983). </w:t>
      </w:r>
    </w:p>
    <w:p w14:paraId="584E9848" w14:textId="77777777" w:rsidR="00437B2D" w:rsidRDefault="00AC58BF">
      <w:pPr>
        <w:spacing w:before="120" w:after="120"/>
        <w:ind w:left="567" w:hanging="567"/>
        <w:jc w:val="both"/>
        <w:rPr>
          <w:sz w:val="20"/>
          <w:szCs w:val="20"/>
        </w:rPr>
      </w:pPr>
      <w:r>
        <w:rPr>
          <w:sz w:val="20"/>
          <w:szCs w:val="20"/>
        </w:rPr>
        <w:t xml:space="preserve">Berberoğlu, M. (2014). </w:t>
      </w:r>
      <w:r>
        <w:rPr>
          <w:i/>
          <w:sz w:val="20"/>
          <w:szCs w:val="20"/>
        </w:rPr>
        <w:t>Çin'den yapılan ithalatın Türkiye'deki firmaların performansına etkisi: İSO 1000 araştırması</w:t>
      </w:r>
      <w:r>
        <w:rPr>
          <w:sz w:val="20"/>
          <w:szCs w:val="20"/>
        </w:rPr>
        <w:t xml:space="preserve"> [Yayımlanmamış doktora </w:t>
      </w:r>
      <w:proofErr w:type="gramStart"/>
      <w:r>
        <w:rPr>
          <w:sz w:val="20"/>
          <w:szCs w:val="20"/>
        </w:rPr>
        <w:t>tezi ]</w:t>
      </w:r>
      <w:proofErr w:type="gramEnd"/>
      <w:r>
        <w:rPr>
          <w:sz w:val="20"/>
          <w:szCs w:val="20"/>
        </w:rPr>
        <w:t xml:space="preserve">. </w:t>
      </w:r>
      <w:proofErr w:type="gramStart"/>
      <w:r>
        <w:rPr>
          <w:sz w:val="20"/>
          <w:szCs w:val="20"/>
        </w:rPr>
        <w:t>Karadeniz  Teknik</w:t>
      </w:r>
      <w:proofErr w:type="gramEnd"/>
      <w:r>
        <w:rPr>
          <w:sz w:val="20"/>
          <w:szCs w:val="20"/>
        </w:rPr>
        <w:t xml:space="preserve"> Üniversitesi.</w:t>
      </w:r>
    </w:p>
    <w:p w14:paraId="5A34D866" w14:textId="77777777" w:rsidR="00437B2D" w:rsidRDefault="00AC58BF">
      <w:pPr>
        <w:spacing w:before="120" w:after="120"/>
        <w:ind w:left="567" w:hanging="567"/>
        <w:jc w:val="both"/>
        <w:rPr>
          <w:sz w:val="20"/>
          <w:szCs w:val="20"/>
        </w:rPr>
      </w:pPr>
      <w:r>
        <w:rPr>
          <w:sz w:val="20"/>
          <w:szCs w:val="20"/>
        </w:rPr>
        <w:t>Harris, L. (2014). </w:t>
      </w:r>
      <w:proofErr w:type="spellStart"/>
      <w:r>
        <w:rPr>
          <w:i/>
          <w:sz w:val="20"/>
          <w:szCs w:val="20"/>
        </w:rPr>
        <w:t>Instructional</w:t>
      </w:r>
      <w:proofErr w:type="spellEnd"/>
      <w:r>
        <w:rPr>
          <w:i/>
          <w:sz w:val="20"/>
          <w:szCs w:val="20"/>
        </w:rPr>
        <w:t xml:space="preserve"> </w:t>
      </w:r>
      <w:proofErr w:type="spellStart"/>
      <w:r>
        <w:rPr>
          <w:i/>
          <w:sz w:val="20"/>
          <w:szCs w:val="20"/>
        </w:rPr>
        <w:t>leadership</w:t>
      </w:r>
      <w:proofErr w:type="spellEnd"/>
      <w:r>
        <w:rPr>
          <w:i/>
          <w:sz w:val="20"/>
          <w:szCs w:val="20"/>
        </w:rPr>
        <w:t xml:space="preserve"> </w:t>
      </w:r>
      <w:proofErr w:type="spellStart"/>
      <w:r>
        <w:rPr>
          <w:i/>
          <w:sz w:val="20"/>
          <w:szCs w:val="20"/>
        </w:rPr>
        <w:t>perceptions</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practices</w:t>
      </w:r>
      <w:proofErr w:type="spellEnd"/>
      <w:r>
        <w:rPr>
          <w:i/>
          <w:sz w:val="20"/>
          <w:szCs w:val="20"/>
        </w:rPr>
        <w:t xml:space="preserve"> of </w:t>
      </w:r>
      <w:proofErr w:type="spellStart"/>
      <w:r>
        <w:rPr>
          <w:i/>
          <w:sz w:val="20"/>
          <w:szCs w:val="20"/>
        </w:rPr>
        <w:t>elementary</w:t>
      </w:r>
      <w:proofErr w:type="spellEnd"/>
      <w:r>
        <w:rPr>
          <w:i/>
          <w:sz w:val="20"/>
          <w:szCs w:val="20"/>
        </w:rPr>
        <w:t xml:space="preserve"> </w:t>
      </w:r>
      <w:proofErr w:type="spellStart"/>
      <w:r>
        <w:rPr>
          <w:i/>
          <w:sz w:val="20"/>
          <w:szCs w:val="20"/>
        </w:rPr>
        <w:t>school</w:t>
      </w:r>
      <w:proofErr w:type="spellEnd"/>
      <w:r>
        <w:rPr>
          <w:i/>
          <w:sz w:val="20"/>
          <w:szCs w:val="20"/>
        </w:rPr>
        <w:t xml:space="preserve"> </w:t>
      </w:r>
      <w:proofErr w:type="spellStart"/>
      <w:r>
        <w:rPr>
          <w:i/>
          <w:sz w:val="20"/>
          <w:szCs w:val="20"/>
        </w:rPr>
        <w:t>leaders</w:t>
      </w:r>
      <w:proofErr w:type="spellEnd"/>
      <w:r>
        <w:rPr>
          <w:sz w:val="20"/>
          <w:szCs w:val="20"/>
        </w:rPr>
        <w:t> [</w:t>
      </w:r>
      <w:proofErr w:type="spellStart"/>
      <w:r>
        <w:rPr>
          <w:sz w:val="20"/>
          <w:szCs w:val="20"/>
        </w:rPr>
        <w:t>Unpublished</w:t>
      </w:r>
      <w:proofErr w:type="spellEnd"/>
      <w:r>
        <w:rPr>
          <w:sz w:val="20"/>
          <w:szCs w:val="20"/>
        </w:rPr>
        <w:t xml:space="preserve"> </w:t>
      </w:r>
      <w:proofErr w:type="spellStart"/>
      <w:r>
        <w:rPr>
          <w:sz w:val="20"/>
          <w:szCs w:val="20"/>
        </w:rPr>
        <w:t>doctoral</w:t>
      </w:r>
      <w:proofErr w:type="spellEnd"/>
      <w:r>
        <w:rPr>
          <w:sz w:val="20"/>
          <w:szCs w:val="20"/>
        </w:rPr>
        <w:t xml:space="preserve"> </w:t>
      </w:r>
      <w:proofErr w:type="spellStart"/>
      <w:r>
        <w:rPr>
          <w:sz w:val="20"/>
          <w:szCs w:val="20"/>
        </w:rPr>
        <w:t>dissertation</w:t>
      </w:r>
      <w:proofErr w:type="spellEnd"/>
      <w:r>
        <w:rPr>
          <w:sz w:val="20"/>
          <w:szCs w:val="20"/>
        </w:rPr>
        <w:t xml:space="preserve">]. </w:t>
      </w:r>
      <w:proofErr w:type="spellStart"/>
      <w:r>
        <w:rPr>
          <w:sz w:val="20"/>
          <w:szCs w:val="20"/>
        </w:rPr>
        <w:t>University</w:t>
      </w:r>
      <w:proofErr w:type="spellEnd"/>
      <w:r>
        <w:rPr>
          <w:sz w:val="20"/>
          <w:szCs w:val="20"/>
        </w:rPr>
        <w:t xml:space="preserve"> of Virginia.</w:t>
      </w:r>
    </w:p>
    <w:p w14:paraId="385E9D84" w14:textId="77777777" w:rsidR="00437B2D" w:rsidRDefault="00AC58BF">
      <w:pPr>
        <w:tabs>
          <w:tab w:val="left" w:pos="1402"/>
          <w:tab w:val="left" w:pos="1403"/>
          <w:tab w:val="left" w:pos="2549"/>
          <w:tab w:val="left" w:pos="3672"/>
          <w:tab w:val="left" w:pos="5597"/>
          <w:tab w:val="left" w:pos="6341"/>
          <w:tab w:val="left" w:pos="7963"/>
          <w:tab w:val="left" w:pos="8707"/>
        </w:tabs>
        <w:spacing w:before="120" w:after="120"/>
        <w:ind w:left="567" w:hanging="567"/>
        <w:jc w:val="both"/>
        <w:rPr>
          <w:sz w:val="20"/>
          <w:szCs w:val="20"/>
        </w:rPr>
      </w:pPr>
      <w:r>
        <w:rPr>
          <w:sz w:val="20"/>
          <w:szCs w:val="20"/>
        </w:rPr>
        <w:t xml:space="preserve">World </w:t>
      </w:r>
      <w:proofErr w:type="spellStart"/>
      <w:r>
        <w:rPr>
          <w:sz w:val="20"/>
          <w:szCs w:val="20"/>
        </w:rPr>
        <w:t>Health</w:t>
      </w:r>
      <w:proofErr w:type="spellEnd"/>
      <w:r>
        <w:rPr>
          <w:sz w:val="20"/>
          <w:szCs w:val="20"/>
        </w:rPr>
        <w:t xml:space="preserve"> </w:t>
      </w:r>
      <w:proofErr w:type="spellStart"/>
      <w:r>
        <w:rPr>
          <w:sz w:val="20"/>
          <w:szCs w:val="20"/>
        </w:rPr>
        <w:t>Organization</w:t>
      </w:r>
      <w:proofErr w:type="spellEnd"/>
      <w:r>
        <w:rPr>
          <w:sz w:val="20"/>
          <w:szCs w:val="20"/>
        </w:rPr>
        <w:t xml:space="preserve">. (2020). Coronavirus. </w:t>
      </w:r>
      <w:proofErr w:type="spellStart"/>
      <w:r>
        <w:rPr>
          <w:sz w:val="20"/>
          <w:szCs w:val="20"/>
        </w:rPr>
        <w:t>Retrieved</w:t>
      </w:r>
      <w:proofErr w:type="spellEnd"/>
      <w:r>
        <w:rPr>
          <w:sz w:val="20"/>
          <w:szCs w:val="20"/>
        </w:rPr>
        <w:t xml:space="preserve"> </w:t>
      </w:r>
      <w:proofErr w:type="spellStart"/>
      <w:r>
        <w:rPr>
          <w:sz w:val="20"/>
          <w:szCs w:val="20"/>
        </w:rPr>
        <w:t>September</w:t>
      </w:r>
      <w:proofErr w:type="spellEnd"/>
      <w:r>
        <w:rPr>
          <w:sz w:val="20"/>
          <w:szCs w:val="20"/>
        </w:rPr>
        <w:t xml:space="preserve"> 2, 2020 </w:t>
      </w:r>
      <w:proofErr w:type="spellStart"/>
      <w:r>
        <w:rPr>
          <w:sz w:val="20"/>
          <w:szCs w:val="20"/>
        </w:rPr>
        <w:t>from</w:t>
      </w:r>
      <w:proofErr w:type="spellEnd"/>
      <w:r>
        <w:rPr>
          <w:sz w:val="20"/>
          <w:szCs w:val="20"/>
        </w:rPr>
        <w:t xml:space="preserve"> </w:t>
      </w:r>
      <w:hyperlink r:id="rId12" w:anchor="tab=tab_1">
        <w:r>
          <w:rPr>
            <w:sz w:val="20"/>
            <w:szCs w:val="20"/>
            <w:u w:val="single"/>
          </w:rPr>
          <w:t>https://www.who.int/healthtopics/coronavirus#tab=tab_1</w:t>
        </w:r>
      </w:hyperlink>
    </w:p>
    <w:p w14:paraId="20CDB057" w14:textId="77777777" w:rsidR="00437B2D" w:rsidRDefault="00AC58BF">
      <w:pPr>
        <w:tabs>
          <w:tab w:val="left" w:pos="1402"/>
          <w:tab w:val="left" w:pos="1403"/>
          <w:tab w:val="left" w:pos="2549"/>
          <w:tab w:val="left" w:pos="3672"/>
          <w:tab w:val="left" w:pos="5597"/>
          <w:tab w:val="left" w:pos="6341"/>
          <w:tab w:val="left" w:pos="7963"/>
          <w:tab w:val="left" w:pos="8707"/>
        </w:tabs>
        <w:spacing w:before="120" w:after="120"/>
        <w:ind w:left="567" w:hanging="567"/>
        <w:jc w:val="both"/>
        <w:rPr>
          <w:sz w:val="20"/>
          <w:szCs w:val="20"/>
        </w:rPr>
      </w:pPr>
      <w:r>
        <w:rPr>
          <w:sz w:val="20"/>
          <w:szCs w:val="20"/>
        </w:rPr>
        <w:t>Dünya</w:t>
      </w:r>
      <w:r>
        <w:rPr>
          <w:sz w:val="20"/>
          <w:szCs w:val="20"/>
        </w:rPr>
        <w:tab/>
        <w:t>Sağlık</w:t>
      </w:r>
      <w:r>
        <w:rPr>
          <w:sz w:val="20"/>
          <w:szCs w:val="20"/>
        </w:rPr>
        <w:tab/>
        <w:t>Örgütü. (2018, 24 Mayıs</w:t>
      </w:r>
      <w:proofErr w:type="gramStart"/>
      <w:r>
        <w:rPr>
          <w:sz w:val="20"/>
          <w:szCs w:val="20"/>
        </w:rPr>
        <w:t xml:space="preserve">) </w:t>
      </w:r>
      <w:r>
        <w:rPr>
          <w:i/>
          <w:sz w:val="20"/>
          <w:szCs w:val="20"/>
        </w:rPr>
        <w:t>.</w:t>
      </w:r>
      <w:proofErr w:type="gramEnd"/>
      <w:r>
        <w:rPr>
          <w:i/>
          <w:sz w:val="20"/>
          <w:szCs w:val="20"/>
        </w:rPr>
        <w:t xml:space="preserve"> İlk</w:t>
      </w:r>
      <w:r>
        <w:rPr>
          <w:i/>
          <w:sz w:val="20"/>
          <w:szCs w:val="20"/>
        </w:rPr>
        <w:tab/>
        <w:t>10, ölüm nedeni</w:t>
      </w:r>
      <w:r>
        <w:rPr>
          <w:sz w:val="20"/>
          <w:szCs w:val="20"/>
        </w:rPr>
        <w:t xml:space="preserve">. </w:t>
      </w:r>
      <w:hyperlink r:id="rId13">
        <w:r>
          <w:rPr>
            <w:sz w:val="20"/>
            <w:szCs w:val="20"/>
            <w:u w:val="single"/>
          </w:rPr>
          <w:t>https://www.who.int/news-room/fact-sheets/detail/the-top-10-Causes-of-death</w:t>
        </w:r>
      </w:hyperlink>
      <w:r>
        <w:rPr>
          <w:sz w:val="20"/>
          <w:szCs w:val="20"/>
          <w:u w:val="single"/>
        </w:rPr>
        <w:t xml:space="preserve"> </w:t>
      </w:r>
      <w:r>
        <w:rPr>
          <w:sz w:val="20"/>
          <w:szCs w:val="20"/>
        </w:rPr>
        <w:t>adresinden 10.04.2022 tarihinde alınmıştır.</w:t>
      </w:r>
    </w:p>
    <w:p w14:paraId="0DF2B5DA" w14:textId="77777777" w:rsidR="00437B2D" w:rsidRDefault="00AC58BF">
      <w:pPr>
        <w:tabs>
          <w:tab w:val="left" w:pos="1402"/>
          <w:tab w:val="left" w:pos="1403"/>
          <w:tab w:val="left" w:pos="2549"/>
          <w:tab w:val="left" w:pos="3672"/>
          <w:tab w:val="left" w:pos="5597"/>
          <w:tab w:val="left" w:pos="6341"/>
          <w:tab w:val="left" w:pos="7963"/>
          <w:tab w:val="left" w:pos="8707"/>
        </w:tabs>
        <w:spacing w:before="120" w:after="120"/>
        <w:ind w:left="567" w:hanging="567"/>
        <w:jc w:val="both"/>
        <w:rPr>
          <w:sz w:val="20"/>
          <w:szCs w:val="20"/>
        </w:rPr>
      </w:pPr>
      <w:r>
        <w:rPr>
          <w:sz w:val="20"/>
          <w:szCs w:val="20"/>
        </w:rPr>
        <w:t xml:space="preserve">Türk Psikologlar Derneği (2019, 26 Kasım). </w:t>
      </w:r>
      <w:r>
        <w:rPr>
          <w:i/>
          <w:sz w:val="20"/>
          <w:szCs w:val="20"/>
        </w:rPr>
        <w:t>Mesleki mevzuat.</w:t>
      </w:r>
      <w:r>
        <w:rPr>
          <w:sz w:val="20"/>
          <w:szCs w:val="20"/>
        </w:rPr>
        <w:t xml:space="preserve"> https://www.psikolog.org.tr/tr/kurumsal/meslekimevzuat-x654/ adresinden 2 Eylül 2020 tarihinde alınmıştır.</w:t>
      </w:r>
    </w:p>
    <w:p w14:paraId="3337212C" w14:textId="77777777" w:rsidR="00437B2D" w:rsidRDefault="00AC58BF">
      <w:pPr>
        <w:tabs>
          <w:tab w:val="left" w:pos="2549"/>
          <w:tab w:val="left" w:pos="3686"/>
          <w:tab w:val="left" w:pos="6341"/>
          <w:tab w:val="left" w:pos="9072"/>
        </w:tabs>
        <w:spacing w:before="120" w:after="120"/>
        <w:ind w:left="567" w:hanging="567"/>
        <w:jc w:val="both"/>
        <w:rPr>
          <w:sz w:val="20"/>
          <w:szCs w:val="20"/>
        </w:rPr>
      </w:pPr>
      <w:proofErr w:type="spellStart"/>
      <w:r>
        <w:rPr>
          <w:sz w:val="20"/>
          <w:szCs w:val="20"/>
        </w:rPr>
        <w:t>Horovitz</w:t>
      </w:r>
      <w:proofErr w:type="spellEnd"/>
      <w:r>
        <w:rPr>
          <w:sz w:val="20"/>
          <w:szCs w:val="20"/>
        </w:rPr>
        <w:t xml:space="preserve">, B. (2021, </w:t>
      </w:r>
      <w:proofErr w:type="spellStart"/>
      <w:r>
        <w:rPr>
          <w:sz w:val="20"/>
          <w:szCs w:val="20"/>
        </w:rPr>
        <w:t>October</w:t>
      </w:r>
      <w:proofErr w:type="spellEnd"/>
      <w:r>
        <w:rPr>
          <w:sz w:val="20"/>
          <w:szCs w:val="20"/>
        </w:rPr>
        <w:t xml:space="preserve"> 19). </w:t>
      </w:r>
      <w:proofErr w:type="spellStart"/>
      <w:r>
        <w:rPr>
          <w:i/>
          <w:sz w:val="20"/>
          <w:szCs w:val="20"/>
        </w:rPr>
        <w:t>Are</w:t>
      </w:r>
      <w:proofErr w:type="spellEnd"/>
      <w:r>
        <w:rPr>
          <w:i/>
          <w:sz w:val="20"/>
          <w:szCs w:val="20"/>
        </w:rPr>
        <w:t xml:space="preserve"> </w:t>
      </w:r>
      <w:proofErr w:type="spellStart"/>
      <w:r>
        <w:rPr>
          <w:i/>
          <w:sz w:val="20"/>
          <w:szCs w:val="20"/>
        </w:rPr>
        <w:t>you</w:t>
      </w:r>
      <w:proofErr w:type="spellEnd"/>
      <w:r>
        <w:rPr>
          <w:i/>
          <w:sz w:val="20"/>
          <w:szCs w:val="20"/>
        </w:rPr>
        <w:t xml:space="preserve"> </w:t>
      </w:r>
      <w:proofErr w:type="spellStart"/>
      <w:r>
        <w:rPr>
          <w:i/>
          <w:sz w:val="20"/>
          <w:szCs w:val="20"/>
        </w:rPr>
        <w:t>ready</w:t>
      </w:r>
      <w:proofErr w:type="spellEnd"/>
      <w:r>
        <w:rPr>
          <w:i/>
          <w:sz w:val="20"/>
          <w:szCs w:val="20"/>
        </w:rPr>
        <w:t xml:space="preserve"> </w:t>
      </w:r>
      <w:proofErr w:type="spellStart"/>
      <w:r>
        <w:rPr>
          <w:i/>
          <w:sz w:val="20"/>
          <w:szCs w:val="20"/>
        </w:rPr>
        <w:t>to</w:t>
      </w:r>
      <w:proofErr w:type="spellEnd"/>
      <w:r>
        <w:rPr>
          <w:i/>
          <w:sz w:val="20"/>
          <w:szCs w:val="20"/>
        </w:rPr>
        <w:t xml:space="preserve"> </w:t>
      </w:r>
      <w:proofErr w:type="spellStart"/>
      <w:r>
        <w:rPr>
          <w:i/>
          <w:sz w:val="20"/>
          <w:szCs w:val="20"/>
        </w:rPr>
        <w:t>move</w:t>
      </w:r>
      <w:proofErr w:type="spellEnd"/>
      <w:r>
        <w:rPr>
          <w:i/>
          <w:sz w:val="20"/>
          <w:szCs w:val="20"/>
        </w:rPr>
        <w:t xml:space="preserve"> </w:t>
      </w:r>
      <w:proofErr w:type="spellStart"/>
      <w:r>
        <w:rPr>
          <w:i/>
          <w:sz w:val="20"/>
          <w:szCs w:val="20"/>
        </w:rPr>
        <w:t>your</w:t>
      </w:r>
      <w:proofErr w:type="spellEnd"/>
      <w:r>
        <w:rPr>
          <w:i/>
          <w:sz w:val="20"/>
          <w:szCs w:val="20"/>
        </w:rPr>
        <w:t xml:space="preserve"> </w:t>
      </w:r>
      <w:proofErr w:type="spellStart"/>
      <w:r>
        <w:rPr>
          <w:i/>
          <w:sz w:val="20"/>
          <w:szCs w:val="20"/>
        </w:rPr>
        <w:t>aging</w:t>
      </w:r>
      <w:proofErr w:type="spellEnd"/>
      <w:r>
        <w:rPr>
          <w:i/>
          <w:sz w:val="20"/>
          <w:szCs w:val="20"/>
        </w:rPr>
        <w:t xml:space="preserve"> </w:t>
      </w:r>
      <w:proofErr w:type="spellStart"/>
      <w:r>
        <w:rPr>
          <w:i/>
          <w:sz w:val="20"/>
          <w:szCs w:val="20"/>
        </w:rPr>
        <w:t>parent</w:t>
      </w:r>
      <w:proofErr w:type="spellEnd"/>
      <w:r>
        <w:rPr>
          <w:i/>
          <w:sz w:val="20"/>
          <w:szCs w:val="20"/>
        </w:rPr>
        <w:t xml:space="preserve"> </w:t>
      </w:r>
      <w:proofErr w:type="spellStart"/>
      <w:r>
        <w:rPr>
          <w:i/>
          <w:sz w:val="20"/>
          <w:szCs w:val="20"/>
        </w:rPr>
        <w:t>into</w:t>
      </w:r>
      <w:proofErr w:type="spellEnd"/>
      <w:r>
        <w:rPr>
          <w:i/>
          <w:sz w:val="20"/>
          <w:szCs w:val="20"/>
        </w:rPr>
        <w:t xml:space="preserve"> </w:t>
      </w:r>
      <w:proofErr w:type="spellStart"/>
      <w:r>
        <w:rPr>
          <w:i/>
          <w:sz w:val="20"/>
          <w:szCs w:val="20"/>
        </w:rPr>
        <w:t>your</w:t>
      </w:r>
      <w:proofErr w:type="spellEnd"/>
      <w:r>
        <w:rPr>
          <w:i/>
          <w:sz w:val="20"/>
          <w:szCs w:val="20"/>
        </w:rPr>
        <w:t xml:space="preserve"> home?</w:t>
      </w:r>
      <w:r>
        <w:rPr>
          <w:sz w:val="20"/>
          <w:szCs w:val="20"/>
        </w:rPr>
        <w:t> AARP. </w:t>
      </w:r>
      <w:hyperlink r:id="rId14">
        <w:r>
          <w:rPr>
            <w:sz w:val="20"/>
            <w:szCs w:val="20"/>
            <w:u w:val="single"/>
          </w:rPr>
          <w:t>https://www.aarp.org/caregiving/home-care/info-2021/caregivingquestions.html</w:t>
        </w:r>
      </w:hyperlink>
    </w:p>
    <w:p w14:paraId="65005891" w14:textId="77777777" w:rsidR="00437B2D" w:rsidRDefault="00AC58BF">
      <w:pPr>
        <w:tabs>
          <w:tab w:val="left" w:pos="567"/>
        </w:tabs>
        <w:spacing w:before="120" w:after="120"/>
        <w:ind w:left="567" w:hanging="567"/>
        <w:jc w:val="both"/>
        <w:rPr>
          <w:sz w:val="20"/>
          <w:szCs w:val="20"/>
        </w:rPr>
      </w:pPr>
      <w:r>
        <w:rPr>
          <w:sz w:val="20"/>
          <w:szCs w:val="20"/>
        </w:rPr>
        <w:t xml:space="preserve">Türkiye İstatistik Kurumu. (2019). İstatistiklerle çocuk (Yayın </w:t>
      </w:r>
      <w:proofErr w:type="spellStart"/>
      <w:r>
        <w:rPr>
          <w:sz w:val="20"/>
          <w:szCs w:val="20"/>
        </w:rPr>
        <w:t>no</w:t>
      </w:r>
      <w:proofErr w:type="spellEnd"/>
      <w:r>
        <w:rPr>
          <w:sz w:val="20"/>
          <w:szCs w:val="20"/>
        </w:rPr>
        <w:t xml:space="preserve">. 4581). </w:t>
      </w:r>
      <w:hyperlink r:id="rId15">
        <w:r>
          <w:rPr>
            <w:sz w:val="20"/>
            <w:szCs w:val="20"/>
            <w:u w:val="single"/>
          </w:rPr>
          <w:t xml:space="preserve">https://biruni.tuik.gov.tr/yayin/views/visitorPages/index.zul </w:t>
        </w:r>
      </w:hyperlink>
      <w:hyperlink r:id="rId16">
        <w:r>
          <w:rPr>
            <w:sz w:val="20"/>
            <w:szCs w:val="20"/>
          </w:rPr>
          <w:t>adresinden 22.03.2022</w:t>
        </w:r>
      </w:hyperlink>
      <w:r>
        <w:rPr>
          <w:sz w:val="20"/>
          <w:szCs w:val="20"/>
        </w:rPr>
        <w:t xml:space="preserve"> tarihinde alınmıştır.</w:t>
      </w:r>
    </w:p>
    <w:p w14:paraId="5952ACBC" w14:textId="77777777" w:rsidR="00437B2D" w:rsidRDefault="00AC58BF">
      <w:pPr>
        <w:tabs>
          <w:tab w:val="left" w:pos="1532"/>
        </w:tabs>
        <w:spacing w:before="120" w:after="120"/>
        <w:ind w:left="567" w:hanging="567"/>
        <w:jc w:val="both"/>
        <w:rPr>
          <w:sz w:val="20"/>
          <w:szCs w:val="20"/>
        </w:rPr>
      </w:pPr>
      <w:r>
        <w:rPr>
          <w:sz w:val="20"/>
          <w:szCs w:val="20"/>
        </w:rPr>
        <w:t xml:space="preserve">T.C. </w:t>
      </w:r>
      <w:proofErr w:type="gramStart"/>
      <w:r>
        <w:rPr>
          <w:sz w:val="20"/>
          <w:szCs w:val="20"/>
        </w:rPr>
        <w:t>Resmi</w:t>
      </w:r>
      <w:proofErr w:type="gramEnd"/>
      <w:r>
        <w:rPr>
          <w:sz w:val="20"/>
          <w:szCs w:val="20"/>
        </w:rPr>
        <w:t xml:space="preserve"> Gazete. (11.08.1983). 2878 Sayılı Çevre </w:t>
      </w:r>
      <w:proofErr w:type="gramStart"/>
      <w:r>
        <w:rPr>
          <w:sz w:val="20"/>
          <w:szCs w:val="20"/>
        </w:rPr>
        <w:t>Kanunu  (</w:t>
      </w:r>
      <w:proofErr w:type="gramEnd"/>
      <w:r>
        <w:rPr>
          <w:sz w:val="20"/>
          <w:szCs w:val="20"/>
        </w:rPr>
        <w:t xml:space="preserve">1983). </w:t>
      </w:r>
      <w:hyperlink r:id="rId17">
        <w:r>
          <w:rPr>
            <w:sz w:val="20"/>
            <w:szCs w:val="20"/>
          </w:rPr>
          <w:t>https://www.mevzuat.gov.tr/mevzuatmetin/1.5.2872.pdf adresinden 14.04.2022</w:t>
        </w:r>
      </w:hyperlink>
      <w:r>
        <w:rPr>
          <w:sz w:val="20"/>
          <w:szCs w:val="20"/>
        </w:rPr>
        <w:t xml:space="preserve"> tarihinde alınmıştır.</w:t>
      </w:r>
    </w:p>
    <w:p w14:paraId="53B97E04" w14:textId="77777777" w:rsidR="00437B2D" w:rsidRDefault="00437B2D">
      <w:pPr>
        <w:spacing w:before="120" w:after="120"/>
        <w:jc w:val="both"/>
        <w:rPr>
          <w:sz w:val="20"/>
          <w:szCs w:val="20"/>
        </w:rPr>
      </w:pPr>
    </w:p>
    <w:p w14:paraId="0E243181" w14:textId="77777777" w:rsidR="00437B2D" w:rsidRDefault="00437B2D">
      <w:pPr>
        <w:spacing w:before="120" w:after="120"/>
        <w:ind w:firstLine="567"/>
        <w:jc w:val="both"/>
        <w:rPr>
          <w:b/>
          <w:i/>
          <w:sz w:val="20"/>
          <w:szCs w:val="20"/>
        </w:rPr>
      </w:pPr>
    </w:p>
    <w:p w14:paraId="1D8BD15F" w14:textId="77777777" w:rsidR="00437B2D" w:rsidRDefault="00437B2D"/>
    <w:sectPr w:rsidR="00437B2D" w:rsidSect="0058755A">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92F52" w14:textId="77777777" w:rsidR="00876D81" w:rsidRDefault="00876D81">
      <w:r>
        <w:separator/>
      </w:r>
    </w:p>
  </w:endnote>
  <w:endnote w:type="continuationSeparator" w:id="0">
    <w:p w14:paraId="4570F2AC" w14:textId="77777777" w:rsidR="00876D81" w:rsidRDefault="0087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7EAA0" w14:textId="77777777" w:rsidR="00437B2D" w:rsidRDefault="00437B2D">
    <w:pPr>
      <w:widowControl/>
      <w:pBdr>
        <w:top w:val="nil"/>
        <w:left w:val="nil"/>
        <w:bottom w:val="nil"/>
        <w:right w:val="nil"/>
        <w:between w:val="nil"/>
      </w:pBdr>
      <w:tabs>
        <w:tab w:val="center" w:pos="4536"/>
        <w:tab w:val="right" w:pos="9072"/>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5CB9D" w14:textId="77777777" w:rsidR="00437B2D" w:rsidRDefault="00AC58BF">
    <w:pPr>
      <w:widowControl/>
      <w:pBdr>
        <w:top w:val="nil"/>
        <w:left w:val="nil"/>
        <w:bottom w:val="nil"/>
        <w:right w:val="nil"/>
        <w:between w:val="nil"/>
      </w:pBdr>
      <w:tabs>
        <w:tab w:val="center" w:pos="4536"/>
        <w:tab w:val="right" w:pos="9072"/>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8755A">
      <w:rPr>
        <w:noProof/>
        <w:color w:val="000000"/>
        <w:sz w:val="20"/>
        <w:szCs w:val="20"/>
      </w:rPr>
      <w:t>5</w:t>
    </w:r>
    <w:r>
      <w:rPr>
        <w:color w:val="000000"/>
        <w:sz w:val="20"/>
        <w:szCs w:val="20"/>
      </w:rPr>
      <w:fldChar w:fldCharType="end"/>
    </w:r>
  </w:p>
  <w:p w14:paraId="2E6110BE" w14:textId="77777777" w:rsidR="00437B2D" w:rsidRDefault="00437B2D">
    <w:pPr>
      <w:widowControl/>
      <w:pBdr>
        <w:top w:val="nil"/>
        <w:left w:val="nil"/>
        <w:bottom w:val="nil"/>
        <w:right w:val="nil"/>
        <w:between w:val="nil"/>
      </w:pBdr>
      <w:tabs>
        <w:tab w:val="center" w:pos="4536"/>
        <w:tab w:val="right" w:pos="9072"/>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32723" w14:textId="4432DB56" w:rsidR="00437B2D" w:rsidRPr="004203BC" w:rsidRDefault="00AC58BF" w:rsidP="004203BC">
    <w:pPr>
      <w:pStyle w:val="Balk1"/>
      <w:spacing w:before="0" w:after="0" w:line="240" w:lineRule="auto"/>
      <w:jc w:val="both"/>
      <w:rPr>
        <w:b w:val="0"/>
        <w:bCs/>
        <w:sz w:val="18"/>
        <w:szCs w:val="18"/>
      </w:rPr>
    </w:pPr>
    <w:r w:rsidRPr="004203BC">
      <w:rPr>
        <w:b w:val="0"/>
        <w:bCs/>
        <w:sz w:val="18"/>
        <w:szCs w:val="18"/>
      </w:rPr>
      <w:t xml:space="preserve">Atıf / </w:t>
    </w:r>
    <w:proofErr w:type="spellStart"/>
    <w:r w:rsidRPr="004203BC">
      <w:rPr>
        <w:b w:val="0"/>
        <w:bCs/>
        <w:sz w:val="18"/>
        <w:szCs w:val="18"/>
      </w:rPr>
      <w:t>Citation</w:t>
    </w:r>
    <w:proofErr w:type="spellEnd"/>
    <w:r w:rsidRPr="004203BC">
      <w:rPr>
        <w:b w:val="0"/>
        <w:bCs/>
        <w:sz w:val="18"/>
        <w:szCs w:val="18"/>
      </w:rPr>
      <w:t>: Soyadı, Adının İlk Harfi. (</w:t>
    </w:r>
    <w:proofErr w:type="spellStart"/>
    <w:proofErr w:type="gramStart"/>
    <w:r w:rsidRPr="004203BC">
      <w:rPr>
        <w:b w:val="0"/>
        <w:bCs/>
        <w:sz w:val="18"/>
        <w:szCs w:val="18"/>
      </w:rPr>
      <w:t>xxxx</w:t>
    </w:r>
    <w:proofErr w:type="spellEnd"/>
    <w:proofErr w:type="gramEnd"/>
    <w:r w:rsidRPr="004203BC">
      <w:rPr>
        <w:b w:val="0"/>
        <w:bCs/>
        <w:sz w:val="18"/>
        <w:szCs w:val="18"/>
      </w:rPr>
      <w:t xml:space="preserve">). Makale başlığı. </w:t>
    </w:r>
    <w:r w:rsidRPr="004203BC">
      <w:rPr>
        <w:b w:val="0"/>
        <w:bCs/>
        <w:i/>
        <w:sz w:val="18"/>
        <w:szCs w:val="18"/>
      </w:rPr>
      <w:t>Artvin Çoruh Üniversitesi Uluslararası Sosyal Bilimler Dergisi</w:t>
    </w:r>
    <w:r w:rsidRPr="004203BC">
      <w:rPr>
        <w:b w:val="0"/>
        <w:bCs/>
        <w:sz w:val="18"/>
        <w:szCs w:val="18"/>
      </w:rPr>
      <w:t xml:space="preserve">, </w:t>
    </w:r>
    <w:r w:rsidR="00775EA4" w:rsidRPr="004203BC">
      <w:rPr>
        <w:b w:val="0"/>
        <w:bCs/>
        <w:sz w:val="18"/>
        <w:szCs w:val="18"/>
      </w:rPr>
      <w:t>1</w:t>
    </w:r>
    <w:r w:rsidR="00094F20">
      <w:rPr>
        <w:b w:val="0"/>
        <w:bCs/>
        <w:sz w:val="18"/>
        <w:szCs w:val="18"/>
      </w:rPr>
      <w:t>1</w:t>
    </w:r>
    <w:r w:rsidRPr="004203BC">
      <w:rPr>
        <w:b w:val="0"/>
        <w:bCs/>
        <w:sz w:val="18"/>
        <w:szCs w:val="18"/>
      </w:rPr>
      <w:t xml:space="preserve">(x), xxx-xxx. </w:t>
    </w:r>
    <w:hyperlink r:id="rId1" w:history="1">
      <w:r w:rsidR="004203BC" w:rsidRPr="00DA46E2">
        <w:rPr>
          <w:rStyle w:val="Kpr"/>
          <w:b w:val="0"/>
          <w:bCs/>
          <w:color w:val="auto"/>
          <w:sz w:val="20"/>
          <w:szCs w:val="20"/>
          <w:u w:val="none"/>
        </w:rPr>
        <w:t>https://doi.org/10.22466/acusbd.</w:t>
      </w:r>
      <w:r w:rsidR="004203BC" w:rsidRPr="00DA46E2">
        <w:rPr>
          <w:rStyle w:val="Kpr"/>
          <w:b w:val="0"/>
          <w:bCs/>
          <w:color w:val="auto"/>
          <w:sz w:val="20"/>
          <w:szCs w:val="20"/>
          <w:u w:val="none"/>
        </w:rPr>
        <w:t>xxxxxxx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F7A6D" w14:textId="77777777" w:rsidR="00876D81" w:rsidRDefault="00876D81">
      <w:r>
        <w:separator/>
      </w:r>
    </w:p>
  </w:footnote>
  <w:footnote w:type="continuationSeparator" w:id="0">
    <w:p w14:paraId="1FA683C7" w14:textId="77777777" w:rsidR="00876D81" w:rsidRDefault="00876D81">
      <w:r>
        <w:continuationSeparator/>
      </w:r>
    </w:p>
  </w:footnote>
  <w:footnote w:id="1">
    <w:p w14:paraId="3DB4AA52" w14:textId="0365BB6F" w:rsidR="004203BC" w:rsidRDefault="004203BC">
      <w:pPr>
        <w:pBdr>
          <w:top w:val="nil"/>
          <w:left w:val="nil"/>
          <w:bottom w:val="nil"/>
          <w:right w:val="nil"/>
          <w:between w:val="nil"/>
        </w:pBdr>
        <w:ind w:left="142" w:hanging="142"/>
        <w:rPr>
          <w:color w:val="000000"/>
          <w:sz w:val="18"/>
          <w:szCs w:val="18"/>
        </w:rPr>
      </w:pPr>
      <w:r>
        <w:rPr>
          <w:color w:val="000000"/>
          <w:sz w:val="18"/>
          <w:szCs w:val="18"/>
        </w:rPr>
        <w:t xml:space="preserve">* </w:t>
      </w:r>
      <w:r>
        <w:rPr>
          <w:color w:val="000000"/>
          <w:sz w:val="18"/>
          <w:szCs w:val="18"/>
        </w:rPr>
        <w:t>Çalışmanın daha önce yapılmış bir araştırmaya dayanıp dayanmaması durumunda başlığa * işareti koyulmalı ve gerekli açıklama yapılmalıdır. Bu kısım iki yana yaslı ve 9 punto olmalı.</w:t>
      </w:r>
    </w:p>
    <w:p w14:paraId="5044E1B4" w14:textId="57A3E50C" w:rsidR="00437B2D" w:rsidRPr="004203BC" w:rsidRDefault="00AC58BF" w:rsidP="004203BC">
      <w:pPr>
        <w:ind w:left="142" w:hanging="142"/>
        <w:jc w:val="both"/>
      </w:pPr>
      <w:r>
        <w:rPr>
          <w:vertAlign w:val="superscript"/>
        </w:rPr>
        <w:footnoteRef/>
      </w:r>
      <w:r w:rsidR="004203BC">
        <w:rPr>
          <w:color w:val="000000"/>
          <w:sz w:val="18"/>
          <w:szCs w:val="18"/>
        </w:rPr>
        <w:t xml:space="preserve"> </w:t>
      </w:r>
      <w:proofErr w:type="spellStart"/>
      <w:r>
        <w:rPr>
          <w:sz w:val="18"/>
          <w:szCs w:val="18"/>
        </w:rPr>
        <w:t>Ünvan</w:t>
      </w:r>
      <w:proofErr w:type="spellEnd"/>
      <w:r>
        <w:rPr>
          <w:sz w:val="18"/>
          <w:szCs w:val="18"/>
        </w:rPr>
        <w:t xml:space="preserve">, Kurum, Birim (Enstitü/Fakülte/Yüksekokul), ABD/Bölüm/Program, E-posta, </w:t>
      </w:r>
      <w:r w:rsidR="004203BC" w:rsidRPr="004203BC">
        <w:rPr>
          <w:sz w:val="18"/>
          <w:szCs w:val="18"/>
        </w:rPr>
        <w:t>https://orcid.org/</w:t>
      </w:r>
      <w:r w:rsidR="004203BC" w:rsidRPr="004203BC">
        <w:rPr>
          <w:sz w:val="18"/>
          <w:szCs w:val="18"/>
        </w:rPr>
        <w:t>XXXX-XXXX-XXXX-XXXX</w:t>
      </w:r>
    </w:p>
  </w:footnote>
  <w:footnote w:id="2">
    <w:p w14:paraId="7D939146" w14:textId="77777777" w:rsidR="00437B2D" w:rsidRDefault="00AC58BF">
      <w:pPr>
        <w:pBdr>
          <w:top w:val="nil"/>
          <w:left w:val="nil"/>
          <w:bottom w:val="nil"/>
          <w:right w:val="nil"/>
          <w:between w:val="nil"/>
        </w:pBdr>
        <w:ind w:left="142" w:hanging="142"/>
        <w:rPr>
          <w:sz w:val="18"/>
          <w:szCs w:val="18"/>
        </w:rPr>
      </w:pPr>
      <w:r>
        <w:rPr>
          <w:vertAlign w:val="superscript"/>
        </w:rPr>
        <w:footnoteRef/>
      </w:r>
      <w:r>
        <w:rPr>
          <w:color w:val="000000"/>
          <w:sz w:val="18"/>
          <w:szCs w:val="18"/>
        </w:rPr>
        <w:t xml:space="preserve"> </w:t>
      </w:r>
      <w:r>
        <w:rPr>
          <w:color w:val="000000"/>
          <w:sz w:val="18"/>
          <w:szCs w:val="18"/>
        </w:rPr>
        <w:tab/>
      </w:r>
      <w:proofErr w:type="spellStart"/>
      <w:r>
        <w:rPr>
          <w:sz w:val="18"/>
          <w:szCs w:val="18"/>
        </w:rPr>
        <w:t>Ünvan</w:t>
      </w:r>
      <w:proofErr w:type="spellEnd"/>
      <w:r>
        <w:rPr>
          <w:sz w:val="18"/>
          <w:szCs w:val="18"/>
        </w:rPr>
        <w:t>, Kurum, Birim (Enstitü/Fakülte/Yüksekokul), ABD/Bölüm/Program, E-posta, ORCID.</w:t>
      </w:r>
    </w:p>
    <w:p w14:paraId="2139374C" w14:textId="535AB233" w:rsidR="00437B2D" w:rsidRDefault="004203BC" w:rsidP="004203BC">
      <w:pPr>
        <w:pBdr>
          <w:top w:val="nil"/>
          <w:left w:val="nil"/>
          <w:bottom w:val="nil"/>
          <w:right w:val="nil"/>
          <w:between w:val="nil"/>
        </w:pBdr>
        <w:ind w:left="142" w:hanging="142"/>
        <w:rPr>
          <w:color w:val="000000"/>
          <w:sz w:val="18"/>
          <w:szCs w:val="18"/>
        </w:rPr>
      </w:pPr>
      <w:r w:rsidRPr="00E7206D">
        <w:rPr>
          <w:rFonts w:ascii="Segoe UI Symbol" w:hAnsi="Segoe UI Symbol" w:cs="Segoe UI Symbol"/>
        </w:rPr>
        <w:t>✉</w:t>
      </w:r>
      <w:r w:rsidRPr="00E7206D">
        <w:t xml:space="preserve"> </w:t>
      </w:r>
      <w:r w:rsidRPr="00D12C15">
        <w:rPr>
          <w:b/>
          <w:bCs/>
          <w:i/>
          <w:sz w:val="18"/>
          <w:szCs w:val="18"/>
        </w:rPr>
        <w:t xml:space="preserve">Sorumlu yazar / </w:t>
      </w:r>
      <w:proofErr w:type="spellStart"/>
      <w:r w:rsidRPr="00D12C15">
        <w:rPr>
          <w:b/>
          <w:bCs/>
          <w:i/>
          <w:sz w:val="18"/>
          <w:szCs w:val="18"/>
        </w:rPr>
        <w:t>Corresponding</w:t>
      </w:r>
      <w:proofErr w:type="spellEnd"/>
      <w:r w:rsidRPr="00D12C15">
        <w:rPr>
          <w:b/>
          <w:bCs/>
          <w:i/>
          <w:sz w:val="18"/>
          <w:szCs w:val="18"/>
        </w:rPr>
        <w:t xml:space="preserve"> </w:t>
      </w:r>
      <w:proofErr w:type="spellStart"/>
      <w:r w:rsidRPr="00D12C15">
        <w:rPr>
          <w:b/>
          <w:bCs/>
          <w:i/>
          <w:sz w:val="18"/>
          <w:szCs w:val="18"/>
        </w:rPr>
        <w:t>author</w:t>
      </w:r>
      <w:proofErr w:type="spellEnd"/>
      <w:r w:rsidRPr="00D12C15">
        <w:rPr>
          <w:i/>
          <w:sz w:val="18"/>
          <w:szCs w:val="18"/>
        </w:rPr>
        <w:t>,</w:t>
      </w:r>
      <w:r>
        <w:rPr>
          <w:sz w:val="18"/>
          <w:szCs w:val="18"/>
        </w:rPr>
        <w:t xml:space="preserve"> </w:t>
      </w:r>
      <w:proofErr w:type="gramStart"/>
      <w:r>
        <w:rPr>
          <w:sz w:val="18"/>
          <w:szCs w:val="18"/>
        </w:rPr>
        <w:t>mail</w:t>
      </w:r>
      <w:proofErr w:type="gramEnd"/>
      <w:r>
        <w:rPr>
          <w:sz w:val="18"/>
          <w:szCs w:val="18"/>
        </w:rPr>
        <w:t xml:space="preserve"> </w:t>
      </w:r>
      <w:proofErr w:type="spellStart"/>
      <w:r>
        <w:rPr>
          <w:sz w:val="18"/>
          <w:szCs w:val="18"/>
        </w:rPr>
        <w:t>adress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D3BAB" w14:textId="77777777" w:rsidR="00437B2D" w:rsidRDefault="00437B2D">
    <w:pPr>
      <w:widowControl/>
      <w:pBdr>
        <w:top w:val="nil"/>
        <w:left w:val="nil"/>
        <w:bottom w:val="nil"/>
        <w:right w:val="nil"/>
        <w:between w:val="nil"/>
      </w:pBdr>
      <w:tabs>
        <w:tab w:val="center" w:pos="4536"/>
        <w:tab w:val="right" w:pos="9072"/>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FCE34" w14:textId="554CF0EA" w:rsidR="004D3286" w:rsidRPr="004D3286" w:rsidRDefault="004D3286" w:rsidP="004D3286">
    <w:pPr>
      <w:pBdr>
        <w:top w:val="nil"/>
        <w:left w:val="nil"/>
        <w:bottom w:val="nil"/>
        <w:right w:val="nil"/>
        <w:between w:val="nil"/>
      </w:pBdr>
      <w:tabs>
        <w:tab w:val="center" w:pos="4536"/>
        <w:tab w:val="right" w:pos="9072"/>
      </w:tabs>
      <w:rPr>
        <w:i/>
        <w:color w:val="000000"/>
        <w:sz w:val="20"/>
        <w:szCs w:val="20"/>
      </w:rPr>
    </w:pPr>
    <w:r>
      <w:rPr>
        <w:i/>
        <w:color w:val="000000"/>
        <w:sz w:val="20"/>
        <w:szCs w:val="20"/>
      </w:rPr>
      <w:t xml:space="preserve">Artvin Çoruh </w:t>
    </w:r>
    <w:proofErr w:type="spellStart"/>
    <w:r>
      <w:rPr>
        <w:i/>
        <w:color w:val="000000"/>
        <w:sz w:val="20"/>
        <w:szCs w:val="20"/>
      </w:rPr>
      <w:t>University</w:t>
    </w:r>
    <w:proofErr w:type="spellEnd"/>
    <w:r>
      <w:rPr>
        <w:i/>
        <w:color w:val="000000"/>
        <w:sz w:val="20"/>
        <w:szCs w:val="20"/>
      </w:rPr>
      <w:t xml:space="preserve"> International </w:t>
    </w:r>
    <w:proofErr w:type="spellStart"/>
    <w:r>
      <w:rPr>
        <w:i/>
        <w:color w:val="000000"/>
        <w:sz w:val="20"/>
        <w:szCs w:val="20"/>
      </w:rPr>
      <w:t>Journal</w:t>
    </w:r>
    <w:proofErr w:type="spellEnd"/>
    <w:r>
      <w:rPr>
        <w:i/>
        <w:color w:val="000000"/>
        <w:sz w:val="20"/>
        <w:szCs w:val="20"/>
      </w:rPr>
      <w:t xml:space="preserve"> of </w:t>
    </w:r>
    <w:proofErr w:type="spellStart"/>
    <w:r>
      <w:rPr>
        <w:i/>
        <w:color w:val="000000"/>
        <w:sz w:val="20"/>
        <w:szCs w:val="20"/>
      </w:rPr>
      <w:t>Social</w:t>
    </w:r>
    <w:proofErr w:type="spellEnd"/>
    <w:r>
      <w:rPr>
        <w:i/>
        <w:color w:val="000000"/>
        <w:sz w:val="20"/>
        <w:szCs w:val="20"/>
      </w:rPr>
      <w:t xml:space="preserve"> </w:t>
    </w:r>
    <w:proofErr w:type="spellStart"/>
    <w:r>
      <w:rPr>
        <w:i/>
        <w:color w:val="000000"/>
        <w:sz w:val="20"/>
        <w:szCs w:val="20"/>
      </w:rPr>
      <w:t>Sciences</w:t>
    </w:r>
    <w:proofErr w:type="spellEnd"/>
    <w:r>
      <w:rPr>
        <w:i/>
        <w:color w:val="000000"/>
        <w:sz w:val="20"/>
        <w:szCs w:val="20"/>
      </w:rPr>
      <w:t xml:space="preserve">, </w:t>
    </w:r>
    <w:r>
      <w:rPr>
        <w:b/>
        <w:i/>
        <w:color w:val="000000"/>
        <w:sz w:val="20"/>
        <w:szCs w:val="20"/>
      </w:rPr>
      <w:t>202</w:t>
    </w:r>
    <w:r>
      <w:rPr>
        <w:b/>
        <w:i/>
        <w:color w:val="000000"/>
        <w:sz w:val="20"/>
        <w:szCs w:val="20"/>
      </w:rPr>
      <w:t>X</w:t>
    </w:r>
    <w:r>
      <w:rPr>
        <w:i/>
        <w:color w:val="000000"/>
        <w:sz w:val="20"/>
        <w:szCs w:val="20"/>
      </w:rPr>
      <w:t>, 11(</w:t>
    </w:r>
    <w:r>
      <w:rPr>
        <w:i/>
        <w:color w:val="000000"/>
        <w:sz w:val="20"/>
        <w:szCs w:val="20"/>
      </w:rPr>
      <w:t>X</w:t>
    </w:r>
    <w:r>
      <w:rPr>
        <w:i/>
        <w:color w:val="000000"/>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8926" w:type="dxa"/>
      <w:tblInd w:w="0" w:type="dxa"/>
      <w:tblLayout w:type="fixed"/>
      <w:tblLook w:val="0400" w:firstRow="0" w:lastRow="0" w:firstColumn="0" w:lastColumn="0" w:noHBand="0" w:noVBand="1"/>
    </w:tblPr>
    <w:tblGrid>
      <w:gridCol w:w="4248"/>
      <w:gridCol w:w="142"/>
      <w:gridCol w:w="4536"/>
    </w:tblGrid>
    <w:tr w:rsidR="00437B2D" w14:paraId="5041E7E2" w14:textId="77777777">
      <w:tc>
        <w:tcPr>
          <w:tcW w:w="4248" w:type="dxa"/>
          <w:vAlign w:val="center"/>
        </w:tcPr>
        <w:p w14:paraId="1CA1DE22" w14:textId="77777777" w:rsidR="00437B2D" w:rsidRDefault="00B700E0">
          <w:pPr>
            <w:spacing w:before="20" w:after="20"/>
            <w:jc w:val="right"/>
            <w:rPr>
              <w:b/>
              <w:i/>
              <w:sz w:val="20"/>
              <w:szCs w:val="20"/>
            </w:rPr>
          </w:pPr>
          <w:r>
            <w:rPr>
              <w:rFonts w:ascii="Calibri" w:eastAsia="Calibri" w:hAnsi="Calibri" w:cs="Calibri"/>
              <w:noProof/>
            </w:rPr>
            <w:drawing>
              <wp:anchor distT="0" distB="0" distL="114300" distR="114300" simplePos="0" relativeHeight="251659264" behindDoc="0" locked="0" layoutInCell="1" hidden="0" allowOverlap="1" wp14:anchorId="01026B23" wp14:editId="54D4CFEA">
                <wp:simplePos x="0" y="0"/>
                <wp:positionH relativeFrom="margin">
                  <wp:align>left</wp:align>
                </wp:positionH>
                <wp:positionV relativeFrom="page">
                  <wp:posOffset>0</wp:posOffset>
                </wp:positionV>
                <wp:extent cx="684000" cy="684000"/>
                <wp:effectExtent l="0" t="0" r="1905" b="1905"/>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84000" cy="684000"/>
                        </a:xfrm>
                        <a:prstGeom prst="rect">
                          <a:avLst/>
                        </a:prstGeom>
                        <a:ln/>
                      </pic:spPr>
                    </pic:pic>
                  </a:graphicData>
                </a:graphic>
                <wp14:sizeRelH relativeFrom="margin">
                  <wp14:pctWidth>0</wp14:pctWidth>
                </wp14:sizeRelH>
                <wp14:sizeRelV relativeFrom="margin">
                  <wp14:pctHeight>0</wp14:pctHeight>
                </wp14:sizeRelV>
              </wp:anchor>
            </w:drawing>
          </w:r>
          <w:r w:rsidR="00AC58BF">
            <w:rPr>
              <w:b/>
              <w:i/>
              <w:sz w:val="20"/>
              <w:szCs w:val="20"/>
            </w:rPr>
            <w:t>Artvin Çoruh Üniversitesi</w:t>
          </w:r>
        </w:p>
        <w:p w14:paraId="08D38E74" w14:textId="77777777" w:rsidR="00437B2D" w:rsidRDefault="00AC58BF">
          <w:pPr>
            <w:spacing w:before="20" w:after="20"/>
            <w:jc w:val="right"/>
            <w:rPr>
              <w:i/>
              <w:sz w:val="20"/>
              <w:szCs w:val="20"/>
            </w:rPr>
          </w:pPr>
          <w:r>
            <w:rPr>
              <w:b/>
              <w:i/>
              <w:sz w:val="20"/>
              <w:szCs w:val="20"/>
            </w:rPr>
            <w:t>Uluslararası Sosyal Bilimler Dergisi</w:t>
          </w:r>
        </w:p>
      </w:tc>
      <w:tc>
        <w:tcPr>
          <w:tcW w:w="142" w:type="dxa"/>
          <w:vAlign w:val="center"/>
        </w:tcPr>
        <w:p w14:paraId="370CB249" w14:textId="77777777" w:rsidR="00437B2D" w:rsidRDefault="00437B2D">
          <w:pPr>
            <w:spacing w:before="20" w:after="20"/>
            <w:rPr>
              <w:b/>
              <w:i/>
              <w:sz w:val="20"/>
              <w:szCs w:val="20"/>
            </w:rPr>
          </w:pPr>
        </w:p>
      </w:tc>
      <w:tc>
        <w:tcPr>
          <w:tcW w:w="4536" w:type="dxa"/>
          <w:vAlign w:val="center"/>
        </w:tcPr>
        <w:p w14:paraId="7D20728F" w14:textId="77777777" w:rsidR="00437B2D" w:rsidRDefault="00B700E0">
          <w:pPr>
            <w:spacing w:before="20" w:after="20"/>
            <w:rPr>
              <w:b/>
              <w:i/>
              <w:sz w:val="20"/>
              <w:szCs w:val="20"/>
            </w:rPr>
          </w:pPr>
          <w:r>
            <w:rPr>
              <w:rFonts w:ascii="Calibri" w:eastAsia="Calibri" w:hAnsi="Calibri" w:cs="Calibri"/>
              <w:noProof/>
            </w:rPr>
            <w:drawing>
              <wp:anchor distT="0" distB="0" distL="114300" distR="114300" simplePos="0" relativeHeight="251658240" behindDoc="0" locked="0" layoutInCell="1" hidden="0" allowOverlap="1" wp14:anchorId="033938AD" wp14:editId="453FFCAB">
                <wp:simplePos x="0" y="0"/>
                <wp:positionH relativeFrom="margin">
                  <wp:align>right</wp:align>
                </wp:positionH>
                <wp:positionV relativeFrom="page">
                  <wp:posOffset>0</wp:posOffset>
                </wp:positionV>
                <wp:extent cx="684000" cy="684000"/>
                <wp:effectExtent l="0" t="0" r="1905" b="1905"/>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84000" cy="684000"/>
                        </a:xfrm>
                        <a:prstGeom prst="rect">
                          <a:avLst/>
                        </a:prstGeom>
                        <a:ln/>
                      </pic:spPr>
                    </pic:pic>
                  </a:graphicData>
                </a:graphic>
                <wp14:sizeRelH relativeFrom="margin">
                  <wp14:pctWidth>0</wp14:pctWidth>
                </wp14:sizeRelH>
                <wp14:sizeRelV relativeFrom="margin">
                  <wp14:pctHeight>0</wp14:pctHeight>
                </wp14:sizeRelV>
              </wp:anchor>
            </w:drawing>
          </w:r>
          <w:r w:rsidR="00AC58BF">
            <w:rPr>
              <w:b/>
              <w:i/>
              <w:sz w:val="20"/>
              <w:szCs w:val="20"/>
            </w:rPr>
            <w:t xml:space="preserve">Artvin Çoruh </w:t>
          </w:r>
          <w:proofErr w:type="spellStart"/>
          <w:r w:rsidR="00AC58BF">
            <w:rPr>
              <w:b/>
              <w:i/>
              <w:sz w:val="20"/>
              <w:szCs w:val="20"/>
            </w:rPr>
            <w:t>University</w:t>
          </w:r>
          <w:proofErr w:type="spellEnd"/>
        </w:p>
        <w:p w14:paraId="60D7C232" w14:textId="77777777" w:rsidR="00437B2D" w:rsidRDefault="00AC58BF">
          <w:pPr>
            <w:spacing w:before="20" w:after="20"/>
            <w:rPr>
              <w:i/>
              <w:sz w:val="20"/>
              <w:szCs w:val="20"/>
            </w:rPr>
          </w:pPr>
          <w:r>
            <w:rPr>
              <w:b/>
              <w:i/>
              <w:sz w:val="20"/>
              <w:szCs w:val="20"/>
            </w:rPr>
            <w:t xml:space="preserve">International </w:t>
          </w:r>
          <w:proofErr w:type="spellStart"/>
          <w:r>
            <w:rPr>
              <w:b/>
              <w:i/>
              <w:sz w:val="20"/>
              <w:szCs w:val="20"/>
            </w:rPr>
            <w:t>Journal</w:t>
          </w:r>
          <w:proofErr w:type="spellEnd"/>
          <w:r>
            <w:rPr>
              <w:b/>
              <w:i/>
              <w:sz w:val="20"/>
              <w:szCs w:val="20"/>
            </w:rPr>
            <w:t xml:space="preserve"> of </w:t>
          </w:r>
          <w:proofErr w:type="spellStart"/>
          <w:r>
            <w:rPr>
              <w:b/>
              <w:i/>
              <w:sz w:val="20"/>
              <w:szCs w:val="20"/>
            </w:rPr>
            <w:t>Social</w:t>
          </w:r>
          <w:proofErr w:type="spellEnd"/>
          <w:r>
            <w:rPr>
              <w:b/>
              <w:i/>
              <w:sz w:val="20"/>
              <w:szCs w:val="20"/>
            </w:rPr>
            <w:t xml:space="preserve"> </w:t>
          </w:r>
          <w:proofErr w:type="spellStart"/>
          <w:r>
            <w:rPr>
              <w:b/>
              <w:i/>
              <w:sz w:val="20"/>
              <w:szCs w:val="20"/>
            </w:rPr>
            <w:t>Sciences</w:t>
          </w:r>
          <w:proofErr w:type="spellEnd"/>
        </w:p>
      </w:tc>
    </w:tr>
    <w:tr w:rsidR="00437B2D" w14:paraId="09A4D044" w14:textId="77777777">
      <w:tc>
        <w:tcPr>
          <w:tcW w:w="4248" w:type="dxa"/>
          <w:vAlign w:val="center"/>
        </w:tcPr>
        <w:p w14:paraId="0B699C47" w14:textId="77777777" w:rsidR="00437B2D" w:rsidRDefault="00AC58BF">
          <w:pPr>
            <w:spacing w:before="20" w:after="20"/>
            <w:jc w:val="right"/>
            <w:rPr>
              <w:i/>
              <w:sz w:val="20"/>
              <w:szCs w:val="20"/>
            </w:rPr>
          </w:pPr>
          <w:r>
            <w:rPr>
              <w:sz w:val="20"/>
              <w:szCs w:val="20"/>
            </w:rPr>
            <w:t>dergipark.org.tr/</w:t>
          </w:r>
          <w:proofErr w:type="spellStart"/>
          <w:r>
            <w:rPr>
              <w:color w:val="000000"/>
              <w:sz w:val="20"/>
              <w:szCs w:val="20"/>
            </w:rPr>
            <w:t>xxxxxxx</w:t>
          </w:r>
          <w:proofErr w:type="spellEnd"/>
        </w:p>
      </w:tc>
      <w:tc>
        <w:tcPr>
          <w:tcW w:w="142" w:type="dxa"/>
          <w:vAlign w:val="center"/>
        </w:tcPr>
        <w:p w14:paraId="6D9CF4BB" w14:textId="77777777" w:rsidR="00437B2D" w:rsidRDefault="00437B2D">
          <w:pPr>
            <w:spacing w:before="20" w:after="20"/>
            <w:rPr>
              <w:sz w:val="20"/>
              <w:szCs w:val="20"/>
            </w:rPr>
          </w:pPr>
        </w:p>
      </w:tc>
      <w:tc>
        <w:tcPr>
          <w:tcW w:w="4536" w:type="dxa"/>
          <w:vAlign w:val="center"/>
        </w:tcPr>
        <w:p w14:paraId="396598D4" w14:textId="77777777" w:rsidR="00437B2D" w:rsidRDefault="00AC58BF">
          <w:pPr>
            <w:spacing w:before="20" w:after="20"/>
            <w:rPr>
              <w:i/>
              <w:sz w:val="20"/>
              <w:szCs w:val="20"/>
            </w:rPr>
          </w:pPr>
          <w:r>
            <w:rPr>
              <w:sz w:val="20"/>
              <w:szCs w:val="20"/>
            </w:rPr>
            <w:t>https://doi.org/10.22466/acusbd.</w:t>
          </w:r>
          <w:r>
            <w:rPr>
              <w:color w:val="000000"/>
              <w:sz w:val="20"/>
              <w:szCs w:val="20"/>
            </w:rPr>
            <w:t>xxxxxxx</w:t>
          </w:r>
        </w:p>
      </w:tc>
    </w:tr>
    <w:tr w:rsidR="00437B2D" w14:paraId="5BEFCC05" w14:textId="77777777">
      <w:tc>
        <w:tcPr>
          <w:tcW w:w="4248" w:type="dxa"/>
          <w:vAlign w:val="center"/>
        </w:tcPr>
        <w:p w14:paraId="12D66C9D" w14:textId="7E6831FE" w:rsidR="00437B2D" w:rsidRDefault="00AC58BF" w:rsidP="00775EA4">
          <w:pPr>
            <w:spacing w:before="20" w:after="20"/>
            <w:jc w:val="right"/>
            <w:rPr>
              <w:sz w:val="20"/>
              <w:szCs w:val="20"/>
            </w:rPr>
          </w:pPr>
          <w:r>
            <w:rPr>
              <w:i/>
              <w:sz w:val="20"/>
              <w:szCs w:val="20"/>
            </w:rPr>
            <w:t>202</w:t>
          </w:r>
          <w:r w:rsidR="004203BC">
            <w:rPr>
              <w:i/>
              <w:sz w:val="20"/>
              <w:szCs w:val="20"/>
            </w:rPr>
            <w:t>5</w:t>
          </w:r>
          <w:r w:rsidR="00775EA4">
            <w:rPr>
              <w:i/>
              <w:sz w:val="20"/>
              <w:szCs w:val="20"/>
            </w:rPr>
            <w:t>, 1</w:t>
          </w:r>
          <w:r w:rsidR="004203BC">
            <w:rPr>
              <w:i/>
              <w:sz w:val="20"/>
              <w:szCs w:val="20"/>
            </w:rPr>
            <w:t>1</w:t>
          </w:r>
          <w:r>
            <w:rPr>
              <w:sz w:val="20"/>
              <w:szCs w:val="20"/>
            </w:rPr>
            <w:t>(x),</w:t>
          </w:r>
          <w:r>
            <w:rPr>
              <w:i/>
              <w:sz w:val="20"/>
              <w:szCs w:val="20"/>
            </w:rPr>
            <w:t xml:space="preserve"> xxx-xxx</w:t>
          </w:r>
        </w:p>
      </w:tc>
      <w:tc>
        <w:tcPr>
          <w:tcW w:w="142" w:type="dxa"/>
          <w:vAlign w:val="center"/>
        </w:tcPr>
        <w:p w14:paraId="47118772" w14:textId="77777777" w:rsidR="00437B2D" w:rsidRDefault="00437B2D">
          <w:pPr>
            <w:spacing w:before="20" w:after="20"/>
            <w:rPr>
              <w:i/>
              <w:sz w:val="20"/>
              <w:szCs w:val="20"/>
            </w:rPr>
          </w:pPr>
        </w:p>
      </w:tc>
      <w:tc>
        <w:tcPr>
          <w:tcW w:w="4536" w:type="dxa"/>
          <w:vAlign w:val="center"/>
        </w:tcPr>
        <w:p w14:paraId="0685F40A" w14:textId="77777777" w:rsidR="00437B2D" w:rsidRDefault="00AC58BF">
          <w:pPr>
            <w:spacing w:before="20" w:after="20"/>
            <w:rPr>
              <w:sz w:val="20"/>
              <w:szCs w:val="20"/>
            </w:rPr>
          </w:pPr>
          <w:bookmarkStart w:id="10" w:name="_heading=h.gjdgxs" w:colFirst="0" w:colLast="0"/>
          <w:bookmarkEnd w:id="10"/>
          <w:r>
            <w:rPr>
              <w:i/>
              <w:sz w:val="20"/>
              <w:szCs w:val="20"/>
            </w:rPr>
            <w:t>E-ISSN: 2536-5045</w:t>
          </w:r>
        </w:p>
      </w:tc>
    </w:tr>
  </w:tbl>
  <w:p w14:paraId="1972B1FD" w14:textId="77777777" w:rsidR="00437B2D" w:rsidRDefault="00437B2D">
    <w:pPr>
      <w:widowControl/>
      <w:pBdr>
        <w:top w:val="nil"/>
        <w:left w:val="nil"/>
        <w:bottom w:val="nil"/>
        <w:right w:val="nil"/>
        <w:between w:val="nil"/>
      </w:pBdr>
      <w:tabs>
        <w:tab w:val="center" w:pos="4536"/>
        <w:tab w:val="right" w:pos="9072"/>
      </w:tabs>
      <w:rPr>
        <w:rFonts w:ascii="Calibri" w:eastAsia="Calibri" w:hAnsi="Calibri" w:cs="Calibri"/>
        <w:color w:val="000000"/>
        <w:sz w:val="8"/>
        <w:szCs w:val="8"/>
      </w:rPr>
    </w:pPr>
  </w:p>
  <w:tbl>
    <w:tblPr>
      <w:tblStyle w:val="aa"/>
      <w:tblW w:w="907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218"/>
      <w:gridCol w:w="2828"/>
      <w:gridCol w:w="3024"/>
    </w:tblGrid>
    <w:tr w:rsidR="00437B2D" w14:paraId="1247FBC7" w14:textId="77777777">
      <w:tc>
        <w:tcPr>
          <w:tcW w:w="3218" w:type="dxa"/>
          <w:vAlign w:val="center"/>
        </w:tcPr>
        <w:p w14:paraId="6022E60A" w14:textId="755E7F6B" w:rsidR="00437B2D" w:rsidRDefault="004D3286">
          <w:pPr>
            <w:pBdr>
              <w:top w:val="nil"/>
              <w:left w:val="nil"/>
              <w:bottom w:val="nil"/>
              <w:right w:val="nil"/>
              <w:between w:val="nil"/>
            </w:pBdr>
            <w:jc w:val="center"/>
            <w:rPr>
              <w:b/>
              <w:sz w:val="18"/>
              <w:szCs w:val="18"/>
            </w:rPr>
          </w:pPr>
          <w:r w:rsidRPr="004D3286">
            <w:rPr>
              <w:b/>
              <w:sz w:val="18"/>
              <w:szCs w:val="18"/>
            </w:rPr>
            <w:t xml:space="preserve">Derleme Makalesi / </w:t>
          </w:r>
          <w:proofErr w:type="spellStart"/>
          <w:r w:rsidRPr="004D3286">
            <w:rPr>
              <w:b/>
              <w:sz w:val="18"/>
              <w:szCs w:val="18"/>
            </w:rPr>
            <w:t>Review</w:t>
          </w:r>
          <w:proofErr w:type="spellEnd"/>
          <w:r w:rsidRPr="004D3286">
            <w:rPr>
              <w:b/>
              <w:sz w:val="18"/>
              <w:szCs w:val="18"/>
            </w:rPr>
            <w:t xml:space="preserve"> </w:t>
          </w:r>
          <w:proofErr w:type="spellStart"/>
          <w:r w:rsidRPr="004D3286">
            <w:rPr>
              <w:b/>
              <w:sz w:val="18"/>
              <w:szCs w:val="18"/>
            </w:rPr>
            <w:t>Article</w:t>
          </w:r>
          <w:proofErr w:type="spellEnd"/>
        </w:p>
      </w:tc>
      <w:tc>
        <w:tcPr>
          <w:tcW w:w="2828" w:type="dxa"/>
          <w:vAlign w:val="center"/>
        </w:tcPr>
        <w:p w14:paraId="35DFF123" w14:textId="77777777" w:rsidR="00437B2D" w:rsidRDefault="00AC58BF">
          <w:pPr>
            <w:jc w:val="center"/>
            <w:rPr>
              <w:sz w:val="18"/>
              <w:szCs w:val="18"/>
            </w:rPr>
          </w:pPr>
          <w:r w:rsidRPr="00094F20">
            <w:rPr>
              <w:b/>
              <w:bCs/>
              <w:sz w:val="18"/>
              <w:szCs w:val="18"/>
            </w:rPr>
            <w:t xml:space="preserve">Geliş / </w:t>
          </w:r>
          <w:proofErr w:type="spellStart"/>
          <w:r w:rsidRPr="00094F20">
            <w:rPr>
              <w:b/>
              <w:bCs/>
              <w:sz w:val="18"/>
              <w:szCs w:val="18"/>
            </w:rPr>
            <w:t>Received</w:t>
          </w:r>
          <w:proofErr w:type="spellEnd"/>
          <w:r>
            <w:rPr>
              <w:sz w:val="18"/>
              <w:szCs w:val="18"/>
            </w:rPr>
            <w:t xml:space="preserve">: </w:t>
          </w:r>
          <w:proofErr w:type="spellStart"/>
          <w:r>
            <w:rPr>
              <w:sz w:val="18"/>
              <w:szCs w:val="18"/>
            </w:rPr>
            <w:t>xx.</w:t>
          </w:r>
          <w:proofErr w:type="gramStart"/>
          <w:r>
            <w:rPr>
              <w:sz w:val="18"/>
              <w:szCs w:val="18"/>
            </w:rPr>
            <w:t>xx.xxxx</w:t>
          </w:r>
          <w:proofErr w:type="spellEnd"/>
          <w:proofErr w:type="gramEnd"/>
        </w:p>
      </w:tc>
      <w:tc>
        <w:tcPr>
          <w:tcW w:w="3024" w:type="dxa"/>
          <w:vAlign w:val="center"/>
        </w:tcPr>
        <w:p w14:paraId="6B32ADF2" w14:textId="77777777" w:rsidR="00437B2D" w:rsidRDefault="00AC58BF">
          <w:pPr>
            <w:widowControl/>
            <w:jc w:val="center"/>
            <w:rPr>
              <w:color w:val="000000"/>
              <w:sz w:val="18"/>
              <w:szCs w:val="18"/>
            </w:rPr>
          </w:pPr>
          <w:r w:rsidRPr="00094F20">
            <w:rPr>
              <w:b/>
              <w:bCs/>
              <w:sz w:val="18"/>
              <w:szCs w:val="18"/>
            </w:rPr>
            <w:t xml:space="preserve">Kabul / </w:t>
          </w:r>
          <w:proofErr w:type="spellStart"/>
          <w:r w:rsidRPr="00094F20">
            <w:rPr>
              <w:b/>
              <w:bCs/>
              <w:sz w:val="18"/>
              <w:szCs w:val="18"/>
            </w:rPr>
            <w:t>Accepted</w:t>
          </w:r>
          <w:proofErr w:type="spellEnd"/>
          <w:r>
            <w:rPr>
              <w:sz w:val="18"/>
              <w:szCs w:val="18"/>
            </w:rPr>
            <w:t xml:space="preserve">: </w:t>
          </w:r>
          <w:proofErr w:type="spellStart"/>
          <w:r>
            <w:rPr>
              <w:sz w:val="18"/>
              <w:szCs w:val="18"/>
            </w:rPr>
            <w:t>xx.</w:t>
          </w:r>
          <w:proofErr w:type="gramStart"/>
          <w:r>
            <w:rPr>
              <w:sz w:val="18"/>
              <w:szCs w:val="18"/>
            </w:rPr>
            <w:t>xx.xxxx</w:t>
          </w:r>
          <w:proofErr w:type="spellEnd"/>
          <w:proofErr w:type="gramEnd"/>
        </w:p>
      </w:tc>
    </w:tr>
  </w:tbl>
  <w:p w14:paraId="6E92B345" w14:textId="77777777" w:rsidR="00437B2D" w:rsidRDefault="00437B2D">
    <w:pPr>
      <w:widowControl/>
      <w:pBdr>
        <w:top w:val="nil"/>
        <w:left w:val="nil"/>
        <w:bottom w:val="nil"/>
        <w:right w:val="nil"/>
        <w:between w:val="nil"/>
      </w:pBdr>
      <w:tabs>
        <w:tab w:val="center" w:pos="4536"/>
        <w:tab w:val="right" w:pos="9072"/>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3FC6"/>
    <w:multiLevelType w:val="multilevel"/>
    <w:tmpl w:val="89CE3FFA"/>
    <w:lvl w:ilvl="0">
      <w:start w:val="1"/>
      <w:numFmt w:val="bullet"/>
      <w:lvlText w:val="●"/>
      <w:lvlJc w:val="left"/>
      <w:pPr>
        <w:ind w:left="1284" w:hanging="360"/>
      </w:pPr>
      <w:rPr>
        <w:rFonts w:ascii="Noto Sans Symbols" w:eastAsia="Noto Sans Symbols" w:hAnsi="Noto Sans Symbols" w:cs="Noto Sans Symbols"/>
      </w:rPr>
    </w:lvl>
    <w:lvl w:ilvl="1">
      <w:start w:val="1"/>
      <w:numFmt w:val="bullet"/>
      <w:lvlText w:val="o"/>
      <w:lvlJc w:val="left"/>
      <w:pPr>
        <w:ind w:left="2004" w:hanging="360"/>
      </w:pPr>
      <w:rPr>
        <w:rFonts w:ascii="Courier New" w:eastAsia="Courier New" w:hAnsi="Courier New" w:cs="Courier New"/>
      </w:rPr>
    </w:lvl>
    <w:lvl w:ilvl="2">
      <w:start w:val="1"/>
      <w:numFmt w:val="bullet"/>
      <w:lvlText w:val="▪"/>
      <w:lvlJc w:val="left"/>
      <w:pPr>
        <w:ind w:left="2724" w:hanging="360"/>
      </w:pPr>
      <w:rPr>
        <w:rFonts w:ascii="Noto Sans Symbols" w:eastAsia="Noto Sans Symbols" w:hAnsi="Noto Sans Symbols" w:cs="Noto Sans Symbols"/>
      </w:rPr>
    </w:lvl>
    <w:lvl w:ilvl="3">
      <w:start w:val="1"/>
      <w:numFmt w:val="bullet"/>
      <w:lvlText w:val="●"/>
      <w:lvlJc w:val="left"/>
      <w:pPr>
        <w:ind w:left="3444" w:hanging="360"/>
      </w:pPr>
      <w:rPr>
        <w:rFonts w:ascii="Noto Sans Symbols" w:eastAsia="Noto Sans Symbols" w:hAnsi="Noto Sans Symbols" w:cs="Noto Sans Symbols"/>
      </w:rPr>
    </w:lvl>
    <w:lvl w:ilvl="4">
      <w:start w:val="1"/>
      <w:numFmt w:val="bullet"/>
      <w:lvlText w:val="o"/>
      <w:lvlJc w:val="left"/>
      <w:pPr>
        <w:ind w:left="4164" w:hanging="360"/>
      </w:pPr>
      <w:rPr>
        <w:rFonts w:ascii="Courier New" w:eastAsia="Courier New" w:hAnsi="Courier New" w:cs="Courier New"/>
      </w:rPr>
    </w:lvl>
    <w:lvl w:ilvl="5">
      <w:start w:val="1"/>
      <w:numFmt w:val="bullet"/>
      <w:lvlText w:val="▪"/>
      <w:lvlJc w:val="left"/>
      <w:pPr>
        <w:ind w:left="4884" w:hanging="360"/>
      </w:pPr>
      <w:rPr>
        <w:rFonts w:ascii="Noto Sans Symbols" w:eastAsia="Noto Sans Symbols" w:hAnsi="Noto Sans Symbols" w:cs="Noto Sans Symbols"/>
      </w:rPr>
    </w:lvl>
    <w:lvl w:ilvl="6">
      <w:start w:val="1"/>
      <w:numFmt w:val="bullet"/>
      <w:lvlText w:val="●"/>
      <w:lvlJc w:val="left"/>
      <w:pPr>
        <w:ind w:left="5604" w:hanging="360"/>
      </w:pPr>
      <w:rPr>
        <w:rFonts w:ascii="Noto Sans Symbols" w:eastAsia="Noto Sans Symbols" w:hAnsi="Noto Sans Symbols" w:cs="Noto Sans Symbols"/>
      </w:rPr>
    </w:lvl>
    <w:lvl w:ilvl="7">
      <w:start w:val="1"/>
      <w:numFmt w:val="bullet"/>
      <w:lvlText w:val="o"/>
      <w:lvlJc w:val="left"/>
      <w:pPr>
        <w:ind w:left="6324" w:hanging="360"/>
      </w:pPr>
      <w:rPr>
        <w:rFonts w:ascii="Courier New" w:eastAsia="Courier New" w:hAnsi="Courier New" w:cs="Courier New"/>
      </w:rPr>
    </w:lvl>
    <w:lvl w:ilvl="8">
      <w:start w:val="1"/>
      <w:numFmt w:val="bullet"/>
      <w:lvlText w:val="▪"/>
      <w:lvlJc w:val="left"/>
      <w:pPr>
        <w:ind w:left="7044" w:hanging="360"/>
      </w:pPr>
      <w:rPr>
        <w:rFonts w:ascii="Noto Sans Symbols" w:eastAsia="Noto Sans Symbols" w:hAnsi="Noto Sans Symbols" w:cs="Noto Sans Symbols"/>
      </w:rPr>
    </w:lvl>
  </w:abstractNum>
  <w:abstractNum w:abstractNumId="1" w15:restartNumberingAfterBreak="0">
    <w:nsid w:val="38CD43B2"/>
    <w:multiLevelType w:val="multilevel"/>
    <w:tmpl w:val="9FDE8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142744">
    <w:abstractNumId w:val="1"/>
  </w:num>
  <w:num w:numId="2" w16cid:durableId="305279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2D"/>
    <w:rsid w:val="00094F20"/>
    <w:rsid w:val="00304D2D"/>
    <w:rsid w:val="004203BC"/>
    <w:rsid w:val="00437B2D"/>
    <w:rsid w:val="004B7055"/>
    <w:rsid w:val="004D3286"/>
    <w:rsid w:val="0058755A"/>
    <w:rsid w:val="005C6083"/>
    <w:rsid w:val="00775EA4"/>
    <w:rsid w:val="00876D81"/>
    <w:rsid w:val="00983096"/>
    <w:rsid w:val="00AC58BF"/>
    <w:rsid w:val="00B22BE6"/>
    <w:rsid w:val="00B700E0"/>
    <w:rsid w:val="00C72B30"/>
    <w:rsid w:val="00CA38D7"/>
    <w:rsid w:val="00DA46E2"/>
    <w:rsid w:val="00DC1647"/>
    <w:rsid w:val="00DD5F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9309"/>
  <w15:docId w15:val="{12A711D9-C1A1-47BD-9DB0-0E008FFE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spacing w:before="120" w:after="360" w:line="276" w:lineRule="auto"/>
      <w:jc w:val="center"/>
      <w:outlineLvl w:val="0"/>
    </w:pPr>
    <w:rPr>
      <w:b/>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28" w:type="dxa"/>
        <w:right w:w="28" w:type="dxa"/>
      </w:tblCellMar>
    </w:tblPr>
  </w:style>
  <w:style w:type="table" w:customStyle="1" w:styleId="a4">
    <w:basedOn w:val="TableNormal0"/>
    <w:tblPr>
      <w:tblStyleRowBandSize w:val="1"/>
      <w:tblStyleColBandSize w:val="1"/>
      <w:tblCellMar>
        <w:left w:w="28" w:type="dxa"/>
        <w:right w:w="28" w:type="dxa"/>
      </w:tblCellMar>
    </w:tblPr>
  </w:style>
  <w:style w:type="character" w:styleId="AklamaBavurusu">
    <w:name w:val="annotation reference"/>
    <w:basedOn w:val="VarsaylanParagrafYazTipi"/>
    <w:uiPriority w:val="99"/>
    <w:semiHidden/>
    <w:unhideWhenUsed/>
    <w:rsid w:val="008E0065"/>
    <w:rPr>
      <w:sz w:val="16"/>
      <w:szCs w:val="16"/>
    </w:rPr>
  </w:style>
  <w:style w:type="paragraph" w:styleId="AklamaMetni">
    <w:name w:val="annotation text"/>
    <w:basedOn w:val="Normal"/>
    <w:link w:val="AklamaMetniChar"/>
    <w:uiPriority w:val="99"/>
    <w:semiHidden/>
    <w:unhideWhenUsed/>
    <w:rsid w:val="008E0065"/>
    <w:rPr>
      <w:sz w:val="20"/>
      <w:szCs w:val="20"/>
    </w:rPr>
  </w:style>
  <w:style w:type="character" w:customStyle="1" w:styleId="AklamaMetniChar">
    <w:name w:val="Açıklama Metni Char"/>
    <w:basedOn w:val="VarsaylanParagrafYazTipi"/>
    <w:link w:val="AklamaMetni"/>
    <w:uiPriority w:val="99"/>
    <w:semiHidden/>
    <w:rsid w:val="008E0065"/>
    <w:rPr>
      <w:sz w:val="20"/>
      <w:szCs w:val="20"/>
    </w:rPr>
  </w:style>
  <w:style w:type="paragraph" w:styleId="AklamaKonusu">
    <w:name w:val="annotation subject"/>
    <w:basedOn w:val="AklamaMetni"/>
    <w:next w:val="AklamaMetni"/>
    <w:link w:val="AklamaKonusuChar"/>
    <w:uiPriority w:val="99"/>
    <w:semiHidden/>
    <w:unhideWhenUsed/>
    <w:rsid w:val="008E0065"/>
    <w:rPr>
      <w:b/>
      <w:bCs/>
    </w:rPr>
  </w:style>
  <w:style w:type="character" w:customStyle="1" w:styleId="AklamaKonusuChar">
    <w:name w:val="Açıklama Konusu Char"/>
    <w:basedOn w:val="AklamaMetniChar"/>
    <w:link w:val="AklamaKonusu"/>
    <w:uiPriority w:val="99"/>
    <w:semiHidden/>
    <w:rsid w:val="008E0065"/>
    <w:rPr>
      <w:b/>
      <w:bCs/>
      <w:sz w:val="20"/>
      <w:szCs w:val="20"/>
    </w:rPr>
  </w:style>
  <w:style w:type="paragraph" w:styleId="BalonMetni">
    <w:name w:val="Balloon Text"/>
    <w:basedOn w:val="Normal"/>
    <w:link w:val="BalonMetniChar"/>
    <w:uiPriority w:val="99"/>
    <w:semiHidden/>
    <w:unhideWhenUsed/>
    <w:rsid w:val="008E006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0065"/>
    <w:rPr>
      <w:rFonts w:ascii="Segoe UI" w:hAnsi="Segoe UI" w:cs="Segoe UI"/>
      <w:sz w:val="18"/>
      <w:szCs w:val="18"/>
    </w:rPr>
  </w:style>
  <w:style w:type="paragraph" w:styleId="stBilgi">
    <w:name w:val="header"/>
    <w:basedOn w:val="Normal"/>
    <w:link w:val="stBilgiChar"/>
    <w:uiPriority w:val="99"/>
    <w:unhideWhenUsed/>
    <w:rsid w:val="007D7DAF"/>
    <w:pPr>
      <w:tabs>
        <w:tab w:val="center" w:pos="4536"/>
        <w:tab w:val="right" w:pos="9072"/>
      </w:tabs>
    </w:pPr>
  </w:style>
  <w:style w:type="character" w:customStyle="1" w:styleId="stBilgiChar">
    <w:name w:val="Üst Bilgi Char"/>
    <w:basedOn w:val="VarsaylanParagrafYazTipi"/>
    <w:link w:val="stBilgi"/>
    <w:uiPriority w:val="99"/>
    <w:rsid w:val="007D7DAF"/>
  </w:style>
  <w:style w:type="table" w:customStyle="1" w:styleId="a5">
    <w:basedOn w:val="TableNormal0"/>
    <w:tblPr>
      <w:tblStyleRowBandSize w:val="1"/>
      <w:tblStyleColBandSize w:val="1"/>
      <w:tblCellMar>
        <w:left w:w="28" w:type="dxa"/>
        <w:right w:w="28" w:type="dxa"/>
      </w:tblCellMar>
    </w:tblPr>
  </w:style>
  <w:style w:type="table" w:customStyle="1" w:styleId="a6">
    <w:basedOn w:val="TableNormal0"/>
    <w:tblPr>
      <w:tblStyleRowBandSize w:val="1"/>
      <w:tblStyleColBandSize w:val="1"/>
      <w:tblCellMar>
        <w:left w:w="28" w:type="dxa"/>
        <w:right w:w="28" w:type="dxa"/>
      </w:tblCellMar>
    </w:tblPr>
  </w:style>
  <w:style w:type="table" w:customStyle="1" w:styleId="a7">
    <w:basedOn w:val="TableNormal0"/>
    <w:tblPr>
      <w:tblStyleRowBandSize w:val="1"/>
      <w:tblStyleColBandSize w:val="1"/>
      <w:tblCellMar>
        <w:left w:w="28" w:type="dxa"/>
        <w:right w:w="28" w:type="dxa"/>
      </w:tblCellMar>
    </w:tblPr>
  </w:style>
  <w:style w:type="table" w:customStyle="1" w:styleId="a8">
    <w:basedOn w:val="TableNormal0"/>
    <w:tblPr>
      <w:tblStyleRowBandSize w:val="1"/>
      <w:tblStyleColBandSize w:val="1"/>
      <w:tblCellMar>
        <w:left w:w="28" w:type="dxa"/>
        <w:right w:w="28" w:type="dxa"/>
      </w:tblCellMar>
    </w:tblPr>
  </w:style>
  <w:style w:type="table" w:customStyle="1" w:styleId="a9">
    <w:basedOn w:val="TableNormal0"/>
    <w:tblPr>
      <w:tblStyleRowBandSize w:val="1"/>
      <w:tblStyleColBandSize w:val="1"/>
      <w:tblCellMar>
        <w:left w:w="28" w:type="dxa"/>
        <w:right w:w="28" w:type="dxa"/>
      </w:tblCellMar>
    </w:tblPr>
  </w:style>
  <w:style w:type="table" w:customStyle="1" w:styleId="aa">
    <w:basedOn w:val="TableNormal0"/>
    <w:tblPr>
      <w:tblStyleRowBandSize w:val="1"/>
      <w:tblStyleColBandSize w:val="1"/>
      <w:tblCellMar>
        <w:left w:w="28" w:type="dxa"/>
        <w:right w:w="28" w:type="dxa"/>
      </w:tblCellMar>
    </w:tblPr>
  </w:style>
  <w:style w:type="character" w:styleId="Kpr">
    <w:name w:val="Hyperlink"/>
    <w:basedOn w:val="VarsaylanParagrafYazTipi"/>
    <w:uiPriority w:val="99"/>
    <w:unhideWhenUsed/>
    <w:rsid w:val="004203BC"/>
    <w:rPr>
      <w:color w:val="0000FF" w:themeColor="hyperlink"/>
      <w:u w:val="single"/>
    </w:rPr>
  </w:style>
  <w:style w:type="character" w:styleId="zmlenmeyenBahsetme">
    <w:name w:val="Unresolved Mention"/>
    <w:basedOn w:val="VarsaylanParagrafYazTipi"/>
    <w:uiPriority w:val="99"/>
    <w:semiHidden/>
    <w:unhideWhenUsed/>
    <w:rsid w:val="00420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koyuncu@beu.edu.tr?subject=Makale%20Hakk&#305;nda" TargetMode="External"/><Relationship Id="rId13" Type="http://schemas.openxmlformats.org/officeDocument/2006/relationships/hyperlink" Target="https://www.who.int/news-room/fact-sheets/detail/the-top-10-causes-of-deat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ho.int/healthtopics/coronavirus" TargetMode="External"/><Relationship Id="rId17" Type="http://schemas.openxmlformats.org/officeDocument/2006/relationships/hyperlink" Target="https://www.mevzuat.gov.tr/mevzuatmetin/1.5.2872.pdf%20adresinden%2014.04.20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runi.tuik.gov.tr/yayin/views/visitorPages/index.zul%20adresinden%2022.03.20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ppm000018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runi.tuik.gov.tr/yayin/views/visitorPages/index.zul%20adresinden%2022.03.2022"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aarp.org/caregiving/home-care/info-2021/caregivingquestions.html"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doi.org/10.22466/acusbd.xxxxxxx"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MgqYk8ra4RbaF3jazOwvWV2cg==">CgMxLjAyCmlkLjMwajB6bGwyCWlkLmdqZGd4czIJaC4xdDNoNXNmMgloLjFmb2I5dGUyCWguM2R5NnZrbTIJaC4zMGowemxsMgloLjN6bnlzaDcyCWguMmV0OTJwMDIIaC50eWpjd3QyCGguZ2pkZ3hzOAByITF3TUtJSXBVSWFrRFo1SGRLb2s4bGV1bmRsSVh5RURTSQ==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2493</Words>
  <Characters>14215</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ACUSBD</dc:creator>
  <cp:lastModifiedBy>Murat BERBEROĞLU</cp:lastModifiedBy>
  <cp:revision>2</cp:revision>
  <dcterms:created xsi:type="dcterms:W3CDTF">2025-08-19T11:56:00Z</dcterms:created>
  <dcterms:modified xsi:type="dcterms:W3CDTF">2025-08-19T11:56:00Z</dcterms:modified>
</cp:coreProperties>
</file>