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2ACFB4" w14:textId="77777777" w:rsidR="00025AC2" w:rsidRPr="008E0ED3" w:rsidRDefault="006663E4" w:rsidP="008E0ED3">
      <w:pPr>
        <w:pStyle w:val="Balk1"/>
        <w:spacing w:line="480" w:lineRule="auto"/>
        <w:jc w:val="center"/>
        <w:rPr>
          <w:rFonts w:ascii="Times New Roman" w:hAnsi="Times New Roman" w:cs="Times New Roman"/>
          <w:color w:val="000000" w:themeColor="text1"/>
          <w:sz w:val="24"/>
          <w:szCs w:val="24"/>
        </w:rPr>
      </w:pPr>
      <w:r w:rsidRPr="008E0ED3">
        <w:rPr>
          <w:rFonts w:ascii="Times New Roman" w:hAnsi="Times New Roman" w:cs="Times New Roman"/>
          <w:color w:val="000000" w:themeColor="text1"/>
          <w:sz w:val="24"/>
          <w:szCs w:val="24"/>
        </w:rPr>
        <w:t>Türkçe Makale Başlığı</w:t>
      </w:r>
    </w:p>
    <w:p w14:paraId="606EE33D" w14:textId="77777777" w:rsidR="003F3073" w:rsidRPr="008E0ED3" w:rsidRDefault="006663E4" w:rsidP="008E0ED3">
      <w:pPr>
        <w:pStyle w:val="Balk1"/>
        <w:spacing w:line="480" w:lineRule="auto"/>
        <w:jc w:val="center"/>
        <w:rPr>
          <w:rFonts w:ascii="Times New Roman" w:hAnsi="Times New Roman" w:cs="Times New Roman"/>
          <w:color w:val="808080" w:themeColor="background1" w:themeShade="80"/>
          <w:sz w:val="24"/>
          <w:szCs w:val="24"/>
        </w:rPr>
      </w:pPr>
      <w:r w:rsidRPr="008E0ED3">
        <w:rPr>
          <w:rFonts w:ascii="Times New Roman" w:hAnsi="Times New Roman" w:cs="Times New Roman"/>
          <w:color w:val="808080" w:themeColor="background1" w:themeShade="80"/>
          <w:sz w:val="24"/>
          <w:szCs w:val="24"/>
        </w:rPr>
        <w:t>English Article Title</w:t>
      </w:r>
    </w:p>
    <w:p w14:paraId="272BD543" w14:textId="77777777" w:rsidR="003F3073" w:rsidRPr="008E0ED3" w:rsidRDefault="006663E4" w:rsidP="008E0ED3">
      <w:pPr>
        <w:pStyle w:val="Balk2"/>
        <w:spacing w:line="480" w:lineRule="auto"/>
        <w:jc w:val="center"/>
        <w:rPr>
          <w:rFonts w:ascii="Times New Roman" w:hAnsi="Times New Roman" w:cs="Times New Roman"/>
          <w:color w:val="000000" w:themeColor="text1"/>
          <w:sz w:val="24"/>
          <w:szCs w:val="24"/>
        </w:rPr>
      </w:pPr>
      <w:r w:rsidRPr="008E0ED3">
        <w:rPr>
          <w:rFonts w:ascii="Times New Roman" w:hAnsi="Times New Roman" w:cs="Times New Roman"/>
          <w:color w:val="000000" w:themeColor="text1"/>
          <w:sz w:val="24"/>
          <w:szCs w:val="24"/>
        </w:rPr>
        <w:t>Öz</w:t>
      </w:r>
    </w:p>
    <w:p w14:paraId="57A1240F" w14:textId="4E76C43E" w:rsidR="001B66DC" w:rsidRPr="008E0ED3" w:rsidRDefault="006663E4" w:rsidP="008E0ED3">
      <w:pPr>
        <w:spacing w:line="480" w:lineRule="auto"/>
        <w:jc w:val="both"/>
        <w:rPr>
          <w:color w:val="000000" w:themeColor="text1"/>
        </w:rPr>
      </w:pPr>
      <w:r w:rsidRPr="008E0ED3">
        <w:rPr>
          <w:color w:val="000000" w:themeColor="text1"/>
        </w:rPr>
        <w:t xml:space="preserve">Bu bölümde 150-200 kelime arasında Türkçe özet yer almalıdır. Özet, çalışmanın </w:t>
      </w:r>
      <w:r w:rsidR="00447353">
        <w:rPr>
          <w:color w:val="000000" w:themeColor="text1"/>
        </w:rPr>
        <w:t xml:space="preserve">kavramsal arka planını, problemini, </w:t>
      </w:r>
      <w:r w:rsidRPr="008E0ED3">
        <w:rPr>
          <w:color w:val="000000" w:themeColor="text1"/>
        </w:rPr>
        <w:t>amacını, yöntemini ve temel bulgularını içermelidir.</w:t>
      </w:r>
      <w:r w:rsidR="00264A19" w:rsidRPr="008E0ED3">
        <w:rPr>
          <w:color w:val="000000" w:themeColor="text1"/>
        </w:rPr>
        <w:t xml:space="preserve"> </w:t>
      </w:r>
      <w:r w:rsidR="001B66DC" w:rsidRPr="001B66DC">
        <w:rPr>
          <w:color w:val="000000"/>
          <w:shd w:val="clear" w:color="auto" w:fill="FFFFFF"/>
        </w:rPr>
        <w:t>Özet</w:t>
      </w:r>
      <w:r w:rsidR="00C01AA2">
        <w:rPr>
          <w:color w:val="000000"/>
          <w:shd w:val="clear" w:color="auto" w:fill="FFFFFF"/>
        </w:rPr>
        <w:t xml:space="preserve"> iki yana yaslı </w:t>
      </w:r>
      <w:r w:rsidR="00640706">
        <w:rPr>
          <w:color w:val="000000"/>
          <w:shd w:val="clear" w:color="auto" w:fill="FFFFFF"/>
        </w:rPr>
        <w:t>olarak yazılmalıdır. G</w:t>
      </w:r>
      <w:r w:rsidR="001B66DC" w:rsidRPr="001B66DC">
        <w:rPr>
          <w:color w:val="000000"/>
          <w:shd w:val="clear" w:color="auto" w:fill="FFFFFF"/>
        </w:rPr>
        <w:t>irintili olmamalıdır.</w:t>
      </w:r>
      <w:r w:rsidR="002563E2">
        <w:rPr>
          <w:color w:val="000000"/>
          <w:shd w:val="clear" w:color="auto" w:fill="FFFFFF"/>
        </w:rPr>
        <w:t xml:space="preserve"> </w:t>
      </w:r>
      <w:r w:rsidR="002563E2" w:rsidRPr="002563E2">
        <w:rPr>
          <w:color w:val="000000" w:themeColor="text1"/>
        </w:rPr>
        <w:t>Dili İngilizce olan makalelerde başlık, öz ve anahtar kelimeler önce İngilizce sonra Türkçe olarak verilmelidir.</w:t>
      </w:r>
    </w:p>
    <w:p w14:paraId="5BF1408B" w14:textId="77777777" w:rsidR="003F3073" w:rsidRPr="008E0ED3" w:rsidRDefault="006663E4" w:rsidP="008E0ED3">
      <w:pPr>
        <w:spacing w:line="480" w:lineRule="auto"/>
        <w:rPr>
          <w:color w:val="000000" w:themeColor="text1"/>
        </w:rPr>
      </w:pPr>
      <w:r w:rsidRPr="008E0ED3">
        <w:rPr>
          <w:b/>
          <w:color w:val="000000" w:themeColor="text1"/>
        </w:rPr>
        <w:t>Anahtar Kelimeler:</w:t>
      </w:r>
      <w:r w:rsidRPr="008E0ED3">
        <w:rPr>
          <w:color w:val="000000" w:themeColor="text1"/>
        </w:rPr>
        <w:t xml:space="preserve"> Kelime1, Kelime2, Kelime3, Kelime4, Kelime5</w:t>
      </w:r>
    </w:p>
    <w:p w14:paraId="51460051" w14:textId="77777777" w:rsidR="003F3073" w:rsidRPr="008E0ED3" w:rsidRDefault="006663E4" w:rsidP="008E0ED3">
      <w:pPr>
        <w:pStyle w:val="Balk2"/>
        <w:spacing w:line="480" w:lineRule="auto"/>
        <w:jc w:val="center"/>
        <w:rPr>
          <w:rFonts w:ascii="Times New Roman" w:hAnsi="Times New Roman" w:cs="Times New Roman"/>
          <w:color w:val="000000" w:themeColor="text1"/>
          <w:sz w:val="24"/>
          <w:szCs w:val="24"/>
        </w:rPr>
      </w:pPr>
      <w:r w:rsidRPr="008E0ED3">
        <w:rPr>
          <w:rFonts w:ascii="Times New Roman" w:hAnsi="Times New Roman" w:cs="Times New Roman"/>
          <w:color w:val="000000" w:themeColor="text1"/>
          <w:sz w:val="24"/>
          <w:szCs w:val="24"/>
        </w:rPr>
        <w:t>Abstract</w:t>
      </w:r>
    </w:p>
    <w:p w14:paraId="5934EAC1" w14:textId="4043E709" w:rsidR="00447353" w:rsidRPr="008E0ED3" w:rsidRDefault="006663E4" w:rsidP="00447353">
      <w:pPr>
        <w:spacing w:line="480" w:lineRule="auto"/>
        <w:jc w:val="both"/>
        <w:rPr>
          <w:color w:val="000000" w:themeColor="text1"/>
        </w:rPr>
      </w:pPr>
      <w:r w:rsidRPr="008E0ED3">
        <w:rPr>
          <w:color w:val="000000" w:themeColor="text1"/>
        </w:rPr>
        <w:t xml:space="preserve">This section should contain an English abstract between 150-200 words. The abstract should include the </w:t>
      </w:r>
      <w:r w:rsidR="00447353" w:rsidRPr="00447353">
        <w:rPr>
          <w:color w:val="000000" w:themeColor="text1"/>
        </w:rPr>
        <w:t>conceptual background, research problem</w:t>
      </w:r>
      <w:r w:rsidR="00447353">
        <w:rPr>
          <w:color w:val="000000" w:themeColor="text1"/>
        </w:rPr>
        <w:t xml:space="preserve">, </w:t>
      </w:r>
      <w:r w:rsidRPr="008E0ED3">
        <w:rPr>
          <w:color w:val="000000" w:themeColor="text1"/>
        </w:rPr>
        <w:t>purpose, methodology, and key findings of the study.</w:t>
      </w:r>
      <w:r w:rsidR="001E615B">
        <w:rPr>
          <w:color w:val="000000" w:themeColor="text1"/>
        </w:rPr>
        <w:t xml:space="preserve"> </w:t>
      </w:r>
      <w:r w:rsidR="001E615B" w:rsidRPr="001E615B">
        <w:rPr>
          <w:color w:val="000000" w:themeColor="text1"/>
        </w:rPr>
        <w:t xml:space="preserve">The first line of the abstract should be </w:t>
      </w:r>
      <w:r w:rsidR="00943781">
        <w:rPr>
          <w:color w:val="000000" w:themeColor="text1"/>
        </w:rPr>
        <w:t xml:space="preserve">justified </w:t>
      </w:r>
      <w:r w:rsidR="001E615B" w:rsidRPr="001E615B">
        <w:rPr>
          <w:color w:val="000000" w:themeColor="text1"/>
        </w:rPr>
        <w:t>(not indented).</w:t>
      </w:r>
      <w:r w:rsidR="002563E2">
        <w:rPr>
          <w:color w:val="000000" w:themeColor="text1"/>
        </w:rPr>
        <w:t xml:space="preserve"> </w:t>
      </w:r>
      <w:r w:rsidR="002563E2" w:rsidRPr="002563E2">
        <w:rPr>
          <w:color w:val="000000" w:themeColor="text1"/>
        </w:rPr>
        <w:t>For those articles whose language is English, first English versions of title, abstract, and keywords should be given and then the Turkish versions should be included.</w:t>
      </w:r>
    </w:p>
    <w:p w14:paraId="28DF7228" w14:textId="77777777" w:rsidR="003F3073" w:rsidRPr="008E0ED3" w:rsidRDefault="006663E4" w:rsidP="008E0ED3">
      <w:pPr>
        <w:spacing w:line="480" w:lineRule="auto"/>
        <w:rPr>
          <w:color w:val="000000" w:themeColor="text1"/>
        </w:rPr>
      </w:pPr>
      <w:r w:rsidRPr="008E0ED3">
        <w:rPr>
          <w:b/>
          <w:color w:val="000000" w:themeColor="text1"/>
        </w:rPr>
        <w:t>Keywords:</w:t>
      </w:r>
      <w:r w:rsidRPr="008E0ED3">
        <w:rPr>
          <w:color w:val="000000" w:themeColor="text1"/>
        </w:rPr>
        <w:t xml:space="preserve"> Keyword1, Keyword2, Keyword3, Keyword4, Keyword5</w:t>
      </w:r>
    </w:p>
    <w:p w14:paraId="1F2B43F2" w14:textId="77777777" w:rsidR="003F3073" w:rsidRPr="008E0ED3" w:rsidRDefault="006663E4" w:rsidP="008E0ED3">
      <w:pPr>
        <w:pStyle w:val="Balk2"/>
        <w:spacing w:line="480" w:lineRule="auto"/>
        <w:jc w:val="center"/>
        <w:rPr>
          <w:rFonts w:ascii="Times New Roman" w:hAnsi="Times New Roman" w:cs="Times New Roman"/>
          <w:color w:val="000000" w:themeColor="text1"/>
          <w:sz w:val="24"/>
          <w:szCs w:val="24"/>
        </w:rPr>
      </w:pPr>
      <w:r w:rsidRPr="008E0ED3">
        <w:rPr>
          <w:rFonts w:ascii="Times New Roman" w:hAnsi="Times New Roman" w:cs="Times New Roman"/>
          <w:color w:val="000000" w:themeColor="text1"/>
          <w:sz w:val="24"/>
          <w:szCs w:val="24"/>
        </w:rPr>
        <w:t>Giriş</w:t>
      </w:r>
    </w:p>
    <w:p w14:paraId="59DA6577" w14:textId="7BE357DA" w:rsidR="001E615B" w:rsidRDefault="0072767A" w:rsidP="001E615B">
      <w:pPr>
        <w:spacing w:line="480" w:lineRule="auto"/>
        <w:ind w:firstLine="720"/>
        <w:jc w:val="both"/>
        <w:rPr>
          <w:color w:val="000000"/>
          <w:shd w:val="clear" w:color="auto" w:fill="FFFFFF"/>
        </w:rPr>
      </w:pPr>
      <w:r>
        <w:rPr>
          <w:color w:val="000000"/>
          <w:shd w:val="clear" w:color="auto" w:fill="FFFFFF"/>
        </w:rPr>
        <w:t xml:space="preserve">Makalelerde Word içinde Özellikler kısmında yazar bilgisi yer almadığı kesinlikle kontrol edilmelidir. </w:t>
      </w:r>
      <w:r w:rsidR="00976C3E" w:rsidRPr="00976C3E">
        <w:rPr>
          <w:color w:val="000000"/>
          <w:shd w:val="clear" w:color="auto" w:fill="FFFFFF"/>
        </w:rPr>
        <w:t>Makaleler için kelime üst sınırı, Türkçe özet, İngilizce özet, anahtar kelimeler, dipnotlar, teşekkür ve kaynakça dahil olmak üzere 8500’dür (Türkçe makaleler için yazılan İngilizce genişletilmiş özet hariçtir).</w:t>
      </w:r>
      <w:r w:rsidR="00976C3E">
        <w:rPr>
          <w:color w:val="000000"/>
          <w:shd w:val="clear" w:color="auto" w:fill="FFFFFF"/>
        </w:rPr>
        <w:t xml:space="preserve"> </w:t>
      </w:r>
      <w:r w:rsidR="00697B21" w:rsidRPr="00640706">
        <w:rPr>
          <w:color w:val="000000" w:themeColor="text1"/>
        </w:rPr>
        <w:t xml:space="preserve">Tüm metin </w:t>
      </w:r>
      <w:r w:rsidR="00697B21" w:rsidRPr="00640706">
        <w:rPr>
          <w:color w:val="000000"/>
          <w:shd w:val="clear" w:color="auto" w:fill="FFFFFF"/>
        </w:rPr>
        <w:t>12 punto Times New Roman</w:t>
      </w:r>
      <w:r w:rsidR="00264A19" w:rsidRPr="00640706">
        <w:rPr>
          <w:color w:val="000000"/>
          <w:shd w:val="clear" w:color="auto" w:fill="FFFFFF"/>
        </w:rPr>
        <w:t xml:space="preserve"> </w:t>
      </w:r>
      <w:r w:rsidR="00264A19" w:rsidRPr="00640706">
        <w:rPr>
          <w:color w:val="000000"/>
          <w:shd w:val="clear" w:color="auto" w:fill="FFFFFF"/>
        </w:rPr>
        <w:lastRenderedPageBreak/>
        <w:t xml:space="preserve">yazı tipinde ve çift satır aralığında olmalıdır. </w:t>
      </w:r>
      <w:r w:rsidR="00C01AA2" w:rsidRPr="00640706">
        <w:rPr>
          <w:color w:val="000000"/>
          <w:shd w:val="clear" w:color="auto" w:fill="FFFFFF"/>
        </w:rPr>
        <w:t xml:space="preserve">Metinler iki yana yaslı olmalıdır. </w:t>
      </w:r>
      <w:r w:rsidR="007F6737" w:rsidRPr="00640706">
        <w:rPr>
          <w:color w:val="000000"/>
          <w:shd w:val="clear" w:color="auto" w:fill="FFFFFF"/>
        </w:rPr>
        <w:t>Her metin paragrafının ilk satırı sol kenar boşluğundan 0,5 inç girintili yapılmalıdır.</w:t>
      </w:r>
      <w:r w:rsidR="007F6737" w:rsidRPr="00640706">
        <w:t xml:space="preserve"> </w:t>
      </w:r>
      <w:r w:rsidR="00C01AA2" w:rsidRPr="00640706">
        <w:rPr>
          <w:color w:val="000000"/>
          <w:shd w:val="clear" w:color="auto" w:fill="FFFFFF"/>
        </w:rPr>
        <w:t>Girintiyi elde etmek için tab tuşu kullanılabilir. Boşluk çubuğu kullanılmamalıdır.</w:t>
      </w:r>
      <w:r w:rsidR="00C01AA2" w:rsidRPr="00640706">
        <w:t xml:space="preserve"> </w:t>
      </w:r>
      <w:r w:rsidR="00640706" w:rsidRPr="00640706">
        <w:rPr>
          <w:color w:val="111111"/>
          <w:shd w:val="clear" w:color="auto" w:fill="FFFFFF"/>
        </w:rPr>
        <w:t>Paragraflar arasında ekstra boşluk bırakılmamalıdır</w:t>
      </w:r>
      <w:r w:rsidR="00640706">
        <w:t xml:space="preserve">. </w:t>
      </w:r>
      <w:r w:rsidR="00264A19" w:rsidRPr="00640706">
        <w:rPr>
          <w:color w:val="000000"/>
          <w:shd w:val="clear" w:color="auto" w:fill="FFFFFF"/>
        </w:rPr>
        <w:t xml:space="preserve">Sağ üst köşede </w:t>
      </w:r>
      <w:r w:rsidR="00264A19" w:rsidRPr="00640706">
        <w:rPr>
          <w:color w:val="000000"/>
          <w:bdr w:val="none" w:sz="0" w:space="0" w:color="auto" w:frame="1"/>
        </w:rPr>
        <w:t>s</w:t>
      </w:r>
      <w:r w:rsidR="00697B21" w:rsidRPr="00697B21">
        <w:rPr>
          <w:color w:val="000000"/>
          <w:bdr w:val="none" w:sz="0" w:space="0" w:color="auto" w:frame="1"/>
        </w:rPr>
        <w:t>ayfa numaraları</w:t>
      </w:r>
      <w:r w:rsidR="00264A19" w:rsidRPr="00640706">
        <w:rPr>
          <w:color w:val="000000"/>
          <w:bdr w:val="none" w:sz="0" w:space="0" w:color="auto" w:frame="1"/>
        </w:rPr>
        <w:t xml:space="preserve"> yer almalıdır</w:t>
      </w:r>
      <w:r w:rsidR="00697B21" w:rsidRPr="00697B21">
        <w:rPr>
          <w:color w:val="000000"/>
          <w:bdr w:val="none" w:sz="0" w:space="0" w:color="auto" w:frame="1"/>
        </w:rPr>
        <w:t xml:space="preserve">. Sayfa numarası tüm </w:t>
      </w:r>
      <w:r w:rsidR="001E615B">
        <w:rPr>
          <w:color w:val="000000"/>
          <w:bdr w:val="none" w:sz="0" w:space="0" w:color="auto" w:frame="1"/>
        </w:rPr>
        <w:t xml:space="preserve"> </w:t>
      </w:r>
      <w:r w:rsidR="001E615B" w:rsidRPr="00697B21">
        <w:rPr>
          <w:color w:val="000000"/>
          <w:bdr w:val="none" w:sz="0" w:space="0" w:color="auto" w:frame="1"/>
        </w:rPr>
        <w:t>sayfalarda gösterilmelidir.</w:t>
      </w:r>
      <w:r w:rsidR="001E615B" w:rsidRPr="00640706">
        <w:t xml:space="preserve"> </w:t>
      </w:r>
      <w:r w:rsidR="001E615B" w:rsidRPr="00640706">
        <w:rPr>
          <w:color w:val="000000"/>
          <w:shd w:val="clear" w:color="auto" w:fill="FFFFFF"/>
        </w:rPr>
        <w:t xml:space="preserve">Makale için sayfanın her tarafında 2,5 cm'lik kenar boşlukları kullanılmalıdır. </w:t>
      </w:r>
    </w:p>
    <w:p w14:paraId="2B6F53B7" w14:textId="460CE04B" w:rsidR="00264A19" w:rsidRDefault="006663E4" w:rsidP="008E0ED3">
      <w:pPr>
        <w:pStyle w:val="Balk2"/>
        <w:spacing w:line="480" w:lineRule="auto"/>
        <w:jc w:val="center"/>
        <w:rPr>
          <w:rFonts w:ascii="Times New Roman" w:hAnsi="Times New Roman" w:cs="Times New Roman"/>
          <w:color w:val="000000" w:themeColor="text1"/>
          <w:sz w:val="24"/>
          <w:szCs w:val="24"/>
        </w:rPr>
      </w:pPr>
      <w:r w:rsidRPr="008E0ED3">
        <w:rPr>
          <w:rFonts w:ascii="Times New Roman" w:hAnsi="Times New Roman" w:cs="Times New Roman"/>
          <w:color w:val="000000" w:themeColor="text1"/>
          <w:sz w:val="24"/>
          <w:szCs w:val="24"/>
        </w:rPr>
        <w:t>Kavramsal Arka Plan</w:t>
      </w:r>
    </w:p>
    <w:p w14:paraId="7705859E" w14:textId="4F964E0F" w:rsidR="004220EC" w:rsidRDefault="001575B7" w:rsidP="004220EC">
      <w:pPr>
        <w:spacing w:line="480" w:lineRule="auto"/>
        <w:ind w:firstLine="720"/>
        <w:jc w:val="both"/>
        <w:rPr>
          <w:color w:val="000000"/>
          <w:bdr w:val="none" w:sz="0" w:space="0" w:color="auto" w:frame="1"/>
        </w:rPr>
      </w:pPr>
      <w:r>
        <w:t xml:space="preserve">Çalışmanın kavramsal arka planı ile yöntem ve bulgular arasında kelime sayısı olarak uygun bir oran gözetilmelidir. </w:t>
      </w:r>
      <w:r w:rsidR="004220EC" w:rsidRPr="001E615B">
        <w:rPr>
          <w:color w:val="111111"/>
          <w:shd w:val="clear" w:color="auto" w:fill="FFFFFF"/>
        </w:rPr>
        <w:t xml:space="preserve">APA Stilinde beş başlık seviyesi vardır. Seviye 1, en yüksek veya ana başlık seviyesidir, Seviye 2, Seviye 1'in alt başlığıdır, Seviye 3, Seviye 2'nin alt başlığıdır ve bu şekilde Seviye 4 ve 5'e kadar devam eder. Bir makalede kullanılacak başlık sayısı çalışmanın uzunluğuna ve karmaşıklığına bağlıdır. Eğer sadece bir düzeyde başlığa ihtiyaç varsa, Düzey 1'i kullanılabilir. Başlıklar numaralandırılmamalıdır. </w:t>
      </w:r>
      <w:r w:rsidR="004220EC" w:rsidRPr="001E615B">
        <w:rPr>
          <w:color w:val="000000"/>
          <w:bdr w:val="none" w:sz="0" w:space="0" w:color="auto" w:frame="1"/>
        </w:rPr>
        <w:t>Başlık sayfanın sonunda yer alsa bile, başlıkların üstüne veya altına boş satırlar ekle</w:t>
      </w:r>
      <w:r w:rsidR="004220EC">
        <w:rPr>
          <w:color w:val="000000"/>
          <w:bdr w:val="none" w:sz="0" w:space="0" w:color="auto" w:frame="1"/>
        </w:rPr>
        <w:t>nmemelidir</w:t>
      </w:r>
      <w:r w:rsidR="004220EC" w:rsidRPr="001E615B">
        <w:rPr>
          <w:color w:val="000000"/>
          <w:bdr w:val="none" w:sz="0" w:space="0" w:color="auto" w:frame="1"/>
        </w:rPr>
        <w:t>.</w:t>
      </w:r>
    </w:p>
    <w:tbl>
      <w:tblPr>
        <w:tblW w:w="4879" w:type="pct"/>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940"/>
        <w:gridCol w:w="7784"/>
      </w:tblGrid>
      <w:tr w:rsidR="00FA3716" w:rsidRPr="00DA41E4" w14:paraId="76EAFCE4" w14:textId="77777777" w:rsidTr="00AB1571">
        <w:trPr>
          <w:trHeight w:val="208"/>
        </w:trPr>
        <w:tc>
          <w:tcPr>
            <w:tcW w:w="0" w:type="auto"/>
            <w:tcBorders>
              <w:top w:val="outset" w:sz="6" w:space="0" w:color="auto"/>
              <w:left w:val="outset" w:sz="6" w:space="0" w:color="auto"/>
              <w:bottom w:val="outset" w:sz="6" w:space="0" w:color="auto"/>
              <w:right w:val="outset" w:sz="6" w:space="0" w:color="auto"/>
            </w:tcBorders>
            <w:shd w:val="clear" w:color="auto" w:fill="F5F9FD"/>
            <w:tcMar>
              <w:top w:w="75" w:type="dxa"/>
              <w:left w:w="150" w:type="dxa"/>
              <w:bottom w:w="75" w:type="dxa"/>
              <w:right w:w="150" w:type="dxa"/>
            </w:tcMar>
            <w:vAlign w:val="bottom"/>
            <w:hideMark/>
          </w:tcPr>
          <w:p w14:paraId="534522AB" w14:textId="2F623F86" w:rsidR="00FA3716" w:rsidRPr="00DA41E4" w:rsidRDefault="00FA3716" w:rsidP="00AB1571">
            <w:pPr>
              <w:jc w:val="center"/>
              <w:textAlignment w:val="baseline"/>
              <w:rPr>
                <w:b/>
                <w:color w:val="000000"/>
              </w:rPr>
            </w:pPr>
            <w:r w:rsidRPr="00FA3716">
              <w:rPr>
                <w:b/>
                <w:color w:val="000000"/>
              </w:rPr>
              <w:t>Düzey</w:t>
            </w:r>
          </w:p>
        </w:tc>
        <w:tc>
          <w:tcPr>
            <w:tcW w:w="0" w:type="auto"/>
            <w:tcBorders>
              <w:top w:val="outset" w:sz="6" w:space="0" w:color="auto"/>
              <w:left w:val="outset" w:sz="6" w:space="0" w:color="auto"/>
              <w:bottom w:val="outset" w:sz="6" w:space="0" w:color="auto"/>
              <w:right w:val="outset" w:sz="6" w:space="0" w:color="auto"/>
            </w:tcBorders>
            <w:shd w:val="clear" w:color="auto" w:fill="F5F9FD"/>
            <w:tcMar>
              <w:top w:w="75" w:type="dxa"/>
              <w:left w:w="150" w:type="dxa"/>
              <w:bottom w:w="75" w:type="dxa"/>
              <w:right w:w="150" w:type="dxa"/>
            </w:tcMar>
            <w:vAlign w:val="bottom"/>
            <w:hideMark/>
          </w:tcPr>
          <w:p w14:paraId="1E4FCFFE" w14:textId="012FC260" w:rsidR="00FA3716" w:rsidRPr="00DA41E4" w:rsidRDefault="00FA3716" w:rsidP="00AB1571">
            <w:pPr>
              <w:jc w:val="center"/>
              <w:textAlignment w:val="baseline"/>
              <w:rPr>
                <w:b/>
                <w:color w:val="000000"/>
              </w:rPr>
            </w:pPr>
            <w:r w:rsidRPr="00FA3716">
              <w:rPr>
                <w:b/>
                <w:color w:val="000000"/>
              </w:rPr>
              <w:t>Biçim</w:t>
            </w:r>
          </w:p>
        </w:tc>
      </w:tr>
      <w:tr w:rsidR="00FA3716" w:rsidRPr="00DA41E4" w14:paraId="2958D316" w14:textId="77777777" w:rsidTr="00AB1571">
        <w:trPr>
          <w:trHeight w:val="603"/>
        </w:trPr>
        <w:tc>
          <w:tcPr>
            <w:tcW w:w="0" w:type="auto"/>
            <w:tcBorders>
              <w:top w:val="outset" w:sz="6" w:space="0" w:color="auto"/>
              <w:left w:val="outset" w:sz="6" w:space="0" w:color="auto"/>
              <w:bottom w:val="outset" w:sz="6" w:space="0" w:color="auto"/>
              <w:right w:val="outset" w:sz="6" w:space="0" w:color="auto"/>
            </w:tcBorders>
            <w:shd w:val="clear" w:color="auto" w:fill="F5F9FD"/>
            <w:tcMar>
              <w:top w:w="75" w:type="dxa"/>
              <w:left w:w="150" w:type="dxa"/>
              <w:bottom w:w="75" w:type="dxa"/>
              <w:right w:w="150" w:type="dxa"/>
            </w:tcMar>
            <w:vAlign w:val="bottom"/>
            <w:hideMark/>
          </w:tcPr>
          <w:p w14:paraId="2FF4AAD2" w14:textId="77777777" w:rsidR="00FA3716" w:rsidRPr="00DA41E4" w:rsidRDefault="00FA3716" w:rsidP="00AB1571">
            <w:pPr>
              <w:jc w:val="center"/>
              <w:textAlignment w:val="baseline"/>
              <w:rPr>
                <w:b/>
                <w:color w:val="000000"/>
              </w:rPr>
            </w:pPr>
            <w:r w:rsidRPr="00DA41E4">
              <w:rPr>
                <w:b/>
                <w:color w:val="000000"/>
              </w:rPr>
              <w:t>1</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0" w:type="dxa"/>
              <w:right w:w="75" w:type="dxa"/>
            </w:tcMar>
            <w:vAlign w:val="bottom"/>
            <w:hideMark/>
          </w:tcPr>
          <w:p w14:paraId="7B26E7FB" w14:textId="1E196A90" w:rsidR="00FA3716" w:rsidRPr="00DA41E4" w:rsidRDefault="00FA3716" w:rsidP="00AB1571">
            <w:pPr>
              <w:jc w:val="center"/>
              <w:textAlignment w:val="baseline"/>
              <w:rPr>
                <w:b/>
                <w:bCs/>
                <w:color w:val="000000"/>
                <w:bdr w:val="none" w:sz="0" w:space="0" w:color="auto" w:frame="1"/>
              </w:rPr>
            </w:pPr>
            <w:r w:rsidRPr="00FA3716">
              <w:rPr>
                <w:b/>
                <w:bCs/>
                <w:color w:val="000000"/>
                <w:bdr w:val="none" w:sz="0" w:space="0" w:color="auto" w:frame="1"/>
              </w:rPr>
              <w:t>Ortalanmış, Kalın, Her Kelimenin Baş Harfi Büyük Başlık</w:t>
            </w:r>
          </w:p>
          <w:p w14:paraId="16F3FDB5" w14:textId="4D4FF29A" w:rsidR="00FA3716" w:rsidRPr="00DA41E4" w:rsidRDefault="00FA3716" w:rsidP="00FA3716">
            <w:pPr>
              <w:ind w:left="600"/>
              <w:textAlignment w:val="baseline"/>
              <w:rPr>
                <w:color w:val="000000"/>
              </w:rPr>
            </w:pPr>
            <w:r>
              <w:rPr>
                <w:color w:val="000000"/>
              </w:rPr>
              <w:t>Metin yeni bir paragraf olarak başlar.</w:t>
            </w:r>
          </w:p>
        </w:tc>
      </w:tr>
      <w:tr w:rsidR="00FA3716" w:rsidRPr="00DA41E4" w14:paraId="7BAD4216" w14:textId="77777777" w:rsidTr="00AB1571">
        <w:trPr>
          <w:trHeight w:val="603"/>
        </w:trPr>
        <w:tc>
          <w:tcPr>
            <w:tcW w:w="0" w:type="auto"/>
            <w:tcBorders>
              <w:top w:val="outset" w:sz="6" w:space="0" w:color="auto"/>
              <w:left w:val="outset" w:sz="6" w:space="0" w:color="auto"/>
              <w:bottom w:val="outset" w:sz="6" w:space="0" w:color="auto"/>
              <w:right w:val="outset" w:sz="6" w:space="0" w:color="auto"/>
            </w:tcBorders>
            <w:shd w:val="clear" w:color="auto" w:fill="F5F9FD"/>
            <w:tcMar>
              <w:top w:w="75" w:type="dxa"/>
              <w:left w:w="150" w:type="dxa"/>
              <w:bottom w:w="75" w:type="dxa"/>
              <w:right w:w="150" w:type="dxa"/>
            </w:tcMar>
            <w:vAlign w:val="bottom"/>
            <w:hideMark/>
          </w:tcPr>
          <w:p w14:paraId="4FA6ADA9" w14:textId="77777777" w:rsidR="00FA3716" w:rsidRPr="00DA41E4" w:rsidRDefault="00FA3716" w:rsidP="00AB1571">
            <w:pPr>
              <w:jc w:val="center"/>
              <w:textAlignment w:val="baseline"/>
              <w:rPr>
                <w:b/>
                <w:color w:val="000000"/>
              </w:rPr>
            </w:pPr>
            <w:r w:rsidRPr="00DA41E4">
              <w:rPr>
                <w:b/>
                <w:color w:val="000000"/>
              </w:rPr>
              <w:t>2</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0" w:type="dxa"/>
              <w:right w:w="75" w:type="dxa"/>
            </w:tcMar>
            <w:vAlign w:val="bottom"/>
            <w:hideMark/>
          </w:tcPr>
          <w:p w14:paraId="48610EDA" w14:textId="0A9B0327" w:rsidR="00FA3716" w:rsidRPr="00DA41E4" w:rsidRDefault="00FA3716" w:rsidP="00AB1571">
            <w:pPr>
              <w:textAlignment w:val="baseline"/>
              <w:rPr>
                <w:color w:val="000000"/>
              </w:rPr>
            </w:pPr>
            <w:r>
              <w:rPr>
                <w:b/>
                <w:bCs/>
                <w:color w:val="000000"/>
                <w:bdr w:val="none" w:sz="0" w:space="0" w:color="auto" w:frame="1"/>
              </w:rPr>
              <w:t>Sola Dayalı</w:t>
            </w:r>
            <w:r w:rsidRPr="00DA41E4">
              <w:rPr>
                <w:b/>
                <w:bCs/>
                <w:color w:val="000000"/>
                <w:bdr w:val="none" w:sz="0" w:space="0" w:color="auto" w:frame="1"/>
              </w:rPr>
              <w:t xml:space="preserve">, </w:t>
            </w:r>
            <w:r>
              <w:rPr>
                <w:b/>
                <w:bCs/>
                <w:color w:val="000000"/>
                <w:bdr w:val="none" w:sz="0" w:space="0" w:color="auto" w:frame="1"/>
              </w:rPr>
              <w:t>Kalın</w:t>
            </w:r>
            <w:r w:rsidRPr="00DA41E4">
              <w:rPr>
                <w:b/>
                <w:bCs/>
                <w:color w:val="000000"/>
                <w:bdr w:val="none" w:sz="0" w:space="0" w:color="auto" w:frame="1"/>
              </w:rPr>
              <w:t xml:space="preserve">, </w:t>
            </w:r>
            <w:r w:rsidRPr="00FA3716">
              <w:rPr>
                <w:b/>
                <w:bCs/>
                <w:color w:val="000000"/>
                <w:bdr w:val="none" w:sz="0" w:space="0" w:color="auto" w:frame="1"/>
              </w:rPr>
              <w:t>Her Kelimenin Baş Harfi Büyük Başlık</w:t>
            </w:r>
            <w:r w:rsidRPr="00DA41E4">
              <w:rPr>
                <w:b/>
                <w:bCs/>
                <w:color w:val="000000"/>
                <w:bdr w:val="none" w:sz="0" w:space="0" w:color="auto" w:frame="1"/>
              </w:rPr>
              <w:t xml:space="preserve"> </w:t>
            </w:r>
          </w:p>
          <w:p w14:paraId="28024F69" w14:textId="768C4794" w:rsidR="00FA3716" w:rsidRPr="00DA41E4" w:rsidRDefault="00FA3716" w:rsidP="00FA3716">
            <w:pPr>
              <w:ind w:left="600"/>
              <w:textAlignment w:val="baseline"/>
              <w:rPr>
                <w:color w:val="000000"/>
              </w:rPr>
            </w:pPr>
            <w:r w:rsidRPr="00FA3716">
              <w:rPr>
                <w:color w:val="000000"/>
              </w:rPr>
              <w:t>Metin yeni bir paragraf olarak başlar.</w:t>
            </w:r>
          </w:p>
        </w:tc>
      </w:tr>
      <w:tr w:rsidR="00FA3716" w:rsidRPr="00DA41E4" w14:paraId="37822B51" w14:textId="77777777" w:rsidTr="00AB1571">
        <w:trPr>
          <w:trHeight w:val="603"/>
        </w:trPr>
        <w:tc>
          <w:tcPr>
            <w:tcW w:w="0" w:type="auto"/>
            <w:tcBorders>
              <w:top w:val="outset" w:sz="6" w:space="0" w:color="auto"/>
              <w:left w:val="outset" w:sz="6" w:space="0" w:color="auto"/>
              <w:bottom w:val="outset" w:sz="6" w:space="0" w:color="auto"/>
              <w:right w:val="outset" w:sz="6" w:space="0" w:color="auto"/>
            </w:tcBorders>
            <w:shd w:val="clear" w:color="auto" w:fill="F5F9FD"/>
            <w:tcMar>
              <w:top w:w="75" w:type="dxa"/>
              <w:left w:w="150" w:type="dxa"/>
              <w:bottom w:w="75" w:type="dxa"/>
              <w:right w:w="150" w:type="dxa"/>
            </w:tcMar>
            <w:vAlign w:val="bottom"/>
            <w:hideMark/>
          </w:tcPr>
          <w:p w14:paraId="40CD491E" w14:textId="77777777" w:rsidR="00FA3716" w:rsidRPr="00DA41E4" w:rsidRDefault="00FA3716" w:rsidP="00AB1571">
            <w:pPr>
              <w:jc w:val="center"/>
              <w:textAlignment w:val="baseline"/>
              <w:rPr>
                <w:b/>
                <w:color w:val="000000"/>
              </w:rPr>
            </w:pPr>
            <w:r w:rsidRPr="00DA41E4">
              <w:rPr>
                <w:b/>
                <w:color w:val="000000"/>
              </w:rPr>
              <w:t>3</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0" w:type="dxa"/>
              <w:right w:w="75" w:type="dxa"/>
            </w:tcMar>
            <w:vAlign w:val="bottom"/>
            <w:hideMark/>
          </w:tcPr>
          <w:p w14:paraId="78377F9C" w14:textId="1C186F3B" w:rsidR="00FA3716" w:rsidRPr="00DA41E4" w:rsidRDefault="00FA3716" w:rsidP="00FA3716">
            <w:pPr>
              <w:textAlignment w:val="baseline"/>
              <w:rPr>
                <w:i/>
                <w:color w:val="000000"/>
              </w:rPr>
            </w:pPr>
            <w:r w:rsidRPr="00FA3716">
              <w:rPr>
                <w:b/>
                <w:bCs/>
                <w:i/>
                <w:color w:val="000000"/>
                <w:bdr w:val="none" w:sz="0" w:space="0" w:color="auto" w:frame="1"/>
              </w:rPr>
              <w:t xml:space="preserve">Sola Dayalı, Kalın İtalik, Her Kelimenin Baş Harfi Büyük Başlık </w:t>
            </w:r>
          </w:p>
          <w:p w14:paraId="0969B645" w14:textId="201EBB4C" w:rsidR="00FA3716" w:rsidRPr="00DA41E4" w:rsidRDefault="00FA3716" w:rsidP="00FA3716">
            <w:pPr>
              <w:ind w:left="600"/>
              <w:textAlignment w:val="baseline"/>
              <w:rPr>
                <w:color w:val="000000"/>
              </w:rPr>
            </w:pPr>
            <w:r w:rsidRPr="00FA3716">
              <w:rPr>
                <w:color w:val="000000"/>
              </w:rPr>
              <w:t>Metin yeni bir paragraf olarak başlar.</w:t>
            </w:r>
            <w:r w:rsidRPr="00DA41E4">
              <w:rPr>
                <w:color w:val="000000"/>
              </w:rPr>
              <w:t> </w:t>
            </w:r>
          </w:p>
        </w:tc>
      </w:tr>
      <w:tr w:rsidR="00FA3716" w:rsidRPr="00DA41E4" w14:paraId="240675D5" w14:textId="77777777" w:rsidTr="00AB1571">
        <w:trPr>
          <w:trHeight w:val="603"/>
        </w:trPr>
        <w:tc>
          <w:tcPr>
            <w:tcW w:w="0" w:type="auto"/>
            <w:tcBorders>
              <w:top w:val="outset" w:sz="6" w:space="0" w:color="auto"/>
              <w:left w:val="outset" w:sz="6" w:space="0" w:color="auto"/>
              <w:bottom w:val="outset" w:sz="6" w:space="0" w:color="auto"/>
              <w:right w:val="outset" w:sz="6" w:space="0" w:color="auto"/>
            </w:tcBorders>
            <w:shd w:val="clear" w:color="auto" w:fill="F5F9FD"/>
            <w:tcMar>
              <w:top w:w="75" w:type="dxa"/>
              <w:left w:w="150" w:type="dxa"/>
              <w:bottom w:w="75" w:type="dxa"/>
              <w:right w:w="150" w:type="dxa"/>
            </w:tcMar>
            <w:vAlign w:val="bottom"/>
            <w:hideMark/>
          </w:tcPr>
          <w:p w14:paraId="17C48963" w14:textId="77777777" w:rsidR="00FA3716" w:rsidRPr="00DA41E4" w:rsidRDefault="00FA3716" w:rsidP="00AB1571">
            <w:pPr>
              <w:jc w:val="center"/>
              <w:textAlignment w:val="baseline"/>
              <w:rPr>
                <w:b/>
                <w:color w:val="000000"/>
              </w:rPr>
            </w:pPr>
            <w:r w:rsidRPr="00DA41E4">
              <w:rPr>
                <w:b/>
                <w:color w:val="000000"/>
              </w:rPr>
              <w:t>4</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0" w:type="dxa"/>
              <w:right w:w="75" w:type="dxa"/>
            </w:tcMar>
            <w:vAlign w:val="bottom"/>
            <w:hideMark/>
          </w:tcPr>
          <w:p w14:paraId="03FD35D2" w14:textId="15B89AFC" w:rsidR="00FA3716" w:rsidRPr="00DA41E4" w:rsidRDefault="00237E0E" w:rsidP="00237E0E">
            <w:pPr>
              <w:spacing w:before="100" w:beforeAutospacing="1" w:after="100" w:afterAutospacing="1"/>
              <w:rPr>
                <w:color w:val="000000"/>
              </w:rPr>
            </w:pPr>
            <w:r>
              <w:rPr>
                <w:b/>
                <w:bCs/>
                <w:color w:val="000000"/>
                <w:bdr w:val="none" w:sz="0" w:space="0" w:color="auto" w:frame="1"/>
              </w:rPr>
              <w:t xml:space="preserve">             Girintili, Kalın, </w:t>
            </w:r>
            <w:r w:rsidRPr="00FA3716">
              <w:rPr>
                <w:b/>
                <w:bCs/>
                <w:color w:val="000000"/>
                <w:bdr w:val="none" w:sz="0" w:space="0" w:color="auto" w:frame="1"/>
              </w:rPr>
              <w:t>Her Kelimenin Baş Harfi Büyük</w:t>
            </w:r>
            <w:r>
              <w:rPr>
                <w:b/>
                <w:bCs/>
                <w:color w:val="000000"/>
                <w:bdr w:val="none" w:sz="0" w:space="0" w:color="auto" w:frame="1"/>
              </w:rPr>
              <w:t>, Nokta ile Biten Başlık.</w:t>
            </w:r>
            <w:r w:rsidRPr="00FA3716">
              <w:rPr>
                <w:color w:val="000000"/>
              </w:rPr>
              <w:t xml:space="preserve"> Metin aynı satırda başlar ve normal paragraf olarak devam eder.</w:t>
            </w:r>
            <w:r w:rsidR="00FA3716" w:rsidRPr="00DA41E4">
              <w:rPr>
                <w:color w:val="000000"/>
              </w:rPr>
              <w:t> </w:t>
            </w:r>
          </w:p>
        </w:tc>
      </w:tr>
      <w:tr w:rsidR="00FA3716" w:rsidRPr="00DA41E4" w14:paraId="1BDBC270" w14:textId="77777777" w:rsidTr="00AB1571">
        <w:trPr>
          <w:trHeight w:val="603"/>
        </w:trPr>
        <w:tc>
          <w:tcPr>
            <w:tcW w:w="0" w:type="auto"/>
            <w:tcBorders>
              <w:top w:val="outset" w:sz="6" w:space="0" w:color="auto"/>
              <w:left w:val="outset" w:sz="6" w:space="0" w:color="auto"/>
              <w:bottom w:val="outset" w:sz="6" w:space="0" w:color="auto"/>
              <w:right w:val="outset" w:sz="6" w:space="0" w:color="auto"/>
            </w:tcBorders>
            <w:shd w:val="clear" w:color="auto" w:fill="F5F9FD"/>
            <w:tcMar>
              <w:top w:w="75" w:type="dxa"/>
              <w:left w:w="150" w:type="dxa"/>
              <w:bottom w:w="75" w:type="dxa"/>
              <w:right w:w="150" w:type="dxa"/>
            </w:tcMar>
            <w:vAlign w:val="bottom"/>
            <w:hideMark/>
          </w:tcPr>
          <w:p w14:paraId="26E33D3A" w14:textId="77777777" w:rsidR="00FA3716" w:rsidRPr="00DA41E4" w:rsidRDefault="00FA3716" w:rsidP="00AB1571">
            <w:pPr>
              <w:jc w:val="center"/>
              <w:textAlignment w:val="baseline"/>
              <w:rPr>
                <w:b/>
                <w:color w:val="000000"/>
              </w:rPr>
            </w:pPr>
            <w:r w:rsidRPr="00DA41E4">
              <w:rPr>
                <w:b/>
                <w:color w:val="000000"/>
              </w:rPr>
              <w:lastRenderedPageBreak/>
              <w:t>5</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0" w:type="dxa"/>
              <w:right w:w="75" w:type="dxa"/>
            </w:tcMar>
            <w:vAlign w:val="bottom"/>
            <w:hideMark/>
          </w:tcPr>
          <w:p w14:paraId="73E463F6" w14:textId="669F660B" w:rsidR="00FA3716" w:rsidRPr="00DA41E4" w:rsidRDefault="00237E0E" w:rsidP="00AB1571">
            <w:pPr>
              <w:textAlignment w:val="baseline"/>
              <w:rPr>
                <w:color w:val="000000"/>
              </w:rPr>
            </w:pPr>
            <w:r>
              <w:rPr>
                <w:b/>
                <w:bCs/>
                <w:i/>
                <w:color w:val="000000"/>
                <w:bdr w:val="none" w:sz="0" w:space="0" w:color="auto" w:frame="1"/>
              </w:rPr>
              <w:t xml:space="preserve">            </w:t>
            </w:r>
            <w:r w:rsidRPr="00237E0E">
              <w:rPr>
                <w:b/>
                <w:bCs/>
                <w:i/>
                <w:color w:val="000000"/>
                <w:bdr w:val="none" w:sz="0" w:space="0" w:color="auto" w:frame="1"/>
              </w:rPr>
              <w:t xml:space="preserve">Girintili, Kalın İtalik, </w:t>
            </w:r>
            <w:r w:rsidRPr="00FA3716">
              <w:rPr>
                <w:b/>
                <w:bCs/>
                <w:i/>
                <w:color w:val="000000"/>
                <w:bdr w:val="none" w:sz="0" w:space="0" w:color="auto" w:frame="1"/>
              </w:rPr>
              <w:t>Her Kelimenin Baş Harfi Büyük</w:t>
            </w:r>
            <w:r w:rsidRPr="00237E0E">
              <w:rPr>
                <w:b/>
                <w:bCs/>
                <w:i/>
                <w:color w:val="000000"/>
                <w:bdr w:val="none" w:sz="0" w:space="0" w:color="auto" w:frame="1"/>
              </w:rPr>
              <w:t>, Nokta ile Biten Başlık.</w:t>
            </w:r>
            <w:r w:rsidRPr="00FA3716">
              <w:rPr>
                <w:color w:val="000000"/>
              </w:rPr>
              <w:t xml:space="preserve"> Metin aynı satırda başlar ve normal paragraf olarak devam eder.</w:t>
            </w:r>
            <w:r w:rsidRPr="00DA41E4">
              <w:rPr>
                <w:color w:val="000000"/>
              </w:rPr>
              <w:t> </w:t>
            </w:r>
          </w:p>
        </w:tc>
      </w:tr>
    </w:tbl>
    <w:p w14:paraId="1E841FC4" w14:textId="77777777" w:rsidR="00E77186" w:rsidRPr="004220EC" w:rsidRDefault="00E77186" w:rsidP="00237E0E">
      <w:pPr>
        <w:spacing w:line="480" w:lineRule="auto"/>
        <w:jc w:val="both"/>
        <w:rPr>
          <w:color w:val="000000"/>
          <w:shd w:val="clear" w:color="auto" w:fill="FFFFFF"/>
        </w:rPr>
      </w:pPr>
    </w:p>
    <w:p w14:paraId="68EB6201" w14:textId="77777777" w:rsidR="00E43388" w:rsidRPr="008E0ED3" w:rsidRDefault="00E43388" w:rsidP="00C01AA2">
      <w:pPr>
        <w:pStyle w:val="NormalWeb"/>
        <w:shd w:val="clear" w:color="auto" w:fill="FFFFFF"/>
        <w:spacing w:before="0" w:beforeAutospacing="0" w:after="0" w:afterAutospacing="0" w:line="480" w:lineRule="auto"/>
        <w:ind w:firstLine="720"/>
        <w:textAlignment w:val="baseline"/>
        <w:rPr>
          <w:color w:val="000000"/>
        </w:rPr>
      </w:pPr>
      <w:r w:rsidRPr="008E0ED3">
        <w:rPr>
          <w:color w:val="000000"/>
          <w:bdr w:val="none" w:sz="0" w:space="0" w:color="auto" w:frame="1"/>
        </w:rPr>
        <w:t>40 kelimeden az alıntılar için, tırnak işareti ekle</w:t>
      </w:r>
      <w:r w:rsidR="00264A19" w:rsidRPr="008E0ED3">
        <w:rPr>
          <w:color w:val="000000"/>
          <w:bdr w:val="none" w:sz="0" w:space="0" w:color="auto" w:frame="1"/>
        </w:rPr>
        <w:t>nmelidir.</w:t>
      </w:r>
      <w:r w:rsidRPr="008E0ED3">
        <w:rPr>
          <w:color w:val="000000"/>
          <w:bdr w:val="none" w:sz="0" w:space="0" w:color="auto" w:frame="1"/>
        </w:rPr>
        <w:t xml:space="preserve"> </w:t>
      </w:r>
      <w:r w:rsidR="00264A19" w:rsidRPr="008E0ED3">
        <w:rPr>
          <w:color w:val="000000"/>
          <w:bdr w:val="none" w:sz="0" w:space="0" w:color="auto" w:frame="1"/>
        </w:rPr>
        <w:t>A</w:t>
      </w:r>
      <w:r w:rsidRPr="008E0ED3">
        <w:rPr>
          <w:color w:val="000000"/>
          <w:bdr w:val="none" w:sz="0" w:space="0" w:color="auto" w:frame="1"/>
        </w:rPr>
        <w:t>lıntı</w:t>
      </w:r>
      <w:r w:rsidR="00264A19" w:rsidRPr="008E0ED3">
        <w:rPr>
          <w:color w:val="000000"/>
          <w:bdr w:val="none" w:sz="0" w:space="0" w:color="auto" w:frame="1"/>
        </w:rPr>
        <w:t xml:space="preserve"> metin içine dahil edilmelidir. </w:t>
      </w:r>
      <w:r w:rsidRPr="008E0ED3">
        <w:rPr>
          <w:color w:val="000000"/>
          <w:bdr w:val="none" w:sz="0" w:space="0" w:color="auto" w:frame="1"/>
        </w:rPr>
        <w:t>Orijinal kaynak bir üç nokta içermediği sürece, bir alıntının başına ve/veya sonuna üç nokta ekl</w:t>
      </w:r>
      <w:r w:rsidR="00264A19" w:rsidRPr="008E0ED3">
        <w:rPr>
          <w:color w:val="000000"/>
          <w:bdr w:val="none" w:sz="0" w:space="0" w:color="auto" w:frame="1"/>
        </w:rPr>
        <w:t>enmemelidir. Örnek:</w:t>
      </w:r>
    </w:p>
    <w:p w14:paraId="291BA7FE" w14:textId="77777777" w:rsidR="00E43388" w:rsidRPr="008E0ED3" w:rsidRDefault="00E43388" w:rsidP="008E0ED3">
      <w:pPr>
        <w:pStyle w:val="NormalWeb"/>
        <w:shd w:val="clear" w:color="auto" w:fill="EDF9F9"/>
        <w:spacing w:before="0" w:after="0" w:afterAutospacing="0" w:line="480" w:lineRule="auto"/>
        <w:ind w:left="720"/>
        <w:textAlignment w:val="baseline"/>
        <w:rPr>
          <w:color w:val="000000"/>
        </w:rPr>
      </w:pPr>
      <w:r w:rsidRPr="008E0ED3">
        <w:rPr>
          <w:color w:val="000000"/>
          <w:bdr w:val="none" w:sz="0" w:space="0" w:color="auto" w:frame="1"/>
        </w:rPr>
        <w:t>Etkili ekipleri tanımlamak zor olabilir çünkü "bir alanda yüksek performans, diğerinde yüksek performans anlamına gelmez" (Ervin vd., 2018, s. 470).</w:t>
      </w:r>
    </w:p>
    <w:p w14:paraId="250876C5" w14:textId="77777777" w:rsidR="00264A19" w:rsidRPr="008E0ED3" w:rsidRDefault="00264A19" w:rsidP="008E0ED3">
      <w:pPr>
        <w:shd w:val="clear" w:color="auto" w:fill="FFFFFF"/>
        <w:spacing w:line="480" w:lineRule="auto"/>
        <w:textAlignment w:val="baseline"/>
        <w:rPr>
          <w:color w:val="000000"/>
          <w:bdr w:val="none" w:sz="0" w:space="0" w:color="auto" w:frame="1"/>
        </w:rPr>
      </w:pPr>
    </w:p>
    <w:p w14:paraId="50C11F95" w14:textId="77777777" w:rsidR="00E43388" w:rsidRPr="00C01AA2" w:rsidRDefault="00C01AA2" w:rsidP="00C01AA2">
      <w:pPr>
        <w:pStyle w:val="NormalWeb"/>
        <w:shd w:val="clear" w:color="auto" w:fill="FFFFFF"/>
        <w:spacing w:before="0" w:beforeAutospacing="0" w:after="0" w:afterAutospacing="0" w:line="480" w:lineRule="auto"/>
        <w:ind w:firstLine="720"/>
        <w:jc w:val="both"/>
        <w:textAlignment w:val="baseline"/>
        <w:rPr>
          <w:color w:val="000000"/>
          <w:bdr w:val="none" w:sz="0" w:space="0" w:color="auto" w:frame="1"/>
        </w:rPr>
      </w:pPr>
      <w:r>
        <w:rPr>
          <w:color w:val="000000"/>
          <w:bdr w:val="none" w:sz="0" w:space="0" w:color="auto" w:frame="1"/>
        </w:rPr>
        <w:t xml:space="preserve">40 </w:t>
      </w:r>
      <w:r w:rsidR="00E43388" w:rsidRPr="008E0ED3">
        <w:rPr>
          <w:color w:val="000000"/>
          <w:bdr w:val="none" w:sz="0" w:space="0" w:color="auto" w:frame="1"/>
        </w:rPr>
        <w:t>veya daha fazla kelimeden oluşan alıntılar blok alıntı olarak biçimlendiri</w:t>
      </w:r>
      <w:r w:rsidR="00264A19" w:rsidRPr="008E0ED3">
        <w:rPr>
          <w:color w:val="000000"/>
          <w:bdr w:val="none" w:sz="0" w:space="0" w:color="auto" w:frame="1"/>
        </w:rPr>
        <w:t>lmelidir.</w:t>
      </w:r>
      <w:r w:rsidR="00264A19" w:rsidRPr="00C01AA2">
        <w:rPr>
          <w:color w:val="000000"/>
          <w:bdr w:val="none" w:sz="0" w:space="0" w:color="auto" w:frame="1"/>
        </w:rPr>
        <w:t xml:space="preserve"> </w:t>
      </w:r>
      <w:r w:rsidR="00E43388" w:rsidRPr="008E0ED3">
        <w:rPr>
          <w:color w:val="000000"/>
          <w:bdr w:val="none" w:sz="0" w:space="0" w:color="auto" w:frame="1"/>
        </w:rPr>
        <w:t>Blok alıntılar</w:t>
      </w:r>
      <w:r w:rsidR="00264A19" w:rsidRPr="008E0ED3">
        <w:rPr>
          <w:color w:val="000000"/>
          <w:bdr w:val="none" w:sz="0" w:space="0" w:color="auto" w:frame="1"/>
        </w:rPr>
        <w:t>da</w:t>
      </w:r>
      <w:r w:rsidR="00E43388" w:rsidRPr="008E0ED3">
        <w:rPr>
          <w:color w:val="000000"/>
          <w:bdr w:val="none" w:sz="0" w:space="0" w:color="auto" w:frame="1"/>
        </w:rPr>
        <w:t xml:space="preserve"> tırnak işareti</w:t>
      </w:r>
      <w:r w:rsidR="00264A19" w:rsidRPr="008E0ED3">
        <w:rPr>
          <w:color w:val="000000"/>
          <w:bdr w:val="none" w:sz="0" w:space="0" w:color="auto" w:frame="1"/>
        </w:rPr>
        <w:t xml:space="preserve"> kullanılmamalıdır. B</w:t>
      </w:r>
      <w:r w:rsidR="00E43388" w:rsidRPr="008E0ED3">
        <w:rPr>
          <w:color w:val="000000"/>
          <w:bdr w:val="none" w:sz="0" w:space="0" w:color="auto" w:frame="1"/>
        </w:rPr>
        <w:t xml:space="preserve">lok alıntı </w:t>
      </w:r>
      <w:r w:rsidR="00264A19" w:rsidRPr="008E0ED3">
        <w:rPr>
          <w:color w:val="000000"/>
          <w:bdr w:val="none" w:sz="0" w:space="0" w:color="auto" w:frame="1"/>
        </w:rPr>
        <w:t xml:space="preserve">yeni bir satırda </w:t>
      </w:r>
      <w:r w:rsidR="00E43388" w:rsidRPr="008E0ED3">
        <w:rPr>
          <w:color w:val="000000"/>
          <w:bdr w:val="none" w:sz="0" w:space="0" w:color="auto" w:frame="1"/>
        </w:rPr>
        <w:t>başlatı</w:t>
      </w:r>
      <w:r w:rsidR="00264A19" w:rsidRPr="008E0ED3">
        <w:rPr>
          <w:color w:val="000000"/>
          <w:bdr w:val="none" w:sz="0" w:space="0" w:color="auto" w:frame="1"/>
        </w:rPr>
        <w:t>lmalıdır</w:t>
      </w:r>
      <w:r w:rsidR="00E43388" w:rsidRPr="008E0ED3">
        <w:rPr>
          <w:color w:val="000000"/>
          <w:bdr w:val="none" w:sz="0" w:space="0" w:color="auto" w:frame="1"/>
        </w:rPr>
        <w:t xml:space="preserve"> ve tüm blo</w:t>
      </w:r>
      <w:r w:rsidR="00264A19" w:rsidRPr="008E0ED3">
        <w:rPr>
          <w:color w:val="000000"/>
          <w:bdr w:val="none" w:sz="0" w:space="0" w:color="auto" w:frame="1"/>
        </w:rPr>
        <w:t>k</w:t>
      </w:r>
      <w:r w:rsidR="00E43388" w:rsidRPr="008E0ED3">
        <w:rPr>
          <w:color w:val="000000"/>
          <w:bdr w:val="none" w:sz="0" w:space="0" w:color="auto" w:frame="1"/>
        </w:rPr>
        <w:t xml:space="preserve"> sol kenar boşluğundan 0,5 inç girinti</w:t>
      </w:r>
      <w:r w:rsidR="00264A19" w:rsidRPr="008E0ED3">
        <w:rPr>
          <w:color w:val="000000"/>
          <w:bdr w:val="none" w:sz="0" w:space="0" w:color="auto" w:frame="1"/>
        </w:rPr>
        <w:t>li olmalıdır. Örnek:</w:t>
      </w:r>
    </w:p>
    <w:p w14:paraId="1BE583ED" w14:textId="77777777" w:rsidR="00E43388" w:rsidRPr="008E0ED3" w:rsidRDefault="00E43388" w:rsidP="008E0ED3">
      <w:pPr>
        <w:pStyle w:val="NormalWeb"/>
        <w:shd w:val="clear" w:color="auto" w:fill="EDF9F9"/>
        <w:spacing w:before="0" w:after="0" w:afterAutospacing="0" w:line="480" w:lineRule="auto"/>
        <w:textAlignment w:val="baseline"/>
        <w:rPr>
          <w:color w:val="000000"/>
        </w:rPr>
      </w:pPr>
      <w:r w:rsidRPr="008E0ED3">
        <w:rPr>
          <w:color w:val="000000"/>
          <w:bdr w:val="none" w:sz="0" w:space="0" w:color="auto" w:frame="1"/>
        </w:rPr>
        <w:t>Araştırmacılar insanların kendileriyle nasıl konuştuklarını incelediler:</w:t>
      </w:r>
    </w:p>
    <w:p w14:paraId="3DFFFDEE" w14:textId="2BA24A1F" w:rsidR="001B66DC" w:rsidRPr="000C0C40" w:rsidRDefault="00E43388" w:rsidP="000C0C40">
      <w:pPr>
        <w:pStyle w:val="NormalWeb"/>
        <w:shd w:val="clear" w:color="auto" w:fill="EDF9F9"/>
        <w:spacing w:before="0" w:beforeAutospacing="0" w:after="0" w:afterAutospacing="0" w:line="480" w:lineRule="auto"/>
        <w:ind w:left="720"/>
        <w:textAlignment w:val="baseline"/>
        <w:rPr>
          <w:color w:val="000000"/>
        </w:rPr>
      </w:pPr>
      <w:r w:rsidRPr="008E0ED3">
        <w:rPr>
          <w:color w:val="000000"/>
          <w:bdr w:val="none" w:sz="0" w:space="0" w:color="auto" w:frame="1"/>
        </w:rPr>
        <w:t>İç konuşma paradoksal bir olgudur. Birçok insanın günlük yaşamının merkezinde yer alan bir deneyimdir ve yine de bilimsel olarak inceleme çabalarına önemli zorluklar sunar. Yine de, çok çeşitli metodolojiler ve yaklaşımlar, iç konuşmanın öznel deneyimi ve bilişsel ve sinirsel temelleri üzerine ışık tutmak için bir araya gelmiştir. (Alderson-Day &amp; Fernyhough, 2015, s. 957)</w:t>
      </w:r>
    </w:p>
    <w:p w14:paraId="20BD73BF" w14:textId="77777777" w:rsidR="003F3073" w:rsidRDefault="006663E4" w:rsidP="008E0ED3">
      <w:pPr>
        <w:pStyle w:val="Balk2"/>
        <w:spacing w:line="480" w:lineRule="auto"/>
        <w:jc w:val="center"/>
        <w:rPr>
          <w:rFonts w:ascii="Times New Roman" w:hAnsi="Times New Roman" w:cs="Times New Roman"/>
          <w:color w:val="000000" w:themeColor="text1"/>
          <w:sz w:val="24"/>
          <w:szCs w:val="24"/>
        </w:rPr>
      </w:pPr>
      <w:r w:rsidRPr="008E0ED3">
        <w:rPr>
          <w:rFonts w:ascii="Times New Roman" w:hAnsi="Times New Roman" w:cs="Times New Roman"/>
          <w:color w:val="000000" w:themeColor="text1"/>
          <w:sz w:val="24"/>
          <w:szCs w:val="24"/>
        </w:rPr>
        <w:t>Yöntem</w:t>
      </w:r>
    </w:p>
    <w:p w14:paraId="5225F630" w14:textId="526D5BCD" w:rsidR="000C0C40" w:rsidRPr="001575B7" w:rsidRDefault="00AE2BD2" w:rsidP="001575B7">
      <w:pPr>
        <w:shd w:val="clear" w:color="auto" w:fill="FFFFFF"/>
        <w:spacing w:line="480" w:lineRule="auto"/>
        <w:ind w:firstLine="720"/>
        <w:jc w:val="both"/>
        <w:textAlignment w:val="top"/>
        <w:rPr>
          <w:color w:val="000000"/>
          <w:bdr w:val="none" w:sz="0" w:space="0" w:color="auto" w:frame="1"/>
        </w:rPr>
      </w:pPr>
      <w:r w:rsidRPr="001575B7">
        <w:rPr>
          <w:color w:val="000000"/>
          <w:bdr w:val="none" w:sz="0" w:space="0" w:color="auto" w:frame="1"/>
        </w:rPr>
        <w:t>Yöntem kısmında</w:t>
      </w:r>
      <w:r w:rsidR="00943781" w:rsidRPr="001575B7">
        <w:rPr>
          <w:color w:val="000000"/>
          <w:bdr w:val="none" w:sz="0" w:space="0" w:color="auto" w:frame="1"/>
        </w:rPr>
        <w:t>,</w:t>
      </w:r>
      <w:r w:rsidRPr="001575B7">
        <w:rPr>
          <w:color w:val="000000"/>
          <w:bdr w:val="none" w:sz="0" w:space="0" w:color="auto" w:frame="1"/>
        </w:rPr>
        <w:t xml:space="preserve"> metin içinde etik kurul izni </w:t>
      </w:r>
      <w:r w:rsidR="001575B7">
        <w:rPr>
          <w:color w:val="000000"/>
          <w:bdr w:val="none" w:sz="0" w:space="0" w:color="auto" w:frame="1"/>
        </w:rPr>
        <w:t>makale kabul aldığı taktirde son okuma aşamasında eklenmelidir</w:t>
      </w:r>
      <w:r w:rsidRPr="001575B7">
        <w:rPr>
          <w:color w:val="000000"/>
          <w:bdr w:val="none" w:sz="0" w:space="0" w:color="auto" w:frame="1"/>
        </w:rPr>
        <w:t xml:space="preserve">. </w:t>
      </w:r>
      <w:r w:rsidR="001575B7">
        <w:rPr>
          <w:color w:val="000000"/>
          <w:bdr w:val="none" w:sz="0" w:space="0" w:color="auto" w:frame="1"/>
        </w:rPr>
        <w:t xml:space="preserve">Bu bilgi makale gönderimi sırasında anonim şablona eklenmemelidir. </w:t>
      </w:r>
    </w:p>
    <w:p w14:paraId="541CDF72" w14:textId="288656B0" w:rsidR="00264A19" w:rsidRPr="00943781" w:rsidRDefault="006663E4" w:rsidP="00943781">
      <w:pPr>
        <w:pStyle w:val="Balk2"/>
        <w:spacing w:line="480" w:lineRule="auto"/>
        <w:jc w:val="center"/>
        <w:rPr>
          <w:rFonts w:ascii="Times New Roman" w:hAnsi="Times New Roman" w:cs="Times New Roman"/>
          <w:color w:val="000000" w:themeColor="text1"/>
          <w:sz w:val="24"/>
          <w:szCs w:val="24"/>
        </w:rPr>
      </w:pPr>
      <w:r w:rsidRPr="008E0ED3">
        <w:rPr>
          <w:rFonts w:ascii="Times New Roman" w:hAnsi="Times New Roman" w:cs="Times New Roman"/>
          <w:color w:val="000000" w:themeColor="text1"/>
          <w:sz w:val="24"/>
          <w:szCs w:val="24"/>
        </w:rPr>
        <w:lastRenderedPageBreak/>
        <w:t>Analiz ve Bulguların Tartışılması</w:t>
      </w:r>
    </w:p>
    <w:p w14:paraId="21A7A5D5" w14:textId="3DCFE095" w:rsidR="00AE2BD2" w:rsidRPr="000C0C40" w:rsidRDefault="00264A19" w:rsidP="00FC67CC">
      <w:pPr>
        <w:shd w:val="clear" w:color="auto" w:fill="FFFFFF"/>
        <w:spacing w:line="480" w:lineRule="auto"/>
        <w:ind w:firstLine="720"/>
        <w:jc w:val="both"/>
        <w:textAlignment w:val="top"/>
        <w:rPr>
          <w:color w:val="000000"/>
          <w:bdr w:val="none" w:sz="0" w:space="0" w:color="auto" w:frame="1"/>
        </w:rPr>
      </w:pPr>
      <w:r w:rsidRPr="008E0ED3">
        <w:rPr>
          <w:color w:val="000000"/>
          <w:bdr w:val="none" w:sz="0" w:space="0" w:color="auto" w:frame="1"/>
        </w:rPr>
        <w:t>Tabl</w:t>
      </w:r>
      <w:r w:rsidR="008E0ED3" w:rsidRPr="008E0ED3">
        <w:rPr>
          <w:color w:val="000000"/>
          <w:bdr w:val="none" w:sz="0" w:space="0" w:color="auto" w:frame="1"/>
        </w:rPr>
        <w:t>o</w:t>
      </w:r>
      <w:r w:rsidRPr="001B66DC">
        <w:rPr>
          <w:color w:val="000000"/>
          <w:bdr w:val="none" w:sz="0" w:space="0" w:color="auto" w:frame="1"/>
        </w:rPr>
        <w:t> ve </w:t>
      </w:r>
      <w:r w:rsidRPr="008E0ED3">
        <w:rPr>
          <w:color w:val="000000"/>
          <w:bdr w:val="none" w:sz="0" w:space="0" w:color="auto" w:frame="1"/>
        </w:rPr>
        <w:t>şekil</w:t>
      </w:r>
      <w:r w:rsidRPr="001B66DC">
        <w:rPr>
          <w:color w:val="000000"/>
          <w:bdr w:val="none" w:sz="0" w:space="0" w:color="auto" w:frame="1"/>
        </w:rPr>
        <w:t> numaraları</w:t>
      </w:r>
      <w:r w:rsidR="00262D26">
        <w:rPr>
          <w:color w:val="000000"/>
          <w:bdr w:val="none" w:sz="0" w:space="0" w:color="auto" w:frame="1"/>
        </w:rPr>
        <w:t xml:space="preserve"> </w:t>
      </w:r>
      <w:r w:rsidRPr="001B66DC">
        <w:rPr>
          <w:color w:val="000000"/>
          <w:bdr w:val="none" w:sz="0" w:space="0" w:color="auto" w:frame="1"/>
        </w:rPr>
        <w:t>kalın, başlıklar</w:t>
      </w:r>
      <w:r w:rsidR="00237E0E">
        <w:rPr>
          <w:color w:val="000000"/>
          <w:bdr w:val="none" w:sz="0" w:space="0" w:color="auto" w:frame="1"/>
        </w:rPr>
        <w:t xml:space="preserve"> </w:t>
      </w:r>
      <w:r w:rsidRPr="001B66DC">
        <w:rPr>
          <w:color w:val="000000"/>
          <w:bdr w:val="none" w:sz="0" w:space="0" w:color="auto" w:frame="1"/>
        </w:rPr>
        <w:t>italik ve sola dayalı olmalıdır.</w:t>
      </w:r>
      <w:r w:rsidR="000C0C40">
        <w:rPr>
          <w:color w:val="000000"/>
          <w:bdr w:val="none" w:sz="0" w:space="0" w:color="auto" w:frame="1"/>
        </w:rPr>
        <w:t xml:space="preserve"> </w:t>
      </w:r>
      <w:r w:rsidR="00FC67CC" w:rsidRPr="00FC67CC">
        <w:rPr>
          <w:color w:val="000000"/>
          <w:bdr w:val="none" w:sz="0" w:space="0" w:color="auto" w:frame="1"/>
        </w:rPr>
        <w:t>Tablo başlığı, tablo numarasının bir çift aralıklı satır altında gör</w:t>
      </w:r>
      <w:r w:rsidR="00FC67CC">
        <w:rPr>
          <w:color w:val="000000"/>
          <w:bdr w:val="none" w:sz="0" w:space="0" w:color="auto" w:frame="1"/>
        </w:rPr>
        <w:t>ünmelidir. Tablo içindeki s</w:t>
      </w:r>
      <w:r w:rsidR="00FC67CC" w:rsidRPr="00FC67CC">
        <w:rPr>
          <w:color w:val="000000"/>
          <w:bdr w:val="none" w:sz="0" w:space="0" w:color="auto" w:frame="1"/>
        </w:rPr>
        <w:t>ütun başlıkları ortala</w:t>
      </w:r>
      <w:r w:rsidR="00FC67CC">
        <w:rPr>
          <w:color w:val="000000"/>
          <w:bdr w:val="none" w:sz="0" w:space="0" w:color="auto" w:frame="1"/>
        </w:rPr>
        <w:t>nmalıdır</w:t>
      </w:r>
      <w:r w:rsidR="00FC67CC" w:rsidRPr="00FC67CC">
        <w:rPr>
          <w:color w:val="000000"/>
          <w:bdr w:val="none" w:sz="0" w:space="0" w:color="auto" w:frame="1"/>
        </w:rPr>
        <w:t xml:space="preserve"> ve </w:t>
      </w:r>
      <w:r w:rsidR="00FC67CC">
        <w:rPr>
          <w:color w:val="000000"/>
          <w:bdr w:val="none" w:sz="0" w:space="0" w:color="auto" w:frame="1"/>
        </w:rPr>
        <w:t xml:space="preserve">yalnızca ilk </w:t>
      </w:r>
      <w:r w:rsidR="00FC67CC" w:rsidRPr="00FC67CC">
        <w:rPr>
          <w:color w:val="000000"/>
          <w:bdr w:val="none" w:sz="0" w:space="0" w:color="auto" w:frame="1"/>
        </w:rPr>
        <w:t>harfi büyük yazı</w:t>
      </w:r>
      <w:r w:rsidR="00FC67CC">
        <w:rPr>
          <w:color w:val="000000"/>
          <w:bdr w:val="none" w:sz="0" w:space="0" w:color="auto" w:frame="1"/>
        </w:rPr>
        <w:t xml:space="preserve">lmalıdır. </w:t>
      </w:r>
      <w:r w:rsidR="0088531D">
        <w:rPr>
          <w:color w:val="000000"/>
          <w:bdr w:val="none" w:sz="0" w:space="0" w:color="auto" w:frame="1"/>
        </w:rPr>
        <w:t xml:space="preserve">Tablo içi metinler </w:t>
      </w:r>
      <w:r w:rsidR="0088531D" w:rsidRPr="00640706">
        <w:rPr>
          <w:color w:val="000000"/>
          <w:shd w:val="clear" w:color="auto" w:fill="FFFFFF"/>
        </w:rPr>
        <w:t>1</w:t>
      </w:r>
      <w:r w:rsidR="0088531D">
        <w:rPr>
          <w:color w:val="000000"/>
          <w:shd w:val="clear" w:color="auto" w:fill="FFFFFF"/>
        </w:rPr>
        <w:t>1</w:t>
      </w:r>
      <w:r w:rsidR="0088531D" w:rsidRPr="00640706">
        <w:rPr>
          <w:color w:val="000000"/>
          <w:shd w:val="clear" w:color="auto" w:fill="FFFFFF"/>
        </w:rPr>
        <w:t xml:space="preserve"> punto Times New Roman yazı tipinde ve </w:t>
      </w:r>
      <w:r w:rsidR="00FC67CC">
        <w:rPr>
          <w:color w:val="000000"/>
          <w:shd w:val="clear" w:color="auto" w:fill="FFFFFF"/>
        </w:rPr>
        <w:t>1,5</w:t>
      </w:r>
      <w:r w:rsidR="0088531D" w:rsidRPr="00640706">
        <w:rPr>
          <w:color w:val="000000"/>
          <w:shd w:val="clear" w:color="auto" w:fill="FFFFFF"/>
        </w:rPr>
        <w:t xml:space="preserve"> satır aralığında olmalıdır.</w:t>
      </w:r>
      <w:r w:rsidR="0088531D">
        <w:rPr>
          <w:color w:val="000000"/>
          <w:shd w:val="clear" w:color="auto" w:fill="FFFFFF"/>
        </w:rPr>
        <w:t xml:space="preserve"> </w:t>
      </w:r>
      <w:r w:rsidR="00FC67CC" w:rsidRPr="00FC67CC">
        <w:rPr>
          <w:color w:val="000000"/>
          <w:bdr w:val="none" w:sz="0" w:space="0" w:color="auto" w:frame="1"/>
        </w:rPr>
        <w:t xml:space="preserve">Tablo </w:t>
      </w:r>
      <w:r w:rsidR="00FC67CC">
        <w:rPr>
          <w:color w:val="000000"/>
          <w:bdr w:val="none" w:sz="0" w:space="0" w:color="auto" w:frame="1"/>
        </w:rPr>
        <w:t>içinin</w:t>
      </w:r>
      <w:r w:rsidR="00FC67CC" w:rsidRPr="00FC67CC">
        <w:rPr>
          <w:color w:val="000000"/>
          <w:bdr w:val="none" w:sz="0" w:space="0" w:color="auto" w:frame="1"/>
        </w:rPr>
        <w:t xml:space="preserve"> en soldaki sütunu sola hizala</w:t>
      </w:r>
      <w:r w:rsidR="00FC67CC">
        <w:rPr>
          <w:color w:val="000000"/>
          <w:bdr w:val="none" w:sz="0" w:space="0" w:color="auto" w:frame="1"/>
        </w:rPr>
        <w:t>nmalıdır.</w:t>
      </w:r>
      <w:r w:rsidR="00FC67CC" w:rsidRPr="00FC67CC">
        <w:rPr>
          <w:color w:val="000000"/>
          <w:bdr w:val="none" w:sz="0" w:space="0" w:color="auto" w:frame="1"/>
        </w:rPr>
        <w:t xml:space="preserve"> Genel olarak, tablonun diğer tüm hücrelerinde bilgiler ortala</w:t>
      </w:r>
      <w:r w:rsidR="00FC67CC">
        <w:rPr>
          <w:color w:val="000000"/>
          <w:bdr w:val="none" w:sz="0" w:space="0" w:color="auto" w:frame="1"/>
        </w:rPr>
        <w:t>nmalıdır</w:t>
      </w:r>
      <w:r w:rsidR="00FC67CC" w:rsidRPr="00FC67CC">
        <w:rPr>
          <w:color w:val="000000"/>
          <w:bdr w:val="none" w:sz="0" w:space="0" w:color="auto" w:frame="1"/>
        </w:rPr>
        <w:t>. Ancak, özellikle hücreler çok fazla metin içeriyorsa, bunu yapmak okunabilirliği artıracaksa bilgiler</w:t>
      </w:r>
      <w:r w:rsidR="00FC67CC">
        <w:rPr>
          <w:color w:val="000000"/>
          <w:bdr w:val="none" w:sz="0" w:space="0" w:color="auto" w:frame="1"/>
        </w:rPr>
        <w:t xml:space="preserve"> </w:t>
      </w:r>
      <w:r w:rsidR="00FC67CC" w:rsidRPr="00FC67CC">
        <w:rPr>
          <w:color w:val="000000"/>
          <w:bdr w:val="none" w:sz="0" w:space="0" w:color="auto" w:frame="1"/>
        </w:rPr>
        <w:t>sola hiza</w:t>
      </w:r>
      <w:r w:rsidR="00FC67CC">
        <w:rPr>
          <w:color w:val="000000"/>
          <w:bdr w:val="none" w:sz="0" w:space="0" w:color="auto" w:frame="1"/>
        </w:rPr>
        <w:t xml:space="preserve">lanabilir. </w:t>
      </w:r>
      <w:r w:rsidR="000C0C40">
        <w:rPr>
          <w:color w:val="000000"/>
          <w:bdr w:val="none" w:sz="0" w:space="0" w:color="auto" w:frame="1"/>
        </w:rPr>
        <w:t xml:space="preserve">Metin boyunca </w:t>
      </w:r>
      <w:r w:rsidR="00CC35A8">
        <w:rPr>
          <w:color w:val="000000"/>
          <w:bdr w:val="none" w:sz="0" w:space="0" w:color="auto" w:frame="1"/>
        </w:rPr>
        <w:t>t</w:t>
      </w:r>
      <w:r w:rsidR="000C0C40">
        <w:rPr>
          <w:color w:val="000000"/>
          <w:bdr w:val="none" w:sz="0" w:space="0" w:color="auto" w:frame="1"/>
        </w:rPr>
        <w:t xml:space="preserve">ablo ya da </w:t>
      </w:r>
      <w:r w:rsidR="00CC35A8">
        <w:rPr>
          <w:color w:val="000000"/>
          <w:bdr w:val="none" w:sz="0" w:space="0" w:color="auto" w:frame="1"/>
        </w:rPr>
        <w:t>ş</w:t>
      </w:r>
      <w:r w:rsidR="000C0C40">
        <w:rPr>
          <w:color w:val="000000"/>
          <w:bdr w:val="none" w:sz="0" w:space="0" w:color="auto" w:frame="1"/>
        </w:rPr>
        <w:t>ekil kullanılan yerlerde ilgili tablo ya da şekillere referans verilmelidir (</w:t>
      </w:r>
      <w:r w:rsidR="00CC35A8">
        <w:rPr>
          <w:color w:val="000000"/>
          <w:bdr w:val="none" w:sz="0" w:space="0" w:color="auto" w:frame="1"/>
        </w:rPr>
        <w:t>[</w:t>
      </w:r>
      <w:r w:rsidR="000C0C40">
        <w:rPr>
          <w:color w:val="000000"/>
          <w:bdr w:val="none" w:sz="0" w:space="0" w:color="auto" w:frame="1"/>
        </w:rPr>
        <w:t xml:space="preserve">Tablo 1’de, </w:t>
      </w:r>
      <w:r w:rsidR="00CC35A8">
        <w:rPr>
          <w:color w:val="000000"/>
          <w:bdr w:val="none" w:sz="0" w:space="0" w:color="auto" w:frame="1"/>
        </w:rPr>
        <w:t>(</w:t>
      </w:r>
      <w:r w:rsidR="000C0C40">
        <w:rPr>
          <w:color w:val="000000"/>
          <w:bdr w:val="none" w:sz="0" w:space="0" w:color="auto" w:frame="1"/>
        </w:rPr>
        <w:t>Şekil 2</w:t>
      </w:r>
      <w:r w:rsidR="00CC35A8">
        <w:rPr>
          <w:color w:val="000000"/>
          <w:bdr w:val="none" w:sz="0" w:space="0" w:color="auto" w:frame="1"/>
        </w:rPr>
        <w:t xml:space="preserve">) vb.]. </w:t>
      </w:r>
      <w:r w:rsidR="00864729">
        <w:rPr>
          <w:color w:val="000000"/>
          <w:bdr w:val="none" w:sz="0" w:space="0" w:color="auto" w:frame="1"/>
        </w:rPr>
        <w:t>Tablo ve şekiller biçimsel olarak aşağıdaki örneklere göre düzenlenmelidir.</w:t>
      </w:r>
    </w:p>
    <w:p w14:paraId="37919F97" w14:textId="77777777" w:rsidR="00AE2BD2" w:rsidRDefault="00AE2BD2" w:rsidP="00AE2BD2">
      <w:pPr>
        <w:pStyle w:val="NormalWeb"/>
        <w:shd w:val="clear" w:color="auto" w:fill="FFFFFF"/>
        <w:spacing w:before="0" w:beforeAutospacing="0" w:after="0" w:afterAutospacing="0"/>
        <w:textAlignment w:val="baseline"/>
        <w:rPr>
          <w:rStyle w:val="Gl"/>
          <w:color w:val="000000"/>
          <w:bdr w:val="none" w:sz="0" w:space="0" w:color="auto" w:frame="1"/>
        </w:rPr>
      </w:pPr>
      <w:r w:rsidRPr="00AE2BD2">
        <w:rPr>
          <w:rStyle w:val="Gl"/>
          <w:color w:val="000000"/>
          <w:bdr w:val="none" w:sz="0" w:space="0" w:color="auto" w:frame="1"/>
        </w:rPr>
        <w:t>Tablo 1</w:t>
      </w:r>
    </w:p>
    <w:p w14:paraId="68A43B12" w14:textId="77777777" w:rsidR="00AE2BD2" w:rsidRPr="00AE2BD2" w:rsidRDefault="00AE2BD2" w:rsidP="00AE2BD2">
      <w:pPr>
        <w:pStyle w:val="NormalWeb"/>
        <w:shd w:val="clear" w:color="auto" w:fill="FFFFFF"/>
        <w:spacing w:before="0" w:beforeAutospacing="0" w:after="0" w:afterAutospacing="0"/>
        <w:textAlignment w:val="baseline"/>
        <w:rPr>
          <w:color w:val="000000"/>
        </w:rPr>
      </w:pPr>
    </w:p>
    <w:p w14:paraId="7F7B0BDC" w14:textId="77777777" w:rsidR="007F6737" w:rsidRPr="007F6737" w:rsidRDefault="007F6737" w:rsidP="007F6737">
      <w:pPr>
        <w:shd w:val="clear" w:color="auto" w:fill="FFFFFF"/>
        <w:textAlignment w:val="baseline"/>
        <w:rPr>
          <w:color w:val="000000"/>
        </w:rPr>
      </w:pPr>
    </w:p>
    <w:p w14:paraId="2E82ED76" w14:textId="77777777" w:rsidR="007F6737" w:rsidRDefault="007F6737" w:rsidP="007F6737">
      <w:pPr>
        <w:shd w:val="clear" w:color="auto" w:fill="FFFFFF"/>
        <w:textAlignment w:val="baseline"/>
        <w:rPr>
          <w:i/>
          <w:iCs/>
          <w:color w:val="000000"/>
          <w:bdr w:val="none" w:sz="0" w:space="0" w:color="auto" w:frame="1"/>
        </w:rPr>
      </w:pPr>
      <w:r>
        <w:rPr>
          <w:i/>
          <w:iCs/>
          <w:color w:val="000000"/>
          <w:bdr w:val="none" w:sz="0" w:space="0" w:color="auto" w:frame="1"/>
        </w:rPr>
        <w:t xml:space="preserve">Örnek </w:t>
      </w:r>
      <w:r w:rsidRPr="007F6737">
        <w:rPr>
          <w:i/>
          <w:iCs/>
          <w:color w:val="000000"/>
          <w:bdr w:val="none" w:sz="0" w:space="0" w:color="auto" w:frame="1"/>
        </w:rPr>
        <w:t>Korelasyon</w:t>
      </w:r>
      <w:r>
        <w:rPr>
          <w:i/>
          <w:iCs/>
          <w:color w:val="000000"/>
          <w:bdr w:val="none" w:sz="0" w:space="0" w:color="auto" w:frame="1"/>
        </w:rPr>
        <w:t xml:space="preserve"> Tablosu</w:t>
      </w:r>
    </w:p>
    <w:p w14:paraId="6FDC8921" w14:textId="77777777" w:rsidR="007F6737" w:rsidRPr="007F6737" w:rsidRDefault="007F6737" w:rsidP="007F6737">
      <w:pPr>
        <w:shd w:val="clear" w:color="auto" w:fill="FFFFFF"/>
        <w:textAlignment w:val="baseline"/>
        <w:rPr>
          <w:color w:val="000000"/>
        </w:rPr>
      </w:pPr>
    </w:p>
    <w:tbl>
      <w:tblPr>
        <w:tblW w:w="5000" w:type="pct"/>
        <w:shd w:val="clear" w:color="auto" w:fill="FFFFFF"/>
        <w:tblCellMar>
          <w:left w:w="0" w:type="dxa"/>
          <w:right w:w="0" w:type="dxa"/>
        </w:tblCellMar>
        <w:tblLook w:val="04A0" w:firstRow="1" w:lastRow="0" w:firstColumn="1" w:lastColumn="0" w:noHBand="0" w:noVBand="1"/>
      </w:tblPr>
      <w:tblGrid>
        <w:gridCol w:w="2020"/>
        <w:gridCol w:w="720"/>
        <w:gridCol w:w="830"/>
        <w:gridCol w:w="610"/>
        <w:gridCol w:w="805"/>
        <w:gridCol w:w="725"/>
        <w:gridCol w:w="695"/>
        <w:gridCol w:w="695"/>
        <w:gridCol w:w="625"/>
        <w:gridCol w:w="695"/>
        <w:gridCol w:w="445"/>
      </w:tblGrid>
      <w:tr w:rsidR="007F6737" w:rsidRPr="007F6737" w14:paraId="0A10526F" w14:textId="77777777" w:rsidTr="007F6737">
        <w:tc>
          <w:tcPr>
            <w:tcW w:w="0" w:type="auto"/>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7A8598D7" w14:textId="77777777" w:rsidR="007F6737" w:rsidRPr="007F6737" w:rsidRDefault="007F6737" w:rsidP="00FC67CC">
            <w:pPr>
              <w:spacing w:line="360" w:lineRule="auto"/>
              <w:jc w:val="center"/>
              <w:textAlignment w:val="baseline"/>
              <w:rPr>
                <w:color w:val="000000"/>
                <w:sz w:val="22"/>
                <w:szCs w:val="22"/>
              </w:rPr>
            </w:pPr>
            <w:r w:rsidRPr="007F6737">
              <w:rPr>
                <w:color w:val="000000"/>
                <w:sz w:val="22"/>
                <w:szCs w:val="22"/>
                <w:bdr w:val="none" w:sz="0" w:space="0" w:color="auto" w:frame="1"/>
              </w:rPr>
              <w:t>Değişken</w:t>
            </w:r>
          </w:p>
        </w:tc>
        <w:tc>
          <w:tcPr>
            <w:tcW w:w="0" w:type="auto"/>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724578FF" w14:textId="77777777" w:rsidR="007F6737" w:rsidRPr="007F6737" w:rsidRDefault="007F6737" w:rsidP="00FC67CC">
            <w:pPr>
              <w:spacing w:line="360" w:lineRule="auto"/>
              <w:jc w:val="center"/>
              <w:rPr>
                <w:color w:val="000000"/>
                <w:sz w:val="22"/>
                <w:szCs w:val="22"/>
              </w:rPr>
            </w:pPr>
            <w:r w:rsidRPr="007F6737">
              <w:rPr>
                <w:i/>
                <w:iCs/>
                <w:color w:val="000000"/>
                <w:sz w:val="22"/>
                <w:szCs w:val="22"/>
                <w:bdr w:val="none" w:sz="0" w:space="0" w:color="auto" w:frame="1"/>
              </w:rPr>
              <w:t>N</w:t>
            </w:r>
          </w:p>
        </w:tc>
        <w:tc>
          <w:tcPr>
            <w:tcW w:w="0" w:type="auto"/>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6E3FC971" w14:textId="77777777" w:rsidR="007F6737" w:rsidRPr="007F6737" w:rsidRDefault="007F6737" w:rsidP="00FC67CC">
            <w:pPr>
              <w:spacing w:line="360" w:lineRule="auto"/>
              <w:jc w:val="center"/>
              <w:textAlignment w:val="baseline"/>
              <w:rPr>
                <w:color w:val="000000"/>
                <w:sz w:val="22"/>
                <w:szCs w:val="22"/>
              </w:rPr>
            </w:pPr>
            <w:r w:rsidRPr="007F6737">
              <w:rPr>
                <w:i/>
                <w:iCs/>
                <w:color w:val="000000"/>
                <w:sz w:val="22"/>
                <w:szCs w:val="22"/>
                <w:bdr w:val="none" w:sz="0" w:space="0" w:color="auto" w:frame="1"/>
              </w:rPr>
              <w:t>M</w:t>
            </w:r>
          </w:p>
        </w:tc>
        <w:tc>
          <w:tcPr>
            <w:tcW w:w="0" w:type="auto"/>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201FE92A" w14:textId="77777777" w:rsidR="007F6737" w:rsidRPr="007F6737" w:rsidRDefault="007F6737" w:rsidP="00FC67CC">
            <w:pPr>
              <w:spacing w:line="360" w:lineRule="auto"/>
              <w:jc w:val="center"/>
              <w:textAlignment w:val="baseline"/>
              <w:rPr>
                <w:color w:val="000000"/>
                <w:sz w:val="22"/>
                <w:szCs w:val="22"/>
              </w:rPr>
            </w:pPr>
            <w:r w:rsidRPr="007F6737">
              <w:rPr>
                <w:i/>
                <w:iCs/>
                <w:color w:val="000000"/>
                <w:sz w:val="22"/>
                <w:szCs w:val="22"/>
                <w:bdr w:val="none" w:sz="0" w:space="0" w:color="auto" w:frame="1"/>
              </w:rPr>
              <w:t>SD</w:t>
            </w:r>
          </w:p>
        </w:tc>
        <w:tc>
          <w:tcPr>
            <w:tcW w:w="0" w:type="auto"/>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0340C681" w14:textId="77777777" w:rsidR="007F6737" w:rsidRPr="007F6737" w:rsidRDefault="007F6737" w:rsidP="00FC67CC">
            <w:pPr>
              <w:spacing w:line="360" w:lineRule="auto"/>
              <w:jc w:val="center"/>
              <w:textAlignment w:val="baseline"/>
              <w:rPr>
                <w:color w:val="000000"/>
                <w:sz w:val="22"/>
                <w:szCs w:val="22"/>
              </w:rPr>
            </w:pPr>
            <w:r w:rsidRPr="007F6737">
              <w:rPr>
                <w:color w:val="000000"/>
                <w:sz w:val="22"/>
                <w:szCs w:val="22"/>
                <w:bdr w:val="none" w:sz="0" w:space="0" w:color="auto" w:frame="1"/>
              </w:rPr>
              <w:t>1</w:t>
            </w:r>
          </w:p>
        </w:tc>
        <w:tc>
          <w:tcPr>
            <w:tcW w:w="0" w:type="auto"/>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670BF8F6" w14:textId="77777777" w:rsidR="007F6737" w:rsidRPr="007F6737" w:rsidRDefault="007F6737" w:rsidP="00FC67CC">
            <w:pPr>
              <w:spacing w:line="360" w:lineRule="auto"/>
              <w:jc w:val="center"/>
              <w:rPr>
                <w:color w:val="000000"/>
                <w:sz w:val="22"/>
                <w:szCs w:val="22"/>
              </w:rPr>
            </w:pPr>
            <w:r w:rsidRPr="007F6737">
              <w:rPr>
                <w:color w:val="000000"/>
                <w:sz w:val="22"/>
                <w:szCs w:val="22"/>
                <w:bdr w:val="none" w:sz="0" w:space="0" w:color="auto" w:frame="1"/>
              </w:rPr>
              <w:t>2</w:t>
            </w:r>
          </w:p>
        </w:tc>
        <w:tc>
          <w:tcPr>
            <w:tcW w:w="0" w:type="auto"/>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515AD4C1" w14:textId="77777777" w:rsidR="007F6737" w:rsidRPr="007F6737" w:rsidRDefault="007F6737" w:rsidP="00FC67CC">
            <w:pPr>
              <w:spacing w:line="360" w:lineRule="auto"/>
              <w:jc w:val="center"/>
              <w:rPr>
                <w:color w:val="000000"/>
                <w:sz w:val="22"/>
                <w:szCs w:val="22"/>
              </w:rPr>
            </w:pPr>
            <w:r w:rsidRPr="007F6737">
              <w:rPr>
                <w:color w:val="000000"/>
                <w:sz w:val="22"/>
                <w:szCs w:val="22"/>
                <w:bdr w:val="none" w:sz="0" w:space="0" w:color="auto" w:frame="1"/>
              </w:rPr>
              <w:t>3</w:t>
            </w:r>
          </w:p>
        </w:tc>
        <w:tc>
          <w:tcPr>
            <w:tcW w:w="0" w:type="auto"/>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24A0C35C" w14:textId="77777777" w:rsidR="007F6737" w:rsidRPr="007F6737" w:rsidRDefault="007F6737" w:rsidP="00FC67CC">
            <w:pPr>
              <w:spacing w:line="360" w:lineRule="auto"/>
              <w:jc w:val="center"/>
              <w:rPr>
                <w:color w:val="000000"/>
                <w:sz w:val="22"/>
                <w:szCs w:val="22"/>
              </w:rPr>
            </w:pPr>
            <w:r w:rsidRPr="007F6737">
              <w:rPr>
                <w:color w:val="000000"/>
                <w:sz w:val="22"/>
                <w:szCs w:val="22"/>
                <w:bdr w:val="none" w:sz="0" w:space="0" w:color="auto" w:frame="1"/>
              </w:rPr>
              <w:t>4</w:t>
            </w:r>
          </w:p>
        </w:tc>
        <w:tc>
          <w:tcPr>
            <w:tcW w:w="0" w:type="auto"/>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467372B1" w14:textId="77777777" w:rsidR="007F6737" w:rsidRPr="007F6737" w:rsidRDefault="007F6737" w:rsidP="00FC67CC">
            <w:pPr>
              <w:spacing w:line="360" w:lineRule="auto"/>
              <w:jc w:val="center"/>
              <w:rPr>
                <w:color w:val="000000"/>
                <w:sz w:val="22"/>
                <w:szCs w:val="22"/>
              </w:rPr>
            </w:pPr>
            <w:r w:rsidRPr="007F6737">
              <w:rPr>
                <w:color w:val="000000"/>
                <w:sz w:val="22"/>
                <w:szCs w:val="22"/>
                <w:bdr w:val="none" w:sz="0" w:space="0" w:color="auto" w:frame="1"/>
              </w:rPr>
              <w:t>5</w:t>
            </w:r>
          </w:p>
        </w:tc>
        <w:tc>
          <w:tcPr>
            <w:tcW w:w="0" w:type="auto"/>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5603DB13" w14:textId="77777777" w:rsidR="007F6737" w:rsidRPr="007F6737" w:rsidRDefault="007F6737" w:rsidP="00FC67CC">
            <w:pPr>
              <w:spacing w:line="360" w:lineRule="auto"/>
              <w:jc w:val="center"/>
              <w:rPr>
                <w:color w:val="000000"/>
                <w:sz w:val="22"/>
                <w:szCs w:val="22"/>
              </w:rPr>
            </w:pPr>
            <w:r w:rsidRPr="007F6737">
              <w:rPr>
                <w:color w:val="000000"/>
                <w:sz w:val="22"/>
                <w:szCs w:val="22"/>
                <w:bdr w:val="none" w:sz="0" w:space="0" w:color="auto" w:frame="1"/>
              </w:rPr>
              <w:t>6</w:t>
            </w:r>
          </w:p>
        </w:tc>
        <w:tc>
          <w:tcPr>
            <w:tcW w:w="0" w:type="auto"/>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6CF83B85" w14:textId="77777777" w:rsidR="007F6737" w:rsidRPr="007F6737" w:rsidRDefault="007F6737" w:rsidP="00FC67CC">
            <w:pPr>
              <w:spacing w:line="360" w:lineRule="auto"/>
              <w:jc w:val="center"/>
              <w:rPr>
                <w:color w:val="000000"/>
                <w:sz w:val="22"/>
                <w:szCs w:val="22"/>
              </w:rPr>
            </w:pPr>
            <w:r w:rsidRPr="007F6737">
              <w:rPr>
                <w:color w:val="000000"/>
                <w:sz w:val="22"/>
                <w:szCs w:val="22"/>
                <w:bdr w:val="none" w:sz="0" w:space="0" w:color="auto" w:frame="1"/>
              </w:rPr>
              <w:t>7</w:t>
            </w:r>
          </w:p>
        </w:tc>
      </w:tr>
      <w:tr w:rsidR="007F6737" w:rsidRPr="007F6737" w14:paraId="712D798C" w14:textId="77777777" w:rsidTr="007F6737">
        <w:tc>
          <w:tcPr>
            <w:tcW w:w="0" w:type="auto"/>
            <w:shd w:val="clear" w:color="auto" w:fill="FFFFFF"/>
            <w:tcMar>
              <w:top w:w="150" w:type="dxa"/>
              <w:left w:w="150" w:type="dxa"/>
              <w:bottom w:w="0" w:type="dxa"/>
              <w:right w:w="75" w:type="dxa"/>
            </w:tcMar>
            <w:vAlign w:val="bottom"/>
            <w:hideMark/>
          </w:tcPr>
          <w:p w14:paraId="2F371C34" w14:textId="77777777" w:rsidR="007F6737" w:rsidRPr="007F6737" w:rsidRDefault="007F6737" w:rsidP="00FC67CC">
            <w:pPr>
              <w:spacing w:line="360" w:lineRule="auto"/>
              <w:rPr>
                <w:color w:val="000000"/>
                <w:sz w:val="22"/>
                <w:szCs w:val="22"/>
              </w:rPr>
            </w:pPr>
            <w:r w:rsidRPr="007F6737">
              <w:rPr>
                <w:color w:val="000000"/>
                <w:sz w:val="22"/>
                <w:szCs w:val="22"/>
                <w:bdr w:val="none" w:sz="0" w:space="0" w:color="auto" w:frame="1"/>
              </w:rPr>
              <w:t>1. İç</w:t>
            </w:r>
            <w:r w:rsidRPr="007F6737">
              <w:rPr>
                <w:color w:val="000000"/>
                <w:sz w:val="22"/>
                <w:szCs w:val="22"/>
              </w:rPr>
              <w:br/>
            </w:r>
            <w:r w:rsidRPr="007F6737">
              <w:rPr>
                <w:color w:val="000000"/>
                <w:sz w:val="22"/>
                <w:szCs w:val="22"/>
                <w:bdr w:val="none" w:sz="0" w:space="0" w:color="auto" w:frame="1"/>
              </w:rPr>
              <w:t>     -dış durum  </w:t>
            </w:r>
            <w:r w:rsidRPr="007F6737">
              <w:rPr>
                <w:color w:val="000000"/>
                <w:sz w:val="22"/>
                <w:szCs w:val="22"/>
                <w:bdr w:val="none" w:sz="0" w:space="0" w:color="auto" w:frame="1"/>
                <w:vertAlign w:val="superscript"/>
              </w:rPr>
              <w:t>a</w:t>
            </w:r>
          </w:p>
        </w:tc>
        <w:tc>
          <w:tcPr>
            <w:tcW w:w="0" w:type="auto"/>
            <w:shd w:val="clear" w:color="auto" w:fill="FFFFFF"/>
            <w:tcMar>
              <w:top w:w="150" w:type="dxa"/>
              <w:left w:w="150" w:type="dxa"/>
              <w:bottom w:w="0" w:type="dxa"/>
              <w:right w:w="75" w:type="dxa"/>
            </w:tcMar>
            <w:vAlign w:val="bottom"/>
            <w:hideMark/>
          </w:tcPr>
          <w:p w14:paraId="7041D359" w14:textId="77777777" w:rsidR="007F6737" w:rsidRPr="007F6737" w:rsidRDefault="007F6737" w:rsidP="00FC67CC">
            <w:pPr>
              <w:spacing w:line="360" w:lineRule="auto"/>
              <w:jc w:val="center"/>
              <w:rPr>
                <w:color w:val="000000"/>
                <w:sz w:val="22"/>
                <w:szCs w:val="22"/>
              </w:rPr>
            </w:pPr>
            <w:r w:rsidRPr="007F6737">
              <w:rPr>
                <w:color w:val="000000"/>
                <w:sz w:val="22"/>
                <w:szCs w:val="22"/>
                <w:bdr w:val="none" w:sz="0" w:space="0" w:color="auto" w:frame="1"/>
              </w:rPr>
              <w:t>3.697</w:t>
            </w:r>
          </w:p>
        </w:tc>
        <w:tc>
          <w:tcPr>
            <w:tcW w:w="0" w:type="auto"/>
            <w:shd w:val="clear" w:color="auto" w:fill="FFFFFF"/>
            <w:tcMar>
              <w:top w:w="150" w:type="dxa"/>
              <w:left w:w="150" w:type="dxa"/>
              <w:bottom w:w="0" w:type="dxa"/>
              <w:right w:w="75" w:type="dxa"/>
            </w:tcMar>
            <w:vAlign w:val="bottom"/>
            <w:hideMark/>
          </w:tcPr>
          <w:p w14:paraId="28560315" w14:textId="77777777" w:rsidR="007F6737" w:rsidRPr="007F6737" w:rsidRDefault="007F6737" w:rsidP="00FC67CC">
            <w:pPr>
              <w:spacing w:line="360" w:lineRule="auto"/>
              <w:jc w:val="center"/>
              <w:rPr>
                <w:color w:val="000000"/>
                <w:sz w:val="22"/>
                <w:szCs w:val="22"/>
              </w:rPr>
            </w:pPr>
            <w:r w:rsidRPr="007F6737">
              <w:rPr>
                <w:color w:val="000000"/>
                <w:sz w:val="22"/>
                <w:szCs w:val="22"/>
                <w:bdr w:val="none" w:sz="0" w:space="0" w:color="auto" w:frame="1"/>
              </w:rPr>
              <w:t>0,43</w:t>
            </w:r>
          </w:p>
        </w:tc>
        <w:tc>
          <w:tcPr>
            <w:tcW w:w="0" w:type="auto"/>
            <w:shd w:val="clear" w:color="auto" w:fill="FFFFFF"/>
            <w:tcMar>
              <w:top w:w="150" w:type="dxa"/>
              <w:left w:w="150" w:type="dxa"/>
              <w:bottom w:w="0" w:type="dxa"/>
              <w:right w:w="75" w:type="dxa"/>
            </w:tcMar>
            <w:vAlign w:val="bottom"/>
            <w:hideMark/>
          </w:tcPr>
          <w:p w14:paraId="06C0F8F3" w14:textId="77777777" w:rsidR="007F6737" w:rsidRPr="007F6737" w:rsidRDefault="007F6737" w:rsidP="00FC67CC">
            <w:pPr>
              <w:spacing w:line="360" w:lineRule="auto"/>
              <w:jc w:val="center"/>
              <w:rPr>
                <w:color w:val="000000"/>
                <w:sz w:val="22"/>
                <w:szCs w:val="22"/>
              </w:rPr>
            </w:pPr>
            <w:r w:rsidRPr="007F6737">
              <w:rPr>
                <w:color w:val="000000"/>
                <w:sz w:val="22"/>
                <w:szCs w:val="22"/>
                <w:bdr w:val="none" w:sz="0" w:space="0" w:color="auto" w:frame="1"/>
              </w:rPr>
              <w:t>0,49</w:t>
            </w:r>
          </w:p>
        </w:tc>
        <w:tc>
          <w:tcPr>
            <w:tcW w:w="0" w:type="auto"/>
            <w:shd w:val="clear" w:color="auto" w:fill="FFFFFF"/>
            <w:tcMar>
              <w:top w:w="150" w:type="dxa"/>
              <w:left w:w="150" w:type="dxa"/>
              <w:bottom w:w="0" w:type="dxa"/>
              <w:right w:w="75" w:type="dxa"/>
            </w:tcMar>
            <w:vAlign w:val="bottom"/>
            <w:hideMark/>
          </w:tcPr>
          <w:p w14:paraId="341B3E39" w14:textId="77777777" w:rsidR="007F6737" w:rsidRPr="007F6737" w:rsidRDefault="007F6737" w:rsidP="00FC67CC">
            <w:pPr>
              <w:spacing w:line="360" w:lineRule="auto"/>
              <w:jc w:val="center"/>
              <w:rPr>
                <w:color w:val="000000"/>
                <w:sz w:val="22"/>
                <w:szCs w:val="22"/>
              </w:rPr>
            </w:pPr>
            <w:r w:rsidRPr="007F6737">
              <w:rPr>
                <w:color w:val="000000"/>
                <w:sz w:val="22"/>
                <w:szCs w:val="22"/>
                <w:bdr w:val="none" w:sz="0" w:space="0" w:color="auto" w:frame="1"/>
              </w:rPr>
              <w:t>—</w:t>
            </w:r>
          </w:p>
        </w:tc>
        <w:tc>
          <w:tcPr>
            <w:tcW w:w="0" w:type="auto"/>
            <w:shd w:val="clear" w:color="auto" w:fill="FFFFFF"/>
            <w:tcMar>
              <w:top w:w="150" w:type="dxa"/>
              <w:left w:w="150" w:type="dxa"/>
              <w:bottom w:w="0" w:type="dxa"/>
              <w:right w:w="75" w:type="dxa"/>
            </w:tcMar>
            <w:vAlign w:val="bottom"/>
            <w:hideMark/>
          </w:tcPr>
          <w:p w14:paraId="142ED02D" w14:textId="77777777" w:rsidR="007F6737" w:rsidRPr="007F6737" w:rsidRDefault="007F6737" w:rsidP="00FC67CC">
            <w:pPr>
              <w:spacing w:line="360" w:lineRule="auto"/>
              <w:jc w:val="center"/>
              <w:rPr>
                <w:color w:val="000000"/>
                <w:sz w:val="22"/>
                <w:szCs w:val="22"/>
              </w:rPr>
            </w:pPr>
            <w:r w:rsidRPr="007F6737">
              <w:rPr>
                <w:color w:val="000000"/>
                <w:sz w:val="22"/>
                <w:szCs w:val="22"/>
              </w:rPr>
              <w:t> </w:t>
            </w:r>
          </w:p>
        </w:tc>
        <w:tc>
          <w:tcPr>
            <w:tcW w:w="0" w:type="auto"/>
            <w:shd w:val="clear" w:color="auto" w:fill="FFFFFF"/>
            <w:tcMar>
              <w:top w:w="150" w:type="dxa"/>
              <w:left w:w="150" w:type="dxa"/>
              <w:bottom w:w="0" w:type="dxa"/>
              <w:right w:w="75" w:type="dxa"/>
            </w:tcMar>
            <w:vAlign w:val="bottom"/>
            <w:hideMark/>
          </w:tcPr>
          <w:p w14:paraId="62F4FC0D" w14:textId="77777777" w:rsidR="007F6737" w:rsidRPr="007F6737" w:rsidRDefault="007F6737" w:rsidP="00FC67CC">
            <w:pPr>
              <w:spacing w:line="360" w:lineRule="auto"/>
              <w:jc w:val="center"/>
              <w:rPr>
                <w:color w:val="000000"/>
                <w:sz w:val="22"/>
                <w:szCs w:val="22"/>
              </w:rPr>
            </w:pPr>
            <w:r w:rsidRPr="007F6737">
              <w:rPr>
                <w:color w:val="000000"/>
                <w:sz w:val="22"/>
                <w:szCs w:val="22"/>
              </w:rPr>
              <w:t> </w:t>
            </w:r>
          </w:p>
        </w:tc>
        <w:tc>
          <w:tcPr>
            <w:tcW w:w="0" w:type="auto"/>
            <w:shd w:val="clear" w:color="auto" w:fill="FFFFFF"/>
            <w:tcMar>
              <w:top w:w="150" w:type="dxa"/>
              <w:left w:w="150" w:type="dxa"/>
              <w:bottom w:w="0" w:type="dxa"/>
              <w:right w:w="75" w:type="dxa"/>
            </w:tcMar>
            <w:vAlign w:val="bottom"/>
            <w:hideMark/>
          </w:tcPr>
          <w:p w14:paraId="6B767748" w14:textId="77777777" w:rsidR="007F6737" w:rsidRPr="007F6737" w:rsidRDefault="007F6737" w:rsidP="00FC67CC">
            <w:pPr>
              <w:spacing w:line="360" w:lineRule="auto"/>
              <w:jc w:val="center"/>
              <w:rPr>
                <w:color w:val="000000"/>
                <w:sz w:val="22"/>
                <w:szCs w:val="22"/>
              </w:rPr>
            </w:pPr>
            <w:r w:rsidRPr="007F6737">
              <w:rPr>
                <w:color w:val="000000"/>
                <w:sz w:val="22"/>
                <w:szCs w:val="22"/>
              </w:rPr>
              <w:t> </w:t>
            </w:r>
          </w:p>
        </w:tc>
        <w:tc>
          <w:tcPr>
            <w:tcW w:w="0" w:type="auto"/>
            <w:shd w:val="clear" w:color="auto" w:fill="FFFFFF"/>
            <w:tcMar>
              <w:top w:w="150" w:type="dxa"/>
              <w:left w:w="150" w:type="dxa"/>
              <w:bottom w:w="0" w:type="dxa"/>
              <w:right w:w="75" w:type="dxa"/>
            </w:tcMar>
            <w:vAlign w:val="bottom"/>
            <w:hideMark/>
          </w:tcPr>
          <w:p w14:paraId="3ACAE8F6" w14:textId="77777777" w:rsidR="007F6737" w:rsidRPr="007F6737" w:rsidRDefault="007F6737" w:rsidP="00FC67CC">
            <w:pPr>
              <w:spacing w:line="360" w:lineRule="auto"/>
              <w:jc w:val="center"/>
              <w:rPr>
                <w:color w:val="000000"/>
                <w:sz w:val="22"/>
                <w:szCs w:val="22"/>
              </w:rPr>
            </w:pPr>
            <w:r w:rsidRPr="007F6737">
              <w:rPr>
                <w:color w:val="000000"/>
                <w:sz w:val="22"/>
                <w:szCs w:val="22"/>
              </w:rPr>
              <w:t> </w:t>
            </w:r>
          </w:p>
        </w:tc>
        <w:tc>
          <w:tcPr>
            <w:tcW w:w="0" w:type="auto"/>
            <w:shd w:val="clear" w:color="auto" w:fill="FFFFFF"/>
            <w:tcMar>
              <w:top w:w="150" w:type="dxa"/>
              <w:left w:w="150" w:type="dxa"/>
              <w:bottom w:w="0" w:type="dxa"/>
              <w:right w:w="75" w:type="dxa"/>
            </w:tcMar>
            <w:vAlign w:val="bottom"/>
            <w:hideMark/>
          </w:tcPr>
          <w:p w14:paraId="1557FD1C" w14:textId="77777777" w:rsidR="007F6737" w:rsidRPr="007F6737" w:rsidRDefault="007F6737" w:rsidP="00FC67CC">
            <w:pPr>
              <w:spacing w:line="360" w:lineRule="auto"/>
              <w:jc w:val="center"/>
              <w:rPr>
                <w:color w:val="000000"/>
                <w:sz w:val="22"/>
                <w:szCs w:val="22"/>
              </w:rPr>
            </w:pPr>
            <w:r w:rsidRPr="007F6737">
              <w:rPr>
                <w:color w:val="000000"/>
                <w:sz w:val="22"/>
                <w:szCs w:val="22"/>
              </w:rPr>
              <w:t> </w:t>
            </w:r>
          </w:p>
        </w:tc>
        <w:tc>
          <w:tcPr>
            <w:tcW w:w="0" w:type="auto"/>
            <w:shd w:val="clear" w:color="auto" w:fill="FFFFFF"/>
            <w:tcMar>
              <w:top w:w="150" w:type="dxa"/>
              <w:left w:w="150" w:type="dxa"/>
              <w:bottom w:w="0" w:type="dxa"/>
              <w:right w:w="75" w:type="dxa"/>
            </w:tcMar>
            <w:vAlign w:val="bottom"/>
            <w:hideMark/>
          </w:tcPr>
          <w:p w14:paraId="6B95E98B" w14:textId="77777777" w:rsidR="007F6737" w:rsidRPr="007F6737" w:rsidRDefault="007F6737" w:rsidP="00FC67CC">
            <w:pPr>
              <w:spacing w:line="360" w:lineRule="auto"/>
              <w:jc w:val="center"/>
              <w:rPr>
                <w:color w:val="000000"/>
                <w:sz w:val="22"/>
                <w:szCs w:val="22"/>
              </w:rPr>
            </w:pPr>
            <w:r w:rsidRPr="007F6737">
              <w:rPr>
                <w:color w:val="000000"/>
                <w:sz w:val="22"/>
                <w:szCs w:val="22"/>
              </w:rPr>
              <w:t> </w:t>
            </w:r>
          </w:p>
        </w:tc>
      </w:tr>
      <w:tr w:rsidR="007F6737" w:rsidRPr="007F6737" w14:paraId="34B3F7DE" w14:textId="77777777" w:rsidTr="007F6737">
        <w:tc>
          <w:tcPr>
            <w:tcW w:w="0" w:type="auto"/>
            <w:shd w:val="clear" w:color="auto" w:fill="FFFFFF"/>
            <w:tcMar>
              <w:top w:w="150" w:type="dxa"/>
              <w:left w:w="150" w:type="dxa"/>
              <w:bottom w:w="0" w:type="dxa"/>
              <w:right w:w="75" w:type="dxa"/>
            </w:tcMar>
            <w:vAlign w:val="bottom"/>
            <w:hideMark/>
          </w:tcPr>
          <w:p w14:paraId="789CDA08" w14:textId="77777777" w:rsidR="007F6737" w:rsidRPr="007F6737" w:rsidRDefault="007F6737" w:rsidP="00FC67CC">
            <w:pPr>
              <w:spacing w:line="360" w:lineRule="auto"/>
              <w:rPr>
                <w:color w:val="000000"/>
                <w:sz w:val="22"/>
                <w:szCs w:val="22"/>
              </w:rPr>
            </w:pPr>
            <w:r w:rsidRPr="007F6737">
              <w:rPr>
                <w:color w:val="000000"/>
                <w:sz w:val="22"/>
                <w:szCs w:val="22"/>
                <w:bdr w:val="none" w:sz="0" w:space="0" w:color="auto" w:frame="1"/>
              </w:rPr>
              <w:t>2. Yönetici iş</w:t>
            </w:r>
            <w:r w:rsidRPr="007F6737">
              <w:rPr>
                <w:color w:val="000000"/>
                <w:sz w:val="22"/>
                <w:szCs w:val="22"/>
              </w:rPr>
              <w:br/>
            </w:r>
            <w:r w:rsidRPr="007F6737">
              <w:rPr>
                <w:color w:val="000000"/>
                <w:sz w:val="22"/>
                <w:szCs w:val="22"/>
                <w:bdr w:val="none" w:sz="0" w:space="0" w:color="auto" w:frame="1"/>
              </w:rPr>
              <w:t>     performansı</w:t>
            </w:r>
          </w:p>
        </w:tc>
        <w:tc>
          <w:tcPr>
            <w:tcW w:w="0" w:type="auto"/>
            <w:shd w:val="clear" w:color="auto" w:fill="FFFFFF"/>
            <w:tcMar>
              <w:top w:w="150" w:type="dxa"/>
              <w:left w:w="150" w:type="dxa"/>
              <w:bottom w:w="0" w:type="dxa"/>
              <w:right w:w="75" w:type="dxa"/>
            </w:tcMar>
            <w:vAlign w:val="bottom"/>
            <w:hideMark/>
          </w:tcPr>
          <w:p w14:paraId="34654D95" w14:textId="77777777" w:rsidR="007F6737" w:rsidRPr="007F6737" w:rsidRDefault="007F6737" w:rsidP="00FC67CC">
            <w:pPr>
              <w:spacing w:line="360" w:lineRule="auto"/>
              <w:jc w:val="center"/>
              <w:rPr>
                <w:color w:val="000000"/>
                <w:sz w:val="22"/>
                <w:szCs w:val="22"/>
              </w:rPr>
            </w:pPr>
            <w:r w:rsidRPr="007F6737">
              <w:rPr>
                <w:color w:val="000000"/>
                <w:sz w:val="22"/>
                <w:szCs w:val="22"/>
                <w:bdr w:val="none" w:sz="0" w:space="0" w:color="auto" w:frame="1"/>
              </w:rPr>
              <w:t>2.134</w:t>
            </w:r>
          </w:p>
        </w:tc>
        <w:tc>
          <w:tcPr>
            <w:tcW w:w="0" w:type="auto"/>
            <w:shd w:val="clear" w:color="auto" w:fill="FFFFFF"/>
            <w:tcMar>
              <w:top w:w="150" w:type="dxa"/>
              <w:left w:w="150" w:type="dxa"/>
              <w:bottom w:w="0" w:type="dxa"/>
              <w:right w:w="75" w:type="dxa"/>
            </w:tcMar>
            <w:vAlign w:val="bottom"/>
            <w:hideMark/>
          </w:tcPr>
          <w:p w14:paraId="2D5E1D87" w14:textId="77777777" w:rsidR="007F6737" w:rsidRPr="007F6737" w:rsidRDefault="007F6737" w:rsidP="00FC67CC">
            <w:pPr>
              <w:spacing w:line="360" w:lineRule="auto"/>
              <w:jc w:val="center"/>
              <w:rPr>
                <w:color w:val="000000"/>
                <w:sz w:val="22"/>
                <w:szCs w:val="22"/>
              </w:rPr>
            </w:pPr>
            <w:r w:rsidRPr="007F6737">
              <w:rPr>
                <w:color w:val="000000"/>
                <w:sz w:val="22"/>
                <w:szCs w:val="22"/>
                <w:bdr w:val="none" w:sz="0" w:space="0" w:color="auto" w:frame="1"/>
              </w:rPr>
              <w:t>3.14</w:t>
            </w:r>
          </w:p>
        </w:tc>
        <w:tc>
          <w:tcPr>
            <w:tcW w:w="0" w:type="auto"/>
            <w:shd w:val="clear" w:color="auto" w:fill="FFFFFF"/>
            <w:tcMar>
              <w:top w:w="150" w:type="dxa"/>
              <w:left w:w="150" w:type="dxa"/>
              <w:bottom w:w="0" w:type="dxa"/>
              <w:right w:w="75" w:type="dxa"/>
            </w:tcMar>
            <w:vAlign w:val="bottom"/>
            <w:hideMark/>
          </w:tcPr>
          <w:p w14:paraId="0E9F9A10" w14:textId="77777777" w:rsidR="007F6737" w:rsidRPr="007F6737" w:rsidRDefault="007F6737" w:rsidP="00FC67CC">
            <w:pPr>
              <w:spacing w:line="360" w:lineRule="auto"/>
              <w:jc w:val="center"/>
              <w:rPr>
                <w:color w:val="000000"/>
                <w:sz w:val="22"/>
                <w:szCs w:val="22"/>
              </w:rPr>
            </w:pPr>
            <w:r w:rsidRPr="007F6737">
              <w:rPr>
                <w:color w:val="000000"/>
                <w:sz w:val="22"/>
                <w:szCs w:val="22"/>
                <w:bdr w:val="none" w:sz="0" w:space="0" w:color="auto" w:frame="1"/>
              </w:rPr>
              <w:t>0,62</w:t>
            </w:r>
          </w:p>
        </w:tc>
        <w:tc>
          <w:tcPr>
            <w:tcW w:w="0" w:type="auto"/>
            <w:shd w:val="clear" w:color="auto" w:fill="FFFFFF"/>
            <w:tcMar>
              <w:top w:w="150" w:type="dxa"/>
              <w:left w:w="150" w:type="dxa"/>
              <w:bottom w:w="0" w:type="dxa"/>
              <w:right w:w="75" w:type="dxa"/>
            </w:tcMar>
            <w:vAlign w:val="bottom"/>
            <w:hideMark/>
          </w:tcPr>
          <w:p w14:paraId="1BE61F5F" w14:textId="77777777" w:rsidR="007F6737" w:rsidRPr="007F6737" w:rsidRDefault="007F6737" w:rsidP="00FC67CC">
            <w:pPr>
              <w:spacing w:line="360" w:lineRule="auto"/>
              <w:jc w:val="center"/>
              <w:rPr>
                <w:color w:val="000000"/>
                <w:sz w:val="22"/>
                <w:szCs w:val="22"/>
              </w:rPr>
            </w:pPr>
            <w:r w:rsidRPr="007F6737">
              <w:rPr>
                <w:color w:val="000000"/>
                <w:sz w:val="22"/>
                <w:szCs w:val="22"/>
                <w:bdr w:val="none" w:sz="0" w:space="0" w:color="auto" w:frame="1"/>
              </w:rPr>
              <w:t>-.08 </w:t>
            </w:r>
            <w:r w:rsidRPr="007F6737">
              <w:rPr>
                <w:color w:val="000000"/>
                <w:sz w:val="22"/>
                <w:szCs w:val="22"/>
                <w:bdr w:val="none" w:sz="0" w:space="0" w:color="auto" w:frame="1"/>
                <w:vertAlign w:val="superscript"/>
              </w:rPr>
              <w:t>**</w:t>
            </w:r>
          </w:p>
        </w:tc>
        <w:tc>
          <w:tcPr>
            <w:tcW w:w="0" w:type="auto"/>
            <w:shd w:val="clear" w:color="auto" w:fill="FFFFFF"/>
            <w:tcMar>
              <w:top w:w="150" w:type="dxa"/>
              <w:left w:w="150" w:type="dxa"/>
              <w:bottom w:w="0" w:type="dxa"/>
              <w:right w:w="75" w:type="dxa"/>
            </w:tcMar>
            <w:vAlign w:val="bottom"/>
            <w:hideMark/>
          </w:tcPr>
          <w:p w14:paraId="664E44E5" w14:textId="77777777" w:rsidR="007F6737" w:rsidRPr="007F6737" w:rsidRDefault="007F6737" w:rsidP="00FC67CC">
            <w:pPr>
              <w:spacing w:line="360" w:lineRule="auto"/>
              <w:jc w:val="center"/>
              <w:rPr>
                <w:color w:val="000000"/>
                <w:sz w:val="22"/>
                <w:szCs w:val="22"/>
              </w:rPr>
            </w:pPr>
            <w:r w:rsidRPr="007F6737">
              <w:rPr>
                <w:color w:val="000000"/>
                <w:sz w:val="22"/>
                <w:szCs w:val="22"/>
                <w:bdr w:val="none" w:sz="0" w:space="0" w:color="auto" w:frame="1"/>
              </w:rPr>
              <w:t>—</w:t>
            </w:r>
          </w:p>
        </w:tc>
        <w:tc>
          <w:tcPr>
            <w:tcW w:w="0" w:type="auto"/>
            <w:shd w:val="clear" w:color="auto" w:fill="FFFFFF"/>
            <w:tcMar>
              <w:top w:w="150" w:type="dxa"/>
              <w:left w:w="150" w:type="dxa"/>
              <w:bottom w:w="0" w:type="dxa"/>
              <w:right w:w="75" w:type="dxa"/>
            </w:tcMar>
            <w:vAlign w:val="bottom"/>
            <w:hideMark/>
          </w:tcPr>
          <w:p w14:paraId="63B5E6AC" w14:textId="77777777" w:rsidR="007F6737" w:rsidRPr="007F6737" w:rsidRDefault="007F6737" w:rsidP="00FC67CC">
            <w:pPr>
              <w:spacing w:line="360" w:lineRule="auto"/>
              <w:jc w:val="center"/>
              <w:rPr>
                <w:color w:val="000000"/>
                <w:sz w:val="22"/>
                <w:szCs w:val="22"/>
              </w:rPr>
            </w:pPr>
            <w:r w:rsidRPr="007F6737">
              <w:rPr>
                <w:color w:val="000000"/>
                <w:sz w:val="22"/>
                <w:szCs w:val="22"/>
              </w:rPr>
              <w:t> </w:t>
            </w:r>
          </w:p>
        </w:tc>
        <w:tc>
          <w:tcPr>
            <w:tcW w:w="0" w:type="auto"/>
            <w:shd w:val="clear" w:color="auto" w:fill="FFFFFF"/>
            <w:tcMar>
              <w:top w:w="150" w:type="dxa"/>
              <w:left w:w="150" w:type="dxa"/>
              <w:bottom w:w="0" w:type="dxa"/>
              <w:right w:w="75" w:type="dxa"/>
            </w:tcMar>
            <w:vAlign w:val="bottom"/>
            <w:hideMark/>
          </w:tcPr>
          <w:p w14:paraId="545F3A63" w14:textId="77777777" w:rsidR="007F6737" w:rsidRPr="007F6737" w:rsidRDefault="007F6737" w:rsidP="00FC67CC">
            <w:pPr>
              <w:spacing w:line="360" w:lineRule="auto"/>
              <w:jc w:val="center"/>
              <w:rPr>
                <w:color w:val="000000"/>
                <w:sz w:val="22"/>
                <w:szCs w:val="22"/>
              </w:rPr>
            </w:pPr>
            <w:r w:rsidRPr="007F6737">
              <w:rPr>
                <w:color w:val="000000"/>
                <w:sz w:val="22"/>
                <w:szCs w:val="22"/>
              </w:rPr>
              <w:t> </w:t>
            </w:r>
          </w:p>
        </w:tc>
        <w:tc>
          <w:tcPr>
            <w:tcW w:w="0" w:type="auto"/>
            <w:shd w:val="clear" w:color="auto" w:fill="FFFFFF"/>
            <w:tcMar>
              <w:top w:w="150" w:type="dxa"/>
              <w:left w:w="150" w:type="dxa"/>
              <w:bottom w:w="0" w:type="dxa"/>
              <w:right w:w="75" w:type="dxa"/>
            </w:tcMar>
            <w:vAlign w:val="bottom"/>
            <w:hideMark/>
          </w:tcPr>
          <w:p w14:paraId="644FC300" w14:textId="77777777" w:rsidR="007F6737" w:rsidRPr="007F6737" w:rsidRDefault="007F6737" w:rsidP="00FC67CC">
            <w:pPr>
              <w:spacing w:line="360" w:lineRule="auto"/>
              <w:jc w:val="center"/>
              <w:rPr>
                <w:color w:val="000000"/>
                <w:sz w:val="22"/>
                <w:szCs w:val="22"/>
              </w:rPr>
            </w:pPr>
            <w:r w:rsidRPr="007F6737">
              <w:rPr>
                <w:color w:val="000000"/>
                <w:sz w:val="22"/>
                <w:szCs w:val="22"/>
              </w:rPr>
              <w:t> </w:t>
            </w:r>
          </w:p>
        </w:tc>
        <w:tc>
          <w:tcPr>
            <w:tcW w:w="0" w:type="auto"/>
            <w:shd w:val="clear" w:color="auto" w:fill="FFFFFF"/>
            <w:tcMar>
              <w:top w:w="150" w:type="dxa"/>
              <w:left w:w="150" w:type="dxa"/>
              <w:bottom w:w="0" w:type="dxa"/>
              <w:right w:w="75" w:type="dxa"/>
            </w:tcMar>
            <w:vAlign w:val="bottom"/>
            <w:hideMark/>
          </w:tcPr>
          <w:p w14:paraId="62F8CB70" w14:textId="77777777" w:rsidR="007F6737" w:rsidRPr="007F6737" w:rsidRDefault="007F6737" w:rsidP="00FC67CC">
            <w:pPr>
              <w:spacing w:line="360" w:lineRule="auto"/>
              <w:jc w:val="center"/>
              <w:rPr>
                <w:color w:val="000000"/>
                <w:sz w:val="22"/>
                <w:szCs w:val="22"/>
              </w:rPr>
            </w:pPr>
            <w:r w:rsidRPr="007F6737">
              <w:rPr>
                <w:color w:val="000000"/>
                <w:sz w:val="22"/>
                <w:szCs w:val="22"/>
              </w:rPr>
              <w:t> </w:t>
            </w:r>
          </w:p>
        </w:tc>
        <w:tc>
          <w:tcPr>
            <w:tcW w:w="0" w:type="auto"/>
            <w:shd w:val="clear" w:color="auto" w:fill="FFFFFF"/>
            <w:tcMar>
              <w:top w:w="150" w:type="dxa"/>
              <w:left w:w="150" w:type="dxa"/>
              <w:bottom w:w="0" w:type="dxa"/>
              <w:right w:w="75" w:type="dxa"/>
            </w:tcMar>
            <w:vAlign w:val="bottom"/>
            <w:hideMark/>
          </w:tcPr>
          <w:p w14:paraId="7DA16BDD" w14:textId="77777777" w:rsidR="007F6737" w:rsidRPr="007F6737" w:rsidRDefault="007F6737" w:rsidP="00FC67CC">
            <w:pPr>
              <w:spacing w:line="360" w:lineRule="auto"/>
              <w:jc w:val="center"/>
              <w:rPr>
                <w:color w:val="000000"/>
                <w:sz w:val="22"/>
                <w:szCs w:val="22"/>
              </w:rPr>
            </w:pPr>
            <w:r w:rsidRPr="007F6737">
              <w:rPr>
                <w:color w:val="000000"/>
                <w:sz w:val="22"/>
                <w:szCs w:val="22"/>
              </w:rPr>
              <w:t> </w:t>
            </w:r>
          </w:p>
        </w:tc>
      </w:tr>
      <w:tr w:rsidR="007F6737" w:rsidRPr="007F6737" w14:paraId="2C940105" w14:textId="77777777" w:rsidTr="007F6737">
        <w:tc>
          <w:tcPr>
            <w:tcW w:w="0" w:type="auto"/>
            <w:shd w:val="clear" w:color="auto" w:fill="FFFFFF"/>
            <w:tcMar>
              <w:top w:w="150" w:type="dxa"/>
              <w:left w:w="150" w:type="dxa"/>
              <w:bottom w:w="0" w:type="dxa"/>
              <w:right w:w="75" w:type="dxa"/>
            </w:tcMar>
            <w:vAlign w:val="bottom"/>
            <w:hideMark/>
          </w:tcPr>
          <w:p w14:paraId="7738DFC7" w14:textId="77777777" w:rsidR="007F6737" w:rsidRPr="007F6737" w:rsidRDefault="007F6737" w:rsidP="00FC67CC">
            <w:pPr>
              <w:spacing w:line="360" w:lineRule="auto"/>
              <w:rPr>
                <w:color w:val="000000"/>
                <w:sz w:val="22"/>
                <w:szCs w:val="22"/>
              </w:rPr>
            </w:pPr>
            <w:r w:rsidRPr="007F6737">
              <w:rPr>
                <w:color w:val="000000"/>
                <w:sz w:val="22"/>
                <w:szCs w:val="22"/>
                <w:bdr w:val="none" w:sz="0" w:space="0" w:color="auto" w:frame="1"/>
              </w:rPr>
              <w:t>3. Başlangıç ​​maaşı  </w:t>
            </w:r>
            <w:r w:rsidRPr="007F6737">
              <w:rPr>
                <w:color w:val="000000"/>
                <w:sz w:val="22"/>
                <w:szCs w:val="22"/>
                <w:bdr w:val="none" w:sz="0" w:space="0" w:color="auto" w:frame="1"/>
                <w:vertAlign w:val="superscript"/>
              </w:rPr>
              <w:t>b</w:t>
            </w:r>
          </w:p>
        </w:tc>
        <w:tc>
          <w:tcPr>
            <w:tcW w:w="0" w:type="auto"/>
            <w:shd w:val="clear" w:color="auto" w:fill="FFFFFF"/>
            <w:tcMar>
              <w:top w:w="150" w:type="dxa"/>
              <w:left w:w="150" w:type="dxa"/>
              <w:bottom w:w="0" w:type="dxa"/>
              <w:right w:w="75" w:type="dxa"/>
            </w:tcMar>
            <w:vAlign w:val="bottom"/>
            <w:hideMark/>
          </w:tcPr>
          <w:p w14:paraId="5BEDD738" w14:textId="77777777" w:rsidR="007F6737" w:rsidRPr="007F6737" w:rsidRDefault="007F6737" w:rsidP="00FC67CC">
            <w:pPr>
              <w:spacing w:line="360" w:lineRule="auto"/>
              <w:jc w:val="center"/>
              <w:rPr>
                <w:color w:val="000000"/>
                <w:sz w:val="22"/>
                <w:szCs w:val="22"/>
              </w:rPr>
            </w:pPr>
            <w:r w:rsidRPr="007F6737">
              <w:rPr>
                <w:color w:val="000000"/>
                <w:sz w:val="22"/>
                <w:szCs w:val="22"/>
                <w:bdr w:val="none" w:sz="0" w:space="0" w:color="auto" w:frame="1"/>
              </w:rPr>
              <w:t>3.697</w:t>
            </w:r>
          </w:p>
        </w:tc>
        <w:tc>
          <w:tcPr>
            <w:tcW w:w="0" w:type="auto"/>
            <w:shd w:val="clear" w:color="auto" w:fill="FFFFFF"/>
            <w:tcMar>
              <w:top w:w="150" w:type="dxa"/>
              <w:left w:w="150" w:type="dxa"/>
              <w:bottom w:w="0" w:type="dxa"/>
              <w:right w:w="75" w:type="dxa"/>
            </w:tcMar>
            <w:vAlign w:val="bottom"/>
            <w:hideMark/>
          </w:tcPr>
          <w:p w14:paraId="4E6657FC" w14:textId="77777777" w:rsidR="007F6737" w:rsidRPr="007F6737" w:rsidRDefault="007F6737" w:rsidP="00FC67CC">
            <w:pPr>
              <w:spacing w:line="360" w:lineRule="auto"/>
              <w:jc w:val="center"/>
              <w:rPr>
                <w:color w:val="000000"/>
                <w:sz w:val="22"/>
                <w:szCs w:val="22"/>
              </w:rPr>
            </w:pPr>
            <w:r w:rsidRPr="007F6737">
              <w:rPr>
                <w:color w:val="000000"/>
                <w:sz w:val="22"/>
                <w:szCs w:val="22"/>
                <w:bdr w:val="none" w:sz="0" w:space="0" w:color="auto" w:frame="1"/>
              </w:rPr>
              <w:t>1.01</w:t>
            </w:r>
          </w:p>
        </w:tc>
        <w:tc>
          <w:tcPr>
            <w:tcW w:w="0" w:type="auto"/>
            <w:shd w:val="clear" w:color="auto" w:fill="FFFFFF"/>
            <w:tcMar>
              <w:top w:w="150" w:type="dxa"/>
              <w:left w:w="150" w:type="dxa"/>
              <w:bottom w:w="0" w:type="dxa"/>
              <w:right w:w="75" w:type="dxa"/>
            </w:tcMar>
            <w:vAlign w:val="bottom"/>
            <w:hideMark/>
          </w:tcPr>
          <w:p w14:paraId="474A33D1" w14:textId="77777777" w:rsidR="007F6737" w:rsidRPr="007F6737" w:rsidRDefault="007F6737" w:rsidP="00FC67CC">
            <w:pPr>
              <w:spacing w:line="360" w:lineRule="auto"/>
              <w:jc w:val="center"/>
              <w:rPr>
                <w:color w:val="000000"/>
                <w:sz w:val="22"/>
                <w:szCs w:val="22"/>
              </w:rPr>
            </w:pPr>
            <w:r w:rsidRPr="007F6737">
              <w:rPr>
                <w:color w:val="000000"/>
                <w:sz w:val="22"/>
                <w:szCs w:val="22"/>
                <w:bdr w:val="none" w:sz="0" w:space="0" w:color="auto" w:frame="1"/>
              </w:rPr>
              <w:t>0,27</w:t>
            </w:r>
          </w:p>
        </w:tc>
        <w:tc>
          <w:tcPr>
            <w:tcW w:w="0" w:type="auto"/>
            <w:shd w:val="clear" w:color="auto" w:fill="FFFFFF"/>
            <w:tcMar>
              <w:top w:w="150" w:type="dxa"/>
              <w:left w:w="150" w:type="dxa"/>
              <w:bottom w:w="0" w:type="dxa"/>
              <w:right w:w="75" w:type="dxa"/>
            </w:tcMar>
            <w:vAlign w:val="bottom"/>
            <w:hideMark/>
          </w:tcPr>
          <w:p w14:paraId="04B2A788" w14:textId="77777777" w:rsidR="007F6737" w:rsidRPr="007F6737" w:rsidRDefault="007F6737" w:rsidP="00FC67CC">
            <w:pPr>
              <w:spacing w:line="360" w:lineRule="auto"/>
              <w:jc w:val="center"/>
              <w:rPr>
                <w:color w:val="000000"/>
                <w:sz w:val="22"/>
                <w:szCs w:val="22"/>
              </w:rPr>
            </w:pPr>
            <w:r w:rsidRPr="007F6737">
              <w:rPr>
                <w:color w:val="000000"/>
                <w:sz w:val="22"/>
                <w:szCs w:val="22"/>
                <w:bdr w:val="none" w:sz="0" w:space="0" w:color="auto" w:frame="1"/>
              </w:rPr>
              <w:t>.45 </w:t>
            </w:r>
            <w:r w:rsidRPr="007F6737">
              <w:rPr>
                <w:color w:val="000000"/>
                <w:sz w:val="22"/>
                <w:szCs w:val="22"/>
                <w:bdr w:val="none" w:sz="0" w:space="0" w:color="auto" w:frame="1"/>
                <w:vertAlign w:val="superscript"/>
              </w:rPr>
              <w:t>**</w:t>
            </w:r>
            <w:r w:rsidRPr="007F6737">
              <w:rPr>
                <w:color w:val="000000"/>
                <w:sz w:val="22"/>
                <w:szCs w:val="22"/>
              </w:rPr>
              <w:t>  </w:t>
            </w:r>
          </w:p>
        </w:tc>
        <w:tc>
          <w:tcPr>
            <w:tcW w:w="0" w:type="auto"/>
            <w:shd w:val="clear" w:color="auto" w:fill="FFFFFF"/>
            <w:tcMar>
              <w:top w:w="150" w:type="dxa"/>
              <w:left w:w="150" w:type="dxa"/>
              <w:bottom w:w="0" w:type="dxa"/>
              <w:right w:w="75" w:type="dxa"/>
            </w:tcMar>
            <w:vAlign w:val="bottom"/>
            <w:hideMark/>
          </w:tcPr>
          <w:p w14:paraId="54D1AE46" w14:textId="77777777" w:rsidR="007F6737" w:rsidRPr="007F6737" w:rsidRDefault="007F6737" w:rsidP="00FC67CC">
            <w:pPr>
              <w:spacing w:line="360" w:lineRule="auto"/>
              <w:jc w:val="center"/>
              <w:rPr>
                <w:color w:val="000000"/>
                <w:sz w:val="22"/>
                <w:szCs w:val="22"/>
              </w:rPr>
            </w:pPr>
            <w:r w:rsidRPr="007F6737">
              <w:rPr>
                <w:color w:val="000000"/>
                <w:sz w:val="22"/>
                <w:szCs w:val="22"/>
                <w:bdr w:val="none" w:sz="0" w:space="0" w:color="auto" w:frame="1"/>
              </w:rPr>
              <w:t>−.01</w:t>
            </w:r>
          </w:p>
        </w:tc>
        <w:tc>
          <w:tcPr>
            <w:tcW w:w="0" w:type="auto"/>
            <w:shd w:val="clear" w:color="auto" w:fill="FFFFFF"/>
            <w:tcMar>
              <w:top w:w="150" w:type="dxa"/>
              <w:left w:w="150" w:type="dxa"/>
              <w:bottom w:w="0" w:type="dxa"/>
              <w:right w:w="75" w:type="dxa"/>
            </w:tcMar>
            <w:vAlign w:val="bottom"/>
            <w:hideMark/>
          </w:tcPr>
          <w:p w14:paraId="0B17912B" w14:textId="77777777" w:rsidR="007F6737" w:rsidRPr="007F6737" w:rsidRDefault="007F6737" w:rsidP="00FC67CC">
            <w:pPr>
              <w:spacing w:line="360" w:lineRule="auto"/>
              <w:jc w:val="center"/>
              <w:rPr>
                <w:color w:val="000000"/>
                <w:sz w:val="22"/>
                <w:szCs w:val="22"/>
              </w:rPr>
            </w:pPr>
            <w:r w:rsidRPr="007F6737">
              <w:rPr>
                <w:color w:val="000000"/>
                <w:sz w:val="22"/>
                <w:szCs w:val="22"/>
                <w:bdr w:val="none" w:sz="0" w:space="0" w:color="auto" w:frame="1"/>
              </w:rPr>
              <w:t>—</w:t>
            </w:r>
          </w:p>
        </w:tc>
        <w:tc>
          <w:tcPr>
            <w:tcW w:w="0" w:type="auto"/>
            <w:shd w:val="clear" w:color="auto" w:fill="FFFFFF"/>
            <w:tcMar>
              <w:top w:w="150" w:type="dxa"/>
              <w:left w:w="150" w:type="dxa"/>
              <w:bottom w:w="0" w:type="dxa"/>
              <w:right w:w="75" w:type="dxa"/>
            </w:tcMar>
            <w:vAlign w:val="bottom"/>
            <w:hideMark/>
          </w:tcPr>
          <w:p w14:paraId="2228DB04" w14:textId="77777777" w:rsidR="007F6737" w:rsidRPr="007F6737" w:rsidRDefault="007F6737" w:rsidP="00FC67CC">
            <w:pPr>
              <w:spacing w:line="360" w:lineRule="auto"/>
              <w:jc w:val="center"/>
              <w:rPr>
                <w:color w:val="000000"/>
                <w:sz w:val="22"/>
                <w:szCs w:val="22"/>
              </w:rPr>
            </w:pPr>
            <w:r w:rsidRPr="007F6737">
              <w:rPr>
                <w:color w:val="000000"/>
                <w:sz w:val="22"/>
                <w:szCs w:val="22"/>
              </w:rPr>
              <w:t> </w:t>
            </w:r>
          </w:p>
        </w:tc>
        <w:tc>
          <w:tcPr>
            <w:tcW w:w="0" w:type="auto"/>
            <w:shd w:val="clear" w:color="auto" w:fill="FFFFFF"/>
            <w:tcMar>
              <w:top w:w="150" w:type="dxa"/>
              <w:left w:w="150" w:type="dxa"/>
              <w:bottom w:w="0" w:type="dxa"/>
              <w:right w:w="75" w:type="dxa"/>
            </w:tcMar>
            <w:vAlign w:val="bottom"/>
            <w:hideMark/>
          </w:tcPr>
          <w:p w14:paraId="1466EB5E" w14:textId="77777777" w:rsidR="007F6737" w:rsidRPr="007F6737" w:rsidRDefault="007F6737" w:rsidP="00FC67CC">
            <w:pPr>
              <w:spacing w:line="360" w:lineRule="auto"/>
              <w:jc w:val="center"/>
              <w:rPr>
                <w:color w:val="000000"/>
                <w:sz w:val="22"/>
                <w:szCs w:val="22"/>
              </w:rPr>
            </w:pPr>
            <w:r w:rsidRPr="007F6737">
              <w:rPr>
                <w:color w:val="000000"/>
                <w:sz w:val="22"/>
                <w:szCs w:val="22"/>
              </w:rPr>
              <w:t> </w:t>
            </w:r>
          </w:p>
        </w:tc>
        <w:tc>
          <w:tcPr>
            <w:tcW w:w="0" w:type="auto"/>
            <w:shd w:val="clear" w:color="auto" w:fill="FFFFFF"/>
            <w:tcMar>
              <w:top w:w="150" w:type="dxa"/>
              <w:left w:w="150" w:type="dxa"/>
              <w:bottom w:w="0" w:type="dxa"/>
              <w:right w:w="75" w:type="dxa"/>
            </w:tcMar>
            <w:vAlign w:val="bottom"/>
            <w:hideMark/>
          </w:tcPr>
          <w:p w14:paraId="4B60307E" w14:textId="77777777" w:rsidR="007F6737" w:rsidRPr="007F6737" w:rsidRDefault="007F6737" w:rsidP="00FC67CC">
            <w:pPr>
              <w:spacing w:line="360" w:lineRule="auto"/>
              <w:jc w:val="center"/>
              <w:rPr>
                <w:color w:val="000000"/>
                <w:sz w:val="22"/>
                <w:szCs w:val="22"/>
              </w:rPr>
            </w:pPr>
            <w:r w:rsidRPr="007F6737">
              <w:rPr>
                <w:color w:val="000000"/>
                <w:sz w:val="22"/>
                <w:szCs w:val="22"/>
              </w:rPr>
              <w:t> </w:t>
            </w:r>
          </w:p>
        </w:tc>
        <w:tc>
          <w:tcPr>
            <w:tcW w:w="0" w:type="auto"/>
            <w:shd w:val="clear" w:color="auto" w:fill="FFFFFF"/>
            <w:tcMar>
              <w:top w:w="150" w:type="dxa"/>
              <w:left w:w="150" w:type="dxa"/>
              <w:bottom w:w="0" w:type="dxa"/>
              <w:right w:w="75" w:type="dxa"/>
            </w:tcMar>
            <w:vAlign w:val="bottom"/>
            <w:hideMark/>
          </w:tcPr>
          <w:p w14:paraId="44312638" w14:textId="77777777" w:rsidR="007F6737" w:rsidRPr="007F6737" w:rsidRDefault="007F6737" w:rsidP="00FC67CC">
            <w:pPr>
              <w:spacing w:line="360" w:lineRule="auto"/>
              <w:jc w:val="center"/>
              <w:rPr>
                <w:color w:val="000000"/>
                <w:sz w:val="22"/>
                <w:szCs w:val="22"/>
              </w:rPr>
            </w:pPr>
            <w:r w:rsidRPr="007F6737">
              <w:rPr>
                <w:color w:val="000000"/>
                <w:sz w:val="22"/>
                <w:szCs w:val="22"/>
              </w:rPr>
              <w:t> </w:t>
            </w:r>
          </w:p>
        </w:tc>
      </w:tr>
      <w:tr w:rsidR="007F6737" w:rsidRPr="007F6737" w14:paraId="2DE1FF49" w14:textId="77777777" w:rsidTr="007F6737">
        <w:tc>
          <w:tcPr>
            <w:tcW w:w="0" w:type="auto"/>
            <w:shd w:val="clear" w:color="auto" w:fill="FFFFFF"/>
            <w:tcMar>
              <w:top w:w="150" w:type="dxa"/>
              <w:left w:w="150" w:type="dxa"/>
              <w:bottom w:w="0" w:type="dxa"/>
              <w:right w:w="75" w:type="dxa"/>
            </w:tcMar>
            <w:vAlign w:val="bottom"/>
            <w:hideMark/>
          </w:tcPr>
          <w:p w14:paraId="44F7EC04" w14:textId="77777777" w:rsidR="007F6737" w:rsidRPr="007F6737" w:rsidRDefault="007F6737" w:rsidP="00FC67CC">
            <w:pPr>
              <w:spacing w:line="360" w:lineRule="auto"/>
              <w:rPr>
                <w:color w:val="000000"/>
                <w:sz w:val="22"/>
                <w:szCs w:val="22"/>
              </w:rPr>
            </w:pPr>
            <w:r w:rsidRPr="007F6737">
              <w:rPr>
                <w:color w:val="000000"/>
                <w:sz w:val="22"/>
                <w:szCs w:val="22"/>
                <w:bdr w:val="none" w:sz="0" w:space="0" w:color="auto" w:frame="1"/>
              </w:rPr>
              <w:t>4. Sonraki terfi</w:t>
            </w:r>
          </w:p>
        </w:tc>
        <w:tc>
          <w:tcPr>
            <w:tcW w:w="0" w:type="auto"/>
            <w:shd w:val="clear" w:color="auto" w:fill="FFFFFF"/>
            <w:tcMar>
              <w:top w:w="150" w:type="dxa"/>
              <w:left w:w="150" w:type="dxa"/>
              <w:bottom w:w="0" w:type="dxa"/>
              <w:right w:w="75" w:type="dxa"/>
            </w:tcMar>
            <w:vAlign w:val="bottom"/>
            <w:hideMark/>
          </w:tcPr>
          <w:p w14:paraId="76262F10" w14:textId="77777777" w:rsidR="007F6737" w:rsidRPr="007F6737" w:rsidRDefault="007F6737" w:rsidP="00FC67CC">
            <w:pPr>
              <w:spacing w:line="360" w:lineRule="auto"/>
              <w:jc w:val="center"/>
              <w:rPr>
                <w:color w:val="000000"/>
                <w:sz w:val="22"/>
                <w:szCs w:val="22"/>
              </w:rPr>
            </w:pPr>
            <w:r w:rsidRPr="007F6737">
              <w:rPr>
                <w:color w:val="000000"/>
                <w:sz w:val="22"/>
                <w:szCs w:val="22"/>
                <w:bdr w:val="none" w:sz="0" w:space="0" w:color="auto" w:frame="1"/>
              </w:rPr>
              <w:t>3.697</w:t>
            </w:r>
          </w:p>
        </w:tc>
        <w:tc>
          <w:tcPr>
            <w:tcW w:w="0" w:type="auto"/>
            <w:shd w:val="clear" w:color="auto" w:fill="FFFFFF"/>
            <w:tcMar>
              <w:top w:w="150" w:type="dxa"/>
              <w:left w:w="150" w:type="dxa"/>
              <w:bottom w:w="0" w:type="dxa"/>
              <w:right w:w="75" w:type="dxa"/>
            </w:tcMar>
            <w:vAlign w:val="bottom"/>
            <w:hideMark/>
          </w:tcPr>
          <w:p w14:paraId="31E8824F" w14:textId="77777777" w:rsidR="007F6737" w:rsidRPr="007F6737" w:rsidRDefault="007F6737" w:rsidP="00FC67CC">
            <w:pPr>
              <w:spacing w:line="360" w:lineRule="auto"/>
              <w:jc w:val="center"/>
              <w:rPr>
                <w:color w:val="000000"/>
                <w:sz w:val="22"/>
                <w:szCs w:val="22"/>
              </w:rPr>
            </w:pPr>
            <w:r w:rsidRPr="007F6737">
              <w:rPr>
                <w:color w:val="000000"/>
                <w:sz w:val="22"/>
                <w:szCs w:val="22"/>
                <w:bdr w:val="none" w:sz="0" w:space="0" w:color="auto" w:frame="1"/>
              </w:rPr>
              <w:t>0,33</w:t>
            </w:r>
          </w:p>
        </w:tc>
        <w:tc>
          <w:tcPr>
            <w:tcW w:w="0" w:type="auto"/>
            <w:shd w:val="clear" w:color="auto" w:fill="FFFFFF"/>
            <w:tcMar>
              <w:top w:w="150" w:type="dxa"/>
              <w:left w:w="150" w:type="dxa"/>
              <w:bottom w:w="0" w:type="dxa"/>
              <w:right w:w="75" w:type="dxa"/>
            </w:tcMar>
            <w:vAlign w:val="bottom"/>
            <w:hideMark/>
          </w:tcPr>
          <w:p w14:paraId="3FDBD02A" w14:textId="77777777" w:rsidR="007F6737" w:rsidRPr="007F6737" w:rsidRDefault="007F6737" w:rsidP="00FC67CC">
            <w:pPr>
              <w:spacing w:line="360" w:lineRule="auto"/>
              <w:jc w:val="center"/>
              <w:rPr>
                <w:color w:val="000000"/>
                <w:sz w:val="22"/>
                <w:szCs w:val="22"/>
              </w:rPr>
            </w:pPr>
            <w:r w:rsidRPr="007F6737">
              <w:rPr>
                <w:color w:val="000000"/>
                <w:sz w:val="22"/>
                <w:szCs w:val="22"/>
                <w:bdr w:val="none" w:sz="0" w:space="0" w:color="auto" w:frame="1"/>
              </w:rPr>
              <w:t>0,47</w:t>
            </w:r>
          </w:p>
        </w:tc>
        <w:tc>
          <w:tcPr>
            <w:tcW w:w="0" w:type="auto"/>
            <w:shd w:val="clear" w:color="auto" w:fill="FFFFFF"/>
            <w:tcMar>
              <w:top w:w="150" w:type="dxa"/>
              <w:left w:w="150" w:type="dxa"/>
              <w:bottom w:w="0" w:type="dxa"/>
              <w:right w:w="75" w:type="dxa"/>
            </w:tcMar>
            <w:vAlign w:val="bottom"/>
            <w:hideMark/>
          </w:tcPr>
          <w:p w14:paraId="6ECDAF53" w14:textId="77777777" w:rsidR="007F6737" w:rsidRPr="007F6737" w:rsidRDefault="007F6737" w:rsidP="00FC67CC">
            <w:pPr>
              <w:spacing w:line="360" w:lineRule="auto"/>
              <w:jc w:val="center"/>
              <w:rPr>
                <w:color w:val="000000"/>
                <w:sz w:val="22"/>
                <w:szCs w:val="22"/>
              </w:rPr>
            </w:pPr>
            <w:r w:rsidRPr="007F6737">
              <w:rPr>
                <w:color w:val="000000"/>
                <w:sz w:val="22"/>
                <w:szCs w:val="22"/>
                <w:bdr w:val="none" w:sz="0" w:space="0" w:color="auto" w:frame="1"/>
              </w:rPr>
              <w:t>.08 </w:t>
            </w:r>
            <w:r w:rsidRPr="007F6737">
              <w:rPr>
                <w:color w:val="000000"/>
                <w:sz w:val="22"/>
                <w:szCs w:val="22"/>
                <w:bdr w:val="none" w:sz="0" w:space="0" w:color="auto" w:frame="1"/>
                <w:vertAlign w:val="superscript"/>
              </w:rPr>
              <w:t>**</w:t>
            </w:r>
          </w:p>
        </w:tc>
        <w:tc>
          <w:tcPr>
            <w:tcW w:w="0" w:type="auto"/>
            <w:shd w:val="clear" w:color="auto" w:fill="FFFFFF"/>
            <w:tcMar>
              <w:top w:w="150" w:type="dxa"/>
              <w:left w:w="150" w:type="dxa"/>
              <w:bottom w:w="0" w:type="dxa"/>
              <w:right w:w="75" w:type="dxa"/>
            </w:tcMar>
            <w:vAlign w:val="bottom"/>
            <w:hideMark/>
          </w:tcPr>
          <w:p w14:paraId="63CBFBB6" w14:textId="77777777" w:rsidR="007F6737" w:rsidRPr="007F6737" w:rsidRDefault="007F6737" w:rsidP="00FC67CC">
            <w:pPr>
              <w:spacing w:line="360" w:lineRule="auto"/>
              <w:jc w:val="center"/>
              <w:rPr>
                <w:color w:val="000000"/>
                <w:sz w:val="22"/>
                <w:szCs w:val="22"/>
              </w:rPr>
            </w:pPr>
            <w:r w:rsidRPr="007F6737">
              <w:rPr>
                <w:color w:val="000000"/>
                <w:sz w:val="22"/>
                <w:szCs w:val="22"/>
                <w:bdr w:val="none" w:sz="0" w:space="0" w:color="auto" w:frame="1"/>
              </w:rPr>
              <w:t>.07 </w:t>
            </w:r>
            <w:r w:rsidRPr="007F6737">
              <w:rPr>
                <w:color w:val="000000"/>
                <w:sz w:val="22"/>
                <w:szCs w:val="22"/>
                <w:bdr w:val="none" w:sz="0" w:space="0" w:color="auto" w:frame="1"/>
                <w:vertAlign w:val="superscript"/>
              </w:rPr>
              <w:t>**</w:t>
            </w:r>
          </w:p>
        </w:tc>
        <w:tc>
          <w:tcPr>
            <w:tcW w:w="0" w:type="auto"/>
            <w:shd w:val="clear" w:color="auto" w:fill="FFFFFF"/>
            <w:tcMar>
              <w:top w:w="150" w:type="dxa"/>
              <w:left w:w="150" w:type="dxa"/>
              <w:bottom w:w="0" w:type="dxa"/>
              <w:right w:w="75" w:type="dxa"/>
            </w:tcMar>
            <w:vAlign w:val="bottom"/>
            <w:hideMark/>
          </w:tcPr>
          <w:p w14:paraId="23845900" w14:textId="77777777" w:rsidR="007F6737" w:rsidRPr="007F6737" w:rsidRDefault="007F6737" w:rsidP="00FC67CC">
            <w:pPr>
              <w:spacing w:line="360" w:lineRule="auto"/>
              <w:jc w:val="center"/>
              <w:rPr>
                <w:color w:val="000000"/>
                <w:sz w:val="22"/>
                <w:szCs w:val="22"/>
              </w:rPr>
            </w:pPr>
            <w:r w:rsidRPr="007F6737">
              <w:rPr>
                <w:color w:val="000000"/>
                <w:sz w:val="22"/>
                <w:szCs w:val="22"/>
                <w:bdr w:val="none" w:sz="0" w:space="0" w:color="auto" w:frame="1"/>
              </w:rPr>
              <w:t>.04 </w:t>
            </w:r>
            <w:r w:rsidRPr="007F6737">
              <w:rPr>
                <w:color w:val="000000"/>
                <w:sz w:val="22"/>
                <w:szCs w:val="22"/>
                <w:bdr w:val="none" w:sz="0" w:space="0" w:color="auto" w:frame="1"/>
                <w:vertAlign w:val="superscript"/>
              </w:rPr>
              <w:t>*</w:t>
            </w:r>
          </w:p>
        </w:tc>
        <w:tc>
          <w:tcPr>
            <w:tcW w:w="0" w:type="auto"/>
            <w:shd w:val="clear" w:color="auto" w:fill="FFFFFF"/>
            <w:tcMar>
              <w:top w:w="150" w:type="dxa"/>
              <w:left w:w="150" w:type="dxa"/>
              <w:bottom w:w="0" w:type="dxa"/>
              <w:right w:w="75" w:type="dxa"/>
            </w:tcMar>
            <w:vAlign w:val="bottom"/>
            <w:hideMark/>
          </w:tcPr>
          <w:p w14:paraId="27570D59" w14:textId="77777777" w:rsidR="007F6737" w:rsidRPr="007F6737" w:rsidRDefault="007F6737" w:rsidP="00FC67CC">
            <w:pPr>
              <w:spacing w:line="360" w:lineRule="auto"/>
              <w:jc w:val="center"/>
              <w:rPr>
                <w:color w:val="000000"/>
                <w:sz w:val="22"/>
                <w:szCs w:val="22"/>
              </w:rPr>
            </w:pPr>
            <w:r w:rsidRPr="007F6737">
              <w:rPr>
                <w:color w:val="000000"/>
                <w:sz w:val="22"/>
                <w:szCs w:val="22"/>
                <w:bdr w:val="none" w:sz="0" w:space="0" w:color="auto" w:frame="1"/>
              </w:rPr>
              <w:t>—</w:t>
            </w:r>
          </w:p>
        </w:tc>
        <w:tc>
          <w:tcPr>
            <w:tcW w:w="0" w:type="auto"/>
            <w:shd w:val="clear" w:color="auto" w:fill="FFFFFF"/>
            <w:tcMar>
              <w:top w:w="150" w:type="dxa"/>
              <w:left w:w="150" w:type="dxa"/>
              <w:bottom w:w="0" w:type="dxa"/>
              <w:right w:w="75" w:type="dxa"/>
            </w:tcMar>
            <w:vAlign w:val="bottom"/>
            <w:hideMark/>
          </w:tcPr>
          <w:p w14:paraId="51A7D996" w14:textId="77777777" w:rsidR="007F6737" w:rsidRPr="007F6737" w:rsidRDefault="007F6737" w:rsidP="00FC67CC">
            <w:pPr>
              <w:spacing w:line="360" w:lineRule="auto"/>
              <w:jc w:val="center"/>
              <w:rPr>
                <w:color w:val="000000"/>
                <w:sz w:val="22"/>
                <w:szCs w:val="22"/>
              </w:rPr>
            </w:pPr>
            <w:r w:rsidRPr="007F6737">
              <w:rPr>
                <w:color w:val="000000"/>
                <w:sz w:val="22"/>
                <w:szCs w:val="22"/>
              </w:rPr>
              <w:t> </w:t>
            </w:r>
          </w:p>
        </w:tc>
        <w:tc>
          <w:tcPr>
            <w:tcW w:w="0" w:type="auto"/>
            <w:shd w:val="clear" w:color="auto" w:fill="FFFFFF"/>
            <w:tcMar>
              <w:top w:w="150" w:type="dxa"/>
              <w:left w:w="150" w:type="dxa"/>
              <w:bottom w:w="0" w:type="dxa"/>
              <w:right w:w="75" w:type="dxa"/>
            </w:tcMar>
            <w:vAlign w:val="bottom"/>
            <w:hideMark/>
          </w:tcPr>
          <w:p w14:paraId="2F53298F" w14:textId="77777777" w:rsidR="007F6737" w:rsidRPr="007F6737" w:rsidRDefault="007F6737" w:rsidP="00FC67CC">
            <w:pPr>
              <w:spacing w:line="360" w:lineRule="auto"/>
              <w:jc w:val="center"/>
              <w:rPr>
                <w:color w:val="000000"/>
                <w:sz w:val="22"/>
                <w:szCs w:val="22"/>
              </w:rPr>
            </w:pPr>
            <w:r w:rsidRPr="007F6737">
              <w:rPr>
                <w:color w:val="000000"/>
                <w:sz w:val="22"/>
                <w:szCs w:val="22"/>
              </w:rPr>
              <w:t> </w:t>
            </w:r>
          </w:p>
        </w:tc>
        <w:tc>
          <w:tcPr>
            <w:tcW w:w="0" w:type="auto"/>
            <w:shd w:val="clear" w:color="auto" w:fill="FFFFFF"/>
            <w:tcMar>
              <w:top w:w="150" w:type="dxa"/>
              <w:left w:w="150" w:type="dxa"/>
              <w:bottom w:w="0" w:type="dxa"/>
              <w:right w:w="75" w:type="dxa"/>
            </w:tcMar>
            <w:vAlign w:val="bottom"/>
            <w:hideMark/>
          </w:tcPr>
          <w:p w14:paraId="246E132A" w14:textId="77777777" w:rsidR="007F6737" w:rsidRPr="007F6737" w:rsidRDefault="007F6737" w:rsidP="00FC67CC">
            <w:pPr>
              <w:spacing w:line="360" w:lineRule="auto"/>
              <w:jc w:val="center"/>
              <w:rPr>
                <w:color w:val="000000"/>
                <w:sz w:val="22"/>
                <w:szCs w:val="22"/>
              </w:rPr>
            </w:pPr>
            <w:r w:rsidRPr="007F6737">
              <w:rPr>
                <w:color w:val="000000"/>
                <w:sz w:val="22"/>
                <w:szCs w:val="22"/>
              </w:rPr>
              <w:t> </w:t>
            </w:r>
          </w:p>
        </w:tc>
      </w:tr>
      <w:tr w:rsidR="007F6737" w:rsidRPr="007F6737" w14:paraId="15654D4B" w14:textId="77777777" w:rsidTr="007F6737">
        <w:tc>
          <w:tcPr>
            <w:tcW w:w="0" w:type="auto"/>
            <w:shd w:val="clear" w:color="auto" w:fill="FFFFFF"/>
            <w:tcMar>
              <w:top w:w="150" w:type="dxa"/>
              <w:left w:w="150" w:type="dxa"/>
              <w:bottom w:w="0" w:type="dxa"/>
              <w:right w:w="75" w:type="dxa"/>
            </w:tcMar>
            <w:vAlign w:val="bottom"/>
            <w:hideMark/>
          </w:tcPr>
          <w:p w14:paraId="520B62DE" w14:textId="77777777" w:rsidR="007F6737" w:rsidRPr="007F6737" w:rsidRDefault="007F6737" w:rsidP="00FC67CC">
            <w:pPr>
              <w:spacing w:line="360" w:lineRule="auto"/>
              <w:rPr>
                <w:color w:val="000000"/>
                <w:sz w:val="22"/>
                <w:szCs w:val="22"/>
              </w:rPr>
            </w:pPr>
            <w:r w:rsidRPr="007F6737">
              <w:rPr>
                <w:color w:val="000000"/>
                <w:sz w:val="22"/>
                <w:szCs w:val="22"/>
                <w:bdr w:val="none" w:sz="0" w:space="0" w:color="auto" w:frame="1"/>
              </w:rPr>
              <w:t>5. Kurumsal görev süresi</w:t>
            </w:r>
          </w:p>
        </w:tc>
        <w:tc>
          <w:tcPr>
            <w:tcW w:w="0" w:type="auto"/>
            <w:shd w:val="clear" w:color="auto" w:fill="FFFFFF"/>
            <w:tcMar>
              <w:top w:w="150" w:type="dxa"/>
              <w:left w:w="150" w:type="dxa"/>
              <w:bottom w:w="0" w:type="dxa"/>
              <w:right w:w="75" w:type="dxa"/>
            </w:tcMar>
            <w:vAlign w:val="bottom"/>
            <w:hideMark/>
          </w:tcPr>
          <w:p w14:paraId="19DCC634" w14:textId="77777777" w:rsidR="007F6737" w:rsidRPr="007F6737" w:rsidRDefault="007F6737" w:rsidP="00FC67CC">
            <w:pPr>
              <w:spacing w:line="360" w:lineRule="auto"/>
              <w:jc w:val="center"/>
              <w:rPr>
                <w:color w:val="000000"/>
                <w:sz w:val="22"/>
                <w:szCs w:val="22"/>
              </w:rPr>
            </w:pPr>
            <w:r w:rsidRPr="007F6737">
              <w:rPr>
                <w:color w:val="000000"/>
                <w:sz w:val="22"/>
                <w:szCs w:val="22"/>
                <w:bdr w:val="none" w:sz="0" w:space="0" w:color="auto" w:frame="1"/>
              </w:rPr>
              <w:t>3.697</w:t>
            </w:r>
          </w:p>
        </w:tc>
        <w:tc>
          <w:tcPr>
            <w:tcW w:w="0" w:type="auto"/>
            <w:shd w:val="clear" w:color="auto" w:fill="FFFFFF"/>
            <w:tcMar>
              <w:top w:w="150" w:type="dxa"/>
              <w:left w:w="150" w:type="dxa"/>
              <w:bottom w:w="0" w:type="dxa"/>
              <w:right w:w="75" w:type="dxa"/>
            </w:tcMar>
            <w:vAlign w:val="bottom"/>
            <w:hideMark/>
          </w:tcPr>
          <w:p w14:paraId="45AC6D6A" w14:textId="77777777" w:rsidR="007F6737" w:rsidRPr="007F6737" w:rsidRDefault="007F6737" w:rsidP="00FC67CC">
            <w:pPr>
              <w:spacing w:line="360" w:lineRule="auto"/>
              <w:jc w:val="center"/>
              <w:rPr>
                <w:color w:val="000000"/>
                <w:sz w:val="22"/>
                <w:szCs w:val="22"/>
              </w:rPr>
            </w:pPr>
            <w:r w:rsidRPr="007F6737">
              <w:rPr>
                <w:color w:val="000000"/>
                <w:sz w:val="22"/>
                <w:szCs w:val="22"/>
                <w:bdr w:val="none" w:sz="0" w:space="0" w:color="auto" w:frame="1"/>
              </w:rPr>
              <w:t>6.45</w:t>
            </w:r>
          </w:p>
        </w:tc>
        <w:tc>
          <w:tcPr>
            <w:tcW w:w="0" w:type="auto"/>
            <w:shd w:val="clear" w:color="auto" w:fill="FFFFFF"/>
            <w:tcMar>
              <w:top w:w="150" w:type="dxa"/>
              <w:left w:w="150" w:type="dxa"/>
              <w:bottom w:w="0" w:type="dxa"/>
              <w:right w:w="75" w:type="dxa"/>
            </w:tcMar>
            <w:vAlign w:val="bottom"/>
            <w:hideMark/>
          </w:tcPr>
          <w:p w14:paraId="02EE6204" w14:textId="77777777" w:rsidR="007F6737" w:rsidRPr="007F6737" w:rsidRDefault="007F6737" w:rsidP="00FC67CC">
            <w:pPr>
              <w:spacing w:line="360" w:lineRule="auto"/>
              <w:jc w:val="center"/>
              <w:rPr>
                <w:color w:val="000000"/>
                <w:sz w:val="22"/>
                <w:szCs w:val="22"/>
              </w:rPr>
            </w:pPr>
            <w:r w:rsidRPr="007F6737">
              <w:rPr>
                <w:color w:val="000000"/>
                <w:sz w:val="22"/>
                <w:szCs w:val="22"/>
                <w:bdr w:val="none" w:sz="0" w:space="0" w:color="auto" w:frame="1"/>
              </w:rPr>
              <w:t>6.62</w:t>
            </w:r>
          </w:p>
        </w:tc>
        <w:tc>
          <w:tcPr>
            <w:tcW w:w="0" w:type="auto"/>
            <w:shd w:val="clear" w:color="auto" w:fill="FFFFFF"/>
            <w:tcMar>
              <w:top w:w="150" w:type="dxa"/>
              <w:left w:w="150" w:type="dxa"/>
              <w:bottom w:w="0" w:type="dxa"/>
              <w:right w:w="75" w:type="dxa"/>
            </w:tcMar>
            <w:vAlign w:val="bottom"/>
            <w:hideMark/>
          </w:tcPr>
          <w:p w14:paraId="0E32D327" w14:textId="77777777" w:rsidR="007F6737" w:rsidRPr="007F6737" w:rsidRDefault="007F6737" w:rsidP="00FC67CC">
            <w:pPr>
              <w:spacing w:line="360" w:lineRule="auto"/>
              <w:jc w:val="center"/>
              <w:rPr>
                <w:color w:val="000000"/>
                <w:sz w:val="22"/>
                <w:szCs w:val="22"/>
              </w:rPr>
            </w:pPr>
            <w:r w:rsidRPr="007F6737">
              <w:rPr>
                <w:color w:val="000000"/>
                <w:sz w:val="22"/>
                <w:szCs w:val="22"/>
                <w:bdr w:val="none" w:sz="0" w:space="0" w:color="auto" w:frame="1"/>
              </w:rPr>
              <w:t>-.29 </w:t>
            </w:r>
            <w:r w:rsidRPr="007F6737">
              <w:rPr>
                <w:color w:val="000000"/>
                <w:sz w:val="22"/>
                <w:szCs w:val="22"/>
                <w:bdr w:val="none" w:sz="0" w:space="0" w:color="auto" w:frame="1"/>
                <w:vertAlign w:val="superscript"/>
              </w:rPr>
              <w:t>**</w:t>
            </w:r>
          </w:p>
        </w:tc>
        <w:tc>
          <w:tcPr>
            <w:tcW w:w="0" w:type="auto"/>
            <w:shd w:val="clear" w:color="auto" w:fill="FFFFFF"/>
            <w:tcMar>
              <w:top w:w="150" w:type="dxa"/>
              <w:left w:w="150" w:type="dxa"/>
              <w:bottom w:w="0" w:type="dxa"/>
              <w:right w:w="75" w:type="dxa"/>
            </w:tcMar>
            <w:vAlign w:val="bottom"/>
            <w:hideMark/>
          </w:tcPr>
          <w:p w14:paraId="4EDB2C47" w14:textId="77777777" w:rsidR="007F6737" w:rsidRPr="007F6737" w:rsidRDefault="007F6737" w:rsidP="00FC67CC">
            <w:pPr>
              <w:spacing w:line="360" w:lineRule="auto"/>
              <w:jc w:val="center"/>
              <w:rPr>
                <w:color w:val="000000"/>
                <w:sz w:val="22"/>
                <w:szCs w:val="22"/>
              </w:rPr>
            </w:pPr>
            <w:r w:rsidRPr="007F6737">
              <w:rPr>
                <w:color w:val="000000"/>
                <w:sz w:val="22"/>
                <w:szCs w:val="22"/>
                <w:bdr w:val="none" w:sz="0" w:space="0" w:color="auto" w:frame="1"/>
              </w:rPr>
              <w:t>.09 </w:t>
            </w:r>
            <w:r w:rsidRPr="007F6737">
              <w:rPr>
                <w:color w:val="000000"/>
                <w:sz w:val="22"/>
                <w:szCs w:val="22"/>
                <w:bdr w:val="none" w:sz="0" w:space="0" w:color="auto" w:frame="1"/>
                <w:vertAlign w:val="superscript"/>
              </w:rPr>
              <w:t>**</w:t>
            </w:r>
          </w:p>
        </w:tc>
        <w:tc>
          <w:tcPr>
            <w:tcW w:w="0" w:type="auto"/>
            <w:shd w:val="clear" w:color="auto" w:fill="FFFFFF"/>
            <w:tcMar>
              <w:top w:w="150" w:type="dxa"/>
              <w:left w:w="150" w:type="dxa"/>
              <w:bottom w:w="0" w:type="dxa"/>
              <w:right w:w="75" w:type="dxa"/>
            </w:tcMar>
            <w:vAlign w:val="bottom"/>
            <w:hideMark/>
          </w:tcPr>
          <w:p w14:paraId="493E779C" w14:textId="77777777" w:rsidR="007F6737" w:rsidRPr="007F6737" w:rsidRDefault="007F6737" w:rsidP="00FC67CC">
            <w:pPr>
              <w:spacing w:line="360" w:lineRule="auto"/>
              <w:jc w:val="center"/>
              <w:rPr>
                <w:color w:val="000000"/>
                <w:sz w:val="22"/>
                <w:szCs w:val="22"/>
              </w:rPr>
            </w:pPr>
            <w:r w:rsidRPr="007F6737">
              <w:rPr>
                <w:color w:val="000000"/>
                <w:sz w:val="22"/>
                <w:szCs w:val="22"/>
                <w:bdr w:val="none" w:sz="0" w:space="0" w:color="auto" w:frame="1"/>
              </w:rPr>
              <w:t>.01</w:t>
            </w:r>
          </w:p>
        </w:tc>
        <w:tc>
          <w:tcPr>
            <w:tcW w:w="0" w:type="auto"/>
            <w:shd w:val="clear" w:color="auto" w:fill="FFFFFF"/>
            <w:tcMar>
              <w:top w:w="150" w:type="dxa"/>
              <w:left w:w="150" w:type="dxa"/>
              <w:bottom w:w="0" w:type="dxa"/>
              <w:right w:w="75" w:type="dxa"/>
            </w:tcMar>
            <w:vAlign w:val="bottom"/>
            <w:hideMark/>
          </w:tcPr>
          <w:p w14:paraId="7C7F7103" w14:textId="77777777" w:rsidR="007F6737" w:rsidRPr="007F6737" w:rsidRDefault="007F6737" w:rsidP="00FC67CC">
            <w:pPr>
              <w:spacing w:line="360" w:lineRule="auto"/>
              <w:jc w:val="center"/>
              <w:rPr>
                <w:color w:val="000000"/>
                <w:sz w:val="22"/>
                <w:szCs w:val="22"/>
              </w:rPr>
            </w:pPr>
            <w:r w:rsidRPr="007F6737">
              <w:rPr>
                <w:color w:val="000000"/>
                <w:sz w:val="22"/>
                <w:szCs w:val="22"/>
                <w:bdr w:val="none" w:sz="0" w:space="0" w:color="auto" w:frame="1"/>
              </w:rPr>
              <w:t>.09 </w:t>
            </w:r>
            <w:r w:rsidRPr="007F6737">
              <w:rPr>
                <w:color w:val="000000"/>
                <w:sz w:val="22"/>
                <w:szCs w:val="22"/>
                <w:bdr w:val="none" w:sz="0" w:space="0" w:color="auto" w:frame="1"/>
                <w:vertAlign w:val="superscript"/>
              </w:rPr>
              <w:t>**</w:t>
            </w:r>
          </w:p>
        </w:tc>
        <w:tc>
          <w:tcPr>
            <w:tcW w:w="0" w:type="auto"/>
            <w:shd w:val="clear" w:color="auto" w:fill="FFFFFF"/>
            <w:tcMar>
              <w:top w:w="150" w:type="dxa"/>
              <w:left w:w="150" w:type="dxa"/>
              <w:bottom w:w="0" w:type="dxa"/>
              <w:right w:w="75" w:type="dxa"/>
            </w:tcMar>
            <w:vAlign w:val="bottom"/>
            <w:hideMark/>
          </w:tcPr>
          <w:p w14:paraId="401F7C06" w14:textId="77777777" w:rsidR="007F6737" w:rsidRPr="007F6737" w:rsidRDefault="007F6737" w:rsidP="00FC67CC">
            <w:pPr>
              <w:spacing w:line="360" w:lineRule="auto"/>
              <w:jc w:val="center"/>
              <w:rPr>
                <w:color w:val="000000"/>
                <w:sz w:val="22"/>
                <w:szCs w:val="22"/>
              </w:rPr>
            </w:pPr>
            <w:r w:rsidRPr="007F6737">
              <w:rPr>
                <w:color w:val="000000"/>
                <w:sz w:val="22"/>
                <w:szCs w:val="22"/>
                <w:bdr w:val="none" w:sz="0" w:space="0" w:color="auto" w:frame="1"/>
              </w:rPr>
              <w:t>—</w:t>
            </w:r>
          </w:p>
        </w:tc>
        <w:tc>
          <w:tcPr>
            <w:tcW w:w="0" w:type="auto"/>
            <w:shd w:val="clear" w:color="auto" w:fill="FFFFFF"/>
            <w:tcMar>
              <w:top w:w="150" w:type="dxa"/>
              <w:left w:w="150" w:type="dxa"/>
              <w:bottom w:w="0" w:type="dxa"/>
              <w:right w:w="75" w:type="dxa"/>
            </w:tcMar>
            <w:vAlign w:val="bottom"/>
            <w:hideMark/>
          </w:tcPr>
          <w:p w14:paraId="12E5B671" w14:textId="77777777" w:rsidR="007F6737" w:rsidRPr="007F6737" w:rsidRDefault="007F6737" w:rsidP="00FC67CC">
            <w:pPr>
              <w:spacing w:line="360" w:lineRule="auto"/>
              <w:jc w:val="center"/>
              <w:rPr>
                <w:color w:val="000000"/>
                <w:sz w:val="22"/>
                <w:szCs w:val="22"/>
              </w:rPr>
            </w:pPr>
            <w:r w:rsidRPr="007F6737">
              <w:rPr>
                <w:color w:val="000000"/>
                <w:sz w:val="22"/>
                <w:szCs w:val="22"/>
              </w:rPr>
              <w:t> </w:t>
            </w:r>
          </w:p>
        </w:tc>
        <w:tc>
          <w:tcPr>
            <w:tcW w:w="0" w:type="auto"/>
            <w:shd w:val="clear" w:color="auto" w:fill="FFFFFF"/>
            <w:tcMar>
              <w:top w:w="150" w:type="dxa"/>
              <w:left w:w="150" w:type="dxa"/>
              <w:bottom w:w="0" w:type="dxa"/>
              <w:right w:w="75" w:type="dxa"/>
            </w:tcMar>
            <w:vAlign w:val="bottom"/>
            <w:hideMark/>
          </w:tcPr>
          <w:p w14:paraId="1194D2BD" w14:textId="77777777" w:rsidR="007F6737" w:rsidRPr="007F6737" w:rsidRDefault="007F6737" w:rsidP="00FC67CC">
            <w:pPr>
              <w:spacing w:line="360" w:lineRule="auto"/>
              <w:jc w:val="center"/>
              <w:rPr>
                <w:color w:val="000000"/>
                <w:sz w:val="22"/>
                <w:szCs w:val="22"/>
              </w:rPr>
            </w:pPr>
            <w:r w:rsidRPr="007F6737">
              <w:rPr>
                <w:color w:val="000000"/>
                <w:sz w:val="22"/>
                <w:szCs w:val="22"/>
              </w:rPr>
              <w:t> </w:t>
            </w:r>
          </w:p>
        </w:tc>
      </w:tr>
      <w:tr w:rsidR="007F6737" w:rsidRPr="007F6737" w14:paraId="27C5485F" w14:textId="77777777" w:rsidTr="007F6737">
        <w:tc>
          <w:tcPr>
            <w:tcW w:w="0" w:type="auto"/>
            <w:shd w:val="clear" w:color="auto" w:fill="FFFFFF"/>
            <w:tcMar>
              <w:top w:w="150" w:type="dxa"/>
              <w:left w:w="150" w:type="dxa"/>
              <w:bottom w:w="0" w:type="dxa"/>
              <w:right w:w="75" w:type="dxa"/>
            </w:tcMar>
            <w:vAlign w:val="bottom"/>
            <w:hideMark/>
          </w:tcPr>
          <w:p w14:paraId="6A52E54C" w14:textId="77777777" w:rsidR="007F6737" w:rsidRPr="007F6737" w:rsidRDefault="007F6737" w:rsidP="00FC67CC">
            <w:pPr>
              <w:spacing w:line="360" w:lineRule="auto"/>
              <w:rPr>
                <w:color w:val="000000"/>
                <w:sz w:val="22"/>
                <w:szCs w:val="22"/>
              </w:rPr>
            </w:pPr>
            <w:r w:rsidRPr="007F6737">
              <w:rPr>
                <w:color w:val="000000"/>
                <w:sz w:val="22"/>
                <w:szCs w:val="22"/>
                <w:bdr w:val="none" w:sz="0" w:space="0" w:color="auto" w:frame="1"/>
              </w:rPr>
              <w:t>6. Birim hizmet</w:t>
            </w:r>
            <w:r w:rsidRPr="007F6737">
              <w:rPr>
                <w:color w:val="000000"/>
                <w:sz w:val="22"/>
                <w:szCs w:val="22"/>
              </w:rPr>
              <w:br/>
            </w:r>
            <w:r w:rsidRPr="007F6737">
              <w:rPr>
                <w:color w:val="000000"/>
                <w:sz w:val="22"/>
                <w:szCs w:val="22"/>
                <w:bdr w:val="none" w:sz="0" w:space="0" w:color="auto" w:frame="1"/>
              </w:rPr>
              <w:t>     performansı  </w:t>
            </w:r>
            <w:r w:rsidRPr="007F6737">
              <w:rPr>
                <w:color w:val="000000"/>
                <w:sz w:val="22"/>
                <w:szCs w:val="22"/>
                <w:bdr w:val="none" w:sz="0" w:space="0" w:color="auto" w:frame="1"/>
                <w:vertAlign w:val="superscript"/>
              </w:rPr>
              <w:t>c</w:t>
            </w:r>
          </w:p>
        </w:tc>
        <w:tc>
          <w:tcPr>
            <w:tcW w:w="0" w:type="auto"/>
            <w:shd w:val="clear" w:color="auto" w:fill="FFFFFF"/>
            <w:tcMar>
              <w:top w:w="150" w:type="dxa"/>
              <w:left w:w="150" w:type="dxa"/>
              <w:bottom w:w="0" w:type="dxa"/>
              <w:right w:w="75" w:type="dxa"/>
            </w:tcMar>
            <w:vAlign w:val="bottom"/>
            <w:hideMark/>
          </w:tcPr>
          <w:p w14:paraId="09339783" w14:textId="77777777" w:rsidR="007F6737" w:rsidRPr="007F6737" w:rsidRDefault="007F6737" w:rsidP="00FC67CC">
            <w:pPr>
              <w:spacing w:line="360" w:lineRule="auto"/>
              <w:jc w:val="center"/>
              <w:rPr>
                <w:color w:val="000000"/>
                <w:sz w:val="22"/>
                <w:szCs w:val="22"/>
              </w:rPr>
            </w:pPr>
            <w:r w:rsidRPr="007F6737">
              <w:rPr>
                <w:color w:val="000000"/>
                <w:sz w:val="22"/>
                <w:szCs w:val="22"/>
                <w:bdr w:val="none" w:sz="0" w:space="0" w:color="auto" w:frame="1"/>
              </w:rPr>
              <w:t>3.505</w:t>
            </w:r>
          </w:p>
        </w:tc>
        <w:tc>
          <w:tcPr>
            <w:tcW w:w="0" w:type="auto"/>
            <w:shd w:val="clear" w:color="auto" w:fill="FFFFFF"/>
            <w:tcMar>
              <w:top w:w="150" w:type="dxa"/>
              <w:left w:w="150" w:type="dxa"/>
              <w:bottom w:w="0" w:type="dxa"/>
              <w:right w:w="75" w:type="dxa"/>
            </w:tcMar>
            <w:vAlign w:val="bottom"/>
            <w:hideMark/>
          </w:tcPr>
          <w:p w14:paraId="1B483C95" w14:textId="77777777" w:rsidR="007F6737" w:rsidRPr="007F6737" w:rsidRDefault="007F6737" w:rsidP="00FC67CC">
            <w:pPr>
              <w:spacing w:line="360" w:lineRule="auto"/>
              <w:jc w:val="center"/>
              <w:rPr>
                <w:color w:val="000000"/>
                <w:sz w:val="22"/>
                <w:szCs w:val="22"/>
              </w:rPr>
            </w:pPr>
            <w:r w:rsidRPr="007F6737">
              <w:rPr>
                <w:color w:val="000000"/>
                <w:sz w:val="22"/>
                <w:szCs w:val="22"/>
                <w:bdr w:val="none" w:sz="0" w:space="0" w:color="auto" w:frame="1"/>
              </w:rPr>
              <w:t>85.00</w:t>
            </w:r>
          </w:p>
        </w:tc>
        <w:tc>
          <w:tcPr>
            <w:tcW w:w="0" w:type="auto"/>
            <w:shd w:val="clear" w:color="auto" w:fill="FFFFFF"/>
            <w:tcMar>
              <w:top w:w="150" w:type="dxa"/>
              <w:left w:w="150" w:type="dxa"/>
              <w:bottom w:w="0" w:type="dxa"/>
              <w:right w:w="75" w:type="dxa"/>
            </w:tcMar>
            <w:vAlign w:val="bottom"/>
            <w:hideMark/>
          </w:tcPr>
          <w:p w14:paraId="3D48D840" w14:textId="77777777" w:rsidR="007F6737" w:rsidRPr="007F6737" w:rsidRDefault="007F6737" w:rsidP="00FC67CC">
            <w:pPr>
              <w:spacing w:line="360" w:lineRule="auto"/>
              <w:jc w:val="center"/>
              <w:rPr>
                <w:color w:val="000000"/>
                <w:sz w:val="22"/>
                <w:szCs w:val="22"/>
              </w:rPr>
            </w:pPr>
            <w:r w:rsidRPr="007F6737">
              <w:rPr>
                <w:color w:val="000000"/>
                <w:sz w:val="22"/>
                <w:szCs w:val="22"/>
                <w:bdr w:val="none" w:sz="0" w:space="0" w:color="auto" w:frame="1"/>
              </w:rPr>
              <w:t>6.98</w:t>
            </w:r>
          </w:p>
        </w:tc>
        <w:tc>
          <w:tcPr>
            <w:tcW w:w="0" w:type="auto"/>
            <w:shd w:val="clear" w:color="auto" w:fill="FFFFFF"/>
            <w:tcMar>
              <w:top w:w="150" w:type="dxa"/>
              <w:left w:w="150" w:type="dxa"/>
              <w:bottom w:w="0" w:type="dxa"/>
              <w:right w:w="75" w:type="dxa"/>
            </w:tcMar>
            <w:vAlign w:val="bottom"/>
            <w:hideMark/>
          </w:tcPr>
          <w:p w14:paraId="2E9CEAF7" w14:textId="77777777" w:rsidR="007F6737" w:rsidRPr="007F6737" w:rsidRDefault="007F6737" w:rsidP="00FC67CC">
            <w:pPr>
              <w:spacing w:line="360" w:lineRule="auto"/>
              <w:jc w:val="center"/>
              <w:rPr>
                <w:color w:val="000000"/>
                <w:sz w:val="22"/>
                <w:szCs w:val="22"/>
              </w:rPr>
            </w:pPr>
            <w:r w:rsidRPr="007F6737">
              <w:rPr>
                <w:color w:val="000000"/>
                <w:sz w:val="22"/>
                <w:szCs w:val="22"/>
                <w:bdr w:val="none" w:sz="0" w:space="0" w:color="auto" w:frame="1"/>
              </w:rPr>
              <w:t>-.25 </w:t>
            </w:r>
            <w:r w:rsidRPr="007F6737">
              <w:rPr>
                <w:color w:val="000000"/>
                <w:sz w:val="22"/>
                <w:szCs w:val="22"/>
                <w:bdr w:val="none" w:sz="0" w:space="0" w:color="auto" w:frame="1"/>
                <w:vertAlign w:val="superscript"/>
              </w:rPr>
              <w:t>**</w:t>
            </w:r>
          </w:p>
        </w:tc>
        <w:tc>
          <w:tcPr>
            <w:tcW w:w="0" w:type="auto"/>
            <w:shd w:val="clear" w:color="auto" w:fill="FFFFFF"/>
            <w:tcMar>
              <w:top w:w="150" w:type="dxa"/>
              <w:left w:w="150" w:type="dxa"/>
              <w:bottom w:w="0" w:type="dxa"/>
              <w:right w:w="75" w:type="dxa"/>
            </w:tcMar>
            <w:vAlign w:val="bottom"/>
            <w:hideMark/>
          </w:tcPr>
          <w:p w14:paraId="54EEC5CB" w14:textId="77777777" w:rsidR="007F6737" w:rsidRPr="007F6737" w:rsidRDefault="007F6737" w:rsidP="00FC67CC">
            <w:pPr>
              <w:spacing w:line="360" w:lineRule="auto"/>
              <w:jc w:val="center"/>
              <w:rPr>
                <w:color w:val="000000"/>
                <w:sz w:val="22"/>
                <w:szCs w:val="22"/>
              </w:rPr>
            </w:pPr>
            <w:r w:rsidRPr="007F6737">
              <w:rPr>
                <w:color w:val="000000"/>
                <w:sz w:val="22"/>
                <w:szCs w:val="22"/>
                <w:bdr w:val="none" w:sz="0" w:space="0" w:color="auto" w:frame="1"/>
              </w:rPr>
              <w:t>-.39 </w:t>
            </w:r>
            <w:r w:rsidRPr="007F6737">
              <w:rPr>
                <w:color w:val="000000"/>
                <w:sz w:val="22"/>
                <w:szCs w:val="22"/>
                <w:bdr w:val="none" w:sz="0" w:space="0" w:color="auto" w:frame="1"/>
                <w:vertAlign w:val="superscript"/>
              </w:rPr>
              <w:t>**</w:t>
            </w:r>
          </w:p>
        </w:tc>
        <w:tc>
          <w:tcPr>
            <w:tcW w:w="0" w:type="auto"/>
            <w:shd w:val="clear" w:color="auto" w:fill="FFFFFF"/>
            <w:tcMar>
              <w:top w:w="150" w:type="dxa"/>
              <w:left w:w="150" w:type="dxa"/>
              <w:bottom w:w="0" w:type="dxa"/>
              <w:right w:w="75" w:type="dxa"/>
            </w:tcMar>
            <w:vAlign w:val="bottom"/>
            <w:hideMark/>
          </w:tcPr>
          <w:p w14:paraId="6726E232" w14:textId="77777777" w:rsidR="007F6737" w:rsidRPr="007F6737" w:rsidRDefault="007F6737" w:rsidP="00FC67CC">
            <w:pPr>
              <w:spacing w:line="360" w:lineRule="auto"/>
              <w:jc w:val="center"/>
              <w:rPr>
                <w:color w:val="000000"/>
                <w:sz w:val="22"/>
                <w:szCs w:val="22"/>
              </w:rPr>
            </w:pPr>
            <w:r w:rsidRPr="007F6737">
              <w:rPr>
                <w:color w:val="000000"/>
                <w:sz w:val="22"/>
                <w:szCs w:val="22"/>
                <w:bdr w:val="none" w:sz="0" w:space="0" w:color="auto" w:frame="1"/>
              </w:rPr>
              <w:t>.24 </w:t>
            </w:r>
            <w:r w:rsidRPr="007F6737">
              <w:rPr>
                <w:color w:val="000000"/>
                <w:sz w:val="22"/>
                <w:szCs w:val="22"/>
                <w:bdr w:val="none" w:sz="0" w:space="0" w:color="auto" w:frame="1"/>
                <w:vertAlign w:val="superscript"/>
              </w:rPr>
              <w:t>**</w:t>
            </w:r>
          </w:p>
        </w:tc>
        <w:tc>
          <w:tcPr>
            <w:tcW w:w="0" w:type="auto"/>
            <w:shd w:val="clear" w:color="auto" w:fill="FFFFFF"/>
            <w:tcMar>
              <w:top w:w="150" w:type="dxa"/>
              <w:left w:w="150" w:type="dxa"/>
              <w:bottom w:w="0" w:type="dxa"/>
              <w:right w:w="75" w:type="dxa"/>
            </w:tcMar>
            <w:vAlign w:val="bottom"/>
            <w:hideMark/>
          </w:tcPr>
          <w:p w14:paraId="59C0961E" w14:textId="77777777" w:rsidR="007F6737" w:rsidRPr="007F6737" w:rsidRDefault="007F6737" w:rsidP="00FC67CC">
            <w:pPr>
              <w:spacing w:line="360" w:lineRule="auto"/>
              <w:jc w:val="center"/>
              <w:rPr>
                <w:color w:val="000000"/>
                <w:sz w:val="22"/>
                <w:szCs w:val="22"/>
              </w:rPr>
            </w:pPr>
            <w:r w:rsidRPr="007F6737">
              <w:rPr>
                <w:color w:val="000000"/>
                <w:sz w:val="22"/>
                <w:szCs w:val="22"/>
                <w:bdr w:val="none" w:sz="0" w:space="0" w:color="auto" w:frame="1"/>
              </w:rPr>
              <w:t>.08 </w:t>
            </w:r>
            <w:r w:rsidRPr="007F6737">
              <w:rPr>
                <w:color w:val="000000"/>
                <w:sz w:val="22"/>
                <w:szCs w:val="22"/>
                <w:bdr w:val="none" w:sz="0" w:space="0" w:color="auto" w:frame="1"/>
                <w:vertAlign w:val="superscript"/>
              </w:rPr>
              <w:t>**</w:t>
            </w:r>
          </w:p>
        </w:tc>
        <w:tc>
          <w:tcPr>
            <w:tcW w:w="0" w:type="auto"/>
            <w:shd w:val="clear" w:color="auto" w:fill="FFFFFF"/>
            <w:tcMar>
              <w:top w:w="150" w:type="dxa"/>
              <w:left w:w="150" w:type="dxa"/>
              <w:bottom w:w="0" w:type="dxa"/>
              <w:right w:w="75" w:type="dxa"/>
            </w:tcMar>
            <w:vAlign w:val="bottom"/>
            <w:hideMark/>
          </w:tcPr>
          <w:p w14:paraId="4C4BE3B3" w14:textId="77777777" w:rsidR="007F6737" w:rsidRPr="007F6737" w:rsidRDefault="007F6737" w:rsidP="00FC67CC">
            <w:pPr>
              <w:spacing w:line="360" w:lineRule="auto"/>
              <w:jc w:val="center"/>
              <w:rPr>
                <w:color w:val="000000"/>
                <w:sz w:val="22"/>
                <w:szCs w:val="22"/>
              </w:rPr>
            </w:pPr>
            <w:r w:rsidRPr="007F6737">
              <w:rPr>
                <w:color w:val="000000"/>
                <w:sz w:val="22"/>
                <w:szCs w:val="22"/>
                <w:bdr w:val="none" w:sz="0" w:space="0" w:color="auto" w:frame="1"/>
              </w:rPr>
              <w:t>.01</w:t>
            </w:r>
          </w:p>
        </w:tc>
        <w:tc>
          <w:tcPr>
            <w:tcW w:w="0" w:type="auto"/>
            <w:shd w:val="clear" w:color="auto" w:fill="FFFFFF"/>
            <w:tcMar>
              <w:top w:w="150" w:type="dxa"/>
              <w:left w:w="150" w:type="dxa"/>
              <w:bottom w:w="0" w:type="dxa"/>
              <w:right w:w="75" w:type="dxa"/>
            </w:tcMar>
            <w:vAlign w:val="bottom"/>
            <w:hideMark/>
          </w:tcPr>
          <w:p w14:paraId="166B2BF6" w14:textId="77777777" w:rsidR="007F6737" w:rsidRPr="007F6737" w:rsidRDefault="007F6737" w:rsidP="00FC67CC">
            <w:pPr>
              <w:spacing w:line="360" w:lineRule="auto"/>
              <w:jc w:val="center"/>
              <w:rPr>
                <w:color w:val="000000"/>
                <w:sz w:val="22"/>
                <w:szCs w:val="22"/>
              </w:rPr>
            </w:pPr>
            <w:r w:rsidRPr="007F6737">
              <w:rPr>
                <w:color w:val="000000"/>
                <w:sz w:val="22"/>
                <w:szCs w:val="22"/>
                <w:bdr w:val="none" w:sz="0" w:space="0" w:color="auto" w:frame="1"/>
              </w:rPr>
              <w:t>—</w:t>
            </w:r>
          </w:p>
        </w:tc>
        <w:tc>
          <w:tcPr>
            <w:tcW w:w="0" w:type="auto"/>
            <w:shd w:val="clear" w:color="auto" w:fill="FFFFFF"/>
            <w:tcMar>
              <w:top w:w="150" w:type="dxa"/>
              <w:left w:w="150" w:type="dxa"/>
              <w:bottom w:w="0" w:type="dxa"/>
              <w:right w:w="75" w:type="dxa"/>
            </w:tcMar>
            <w:vAlign w:val="bottom"/>
            <w:hideMark/>
          </w:tcPr>
          <w:p w14:paraId="28823F5B" w14:textId="77777777" w:rsidR="007F6737" w:rsidRPr="007F6737" w:rsidRDefault="007F6737" w:rsidP="00FC67CC">
            <w:pPr>
              <w:spacing w:line="360" w:lineRule="auto"/>
              <w:jc w:val="center"/>
              <w:rPr>
                <w:color w:val="000000"/>
                <w:sz w:val="22"/>
                <w:szCs w:val="22"/>
              </w:rPr>
            </w:pPr>
            <w:r w:rsidRPr="007F6737">
              <w:rPr>
                <w:color w:val="000000"/>
                <w:sz w:val="22"/>
                <w:szCs w:val="22"/>
              </w:rPr>
              <w:t> </w:t>
            </w:r>
          </w:p>
        </w:tc>
      </w:tr>
      <w:tr w:rsidR="007F6737" w:rsidRPr="007F6737" w14:paraId="05F5CD12" w14:textId="77777777" w:rsidTr="007F6737">
        <w:tc>
          <w:tcPr>
            <w:tcW w:w="0" w:type="auto"/>
            <w:tcBorders>
              <w:bottom w:val="single" w:sz="6" w:space="0" w:color="auto"/>
            </w:tcBorders>
            <w:shd w:val="clear" w:color="auto" w:fill="FFFFFF"/>
            <w:tcMar>
              <w:top w:w="150" w:type="dxa"/>
              <w:left w:w="150" w:type="dxa"/>
              <w:bottom w:w="0" w:type="dxa"/>
              <w:right w:w="75" w:type="dxa"/>
            </w:tcMar>
            <w:vAlign w:val="bottom"/>
            <w:hideMark/>
          </w:tcPr>
          <w:p w14:paraId="567634D5" w14:textId="77777777" w:rsidR="007F6737" w:rsidRPr="007F6737" w:rsidRDefault="007F6737" w:rsidP="00FC67CC">
            <w:pPr>
              <w:spacing w:after="270" w:line="360" w:lineRule="auto"/>
              <w:rPr>
                <w:color w:val="000000"/>
                <w:sz w:val="22"/>
                <w:szCs w:val="22"/>
              </w:rPr>
            </w:pPr>
            <w:r w:rsidRPr="007F6737">
              <w:rPr>
                <w:color w:val="000000"/>
                <w:sz w:val="22"/>
                <w:szCs w:val="22"/>
                <w:bdr w:val="none" w:sz="0" w:space="0" w:color="auto" w:frame="1"/>
              </w:rPr>
              <w:lastRenderedPageBreak/>
              <w:t>7. Birim mali</w:t>
            </w:r>
            <w:r w:rsidRPr="007F6737">
              <w:rPr>
                <w:color w:val="000000"/>
                <w:sz w:val="22"/>
                <w:szCs w:val="22"/>
              </w:rPr>
              <w:br/>
            </w:r>
            <w:r w:rsidRPr="007F6737">
              <w:rPr>
                <w:color w:val="000000"/>
                <w:sz w:val="22"/>
                <w:szCs w:val="22"/>
                <w:bdr w:val="none" w:sz="0" w:space="0" w:color="auto" w:frame="1"/>
              </w:rPr>
              <w:t>     performansı  </w:t>
            </w:r>
            <w:r w:rsidRPr="007F6737">
              <w:rPr>
                <w:color w:val="000000"/>
                <w:sz w:val="22"/>
                <w:szCs w:val="22"/>
                <w:bdr w:val="none" w:sz="0" w:space="0" w:color="auto" w:frame="1"/>
                <w:vertAlign w:val="superscript"/>
              </w:rPr>
              <w:t>c</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0FD5C4CB" w14:textId="77777777" w:rsidR="007F6737" w:rsidRPr="007F6737" w:rsidRDefault="007F6737" w:rsidP="00FC67CC">
            <w:pPr>
              <w:spacing w:line="360" w:lineRule="auto"/>
              <w:jc w:val="center"/>
              <w:rPr>
                <w:color w:val="000000"/>
                <w:sz w:val="22"/>
                <w:szCs w:val="22"/>
              </w:rPr>
            </w:pPr>
            <w:r w:rsidRPr="007F6737">
              <w:rPr>
                <w:color w:val="000000"/>
                <w:sz w:val="22"/>
                <w:szCs w:val="22"/>
                <w:bdr w:val="none" w:sz="0" w:space="0" w:color="auto" w:frame="1"/>
              </w:rPr>
              <w:t>  694</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16EB6B6D" w14:textId="77777777" w:rsidR="007F6737" w:rsidRPr="007F6737" w:rsidRDefault="007F6737" w:rsidP="00FC67CC">
            <w:pPr>
              <w:spacing w:line="360" w:lineRule="auto"/>
              <w:jc w:val="center"/>
              <w:rPr>
                <w:color w:val="000000"/>
                <w:sz w:val="22"/>
                <w:szCs w:val="22"/>
              </w:rPr>
            </w:pPr>
            <w:r w:rsidRPr="007F6737">
              <w:rPr>
                <w:color w:val="000000"/>
                <w:sz w:val="22"/>
                <w:szCs w:val="22"/>
                <w:bdr w:val="none" w:sz="0" w:space="0" w:color="auto" w:frame="1"/>
              </w:rPr>
              <w:t>42.61  </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6084F99B" w14:textId="77777777" w:rsidR="007F6737" w:rsidRPr="007F6737" w:rsidRDefault="007F6737" w:rsidP="00FC67CC">
            <w:pPr>
              <w:spacing w:line="360" w:lineRule="auto"/>
              <w:jc w:val="center"/>
              <w:rPr>
                <w:color w:val="000000"/>
                <w:sz w:val="22"/>
                <w:szCs w:val="22"/>
              </w:rPr>
            </w:pPr>
            <w:r w:rsidRPr="007F6737">
              <w:rPr>
                <w:color w:val="000000"/>
                <w:sz w:val="22"/>
                <w:szCs w:val="22"/>
                <w:bdr w:val="none" w:sz="0" w:space="0" w:color="auto" w:frame="1"/>
              </w:rPr>
              <w:t>5.86</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6868944F" w14:textId="77777777" w:rsidR="007F6737" w:rsidRPr="007F6737" w:rsidRDefault="007F6737" w:rsidP="00FC67CC">
            <w:pPr>
              <w:spacing w:line="360" w:lineRule="auto"/>
              <w:jc w:val="center"/>
              <w:rPr>
                <w:color w:val="000000"/>
                <w:sz w:val="22"/>
                <w:szCs w:val="22"/>
              </w:rPr>
            </w:pPr>
            <w:r w:rsidRPr="007F6737">
              <w:rPr>
                <w:color w:val="000000"/>
                <w:sz w:val="22"/>
                <w:szCs w:val="22"/>
                <w:bdr w:val="none" w:sz="0" w:space="0" w:color="auto" w:frame="1"/>
              </w:rPr>
              <w:t>.00</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0F0E9536" w14:textId="77777777" w:rsidR="007F6737" w:rsidRPr="007F6737" w:rsidRDefault="007F6737" w:rsidP="00FC67CC">
            <w:pPr>
              <w:spacing w:line="360" w:lineRule="auto"/>
              <w:jc w:val="center"/>
              <w:rPr>
                <w:color w:val="000000"/>
                <w:sz w:val="22"/>
                <w:szCs w:val="22"/>
              </w:rPr>
            </w:pPr>
            <w:r w:rsidRPr="007F6737">
              <w:rPr>
                <w:color w:val="000000"/>
                <w:sz w:val="22"/>
                <w:szCs w:val="22"/>
                <w:bdr w:val="none" w:sz="0" w:space="0" w:color="auto" w:frame="1"/>
              </w:rPr>
              <w:t>−.03</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3D7EEB6B" w14:textId="77777777" w:rsidR="007F6737" w:rsidRPr="007F6737" w:rsidRDefault="007F6737" w:rsidP="00FC67CC">
            <w:pPr>
              <w:spacing w:line="360" w:lineRule="auto"/>
              <w:jc w:val="center"/>
              <w:rPr>
                <w:color w:val="000000"/>
                <w:sz w:val="22"/>
                <w:szCs w:val="22"/>
              </w:rPr>
            </w:pPr>
            <w:r w:rsidRPr="007F6737">
              <w:rPr>
                <w:color w:val="000000"/>
                <w:sz w:val="22"/>
                <w:szCs w:val="22"/>
                <w:bdr w:val="none" w:sz="0" w:space="0" w:color="auto" w:frame="1"/>
              </w:rPr>
              <w:t>.12 </w:t>
            </w:r>
            <w:r w:rsidRPr="007F6737">
              <w:rPr>
                <w:color w:val="000000"/>
                <w:sz w:val="22"/>
                <w:szCs w:val="22"/>
                <w:bdr w:val="none" w:sz="0" w:space="0" w:color="auto" w:frame="1"/>
                <w:vertAlign w:val="superscript"/>
              </w:rPr>
              <w:t>*</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491A478E" w14:textId="77777777" w:rsidR="007F6737" w:rsidRPr="007F6737" w:rsidRDefault="007F6737" w:rsidP="00FC67CC">
            <w:pPr>
              <w:spacing w:line="360" w:lineRule="auto"/>
              <w:jc w:val="center"/>
              <w:rPr>
                <w:color w:val="000000"/>
                <w:sz w:val="22"/>
                <w:szCs w:val="22"/>
              </w:rPr>
            </w:pPr>
            <w:r w:rsidRPr="007F6737">
              <w:rPr>
                <w:color w:val="000000"/>
                <w:sz w:val="22"/>
                <w:szCs w:val="22"/>
                <w:bdr w:val="none" w:sz="0" w:space="0" w:color="auto" w:frame="1"/>
              </w:rPr>
              <w:t>−.07</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1037EAB4" w14:textId="77777777" w:rsidR="007F6737" w:rsidRPr="007F6737" w:rsidRDefault="007F6737" w:rsidP="00FC67CC">
            <w:pPr>
              <w:spacing w:line="360" w:lineRule="auto"/>
              <w:jc w:val="center"/>
              <w:rPr>
                <w:color w:val="000000"/>
                <w:sz w:val="22"/>
                <w:szCs w:val="22"/>
              </w:rPr>
            </w:pPr>
            <w:r w:rsidRPr="007F6737">
              <w:rPr>
                <w:color w:val="000000"/>
                <w:sz w:val="22"/>
                <w:szCs w:val="22"/>
                <w:bdr w:val="none" w:sz="0" w:space="0" w:color="auto" w:frame="1"/>
              </w:rPr>
              <w:t>−.02</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4C33C63E" w14:textId="77777777" w:rsidR="007F6737" w:rsidRPr="007F6737" w:rsidRDefault="007F6737" w:rsidP="00FC67CC">
            <w:pPr>
              <w:spacing w:line="360" w:lineRule="auto"/>
              <w:jc w:val="center"/>
              <w:rPr>
                <w:color w:val="000000"/>
                <w:sz w:val="22"/>
                <w:szCs w:val="22"/>
              </w:rPr>
            </w:pPr>
            <w:r w:rsidRPr="007F6737">
              <w:rPr>
                <w:color w:val="000000"/>
                <w:sz w:val="22"/>
                <w:szCs w:val="22"/>
                <w:bdr w:val="none" w:sz="0" w:space="0" w:color="auto" w:frame="1"/>
              </w:rPr>
              <w:t>.16 </w:t>
            </w:r>
            <w:r w:rsidRPr="007F6737">
              <w:rPr>
                <w:color w:val="000000"/>
                <w:sz w:val="22"/>
                <w:szCs w:val="22"/>
                <w:bdr w:val="none" w:sz="0" w:space="0" w:color="auto" w:frame="1"/>
                <w:vertAlign w:val="superscript"/>
              </w:rPr>
              <w:t>**</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794923F8" w14:textId="77777777" w:rsidR="007F6737" w:rsidRPr="007F6737" w:rsidRDefault="007F6737" w:rsidP="00FC67CC">
            <w:pPr>
              <w:spacing w:line="360" w:lineRule="auto"/>
              <w:jc w:val="center"/>
              <w:rPr>
                <w:color w:val="000000"/>
                <w:sz w:val="22"/>
                <w:szCs w:val="22"/>
              </w:rPr>
            </w:pPr>
            <w:r w:rsidRPr="007F6737">
              <w:rPr>
                <w:color w:val="000000"/>
                <w:sz w:val="22"/>
                <w:szCs w:val="22"/>
                <w:bdr w:val="none" w:sz="0" w:space="0" w:color="auto" w:frame="1"/>
              </w:rPr>
              <w:t>—</w:t>
            </w:r>
          </w:p>
        </w:tc>
      </w:tr>
    </w:tbl>
    <w:p w14:paraId="50AABEF0" w14:textId="77777777" w:rsidR="00AE2BD2" w:rsidRPr="008E0ED3" w:rsidRDefault="00AE2BD2" w:rsidP="008E0ED3">
      <w:pPr>
        <w:shd w:val="clear" w:color="auto" w:fill="FFFFFF"/>
        <w:spacing w:line="480" w:lineRule="auto"/>
        <w:textAlignment w:val="top"/>
        <w:rPr>
          <w:color w:val="000000"/>
        </w:rPr>
      </w:pPr>
    </w:p>
    <w:p w14:paraId="416BD53A" w14:textId="77777777" w:rsidR="007F6737" w:rsidRDefault="007F6737" w:rsidP="007F6737">
      <w:pPr>
        <w:shd w:val="clear" w:color="auto" w:fill="FFFFFF"/>
        <w:textAlignment w:val="baseline"/>
        <w:rPr>
          <w:b/>
          <w:bCs/>
          <w:color w:val="000000"/>
          <w:bdr w:val="none" w:sz="0" w:space="0" w:color="auto" w:frame="1"/>
        </w:rPr>
      </w:pPr>
      <w:r w:rsidRPr="007F6737">
        <w:rPr>
          <w:b/>
          <w:bCs/>
          <w:color w:val="000000"/>
          <w:bdr w:val="none" w:sz="0" w:space="0" w:color="auto" w:frame="1"/>
        </w:rPr>
        <w:t xml:space="preserve">Tablo </w:t>
      </w:r>
      <w:r>
        <w:rPr>
          <w:b/>
          <w:bCs/>
          <w:color w:val="000000"/>
          <w:bdr w:val="none" w:sz="0" w:space="0" w:color="auto" w:frame="1"/>
        </w:rPr>
        <w:t>2</w:t>
      </w:r>
    </w:p>
    <w:p w14:paraId="60DFFC51" w14:textId="77777777" w:rsidR="007F6737" w:rsidRPr="007F6737" w:rsidRDefault="007F6737" w:rsidP="007F6737">
      <w:pPr>
        <w:shd w:val="clear" w:color="auto" w:fill="FFFFFF"/>
        <w:textAlignment w:val="baseline"/>
        <w:rPr>
          <w:color w:val="000000"/>
        </w:rPr>
      </w:pPr>
    </w:p>
    <w:p w14:paraId="0BDF9EFF" w14:textId="77777777" w:rsidR="007F6737" w:rsidRDefault="007F6737" w:rsidP="007F6737">
      <w:pPr>
        <w:shd w:val="clear" w:color="auto" w:fill="FFFFFF"/>
        <w:textAlignment w:val="baseline"/>
        <w:rPr>
          <w:i/>
          <w:iCs/>
          <w:color w:val="000000"/>
          <w:bdr w:val="none" w:sz="0" w:space="0" w:color="auto" w:frame="1"/>
        </w:rPr>
      </w:pPr>
      <w:r>
        <w:rPr>
          <w:i/>
          <w:iCs/>
          <w:color w:val="000000"/>
          <w:bdr w:val="none" w:sz="0" w:space="0" w:color="auto" w:frame="1"/>
        </w:rPr>
        <w:t>Örnek Varyans Analizi Tablosu</w:t>
      </w:r>
    </w:p>
    <w:p w14:paraId="1CE361DF" w14:textId="77777777" w:rsidR="007F6737" w:rsidRPr="007F6737" w:rsidRDefault="007F6737" w:rsidP="007F6737">
      <w:pPr>
        <w:shd w:val="clear" w:color="auto" w:fill="FFFFFF"/>
        <w:textAlignment w:val="baseline"/>
        <w:rPr>
          <w:i/>
          <w:iCs/>
          <w:color w:val="000000"/>
          <w:bdr w:val="none" w:sz="0" w:space="0" w:color="auto" w:frame="1"/>
        </w:rPr>
      </w:pPr>
    </w:p>
    <w:tbl>
      <w:tblPr>
        <w:tblW w:w="5000" w:type="pct"/>
        <w:shd w:val="clear" w:color="auto" w:fill="FFFFFF"/>
        <w:tblCellMar>
          <w:left w:w="0" w:type="dxa"/>
          <w:right w:w="0" w:type="dxa"/>
        </w:tblCellMar>
        <w:tblLook w:val="04A0" w:firstRow="1" w:lastRow="0" w:firstColumn="1" w:lastColumn="0" w:noHBand="0" w:noVBand="1"/>
      </w:tblPr>
      <w:tblGrid>
        <w:gridCol w:w="3334"/>
        <w:gridCol w:w="832"/>
        <w:gridCol w:w="833"/>
        <w:gridCol w:w="833"/>
        <w:gridCol w:w="833"/>
        <w:gridCol w:w="1517"/>
        <w:gridCol w:w="683"/>
      </w:tblGrid>
      <w:tr w:rsidR="007F6737" w:rsidRPr="007F6737" w14:paraId="5C644FAF" w14:textId="77777777" w:rsidTr="007F6737">
        <w:tc>
          <w:tcPr>
            <w:tcW w:w="0" w:type="auto"/>
            <w:tcBorders>
              <w:top w:val="single" w:sz="6" w:space="0" w:color="000000"/>
            </w:tcBorders>
            <w:shd w:val="clear" w:color="auto" w:fill="FFFFFF"/>
            <w:tcMar>
              <w:top w:w="150" w:type="dxa"/>
              <w:left w:w="150" w:type="dxa"/>
              <w:bottom w:w="0" w:type="dxa"/>
              <w:right w:w="75" w:type="dxa"/>
            </w:tcMar>
            <w:vAlign w:val="bottom"/>
            <w:hideMark/>
          </w:tcPr>
          <w:p w14:paraId="5A2E7B8E" w14:textId="77777777" w:rsidR="007F6737" w:rsidRPr="007F6737" w:rsidRDefault="007F6737" w:rsidP="00706C60">
            <w:pPr>
              <w:spacing w:line="360" w:lineRule="auto"/>
              <w:jc w:val="center"/>
              <w:textAlignment w:val="baseline"/>
              <w:rPr>
                <w:color w:val="000000"/>
                <w:sz w:val="22"/>
                <w:szCs w:val="22"/>
              </w:rPr>
            </w:pPr>
            <w:r w:rsidRPr="007F6737">
              <w:rPr>
                <w:color w:val="000000"/>
                <w:sz w:val="22"/>
                <w:szCs w:val="22"/>
                <w:bdr w:val="none" w:sz="0" w:space="0" w:color="auto" w:frame="1"/>
              </w:rPr>
              <w:t>Ölçüm</w:t>
            </w:r>
          </w:p>
        </w:tc>
        <w:tc>
          <w:tcPr>
            <w:tcW w:w="0" w:type="auto"/>
            <w:gridSpan w:val="2"/>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4446E4BB" w14:textId="77777777" w:rsidR="007F6737" w:rsidRPr="007F6737" w:rsidRDefault="007F6737" w:rsidP="00706C60">
            <w:pPr>
              <w:spacing w:line="360" w:lineRule="auto"/>
              <w:jc w:val="center"/>
              <w:textAlignment w:val="baseline"/>
              <w:rPr>
                <w:color w:val="000000"/>
                <w:sz w:val="22"/>
                <w:szCs w:val="22"/>
              </w:rPr>
            </w:pPr>
            <w:r w:rsidRPr="007F6737">
              <w:rPr>
                <w:color w:val="000000"/>
                <w:sz w:val="22"/>
                <w:szCs w:val="22"/>
                <w:bdr w:val="none" w:sz="0" w:space="0" w:color="auto" w:frame="1"/>
              </w:rPr>
              <w:t>Kentsel</w:t>
            </w:r>
          </w:p>
        </w:tc>
        <w:tc>
          <w:tcPr>
            <w:tcW w:w="0" w:type="auto"/>
            <w:gridSpan w:val="2"/>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6EC1B438" w14:textId="77777777" w:rsidR="007F6737" w:rsidRPr="007F6737" w:rsidRDefault="007F6737" w:rsidP="00706C60">
            <w:pPr>
              <w:spacing w:line="360" w:lineRule="auto"/>
              <w:jc w:val="center"/>
              <w:textAlignment w:val="baseline"/>
              <w:rPr>
                <w:color w:val="000000"/>
                <w:sz w:val="22"/>
                <w:szCs w:val="22"/>
              </w:rPr>
            </w:pPr>
            <w:r w:rsidRPr="007F6737">
              <w:rPr>
                <w:color w:val="000000"/>
                <w:sz w:val="22"/>
                <w:szCs w:val="22"/>
                <w:bdr w:val="none" w:sz="0" w:space="0" w:color="auto" w:frame="1"/>
              </w:rPr>
              <w:t>Kırsal</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182BC3D4" w14:textId="77777777" w:rsidR="007F6737" w:rsidRPr="007F6737" w:rsidRDefault="007F6737" w:rsidP="00706C60">
            <w:pPr>
              <w:spacing w:line="360" w:lineRule="auto"/>
              <w:jc w:val="center"/>
              <w:textAlignment w:val="baseline"/>
              <w:rPr>
                <w:color w:val="000000"/>
                <w:sz w:val="22"/>
                <w:szCs w:val="22"/>
              </w:rPr>
            </w:pPr>
            <w:r w:rsidRPr="007F6737">
              <w:rPr>
                <w:i/>
                <w:iCs/>
                <w:color w:val="000000"/>
                <w:sz w:val="22"/>
                <w:szCs w:val="22"/>
                <w:bdr w:val="none" w:sz="0" w:space="0" w:color="auto" w:frame="1"/>
              </w:rPr>
              <w:t>F</w:t>
            </w:r>
            <w:r w:rsidRPr="007F6737">
              <w:rPr>
                <w:color w:val="000000"/>
                <w:sz w:val="22"/>
                <w:szCs w:val="22"/>
                <w:bdr w:val="none" w:sz="0" w:space="0" w:color="auto" w:frame="1"/>
              </w:rPr>
              <w:t> (1, 294)</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62045CAD" w14:textId="77777777" w:rsidR="007F6737" w:rsidRPr="007F6737" w:rsidRDefault="007F6737" w:rsidP="00706C60">
            <w:pPr>
              <w:spacing w:line="360" w:lineRule="auto"/>
              <w:jc w:val="center"/>
              <w:textAlignment w:val="baseline"/>
              <w:rPr>
                <w:color w:val="000000"/>
                <w:sz w:val="22"/>
                <w:szCs w:val="22"/>
              </w:rPr>
            </w:pPr>
            <w:r w:rsidRPr="007F6737">
              <w:rPr>
                <w:color w:val="000000"/>
                <w:sz w:val="22"/>
                <w:szCs w:val="22"/>
                <w:bdr w:val="none" w:sz="0" w:space="0" w:color="auto" w:frame="1"/>
              </w:rPr>
              <w:t>η2</w:t>
            </w:r>
            <w:r w:rsidRPr="007F6737">
              <w:rPr>
                <w:color w:val="000000"/>
                <w:sz w:val="22"/>
                <w:szCs w:val="22"/>
                <w:bdr w:val="none" w:sz="0" w:space="0" w:color="auto" w:frame="1"/>
                <w:vertAlign w:val="superscript"/>
              </w:rPr>
              <w:t>​</w:t>
            </w:r>
          </w:p>
        </w:tc>
      </w:tr>
      <w:tr w:rsidR="007F6737" w:rsidRPr="007F6737" w14:paraId="5E0B2947" w14:textId="77777777" w:rsidTr="007F6737">
        <w:tc>
          <w:tcPr>
            <w:tcW w:w="0" w:type="auto"/>
            <w:shd w:val="clear" w:color="auto" w:fill="FFFFFF"/>
            <w:tcMar>
              <w:top w:w="150" w:type="dxa"/>
              <w:left w:w="150" w:type="dxa"/>
              <w:bottom w:w="0" w:type="dxa"/>
              <w:right w:w="75" w:type="dxa"/>
            </w:tcMar>
            <w:vAlign w:val="bottom"/>
            <w:hideMark/>
          </w:tcPr>
          <w:p w14:paraId="0F51C990" w14:textId="77777777" w:rsidR="007F6737" w:rsidRPr="007F6737" w:rsidRDefault="007F6737" w:rsidP="00706C60">
            <w:pPr>
              <w:spacing w:line="360" w:lineRule="auto"/>
              <w:rPr>
                <w:color w:val="000000"/>
                <w:sz w:val="22"/>
                <w:szCs w:val="22"/>
              </w:rPr>
            </w:pPr>
            <w:r w:rsidRPr="007F6737">
              <w:rPr>
                <w:color w:val="000000"/>
                <w:sz w:val="22"/>
                <w:szCs w:val="22"/>
              </w:rPr>
              <w:t> </w:t>
            </w:r>
          </w:p>
        </w:tc>
        <w:tc>
          <w:tcPr>
            <w:tcW w:w="0" w:type="auto"/>
            <w:shd w:val="clear" w:color="auto" w:fill="FFFFFF"/>
            <w:tcMar>
              <w:top w:w="150" w:type="dxa"/>
              <w:left w:w="150" w:type="dxa"/>
              <w:bottom w:w="0" w:type="dxa"/>
              <w:right w:w="75" w:type="dxa"/>
            </w:tcMar>
            <w:vAlign w:val="bottom"/>
            <w:hideMark/>
          </w:tcPr>
          <w:p w14:paraId="4FAE5CBF" w14:textId="77777777" w:rsidR="007F6737" w:rsidRPr="007F6737" w:rsidRDefault="007F6737" w:rsidP="00706C60">
            <w:pPr>
              <w:spacing w:line="360" w:lineRule="auto"/>
              <w:jc w:val="center"/>
              <w:rPr>
                <w:color w:val="000000"/>
                <w:sz w:val="22"/>
                <w:szCs w:val="22"/>
              </w:rPr>
            </w:pPr>
            <w:r w:rsidRPr="007F6737">
              <w:rPr>
                <w:i/>
                <w:iCs/>
                <w:color w:val="000000"/>
                <w:sz w:val="22"/>
                <w:szCs w:val="22"/>
                <w:bdr w:val="none" w:sz="0" w:space="0" w:color="auto" w:frame="1"/>
              </w:rPr>
              <w:t>M</w:t>
            </w:r>
          </w:p>
        </w:tc>
        <w:tc>
          <w:tcPr>
            <w:tcW w:w="0" w:type="auto"/>
            <w:shd w:val="clear" w:color="auto" w:fill="FFFFFF"/>
            <w:tcMar>
              <w:top w:w="150" w:type="dxa"/>
              <w:left w:w="150" w:type="dxa"/>
              <w:bottom w:w="0" w:type="dxa"/>
              <w:right w:w="75" w:type="dxa"/>
            </w:tcMar>
            <w:vAlign w:val="bottom"/>
            <w:hideMark/>
          </w:tcPr>
          <w:p w14:paraId="6F28F781" w14:textId="77777777" w:rsidR="007F6737" w:rsidRPr="007F6737" w:rsidRDefault="007F6737" w:rsidP="00706C60">
            <w:pPr>
              <w:spacing w:line="360" w:lineRule="auto"/>
              <w:jc w:val="center"/>
              <w:rPr>
                <w:color w:val="000000"/>
                <w:sz w:val="22"/>
                <w:szCs w:val="22"/>
              </w:rPr>
            </w:pPr>
            <w:r w:rsidRPr="007F6737">
              <w:rPr>
                <w:i/>
                <w:iCs/>
                <w:color w:val="000000"/>
                <w:sz w:val="22"/>
                <w:szCs w:val="22"/>
                <w:bdr w:val="none" w:sz="0" w:space="0" w:color="auto" w:frame="1"/>
              </w:rPr>
              <w:t>SD</w:t>
            </w:r>
          </w:p>
        </w:tc>
        <w:tc>
          <w:tcPr>
            <w:tcW w:w="0" w:type="auto"/>
            <w:shd w:val="clear" w:color="auto" w:fill="FFFFFF"/>
            <w:tcMar>
              <w:top w:w="150" w:type="dxa"/>
              <w:left w:w="150" w:type="dxa"/>
              <w:bottom w:w="0" w:type="dxa"/>
              <w:right w:w="75" w:type="dxa"/>
            </w:tcMar>
            <w:vAlign w:val="bottom"/>
            <w:hideMark/>
          </w:tcPr>
          <w:p w14:paraId="11AC1431" w14:textId="77777777" w:rsidR="007F6737" w:rsidRPr="007F6737" w:rsidRDefault="007F6737" w:rsidP="00706C60">
            <w:pPr>
              <w:spacing w:line="360" w:lineRule="auto"/>
              <w:jc w:val="center"/>
              <w:rPr>
                <w:color w:val="000000"/>
                <w:sz w:val="22"/>
                <w:szCs w:val="22"/>
              </w:rPr>
            </w:pPr>
            <w:r w:rsidRPr="007F6737">
              <w:rPr>
                <w:i/>
                <w:iCs/>
                <w:color w:val="000000"/>
                <w:sz w:val="22"/>
                <w:szCs w:val="22"/>
                <w:bdr w:val="none" w:sz="0" w:space="0" w:color="auto" w:frame="1"/>
              </w:rPr>
              <w:t>M</w:t>
            </w:r>
          </w:p>
        </w:tc>
        <w:tc>
          <w:tcPr>
            <w:tcW w:w="0" w:type="auto"/>
            <w:shd w:val="clear" w:color="auto" w:fill="FFFFFF"/>
            <w:tcMar>
              <w:top w:w="150" w:type="dxa"/>
              <w:left w:w="150" w:type="dxa"/>
              <w:bottom w:w="0" w:type="dxa"/>
              <w:right w:w="75" w:type="dxa"/>
            </w:tcMar>
            <w:vAlign w:val="bottom"/>
            <w:hideMark/>
          </w:tcPr>
          <w:p w14:paraId="118F46E3" w14:textId="77777777" w:rsidR="007F6737" w:rsidRPr="007F6737" w:rsidRDefault="007F6737" w:rsidP="00706C60">
            <w:pPr>
              <w:spacing w:line="360" w:lineRule="auto"/>
              <w:jc w:val="center"/>
              <w:rPr>
                <w:color w:val="000000"/>
                <w:sz w:val="22"/>
                <w:szCs w:val="22"/>
              </w:rPr>
            </w:pPr>
            <w:r w:rsidRPr="007F6737">
              <w:rPr>
                <w:i/>
                <w:iCs/>
                <w:color w:val="000000"/>
                <w:sz w:val="22"/>
                <w:szCs w:val="22"/>
                <w:bdr w:val="none" w:sz="0" w:space="0" w:color="auto" w:frame="1"/>
              </w:rPr>
              <w:t>SD</w:t>
            </w:r>
          </w:p>
        </w:tc>
        <w:tc>
          <w:tcPr>
            <w:tcW w:w="0" w:type="auto"/>
            <w:shd w:val="clear" w:color="auto" w:fill="FFFFFF"/>
            <w:tcMar>
              <w:top w:w="150" w:type="dxa"/>
              <w:left w:w="150" w:type="dxa"/>
              <w:bottom w:w="0" w:type="dxa"/>
              <w:right w:w="75" w:type="dxa"/>
            </w:tcMar>
            <w:vAlign w:val="bottom"/>
            <w:hideMark/>
          </w:tcPr>
          <w:p w14:paraId="409F36F3" w14:textId="77777777" w:rsidR="007F6737" w:rsidRPr="007F6737" w:rsidRDefault="007F6737" w:rsidP="00706C60">
            <w:pPr>
              <w:spacing w:line="360" w:lineRule="auto"/>
              <w:jc w:val="center"/>
              <w:rPr>
                <w:color w:val="000000"/>
                <w:sz w:val="22"/>
                <w:szCs w:val="22"/>
              </w:rPr>
            </w:pPr>
            <w:r w:rsidRPr="007F6737">
              <w:rPr>
                <w:color w:val="000000"/>
                <w:sz w:val="22"/>
                <w:szCs w:val="22"/>
              </w:rPr>
              <w:t> </w:t>
            </w:r>
          </w:p>
        </w:tc>
        <w:tc>
          <w:tcPr>
            <w:tcW w:w="0" w:type="auto"/>
            <w:shd w:val="clear" w:color="auto" w:fill="FFFFFF"/>
            <w:tcMar>
              <w:top w:w="150" w:type="dxa"/>
              <w:left w:w="150" w:type="dxa"/>
              <w:bottom w:w="0" w:type="dxa"/>
              <w:right w:w="75" w:type="dxa"/>
            </w:tcMar>
            <w:vAlign w:val="bottom"/>
            <w:hideMark/>
          </w:tcPr>
          <w:p w14:paraId="370BE2DE" w14:textId="77777777" w:rsidR="007F6737" w:rsidRPr="007F6737" w:rsidRDefault="007F6737" w:rsidP="00706C60">
            <w:pPr>
              <w:spacing w:line="360" w:lineRule="auto"/>
              <w:jc w:val="center"/>
              <w:rPr>
                <w:color w:val="000000"/>
                <w:sz w:val="22"/>
                <w:szCs w:val="22"/>
              </w:rPr>
            </w:pPr>
            <w:r w:rsidRPr="007F6737">
              <w:rPr>
                <w:color w:val="000000"/>
                <w:sz w:val="22"/>
                <w:szCs w:val="22"/>
              </w:rPr>
              <w:t> </w:t>
            </w:r>
          </w:p>
        </w:tc>
      </w:tr>
      <w:tr w:rsidR="007F6737" w:rsidRPr="007F6737" w14:paraId="105A0FE5" w14:textId="77777777" w:rsidTr="007F6737">
        <w:tc>
          <w:tcPr>
            <w:tcW w:w="0" w:type="auto"/>
            <w:tcBorders>
              <w:top w:val="single" w:sz="6" w:space="0" w:color="000000"/>
            </w:tcBorders>
            <w:shd w:val="clear" w:color="auto" w:fill="FFFFFF"/>
            <w:tcMar>
              <w:top w:w="150" w:type="dxa"/>
              <w:left w:w="150" w:type="dxa"/>
              <w:bottom w:w="0" w:type="dxa"/>
              <w:right w:w="75" w:type="dxa"/>
            </w:tcMar>
            <w:vAlign w:val="bottom"/>
            <w:hideMark/>
          </w:tcPr>
          <w:p w14:paraId="6D3B5F55" w14:textId="77777777" w:rsidR="007F6737" w:rsidRPr="007F6737" w:rsidRDefault="007F6737" w:rsidP="00706C60">
            <w:pPr>
              <w:spacing w:line="360" w:lineRule="auto"/>
              <w:textAlignment w:val="baseline"/>
              <w:rPr>
                <w:color w:val="000000"/>
                <w:sz w:val="22"/>
                <w:szCs w:val="22"/>
              </w:rPr>
            </w:pPr>
            <w:r w:rsidRPr="007F6737">
              <w:rPr>
                <w:color w:val="000000"/>
                <w:sz w:val="22"/>
                <w:szCs w:val="22"/>
                <w:bdr w:val="none" w:sz="0" w:space="0" w:color="auto" w:frame="1"/>
              </w:rPr>
              <w:t>Öz saygı</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19C53837" w14:textId="77777777" w:rsidR="007F6737" w:rsidRPr="007F6737" w:rsidRDefault="007F6737" w:rsidP="00706C60">
            <w:pPr>
              <w:spacing w:line="360" w:lineRule="auto"/>
              <w:jc w:val="center"/>
              <w:rPr>
                <w:color w:val="000000"/>
                <w:sz w:val="22"/>
                <w:szCs w:val="22"/>
              </w:rPr>
            </w:pPr>
            <w:r w:rsidRPr="007F6737">
              <w:rPr>
                <w:color w:val="000000"/>
                <w:sz w:val="22"/>
                <w:szCs w:val="22"/>
                <w:bdr w:val="none" w:sz="0" w:space="0" w:color="auto" w:frame="1"/>
              </w:rPr>
              <w:t>2,91</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3E0A6508" w14:textId="77777777" w:rsidR="007F6737" w:rsidRPr="007F6737" w:rsidRDefault="007F6737" w:rsidP="00706C60">
            <w:pPr>
              <w:spacing w:line="360" w:lineRule="auto"/>
              <w:jc w:val="center"/>
              <w:rPr>
                <w:color w:val="000000"/>
                <w:sz w:val="22"/>
                <w:szCs w:val="22"/>
              </w:rPr>
            </w:pPr>
            <w:r w:rsidRPr="007F6737">
              <w:rPr>
                <w:color w:val="000000"/>
                <w:sz w:val="22"/>
                <w:szCs w:val="22"/>
                <w:bdr w:val="none" w:sz="0" w:space="0" w:color="auto" w:frame="1"/>
              </w:rPr>
              <w:t>0,49</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2FD2AF96" w14:textId="77777777" w:rsidR="007F6737" w:rsidRPr="007F6737" w:rsidRDefault="007F6737" w:rsidP="00706C60">
            <w:pPr>
              <w:spacing w:line="360" w:lineRule="auto"/>
              <w:jc w:val="center"/>
              <w:rPr>
                <w:color w:val="000000"/>
                <w:sz w:val="22"/>
                <w:szCs w:val="22"/>
              </w:rPr>
            </w:pPr>
            <w:r w:rsidRPr="007F6737">
              <w:rPr>
                <w:color w:val="000000"/>
                <w:sz w:val="22"/>
                <w:szCs w:val="22"/>
                <w:bdr w:val="none" w:sz="0" w:space="0" w:color="auto" w:frame="1"/>
              </w:rPr>
              <w:t>3.35</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40A6D280" w14:textId="77777777" w:rsidR="007F6737" w:rsidRPr="007F6737" w:rsidRDefault="007F6737" w:rsidP="00706C60">
            <w:pPr>
              <w:spacing w:line="360" w:lineRule="auto"/>
              <w:jc w:val="center"/>
              <w:rPr>
                <w:color w:val="000000"/>
                <w:sz w:val="22"/>
                <w:szCs w:val="22"/>
              </w:rPr>
            </w:pPr>
            <w:r w:rsidRPr="007F6737">
              <w:rPr>
                <w:color w:val="000000"/>
                <w:sz w:val="22"/>
                <w:szCs w:val="22"/>
                <w:bdr w:val="none" w:sz="0" w:space="0" w:color="auto" w:frame="1"/>
              </w:rPr>
              <w:t>0,35</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5AE65D81" w14:textId="77777777" w:rsidR="007F6737" w:rsidRPr="007F6737" w:rsidRDefault="007F6737" w:rsidP="00706C60">
            <w:pPr>
              <w:spacing w:line="360" w:lineRule="auto"/>
              <w:jc w:val="center"/>
              <w:rPr>
                <w:color w:val="000000"/>
                <w:sz w:val="22"/>
                <w:szCs w:val="22"/>
              </w:rPr>
            </w:pPr>
            <w:r w:rsidRPr="007F6737">
              <w:rPr>
                <w:color w:val="000000"/>
                <w:sz w:val="22"/>
                <w:szCs w:val="22"/>
                <w:bdr w:val="none" w:sz="0" w:space="0" w:color="auto" w:frame="1"/>
              </w:rPr>
              <w:t>68.87 </w:t>
            </w:r>
            <w:r w:rsidRPr="007F6737">
              <w:rPr>
                <w:color w:val="000000"/>
                <w:sz w:val="22"/>
                <w:szCs w:val="22"/>
                <w:bdr w:val="none" w:sz="0" w:space="0" w:color="auto" w:frame="1"/>
                <w:vertAlign w:val="superscript"/>
              </w:rPr>
              <w:t>***</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529DF202" w14:textId="77777777" w:rsidR="007F6737" w:rsidRPr="007F6737" w:rsidRDefault="007F6737" w:rsidP="00706C60">
            <w:pPr>
              <w:spacing w:line="360" w:lineRule="auto"/>
              <w:jc w:val="center"/>
              <w:rPr>
                <w:color w:val="000000"/>
                <w:sz w:val="22"/>
                <w:szCs w:val="22"/>
              </w:rPr>
            </w:pPr>
            <w:r w:rsidRPr="007F6737">
              <w:rPr>
                <w:color w:val="000000"/>
                <w:sz w:val="22"/>
                <w:szCs w:val="22"/>
                <w:bdr w:val="none" w:sz="0" w:space="0" w:color="auto" w:frame="1"/>
              </w:rPr>
              <w:t>.19</w:t>
            </w:r>
          </w:p>
        </w:tc>
      </w:tr>
      <w:tr w:rsidR="007F6737" w:rsidRPr="007F6737" w14:paraId="0DFC1E97" w14:textId="77777777" w:rsidTr="007F6737">
        <w:tc>
          <w:tcPr>
            <w:tcW w:w="0" w:type="auto"/>
            <w:shd w:val="clear" w:color="auto" w:fill="FFFFFF"/>
            <w:tcMar>
              <w:top w:w="150" w:type="dxa"/>
              <w:left w:w="150" w:type="dxa"/>
              <w:bottom w:w="0" w:type="dxa"/>
              <w:right w:w="75" w:type="dxa"/>
            </w:tcMar>
            <w:vAlign w:val="bottom"/>
            <w:hideMark/>
          </w:tcPr>
          <w:p w14:paraId="6A207D82" w14:textId="77777777" w:rsidR="007F6737" w:rsidRPr="007F6737" w:rsidRDefault="007F6737" w:rsidP="00706C60">
            <w:pPr>
              <w:spacing w:line="360" w:lineRule="auto"/>
              <w:rPr>
                <w:color w:val="000000"/>
                <w:sz w:val="22"/>
                <w:szCs w:val="22"/>
              </w:rPr>
            </w:pPr>
            <w:r w:rsidRPr="007F6737">
              <w:rPr>
                <w:color w:val="000000"/>
                <w:sz w:val="22"/>
                <w:szCs w:val="22"/>
                <w:bdr w:val="none" w:sz="0" w:space="0" w:color="auto" w:frame="1"/>
              </w:rPr>
              <w:t>Sosyal destek</w:t>
            </w:r>
          </w:p>
        </w:tc>
        <w:tc>
          <w:tcPr>
            <w:tcW w:w="0" w:type="auto"/>
            <w:shd w:val="clear" w:color="auto" w:fill="FFFFFF"/>
            <w:tcMar>
              <w:top w:w="150" w:type="dxa"/>
              <w:left w:w="150" w:type="dxa"/>
              <w:bottom w:w="0" w:type="dxa"/>
              <w:right w:w="75" w:type="dxa"/>
            </w:tcMar>
            <w:vAlign w:val="bottom"/>
            <w:hideMark/>
          </w:tcPr>
          <w:p w14:paraId="7B7BE2B4" w14:textId="77777777" w:rsidR="007F6737" w:rsidRPr="007F6737" w:rsidRDefault="007F6737" w:rsidP="00706C60">
            <w:pPr>
              <w:spacing w:line="360" w:lineRule="auto"/>
              <w:jc w:val="center"/>
              <w:rPr>
                <w:color w:val="000000"/>
                <w:sz w:val="22"/>
                <w:szCs w:val="22"/>
              </w:rPr>
            </w:pPr>
            <w:r w:rsidRPr="007F6737">
              <w:rPr>
                <w:color w:val="000000"/>
                <w:sz w:val="22"/>
                <w:szCs w:val="22"/>
                <w:bdr w:val="none" w:sz="0" w:space="0" w:color="auto" w:frame="1"/>
              </w:rPr>
              <w:t>4.22</w:t>
            </w:r>
          </w:p>
        </w:tc>
        <w:tc>
          <w:tcPr>
            <w:tcW w:w="0" w:type="auto"/>
            <w:shd w:val="clear" w:color="auto" w:fill="FFFFFF"/>
            <w:tcMar>
              <w:top w:w="150" w:type="dxa"/>
              <w:left w:w="150" w:type="dxa"/>
              <w:bottom w:w="0" w:type="dxa"/>
              <w:right w:w="75" w:type="dxa"/>
            </w:tcMar>
            <w:vAlign w:val="bottom"/>
            <w:hideMark/>
          </w:tcPr>
          <w:p w14:paraId="5AB5049B" w14:textId="77777777" w:rsidR="007F6737" w:rsidRPr="007F6737" w:rsidRDefault="007F6737" w:rsidP="00706C60">
            <w:pPr>
              <w:spacing w:line="360" w:lineRule="auto"/>
              <w:jc w:val="center"/>
              <w:rPr>
                <w:color w:val="000000"/>
                <w:sz w:val="22"/>
                <w:szCs w:val="22"/>
              </w:rPr>
            </w:pPr>
            <w:r w:rsidRPr="007F6737">
              <w:rPr>
                <w:color w:val="000000"/>
                <w:sz w:val="22"/>
                <w:szCs w:val="22"/>
                <w:bdr w:val="none" w:sz="0" w:space="0" w:color="auto" w:frame="1"/>
              </w:rPr>
              <w:t>1.50</w:t>
            </w:r>
          </w:p>
        </w:tc>
        <w:tc>
          <w:tcPr>
            <w:tcW w:w="0" w:type="auto"/>
            <w:shd w:val="clear" w:color="auto" w:fill="FFFFFF"/>
            <w:tcMar>
              <w:top w:w="150" w:type="dxa"/>
              <w:left w:w="150" w:type="dxa"/>
              <w:bottom w:w="0" w:type="dxa"/>
              <w:right w:w="75" w:type="dxa"/>
            </w:tcMar>
            <w:vAlign w:val="bottom"/>
            <w:hideMark/>
          </w:tcPr>
          <w:p w14:paraId="6D7E99D4" w14:textId="77777777" w:rsidR="007F6737" w:rsidRPr="007F6737" w:rsidRDefault="007F6737" w:rsidP="00706C60">
            <w:pPr>
              <w:spacing w:line="360" w:lineRule="auto"/>
              <w:jc w:val="center"/>
              <w:rPr>
                <w:color w:val="000000"/>
                <w:sz w:val="22"/>
                <w:szCs w:val="22"/>
              </w:rPr>
            </w:pPr>
            <w:r w:rsidRPr="007F6737">
              <w:rPr>
                <w:color w:val="000000"/>
                <w:sz w:val="22"/>
                <w:szCs w:val="22"/>
                <w:bdr w:val="none" w:sz="0" w:space="0" w:color="auto" w:frame="1"/>
              </w:rPr>
              <w:t>5.56</w:t>
            </w:r>
          </w:p>
        </w:tc>
        <w:tc>
          <w:tcPr>
            <w:tcW w:w="0" w:type="auto"/>
            <w:shd w:val="clear" w:color="auto" w:fill="FFFFFF"/>
            <w:tcMar>
              <w:top w:w="150" w:type="dxa"/>
              <w:left w:w="150" w:type="dxa"/>
              <w:bottom w:w="0" w:type="dxa"/>
              <w:right w:w="75" w:type="dxa"/>
            </w:tcMar>
            <w:vAlign w:val="bottom"/>
            <w:hideMark/>
          </w:tcPr>
          <w:p w14:paraId="2CE04CF5" w14:textId="77777777" w:rsidR="007F6737" w:rsidRPr="007F6737" w:rsidRDefault="007F6737" w:rsidP="00706C60">
            <w:pPr>
              <w:spacing w:line="360" w:lineRule="auto"/>
              <w:jc w:val="center"/>
              <w:rPr>
                <w:color w:val="000000"/>
                <w:sz w:val="22"/>
                <w:szCs w:val="22"/>
              </w:rPr>
            </w:pPr>
            <w:r w:rsidRPr="007F6737">
              <w:rPr>
                <w:color w:val="000000"/>
                <w:sz w:val="22"/>
                <w:szCs w:val="22"/>
                <w:bdr w:val="none" w:sz="0" w:space="0" w:color="auto" w:frame="1"/>
              </w:rPr>
              <w:t>1.20</w:t>
            </w:r>
          </w:p>
        </w:tc>
        <w:tc>
          <w:tcPr>
            <w:tcW w:w="0" w:type="auto"/>
            <w:shd w:val="clear" w:color="auto" w:fill="FFFFFF"/>
            <w:tcMar>
              <w:top w:w="150" w:type="dxa"/>
              <w:left w:w="150" w:type="dxa"/>
              <w:bottom w:w="0" w:type="dxa"/>
              <w:right w:w="75" w:type="dxa"/>
            </w:tcMar>
            <w:vAlign w:val="bottom"/>
            <w:hideMark/>
          </w:tcPr>
          <w:p w14:paraId="33F51F0F" w14:textId="77777777" w:rsidR="007F6737" w:rsidRPr="007F6737" w:rsidRDefault="007F6737" w:rsidP="00706C60">
            <w:pPr>
              <w:spacing w:line="360" w:lineRule="auto"/>
              <w:jc w:val="center"/>
              <w:rPr>
                <w:color w:val="000000"/>
                <w:sz w:val="22"/>
                <w:szCs w:val="22"/>
              </w:rPr>
            </w:pPr>
            <w:r w:rsidRPr="007F6737">
              <w:rPr>
                <w:color w:val="000000"/>
                <w:sz w:val="22"/>
                <w:szCs w:val="22"/>
                <w:bdr w:val="none" w:sz="0" w:space="0" w:color="auto" w:frame="1"/>
              </w:rPr>
              <w:t>62.60 </w:t>
            </w:r>
            <w:r w:rsidRPr="007F6737">
              <w:rPr>
                <w:color w:val="000000"/>
                <w:sz w:val="22"/>
                <w:szCs w:val="22"/>
                <w:bdr w:val="none" w:sz="0" w:space="0" w:color="auto" w:frame="1"/>
                <w:vertAlign w:val="superscript"/>
              </w:rPr>
              <w:t>***</w:t>
            </w:r>
          </w:p>
        </w:tc>
        <w:tc>
          <w:tcPr>
            <w:tcW w:w="0" w:type="auto"/>
            <w:shd w:val="clear" w:color="auto" w:fill="FFFFFF"/>
            <w:tcMar>
              <w:top w:w="150" w:type="dxa"/>
              <w:left w:w="150" w:type="dxa"/>
              <w:bottom w:w="0" w:type="dxa"/>
              <w:right w:w="75" w:type="dxa"/>
            </w:tcMar>
            <w:vAlign w:val="bottom"/>
            <w:hideMark/>
          </w:tcPr>
          <w:p w14:paraId="5DB543EF" w14:textId="77777777" w:rsidR="007F6737" w:rsidRPr="007F6737" w:rsidRDefault="007F6737" w:rsidP="00706C60">
            <w:pPr>
              <w:spacing w:line="360" w:lineRule="auto"/>
              <w:jc w:val="center"/>
              <w:rPr>
                <w:color w:val="000000"/>
                <w:sz w:val="22"/>
                <w:szCs w:val="22"/>
              </w:rPr>
            </w:pPr>
            <w:r w:rsidRPr="007F6737">
              <w:rPr>
                <w:color w:val="000000"/>
                <w:sz w:val="22"/>
                <w:szCs w:val="22"/>
                <w:bdr w:val="none" w:sz="0" w:space="0" w:color="auto" w:frame="1"/>
              </w:rPr>
              <w:t>.17</w:t>
            </w:r>
          </w:p>
        </w:tc>
      </w:tr>
      <w:tr w:rsidR="007F6737" w:rsidRPr="007F6737" w14:paraId="411BBE4D" w14:textId="77777777" w:rsidTr="007F6737">
        <w:tc>
          <w:tcPr>
            <w:tcW w:w="0" w:type="auto"/>
            <w:shd w:val="clear" w:color="auto" w:fill="FFFFFF"/>
            <w:tcMar>
              <w:top w:w="150" w:type="dxa"/>
              <w:left w:w="150" w:type="dxa"/>
              <w:bottom w:w="0" w:type="dxa"/>
              <w:right w:w="75" w:type="dxa"/>
            </w:tcMar>
            <w:vAlign w:val="bottom"/>
            <w:hideMark/>
          </w:tcPr>
          <w:p w14:paraId="1C2E3683" w14:textId="77777777" w:rsidR="007F6737" w:rsidRPr="007F6737" w:rsidRDefault="007F6737" w:rsidP="00706C60">
            <w:pPr>
              <w:spacing w:line="360" w:lineRule="auto"/>
              <w:rPr>
                <w:color w:val="000000"/>
                <w:sz w:val="22"/>
                <w:szCs w:val="22"/>
              </w:rPr>
            </w:pPr>
            <w:r w:rsidRPr="007F6737">
              <w:rPr>
                <w:color w:val="000000"/>
                <w:sz w:val="22"/>
                <w:szCs w:val="22"/>
                <w:bdr w:val="none" w:sz="0" w:space="0" w:color="auto" w:frame="1"/>
              </w:rPr>
              <w:t>Bilişsel değerlendirmeler</w:t>
            </w:r>
          </w:p>
        </w:tc>
        <w:tc>
          <w:tcPr>
            <w:tcW w:w="0" w:type="auto"/>
            <w:shd w:val="clear" w:color="auto" w:fill="FFFFFF"/>
            <w:tcMar>
              <w:top w:w="150" w:type="dxa"/>
              <w:left w:w="150" w:type="dxa"/>
              <w:bottom w:w="0" w:type="dxa"/>
              <w:right w:w="75" w:type="dxa"/>
            </w:tcMar>
            <w:vAlign w:val="bottom"/>
            <w:hideMark/>
          </w:tcPr>
          <w:p w14:paraId="33EE0726" w14:textId="77777777" w:rsidR="007F6737" w:rsidRPr="007F6737" w:rsidRDefault="007F6737" w:rsidP="00706C60">
            <w:pPr>
              <w:spacing w:line="360" w:lineRule="auto"/>
              <w:jc w:val="center"/>
              <w:rPr>
                <w:color w:val="000000"/>
                <w:sz w:val="22"/>
                <w:szCs w:val="22"/>
              </w:rPr>
            </w:pPr>
            <w:r w:rsidRPr="007F6737">
              <w:rPr>
                <w:color w:val="000000"/>
                <w:sz w:val="22"/>
                <w:szCs w:val="22"/>
              </w:rPr>
              <w:t> </w:t>
            </w:r>
          </w:p>
        </w:tc>
        <w:tc>
          <w:tcPr>
            <w:tcW w:w="0" w:type="auto"/>
            <w:shd w:val="clear" w:color="auto" w:fill="FFFFFF"/>
            <w:tcMar>
              <w:top w:w="150" w:type="dxa"/>
              <w:left w:w="150" w:type="dxa"/>
              <w:bottom w:w="0" w:type="dxa"/>
              <w:right w:w="75" w:type="dxa"/>
            </w:tcMar>
            <w:vAlign w:val="bottom"/>
            <w:hideMark/>
          </w:tcPr>
          <w:p w14:paraId="4D950230" w14:textId="77777777" w:rsidR="007F6737" w:rsidRPr="007F6737" w:rsidRDefault="007F6737" w:rsidP="00706C60">
            <w:pPr>
              <w:spacing w:line="360" w:lineRule="auto"/>
              <w:jc w:val="center"/>
              <w:rPr>
                <w:color w:val="000000"/>
                <w:sz w:val="22"/>
                <w:szCs w:val="22"/>
              </w:rPr>
            </w:pPr>
            <w:r w:rsidRPr="007F6737">
              <w:rPr>
                <w:color w:val="000000"/>
                <w:sz w:val="22"/>
                <w:szCs w:val="22"/>
              </w:rPr>
              <w:t> </w:t>
            </w:r>
          </w:p>
        </w:tc>
        <w:tc>
          <w:tcPr>
            <w:tcW w:w="0" w:type="auto"/>
            <w:shd w:val="clear" w:color="auto" w:fill="FFFFFF"/>
            <w:tcMar>
              <w:top w:w="150" w:type="dxa"/>
              <w:left w:w="150" w:type="dxa"/>
              <w:bottom w:w="0" w:type="dxa"/>
              <w:right w:w="75" w:type="dxa"/>
            </w:tcMar>
            <w:vAlign w:val="bottom"/>
            <w:hideMark/>
          </w:tcPr>
          <w:p w14:paraId="6881CCEB" w14:textId="77777777" w:rsidR="007F6737" w:rsidRPr="007F6737" w:rsidRDefault="007F6737" w:rsidP="00706C60">
            <w:pPr>
              <w:spacing w:line="360" w:lineRule="auto"/>
              <w:jc w:val="center"/>
              <w:rPr>
                <w:color w:val="000000"/>
                <w:sz w:val="22"/>
                <w:szCs w:val="22"/>
              </w:rPr>
            </w:pPr>
            <w:r w:rsidRPr="007F6737">
              <w:rPr>
                <w:color w:val="000000"/>
                <w:sz w:val="22"/>
                <w:szCs w:val="22"/>
              </w:rPr>
              <w:t> </w:t>
            </w:r>
          </w:p>
        </w:tc>
        <w:tc>
          <w:tcPr>
            <w:tcW w:w="0" w:type="auto"/>
            <w:shd w:val="clear" w:color="auto" w:fill="FFFFFF"/>
            <w:tcMar>
              <w:top w:w="150" w:type="dxa"/>
              <w:left w:w="150" w:type="dxa"/>
              <w:bottom w:w="0" w:type="dxa"/>
              <w:right w:w="75" w:type="dxa"/>
            </w:tcMar>
            <w:vAlign w:val="bottom"/>
            <w:hideMark/>
          </w:tcPr>
          <w:p w14:paraId="569F3946" w14:textId="77777777" w:rsidR="007F6737" w:rsidRPr="007F6737" w:rsidRDefault="007F6737" w:rsidP="00706C60">
            <w:pPr>
              <w:spacing w:line="360" w:lineRule="auto"/>
              <w:jc w:val="center"/>
              <w:rPr>
                <w:color w:val="000000"/>
                <w:sz w:val="22"/>
                <w:szCs w:val="22"/>
              </w:rPr>
            </w:pPr>
            <w:r w:rsidRPr="007F6737">
              <w:rPr>
                <w:color w:val="000000"/>
                <w:sz w:val="22"/>
                <w:szCs w:val="22"/>
              </w:rPr>
              <w:t> </w:t>
            </w:r>
          </w:p>
        </w:tc>
        <w:tc>
          <w:tcPr>
            <w:tcW w:w="0" w:type="auto"/>
            <w:shd w:val="clear" w:color="auto" w:fill="FFFFFF"/>
            <w:tcMar>
              <w:top w:w="150" w:type="dxa"/>
              <w:left w:w="150" w:type="dxa"/>
              <w:bottom w:w="0" w:type="dxa"/>
              <w:right w:w="75" w:type="dxa"/>
            </w:tcMar>
            <w:vAlign w:val="bottom"/>
            <w:hideMark/>
          </w:tcPr>
          <w:p w14:paraId="35650D78" w14:textId="77777777" w:rsidR="007F6737" w:rsidRPr="007F6737" w:rsidRDefault="007F6737" w:rsidP="00706C60">
            <w:pPr>
              <w:spacing w:line="360" w:lineRule="auto"/>
              <w:jc w:val="center"/>
              <w:rPr>
                <w:color w:val="000000"/>
                <w:sz w:val="22"/>
                <w:szCs w:val="22"/>
              </w:rPr>
            </w:pPr>
            <w:r w:rsidRPr="007F6737">
              <w:rPr>
                <w:color w:val="000000"/>
                <w:sz w:val="22"/>
                <w:szCs w:val="22"/>
              </w:rPr>
              <w:t> </w:t>
            </w:r>
          </w:p>
        </w:tc>
        <w:tc>
          <w:tcPr>
            <w:tcW w:w="0" w:type="auto"/>
            <w:shd w:val="clear" w:color="auto" w:fill="FFFFFF"/>
            <w:tcMar>
              <w:top w:w="150" w:type="dxa"/>
              <w:left w:w="150" w:type="dxa"/>
              <w:bottom w:w="0" w:type="dxa"/>
              <w:right w:w="75" w:type="dxa"/>
            </w:tcMar>
            <w:vAlign w:val="bottom"/>
            <w:hideMark/>
          </w:tcPr>
          <w:p w14:paraId="00C282AC" w14:textId="77777777" w:rsidR="007F6737" w:rsidRPr="007F6737" w:rsidRDefault="007F6737" w:rsidP="00706C60">
            <w:pPr>
              <w:spacing w:line="360" w:lineRule="auto"/>
              <w:jc w:val="center"/>
              <w:rPr>
                <w:color w:val="000000"/>
                <w:sz w:val="22"/>
                <w:szCs w:val="22"/>
              </w:rPr>
            </w:pPr>
            <w:r w:rsidRPr="007F6737">
              <w:rPr>
                <w:color w:val="000000"/>
                <w:sz w:val="22"/>
                <w:szCs w:val="22"/>
              </w:rPr>
              <w:t> </w:t>
            </w:r>
          </w:p>
        </w:tc>
      </w:tr>
      <w:tr w:rsidR="007F6737" w:rsidRPr="007F6737" w14:paraId="2F7CE505" w14:textId="77777777" w:rsidTr="007F6737">
        <w:tc>
          <w:tcPr>
            <w:tcW w:w="0" w:type="auto"/>
            <w:shd w:val="clear" w:color="auto" w:fill="FFFFFF"/>
            <w:tcMar>
              <w:top w:w="150" w:type="dxa"/>
              <w:left w:w="150" w:type="dxa"/>
              <w:bottom w:w="0" w:type="dxa"/>
              <w:right w:w="75" w:type="dxa"/>
            </w:tcMar>
            <w:vAlign w:val="bottom"/>
            <w:hideMark/>
          </w:tcPr>
          <w:p w14:paraId="60606431" w14:textId="1148A588" w:rsidR="007F6737" w:rsidRPr="007F6737" w:rsidRDefault="007F6737" w:rsidP="00706C60">
            <w:pPr>
              <w:spacing w:line="360" w:lineRule="auto"/>
              <w:rPr>
                <w:color w:val="000000"/>
                <w:sz w:val="22"/>
                <w:szCs w:val="22"/>
              </w:rPr>
            </w:pPr>
            <w:r w:rsidRPr="007F6737">
              <w:rPr>
                <w:color w:val="000000"/>
                <w:sz w:val="22"/>
                <w:szCs w:val="22"/>
                <w:bdr w:val="none" w:sz="0" w:space="0" w:color="auto" w:frame="1"/>
              </w:rPr>
              <w:t>Tehdit</w:t>
            </w:r>
          </w:p>
        </w:tc>
        <w:tc>
          <w:tcPr>
            <w:tcW w:w="0" w:type="auto"/>
            <w:shd w:val="clear" w:color="auto" w:fill="FFFFFF"/>
            <w:tcMar>
              <w:top w:w="150" w:type="dxa"/>
              <w:left w:w="150" w:type="dxa"/>
              <w:bottom w:w="0" w:type="dxa"/>
              <w:right w:w="75" w:type="dxa"/>
            </w:tcMar>
            <w:vAlign w:val="bottom"/>
            <w:hideMark/>
          </w:tcPr>
          <w:p w14:paraId="6CF09765" w14:textId="77777777" w:rsidR="007F6737" w:rsidRPr="007F6737" w:rsidRDefault="007F6737" w:rsidP="00706C60">
            <w:pPr>
              <w:spacing w:line="360" w:lineRule="auto"/>
              <w:jc w:val="center"/>
              <w:rPr>
                <w:color w:val="000000"/>
                <w:sz w:val="22"/>
                <w:szCs w:val="22"/>
              </w:rPr>
            </w:pPr>
            <w:r w:rsidRPr="007F6737">
              <w:rPr>
                <w:color w:val="000000"/>
                <w:sz w:val="22"/>
                <w:szCs w:val="22"/>
                <w:bdr w:val="none" w:sz="0" w:space="0" w:color="auto" w:frame="1"/>
              </w:rPr>
              <w:t>2,78</w:t>
            </w:r>
          </w:p>
        </w:tc>
        <w:tc>
          <w:tcPr>
            <w:tcW w:w="0" w:type="auto"/>
            <w:shd w:val="clear" w:color="auto" w:fill="FFFFFF"/>
            <w:tcMar>
              <w:top w:w="150" w:type="dxa"/>
              <w:left w:w="150" w:type="dxa"/>
              <w:bottom w:w="0" w:type="dxa"/>
              <w:right w:w="75" w:type="dxa"/>
            </w:tcMar>
            <w:vAlign w:val="bottom"/>
            <w:hideMark/>
          </w:tcPr>
          <w:p w14:paraId="64ECF799" w14:textId="77777777" w:rsidR="007F6737" w:rsidRPr="007F6737" w:rsidRDefault="007F6737" w:rsidP="00706C60">
            <w:pPr>
              <w:spacing w:line="360" w:lineRule="auto"/>
              <w:jc w:val="center"/>
              <w:rPr>
                <w:color w:val="000000"/>
                <w:sz w:val="22"/>
                <w:szCs w:val="22"/>
              </w:rPr>
            </w:pPr>
            <w:r w:rsidRPr="007F6737">
              <w:rPr>
                <w:color w:val="000000"/>
                <w:sz w:val="22"/>
                <w:szCs w:val="22"/>
                <w:bdr w:val="none" w:sz="0" w:space="0" w:color="auto" w:frame="1"/>
              </w:rPr>
              <w:t>0,87</w:t>
            </w:r>
          </w:p>
        </w:tc>
        <w:tc>
          <w:tcPr>
            <w:tcW w:w="0" w:type="auto"/>
            <w:shd w:val="clear" w:color="auto" w:fill="FFFFFF"/>
            <w:tcMar>
              <w:top w:w="150" w:type="dxa"/>
              <w:left w:w="150" w:type="dxa"/>
              <w:bottom w:w="0" w:type="dxa"/>
              <w:right w:w="75" w:type="dxa"/>
            </w:tcMar>
            <w:vAlign w:val="bottom"/>
            <w:hideMark/>
          </w:tcPr>
          <w:p w14:paraId="71E396CC" w14:textId="77777777" w:rsidR="007F6737" w:rsidRPr="007F6737" w:rsidRDefault="007F6737" w:rsidP="00706C60">
            <w:pPr>
              <w:spacing w:line="360" w:lineRule="auto"/>
              <w:jc w:val="center"/>
              <w:rPr>
                <w:color w:val="000000"/>
                <w:sz w:val="22"/>
                <w:szCs w:val="22"/>
              </w:rPr>
            </w:pPr>
            <w:r w:rsidRPr="007F6737">
              <w:rPr>
                <w:color w:val="000000"/>
                <w:sz w:val="22"/>
                <w:szCs w:val="22"/>
                <w:bdr w:val="none" w:sz="0" w:space="0" w:color="auto" w:frame="1"/>
              </w:rPr>
              <w:t>1,99</w:t>
            </w:r>
          </w:p>
        </w:tc>
        <w:tc>
          <w:tcPr>
            <w:tcW w:w="0" w:type="auto"/>
            <w:shd w:val="clear" w:color="auto" w:fill="FFFFFF"/>
            <w:tcMar>
              <w:top w:w="150" w:type="dxa"/>
              <w:left w:w="150" w:type="dxa"/>
              <w:bottom w:w="0" w:type="dxa"/>
              <w:right w:w="75" w:type="dxa"/>
            </w:tcMar>
            <w:vAlign w:val="bottom"/>
            <w:hideMark/>
          </w:tcPr>
          <w:p w14:paraId="431D17BB" w14:textId="77777777" w:rsidR="007F6737" w:rsidRPr="007F6737" w:rsidRDefault="007F6737" w:rsidP="00706C60">
            <w:pPr>
              <w:spacing w:line="360" w:lineRule="auto"/>
              <w:jc w:val="center"/>
              <w:rPr>
                <w:color w:val="000000"/>
                <w:sz w:val="22"/>
                <w:szCs w:val="22"/>
              </w:rPr>
            </w:pPr>
            <w:r w:rsidRPr="007F6737">
              <w:rPr>
                <w:color w:val="000000"/>
                <w:sz w:val="22"/>
                <w:szCs w:val="22"/>
                <w:bdr w:val="none" w:sz="0" w:space="0" w:color="auto" w:frame="1"/>
              </w:rPr>
              <w:t>0,88</w:t>
            </w:r>
          </w:p>
        </w:tc>
        <w:tc>
          <w:tcPr>
            <w:tcW w:w="0" w:type="auto"/>
            <w:shd w:val="clear" w:color="auto" w:fill="FFFFFF"/>
            <w:tcMar>
              <w:top w:w="150" w:type="dxa"/>
              <w:left w:w="150" w:type="dxa"/>
              <w:bottom w:w="0" w:type="dxa"/>
              <w:right w:w="75" w:type="dxa"/>
            </w:tcMar>
            <w:vAlign w:val="bottom"/>
            <w:hideMark/>
          </w:tcPr>
          <w:p w14:paraId="4E243215" w14:textId="77777777" w:rsidR="007F6737" w:rsidRPr="007F6737" w:rsidRDefault="007F6737" w:rsidP="00706C60">
            <w:pPr>
              <w:spacing w:line="360" w:lineRule="auto"/>
              <w:jc w:val="center"/>
              <w:rPr>
                <w:color w:val="000000"/>
                <w:sz w:val="22"/>
                <w:szCs w:val="22"/>
              </w:rPr>
            </w:pPr>
            <w:r w:rsidRPr="007F6737">
              <w:rPr>
                <w:color w:val="000000"/>
                <w:sz w:val="22"/>
                <w:szCs w:val="22"/>
                <w:bdr w:val="none" w:sz="0" w:space="0" w:color="auto" w:frame="1"/>
              </w:rPr>
              <w:t>56.35 </w:t>
            </w:r>
            <w:r w:rsidRPr="007F6737">
              <w:rPr>
                <w:color w:val="000000"/>
                <w:sz w:val="22"/>
                <w:szCs w:val="22"/>
                <w:bdr w:val="none" w:sz="0" w:space="0" w:color="auto" w:frame="1"/>
                <w:vertAlign w:val="superscript"/>
              </w:rPr>
              <w:t>***</w:t>
            </w:r>
          </w:p>
        </w:tc>
        <w:tc>
          <w:tcPr>
            <w:tcW w:w="0" w:type="auto"/>
            <w:shd w:val="clear" w:color="auto" w:fill="FFFFFF"/>
            <w:tcMar>
              <w:top w:w="150" w:type="dxa"/>
              <w:left w:w="150" w:type="dxa"/>
              <w:bottom w:w="0" w:type="dxa"/>
              <w:right w:w="75" w:type="dxa"/>
            </w:tcMar>
            <w:vAlign w:val="bottom"/>
            <w:hideMark/>
          </w:tcPr>
          <w:p w14:paraId="5DA21E9A" w14:textId="77777777" w:rsidR="007F6737" w:rsidRPr="007F6737" w:rsidRDefault="007F6737" w:rsidP="00706C60">
            <w:pPr>
              <w:spacing w:line="360" w:lineRule="auto"/>
              <w:jc w:val="center"/>
              <w:rPr>
                <w:color w:val="000000"/>
                <w:sz w:val="22"/>
                <w:szCs w:val="22"/>
              </w:rPr>
            </w:pPr>
            <w:r w:rsidRPr="007F6737">
              <w:rPr>
                <w:color w:val="000000"/>
                <w:sz w:val="22"/>
                <w:szCs w:val="22"/>
                <w:bdr w:val="none" w:sz="0" w:space="0" w:color="auto" w:frame="1"/>
              </w:rPr>
              <w:t>.20</w:t>
            </w:r>
          </w:p>
        </w:tc>
      </w:tr>
      <w:tr w:rsidR="007F6737" w:rsidRPr="007F6737" w14:paraId="79950356" w14:textId="77777777" w:rsidTr="007F6737">
        <w:tc>
          <w:tcPr>
            <w:tcW w:w="0" w:type="auto"/>
            <w:shd w:val="clear" w:color="auto" w:fill="FFFFFF"/>
            <w:tcMar>
              <w:top w:w="150" w:type="dxa"/>
              <w:left w:w="150" w:type="dxa"/>
              <w:bottom w:w="0" w:type="dxa"/>
              <w:right w:w="75" w:type="dxa"/>
            </w:tcMar>
            <w:vAlign w:val="bottom"/>
            <w:hideMark/>
          </w:tcPr>
          <w:p w14:paraId="656AB9F2" w14:textId="2B030D3A" w:rsidR="007F6737" w:rsidRPr="007F6737" w:rsidRDefault="007F6737" w:rsidP="00706C60">
            <w:pPr>
              <w:spacing w:line="360" w:lineRule="auto"/>
              <w:rPr>
                <w:color w:val="000000"/>
                <w:sz w:val="22"/>
                <w:szCs w:val="22"/>
              </w:rPr>
            </w:pPr>
            <w:r w:rsidRPr="007F6737">
              <w:rPr>
                <w:color w:val="000000"/>
                <w:sz w:val="22"/>
                <w:szCs w:val="22"/>
                <w:bdr w:val="none" w:sz="0" w:space="0" w:color="auto" w:frame="1"/>
              </w:rPr>
              <w:t> Meydan okumak</w:t>
            </w:r>
          </w:p>
        </w:tc>
        <w:tc>
          <w:tcPr>
            <w:tcW w:w="0" w:type="auto"/>
            <w:shd w:val="clear" w:color="auto" w:fill="FFFFFF"/>
            <w:tcMar>
              <w:top w:w="150" w:type="dxa"/>
              <w:left w:w="150" w:type="dxa"/>
              <w:bottom w:w="0" w:type="dxa"/>
              <w:right w:w="75" w:type="dxa"/>
            </w:tcMar>
            <w:vAlign w:val="bottom"/>
            <w:hideMark/>
          </w:tcPr>
          <w:p w14:paraId="4A6C5D8B" w14:textId="77777777" w:rsidR="007F6737" w:rsidRPr="007F6737" w:rsidRDefault="007F6737" w:rsidP="00706C60">
            <w:pPr>
              <w:spacing w:line="360" w:lineRule="auto"/>
              <w:jc w:val="center"/>
              <w:rPr>
                <w:color w:val="000000"/>
                <w:sz w:val="22"/>
                <w:szCs w:val="22"/>
              </w:rPr>
            </w:pPr>
            <w:r w:rsidRPr="007F6737">
              <w:rPr>
                <w:color w:val="000000"/>
                <w:sz w:val="22"/>
                <w:szCs w:val="22"/>
                <w:bdr w:val="none" w:sz="0" w:space="0" w:color="auto" w:frame="1"/>
              </w:rPr>
              <w:t>2,48</w:t>
            </w:r>
          </w:p>
        </w:tc>
        <w:tc>
          <w:tcPr>
            <w:tcW w:w="0" w:type="auto"/>
            <w:shd w:val="clear" w:color="auto" w:fill="FFFFFF"/>
            <w:tcMar>
              <w:top w:w="150" w:type="dxa"/>
              <w:left w:w="150" w:type="dxa"/>
              <w:bottom w:w="0" w:type="dxa"/>
              <w:right w:w="75" w:type="dxa"/>
            </w:tcMar>
            <w:vAlign w:val="bottom"/>
            <w:hideMark/>
          </w:tcPr>
          <w:p w14:paraId="3A4D752A" w14:textId="77777777" w:rsidR="007F6737" w:rsidRPr="007F6737" w:rsidRDefault="007F6737" w:rsidP="00706C60">
            <w:pPr>
              <w:spacing w:line="360" w:lineRule="auto"/>
              <w:jc w:val="center"/>
              <w:rPr>
                <w:color w:val="000000"/>
                <w:sz w:val="22"/>
                <w:szCs w:val="22"/>
              </w:rPr>
            </w:pPr>
            <w:r w:rsidRPr="007F6737">
              <w:rPr>
                <w:color w:val="000000"/>
                <w:sz w:val="22"/>
                <w:szCs w:val="22"/>
                <w:bdr w:val="none" w:sz="0" w:space="0" w:color="auto" w:frame="1"/>
              </w:rPr>
              <w:t>0,88</w:t>
            </w:r>
          </w:p>
        </w:tc>
        <w:tc>
          <w:tcPr>
            <w:tcW w:w="0" w:type="auto"/>
            <w:shd w:val="clear" w:color="auto" w:fill="FFFFFF"/>
            <w:tcMar>
              <w:top w:w="150" w:type="dxa"/>
              <w:left w:w="150" w:type="dxa"/>
              <w:bottom w:w="0" w:type="dxa"/>
              <w:right w:w="75" w:type="dxa"/>
            </w:tcMar>
            <w:vAlign w:val="bottom"/>
            <w:hideMark/>
          </w:tcPr>
          <w:p w14:paraId="489493AA" w14:textId="77777777" w:rsidR="007F6737" w:rsidRPr="007F6737" w:rsidRDefault="007F6737" w:rsidP="00706C60">
            <w:pPr>
              <w:spacing w:line="360" w:lineRule="auto"/>
              <w:jc w:val="center"/>
              <w:rPr>
                <w:color w:val="000000"/>
                <w:sz w:val="22"/>
                <w:szCs w:val="22"/>
              </w:rPr>
            </w:pPr>
            <w:r w:rsidRPr="007F6737">
              <w:rPr>
                <w:color w:val="000000"/>
                <w:sz w:val="22"/>
                <w:szCs w:val="22"/>
                <w:bdr w:val="none" w:sz="0" w:space="0" w:color="auto" w:frame="1"/>
              </w:rPr>
              <w:t>2,83</w:t>
            </w:r>
          </w:p>
        </w:tc>
        <w:tc>
          <w:tcPr>
            <w:tcW w:w="0" w:type="auto"/>
            <w:shd w:val="clear" w:color="auto" w:fill="FFFFFF"/>
            <w:tcMar>
              <w:top w:w="150" w:type="dxa"/>
              <w:left w:w="150" w:type="dxa"/>
              <w:bottom w:w="0" w:type="dxa"/>
              <w:right w:w="75" w:type="dxa"/>
            </w:tcMar>
            <w:vAlign w:val="bottom"/>
            <w:hideMark/>
          </w:tcPr>
          <w:p w14:paraId="06F1BE92" w14:textId="77777777" w:rsidR="007F6737" w:rsidRPr="007F6737" w:rsidRDefault="007F6737" w:rsidP="00706C60">
            <w:pPr>
              <w:spacing w:line="360" w:lineRule="auto"/>
              <w:jc w:val="center"/>
              <w:rPr>
                <w:color w:val="000000"/>
                <w:sz w:val="22"/>
                <w:szCs w:val="22"/>
              </w:rPr>
            </w:pPr>
            <w:r w:rsidRPr="007F6737">
              <w:rPr>
                <w:color w:val="000000"/>
                <w:sz w:val="22"/>
                <w:szCs w:val="22"/>
                <w:bdr w:val="none" w:sz="0" w:space="0" w:color="auto" w:frame="1"/>
              </w:rPr>
              <w:t>1.20</w:t>
            </w:r>
          </w:p>
        </w:tc>
        <w:tc>
          <w:tcPr>
            <w:tcW w:w="0" w:type="auto"/>
            <w:shd w:val="clear" w:color="auto" w:fill="FFFFFF"/>
            <w:tcMar>
              <w:top w:w="150" w:type="dxa"/>
              <w:left w:w="150" w:type="dxa"/>
              <w:bottom w:w="0" w:type="dxa"/>
              <w:right w:w="75" w:type="dxa"/>
            </w:tcMar>
            <w:vAlign w:val="bottom"/>
            <w:hideMark/>
          </w:tcPr>
          <w:p w14:paraId="0328AA67" w14:textId="77777777" w:rsidR="007F6737" w:rsidRPr="007F6737" w:rsidRDefault="007F6737" w:rsidP="00706C60">
            <w:pPr>
              <w:spacing w:line="360" w:lineRule="auto"/>
              <w:jc w:val="center"/>
              <w:rPr>
                <w:color w:val="000000"/>
                <w:sz w:val="22"/>
                <w:szCs w:val="22"/>
              </w:rPr>
            </w:pPr>
            <w:r w:rsidRPr="007F6737">
              <w:rPr>
                <w:color w:val="000000"/>
                <w:sz w:val="22"/>
                <w:szCs w:val="22"/>
                <w:bdr w:val="none" w:sz="0" w:space="0" w:color="auto" w:frame="1"/>
              </w:rPr>
              <w:t>7.87 </w:t>
            </w:r>
            <w:r w:rsidRPr="007F6737">
              <w:rPr>
                <w:color w:val="000000"/>
                <w:sz w:val="22"/>
                <w:szCs w:val="22"/>
                <w:bdr w:val="none" w:sz="0" w:space="0" w:color="auto" w:frame="1"/>
                <w:vertAlign w:val="superscript"/>
              </w:rPr>
              <w:t>***</w:t>
            </w:r>
          </w:p>
        </w:tc>
        <w:tc>
          <w:tcPr>
            <w:tcW w:w="0" w:type="auto"/>
            <w:shd w:val="clear" w:color="auto" w:fill="FFFFFF"/>
            <w:tcMar>
              <w:top w:w="150" w:type="dxa"/>
              <w:left w:w="150" w:type="dxa"/>
              <w:bottom w:w="0" w:type="dxa"/>
              <w:right w:w="75" w:type="dxa"/>
            </w:tcMar>
            <w:vAlign w:val="bottom"/>
            <w:hideMark/>
          </w:tcPr>
          <w:p w14:paraId="4A1DF035" w14:textId="77777777" w:rsidR="007F6737" w:rsidRPr="007F6737" w:rsidRDefault="007F6737" w:rsidP="00706C60">
            <w:pPr>
              <w:spacing w:line="360" w:lineRule="auto"/>
              <w:jc w:val="center"/>
              <w:rPr>
                <w:color w:val="000000"/>
                <w:sz w:val="22"/>
                <w:szCs w:val="22"/>
              </w:rPr>
            </w:pPr>
            <w:r w:rsidRPr="007F6737">
              <w:rPr>
                <w:color w:val="000000"/>
                <w:sz w:val="22"/>
                <w:szCs w:val="22"/>
                <w:bdr w:val="none" w:sz="0" w:space="0" w:color="auto" w:frame="1"/>
              </w:rPr>
              <w:t>.03</w:t>
            </w:r>
          </w:p>
        </w:tc>
      </w:tr>
      <w:tr w:rsidR="007F6737" w:rsidRPr="007F6737" w14:paraId="4FFE7A90" w14:textId="77777777" w:rsidTr="007F6737">
        <w:tc>
          <w:tcPr>
            <w:tcW w:w="0" w:type="auto"/>
            <w:tcBorders>
              <w:bottom w:val="single" w:sz="6" w:space="0" w:color="auto"/>
            </w:tcBorders>
            <w:shd w:val="clear" w:color="auto" w:fill="FFFFFF"/>
            <w:tcMar>
              <w:top w:w="150" w:type="dxa"/>
              <w:left w:w="150" w:type="dxa"/>
              <w:bottom w:w="0" w:type="dxa"/>
              <w:right w:w="75" w:type="dxa"/>
            </w:tcMar>
            <w:vAlign w:val="bottom"/>
            <w:hideMark/>
          </w:tcPr>
          <w:p w14:paraId="64ADE22A" w14:textId="2F1F341A" w:rsidR="007F6737" w:rsidRPr="007F6737" w:rsidRDefault="007F6737" w:rsidP="00706C60">
            <w:pPr>
              <w:spacing w:after="270" w:line="360" w:lineRule="auto"/>
              <w:rPr>
                <w:color w:val="000000"/>
                <w:sz w:val="22"/>
                <w:szCs w:val="22"/>
              </w:rPr>
            </w:pPr>
            <w:r w:rsidRPr="007F6737">
              <w:rPr>
                <w:color w:val="000000"/>
                <w:sz w:val="22"/>
                <w:szCs w:val="22"/>
                <w:bdr w:val="none" w:sz="0" w:space="0" w:color="auto" w:frame="1"/>
              </w:rPr>
              <w:t> Öz yeterlilik</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7DCA630F" w14:textId="77777777" w:rsidR="007F6737" w:rsidRPr="007F6737" w:rsidRDefault="007F6737" w:rsidP="00706C60">
            <w:pPr>
              <w:spacing w:line="360" w:lineRule="auto"/>
              <w:jc w:val="center"/>
              <w:rPr>
                <w:color w:val="000000"/>
                <w:sz w:val="22"/>
                <w:szCs w:val="22"/>
              </w:rPr>
            </w:pPr>
            <w:r w:rsidRPr="007F6737">
              <w:rPr>
                <w:color w:val="000000"/>
                <w:sz w:val="22"/>
                <w:szCs w:val="22"/>
                <w:bdr w:val="none" w:sz="0" w:space="0" w:color="auto" w:frame="1"/>
              </w:rPr>
              <w:t>2.65</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584735AD" w14:textId="77777777" w:rsidR="007F6737" w:rsidRPr="007F6737" w:rsidRDefault="007F6737" w:rsidP="00706C60">
            <w:pPr>
              <w:spacing w:line="360" w:lineRule="auto"/>
              <w:jc w:val="center"/>
              <w:rPr>
                <w:color w:val="000000"/>
                <w:sz w:val="22"/>
                <w:szCs w:val="22"/>
              </w:rPr>
            </w:pPr>
            <w:r w:rsidRPr="007F6737">
              <w:rPr>
                <w:color w:val="000000"/>
                <w:sz w:val="22"/>
                <w:szCs w:val="22"/>
                <w:bdr w:val="none" w:sz="0" w:space="0" w:color="auto" w:frame="1"/>
              </w:rPr>
              <w:t>0,79</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3EE3182C" w14:textId="77777777" w:rsidR="007F6737" w:rsidRPr="007F6737" w:rsidRDefault="007F6737" w:rsidP="00706C60">
            <w:pPr>
              <w:spacing w:line="360" w:lineRule="auto"/>
              <w:jc w:val="center"/>
              <w:rPr>
                <w:color w:val="000000"/>
                <w:sz w:val="22"/>
                <w:szCs w:val="22"/>
              </w:rPr>
            </w:pPr>
            <w:r w:rsidRPr="007F6737">
              <w:rPr>
                <w:color w:val="000000"/>
                <w:sz w:val="22"/>
                <w:szCs w:val="22"/>
                <w:bdr w:val="none" w:sz="0" w:space="0" w:color="auto" w:frame="1"/>
              </w:rPr>
              <w:t>3.53</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29232029" w14:textId="77777777" w:rsidR="007F6737" w:rsidRPr="007F6737" w:rsidRDefault="007F6737" w:rsidP="00706C60">
            <w:pPr>
              <w:spacing w:line="360" w:lineRule="auto"/>
              <w:jc w:val="center"/>
              <w:rPr>
                <w:color w:val="000000"/>
                <w:sz w:val="22"/>
                <w:szCs w:val="22"/>
              </w:rPr>
            </w:pPr>
            <w:r w:rsidRPr="007F6737">
              <w:rPr>
                <w:color w:val="000000"/>
                <w:sz w:val="22"/>
                <w:szCs w:val="22"/>
                <w:bdr w:val="none" w:sz="0" w:space="0" w:color="auto" w:frame="1"/>
              </w:rPr>
              <w:t>0,92</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43958602" w14:textId="77777777" w:rsidR="007F6737" w:rsidRPr="007F6737" w:rsidRDefault="007F6737" w:rsidP="00706C60">
            <w:pPr>
              <w:spacing w:line="360" w:lineRule="auto"/>
              <w:jc w:val="center"/>
              <w:rPr>
                <w:color w:val="000000"/>
                <w:sz w:val="22"/>
                <w:szCs w:val="22"/>
              </w:rPr>
            </w:pPr>
            <w:r w:rsidRPr="007F6737">
              <w:rPr>
                <w:color w:val="000000"/>
                <w:sz w:val="22"/>
                <w:szCs w:val="22"/>
                <w:bdr w:val="none" w:sz="0" w:space="0" w:color="auto" w:frame="1"/>
              </w:rPr>
              <w:t>56.35 </w:t>
            </w:r>
            <w:r w:rsidRPr="007F6737">
              <w:rPr>
                <w:color w:val="000000"/>
                <w:sz w:val="22"/>
                <w:szCs w:val="22"/>
                <w:bdr w:val="none" w:sz="0" w:space="0" w:color="auto" w:frame="1"/>
                <w:vertAlign w:val="superscript"/>
              </w:rPr>
              <w:t>***</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5A42CEA5" w14:textId="77777777" w:rsidR="007F6737" w:rsidRPr="007F6737" w:rsidRDefault="007F6737" w:rsidP="00706C60">
            <w:pPr>
              <w:spacing w:line="360" w:lineRule="auto"/>
              <w:jc w:val="center"/>
              <w:rPr>
                <w:color w:val="000000"/>
                <w:sz w:val="22"/>
                <w:szCs w:val="22"/>
              </w:rPr>
            </w:pPr>
            <w:r w:rsidRPr="007F6737">
              <w:rPr>
                <w:color w:val="000000"/>
                <w:sz w:val="22"/>
                <w:szCs w:val="22"/>
                <w:bdr w:val="none" w:sz="0" w:space="0" w:color="auto" w:frame="1"/>
              </w:rPr>
              <w:t>.16</w:t>
            </w:r>
          </w:p>
        </w:tc>
      </w:tr>
    </w:tbl>
    <w:p w14:paraId="70B0D25B" w14:textId="46B8176C" w:rsidR="007F6737" w:rsidRPr="007F6737" w:rsidRDefault="007F6737" w:rsidP="007F6737">
      <w:pPr>
        <w:rPr>
          <w:sz w:val="22"/>
          <w:szCs w:val="22"/>
        </w:rPr>
      </w:pPr>
    </w:p>
    <w:p w14:paraId="4A82EA6A" w14:textId="77777777" w:rsidR="007F6737" w:rsidRPr="007F6737" w:rsidRDefault="007F6737" w:rsidP="007F6737">
      <w:pPr>
        <w:shd w:val="clear" w:color="auto" w:fill="FFFFFF"/>
        <w:textAlignment w:val="baseline"/>
        <w:rPr>
          <w:color w:val="000000"/>
          <w:sz w:val="22"/>
          <w:szCs w:val="22"/>
        </w:rPr>
      </w:pPr>
      <w:r w:rsidRPr="007F6737">
        <w:rPr>
          <w:color w:val="000000"/>
          <w:sz w:val="22"/>
          <w:szCs w:val="22"/>
          <w:bdr w:val="none" w:sz="0" w:space="0" w:color="auto" w:frame="1"/>
          <w:vertAlign w:val="superscript"/>
        </w:rPr>
        <w:t>*** </w:t>
      </w:r>
      <w:r w:rsidRPr="007F6737">
        <w:rPr>
          <w:i/>
          <w:iCs/>
          <w:color w:val="000000"/>
          <w:sz w:val="22"/>
          <w:szCs w:val="22"/>
          <w:bdr w:val="none" w:sz="0" w:space="0" w:color="auto" w:frame="1"/>
        </w:rPr>
        <w:t>p</w:t>
      </w:r>
      <w:r w:rsidRPr="007F6737">
        <w:rPr>
          <w:color w:val="000000"/>
          <w:sz w:val="22"/>
          <w:szCs w:val="22"/>
          <w:bdr w:val="none" w:sz="0" w:space="0" w:color="auto" w:frame="1"/>
        </w:rPr>
        <w:t> &lt; .001.</w:t>
      </w:r>
    </w:p>
    <w:p w14:paraId="1B67BA01" w14:textId="77777777" w:rsidR="00E43388" w:rsidRPr="008E0ED3" w:rsidRDefault="00E43388" w:rsidP="008E0ED3">
      <w:pPr>
        <w:spacing w:line="480" w:lineRule="auto"/>
        <w:rPr>
          <w:color w:val="000000" w:themeColor="text1"/>
        </w:rPr>
      </w:pPr>
    </w:p>
    <w:p w14:paraId="75577580" w14:textId="77777777" w:rsidR="007F6737" w:rsidRDefault="007F6737" w:rsidP="007F6737">
      <w:pPr>
        <w:shd w:val="clear" w:color="auto" w:fill="FFFFFF"/>
        <w:textAlignment w:val="baseline"/>
        <w:rPr>
          <w:b/>
          <w:bCs/>
          <w:color w:val="000000"/>
          <w:bdr w:val="none" w:sz="0" w:space="0" w:color="auto" w:frame="1"/>
        </w:rPr>
      </w:pPr>
      <w:r w:rsidRPr="007F6737">
        <w:rPr>
          <w:b/>
          <w:bCs/>
          <w:color w:val="000000"/>
          <w:bdr w:val="none" w:sz="0" w:space="0" w:color="auto" w:frame="1"/>
        </w:rPr>
        <w:t>Tablo 3</w:t>
      </w:r>
    </w:p>
    <w:p w14:paraId="3743B818" w14:textId="77777777" w:rsidR="007F6737" w:rsidRPr="007F6737" w:rsidRDefault="007F6737" w:rsidP="007F6737">
      <w:pPr>
        <w:shd w:val="clear" w:color="auto" w:fill="FFFFFF"/>
        <w:textAlignment w:val="baseline"/>
        <w:rPr>
          <w:color w:val="000000"/>
        </w:rPr>
      </w:pPr>
    </w:p>
    <w:p w14:paraId="3BFA4FA7" w14:textId="77777777" w:rsidR="007F6737" w:rsidRDefault="007F6737" w:rsidP="007F6737">
      <w:pPr>
        <w:shd w:val="clear" w:color="auto" w:fill="FFFFFF"/>
        <w:textAlignment w:val="baseline"/>
        <w:rPr>
          <w:i/>
          <w:iCs/>
          <w:color w:val="000000"/>
          <w:bdr w:val="none" w:sz="0" w:space="0" w:color="auto" w:frame="1"/>
        </w:rPr>
      </w:pPr>
      <w:r>
        <w:rPr>
          <w:i/>
          <w:iCs/>
          <w:color w:val="000000"/>
          <w:bdr w:val="none" w:sz="0" w:space="0" w:color="auto" w:frame="1"/>
        </w:rPr>
        <w:t xml:space="preserve">Örnek Karma Yöntem Tablosu </w:t>
      </w:r>
    </w:p>
    <w:p w14:paraId="0CCE98D5" w14:textId="77777777" w:rsidR="007F6737" w:rsidRPr="007F6737" w:rsidRDefault="007F6737" w:rsidP="007F6737">
      <w:pPr>
        <w:shd w:val="clear" w:color="auto" w:fill="FFFFFF"/>
        <w:textAlignment w:val="baseline"/>
        <w:rPr>
          <w:color w:val="000000"/>
        </w:rPr>
      </w:pPr>
    </w:p>
    <w:tbl>
      <w:tblPr>
        <w:tblW w:w="5000" w:type="pct"/>
        <w:shd w:val="clear" w:color="auto" w:fill="FFFFFF"/>
        <w:tblCellMar>
          <w:left w:w="0" w:type="dxa"/>
          <w:right w:w="0" w:type="dxa"/>
        </w:tblCellMar>
        <w:tblLook w:val="04A0" w:firstRow="1" w:lastRow="0" w:firstColumn="1" w:lastColumn="0" w:noHBand="0" w:noVBand="1"/>
      </w:tblPr>
      <w:tblGrid>
        <w:gridCol w:w="2405"/>
        <w:gridCol w:w="2753"/>
        <w:gridCol w:w="3707"/>
      </w:tblGrid>
      <w:tr w:rsidR="007F6737" w:rsidRPr="007F6737" w14:paraId="6A2FC507" w14:textId="77777777" w:rsidTr="007F6737">
        <w:tc>
          <w:tcPr>
            <w:tcW w:w="0" w:type="auto"/>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6CC9CAB7" w14:textId="77777777" w:rsidR="007F6737" w:rsidRPr="007F6737" w:rsidRDefault="007F6737" w:rsidP="00706C60">
            <w:pPr>
              <w:spacing w:line="360" w:lineRule="auto"/>
              <w:jc w:val="center"/>
              <w:textAlignment w:val="baseline"/>
              <w:rPr>
                <w:color w:val="000000"/>
                <w:sz w:val="22"/>
                <w:szCs w:val="22"/>
              </w:rPr>
            </w:pPr>
            <w:r w:rsidRPr="007F6737">
              <w:rPr>
                <w:color w:val="000000"/>
                <w:sz w:val="22"/>
                <w:szCs w:val="22"/>
                <w:bdr w:val="none" w:sz="0" w:space="0" w:color="auto" w:frame="1"/>
              </w:rPr>
              <w:t>Nicel sonuçlar</w:t>
            </w:r>
          </w:p>
        </w:tc>
        <w:tc>
          <w:tcPr>
            <w:tcW w:w="0" w:type="auto"/>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1472B62F" w14:textId="77777777" w:rsidR="007F6737" w:rsidRPr="007F6737" w:rsidRDefault="007F6737" w:rsidP="00706C60">
            <w:pPr>
              <w:spacing w:line="360" w:lineRule="auto"/>
              <w:jc w:val="center"/>
              <w:rPr>
                <w:color w:val="000000"/>
                <w:sz w:val="22"/>
                <w:szCs w:val="22"/>
              </w:rPr>
            </w:pPr>
            <w:r w:rsidRPr="007F6737">
              <w:rPr>
                <w:color w:val="000000"/>
                <w:sz w:val="22"/>
                <w:szCs w:val="22"/>
                <w:bdr w:val="none" w:sz="0" w:space="0" w:color="auto" w:frame="1"/>
              </w:rPr>
              <w:t>Nitel sonuçlar</w:t>
            </w:r>
          </w:p>
        </w:tc>
        <w:tc>
          <w:tcPr>
            <w:tcW w:w="0" w:type="auto"/>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0FC3EB8A" w14:textId="77777777" w:rsidR="007F6737" w:rsidRPr="007F6737" w:rsidRDefault="007F6737" w:rsidP="00706C60">
            <w:pPr>
              <w:spacing w:line="360" w:lineRule="auto"/>
              <w:jc w:val="center"/>
              <w:rPr>
                <w:color w:val="000000"/>
                <w:sz w:val="22"/>
                <w:szCs w:val="22"/>
              </w:rPr>
            </w:pPr>
            <w:r w:rsidRPr="007F6737">
              <w:rPr>
                <w:color w:val="000000"/>
                <w:sz w:val="22"/>
                <w:szCs w:val="22"/>
                <w:bdr w:val="none" w:sz="0" w:space="0" w:color="auto" w:frame="1"/>
              </w:rPr>
              <w:t>Örnek alıntı</w:t>
            </w:r>
          </w:p>
        </w:tc>
      </w:tr>
      <w:tr w:rsidR="007F6737" w:rsidRPr="007F6737" w14:paraId="1060F4D5" w14:textId="77777777" w:rsidTr="007F6737">
        <w:tc>
          <w:tcPr>
            <w:tcW w:w="0" w:type="auto"/>
            <w:shd w:val="clear" w:color="auto" w:fill="FFFFFF"/>
            <w:tcMar>
              <w:top w:w="150" w:type="dxa"/>
              <w:left w:w="150" w:type="dxa"/>
              <w:bottom w:w="0" w:type="dxa"/>
              <w:right w:w="75" w:type="dxa"/>
            </w:tcMar>
            <w:vAlign w:val="bottom"/>
            <w:hideMark/>
          </w:tcPr>
          <w:p w14:paraId="45A68AB7" w14:textId="77777777" w:rsidR="007F6737" w:rsidRPr="007F6737" w:rsidRDefault="007F6737" w:rsidP="00706C60">
            <w:pPr>
              <w:spacing w:line="360" w:lineRule="auto"/>
              <w:ind w:left="750" w:hanging="750"/>
              <w:textAlignment w:val="baseline"/>
              <w:rPr>
                <w:color w:val="000000"/>
                <w:sz w:val="22"/>
                <w:szCs w:val="22"/>
              </w:rPr>
            </w:pPr>
            <w:r w:rsidRPr="007F6737">
              <w:rPr>
                <w:color w:val="000000"/>
                <w:sz w:val="22"/>
                <w:szCs w:val="22"/>
                <w:bdr w:val="none" w:sz="0" w:space="0" w:color="auto" w:frame="1"/>
              </w:rPr>
              <w:t xml:space="preserve">Konu daha bilindik olduğunda (iklim değişikliği) ve kartlar daha alakalı olduğunda, </w:t>
            </w:r>
            <w:r w:rsidRPr="007F6737">
              <w:rPr>
                <w:color w:val="000000"/>
                <w:sz w:val="22"/>
                <w:szCs w:val="22"/>
                <w:bdr w:val="none" w:sz="0" w:space="0" w:color="auto" w:frame="1"/>
              </w:rPr>
              <w:lastRenderedPageBreak/>
              <w:t>katılımcılar yazarın uzmanlığına daha az değer verdiler.</w:t>
            </w:r>
          </w:p>
        </w:tc>
        <w:tc>
          <w:tcPr>
            <w:tcW w:w="0" w:type="auto"/>
            <w:shd w:val="clear" w:color="auto" w:fill="FFFFFF"/>
            <w:tcMar>
              <w:top w:w="150" w:type="dxa"/>
              <w:left w:w="150" w:type="dxa"/>
              <w:bottom w:w="0" w:type="dxa"/>
              <w:right w:w="75" w:type="dxa"/>
            </w:tcMar>
            <w:vAlign w:val="bottom"/>
            <w:hideMark/>
          </w:tcPr>
          <w:p w14:paraId="21245AE9" w14:textId="77777777" w:rsidR="007F6737" w:rsidRPr="007F6737" w:rsidRDefault="007F6737" w:rsidP="00706C60">
            <w:pPr>
              <w:spacing w:line="360" w:lineRule="auto"/>
              <w:ind w:left="750" w:hanging="750"/>
              <w:textAlignment w:val="baseline"/>
              <w:rPr>
                <w:color w:val="000000"/>
                <w:sz w:val="22"/>
                <w:szCs w:val="22"/>
              </w:rPr>
            </w:pPr>
            <w:r w:rsidRPr="007F6737">
              <w:rPr>
                <w:color w:val="000000"/>
                <w:sz w:val="22"/>
                <w:szCs w:val="22"/>
                <w:bdr w:val="none" w:sz="0" w:space="0" w:color="auto" w:frame="1"/>
              </w:rPr>
              <w:lastRenderedPageBreak/>
              <w:t xml:space="preserve">Bir iddianın daha bilindik ve genel bilgi olarak kabul edilmesi durumunda, katılımcılar yazarın uzmanlığına </w:t>
            </w:r>
            <w:r w:rsidRPr="007F6737">
              <w:rPr>
                <w:color w:val="000000"/>
                <w:sz w:val="22"/>
                <w:szCs w:val="22"/>
                <w:bdr w:val="none" w:sz="0" w:space="0" w:color="auto" w:frame="1"/>
              </w:rPr>
              <w:lastRenderedPageBreak/>
              <w:t>güvenme ihtiyacının azaldığını algıladılar.</w:t>
            </w:r>
          </w:p>
        </w:tc>
        <w:tc>
          <w:tcPr>
            <w:tcW w:w="0" w:type="auto"/>
            <w:shd w:val="clear" w:color="auto" w:fill="FFFFFF"/>
            <w:tcMar>
              <w:top w:w="150" w:type="dxa"/>
              <w:left w:w="150" w:type="dxa"/>
              <w:bottom w:w="0" w:type="dxa"/>
              <w:right w:w="75" w:type="dxa"/>
            </w:tcMar>
            <w:vAlign w:val="bottom"/>
            <w:hideMark/>
          </w:tcPr>
          <w:p w14:paraId="0AC05A9D" w14:textId="77777777" w:rsidR="007F6737" w:rsidRPr="007F6737" w:rsidRDefault="007F6737" w:rsidP="00706C60">
            <w:pPr>
              <w:spacing w:line="360" w:lineRule="auto"/>
              <w:ind w:left="750" w:hanging="750"/>
              <w:textAlignment w:val="baseline"/>
              <w:rPr>
                <w:color w:val="000000"/>
                <w:sz w:val="22"/>
                <w:szCs w:val="22"/>
              </w:rPr>
            </w:pPr>
            <w:r w:rsidRPr="007F6737">
              <w:rPr>
                <w:color w:val="000000"/>
                <w:sz w:val="22"/>
                <w:szCs w:val="22"/>
                <w:bdr w:val="none" w:sz="0" w:space="0" w:color="auto" w:frame="1"/>
              </w:rPr>
              <w:lastRenderedPageBreak/>
              <w:t xml:space="preserve">Katılımcı 144: “İklim hakkında daha fazla şey bildiğimi hissediyorum ve iklim kartlarında apaçık belli olan birkaç şey var ve bunları zaten biliyorsam, kaynak o kadar kritik değil... Ancak nükleer </w:t>
            </w:r>
            <w:r w:rsidRPr="007F6737">
              <w:rPr>
                <w:color w:val="000000"/>
                <w:sz w:val="22"/>
                <w:szCs w:val="22"/>
                <w:bdr w:val="none" w:sz="0" w:space="0" w:color="auto" w:frame="1"/>
              </w:rPr>
              <w:lastRenderedPageBreak/>
              <w:t>enerji konusunda çok fazla şey bilmiyorum, bu yüzden belki de kimin ne söylediğiyle daha çok ilgileniyorum.”</w:t>
            </w:r>
          </w:p>
        </w:tc>
      </w:tr>
      <w:tr w:rsidR="007F6737" w:rsidRPr="007F6737" w14:paraId="783B7C9A" w14:textId="77777777" w:rsidTr="007F6737">
        <w:tc>
          <w:tcPr>
            <w:tcW w:w="0" w:type="auto"/>
            <w:tcBorders>
              <w:bottom w:val="single" w:sz="6" w:space="0" w:color="auto"/>
            </w:tcBorders>
            <w:shd w:val="clear" w:color="auto" w:fill="FFFFFF"/>
            <w:tcMar>
              <w:top w:w="150" w:type="dxa"/>
              <w:left w:w="150" w:type="dxa"/>
              <w:bottom w:w="0" w:type="dxa"/>
              <w:right w:w="75" w:type="dxa"/>
            </w:tcMar>
            <w:vAlign w:val="bottom"/>
            <w:hideMark/>
          </w:tcPr>
          <w:p w14:paraId="729D40E7" w14:textId="77777777" w:rsidR="007F6737" w:rsidRPr="007F6737" w:rsidRDefault="007F6737" w:rsidP="00706C60">
            <w:pPr>
              <w:spacing w:after="270" w:line="360" w:lineRule="auto"/>
              <w:ind w:left="750" w:hanging="750"/>
              <w:textAlignment w:val="baseline"/>
              <w:rPr>
                <w:color w:val="000000"/>
                <w:sz w:val="22"/>
                <w:szCs w:val="22"/>
              </w:rPr>
            </w:pPr>
            <w:r w:rsidRPr="007F6737">
              <w:rPr>
                <w:color w:val="000000"/>
                <w:sz w:val="22"/>
                <w:szCs w:val="22"/>
                <w:bdr w:val="none" w:sz="0" w:space="0" w:color="auto" w:frame="1"/>
              </w:rPr>
              <w:lastRenderedPageBreak/>
              <w:t>Konu daha az bilindik olduğunda (nükleer enerji) ve kartlar daha alakalı olduğunda, katılımcılar daha yüksek uzmanlığa sahip yazarlara daha fazla değer verdiler.</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15CFE099" w14:textId="77777777" w:rsidR="007F6737" w:rsidRPr="007F6737" w:rsidRDefault="007F6737" w:rsidP="00706C60">
            <w:pPr>
              <w:spacing w:line="360" w:lineRule="auto"/>
              <w:ind w:left="750" w:hanging="750"/>
              <w:textAlignment w:val="baseline"/>
              <w:rPr>
                <w:color w:val="000000"/>
                <w:sz w:val="22"/>
                <w:szCs w:val="22"/>
              </w:rPr>
            </w:pPr>
            <w:r w:rsidRPr="007F6737">
              <w:rPr>
                <w:color w:val="000000"/>
                <w:sz w:val="22"/>
                <w:szCs w:val="22"/>
                <w:bdr w:val="none" w:sz="0" w:space="0" w:color="auto" w:frame="1"/>
              </w:rPr>
              <w:t>Bir iddianın daha az bilindik ve genel bilgi olmadığı düşünüldüğünde, katılımcılar yazarın uzmanlığına güvenme ihtiyacının daha fazla olduğunu algıladılar.</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62E7F8AA" w14:textId="77777777" w:rsidR="007F6737" w:rsidRPr="007F6737" w:rsidRDefault="007F6737" w:rsidP="00706C60">
            <w:pPr>
              <w:spacing w:line="360" w:lineRule="auto"/>
              <w:ind w:left="750" w:hanging="750"/>
              <w:textAlignment w:val="baseline"/>
              <w:rPr>
                <w:color w:val="000000"/>
                <w:sz w:val="22"/>
                <w:szCs w:val="22"/>
              </w:rPr>
            </w:pPr>
            <w:r w:rsidRPr="007F6737">
              <w:rPr>
                <w:color w:val="000000"/>
                <w:sz w:val="22"/>
                <w:szCs w:val="22"/>
                <w:bdr w:val="none" w:sz="0" w:space="0" w:color="auto" w:frame="1"/>
              </w:rPr>
              <w:t>Katılımcı 3: “Hakkında çok daha az şey bildiğim [nükleer enerji] konusunda, argümanlarımı daha çok profesörlerden aldığım güvene dayalı bilgilerle desteklerdim.”</w:t>
            </w:r>
          </w:p>
        </w:tc>
      </w:tr>
    </w:tbl>
    <w:p w14:paraId="1D2820E6" w14:textId="77777777" w:rsidR="007F6737" w:rsidRPr="007F6737" w:rsidRDefault="007F6737" w:rsidP="007F6737"/>
    <w:p w14:paraId="2782E243" w14:textId="77777777" w:rsidR="00C01AA2" w:rsidRDefault="00C01AA2" w:rsidP="00C01AA2">
      <w:pPr>
        <w:pStyle w:val="NormalWeb"/>
        <w:shd w:val="clear" w:color="auto" w:fill="FFFFFF"/>
        <w:spacing w:before="0" w:beforeAutospacing="0" w:after="0" w:afterAutospacing="0"/>
        <w:textAlignment w:val="baseline"/>
        <w:rPr>
          <w:rStyle w:val="Gl"/>
          <w:color w:val="000000"/>
          <w:bdr w:val="none" w:sz="0" w:space="0" w:color="auto" w:frame="1"/>
        </w:rPr>
      </w:pPr>
    </w:p>
    <w:p w14:paraId="632EDB7C" w14:textId="77777777" w:rsidR="00C01AA2" w:rsidRDefault="00C01AA2" w:rsidP="00C01AA2">
      <w:pPr>
        <w:pStyle w:val="NormalWeb"/>
        <w:shd w:val="clear" w:color="auto" w:fill="FFFFFF"/>
        <w:spacing w:before="0" w:beforeAutospacing="0" w:after="0" w:afterAutospacing="0"/>
        <w:textAlignment w:val="baseline"/>
        <w:rPr>
          <w:rStyle w:val="Gl"/>
          <w:color w:val="000000"/>
          <w:bdr w:val="none" w:sz="0" w:space="0" w:color="auto" w:frame="1"/>
        </w:rPr>
      </w:pPr>
      <w:r w:rsidRPr="00C01AA2">
        <w:rPr>
          <w:rStyle w:val="Gl"/>
          <w:color w:val="000000"/>
          <w:bdr w:val="none" w:sz="0" w:space="0" w:color="auto" w:frame="1"/>
        </w:rPr>
        <w:t>Şekil 1</w:t>
      </w:r>
    </w:p>
    <w:p w14:paraId="17A71843" w14:textId="77777777" w:rsidR="00C01AA2" w:rsidRPr="00C01AA2" w:rsidRDefault="00C01AA2" w:rsidP="00C01AA2">
      <w:pPr>
        <w:pStyle w:val="NormalWeb"/>
        <w:shd w:val="clear" w:color="auto" w:fill="FFFFFF"/>
        <w:spacing w:before="0" w:beforeAutospacing="0" w:after="0" w:afterAutospacing="0"/>
        <w:textAlignment w:val="baseline"/>
        <w:rPr>
          <w:color w:val="000000"/>
        </w:rPr>
      </w:pPr>
    </w:p>
    <w:p w14:paraId="005A919E" w14:textId="0CF268C9" w:rsidR="00C01AA2" w:rsidRDefault="00A520AF" w:rsidP="00C01AA2">
      <w:pPr>
        <w:pStyle w:val="NormalWeb"/>
        <w:shd w:val="clear" w:color="auto" w:fill="FFFFFF"/>
        <w:spacing w:before="0" w:beforeAutospacing="0" w:after="0" w:afterAutospacing="0"/>
        <w:textAlignment w:val="baseline"/>
        <w:rPr>
          <w:rStyle w:val="Vurgu"/>
          <w:color w:val="000000"/>
          <w:bdr w:val="none" w:sz="0" w:space="0" w:color="auto" w:frame="1"/>
        </w:rPr>
      </w:pPr>
      <w:r>
        <w:rPr>
          <w:rStyle w:val="Vurgu"/>
          <w:color w:val="000000"/>
          <w:bdr w:val="none" w:sz="0" w:space="0" w:color="auto" w:frame="1"/>
        </w:rPr>
        <w:t xml:space="preserve">Örnek Şekil </w:t>
      </w:r>
    </w:p>
    <w:p w14:paraId="2D91149F" w14:textId="77777777" w:rsidR="00C01AA2" w:rsidRDefault="00C01AA2" w:rsidP="00C01AA2">
      <w:pPr>
        <w:pStyle w:val="NormalWeb"/>
        <w:shd w:val="clear" w:color="auto" w:fill="FFFFFF"/>
        <w:spacing w:before="0" w:beforeAutospacing="0" w:after="0" w:afterAutospacing="0"/>
        <w:textAlignment w:val="baseline"/>
        <w:rPr>
          <w:color w:val="000000"/>
        </w:rPr>
      </w:pPr>
    </w:p>
    <w:p w14:paraId="31D0D069" w14:textId="77777777" w:rsidR="00C01AA2" w:rsidRPr="00C01AA2" w:rsidRDefault="00C01AA2" w:rsidP="00C01AA2">
      <w:r w:rsidRPr="00C01AA2">
        <w:fldChar w:fldCharType="begin"/>
      </w:r>
      <w:r w:rsidRPr="00C01AA2">
        <w:instrText xml:space="preserve"> INCLUDEPICTURE "https://apastyle.apa.org/images/sample-figure-path_tcm11-261611_w1024_n.jpg" \* MERGEFORMATINET </w:instrText>
      </w:r>
      <w:r w:rsidRPr="00C01AA2">
        <w:fldChar w:fldCharType="separate"/>
      </w:r>
      <w:r w:rsidRPr="00C01AA2">
        <w:rPr>
          <w:noProof/>
        </w:rPr>
        <w:drawing>
          <wp:inline distT="0" distB="0" distL="0" distR="0" wp14:anchorId="391AFDED" wp14:editId="5B8C3BD9">
            <wp:extent cx="5486400" cy="1707515"/>
            <wp:effectExtent l="0" t="0" r="0" b="0"/>
            <wp:docPr id="1" name="Resim 1" descr="Görünümle ilgili sosyal medya bilinci ve sosyal medyada geçirilen zamanın beden saygısı, beden karşılaştırması ve beden gözetimi ile ilişkisine dair örnek yol mode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örünümle ilgili sosyal medya bilinci ve sosyal medyada geçirilen zamanın beden saygısı, beden karşılaştırması ve beden gözetimi ile ilişkisine dair örnek yol mode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1707515"/>
                    </a:xfrm>
                    <a:prstGeom prst="rect">
                      <a:avLst/>
                    </a:prstGeom>
                    <a:noFill/>
                    <a:ln>
                      <a:noFill/>
                    </a:ln>
                  </pic:spPr>
                </pic:pic>
              </a:graphicData>
            </a:graphic>
          </wp:inline>
        </w:drawing>
      </w:r>
      <w:r w:rsidRPr="00C01AA2">
        <w:fldChar w:fldCharType="end"/>
      </w:r>
    </w:p>
    <w:p w14:paraId="32D81A4C" w14:textId="77777777" w:rsidR="007F6737" w:rsidRDefault="007F6737" w:rsidP="008E0ED3">
      <w:pPr>
        <w:pStyle w:val="Balk2"/>
        <w:spacing w:line="480" w:lineRule="auto"/>
        <w:jc w:val="center"/>
        <w:rPr>
          <w:rFonts w:ascii="Times New Roman" w:hAnsi="Times New Roman" w:cs="Times New Roman"/>
          <w:color w:val="000000" w:themeColor="text1"/>
          <w:sz w:val="24"/>
          <w:szCs w:val="24"/>
        </w:rPr>
      </w:pPr>
    </w:p>
    <w:p w14:paraId="27759A65" w14:textId="0730A915" w:rsidR="003F3073" w:rsidRDefault="006663E4" w:rsidP="008E0ED3">
      <w:pPr>
        <w:pStyle w:val="Balk2"/>
        <w:spacing w:line="480" w:lineRule="auto"/>
        <w:jc w:val="center"/>
        <w:rPr>
          <w:rFonts w:ascii="Times New Roman" w:hAnsi="Times New Roman" w:cs="Times New Roman"/>
          <w:color w:val="000000" w:themeColor="text1"/>
          <w:sz w:val="24"/>
          <w:szCs w:val="24"/>
        </w:rPr>
      </w:pPr>
      <w:r w:rsidRPr="008E0ED3">
        <w:rPr>
          <w:rFonts w:ascii="Times New Roman" w:hAnsi="Times New Roman" w:cs="Times New Roman"/>
          <w:color w:val="000000" w:themeColor="text1"/>
          <w:sz w:val="24"/>
          <w:szCs w:val="24"/>
        </w:rPr>
        <w:t>Sonuç</w:t>
      </w:r>
      <w:r w:rsidR="00764244">
        <w:rPr>
          <w:rFonts w:ascii="Times New Roman" w:hAnsi="Times New Roman" w:cs="Times New Roman"/>
          <w:color w:val="000000" w:themeColor="text1"/>
          <w:sz w:val="24"/>
          <w:szCs w:val="24"/>
        </w:rPr>
        <w:t xml:space="preserve"> </w:t>
      </w:r>
    </w:p>
    <w:p w14:paraId="1A0802FA" w14:textId="0DBD68DD" w:rsidR="001575B7" w:rsidRDefault="001575B7" w:rsidP="001575B7">
      <w:pPr>
        <w:spacing w:line="480" w:lineRule="auto"/>
        <w:ind w:firstLine="720"/>
        <w:jc w:val="both"/>
        <w:rPr>
          <w:color w:val="000000"/>
          <w:bdr w:val="none" w:sz="0" w:space="0" w:color="auto" w:frame="1"/>
        </w:rPr>
      </w:pPr>
      <w:r w:rsidRPr="001575B7">
        <w:rPr>
          <w:color w:val="000000"/>
          <w:bdr w:val="none" w:sz="0" w:space="0" w:color="auto" w:frame="1"/>
        </w:rPr>
        <w:t>Bu kısımda çalışmada ortaya konan bulgular kısaca özetlemeli ve bu bulguların mevcut literat</w:t>
      </w:r>
      <w:r w:rsidR="00864729">
        <w:rPr>
          <w:color w:val="000000"/>
          <w:bdr w:val="none" w:sz="0" w:space="0" w:color="auto" w:frame="1"/>
        </w:rPr>
        <w:t>ü</w:t>
      </w:r>
      <w:r w:rsidRPr="001575B7">
        <w:rPr>
          <w:color w:val="000000"/>
          <w:bdr w:val="none" w:sz="0" w:space="0" w:color="auto" w:frame="1"/>
        </w:rPr>
        <w:t>re katkısı görünür hale getirilmelidir. Çalışmanın ele aldığı kavramsal arka plan temelinde sunduğu teorik katkı ortaya konmalıdır. Ayrıca gelecek araştırmalara yönelik öneriler ve varsa sektöre öneriler yer almalıdır.</w:t>
      </w:r>
    </w:p>
    <w:p w14:paraId="1C239AFB" w14:textId="77777777" w:rsidR="00764244" w:rsidRDefault="00764244" w:rsidP="001575B7">
      <w:pPr>
        <w:spacing w:line="480" w:lineRule="auto"/>
        <w:ind w:firstLine="720"/>
        <w:jc w:val="both"/>
        <w:rPr>
          <w:color w:val="000000"/>
          <w:bdr w:val="none" w:sz="0" w:space="0" w:color="auto" w:frame="1"/>
        </w:rPr>
      </w:pPr>
    </w:p>
    <w:p w14:paraId="4ECAF9E4" w14:textId="76A02EA6" w:rsidR="00764244" w:rsidRPr="00764244" w:rsidRDefault="00B6621F" w:rsidP="00764244">
      <w:pPr>
        <w:pStyle w:val="Balk2"/>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Yazar Beyanları</w:t>
      </w:r>
    </w:p>
    <w:p w14:paraId="148AF74B" w14:textId="61066DA2" w:rsidR="00864729" w:rsidRDefault="00B6621F" w:rsidP="00B6621F">
      <w:pPr>
        <w:spacing w:line="480" w:lineRule="auto"/>
        <w:ind w:firstLine="720"/>
        <w:jc w:val="both"/>
      </w:pPr>
      <w:r>
        <w:t>M</w:t>
      </w:r>
      <w:r w:rsidR="00764244">
        <w:t>akalenin isimsiz anonim dosyasında</w:t>
      </w:r>
      <w:r>
        <w:t xml:space="preserve"> yer almamalıdır</w:t>
      </w:r>
      <w:r w:rsidR="00FC29BD">
        <w:t>. Makale gönderimi sırasında ek dosya olarak yüklenmelidir</w:t>
      </w:r>
      <w:r w:rsidR="00764244">
        <w:t>. Makale kabul aldığı taktirde son okuma sürecinde eklen</w:t>
      </w:r>
      <w:r w:rsidR="00FC29BD">
        <w:t>ecektir</w:t>
      </w:r>
      <w:r w:rsidR="00764244">
        <w:t>.</w:t>
      </w:r>
    </w:p>
    <w:p w14:paraId="26D8736B" w14:textId="77777777" w:rsidR="00B6621F" w:rsidRPr="00B6621F" w:rsidRDefault="00B6621F" w:rsidP="00B6621F">
      <w:pPr>
        <w:spacing w:line="480" w:lineRule="auto"/>
        <w:ind w:firstLine="720"/>
        <w:jc w:val="both"/>
        <w:rPr>
          <w:color w:val="000000"/>
          <w:bdr w:val="none" w:sz="0" w:space="0" w:color="auto" w:frame="1"/>
        </w:rPr>
      </w:pPr>
    </w:p>
    <w:p w14:paraId="4E6F3C0F" w14:textId="463FB18B" w:rsidR="003F3073" w:rsidRPr="008E0ED3" w:rsidRDefault="006663E4" w:rsidP="008E0ED3">
      <w:pPr>
        <w:pStyle w:val="Balk2"/>
        <w:spacing w:line="480" w:lineRule="auto"/>
        <w:jc w:val="center"/>
        <w:rPr>
          <w:rFonts w:ascii="Times New Roman" w:hAnsi="Times New Roman" w:cs="Times New Roman"/>
          <w:color w:val="000000" w:themeColor="text1"/>
          <w:sz w:val="24"/>
          <w:szCs w:val="24"/>
        </w:rPr>
      </w:pPr>
      <w:r w:rsidRPr="008E0ED3">
        <w:rPr>
          <w:rFonts w:ascii="Times New Roman" w:hAnsi="Times New Roman" w:cs="Times New Roman"/>
          <w:color w:val="000000" w:themeColor="text1"/>
          <w:sz w:val="24"/>
          <w:szCs w:val="24"/>
        </w:rPr>
        <w:t>Kaynakça</w:t>
      </w:r>
    </w:p>
    <w:p w14:paraId="1C5FFCE5" w14:textId="77777777" w:rsidR="008E0ED3" w:rsidRPr="001B66DC" w:rsidRDefault="00976C3E" w:rsidP="00976C3E">
      <w:pPr>
        <w:spacing w:line="480" w:lineRule="auto"/>
        <w:ind w:firstLine="720"/>
        <w:jc w:val="both"/>
        <w:rPr>
          <w:color w:val="000000"/>
          <w:shd w:val="clear" w:color="auto" w:fill="FFFFFF"/>
        </w:rPr>
      </w:pPr>
      <w:r w:rsidRPr="00976C3E">
        <w:rPr>
          <w:color w:val="000000"/>
          <w:shd w:val="clear" w:color="auto" w:fill="FFFFFF"/>
        </w:rPr>
        <w:t>Makalelerin metin içi atıflar ve kaynakçalarının Endnote veya Microsoft Office Word vb. gibi referans araçları ile APA7'ye göre düzenlenmiş olarak gönderilmesi zorunludur. </w:t>
      </w:r>
      <w:r w:rsidR="001B66DC" w:rsidRPr="001B66DC">
        <w:rPr>
          <w:color w:val="000000"/>
          <w:shd w:val="clear" w:color="auto" w:fill="FFFFFF"/>
        </w:rPr>
        <w:t>Kaynakça listesi metinden sonra yeni bir sayfada başlatı</w:t>
      </w:r>
      <w:r w:rsidR="00264A19" w:rsidRPr="008E0ED3">
        <w:rPr>
          <w:color w:val="000000"/>
          <w:shd w:val="clear" w:color="auto" w:fill="FFFFFF"/>
        </w:rPr>
        <w:t>lmalıdır.</w:t>
      </w:r>
      <w:r w:rsidR="00264A19" w:rsidRPr="008E0ED3">
        <w:t xml:space="preserve"> </w:t>
      </w:r>
      <w:r w:rsidR="00640706" w:rsidRPr="00640706">
        <w:rPr>
          <w:color w:val="000000"/>
          <w:shd w:val="clear" w:color="auto" w:fill="FFFFFF"/>
        </w:rPr>
        <w:t>Referans listesi girişlerinin asılı girintisi 0,5 inç olmalıdır.</w:t>
      </w:r>
      <w:r w:rsidR="00640706">
        <w:t xml:space="preserve"> </w:t>
      </w:r>
      <w:r w:rsidR="001B66DC" w:rsidRPr="001B66DC">
        <w:rPr>
          <w:color w:val="000000"/>
          <w:shd w:val="clear" w:color="auto" w:fill="FFFFFF"/>
        </w:rPr>
        <w:t>Kaynaklar alfabetik sıra</w:t>
      </w:r>
      <w:r w:rsidR="00264A19" w:rsidRPr="008E0ED3">
        <w:rPr>
          <w:color w:val="000000"/>
          <w:shd w:val="clear" w:color="auto" w:fill="FFFFFF"/>
        </w:rPr>
        <w:t>lanmalıdır.</w:t>
      </w:r>
      <w:r w:rsidR="00264A19" w:rsidRPr="008E0ED3">
        <w:t xml:space="preserve"> </w:t>
      </w:r>
      <w:r w:rsidR="001B66DC" w:rsidRPr="001B66DC">
        <w:rPr>
          <w:color w:val="000000"/>
          <w:shd w:val="clear" w:color="auto" w:fill="FFFFFF"/>
        </w:rPr>
        <w:t xml:space="preserve">Metinde atıfta bulunulan tüm eserlerin referans listesinde </w:t>
      </w:r>
      <w:r w:rsidR="00264A19" w:rsidRPr="008E0ED3">
        <w:rPr>
          <w:color w:val="000000"/>
          <w:shd w:val="clear" w:color="auto" w:fill="FFFFFF"/>
        </w:rPr>
        <w:t>ve</w:t>
      </w:r>
      <w:r w:rsidR="00264A19" w:rsidRPr="008E0ED3">
        <w:t xml:space="preserve"> k</w:t>
      </w:r>
      <w:r w:rsidR="001B66DC" w:rsidRPr="001B66DC">
        <w:rPr>
          <w:color w:val="000000"/>
          <w:shd w:val="clear" w:color="auto" w:fill="FFFFFF"/>
        </w:rPr>
        <w:t>aynakçada yer alan tüm eserlerin metin içinde</w:t>
      </w:r>
      <w:r w:rsidR="008E0ED3" w:rsidRPr="008E0ED3">
        <w:rPr>
          <w:color w:val="000000"/>
          <w:shd w:val="clear" w:color="auto" w:fill="FFFFFF"/>
        </w:rPr>
        <w:t xml:space="preserve"> yer aldığı kontrol edilmelidir.</w:t>
      </w:r>
      <w:r w:rsidR="008E0ED3" w:rsidRPr="008E0ED3">
        <w:t xml:space="preserve"> </w:t>
      </w:r>
      <w:r w:rsidR="001B66DC" w:rsidRPr="001B66DC">
        <w:rPr>
          <w:color w:val="000000"/>
          <w:bdr w:val="none" w:sz="0" w:space="0" w:color="auto" w:frame="1"/>
        </w:rPr>
        <w:t>Kaynak</w:t>
      </w:r>
      <w:r w:rsidR="008E0ED3" w:rsidRPr="008E0ED3">
        <w:rPr>
          <w:color w:val="000000"/>
          <w:bdr w:val="none" w:sz="0" w:space="0" w:color="auto" w:frame="1"/>
        </w:rPr>
        <w:t xml:space="preserve">çadaki </w:t>
      </w:r>
      <w:r w:rsidR="001B66DC" w:rsidRPr="001B66DC">
        <w:rPr>
          <w:color w:val="000000"/>
          <w:bdr w:val="none" w:sz="0" w:space="0" w:color="auto" w:frame="1"/>
        </w:rPr>
        <w:t>yazar adlarının ve yayın tarihlerinin yazımının, metin içindeki ilgili atıflardakilerle aynı olduğu</w:t>
      </w:r>
      <w:r w:rsidR="008E0ED3" w:rsidRPr="008E0ED3">
        <w:rPr>
          <w:color w:val="000000"/>
          <w:bdr w:val="none" w:sz="0" w:space="0" w:color="auto" w:frame="1"/>
        </w:rPr>
        <w:t xml:space="preserve"> kontrol edilmelidir</w:t>
      </w:r>
      <w:r w:rsidR="001B66DC" w:rsidRPr="001B66DC">
        <w:rPr>
          <w:color w:val="000000"/>
          <w:bdr w:val="none" w:sz="0" w:space="0" w:color="auto" w:frame="1"/>
        </w:rPr>
        <w:t>.</w:t>
      </w:r>
    </w:p>
    <w:p w14:paraId="297590D2" w14:textId="1B3D8C99" w:rsidR="001B66DC" w:rsidRDefault="008E0ED3" w:rsidP="000C0C40">
      <w:pPr>
        <w:shd w:val="clear" w:color="auto" w:fill="FFFFFF"/>
        <w:spacing w:line="480" w:lineRule="auto"/>
        <w:ind w:firstLine="720"/>
        <w:jc w:val="both"/>
        <w:textAlignment w:val="top"/>
        <w:rPr>
          <w:color w:val="000000"/>
          <w:bdr w:val="none" w:sz="0" w:space="0" w:color="auto" w:frame="1"/>
        </w:rPr>
      </w:pPr>
      <w:r w:rsidRPr="008E0ED3">
        <w:rPr>
          <w:color w:val="000000"/>
          <w:bdr w:val="none" w:sz="0" w:space="0" w:color="auto" w:frame="1"/>
        </w:rPr>
        <w:lastRenderedPageBreak/>
        <w:t>Metin için atıflarda t</w:t>
      </w:r>
      <w:r w:rsidR="001B66DC" w:rsidRPr="001B66DC">
        <w:rPr>
          <w:color w:val="000000"/>
          <w:bdr w:val="none" w:sz="0" w:space="0" w:color="auto" w:frame="1"/>
        </w:rPr>
        <w:t>ek veya iki yazarlı çalışmalarda her atıf sırasında yazar adı/adları belirtilmelidir.</w:t>
      </w:r>
      <w:r w:rsidRPr="008E0ED3">
        <w:rPr>
          <w:color w:val="000000"/>
        </w:rPr>
        <w:t xml:space="preserve"> </w:t>
      </w:r>
      <w:r w:rsidRPr="008E0ED3">
        <w:rPr>
          <w:color w:val="000000"/>
          <w:bdr w:val="none" w:sz="0" w:space="0" w:color="auto" w:frame="1"/>
        </w:rPr>
        <w:t>Ü</w:t>
      </w:r>
      <w:r w:rsidR="001B66DC" w:rsidRPr="001B66DC">
        <w:rPr>
          <w:color w:val="000000"/>
          <w:bdr w:val="none" w:sz="0" w:space="0" w:color="auto" w:frame="1"/>
        </w:rPr>
        <w:t>ç veya daha fazla yazarlı bir çalışma için, her atıf için (ilk atıf dahil) yalnızca ilk yazarın adı ve “vd.” ifades</w:t>
      </w:r>
      <w:r w:rsidRPr="008E0ED3">
        <w:rPr>
          <w:color w:val="000000"/>
          <w:bdr w:val="none" w:sz="0" w:space="0" w:color="auto" w:frame="1"/>
        </w:rPr>
        <w:t>i eklenmelidir.</w:t>
      </w:r>
      <w:r w:rsidR="000C0C40">
        <w:rPr>
          <w:color w:val="000000"/>
          <w:bdr w:val="none" w:sz="0" w:space="0" w:color="auto" w:frame="1"/>
        </w:rPr>
        <w:t xml:space="preserve"> Kitap, çeviri kitap, yayınlanmamış tez, konferans bildirisi vb. farklı kaynak türleri aşağıda örneklendirilmiştir. Daha fazlası için bkz. </w:t>
      </w:r>
      <w:hyperlink r:id="rId9" w:history="1">
        <w:r w:rsidR="000C0C40" w:rsidRPr="00B45039">
          <w:rPr>
            <w:rStyle w:val="Kpr"/>
            <w:bdr w:val="none" w:sz="0" w:space="0" w:color="auto" w:frame="1"/>
          </w:rPr>
          <w:t>https://apastyle.apa.org/style-grammar-guidelines/references/examples</w:t>
        </w:r>
      </w:hyperlink>
      <w:r w:rsidR="000C0C40">
        <w:rPr>
          <w:color w:val="000000"/>
          <w:bdr w:val="none" w:sz="0" w:space="0" w:color="auto" w:frame="1"/>
        </w:rPr>
        <w:t xml:space="preserve"> </w:t>
      </w:r>
    </w:p>
    <w:p w14:paraId="1E418189" w14:textId="77777777" w:rsidR="00D31705" w:rsidRPr="00D31705" w:rsidRDefault="00D31705" w:rsidP="000C0C40">
      <w:pPr>
        <w:pStyle w:val="NormalWeb"/>
        <w:ind w:left="284" w:hanging="284"/>
        <w:jc w:val="both"/>
      </w:pPr>
      <w:r w:rsidRPr="00D31705">
        <w:t xml:space="preserve">Yıldız, E. (2020). </w:t>
      </w:r>
      <w:r w:rsidRPr="00D31705">
        <w:rPr>
          <w:i/>
          <w:iCs/>
        </w:rPr>
        <w:t>SmartPLS ile yapısal eşitlik modellemesi</w:t>
      </w:r>
      <w:r w:rsidRPr="00D31705">
        <w:t>. Seçkin Yayıncılık.</w:t>
      </w:r>
    </w:p>
    <w:p w14:paraId="521335EB" w14:textId="77777777" w:rsidR="00D31705" w:rsidRPr="00D31705" w:rsidRDefault="00D31705" w:rsidP="000C0C40">
      <w:pPr>
        <w:ind w:left="284" w:hanging="284"/>
        <w:jc w:val="both"/>
      </w:pPr>
      <w:r w:rsidRPr="00D31705">
        <w:t xml:space="preserve">Aaker, D. A. (2013). </w:t>
      </w:r>
      <w:r w:rsidRPr="00D31705">
        <w:rPr>
          <w:i/>
          <w:iCs/>
        </w:rPr>
        <w:t xml:space="preserve">Güçlü markalar yaratmak </w:t>
      </w:r>
      <w:r w:rsidRPr="00D31705">
        <w:t>(E. Demir, Çev.). MediaCat Yayınları.</w:t>
      </w:r>
    </w:p>
    <w:p w14:paraId="46084758" w14:textId="77777777" w:rsidR="00D31705" w:rsidRPr="00D31705" w:rsidRDefault="00D31705" w:rsidP="000C0C40">
      <w:pPr>
        <w:pStyle w:val="NormalWeb"/>
        <w:ind w:left="284" w:hanging="284"/>
        <w:jc w:val="both"/>
      </w:pPr>
      <w:r w:rsidRPr="00D31705">
        <w:t xml:space="preserve">Kaya, A. (2016). Pierre Bourdieu’nün pratik kuramının kilidi: Alan kavramı. G. Çeğin, E. Göker, A. Arlı, &amp; Ü. Tatlıcan (Ed.), </w:t>
      </w:r>
      <w:r w:rsidRPr="00D31705">
        <w:rPr>
          <w:i/>
          <w:iCs/>
        </w:rPr>
        <w:t xml:space="preserve">Ocak ve zanaat: Pierre Bourdieu derlemesi </w:t>
      </w:r>
      <w:r w:rsidRPr="00D31705">
        <w:t xml:space="preserve">içinde (ss. 397-420). İletişim Yayınları. </w:t>
      </w:r>
    </w:p>
    <w:p w14:paraId="46A5E60B" w14:textId="77777777" w:rsidR="00D31705" w:rsidRPr="00D31705" w:rsidRDefault="00D31705" w:rsidP="000C0C40">
      <w:pPr>
        <w:pStyle w:val="NormalWeb"/>
        <w:ind w:left="284" w:hanging="284"/>
        <w:jc w:val="both"/>
      </w:pPr>
      <w:r w:rsidRPr="00D31705">
        <w:t xml:space="preserve">Nan, X., &amp; Heo, K. (2007). Consumer responses to corporate social responsibility (CSR) initiatives: Examining the role of brand-cause fit in cause-related marketing. </w:t>
      </w:r>
      <w:r w:rsidRPr="00D31705">
        <w:rPr>
          <w:i/>
          <w:iCs/>
        </w:rPr>
        <w:t>Journal of Advertising</w:t>
      </w:r>
      <w:r w:rsidRPr="00D31705">
        <w:t xml:space="preserve">, </w:t>
      </w:r>
      <w:r w:rsidRPr="00D31705">
        <w:rPr>
          <w:i/>
          <w:iCs/>
        </w:rPr>
        <w:t>36</w:t>
      </w:r>
      <w:r w:rsidRPr="00D31705">
        <w:t xml:space="preserve">(2), 63-74. https://doi. org/10.2753/JOA0091.336.7360204 </w:t>
      </w:r>
    </w:p>
    <w:p w14:paraId="6576FD20" w14:textId="77777777" w:rsidR="00D31705" w:rsidRPr="00D31705" w:rsidRDefault="00D31705" w:rsidP="000C0C40">
      <w:pPr>
        <w:pStyle w:val="NormalWeb"/>
        <w:ind w:left="284" w:hanging="284"/>
        <w:jc w:val="both"/>
      </w:pPr>
      <w:r w:rsidRPr="00D31705">
        <w:t xml:space="preserve">Özbaş, H. (2019). </w:t>
      </w:r>
      <w:r w:rsidRPr="00D31705">
        <w:rPr>
          <w:i/>
          <w:iCs/>
        </w:rPr>
        <w:t xml:space="preserve">Yeni çağın parmak aktivistleri slaktivistler: Profil belirlemeye yönelik keşifsel bir araştırma </w:t>
      </w:r>
      <w:r w:rsidRPr="00D31705">
        <w:t xml:space="preserve">[Yayınlanmamış yüksek lisans tezi]. Anadolu Üniversitesi. </w:t>
      </w:r>
    </w:p>
    <w:p w14:paraId="20D99942" w14:textId="77777777" w:rsidR="00D31705" w:rsidRPr="00D31705" w:rsidRDefault="00D31705" w:rsidP="000C0C40">
      <w:pPr>
        <w:pStyle w:val="NormalWeb"/>
        <w:ind w:left="284" w:hanging="284"/>
        <w:jc w:val="both"/>
      </w:pPr>
      <w:r w:rsidRPr="00D31705">
        <w:t xml:space="preserve">Chougule, T.J., Nadkarni, S, &amp; Patel, B. (2020, Kasım 4-6). </w:t>
      </w:r>
      <w:r w:rsidRPr="00D31705">
        <w:rPr>
          <w:i/>
          <w:iCs/>
        </w:rPr>
        <w:t xml:space="preserve">Optimization of social media comments to improve customer journey using machine learning </w:t>
      </w:r>
      <w:r w:rsidRPr="00D31705">
        <w:t xml:space="preserve">[Konferans sunumu]. </w:t>
      </w:r>
      <w:r w:rsidRPr="001C2B9B">
        <w:rPr>
          <w:iCs/>
        </w:rPr>
        <w:t>IEEE Bombay Section Signature Conference (IBSSC),</w:t>
      </w:r>
      <w:r w:rsidRPr="00D31705">
        <w:rPr>
          <w:i/>
          <w:iCs/>
        </w:rPr>
        <w:t xml:space="preserve"> </w:t>
      </w:r>
      <w:r w:rsidRPr="00D31705">
        <w:t xml:space="preserve">Mumbai, India. https://doi.org/10.1109/IBSSC51096.2020.933.2188 </w:t>
      </w:r>
    </w:p>
    <w:p w14:paraId="56D92A47" w14:textId="77777777" w:rsidR="00D31705" w:rsidRPr="00D31705" w:rsidRDefault="00D31705" w:rsidP="000C0C40">
      <w:pPr>
        <w:pStyle w:val="NormalWeb"/>
        <w:ind w:left="284" w:hanging="284"/>
        <w:jc w:val="both"/>
      </w:pPr>
      <w:r w:rsidRPr="00D31705">
        <w:t xml:space="preserve">Haynes, S. (2016). </w:t>
      </w:r>
      <w:r w:rsidRPr="00D31705">
        <w:rPr>
          <w:i/>
          <w:iCs/>
        </w:rPr>
        <w:t>This H&amp;M commercial celebrates femininity in all its forms</w:t>
      </w:r>
      <w:r w:rsidRPr="00D31705">
        <w:t xml:space="preserve">. Time. </w:t>
      </w:r>
      <w:hyperlink r:id="rId10" w:history="1">
        <w:r w:rsidRPr="00D31705">
          <w:rPr>
            <w:rStyle w:val="Kpr"/>
          </w:rPr>
          <w:t>https://time.com/4502950/hm-advert-autumn-collection/</w:t>
        </w:r>
      </w:hyperlink>
      <w:r w:rsidRPr="00D31705">
        <w:t xml:space="preserve">  </w:t>
      </w:r>
    </w:p>
    <w:p w14:paraId="6437D390" w14:textId="77777777" w:rsidR="00D31705" w:rsidRPr="00D31705" w:rsidRDefault="00D31705" w:rsidP="000C0C40">
      <w:pPr>
        <w:ind w:left="284" w:hanging="284"/>
        <w:jc w:val="both"/>
      </w:pPr>
      <w:r w:rsidRPr="00D31705">
        <w:t xml:space="preserve">T.C. Sağlık Bakanlığı (2020). </w:t>
      </w:r>
      <w:r w:rsidRPr="00D31705">
        <w:rPr>
          <w:i/>
        </w:rPr>
        <w:t>Covid-19 bilgilendirme platformu birincil vaka</w:t>
      </w:r>
      <w:r w:rsidRPr="00D31705">
        <w:t xml:space="preserve">. </w:t>
      </w:r>
      <w:hyperlink r:id="rId11" w:history="1">
        <w:r w:rsidRPr="00D31705">
          <w:rPr>
            <w:rStyle w:val="Kpr"/>
          </w:rPr>
          <w:t>https://cutt.ly/fbv8YyR</w:t>
        </w:r>
      </w:hyperlink>
      <w:r w:rsidRPr="00D31705">
        <w:t xml:space="preserve">  </w:t>
      </w:r>
    </w:p>
    <w:p w14:paraId="4CBC191F" w14:textId="77777777" w:rsidR="00D31705" w:rsidRPr="00D31705" w:rsidRDefault="00D31705" w:rsidP="000C0C40">
      <w:pPr>
        <w:pStyle w:val="NormalWeb"/>
        <w:ind w:left="284" w:hanging="284"/>
        <w:jc w:val="both"/>
      </w:pPr>
      <w:r w:rsidRPr="00D31705">
        <w:t xml:space="preserve">Pena (2019, Şubat 15). </w:t>
      </w:r>
      <w:r w:rsidRPr="00D31705">
        <w:rPr>
          <w:i/>
          <w:iCs/>
        </w:rPr>
        <w:t xml:space="preserve">Ekşi Sözlük 20. yıl belgeseli 1. bölüm: Başlangıç </w:t>
      </w:r>
      <w:r w:rsidRPr="00D31705">
        <w:t xml:space="preserve">[Video]. YouTube. </w:t>
      </w:r>
      <w:hyperlink r:id="rId12" w:history="1">
        <w:r w:rsidRPr="00D31705">
          <w:rPr>
            <w:rStyle w:val="Kpr"/>
          </w:rPr>
          <w:t>https://www.youtube.com/watch?v=tENkclsn4JY</w:t>
        </w:r>
      </w:hyperlink>
    </w:p>
    <w:p w14:paraId="671CA3FC" w14:textId="77777777" w:rsidR="00D31705" w:rsidRDefault="00D31705" w:rsidP="008E0ED3">
      <w:pPr>
        <w:spacing w:line="480" w:lineRule="auto"/>
      </w:pPr>
    </w:p>
    <w:p w14:paraId="1FC0E1CA" w14:textId="77777777" w:rsidR="00D31705" w:rsidRPr="001B66DC" w:rsidRDefault="00D31705" w:rsidP="008E0ED3">
      <w:pPr>
        <w:spacing w:line="480" w:lineRule="auto"/>
      </w:pPr>
      <w:bookmarkStart w:id="0" w:name="_GoBack"/>
      <w:bookmarkEnd w:id="0"/>
    </w:p>
    <w:p w14:paraId="45A2CDB0" w14:textId="77777777" w:rsidR="008E0ED3" w:rsidRPr="008E0ED3" w:rsidRDefault="008E0ED3" w:rsidP="008E0ED3">
      <w:pPr>
        <w:spacing w:line="480" w:lineRule="auto"/>
        <w:jc w:val="center"/>
        <w:rPr>
          <w:b/>
          <w:color w:val="000000" w:themeColor="text1"/>
        </w:rPr>
      </w:pPr>
      <w:r w:rsidRPr="008E0ED3">
        <w:rPr>
          <w:b/>
          <w:color w:val="000000" w:themeColor="text1"/>
        </w:rPr>
        <w:lastRenderedPageBreak/>
        <w:t>Extended Abstract</w:t>
      </w:r>
    </w:p>
    <w:p w14:paraId="11B9A179" w14:textId="77777777" w:rsidR="008E0ED3" w:rsidRDefault="008E0ED3" w:rsidP="008E0ED3">
      <w:pPr>
        <w:pStyle w:val="Balk1"/>
        <w:spacing w:line="480" w:lineRule="auto"/>
        <w:jc w:val="center"/>
        <w:rPr>
          <w:rFonts w:ascii="Times New Roman" w:hAnsi="Times New Roman" w:cs="Times New Roman"/>
          <w:color w:val="000000" w:themeColor="text1"/>
          <w:sz w:val="24"/>
          <w:szCs w:val="24"/>
        </w:rPr>
      </w:pPr>
      <w:r w:rsidRPr="008E0ED3">
        <w:rPr>
          <w:rFonts w:ascii="Times New Roman" w:hAnsi="Times New Roman" w:cs="Times New Roman"/>
          <w:color w:val="000000" w:themeColor="text1"/>
          <w:sz w:val="24"/>
          <w:szCs w:val="24"/>
        </w:rPr>
        <w:t>English Article Title</w:t>
      </w:r>
    </w:p>
    <w:p w14:paraId="1D8E4961" w14:textId="77777777" w:rsidR="008E0ED3" w:rsidRDefault="008E0ED3" w:rsidP="008E0ED3">
      <w:pPr>
        <w:spacing w:line="480" w:lineRule="auto"/>
        <w:rPr>
          <w:color w:val="000000" w:themeColor="text1"/>
        </w:rPr>
      </w:pPr>
    </w:p>
    <w:p w14:paraId="0E53D8FC" w14:textId="7EFDDA15" w:rsidR="001C2B9B" w:rsidRDefault="006663E4" w:rsidP="00A520AF">
      <w:pPr>
        <w:spacing w:line="480" w:lineRule="auto"/>
        <w:ind w:firstLine="720"/>
        <w:jc w:val="both"/>
        <w:rPr>
          <w:color w:val="000000" w:themeColor="text1"/>
        </w:rPr>
      </w:pPr>
      <w:r w:rsidRPr="008E0ED3">
        <w:rPr>
          <w:color w:val="000000" w:themeColor="text1"/>
        </w:rPr>
        <w:t>Türkçe makaleler için çalışmanın teorik çerçevesi ve bulgularını içeren 750-1000 kelimelik genişletilmiş İngilizce özet burada yer almalıdır.</w:t>
      </w:r>
      <w:r w:rsidR="00B6621F">
        <w:rPr>
          <w:color w:val="000000" w:themeColor="text1"/>
        </w:rPr>
        <w:t xml:space="preserve"> Genişletilmiş İngilizce özette alt başlıklar kullanılmamalıdır.</w:t>
      </w:r>
    </w:p>
    <w:p w14:paraId="225E336D" w14:textId="77777777" w:rsidR="001C2B9B" w:rsidRPr="008E0ED3" w:rsidRDefault="001C2B9B" w:rsidP="008E0ED3">
      <w:pPr>
        <w:spacing w:line="480" w:lineRule="auto"/>
        <w:rPr>
          <w:color w:val="000000" w:themeColor="text1"/>
        </w:rPr>
      </w:pPr>
    </w:p>
    <w:sectPr w:rsidR="001C2B9B" w:rsidRPr="008E0ED3" w:rsidSect="00034616">
      <w:headerReference w:type="even" r:id="rId13"/>
      <w:head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79238" w14:textId="77777777" w:rsidR="004A04DE" w:rsidRDefault="004A04DE" w:rsidP="00697B21">
      <w:r>
        <w:separator/>
      </w:r>
    </w:p>
  </w:endnote>
  <w:endnote w:type="continuationSeparator" w:id="0">
    <w:p w14:paraId="3BAEDD60" w14:textId="77777777" w:rsidR="004A04DE" w:rsidRDefault="004A04DE" w:rsidP="00697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692D4" w14:textId="77777777" w:rsidR="004A04DE" w:rsidRDefault="004A04DE" w:rsidP="00697B21">
      <w:r>
        <w:separator/>
      </w:r>
    </w:p>
  </w:footnote>
  <w:footnote w:type="continuationSeparator" w:id="0">
    <w:p w14:paraId="66BBCC81" w14:textId="77777777" w:rsidR="004A04DE" w:rsidRDefault="004A04DE" w:rsidP="00697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ayfaNumaras"/>
      </w:rPr>
      <w:id w:val="-705327071"/>
      <w:docPartObj>
        <w:docPartGallery w:val="Page Numbers (Top of Page)"/>
        <w:docPartUnique/>
      </w:docPartObj>
    </w:sdtPr>
    <w:sdtEndPr>
      <w:rPr>
        <w:rStyle w:val="SayfaNumaras"/>
      </w:rPr>
    </w:sdtEndPr>
    <w:sdtContent>
      <w:p w14:paraId="1AF2DD6B" w14:textId="77777777" w:rsidR="00697B21" w:rsidRDefault="00697B21" w:rsidP="00B45039">
        <w:pPr>
          <w:pStyle w:val="s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72251348" w14:textId="77777777" w:rsidR="00697B21" w:rsidRDefault="00697B21" w:rsidP="00697B21">
    <w:pPr>
      <w:pStyle w:val="stBilgi"/>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ayfaNumaras"/>
      </w:rPr>
      <w:id w:val="-1532649761"/>
      <w:docPartObj>
        <w:docPartGallery w:val="Page Numbers (Top of Page)"/>
        <w:docPartUnique/>
      </w:docPartObj>
    </w:sdtPr>
    <w:sdtEndPr>
      <w:rPr>
        <w:rStyle w:val="SayfaNumaras"/>
      </w:rPr>
    </w:sdtEndPr>
    <w:sdtContent>
      <w:p w14:paraId="2368646B" w14:textId="77777777" w:rsidR="00697B21" w:rsidRDefault="00697B21" w:rsidP="00B45039">
        <w:pPr>
          <w:pStyle w:val="s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w:t>
        </w:r>
        <w:r>
          <w:rPr>
            <w:rStyle w:val="SayfaNumaras"/>
          </w:rPr>
          <w:fldChar w:fldCharType="end"/>
        </w:r>
      </w:p>
    </w:sdtContent>
  </w:sdt>
  <w:p w14:paraId="76E1240D" w14:textId="77777777" w:rsidR="00697B21" w:rsidRDefault="00697B21" w:rsidP="00697B21">
    <w:pPr>
      <w:pStyle w:val="stBilgi"/>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ara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ara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Maddemi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Maddemi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ara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Maddemi"/>
      <w:lvlText w:val=""/>
      <w:lvlJc w:val="left"/>
      <w:pPr>
        <w:tabs>
          <w:tab w:val="num" w:pos="360"/>
        </w:tabs>
        <w:ind w:left="360" w:hanging="360"/>
      </w:pPr>
      <w:rPr>
        <w:rFonts w:ascii="Symbol" w:hAnsi="Symbol" w:hint="default"/>
      </w:rPr>
    </w:lvl>
  </w:abstractNum>
  <w:abstractNum w:abstractNumId="9" w15:restartNumberingAfterBreak="0">
    <w:nsid w:val="0AC308B0"/>
    <w:multiLevelType w:val="multilevel"/>
    <w:tmpl w:val="DFE04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B531E1B"/>
    <w:multiLevelType w:val="multilevel"/>
    <w:tmpl w:val="5CBE6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B41F24"/>
    <w:multiLevelType w:val="multilevel"/>
    <w:tmpl w:val="C8866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F526AC4"/>
    <w:multiLevelType w:val="multilevel"/>
    <w:tmpl w:val="4154A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0610A7D"/>
    <w:multiLevelType w:val="multilevel"/>
    <w:tmpl w:val="2BEEB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8692D7E"/>
    <w:multiLevelType w:val="multilevel"/>
    <w:tmpl w:val="D3982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6155A8D"/>
    <w:multiLevelType w:val="multilevel"/>
    <w:tmpl w:val="2DF68EF8"/>
    <w:lvl w:ilvl="0">
      <w:start w:val="1"/>
      <w:numFmt w:val="bullet"/>
      <w:lvlText w:val=""/>
      <w:lvlJc w:val="left"/>
      <w:pPr>
        <w:tabs>
          <w:tab w:val="num" w:pos="720"/>
        </w:tabs>
        <w:ind w:left="720" w:hanging="360"/>
      </w:pPr>
      <w:rPr>
        <w:rFonts w:ascii="Symbol" w:hAnsi="Symbol" w:hint="default"/>
        <w:sz w:val="20"/>
      </w:rPr>
    </w:lvl>
    <w:lvl w:ilvl="1">
      <w:start w:val="40"/>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2"/>
  </w:num>
  <w:num w:numId="11">
    <w:abstractNumId w:val="15"/>
  </w:num>
  <w:num w:numId="12">
    <w:abstractNumId w:val="10"/>
  </w:num>
  <w:num w:numId="13">
    <w:abstractNumId w:val="13"/>
  </w:num>
  <w:num w:numId="14">
    <w:abstractNumId w:val="9"/>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25AC2"/>
    <w:rsid w:val="00034616"/>
    <w:rsid w:val="0006063C"/>
    <w:rsid w:val="000B21BC"/>
    <w:rsid w:val="000C0C40"/>
    <w:rsid w:val="0015074B"/>
    <w:rsid w:val="001575B7"/>
    <w:rsid w:val="001B66DC"/>
    <w:rsid w:val="001C2B9B"/>
    <w:rsid w:val="001E615B"/>
    <w:rsid w:val="00237E0E"/>
    <w:rsid w:val="002563E2"/>
    <w:rsid w:val="00262D26"/>
    <w:rsid w:val="00264A19"/>
    <w:rsid w:val="0029639D"/>
    <w:rsid w:val="00326F90"/>
    <w:rsid w:val="003F3073"/>
    <w:rsid w:val="004220EC"/>
    <w:rsid w:val="00447353"/>
    <w:rsid w:val="00457A94"/>
    <w:rsid w:val="00464106"/>
    <w:rsid w:val="004A04DE"/>
    <w:rsid w:val="00640706"/>
    <w:rsid w:val="006663E4"/>
    <w:rsid w:val="00697B21"/>
    <w:rsid w:val="00706C60"/>
    <w:rsid w:val="0072767A"/>
    <w:rsid w:val="00764244"/>
    <w:rsid w:val="00795B7A"/>
    <w:rsid w:val="007F6737"/>
    <w:rsid w:val="00864729"/>
    <w:rsid w:val="0088531D"/>
    <w:rsid w:val="008C63EB"/>
    <w:rsid w:val="008E0ED3"/>
    <w:rsid w:val="009045B9"/>
    <w:rsid w:val="00943781"/>
    <w:rsid w:val="00976C3E"/>
    <w:rsid w:val="009804E4"/>
    <w:rsid w:val="00A520AF"/>
    <w:rsid w:val="00A71DE5"/>
    <w:rsid w:val="00AA1D8D"/>
    <w:rsid w:val="00AE2BD2"/>
    <w:rsid w:val="00B47730"/>
    <w:rsid w:val="00B6621F"/>
    <w:rsid w:val="00C01AA2"/>
    <w:rsid w:val="00C13F43"/>
    <w:rsid w:val="00CB0664"/>
    <w:rsid w:val="00CC35A8"/>
    <w:rsid w:val="00CC4F00"/>
    <w:rsid w:val="00D31705"/>
    <w:rsid w:val="00DB5725"/>
    <w:rsid w:val="00DE2C29"/>
    <w:rsid w:val="00E43388"/>
    <w:rsid w:val="00E77186"/>
    <w:rsid w:val="00FA3716"/>
    <w:rsid w:val="00FC29BD"/>
    <w:rsid w:val="00FC67C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927FFF"/>
  <w14:defaultImageDpi w14:val="300"/>
  <w15:docId w15:val="{22ECE763-945E-BE42-9427-3C7920E45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7353"/>
    <w:pPr>
      <w:spacing w:after="0" w:line="240" w:lineRule="auto"/>
    </w:pPr>
    <w:rPr>
      <w:rFonts w:ascii="Times New Roman" w:eastAsia="Times New Roman" w:hAnsi="Times New Roman" w:cs="Times New Roman"/>
      <w:sz w:val="24"/>
      <w:szCs w:val="24"/>
      <w:lang w:val="tr-TR" w:eastAsia="tr-TR"/>
    </w:rPr>
  </w:style>
  <w:style w:type="paragraph" w:styleId="Balk1">
    <w:name w:val="heading 1"/>
    <w:basedOn w:val="Normal"/>
    <w:next w:val="Normal"/>
    <w:link w:val="Balk1Char"/>
    <w:uiPriority w:val="9"/>
    <w:qFormat/>
    <w:rsid w:val="00FC693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Balk2">
    <w:name w:val="heading 2"/>
    <w:basedOn w:val="Normal"/>
    <w:next w:val="Normal"/>
    <w:link w:val="Balk2Char"/>
    <w:uiPriority w:val="9"/>
    <w:unhideWhenUsed/>
    <w:qFormat/>
    <w:rsid w:val="00FC693F"/>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en-US"/>
    </w:rPr>
  </w:style>
  <w:style w:type="paragraph" w:styleId="Balk3">
    <w:name w:val="heading 3"/>
    <w:basedOn w:val="Normal"/>
    <w:next w:val="Normal"/>
    <w:link w:val="Balk3Char"/>
    <w:uiPriority w:val="9"/>
    <w:unhideWhenUsed/>
    <w:qFormat/>
    <w:rsid w:val="00FC693F"/>
    <w:pPr>
      <w:keepNext/>
      <w:keepLines/>
      <w:spacing w:before="200" w:line="276" w:lineRule="auto"/>
      <w:outlineLvl w:val="2"/>
    </w:pPr>
    <w:rPr>
      <w:rFonts w:asciiTheme="majorHAnsi" w:eastAsiaTheme="majorEastAsia" w:hAnsiTheme="majorHAnsi" w:cstheme="majorBidi"/>
      <w:b/>
      <w:bCs/>
      <w:color w:val="4F81BD" w:themeColor="accent1"/>
      <w:sz w:val="22"/>
      <w:szCs w:val="22"/>
      <w:lang w:val="en-US" w:eastAsia="en-US"/>
    </w:rPr>
  </w:style>
  <w:style w:type="paragraph" w:styleId="Balk4">
    <w:name w:val="heading 4"/>
    <w:basedOn w:val="Normal"/>
    <w:next w:val="Normal"/>
    <w:link w:val="Balk4Char"/>
    <w:uiPriority w:val="9"/>
    <w:semiHidden/>
    <w:unhideWhenUsed/>
    <w:qFormat/>
    <w:rsid w:val="00FC693F"/>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en-US" w:eastAsia="en-US"/>
    </w:rPr>
  </w:style>
  <w:style w:type="paragraph" w:styleId="Balk5">
    <w:name w:val="heading 5"/>
    <w:basedOn w:val="Normal"/>
    <w:next w:val="Normal"/>
    <w:link w:val="Balk5Char"/>
    <w:uiPriority w:val="9"/>
    <w:semiHidden/>
    <w:unhideWhenUsed/>
    <w:qFormat/>
    <w:rsid w:val="00FC693F"/>
    <w:pPr>
      <w:keepNext/>
      <w:keepLines/>
      <w:spacing w:before="20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FC693F"/>
    <w:pPr>
      <w:keepNext/>
      <w:keepLines/>
      <w:spacing w:before="20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FC693F"/>
    <w:pPr>
      <w:keepNext/>
      <w:keepLines/>
      <w:spacing w:before="20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FC693F"/>
    <w:pPr>
      <w:keepNext/>
      <w:keepLines/>
      <w:spacing w:before="200"/>
      <w:outlineLvl w:val="7"/>
    </w:pPr>
    <w:rPr>
      <w:rFonts w:asciiTheme="majorHAnsi" w:eastAsiaTheme="majorEastAsia" w:hAnsiTheme="majorHAnsi" w:cstheme="majorBidi"/>
      <w:color w:val="4F81BD" w:themeColor="accent1"/>
      <w:sz w:val="20"/>
      <w:szCs w:val="20"/>
    </w:rPr>
  </w:style>
  <w:style w:type="paragraph" w:styleId="Balk9">
    <w:name w:val="heading 9"/>
    <w:basedOn w:val="Normal"/>
    <w:next w:val="Normal"/>
    <w:link w:val="Balk9Char"/>
    <w:uiPriority w:val="9"/>
    <w:semiHidden/>
    <w:unhideWhenUsed/>
    <w:qFormat/>
    <w:rsid w:val="00FC693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618BF"/>
    <w:pPr>
      <w:tabs>
        <w:tab w:val="center" w:pos="4680"/>
        <w:tab w:val="right" w:pos="9360"/>
      </w:tabs>
    </w:pPr>
    <w:rPr>
      <w:rFonts w:asciiTheme="minorHAnsi" w:eastAsiaTheme="minorEastAsia" w:hAnsiTheme="minorHAnsi" w:cstheme="minorBidi"/>
      <w:sz w:val="22"/>
      <w:szCs w:val="22"/>
      <w:lang w:val="en-US" w:eastAsia="en-US"/>
    </w:rPr>
  </w:style>
  <w:style w:type="character" w:customStyle="1" w:styleId="stBilgiChar">
    <w:name w:val="Üst Bilgi Char"/>
    <w:basedOn w:val="VarsaylanParagrafYazTipi"/>
    <w:link w:val="stBilgi"/>
    <w:uiPriority w:val="99"/>
    <w:rsid w:val="00E618BF"/>
  </w:style>
  <w:style w:type="paragraph" w:styleId="AltBilgi">
    <w:name w:val="footer"/>
    <w:basedOn w:val="Normal"/>
    <w:link w:val="AltBilgiChar"/>
    <w:uiPriority w:val="99"/>
    <w:unhideWhenUsed/>
    <w:rsid w:val="00E618BF"/>
    <w:pPr>
      <w:tabs>
        <w:tab w:val="center" w:pos="4680"/>
        <w:tab w:val="right" w:pos="9360"/>
      </w:tabs>
    </w:pPr>
    <w:rPr>
      <w:rFonts w:asciiTheme="minorHAnsi" w:eastAsiaTheme="minorEastAsia" w:hAnsiTheme="minorHAnsi" w:cstheme="minorBidi"/>
      <w:sz w:val="22"/>
      <w:szCs w:val="22"/>
      <w:lang w:val="en-US" w:eastAsia="en-US"/>
    </w:rPr>
  </w:style>
  <w:style w:type="character" w:customStyle="1" w:styleId="AltBilgiChar">
    <w:name w:val="Alt Bilgi Char"/>
    <w:basedOn w:val="VarsaylanParagrafYazTipi"/>
    <w:link w:val="AltBilgi"/>
    <w:uiPriority w:val="99"/>
    <w:rsid w:val="00E618BF"/>
  </w:style>
  <w:style w:type="paragraph" w:styleId="AralkYok">
    <w:name w:val="No Spacing"/>
    <w:uiPriority w:val="1"/>
    <w:qFormat/>
    <w:rsid w:val="00FC693F"/>
    <w:pPr>
      <w:spacing w:after="0" w:line="240" w:lineRule="auto"/>
    </w:pPr>
  </w:style>
  <w:style w:type="character" w:customStyle="1" w:styleId="Balk1Char">
    <w:name w:val="Başlık 1 Char"/>
    <w:basedOn w:val="VarsaylanParagrafYazTipi"/>
    <w:link w:val="Balk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FC693F"/>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FC693F"/>
    <w:rPr>
      <w:rFonts w:asciiTheme="majorHAnsi" w:eastAsiaTheme="majorEastAsia" w:hAnsiTheme="majorHAnsi" w:cstheme="majorBidi"/>
      <w:b/>
      <w:bCs/>
      <w:color w:val="4F81BD" w:themeColor="accent1"/>
    </w:rPr>
  </w:style>
  <w:style w:type="paragraph" w:styleId="KonuBal">
    <w:name w:val="Title"/>
    <w:basedOn w:val="Normal"/>
    <w:next w:val="Normal"/>
    <w:link w:val="KonuBalChar"/>
    <w:uiPriority w:val="10"/>
    <w:qFormat/>
    <w:rsid w:val="00FC693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KonuBalChar">
    <w:name w:val="Konu Başlığı Char"/>
    <w:basedOn w:val="VarsaylanParagrafYazTipi"/>
    <w:link w:val="KonuBa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ltyaz">
    <w:name w:val="Subtitle"/>
    <w:basedOn w:val="Normal"/>
    <w:next w:val="Normal"/>
    <w:link w:val="AltyazChar"/>
    <w:uiPriority w:val="11"/>
    <w:qFormat/>
    <w:rsid w:val="00FC693F"/>
    <w:pPr>
      <w:numPr>
        <w:ilvl w:val="1"/>
      </w:numPr>
      <w:spacing w:after="200" w:line="276" w:lineRule="auto"/>
    </w:pPr>
    <w:rPr>
      <w:rFonts w:asciiTheme="majorHAnsi" w:eastAsiaTheme="majorEastAsia" w:hAnsiTheme="majorHAnsi" w:cstheme="majorBidi"/>
      <w:i/>
      <w:iCs/>
      <w:color w:val="4F81BD" w:themeColor="accent1"/>
      <w:spacing w:val="15"/>
      <w:lang w:val="en-US" w:eastAsia="en-US"/>
    </w:rPr>
  </w:style>
  <w:style w:type="character" w:customStyle="1" w:styleId="AltyazChar">
    <w:name w:val="Altyazı Char"/>
    <w:basedOn w:val="VarsaylanParagrafYazTipi"/>
    <w:link w:val="Altyaz"/>
    <w:uiPriority w:val="11"/>
    <w:rsid w:val="00FC693F"/>
    <w:rPr>
      <w:rFonts w:asciiTheme="majorHAnsi" w:eastAsiaTheme="majorEastAsia" w:hAnsiTheme="majorHAnsi" w:cstheme="majorBidi"/>
      <w:i/>
      <w:iCs/>
      <w:color w:val="4F81BD" w:themeColor="accent1"/>
      <w:spacing w:val="15"/>
      <w:sz w:val="24"/>
      <w:szCs w:val="24"/>
    </w:rPr>
  </w:style>
  <w:style w:type="paragraph" w:styleId="ListeParagraf">
    <w:name w:val="List Paragraph"/>
    <w:basedOn w:val="Normal"/>
    <w:uiPriority w:val="34"/>
    <w:qFormat/>
    <w:rsid w:val="00FC693F"/>
    <w:pPr>
      <w:spacing w:after="200" w:line="276" w:lineRule="auto"/>
      <w:ind w:left="720"/>
      <w:contextualSpacing/>
    </w:pPr>
    <w:rPr>
      <w:rFonts w:asciiTheme="minorHAnsi" w:eastAsiaTheme="minorEastAsia" w:hAnsiTheme="minorHAnsi" w:cstheme="minorBidi"/>
      <w:sz w:val="22"/>
      <w:szCs w:val="22"/>
      <w:lang w:val="en-US" w:eastAsia="en-US"/>
    </w:rPr>
  </w:style>
  <w:style w:type="paragraph" w:styleId="GvdeMetni">
    <w:name w:val="Body Text"/>
    <w:basedOn w:val="Normal"/>
    <w:link w:val="GvdeMetniChar"/>
    <w:uiPriority w:val="99"/>
    <w:unhideWhenUsed/>
    <w:rsid w:val="00AA1D8D"/>
    <w:pPr>
      <w:spacing w:after="120" w:line="276" w:lineRule="auto"/>
    </w:pPr>
    <w:rPr>
      <w:rFonts w:asciiTheme="minorHAnsi" w:eastAsiaTheme="minorEastAsia" w:hAnsiTheme="minorHAnsi" w:cstheme="minorBidi"/>
      <w:sz w:val="22"/>
      <w:szCs w:val="22"/>
      <w:lang w:val="en-US" w:eastAsia="en-US"/>
    </w:rPr>
  </w:style>
  <w:style w:type="character" w:customStyle="1" w:styleId="GvdeMetniChar">
    <w:name w:val="Gövde Metni Char"/>
    <w:basedOn w:val="VarsaylanParagrafYazTipi"/>
    <w:link w:val="GvdeMetni"/>
    <w:uiPriority w:val="99"/>
    <w:rsid w:val="00AA1D8D"/>
  </w:style>
  <w:style w:type="paragraph" w:styleId="GvdeMetni2">
    <w:name w:val="Body Text 2"/>
    <w:basedOn w:val="Normal"/>
    <w:link w:val="GvdeMetni2Char"/>
    <w:uiPriority w:val="99"/>
    <w:unhideWhenUsed/>
    <w:rsid w:val="00AA1D8D"/>
    <w:pPr>
      <w:spacing w:after="120" w:line="480" w:lineRule="auto"/>
    </w:pPr>
    <w:rPr>
      <w:rFonts w:asciiTheme="minorHAnsi" w:eastAsiaTheme="minorEastAsia" w:hAnsiTheme="minorHAnsi" w:cstheme="minorBidi"/>
      <w:sz w:val="22"/>
      <w:szCs w:val="22"/>
      <w:lang w:val="en-US" w:eastAsia="en-US"/>
    </w:rPr>
  </w:style>
  <w:style w:type="character" w:customStyle="1" w:styleId="GvdeMetni2Char">
    <w:name w:val="Gövde Metni 2 Char"/>
    <w:basedOn w:val="VarsaylanParagrafYazTipi"/>
    <w:link w:val="GvdeMetni2"/>
    <w:uiPriority w:val="99"/>
    <w:rsid w:val="00AA1D8D"/>
  </w:style>
  <w:style w:type="paragraph" w:styleId="GvdeMetni3">
    <w:name w:val="Body Text 3"/>
    <w:basedOn w:val="Normal"/>
    <w:link w:val="GvdeMetni3Char"/>
    <w:uiPriority w:val="99"/>
    <w:unhideWhenUsed/>
    <w:rsid w:val="00AA1D8D"/>
    <w:pPr>
      <w:spacing w:after="120" w:line="276" w:lineRule="auto"/>
    </w:pPr>
    <w:rPr>
      <w:rFonts w:asciiTheme="minorHAnsi" w:eastAsiaTheme="minorEastAsia" w:hAnsiTheme="minorHAnsi" w:cstheme="minorBidi"/>
      <w:sz w:val="16"/>
      <w:szCs w:val="16"/>
      <w:lang w:val="en-US" w:eastAsia="en-US"/>
    </w:rPr>
  </w:style>
  <w:style w:type="character" w:customStyle="1" w:styleId="GvdeMetni3Char">
    <w:name w:val="Gövde Metni 3 Char"/>
    <w:basedOn w:val="VarsaylanParagrafYazTipi"/>
    <w:link w:val="GvdeMetni3"/>
    <w:uiPriority w:val="99"/>
    <w:rsid w:val="00AA1D8D"/>
    <w:rPr>
      <w:sz w:val="16"/>
      <w:szCs w:val="16"/>
    </w:rPr>
  </w:style>
  <w:style w:type="paragraph" w:styleId="Liste">
    <w:name w:val="List"/>
    <w:basedOn w:val="Normal"/>
    <w:uiPriority w:val="99"/>
    <w:unhideWhenUsed/>
    <w:rsid w:val="00AA1D8D"/>
    <w:pPr>
      <w:spacing w:after="200" w:line="276" w:lineRule="auto"/>
      <w:ind w:left="360" w:hanging="360"/>
      <w:contextualSpacing/>
    </w:pPr>
    <w:rPr>
      <w:rFonts w:asciiTheme="minorHAnsi" w:eastAsiaTheme="minorEastAsia" w:hAnsiTheme="minorHAnsi" w:cstheme="minorBidi"/>
      <w:sz w:val="22"/>
      <w:szCs w:val="22"/>
      <w:lang w:val="en-US" w:eastAsia="en-US"/>
    </w:rPr>
  </w:style>
  <w:style w:type="paragraph" w:styleId="Liste2">
    <w:name w:val="List 2"/>
    <w:basedOn w:val="Normal"/>
    <w:uiPriority w:val="99"/>
    <w:unhideWhenUsed/>
    <w:rsid w:val="00326F90"/>
    <w:pPr>
      <w:spacing w:after="200" w:line="276" w:lineRule="auto"/>
      <w:ind w:left="720" w:hanging="360"/>
      <w:contextualSpacing/>
    </w:pPr>
    <w:rPr>
      <w:rFonts w:asciiTheme="minorHAnsi" w:eastAsiaTheme="minorEastAsia" w:hAnsiTheme="minorHAnsi" w:cstheme="minorBidi"/>
      <w:sz w:val="22"/>
      <w:szCs w:val="22"/>
      <w:lang w:val="en-US" w:eastAsia="en-US"/>
    </w:rPr>
  </w:style>
  <w:style w:type="paragraph" w:styleId="Liste3">
    <w:name w:val="List 3"/>
    <w:basedOn w:val="Normal"/>
    <w:uiPriority w:val="99"/>
    <w:unhideWhenUsed/>
    <w:rsid w:val="00326F90"/>
    <w:pPr>
      <w:spacing w:after="200" w:line="276" w:lineRule="auto"/>
      <w:ind w:left="1080" w:hanging="360"/>
      <w:contextualSpacing/>
    </w:pPr>
    <w:rPr>
      <w:rFonts w:asciiTheme="minorHAnsi" w:eastAsiaTheme="minorEastAsia" w:hAnsiTheme="minorHAnsi" w:cstheme="minorBidi"/>
      <w:sz w:val="22"/>
      <w:szCs w:val="22"/>
      <w:lang w:val="en-US" w:eastAsia="en-US"/>
    </w:rPr>
  </w:style>
  <w:style w:type="paragraph" w:styleId="ListeMaddemi">
    <w:name w:val="List Bullet"/>
    <w:basedOn w:val="Normal"/>
    <w:uiPriority w:val="99"/>
    <w:unhideWhenUsed/>
    <w:rsid w:val="00326F90"/>
    <w:pPr>
      <w:numPr>
        <w:numId w:val="1"/>
      </w:numPr>
      <w:spacing w:after="200" w:line="276" w:lineRule="auto"/>
      <w:contextualSpacing/>
    </w:pPr>
    <w:rPr>
      <w:rFonts w:asciiTheme="minorHAnsi" w:eastAsiaTheme="minorEastAsia" w:hAnsiTheme="minorHAnsi" w:cstheme="minorBidi"/>
      <w:sz w:val="22"/>
      <w:szCs w:val="22"/>
      <w:lang w:val="en-US" w:eastAsia="en-US"/>
    </w:rPr>
  </w:style>
  <w:style w:type="paragraph" w:styleId="ListeMaddemi2">
    <w:name w:val="List Bullet 2"/>
    <w:basedOn w:val="Normal"/>
    <w:uiPriority w:val="99"/>
    <w:unhideWhenUsed/>
    <w:rsid w:val="00326F90"/>
    <w:pPr>
      <w:numPr>
        <w:numId w:val="2"/>
      </w:numPr>
      <w:spacing w:after="200" w:line="276" w:lineRule="auto"/>
      <w:contextualSpacing/>
    </w:pPr>
    <w:rPr>
      <w:rFonts w:asciiTheme="minorHAnsi" w:eastAsiaTheme="minorEastAsia" w:hAnsiTheme="minorHAnsi" w:cstheme="minorBidi"/>
      <w:sz w:val="22"/>
      <w:szCs w:val="22"/>
      <w:lang w:val="en-US" w:eastAsia="en-US"/>
    </w:rPr>
  </w:style>
  <w:style w:type="paragraph" w:styleId="ListeMaddemi3">
    <w:name w:val="List Bullet 3"/>
    <w:basedOn w:val="Normal"/>
    <w:uiPriority w:val="99"/>
    <w:unhideWhenUsed/>
    <w:rsid w:val="00326F90"/>
    <w:pPr>
      <w:numPr>
        <w:numId w:val="3"/>
      </w:numPr>
      <w:spacing w:after="200" w:line="276" w:lineRule="auto"/>
      <w:contextualSpacing/>
    </w:pPr>
    <w:rPr>
      <w:rFonts w:asciiTheme="minorHAnsi" w:eastAsiaTheme="minorEastAsia" w:hAnsiTheme="minorHAnsi" w:cstheme="minorBidi"/>
      <w:sz w:val="22"/>
      <w:szCs w:val="22"/>
      <w:lang w:val="en-US" w:eastAsia="en-US"/>
    </w:rPr>
  </w:style>
  <w:style w:type="paragraph" w:styleId="ListeNumaras">
    <w:name w:val="List Number"/>
    <w:basedOn w:val="Normal"/>
    <w:uiPriority w:val="99"/>
    <w:unhideWhenUsed/>
    <w:rsid w:val="00326F90"/>
    <w:pPr>
      <w:numPr>
        <w:numId w:val="5"/>
      </w:numPr>
      <w:spacing w:after="200" w:line="276" w:lineRule="auto"/>
      <w:contextualSpacing/>
    </w:pPr>
    <w:rPr>
      <w:rFonts w:asciiTheme="minorHAnsi" w:eastAsiaTheme="minorEastAsia" w:hAnsiTheme="minorHAnsi" w:cstheme="minorBidi"/>
      <w:sz w:val="22"/>
      <w:szCs w:val="22"/>
      <w:lang w:val="en-US" w:eastAsia="en-US"/>
    </w:rPr>
  </w:style>
  <w:style w:type="paragraph" w:styleId="ListeNumaras2">
    <w:name w:val="List Number 2"/>
    <w:basedOn w:val="Normal"/>
    <w:uiPriority w:val="99"/>
    <w:unhideWhenUsed/>
    <w:rsid w:val="0029639D"/>
    <w:pPr>
      <w:numPr>
        <w:numId w:val="6"/>
      </w:numPr>
      <w:spacing w:after="200" w:line="276" w:lineRule="auto"/>
      <w:contextualSpacing/>
    </w:pPr>
    <w:rPr>
      <w:rFonts w:asciiTheme="minorHAnsi" w:eastAsiaTheme="minorEastAsia" w:hAnsiTheme="minorHAnsi" w:cstheme="minorBidi"/>
      <w:sz w:val="22"/>
      <w:szCs w:val="22"/>
      <w:lang w:val="en-US" w:eastAsia="en-US"/>
    </w:rPr>
  </w:style>
  <w:style w:type="paragraph" w:styleId="ListeNumaras3">
    <w:name w:val="List Number 3"/>
    <w:basedOn w:val="Normal"/>
    <w:uiPriority w:val="99"/>
    <w:unhideWhenUsed/>
    <w:rsid w:val="0029639D"/>
    <w:pPr>
      <w:numPr>
        <w:numId w:val="7"/>
      </w:numPr>
      <w:spacing w:after="200" w:line="276" w:lineRule="auto"/>
      <w:contextualSpacing/>
    </w:pPr>
    <w:rPr>
      <w:rFonts w:asciiTheme="minorHAnsi" w:eastAsiaTheme="minorEastAsia" w:hAnsiTheme="minorHAnsi" w:cstheme="minorBidi"/>
      <w:sz w:val="22"/>
      <w:szCs w:val="22"/>
      <w:lang w:val="en-US" w:eastAsia="en-US"/>
    </w:rPr>
  </w:style>
  <w:style w:type="paragraph" w:styleId="ListeDevam">
    <w:name w:val="List Continue"/>
    <w:basedOn w:val="Normal"/>
    <w:uiPriority w:val="99"/>
    <w:unhideWhenUsed/>
    <w:rsid w:val="0029639D"/>
    <w:pPr>
      <w:spacing w:after="120" w:line="276" w:lineRule="auto"/>
      <w:ind w:left="360"/>
      <w:contextualSpacing/>
    </w:pPr>
    <w:rPr>
      <w:rFonts w:asciiTheme="minorHAnsi" w:eastAsiaTheme="minorEastAsia" w:hAnsiTheme="minorHAnsi" w:cstheme="minorBidi"/>
      <w:sz w:val="22"/>
      <w:szCs w:val="22"/>
      <w:lang w:val="en-US" w:eastAsia="en-US"/>
    </w:rPr>
  </w:style>
  <w:style w:type="paragraph" w:styleId="ListeDevam2">
    <w:name w:val="List Continue 2"/>
    <w:basedOn w:val="Normal"/>
    <w:uiPriority w:val="99"/>
    <w:unhideWhenUsed/>
    <w:rsid w:val="0029639D"/>
    <w:pPr>
      <w:spacing w:after="120" w:line="276" w:lineRule="auto"/>
      <w:ind w:left="720"/>
      <w:contextualSpacing/>
    </w:pPr>
    <w:rPr>
      <w:rFonts w:asciiTheme="minorHAnsi" w:eastAsiaTheme="minorEastAsia" w:hAnsiTheme="minorHAnsi" w:cstheme="minorBidi"/>
      <w:sz w:val="22"/>
      <w:szCs w:val="22"/>
      <w:lang w:val="en-US" w:eastAsia="en-US"/>
    </w:rPr>
  </w:style>
  <w:style w:type="paragraph" w:styleId="ListeDevam3">
    <w:name w:val="List Continue 3"/>
    <w:basedOn w:val="Normal"/>
    <w:uiPriority w:val="99"/>
    <w:unhideWhenUsed/>
    <w:rsid w:val="0029639D"/>
    <w:pPr>
      <w:spacing w:after="120" w:line="276" w:lineRule="auto"/>
      <w:ind w:left="1080"/>
      <w:contextualSpacing/>
    </w:pPr>
    <w:rPr>
      <w:rFonts w:asciiTheme="minorHAnsi" w:eastAsiaTheme="minorEastAsia" w:hAnsiTheme="minorHAnsi" w:cstheme="minorBidi"/>
      <w:sz w:val="22"/>
      <w:szCs w:val="22"/>
      <w:lang w:val="en-US" w:eastAsia="en-US"/>
    </w:rPr>
  </w:style>
  <w:style w:type="paragraph" w:styleId="MakroMetni">
    <w:name w:val="macro"/>
    <w:link w:val="MakroMetni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MetniChar">
    <w:name w:val="Makro Metni Char"/>
    <w:basedOn w:val="VarsaylanParagrafYazTipi"/>
    <w:link w:val="MakroMetni"/>
    <w:uiPriority w:val="99"/>
    <w:rsid w:val="0029639D"/>
    <w:rPr>
      <w:rFonts w:ascii="Courier" w:hAnsi="Courier"/>
      <w:sz w:val="20"/>
      <w:szCs w:val="20"/>
    </w:rPr>
  </w:style>
  <w:style w:type="paragraph" w:styleId="Alnt">
    <w:name w:val="Quote"/>
    <w:basedOn w:val="Normal"/>
    <w:next w:val="Normal"/>
    <w:link w:val="AlntChar"/>
    <w:uiPriority w:val="29"/>
    <w:qFormat/>
    <w:rsid w:val="00FC693F"/>
    <w:pPr>
      <w:spacing w:after="200" w:line="276" w:lineRule="auto"/>
    </w:pPr>
    <w:rPr>
      <w:rFonts w:asciiTheme="minorHAnsi" w:eastAsiaTheme="minorEastAsia" w:hAnsiTheme="minorHAnsi" w:cstheme="minorBidi"/>
      <w:i/>
      <w:iCs/>
      <w:color w:val="000000" w:themeColor="text1"/>
      <w:sz w:val="22"/>
      <w:szCs w:val="22"/>
      <w:lang w:val="en-US" w:eastAsia="en-US"/>
    </w:rPr>
  </w:style>
  <w:style w:type="character" w:customStyle="1" w:styleId="AlntChar">
    <w:name w:val="Alıntı Char"/>
    <w:basedOn w:val="VarsaylanParagrafYazTipi"/>
    <w:link w:val="Alnt"/>
    <w:uiPriority w:val="29"/>
    <w:rsid w:val="00FC693F"/>
    <w:rPr>
      <w:i/>
      <w:iCs/>
      <w:color w:val="000000" w:themeColor="text1"/>
    </w:rPr>
  </w:style>
  <w:style w:type="character" w:customStyle="1" w:styleId="Balk4Char">
    <w:name w:val="Başlık 4 Char"/>
    <w:basedOn w:val="VarsaylanParagrafYazTipi"/>
    <w:link w:val="Balk4"/>
    <w:uiPriority w:val="9"/>
    <w:semiHidden/>
    <w:rsid w:val="00FC693F"/>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FC693F"/>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FC693F"/>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FC693F"/>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FC693F"/>
    <w:rPr>
      <w:rFonts w:asciiTheme="majorHAnsi" w:eastAsiaTheme="majorEastAsia" w:hAnsiTheme="majorHAnsi" w:cstheme="majorBidi"/>
      <w:color w:val="4F81BD" w:themeColor="accent1"/>
      <w:sz w:val="20"/>
      <w:szCs w:val="20"/>
    </w:rPr>
  </w:style>
  <w:style w:type="character" w:customStyle="1" w:styleId="Balk9Char">
    <w:name w:val="Başlık 9 Char"/>
    <w:basedOn w:val="VarsaylanParagrafYazTipi"/>
    <w:link w:val="Balk9"/>
    <w:uiPriority w:val="9"/>
    <w:semiHidden/>
    <w:rsid w:val="00FC693F"/>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semiHidden/>
    <w:unhideWhenUsed/>
    <w:qFormat/>
    <w:rsid w:val="00FC693F"/>
    <w:rPr>
      <w:b/>
      <w:bCs/>
      <w:color w:val="4F81BD" w:themeColor="accent1"/>
      <w:sz w:val="18"/>
      <w:szCs w:val="18"/>
    </w:rPr>
  </w:style>
  <w:style w:type="character" w:styleId="Gl">
    <w:name w:val="Strong"/>
    <w:basedOn w:val="VarsaylanParagrafYazTipi"/>
    <w:uiPriority w:val="22"/>
    <w:qFormat/>
    <w:rsid w:val="00FC693F"/>
    <w:rPr>
      <w:b/>
      <w:bCs/>
    </w:rPr>
  </w:style>
  <w:style w:type="character" w:styleId="Vurgu">
    <w:name w:val="Emphasis"/>
    <w:basedOn w:val="VarsaylanParagrafYazTipi"/>
    <w:uiPriority w:val="20"/>
    <w:qFormat/>
    <w:rsid w:val="00FC693F"/>
    <w:rPr>
      <w:i/>
      <w:iCs/>
    </w:rPr>
  </w:style>
  <w:style w:type="paragraph" w:styleId="GlAlnt">
    <w:name w:val="Intense Quote"/>
    <w:basedOn w:val="Normal"/>
    <w:next w:val="Normal"/>
    <w:link w:val="GlAlntChar"/>
    <w:uiPriority w:val="30"/>
    <w:qFormat/>
    <w:rsid w:val="00FC693F"/>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2"/>
      <w:szCs w:val="22"/>
      <w:lang w:val="en-US" w:eastAsia="en-US"/>
    </w:rPr>
  </w:style>
  <w:style w:type="character" w:customStyle="1" w:styleId="GlAlntChar">
    <w:name w:val="Güçlü Alıntı Char"/>
    <w:basedOn w:val="VarsaylanParagrafYazTipi"/>
    <w:link w:val="GlAlnt"/>
    <w:uiPriority w:val="30"/>
    <w:rsid w:val="00FC693F"/>
    <w:rPr>
      <w:b/>
      <w:bCs/>
      <w:i/>
      <w:iCs/>
      <w:color w:val="4F81BD" w:themeColor="accent1"/>
    </w:rPr>
  </w:style>
  <w:style w:type="character" w:styleId="HafifVurgulama">
    <w:name w:val="Subtle Emphasis"/>
    <w:basedOn w:val="VarsaylanParagrafYazTipi"/>
    <w:uiPriority w:val="19"/>
    <w:qFormat/>
    <w:rsid w:val="00FC693F"/>
    <w:rPr>
      <w:i/>
      <w:iCs/>
      <w:color w:val="808080" w:themeColor="text1" w:themeTint="7F"/>
    </w:rPr>
  </w:style>
  <w:style w:type="character" w:styleId="GlVurgulama">
    <w:name w:val="Intense Emphasis"/>
    <w:basedOn w:val="VarsaylanParagrafYazTipi"/>
    <w:uiPriority w:val="21"/>
    <w:qFormat/>
    <w:rsid w:val="00FC693F"/>
    <w:rPr>
      <w:b/>
      <w:bCs/>
      <w:i/>
      <w:iCs/>
      <w:color w:val="4F81BD" w:themeColor="accent1"/>
    </w:rPr>
  </w:style>
  <w:style w:type="character" w:styleId="HafifBavuru">
    <w:name w:val="Subtle Reference"/>
    <w:basedOn w:val="VarsaylanParagrafYazTipi"/>
    <w:uiPriority w:val="31"/>
    <w:qFormat/>
    <w:rsid w:val="00FC693F"/>
    <w:rPr>
      <w:smallCaps/>
      <w:color w:val="C0504D" w:themeColor="accent2"/>
      <w:u w:val="single"/>
    </w:rPr>
  </w:style>
  <w:style w:type="character" w:styleId="GlBavuru">
    <w:name w:val="Intense Reference"/>
    <w:basedOn w:val="VarsaylanParagrafYazTipi"/>
    <w:uiPriority w:val="32"/>
    <w:qFormat/>
    <w:rsid w:val="00FC693F"/>
    <w:rPr>
      <w:b/>
      <w:bCs/>
      <w:smallCaps/>
      <w:color w:val="C0504D" w:themeColor="accent2"/>
      <w:spacing w:val="5"/>
      <w:u w:val="single"/>
    </w:rPr>
  </w:style>
  <w:style w:type="character" w:styleId="KitapBal">
    <w:name w:val="Book Title"/>
    <w:basedOn w:val="VarsaylanParagrafYazTipi"/>
    <w:uiPriority w:val="33"/>
    <w:qFormat/>
    <w:rsid w:val="00FC693F"/>
    <w:rPr>
      <w:b/>
      <w:bCs/>
      <w:smallCaps/>
      <w:spacing w:val="5"/>
    </w:rPr>
  </w:style>
  <w:style w:type="paragraph" w:styleId="TBal">
    <w:name w:val="TOC Heading"/>
    <w:basedOn w:val="Balk1"/>
    <w:next w:val="Normal"/>
    <w:uiPriority w:val="39"/>
    <w:semiHidden/>
    <w:unhideWhenUsed/>
    <w:qFormat/>
    <w:rsid w:val="00FC693F"/>
    <w:pPr>
      <w:outlineLvl w:val="9"/>
    </w:pPr>
  </w:style>
  <w:style w:type="table" w:styleId="TabloKlavuzu">
    <w:name w:val="Table Grid"/>
    <w:basedOn w:val="NormalTablo"/>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kListe">
    <w:name w:val="Light List"/>
    <w:basedOn w:val="NormalTablo"/>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kKlavuz">
    <w:name w:val="Light Grid"/>
    <w:basedOn w:val="NormalTablo"/>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OrtaGlgeleme1">
    <w:name w:val="Medium Shading 1"/>
    <w:basedOn w:val="NormalTablo"/>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Liste1">
    <w:name w:val="Medium List 1"/>
    <w:basedOn w:val="NormalTablo"/>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OrtaListe2">
    <w:name w:val="Medium Lis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rtaKlavuz1">
    <w:name w:val="Medium Grid 1"/>
    <w:basedOn w:val="NormalTablo"/>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OrtaKlavuz2">
    <w:name w:val="Medium Grid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OrtaKlavuz3">
    <w:name w:val="Medium Grid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KoyuListe">
    <w:name w:val="Dark List"/>
    <w:basedOn w:val="NormalTablo"/>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RenkliGlgeleme">
    <w:name w:val="Colorful Shading"/>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RenkliListe">
    <w:name w:val="Colorful List"/>
    <w:basedOn w:val="NormalTablo"/>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RenkliKlavuz">
    <w:name w:val="Colorful Grid"/>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SayfaNumaras">
    <w:name w:val="page number"/>
    <w:basedOn w:val="VarsaylanParagrafYazTipi"/>
    <w:uiPriority w:val="99"/>
    <w:semiHidden/>
    <w:unhideWhenUsed/>
    <w:rsid w:val="00697B21"/>
  </w:style>
  <w:style w:type="character" w:styleId="Kpr">
    <w:name w:val="Hyperlink"/>
    <w:basedOn w:val="VarsaylanParagrafYazTipi"/>
    <w:uiPriority w:val="99"/>
    <w:unhideWhenUsed/>
    <w:rsid w:val="001B66DC"/>
    <w:rPr>
      <w:color w:val="0000FF"/>
      <w:u w:val="single"/>
    </w:rPr>
  </w:style>
  <w:style w:type="paragraph" w:styleId="NormalWeb">
    <w:name w:val="Normal (Web)"/>
    <w:basedOn w:val="Normal"/>
    <w:uiPriority w:val="99"/>
    <w:unhideWhenUsed/>
    <w:rsid w:val="001B66DC"/>
    <w:pPr>
      <w:spacing w:before="100" w:beforeAutospacing="1" w:after="100" w:afterAutospacing="1"/>
    </w:pPr>
  </w:style>
  <w:style w:type="character" w:styleId="AklamaBavurusu">
    <w:name w:val="annotation reference"/>
    <w:basedOn w:val="VarsaylanParagrafYazTipi"/>
    <w:uiPriority w:val="99"/>
    <w:semiHidden/>
    <w:unhideWhenUsed/>
    <w:rsid w:val="00D31705"/>
    <w:rPr>
      <w:sz w:val="16"/>
      <w:szCs w:val="16"/>
    </w:rPr>
  </w:style>
  <w:style w:type="paragraph" w:styleId="AklamaMetni">
    <w:name w:val="annotation text"/>
    <w:basedOn w:val="Normal"/>
    <w:link w:val="AklamaMetniChar"/>
    <w:uiPriority w:val="99"/>
    <w:unhideWhenUsed/>
    <w:rsid w:val="00D31705"/>
    <w:pPr>
      <w:spacing w:after="200"/>
    </w:pPr>
    <w:rPr>
      <w:rFonts w:asciiTheme="minorHAnsi" w:eastAsiaTheme="minorEastAsia" w:hAnsiTheme="minorHAnsi" w:cstheme="minorBidi"/>
      <w:sz w:val="20"/>
      <w:szCs w:val="20"/>
      <w:lang w:val="en-US" w:eastAsia="en-US"/>
    </w:rPr>
  </w:style>
  <w:style w:type="character" w:customStyle="1" w:styleId="AklamaMetniChar">
    <w:name w:val="Açıklama Metni Char"/>
    <w:basedOn w:val="VarsaylanParagrafYazTipi"/>
    <w:link w:val="AklamaMetni"/>
    <w:uiPriority w:val="99"/>
    <w:rsid w:val="00D31705"/>
    <w:rPr>
      <w:sz w:val="20"/>
      <w:szCs w:val="20"/>
    </w:rPr>
  </w:style>
  <w:style w:type="paragraph" w:styleId="AklamaKonusu">
    <w:name w:val="annotation subject"/>
    <w:basedOn w:val="AklamaMetni"/>
    <w:next w:val="AklamaMetni"/>
    <w:link w:val="AklamaKonusuChar"/>
    <w:uiPriority w:val="99"/>
    <w:semiHidden/>
    <w:unhideWhenUsed/>
    <w:rsid w:val="00D31705"/>
    <w:rPr>
      <w:b/>
      <w:bCs/>
    </w:rPr>
  </w:style>
  <w:style w:type="character" w:customStyle="1" w:styleId="AklamaKonusuChar">
    <w:name w:val="Açıklama Konusu Char"/>
    <w:basedOn w:val="AklamaMetniChar"/>
    <w:link w:val="AklamaKonusu"/>
    <w:uiPriority w:val="99"/>
    <w:semiHidden/>
    <w:rsid w:val="00D31705"/>
    <w:rPr>
      <w:b/>
      <w:bCs/>
      <w:sz w:val="20"/>
      <w:szCs w:val="20"/>
    </w:rPr>
  </w:style>
  <w:style w:type="paragraph" w:styleId="BalonMetni">
    <w:name w:val="Balloon Text"/>
    <w:basedOn w:val="Normal"/>
    <w:link w:val="BalonMetniChar"/>
    <w:uiPriority w:val="99"/>
    <w:semiHidden/>
    <w:unhideWhenUsed/>
    <w:rsid w:val="00D31705"/>
    <w:rPr>
      <w:rFonts w:eastAsiaTheme="minorEastAsia"/>
      <w:sz w:val="18"/>
      <w:szCs w:val="18"/>
      <w:lang w:val="en-US" w:eastAsia="en-US"/>
    </w:rPr>
  </w:style>
  <w:style w:type="character" w:customStyle="1" w:styleId="BalonMetniChar">
    <w:name w:val="Balon Metni Char"/>
    <w:basedOn w:val="VarsaylanParagrafYazTipi"/>
    <w:link w:val="BalonMetni"/>
    <w:uiPriority w:val="99"/>
    <w:semiHidden/>
    <w:rsid w:val="00D31705"/>
    <w:rPr>
      <w:rFonts w:ascii="Times New Roman" w:hAnsi="Times New Roman" w:cs="Times New Roman"/>
      <w:sz w:val="18"/>
      <w:szCs w:val="18"/>
    </w:rPr>
  </w:style>
  <w:style w:type="paragraph" w:customStyle="1" w:styleId="reference">
    <w:name w:val="reference"/>
    <w:basedOn w:val="Normal"/>
    <w:rsid w:val="007F6737"/>
    <w:pPr>
      <w:spacing w:before="100" w:beforeAutospacing="1" w:after="100" w:afterAutospacing="1"/>
    </w:pPr>
  </w:style>
  <w:style w:type="character" w:customStyle="1" w:styleId="apple-converted-space">
    <w:name w:val="apple-converted-space"/>
    <w:basedOn w:val="VarsaylanParagrafYazTipi"/>
    <w:rsid w:val="00976C3E"/>
  </w:style>
  <w:style w:type="character" w:styleId="zmlenmeyenBahsetme">
    <w:name w:val="Unresolved Mention"/>
    <w:basedOn w:val="VarsaylanParagrafYazTipi"/>
    <w:uiPriority w:val="99"/>
    <w:semiHidden/>
    <w:unhideWhenUsed/>
    <w:rsid w:val="000C0C40"/>
    <w:rPr>
      <w:color w:val="605E5C"/>
      <w:shd w:val="clear" w:color="auto" w:fill="E1DFDD"/>
    </w:rPr>
  </w:style>
  <w:style w:type="character" w:styleId="zlenenKpr">
    <w:name w:val="FollowedHyperlink"/>
    <w:basedOn w:val="VarsaylanParagrafYazTipi"/>
    <w:uiPriority w:val="99"/>
    <w:semiHidden/>
    <w:unhideWhenUsed/>
    <w:rsid w:val="008853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30661">
      <w:bodyDiv w:val="1"/>
      <w:marLeft w:val="0"/>
      <w:marRight w:val="0"/>
      <w:marTop w:val="0"/>
      <w:marBottom w:val="0"/>
      <w:divBdr>
        <w:top w:val="none" w:sz="0" w:space="0" w:color="auto"/>
        <w:left w:val="none" w:sz="0" w:space="0" w:color="auto"/>
        <w:bottom w:val="none" w:sz="0" w:space="0" w:color="auto"/>
        <w:right w:val="none" w:sz="0" w:space="0" w:color="auto"/>
      </w:divBdr>
    </w:div>
    <w:div w:id="83695085">
      <w:bodyDiv w:val="1"/>
      <w:marLeft w:val="0"/>
      <w:marRight w:val="0"/>
      <w:marTop w:val="0"/>
      <w:marBottom w:val="0"/>
      <w:divBdr>
        <w:top w:val="none" w:sz="0" w:space="0" w:color="auto"/>
        <w:left w:val="none" w:sz="0" w:space="0" w:color="auto"/>
        <w:bottom w:val="none" w:sz="0" w:space="0" w:color="auto"/>
        <w:right w:val="none" w:sz="0" w:space="0" w:color="auto"/>
      </w:divBdr>
    </w:div>
    <w:div w:id="117183314">
      <w:bodyDiv w:val="1"/>
      <w:marLeft w:val="0"/>
      <w:marRight w:val="0"/>
      <w:marTop w:val="0"/>
      <w:marBottom w:val="0"/>
      <w:divBdr>
        <w:top w:val="none" w:sz="0" w:space="0" w:color="auto"/>
        <w:left w:val="none" w:sz="0" w:space="0" w:color="auto"/>
        <w:bottom w:val="none" w:sz="0" w:space="0" w:color="auto"/>
        <w:right w:val="none" w:sz="0" w:space="0" w:color="auto"/>
      </w:divBdr>
    </w:div>
    <w:div w:id="197816912">
      <w:bodyDiv w:val="1"/>
      <w:marLeft w:val="0"/>
      <w:marRight w:val="0"/>
      <w:marTop w:val="0"/>
      <w:marBottom w:val="0"/>
      <w:divBdr>
        <w:top w:val="none" w:sz="0" w:space="0" w:color="auto"/>
        <w:left w:val="none" w:sz="0" w:space="0" w:color="auto"/>
        <w:bottom w:val="none" w:sz="0" w:space="0" w:color="auto"/>
        <w:right w:val="none" w:sz="0" w:space="0" w:color="auto"/>
      </w:divBdr>
    </w:div>
    <w:div w:id="278873816">
      <w:bodyDiv w:val="1"/>
      <w:marLeft w:val="0"/>
      <w:marRight w:val="0"/>
      <w:marTop w:val="0"/>
      <w:marBottom w:val="0"/>
      <w:divBdr>
        <w:top w:val="none" w:sz="0" w:space="0" w:color="auto"/>
        <w:left w:val="none" w:sz="0" w:space="0" w:color="auto"/>
        <w:bottom w:val="none" w:sz="0" w:space="0" w:color="auto"/>
        <w:right w:val="none" w:sz="0" w:space="0" w:color="auto"/>
      </w:divBdr>
    </w:div>
    <w:div w:id="294528307">
      <w:bodyDiv w:val="1"/>
      <w:marLeft w:val="0"/>
      <w:marRight w:val="0"/>
      <w:marTop w:val="0"/>
      <w:marBottom w:val="0"/>
      <w:divBdr>
        <w:top w:val="none" w:sz="0" w:space="0" w:color="auto"/>
        <w:left w:val="none" w:sz="0" w:space="0" w:color="auto"/>
        <w:bottom w:val="none" w:sz="0" w:space="0" w:color="auto"/>
        <w:right w:val="none" w:sz="0" w:space="0" w:color="auto"/>
      </w:divBdr>
    </w:div>
    <w:div w:id="359742520">
      <w:bodyDiv w:val="1"/>
      <w:marLeft w:val="0"/>
      <w:marRight w:val="0"/>
      <w:marTop w:val="0"/>
      <w:marBottom w:val="0"/>
      <w:divBdr>
        <w:top w:val="none" w:sz="0" w:space="0" w:color="auto"/>
        <w:left w:val="none" w:sz="0" w:space="0" w:color="auto"/>
        <w:bottom w:val="none" w:sz="0" w:space="0" w:color="auto"/>
        <w:right w:val="none" w:sz="0" w:space="0" w:color="auto"/>
      </w:divBdr>
    </w:div>
    <w:div w:id="384063786">
      <w:bodyDiv w:val="1"/>
      <w:marLeft w:val="0"/>
      <w:marRight w:val="0"/>
      <w:marTop w:val="0"/>
      <w:marBottom w:val="0"/>
      <w:divBdr>
        <w:top w:val="none" w:sz="0" w:space="0" w:color="auto"/>
        <w:left w:val="none" w:sz="0" w:space="0" w:color="auto"/>
        <w:bottom w:val="none" w:sz="0" w:space="0" w:color="auto"/>
        <w:right w:val="none" w:sz="0" w:space="0" w:color="auto"/>
      </w:divBdr>
    </w:div>
    <w:div w:id="513811933">
      <w:bodyDiv w:val="1"/>
      <w:marLeft w:val="0"/>
      <w:marRight w:val="0"/>
      <w:marTop w:val="0"/>
      <w:marBottom w:val="0"/>
      <w:divBdr>
        <w:top w:val="none" w:sz="0" w:space="0" w:color="auto"/>
        <w:left w:val="none" w:sz="0" w:space="0" w:color="auto"/>
        <w:bottom w:val="none" w:sz="0" w:space="0" w:color="auto"/>
        <w:right w:val="none" w:sz="0" w:space="0" w:color="auto"/>
      </w:divBdr>
    </w:div>
    <w:div w:id="588197735">
      <w:bodyDiv w:val="1"/>
      <w:marLeft w:val="0"/>
      <w:marRight w:val="0"/>
      <w:marTop w:val="0"/>
      <w:marBottom w:val="0"/>
      <w:divBdr>
        <w:top w:val="none" w:sz="0" w:space="0" w:color="auto"/>
        <w:left w:val="none" w:sz="0" w:space="0" w:color="auto"/>
        <w:bottom w:val="none" w:sz="0" w:space="0" w:color="auto"/>
        <w:right w:val="none" w:sz="0" w:space="0" w:color="auto"/>
      </w:divBdr>
    </w:div>
    <w:div w:id="762992595">
      <w:bodyDiv w:val="1"/>
      <w:marLeft w:val="0"/>
      <w:marRight w:val="0"/>
      <w:marTop w:val="0"/>
      <w:marBottom w:val="0"/>
      <w:divBdr>
        <w:top w:val="none" w:sz="0" w:space="0" w:color="auto"/>
        <w:left w:val="none" w:sz="0" w:space="0" w:color="auto"/>
        <w:bottom w:val="none" w:sz="0" w:space="0" w:color="auto"/>
        <w:right w:val="none" w:sz="0" w:space="0" w:color="auto"/>
      </w:divBdr>
    </w:div>
    <w:div w:id="881291122">
      <w:bodyDiv w:val="1"/>
      <w:marLeft w:val="0"/>
      <w:marRight w:val="0"/>
      <w:marTop w:val="0"/>
      <w:marBottom w:val="0"/>
      <w:divBdr>
        <w:top w:val="none" w:sz="0" w:space="0" w:color="auto"/>
        <w:left w:val="none" w:sz="0" w:space="0" w:color="auto"/>
        <w:bottom w:val="none" w:sz="0" w:space="0" w:color="auto"/>
        <w:right w:val="none" w:sz="0" w:space="0" w:color="auto"/>
      </w:divBdr>
      <w:divsChild>
        <w:div w:id="55249627">
          <w:marLeft w:val="0"/>
          <w:marRight w:val="0"/>
          <w:marTop w:val="0"/>
          <w:marBottom w:val="150"/>
          <w:divBdr>
            <w:top w:val="none" w:sz="0" w:space="0" w:color="auto"/>
            <w:left w:val="none" w:sz="0" w:space="0" w:color="auto"/>
            <w:bottom w:val="none" w:sz="0" w:space="0" w:color="auto"/>
            <w:right w:val="none" w:sz="0" w:space="0" w:color="auto"/>
          </w:divBdr>
          <w:divsChild>
            <w:div w:id="69885715">
              <w:marLeft w:val="0"/>
              <w:marRight w:val="0"/>
              <w:marTop w:val="0"/>
              <w:marBottom w:val="0"/>
              <w:divBdr>
                <w:top w:val="none" w:sz="0" w:space="0" w:color="auto"/>
                <w:left w:val="none" w:sz="0" w:space="0" w:color="auto"/>
                <w:bottom w:val="none" w:sz="0" w:space="0" w:color="auto"/>
                <w:right w:val="none" w:sz="0" w:space="0" w:color="auto"/>
              </w:divBdr>
            </w:div>
          </w:divsChild>
        </w:div>
        <w:div w:id="150369149">
          <w:marLeft w:val="0"/>
          <w:marRight w:val="0"/>
          <w:marTop w:val="75"/>
          <w:marBottom w:val="150"/>
          <w:divBdr>
            <w:top w:val="none" w:sz="0" w:space="0" w:color="auto"/>
            <w:left w:val="none" w:sz="0" w:space="0" w:color="auto"/>
            <w:bottom w:val="none" w:sz="0" w:space="0" w:color="auto"/>
            <w:right w:val="none" w:sz="0" w:space="0" w:color="auto"/>
          </w:divBdr>
          <w:divsChild>
            <w:div w:id="204101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70396">
      <w:bodyDiv w:val="1"/>
      <w:marLeft w:val="0"/>
      <w:marRight w:val="0"/>
      <w:marTop w:val="0"/>
      <w:marBottom w:val="0"/>
      <w:divBdr>
        <w:top w:val="none" w:sz="0" w:space="0" w:color="auto"/>
        <w:left w:val="none" w:sz="0" w:space="0" w:color="auto"/>
        <w:bottom w:val="none" w:sz="0" w:space="0" w:color="auto"/>
        <w:right w:val="none" w:sz="0" w:space="0" w:color="auto"/>
      </w:divBdr>
    </w:div>
    <w:div w:id="987398024">
      <w:bodyDiv w:val="1"/>
      <w:marLeft w:val="0"/>
      <w:marRight w:val="0"/>
      <w:marTop w:val="0"/>
      <w:marBottom w:val="0"/>
      <w:divBdr>
        <w:top w:val="none" w:sz="0" w:space="0" w:color="auto"/>
        <w:left w:val="none" w:sz="0" w:space="0" w:color="auto"/>
        <w:bottom w:val="none" w:sz="0" w:space="0" w:color="auto"/>
        <w:right w:val="none" w:sz="0" w:space="0" w:color="auto"/>
      </w:divBdr>
    </w:div>
    <w:div w:id="1003975433">
      <w:bodyDiv w:val="1"/>
      <w:marLeft w:val="0"/>
      <w:marRight w:val="0"/>
      <w:marTop w:val="0"/>
      <w:marBottom w:val="0"/>
      <w:divBdr>
        <w:top w:val="none" w:sz="0" w:space="0" w:color="auto"/>
        <w:left w:val="none" w:sz="0" w:space="0" w:color="auto"/>
        <w:bottom w:val="none" w:sz="0" w:space="0" w:color="auto"/>
        <w:right w:val="none" w:sz="0" w:space="0" w:color="auto"/>
      </w:divBdr>
    </w:div>
    <w:div w:id="1018042447">
      <w:bodyDiv w:val="1"/>
      <w:marLeft w:val="0"/>
      <w:marRight w:val="0"/>
      <w:marTop w:val="0"/>
      <w:marBottom w:val="0"/>
      <w:divBdr>
        <w:top w:val="none" w:sz="0" w:space="0" w:color="auto"/>
        <w:left w:val="none" w:sz="0" w:space="0" w:color="auto"/>
        <w:bottom w:val="none" w:sz="0" w:space="0" w:color="auto"/>
        <w:right w:val="none" w:sz="0" w:space="0" w:color="auto"/>
      </w:divBdr>
    </w:div>
    <w:div w:id="1022977273">
      <w:bodyDiv w:val="1"/>
      <w:marLeft w:val="0"/>
      <w:marRight w:val="0"/>
      <w:marTop w:val="0"/>
      <w:marBottom w:val="0"/>
      <w:divBdr>
        <w:top w:val="none" w:sz="0" w:space="0" w:color="auto"/>
        <w:left w:val="none" w:sz="0" w:space="0" w:color="auto"/>
        <w:bottom w:val="none" w:sz="0" w:space="0" w:color="auto"/>
        <w:right w:val="none" w:sz="0" w:space="0" w:color="auto"/>
      </w:divBdr>
    </w:div>
    <w:div w:id="1035227917">
      <w:bodyDiv w:val="1"/>
      <w:marLeft w:val="0"/>
      <w:marRight w:val="0"/>
      <w:marTop w:val="0"/>
      <w:marBottom w:val="0"/>
      <w:divBdr>
        <w:top w:val="none" w:sz="0" w:space="0" w:color="auto"/>
        <w:left w:val="none" w:sz="0" w:space="0" w:color="auto"/>
        <w:bottom w:val="none" w:sz="0" w:space="0" w:color="auto"/>
        <w:right w:val="none" w:sz="0" w:space="0" w:color="auto"/>
      </w:divBdr>
    </w:div>
    <w:div w:id="1090276701">
      <w:bodyDiv w:val="1"/>
      <w:marLeft w:val="0"/>
      <w:marRight w:val="0"/>
      <w:marTop w:val="0"/>
      <w:marBottom w:val="0"/>
      <w:divBdr>
        <w:top w:val="none" w:sz="0" w:space="0" w:color="auto"/>
        <w:left w:val="none" w:sz="0" w:space="0" w:color="auto"/>
        <w:bottom w:val="none" w:sz="0" w:space="0" w:color="auto"/>
        <w:right w:val="none" w:sz="0" w:space="0" w:color="auto"/>
      </w:divBdr>
    </w:div>
    <w:div w:id="1093358543">
      <w:bodyDiv w:val="1"/>
      <w:marLeft w:val="0"/>
      <w:marRight w:val="0"/>
      <w:marTop w:val="0"/>
      <w:marBottom w:val="0"/>
      <w:divBdr>
        <w:top w:val="none" w:sz="0" w:space="0" w:color="auto"/>
        <w:left w:val="none" w:sz="0" w:space="0" w:color="auto"/>
        <w:bottom w:val="none" w:sz="0" w:space="0" w:color="auto"/>
        <w:right w:val="none" w:sz="0" w:space="0" w:color="auto"/>
      </w:divBdr>
    </w:div>
    <w:div w:id="1102992545">
      <w:bodyDiv w:val="1"/>
      <w:marLeft w:val="0"/>
      <w:marRight w:val="0"/>
      <w:marTop w:val="0"/>
      <w:marBottom w:val="0"/>
      <w:divBdr>
        <w:top w:val="none" w:sz="0" w:space="0" w:color="auto"/>
        <w:left w:val="none" w:sz="0" w:space="0" w:color="auto"/>
        <w:bottom w:val="none" w:sz="0" w:space="0" w:color="auto"/>
        <w:right w:val="none" w:sz="0" w:space="0" w:color="auto"/>
      </w:divBdr>
    </w:div>
    <w:div w:id="1191917090">
      <w:bodyDiv w:val="1"/>
      <w:marLeft w:val="0"/>
      <w:marRight w:val="0"/>
      <w:marTop w:val="0"/>
      <w:marBottom w:val="0"/>
      <w:divBdr>
        <w:top w:val="none" w:sz="0" w:space="0" w:color="auto"/>
        <w:left w:val="none" w:sz="0" w:space="0" w:color="auto"/>
        <w:bottom w:val="none" w:sz="0" w:space="0" w:color="auto"/>
        <w:right w:val="none" w:sz="0" w:space="0" w:color="auto"/>
      </w:divBdr>
      <w:divsChild>
        <w:div w:id="1384523868">
          <w:marLeft w:val="0"/>
          <w:marRight w:val="0"/>
          <w:marTop w:val="0"/>
          <w:marBottom w:val="150"/>
          <w:divBdr>
            <w:top w:val="none" w:sz="0" w:space="0" w:color="auto"/>
            <w:left w:val="none" w:sz="0" w:space="0" w:color="auto"/>
            <w:bottom w:val="none" w:sz="0" w:space="0" w:color="auto"/>
            <w:right w:val="none" w:sz="0" w:space="0" w:color="auto"/>
          </w:divBdr>
          <w:divsChild>
            <w:div w:id="432554805">
              <w:marLeft w:val="0"/>
              <w:marRight w:val="0"/>
              <w:marTop w:val="0"/>
              <w:marBottom w:val="0"/>
              <w:divBdr>
                <w:top w:val="none" w:sz="0" w:space="0" w:color="auto"/>
                <w:left w:val="none" w:sz="0" w:space="0" w:color="auto"/>
                <w:bottom w:val="none" w:sz="0" w:space="0" w:color="auto"/>
                <w:right w:val="none" w:sz="0" w:space="0" w:color="auto"/>
              </w:divBdr>
            </w:div>
          </w:divsChild>
        </w:div>
        <w:div w:id="854806728">
          <w:marLeft w:val="0"/>
          <w:marRight w:val="0"/>
          <w:marTop w:val="75"/>
          <w:marBottom w:val="150"/>
          <w:divBdr>
            <w:top w:val="none" w:sz="0" w:space="0" w:color="auto"/>
            <w:left w:val="none" w:sz="0" w:space="0" w:color="auto"/>
            <w:bottom w:val="none" w:sz="0" w:space="0" w:color="auto"/>
            <w:right w:val="none" w:sz="0" w:space="0" w:color="auto"/>
          </w:divBdr>
          <w:divsChild>
            <w:div w:id="44067695">
              <w:marLeft w:val="0"/>
              <w:marRight w:val="0"/>
              <w:marTop w:val="0"/>
              <w:marBottom w:val="0"/>
              <w:divBdr>
                <w:top w:val="none" w:sz="0" w:space="0" w:color="auto"/>
                <w:left w:val="none" w:sz="0" w:space="0" w:color="auto"/>
                <w:bottom w:val="none" w:sz="0" w:space="0" w:color="auto"/>
                <w:right w:val="none" w:sz="0" w:space="0" w:color="auto"/>
              </w:divBdr>
            </w:div>
          </w:divsChild>
        </w:div>
        <w:div w:id="517894829">
          <w:marLeft w:val="0"/>
          <w:marRight w:val="0"/>
          <w:marTop w:val="75"/>
          <w:marBottom w:val="150"/>
          <w:divBdr>
            <w:top w:val="none" w:sz="0" w:space="0" w:color="auto"/>
            <w:left w:val="none" w:sz="0" w:space="0" w:color="auto"/>
            <w:bottom w:val="none" w:sz="0" w:space="0" w:color="auto"/>
            <w:right w:val="none" w:sz="0" w:space="0" w:color="auto"/>
          </w:divBdr>
          <w:divsChild>
            <w:div w:id="1669821098">
              <w:marLeft w:val="0"/>
              <w:marRight w:val="0"/>
              <w:marTop w:val="0"/>
              <w:marBottom w:val="0"/>
              <w:divBdr>
                <w:top w:val="none" w:sz="0" w:space="0" w:color="auto"/>
                <w:left w:val="none" w:sz="0" w:space="0" w:color="auto"/>
                <w:bottom w:val="none" w:sz="0" w:space="0" w:color="auto"/>
                <w:right w:val="none" w:sz="0" w:space="0" w:color="auto"/>
              </w:divBdr>
            </w:div>
          </w:divsChild>
        </w:div>
        <w:div w:id="580263207">
          <w:marLeft w:val="0"/>
          <w:marRight w:val="0"/>
          <w:marTop w:val="75"/>
          <w:marBottom w:val="150"/>
          <w:divBdr>
            <w:top w:val="none" w:sz="0" w:space="0" w:color="auto"/>
            <w:left w:val="none" w:sz="0" w:space="0" w:color="auto"/>
            <w:bottom w:val="none" w:sz="0" w:space="0" w:color="auto"/>
            <w:right w:val="none" w:sz="0" w:space="0" w:color="auto"/>
          </w:divBdr>
          <w:divsChild>
            <w:div w:id="2096590840">
              <w:marLeft w:val="0"/>
              <w:marRight w:val="0"/>
              <w:marTop w:val="0"/>
              <w:marBottom w:val="0"/>
              <w:divBdr>
                <w:top w:val="none" w:sz="0" w:space="0" w:color="auto"/>
                <w:left w:val="none" w:sz="0" w:space="0" w:color="auto"/>
                <w:bottom w:val="none" w:sz="0" w:space="0" w:color="auto"/>
                <w:right w:val="none" w:sz="0" w:space="0" w:color="auto"/>
              </w:divBdr>
            </w:div>
          </w:divsChild>
        </w:div>
        <w:div w:id="1673723945">
          <w:marLeft w:val="0"/>
          <w:marRight w:val="0"/>
          <w:marTop w:val="75"/>
          <w:marBottom w:val="150"/>
          <w:divBdr>
            <w:top w:val="none" w:sz="0" w:space="0" w:color="auto"/>
            <w:left w:val="none" w:sz="0" w:space="0" w:color="auto"/>
            <w:bottom w:val="none" w:sz="0" w:space="0" w:color="auto"/>
            <w:right w:val="none" w:sz="0" w:space="0" w:color="auto"/>
          </w:divBdr>
          <w:divsChild>
            <w:div w:id="182862785">
              <w:marLeft w:val="0"/>
              <w:marRight w:val="0"/>
              <w:marTop w:val="0"/>
              <w:marBottom w:val="0"/>
              <w:divBdr>
                <w:top w:val="none" w:sz="0" w:space="0" w:color="auto"/>
                <w:left w:val="none" w:sz="0" w:space="0" w:color="auto"/>
                <w:bottom w:val="none" w:sz="0" w:space="0" w:color="auto"/>
                <w:right w:val="none" w:sz="0" w:space="0" w:color="auto"/>
              </w:divBdr>
            </w:div>
          </w:divsChild>
        </w:div>
        <w:div w:id="1348602142">
          <w:marLeft w:val="0"/>
          <w:marRight w:val="0"/>
          <w:marTop w:val="75"/>
          <w:marBottom w:val="150"/>
          <w:divBdr>
            <w:top w:val="none" w:sz="0" w:space="0" w:color="auto"/>
            <w:left w:val="none" w:sz="0" w:space="0" w:color="auto"/>
            <w:bottom w:val="none" w:sz="0" w:space="0" w:color="auto"/>
            <w:right w:val="none" w:sz="0" w:space="0" w:color="auto"/>
          </w:divBdr>
          <w:divsChild>
            <w:div w:id="730228131">
              <w:marLeft w:val="0"/>
              <w:marRight w:val="0"/>
              <w:marTop w:val="0"/>
              <w:marBottom w:val="0"/>
              <w:divBdr>
                <w:top w:val="none" w:sz="0" w:space="0" w:color="auto"/>
                <w:left w:val="none" w:sz="0" w:space="0" w:color="auto"/>
                <w:bottom w:val="none" w:sz="0" w:space="0" w:color="auto"/>
                <w:right w:val="none" w:sz="0" w:space="0" w:color="auto"/>
              </w:divBdr>
            </w:div>
          </w:divsChild>
        </w:div>
        <w:div w:id="170029119">
          <w:marLeft w:val="0"/>
          <w:marRight w:val="0"/>
          <w:marTop w:val="75"/>
          <w:marBottom w:val="150"/>
          <w:divBdr>
            <w:top w:val="none" w:sz="0" w:space="0" w:color="auto"/>
            <w:left w:val="none" w:sz="0" w:space="0" w:color="auto"/>
            <w:bottom w:val="none" w:sz="0" w:space="0" w:color="auto"/>
            <w:right w:val="none" w:sz="0" w:space="0" w:color="auto"/>
          </w:divBdr>
          <w:divsChild>
            <w:div w:id="1337809303">
              <w:marLeft w:val="0"/>
              <w:marRight w:val="0"/>
              <w:marTop w:val="0"/>
              <w:marBottom w:val="0"/>
              <w:divBdr>
                <w:top w:val="none" w:sz="0" w:space="0" w:color="auto"/>
                <w:left w:val="none" w:sz="0" w:space="0" w:color="auto"/>
                <w:bottom w:val="none" w:sz="0" w:space="0" w:color="auto"/>
                <w:right w:val="none" w:sz="0" w:space="0" w:color="auto"/>
              </w:divBdr>
            </w:div>
          </w:divsChild>
        </w:div>
        <w:div w:id="977497524">
          <w:marLeft w:val="0"/>
          <w:marRight w:val="0"/>
          <w:marTop w:val="75"/>
          <w:marBottom w:val="150"/>
          <w:divBdr>
            <w:top w:val="none" w:sz="0" w:space="0" w:color="auto"/>
            <w:left w:val="none" w:sz="0" w:space="0" w:color="auto"/>
            <w:bottom w:val="none" w:sz="0" w:space="0" w:color="auto"/>
            <w:right w:val="none" w:sz="0" w:space="0" w:color="auto"/>
          </w:divBdr>
          <w:divsChild>
            <w:div w:id="208229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78817">
      <w:bodyDiv w:val="1"/>
      <w:marLeft w:val="0"/>
      <w:marRight w:val="0"/>
      <w:marTop w:val="0"/>
      <w:marBottom w:val="0"/>
      <w:divBdr>
        <w:top w:val="none" w:sz="0" w:space="0" w:color="auto"/>
        <w:left w:val="none" w:sz="0" w:space="0" w:color="auto"/>
        <w:bottom w:val="none" w:sz="0" w:space="0" w:color="auto"/>
        <w:right w:val="none" w:sz="0" w:space="0" w:color="auto"/>
      </w:divBdr>
    </w:div>
    <w:div w:id="1264342502">
      <w:bodyDiv w:val="1"/>
      <w:marLeft w:val="0"/>
      <w:marRight w:val="0"/>
      <w:marTop w:val="0"/>
      <w:marBottom w:val="0"/>
      <w:divBdr>
        <w:top w:val="none" w:sz="0" w:space="0" w:color="auto"/>
        <w:left w:val="none" w:sz="0" w:space="0" w:color="auto"/>
        <w:bottom w:val="none" w:sz="0" w:space="0" w:color="auto"/>
        <w:right w:val="none" w:sz="0" w:space="0" w:color="auto"/>
      </w:divBdr>
    </w:div>
    <w:div w:id="1359233521">
      <w:bodyDiv w:val="1"/>
      <w:marLeft w:val="0"/>
      <w:marRight w:val="0"/>
      <w:marTop w:val="0"/>
      <w:marBottom w:val="0"/>
      <w:divBdr>
        <w:top w:val="none" w:sz="0" w:space="0" w:color="auto"/>
        <w:left w:val="none" w:sz="0" w:space="0" w:color="auto"/>
        <w:bottom w:val="none" w:sz="0" w:space="0" w:color="auto"/>
        <w:right w:val="none" w:sz="0" w:space="0" w:color="auto"/>
      </w:divBdr>
    </w:div>
    <w:div w:id="1418598957">
      <w:bodyDiv w:val="1"/>
      <w:marLeft w:val="0"/>
      <w:marRight w:val="0"/>
      <w:marTop w:val="0"/>
      <w:marBottom w:val="0"/>
      <w:divBdr>
        <w:top w:val="none" w:sz="0" w:space="0" w:color="auto"/>
        <w:left w:val="none" w:sz="0" w:space="0" w:color="auto"/>
        <w:bottom w:val="none" w:sz="0" w:space="0" w:color="auto"/>
        <w:right w:val="none" w:sz="0" w:space="0" w:color="auto"/>
      </w:divBdr>
    </w:div>
    <w:div w:id="1527020351">
      <w:bodyDiv w:val="1"/>
      <w:marLeft w:val="0"/>
      <w:marRight w:val="0"/>
      <w:marTop w:val="0"/>
      <w:marBottom w:val="0"/>
      <w:divBdr>
        <w:top w:val="none" w:sz="0" w:space="0" w:color="auto"/>
        <w:left w:val="none" w:sz="0" w:space="0" w:color="auto"/>
        <w:bottom w:val="none" w:sz="0" w:space="0" w:color="auto"/>
        <w:right w:val="none" w:sz="0" w:space="0" w:color="auto"/>
      </w:divBdr>
    </w:div>
    <w:div w:id="1607271924">
      <w:bodyDiv w:val="1"/>
      <w:marLeft w:val="0"/>
      <w:marRight w:val="0"/>
      <w:marTop w:val="0"/>
      <w:marBottom w:val="0"/>
      <w:divBdr>
        <w:top w:val="none" w:sz="0" w:space="0" w:color="auto"/>
        <w:left w:val="none" w:sz="0" w:space="0" w:color="auto"/>
        <w:bottom w:val="none" w:sz="0" w:space="0" w:color="auto"/>
        <w:right w:val="none" w:sz="0" w:space="0" w:color="auto"/>
      </w:divBdr>
    </w:div>
    <w:div w:id="1676835356">
      <w:bodyDiv w:val="1"/>
      <w:marLeft w:val="0"/>
      <w:marRight w:val="0"/>
      <w:marTop w:val="0"/>
      <w:marBottom w:val="0"/>
      <w:divBdr>
        <w:top w:val="none" w:sz="0" w:space="0" w:color="auto"/>
        <w:left w:val="none" w:sz="0" w:space="0" w:color="auto"/>
        <w:bottom w:val="none" w:sz="0" w:space="0" w:color="auto"/>
        <w:right w:val="none" w:sz="0" w:space="0" w:color="auto"/>
      </w:divBdr>
    </w:div>
    <w:div w:id="1722291935">
      <w:bodyDiv w:val="1"/>
      <w:marLeft w:val="0"/>
      <w:marRight w:val="0"/>
      <w:marTop w:val="0"/>
      <w:marBottom w:val="0"/>
      <w:divBdr>
        <w:top w:val="none" w:sz="0" w:space="0" w:color="auto"/>
        <w:left w:val="none" w:sz="0" w:space="0" w:color="auto"/>
        <w:bottom w:val="none" w:sz="0" w:space="0" w:color="auto"/>
        <w:right w:val="none" w:sz="0" w:space="0" w:color="auto"/>
      </w:divBdr>
    </w:div>
    <w:div w:id="1773276375">
      <w:bodyDiv w:val="1"/>
      <w:marLeft w:val="0"/>
      <w:marRight w:val="0"/>
      <w:marTop w:val="0"/>
      <w:marBottom w:val="0"/>
      <w:divBdr>
        <w:top w:val="none" w:sz="0" w:space="0" w:color="auto"/>
        <w:left w:val="none" w:sz="0" w:space="0" w:color="auto"/>
        <w:bottom w:val="none" w:sz="0" w:space="0" w:color="auto"/>
        <w:right w:val="none" w:sz="0" w:space="0" w:color="auto"/>
      </w:divBdr>
    </w:div>
    <w:div w:id="1779713878">
      <w:bodyDiv w:val="1"/>
      <w:marLeft w:val="0"/>
      <w:marRight w:val="0"/>
      <w:marTop w:val="0"/>
      <w:marBottom w:val="0"/>
      <w:divBdr>
        <w:top w:val="none" w:sz="0" w:space="0" w:color="auto"/>
        <w:left w:val="none" w:sz="0" w:space="0" w:color="auto"/>
        <w:bottom w:val="none" w:sz="0" w:space="0" w:color="auto"/>
        <w:right w:val="none" w:sz="0" w:space="0" w:color="auto"/>
      </w:divBdr>
    </w:div>
    <w:div w:id="1781491817">
      <w:bodyDiv w:val="1"/>
      <w:marLeft w:val="0"/>
      <w:marRight w:val="0"/>
      <w:marTop w:val="0"/>
      <w:marBottom w:val="0"/>
      <w:divBdr>
        <w:top w:val="none" w:sz="0" w:space="0" w:color="auto"/>
        <w:left w:val="none" w:sz="0" w:space="0" w:color="auto"/>
        <w:bottom w:val="none" w:sz="0" w:space="0" w:color="auto"/>
        <w:right w:val="none" w:sz="0" w:space="0" w:color="auto"/>
      </w:divBdr>
    </w:div>
    <w:div w:id="1831560889">
      <w:bodyDiv w:val="1"/>
      <w:marLeft w:val="0"/>
      <w:marRight w:val="0"/>
      <w:marTop w:val="0"/>
      <w:marBottom w:val="0"/>
      <w:divBdr>
        <w:top w:val="none" w:sz="0" w:space="0" w:color="auto"/>
        <w:left w:val="none" w:sz="0" w:space="0" w:color="auto"/>
        <w:bottom w:val="none" w:sz="0" w:space="0" w:color="auto"/>
        <w:right w:val="none" w:sz="0" w:space="0" w:color="auto"/>
      </w:divBdr>
    </w:div>
    <w:div w:id="1852451062">
      <w:bodyDiv w:val="1"/>
      <w:marLeft w:val="0"/>
      <w:marRight w:val="0"/>
      <w:marTop w:val="0"/>
      <w:marBottom w:val="0"/>
      <w:divBdr>
        <w:top w:val="none" w:sz="0" w:space="0" w:color="auto"/>
        <w:left w:val="none" w:sz="0" w:space="0" w:color="auto"/>
        <w:bottom w:val="none" w:sz="0" w:space="0" w:color="auto"/>
        <w:right w:val="none" w:sz="0" w:space="0" w:color="auto"/>
      </w:divBdr>
    </w:div>
    <w:div w:id="1877043849">
      <w:bodyDiv w:val="1"/>
      <w:marLeft w:val="0"/>
      <w:marRight w:val="0"/>
      <w:marTop w:val="0"/>
      <w:marBottom w:val="0"/>
      <w:divBdr>
        <w:top w:val="none" w:sz="0" w:space="0" w:color="auto"/>
        <w:left w:val="none" w:sz="0" w:space="0" w:color="auto"/>
        <w:bottom w:val="none" w:sz="0" w:space="0" w:color="auto"/>
        <w:right w:val="none" w:sz="0" w:space="0" w:color="auto"/>
      </w:divBdr>
    </w:div>
    <w:div w:id="1902785116">
      <w:bodyDiv w:val="1"/>
      <w:marLeft w:val="0"/>
      <w:marRight w:val="0"/>
      <w:marTop w:val="0"/>
      <w:marBottom w:val="0"/>
      <w:divBdr>
        <w:top w:val="none" w:sz="0" w:space="0" w:color="auto"/>
        <w:left w:val="none" w:sz="0" w:space="0" w:color="auto"/>
        <w:bottom w:val="none" w:sz="0" w:space="0" w:color="auto"/>
        <w:right w:val="none" w:sz="0" w:space="0" w:color="auto"/>
      </w:divBdr>
    </w:div>
    <w:div w:id="1923947513">
      <w:bodyDiv w:val="1"/>
      <w:marLeft w:val="0"/>
      <w:marRight w:val="0"/>
      <w:marTop w:val="0"/>
      <w:marBottom w:val="0"/>
      <w:divBdr>
        <w:top w:val="none" w:sz="0" w:space="0" w:color="auto"/>
        <w:left w:val="none" w:sz="0" w:space="0" w:color="auto"/>
        <w:bottom w:val="none" w:sz="0" w:space="0" w:color="auto"/>
        <w:right w:val="none" w:sz="0" w:space="0" w:color="auto"/>
      </w:divBdr>
    </w:div>
    <w:div w:id="2055153612">
      <w:bodyDiv w:val="1"/>
      <w:marLeft w:val="0"/>
      <w:marRight w:val="0"/>
      <w:marTop w:val="0"/>
      <w:marBottom w:val="0"/>
      <w:divBdr>
        <w:top w:val="none" w:sz="0" w:space="0" w:color="auto"/>
        <w:left w:val="none" w:sz="0" w:space="0" w:color="auto"/>
        <w:bottom w:val="none" w:sz="0" w:space="0" w:color="auto"/>
        <w:right w:val="none" w:sz="0" w:space="0" w:color="auto"/>
      </w:divBdr>
    </w:div>
    <w:div w:id="2060588381">
      <w:bodyDiv w:val="1"/>
      <w:marLeft w:val="0"/>
      <w:marRight w:val="0"/>
      <w:marTop w:val="0"/>
      <w:marBottom w:val="0"/>
      <w:divBdr>
        <w:top w:val="none" w:sz="0" w:space="0" w:color="auto"/>
        <w:left w:val="none" w:sz="0" w:space="0" w:color="auto"/>
        <w:bottom w:val="none" w:sz="0" w:space="0" w:color="auto"/>
        <w:right w:val="none" w:sz="0" w:space="0" w:color="auto"/>
      </w:divBdr>
      <w:divsChild>
        <w:div w:id="2034069594">
          <w:marLeft w:val="0"/>
          <w:marRight w:val="0"/>
          <w:marTop w:val="0"/>
          <w:marBottom w:val="150"/>
          <w:divBdr>
            <w:top w:val="none" w:sz="0" w:space="0" w:color="auto"/>
            <w:left w:val="none" w:sz="0" w:space="0" w:color="auto"/>
            <w:bottom w:val="none" w:sz="0" w:space="0" w:color="auto"/>
            <w:right w:val="none" w:sz="0" w:space="0" w:color="auto"/>
          </w:divBdr>
          <w:divsChild>
            <w:div w:id="950280584">
              <w:marLeft w:val="0"/>
              <w:marRight w:val="0"/>
              <w:marTop w:val="0"/>
              <w:marBottom w:val="0"/>
              <w:divBdr>
                <w:top w:val="none" w:sz="0" w:space="0" w:color="auto"/>
                <w:left w:val="none" w:sz="0" w:space="0" w:color="auto"/>
                <w:bottom w:val="none" w:sz="0" w:space="0" w:color="auto"/>
                <w:right w:val="none" w:sz="0" w:space="0" w:color="auto"/>
              </w:divBdr>
            </w:div>
          </w:divsChild>
        </w:div>
        <w:div w:id="1565868360">
          <w:marLeft w:val="0"/>
          <w:marRight w:val="0"/>
          <w:marTop w:val="75"/>
          <w:marBottom w:val="150"/>
          <w:divBdr>
            <w:top w:val="none" w:sz="0" w:space="0" w:color="auto"/>
            <w:left w:val="none" w:sz="0" w:space="0" w:color="auto"/>
            <w:bottom w:val="none" w:sz="0" w:space="0" w:color="auto"/>
            <w:right w:val="none" w:sz="0" w:space="0" w:color="auto"/>
          </w:divBdr>
        </w:div>
      </w:divsChild>
    </w:div>
    <w:div w:id="2083210772">
      <w:bodyDiv w:val="1"/>
      <w:marLeft w:val="0"/>
      <w:marRight w:val="0"/>
      <w:marTop w:val="0"/>
      <w:marBottom w:val="0"/>
      <w:divBdr>
        <w:top w:val="none" w:sz="0" w:space="0" w:color="auto"/>
        <w:left w:val="none" w:sz="0" w:space="0" w:color="auto"/>
        <w:bottom w:val="none" w:sz="0" w:space="0" w:color="auto"/>
        <w:right w:val="none" w:sz="0" w:space="0" w:color="auto"/>
      </w:divBdr>
    </w:div>
    <w:div w:id="2096512922">
      <w:bodyDiv w:val="1"/>
      <w:marLeft w:val="0"/>
      <w:marRight w:val="0"/>
      <w:marTop w:val="0"/>
      <w:marBottom w:val="0"/>
      <w:divBdr>
        <w:top w:val="none" w:sz="0" w:space="0" w:color="auto"/>
        <w:left w:val="none" w:sz="0" w:space="0" w:color="auto"/>
        <w:bottom w:val="none" w:sz="0" w:space="0" w:color="auto"/>
        <w:right w:val="none" w:sz="0" w:space="0" w:color="auto"/>
      </w:divBdr>
    </w:div>
    <w:div w:id="21059543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tENkclsn4J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utt.ly/fbv8Yy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ime.com/4502950/hm-advert-autumn-collection/" TargetMode="External"/><Relationship Id="rId4" Type="http://schemas.openxmlformats.org/officeDocument/2006/relationships/settings" Target="settings.xml"/><Relationship Id="rId9" Type="http://schemas.openxmlformats.org/officeDocument/2006/relationships/hyperlink" Target="https://apastyle.apa.org/style-grammar-guidelines/references/example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43FB8-2229-574B-9BAA-49DC8B1C0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9</Pages>
  <Words>1641</Words>
  <Characters>9357</Characters>
  <Application>Microsoft Office Word</Application>
  <DocSecurity>0</DocSecurity>
  <Lines>77</Lines>
  <Paragraphs>21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10977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Microsoft Office Kullanıcısı</cp:lastModifiedBy>
  <cp:revision>11</cp:revision>
  <dcterms:created xsi:type="dcterms:W3CDTF">2013-12-23T23:15:00Z</dcterms:created>
  <dcterms:modified xsi:type="dcterms:W3CDTF">2025-05-01T16:45:00Z</dcterms:modified>
  <cp:category/>
</cp:coreProperties>
</file>