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7E5AD" w14:textId="1D7E2E50" w:rsidR="001E6DCF" w:rsidRDefault="001E6DCF" w:rsidP="00626CC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DCF">
        <w:rPr>
          <w:rFonts w:ascii="Arial" w:hAnsi="Arial" w:cs="Arial"/>
          <w:b/>
          <w:sz w:val="20"/>
          <w:szCs w:val="20"/>
        </w:rPr>
        <w:t>Extended Summary</w:t>
      </w:r>
    </w:p>
    <w:p w14:paraId="710D139A" w14:textId="77777777" w:rsid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20287DCF" w14:textId="4A351255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An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extended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abstract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usually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provides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main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points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an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academic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consists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following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:</w:t>
      </w:r>
    </w:p>
    <w:p w14:paraId="4C6F390D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61EC932B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Introduction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: A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paragraph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explaining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purpose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scope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why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justification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importance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emphasized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this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4BD6C498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0940CB3F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Methodology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: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explaining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how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research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was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conducted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which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methods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were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used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Information is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provided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about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gramStart"/>
      <w:r w:rsidRPr="00DE49BA">
        <w:rPr>
          <w:rFonts w:ascii="Arial" w:hAnsi="Arial" w:cs="Arial"/>
          <w:bCs/>
          <w:sz w:val="20"/>
          <w:szCs w:val="20"/>
          <w:lang w:val="tr-TR"/>
        </w:rPr>
        <w:t>data</w:t>
      </w:r>
      <w:proofErr w:type="gram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collection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techniques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analysis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methods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sample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area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15C1E311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74792E47" w14:textId="4A30B8F9" w:rsid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Results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: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findings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important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results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summarized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extended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summary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only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most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basic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striking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findings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included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this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Conclusion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Discussion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: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results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what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findings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mean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general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contribution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discussed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here.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this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it can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also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discussed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how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results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contribute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literature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2772F1E5" w14:textId="77777777" w:rsid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49895643" w14:textId="12AA39AA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1.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Introduction</w:t>
      </w:r>
      <w:proofErr w:type="spellEnd"/>
    </w:p>
    <w:p w14:paraId="34BF23C1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23CB6DAB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This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template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has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been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prepared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guide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you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through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process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that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will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take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place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studies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you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will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our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journal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following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subheadings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will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address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spelling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format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rules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that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must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followed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when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creating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respectively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4E3B08B2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49C96AC2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2.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About</w:t>
      </w:r>
      <w:proofErr w:type="spellEnd"/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Formats</w:t>
      </w:r>
      <w:proofErr w:type="spellEnd"/>
    </w:p>
    <w:p w14:paraId="4F116300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690FDEA0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main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is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section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called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study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on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first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page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20DC81FC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46735C90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points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considered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here;</w:t>
      </w:r>
    </w:p>
    <w:p w14:paraId="52B2ED1C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</w:p>
    <w:p w14:paraId="353F1B1F" w14:textId="77B87F04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•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Arial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10 Point.</w:t>
      </w:r>
    </w:p>
    <w:p w14:paraId="07D0EE11" w14:textId="193DFBDE" w:rsidR="00DE49BA" w:rsidRPr="001E6DCF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•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It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Bold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0C4F38C5" w14:textId="77777777" w:rsidR="001E6DCF" w:rsidRPr="001E6DCF" w:rsidRDefault="001E6DCF" w:rsidP="001E6DC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012BA78C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3.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About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Paragraph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Format</w:t>
      </w:r>
    </w:p>
    <w:p w14:paraId="02C767F3" w14:textId="77777777" w:rsidR="00DE49BA" w:rsidRPr="00DE49BA" w:rsidRDefault="00DE49BA" w:rsidP="00DE49BA">
      <w:pPr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tr-TR"/>
        </w:rPr>
      </w:pPr>
    </w:p>
    <w:p w14:paraId="36EB90B3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following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template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rules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apply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entire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paragraphs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under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your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in-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headings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.</w:t>
      </w:r>
    </w:p>
    <w:p w14:paraId="061AE394" w14:textId="77777777" w:rsidR="00DE49BA" w:rsidRPr="00DE49BA" w:rsidRDefault="00DE49BA" w:rsidP="00DE49BA">
      <w:pPr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tr-TR"/>
        </w:rPr>
      </w:pPr>
    </w:p>
    <w:p w14:paraId="50996700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DE49BA">
        <w:rPr>
          <w:rFonts w:ascii="Arial" w:hAnsi="Arial" w:cs="Arial"/>
          <w:sz w:val="20"/>
          <w:szCs w:val="20"/>
          <w:lang w:val="tr-TR"/>
        </w:rPr>
        <w:t xml:space="preserve">•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Paragraphs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gramStart"/>
      <w:r w:rsidRPr="00DE49BA">
        <w:rPr>
          <w:rFonts w:ascii="Arial" w:hAnsi="Arial" w:cs="Arial"/>
          <w:sz w:val="20"/>
          <w:szCs w:val="20"/>
          <w:lang w:val="tr-TR"/>
        </w:rPr>
        <w:t>start</w:t>
      </w:r>
      <w:proofErr w:type="gram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justified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1 cm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indented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.</w:t>
      </w:r>
    </w:p>
    <w:p w14:paraId="28115AB8" w14:textId="77777777" w:rsidR="00DE49BA" w:rsidRPr="00DE49BA" w:rsidRDefault="00DE49BA" w:rsidP="00DE49BA">
      <w:pPr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tr-TR"/>
        </w:rPr>
      </w:pPr>
    </w:p>
    <w:p w14:paraId="3CD21804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DE49BA">
        <w:rPr>
          <w:rFonts w:ascii="Arial" w:hAnsi="Arial" w:cs="Arial"/>
          <w:sz w:val="20"/>
          <w:szCs w:val="20"/>
          <w:lang w:val="tr-TR"/>
        </w:rPr>
        <w:t xml:space="preserve">•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Paragraphs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set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Arial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(Body)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10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point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size.</w:t>
      </w:r>
    </w:p>
    <w:p w14:paraId="62F01CC1" w14:textId="77777777" w:rsidR="00DE49BA" w:rsidRPr="00DE49BA" w:rsidRDefault="00DE49BA" w:rsidP="00DE49BA">
      <w:pPr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tr-TR"/>
        </w:rPr>
      </w:pPr>
    </w:p>
    <w:p w14:paraId="2ACC0AFD" w14:textId="308C0702" w:rsidR="00626CC9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DE49BA">
        <w:rPr>
          <w:rFonts w:ascii="Arial" w:hAnsi="Arial" w:cs="Arial"/>
          <w:sz w:val="20"/>
          <w:szCs w:val="20"/>
          <w:lang w:val="tr-TR"/>
        </w:rPr>
        <w:t xml:space="preserve">•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Important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words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or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sentences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paragraphs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direct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quotes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can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emphasized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i/>
          <w:iCs/>
          <w:sz w:val="20"/>
          <w:szCs w:val="20"/>
          <w:lang w:val="tr-TR"/>
        </w:rPr>
        <w:t>italics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.</w:t>
      </w:r>
    </w:p>
    <w:p w14:paraId="6B87DE0C" w14:textId="77777777" w:rsidR="00DE49BA" w:rsidRDefault="00DE49BA" w:rsidP="00626CC9">
      <w:pPr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tr-TR"/>
        </w:rPr>
      </w:pPr>
    </w:p>
    <w:p w14:paraId="20C40B6D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4.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About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Figure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/>
          <w:bCs/>
          <w:sz w:val="20"/>
          <w:szCs w:val="20"/>
          <w:lang w:val="tr-TR"/>
        </w:rPr>
        <w:t>Layout</w:t>
      </w:r>
      <w:proofErr w:type="spellEnd"/>
    </w:p>
    <w:p w14:paraId="1BF7254C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735EA022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This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heading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will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address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points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considered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regarding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figures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included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your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work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.</w:t>
      </w:r>
    </w:p>
    <w:p w14:paraId="10323C27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723A6B1F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DE49BA">
        <w:rPr>
          <w:rFonts w:ascii="Arial" w:hAnsi="Arial" w:cs="Arial"/>
          <w:sz w:val="20"/>
          <w:szCs w:val="20"/>
          <w:lang w:val="tr-TR"/>
        </w:rPr>
        <w:t xml:space="preserve">First of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all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placed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above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format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conditions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followed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;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Arial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(Body), 10 Point,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Centered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6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spacing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before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after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In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addition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all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your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automatically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fit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into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window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Percentage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or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lastRenderedPageBreak/>
        <w:t>thousandths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separators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used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numerical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expressions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figures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comply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with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rules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native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language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In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numbers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within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Arial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(Body), 8 Point,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texts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left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aligned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numbers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centered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0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spacing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before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after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spacing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)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settings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used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.</w:t>
      </w:r>
    </w:p>
    <w:p w14:paraId="462C84FD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4BEDF147" w14:textId="34F6BA26" w:rsidR="000705B1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is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no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general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rule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regarding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figures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Figures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your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work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can be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used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as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desired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not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exceeding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page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dimensions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rules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regarding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of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figures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same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as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title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rules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Arial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(Body), 10 Point,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Centered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, 6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pt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spacing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before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sz w:val="20"/>
          <w:szCs w:val="20"/>
          <w:lang w:val="tr-TR"/>
        </w:rPr>
        <w:t>after</w:t>
      </w:r>
      <w:proofErr w:type="spellEnd"/>
      <w:r w:rsidRPr="00DE49BA">
        <w:rPr>
          <w:rFonts w:ascii="Arial" w:hAnsi="Arial" w:cs="Arial"/>
          <w:sz w:val="20"/>
          <w:szCs w:val="20"/>
          <w:lang w:val="tr-TR"/>
        </w:rPr>
        <w:t>).</w:t>
      </w:r>
    </w:p>
    <w:p w14:paraId="7819A0DC" w14:textId="77777777" w:rsid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51BAB5B5" w14:textId="4223F2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5.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Contribution</w:t>
      </w:r>
      <w:proofErr w:type="spellEnd"/>
      <w:r w:rsidRPr="00DE49BA">
        <w:rPr>
          <w:rFonts w:ascii="Arial" w:hAnsi="Arial" w:cs="Arial"/>
          <w:b/>
          <w:sz w:val="20"/>
          <w:szCs w:val="20"/>
          <w:lang w:val="tr-TR"/>
        </w:rPr>
        <w:t xml:space="preserve"> Rate </w:t>
      </w:r>
      <w:proofErr w:type="spellStart"/>
      <w:r w:rsidRPr="00DE49BA">
        <w:rPr>
          <w:rFonts w:ascii="Arial" w:hAnsi="Arial" w:cs="Arial"/>
          <w:b/>
          <w:sz w:val="20"/>
          <w:szCs w:val="20"/>
          <w:lang w:val="tr-TR"/>
        </w:rPr>
        <w:t>Table</w:t>
      </w:r>
      <w:proofErr w:type="spellEnd"/>
    </w:p>
    <w:p w14:paraId="02D9B234" w14:textId="77777777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3240CF20" w14:textId="7496395F" w:rsidR="00DE49BA" w:rsidRPr="00DE49BA" w:rsidRDefault="00DE49BA" w:rsidP="00D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tr-TR"/>
        </w:rPr>
      </w:pP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placed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after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references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.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spaces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in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the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relevant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table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should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 xml:space="preserve"> be </w:t>
      </w:r>
      <w:proofErr w:type="spellStart"/>
      <w:r w:rsidRPr="00DE49BA">
        <w:rPr>
          <w:rFonts w:ascii="Arial" w:hAnsi="Arial" w:cs="Arial"/>
          <w:bCs/>
          <w:sz w:val="20"/>
          <w:szCs w:val="20"/>
          <w:lang w:val="tr-TR"/>
        </w:rPr>
        <w:t>filled</w:t>
      </w:r>
      <w:proofErr w:type="spellEnd"/>
      <w:r w:rsidRPr="00DE49BA">
        <w:rPr>
          <w:rFonts w:ascii="Arial" w:hAnsi="Arial" w:cs="Arial"/>
          <w:bCs/>
          <w:sz w:val="20"/>
          <w:szCs w:val="20"/>
          <w:lang w:val="tr-TR"/>
        </w:rPr>
        <w:t>.</w:t>
      </w:r>
    </w:p>
    <w:p w14:paraId="2DB0D440" w14:textId="77777777" w:rsidR="00F67791" w:rsidRDefault="00F67791" w:rsidP="00324B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38979488" w14:textId="77777777" w:rsidR="00F67791" w:rsidRDefault="00F67791" w:rsidP="00324B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tbl>
      <w:tblPr>
        <w:tblStyle w:val="TabloKlavuzu"/>
        <w:tblW w:w="7797" w:type="dxa"/>
        <w:tblInd w:w="108" w:type="dxa"/>
        <w:tblLook w:val="04A0" w:firstRow="1" w:lastRow="0" w:firstColumn="1" w:lastColumn="0" w:noHBand="0" w:noVBand="1"/>
      </w:tblPr>
      <w:tblGrid>
        <w:gridCol w:w="4111"/>
        <w:gridCol w:w="3686"/>
      </w:tblGrid>
      <w:tr w:rsidR="00F67791" w:rsidRPr="00F67791" w14:paraId="1B0647B9" w14:textId="77777777" w:rsidTr="00A90B29">
        <w:tc>
          <w:tcPr>
            <w:tcW w:w="4111" w:type="dxa"/>
          </w:tcPr>
          <w:p w14:paraId="07D7E43B" w14:textId="791E3005" w:rsidR="00F67791" w:rsidRPr="00F67791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Peer </w:t>
            </w: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Review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External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independent</w:t>
            </w:r>
            <w:proofErr w:type="spellEnd"/>
            <w:proofErr w:type="gram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</w:t>
            </w:r>
            <w:r w:rsidR="00F67791"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</w:t>
            </w:r>
            <w:proofErr w:type="gramEnd"/>
          </w:p>
        </w:tc>
        <w:tc>
          <w:tcPr>
            <w:tcW w:w="3686" w:type="dxa"/>
          </w:tcPr>
          <w:p w14:paraId="4B01B194" w14:textId="4CED6D91" w:rsidR="00F67791" w:rsidRPr="00DE49BA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Informed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Consent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Form: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All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parties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participated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study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with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their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own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consent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</w:t>
            </w:r>
          </w:p>
        </w:tc>
      </w:tr>
      <w:tr w:rsidR="00F67791" w:rsidRPr="00F67791" w14:paraId="2A9531B5" w14:textId="77777777" w:rsidTr="00A90B29">
        <w:tc>
          <w:tcPr>
            <w:tcW w:w="4111" w:type="dxa"/>
          </w:tcPr>
          <w:p w14:paraId="4BC12B8C" w14:textId="5AA3BB2C" w:rsidR="00F67791" w:rsidRPr="00F67791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Acknowledgement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thank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referees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for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their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contributions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. (People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to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thanked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should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written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)</w:t>
            </w:r>
          </w:p>
        </w:tc>
        <w:tc>
          <w:tcPr>
            <w:tcW w:w="3686" w:type="dxa"/>
          </w:tcPr>
          <w:p w14:paraId="4CB082C2" w14:textId="1408BF92" w:rsidR="00F67791" w:rsidRPr="00DE49BA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Contribution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Rate: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Authors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contributed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equally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to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study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 (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Contribution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rate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should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stated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)</w:t>
            </w:r>
          </w:p>
        </w:tc>
      </w:tr>
      <w:tr w:rsidR="00F67791" w:rsidRPr="00F67791" w14:paraId="60A30DEA" w14:textId="77777777" w:rsidTr="00A90B29">
        <w:tc>
          <w:tcPr>
            <w:tcW w:w="4111" w:type="dxa"/>
          </w:tcPr>
          <w:p w14:paraId="07774EDB" w14:textId="7FEB8EE6" w:rsidR="00F67791" w:rsidRPr="00F67791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Support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Information: </w:t>
            </w:r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No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support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was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received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from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any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institution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and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/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or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organization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 (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If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support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was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received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, it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should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stated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)</w:t>
            </w:r>
          </w:p>
        </w:tc>
        <w:tc>
          <w:tcPr>
            <w:tcW w:w="3686" w:type="dxa"/>
          </w:tcPr>
          <w:p w14:paraId="7641E562" w14:textId="77777777" w:rsidR="00DE49BA" w:rsidRPr="00DE49BA" w:rsidRDefault="00DE49BA" w:rsidP="00DE49B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Ethics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Committee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Approval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name of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University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that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issued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Ethics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Committee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date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and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numbered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decision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should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written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</w:t>
            </w:r>
          </w:p>
          <w:p w14:paraId="0718E202" w14:textId="13C13604" w:rsidR="00F67791" w:rsidRPr="00F67791" w:rsidRDefault="00F67791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</w:tr>
      <w:tr w:rsidR="00F67791" w:rsidRPr="00F67791" w14:paraId="11CDFD5D" w14:textId="77777777" w:rsidTr="00A90B29">
        <w:tc>
          <w:tcPr>
            <w:tcW w:w="4111" w:type="dxa"/>
          </w:tcPr>
          <w:p w14:paraId="6A59A3C5" w14:textId="6BEC9BB2" w:rsidR="00F67791" w:rsidRPr="00F67791" w:rsidRDefault="00DE49BA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Conflict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>Interest</w:t>
            </w:r>
            <w:proofErr w:type="spellEnd"/>
            <w:r w:rsidRPr="00DE49BA">
              <w:rPr>
                <w:rFonts w:ascii="Arial" w:hAnsi="Arial" w:cs="Arial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There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no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conflict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interest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between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the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authors</w:t>
            </w:r>
            <w:proofErr w:type="spellEnd"/>
            <w:r w:rsidRPr="00DE49BA">
              <w:rPr>
                <w:rFonts w:ascii="Arial" w:hAnsi="Arial" w:cs="Arial"/>
                <w:color w:val="FF0000"/>
                <w:sz w:val="20"/>
                <w:szCs w:val="20"/>
                <w:lang w:val="tr-TR"/>
              </w:rPr>
              <w:t>.</w:t>
            </w:r>
          </w:p>
        </w:tc>
        <w:tc>
          <w:tcPr>
            <w:tcW w:w="3686" w:type="dxa"/>
          </w:tcPr>
          <w:p w14:paraId="0BECADA3" w14:textId="77777777" w:rsidR="00F67791" w:rsidRPr="00F67791" w:rsidRDefault="00F67791" w:rsidP="00F67791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</w:tr>
    </w:tbl>
    <w:p w14:paraId="436ABC32" w14:textId="77777777" w:rsidR="00F67791" w:rsidRDefault="00F67791" w:rsidP="00324B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4F0AAA25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6F3B971F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098CC689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0ED0AE58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4FC5393D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7D44AF49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1F61FB90" w14:textId="77777777" w:rsidR="008E3C71" w:rsidRDefault="008E3C71" w:rsidP="003029A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bookmarkStart w:id="0" w:name="_GoBack"/>
      <w:bookmarkEnd w:id="0"/>
    </w:p>
    <w:sectPr w:rsidR="008E3C71" w:rsidSect="00EA4BFC">
      <w:headerReference w:type="even" r:id="rId9"/>
      <w:headerReference w:type="default" r:id="rId10"/>
      <w:footerReference w:type="default" r:id="rId11"/>
      <w:pgSz w:w="10773" w:h="15309" w:code="9"/>
      <w:pgMar w:top="1531" w:right="1531" w:bottom="1418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6A16" w14:textId="77777777" w:rsidR="006A0D31" w:rsidRDefault="006A0D31" w:rsidP="00CE220D">
      <w:pPr>
        <w:spacing w:after="0" w:line="240" w:lineRule="auto"/>
      </w:pPr>
      <w:r>
        <w:separator/>
      </w:r>
    </w:p>
  </w:endnote>
  <w:endnote w:type="continuationSeparator" w:id="0">
    <w:p w14:paraId="6F927BA6" w14:textId="77777777" w:rsidR="006A0D31" w:rsidRDefault="006A0D31" w:rsidP="00CE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C53EE" w14:textId="77777777" w:rsidR="002111E3" w:rsidRDefault="002111E3">
    <w:pPr>
      <w:pStyle w:val="Altbilgi"/>
      <w:jc w:val="center"/>
    </w:pPr>
  </w:p>
  <w:p w14:paraId="60ECD149" w14:textId="77777777" w:rsidR="002111E3" w:rsidRDefault="002111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2E03" w14:textId="77777777" w:rsidR="006A0D31" w:rsidRDefault="006A0D31" w:rsidP="00CE220D">
      <w:pPr>
        <w:spacing w:after="0" w:line="240" w:lineRule="auto"/>
      </w:pPr>
      <w:r>
        <w:separator/>
      </w:r>
    </w:p>
  </w:footnote>
  <w:footnote w:type="continuationSeparator" w:id="0">
    <w:p w14:paraId="183281D5" w14:textId="77777777" w:rsidR="006A0D31" w:rsidRDefault="006A0D31" w:rsidP="00CE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F345F" w14:textId="77777777" w:rsidR="002111E3" w:rsidRDefault="002111E3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D2DA4C7" wp14:editId="5B17730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896485" cy="233680"/>
              <wp:effectExtent l="0" t="0" r="0" b="63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48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0154B" w14:textId="4DF4F2E1" w:rsidR="002111E3" w:rsidRPr="00724D85" w:rsidRDefault="00DE49BA" w:rsidP="008C622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r w:rsidRPr="00DE49BA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16"/>
                              <w:szCs w:val="16"/>
                            </w:rPr>
                            <w:t>Title of the Study Must Be Written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2DA4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385.55pt;height:18.4pt;z-index:25166438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" o:allowincell="f" filled="f" stroked="f">
              <v:textbox style="mso-fit-shape-to-text:t" inset=",0,,0">
                <w:txbxContent>
                  <w:p w14:paraId="0F60154B" w14:textId="4DF4F2E1" w:rsidR="002111E3" w:rsidRPr="00724D85" w:rsidRDefault="00DE49BA" w:rsidP="008C6223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FF0000"/>
                        <w:sz w:val="16"/>
                        <w:szCs w:val="16"/>
                      </w:rPr>
                    </w:pPr>
                    <w:r w:rsidRPr="00DE49BA">
                      <w:rPr>
                        <w:rFonts w:ascii="Arial" w:hAnsi="Arial" w:cs="Arial"/>
                        <w:b/>
                        <w:i/>
                        <w:color w:val="FF0000"/>
                        <w:sz w:val="16"/>
                        <w:szCs w:val="16"/>
                      </w:rPr>
                      <w:t>Title of the Study Must Be Written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DA3F25D" wp14:editId="05959D1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72185" cy="170815"/>
              <wp:effectExtent l="0" t="0" r="0" b="63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7F7AE" w14:textId="77777777" w:rsidR="002111E3" w:rsidRDefault="002111E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tr-TR"/>
                            </w:rPr>
                          </w:pPr>
                          <w:r>
                            <w:rPr>
                              <w:lang w:val="tr-TR"/>
                            </w:rPr>
                            <w:fldChar w:fldCharType="begin"/>
                          </w:r>
                          <w:r>
                            <w:rPr>
                              <w:lang w:val="tr-T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tr-TR"/>
                            </w:rPr>
                            <w:fldChar w:fldCharType="separate"/>
                          </w:r>
                          <w:r w:rsidR="00EA4BFC" w:rsidRPr="00EA4BFC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0;width:76.5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" o:allowincell="f" fillcolor="#4f81bd [3204]" stroked="f">
              <v:textbox style="mso-fit-shape-to-text:t" inset=",0,,0">
                <w:txbxContent>
                  <w:p w14:paraId="3037F7AE" w14:textId="77777777" w:rsidR="002111E3" w:rsidRDefault="002111E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tr-TR"/>
                      </w:rPr>
                    </w:pPr>
                    <w:r>
                      <w:rPr>
                        <w:lang w:val="tr-TR"/>
                      </w:rPr>
                      <w:fldChar w:fldCharType="begin"/>
                    </w:r>
                    <w:r>
                      <w:rPr>
                        <w:lang w:val="tr-TR"/>
                      </w:rPr>
                      <w:instrText xml:space="preserve"> PAGE   \* MERGEFORMAT </w:instrText>
                    </w:r>
                    <w:r>
                      <w:rPr>
                        <w:lang w:val="tr-TR"/>
                      </w:rPr>
                      <w:fldChar w:fldCharType="separate"/>
                    </w:r>
                    <w:r w:rsidR="00EA4BFC" w:rsidRPr="00EA4BFC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3617" w14:textId="77777777" w:rsidR="002111E3" w:rsidRDefault="002111E3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B799B9" wp14:editId="3991346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896485" cy="222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4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17E93" w14:textId="0B85ECF6" w:rsidR="002111E3" w:rsidRPr="00177B56" w:rsidRDefault="00DE49BA" w:rsidP="004C0422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16"/>
                              <w:szCs w:val="16"/>
                            </w:rPr>
                            <w:t>Surname and Surname</w:t>
                          </w:r>
                          <w:r w:rsidR="008E3C71" w:rsidRPr="008E3C71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64B49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2</w:t>
                          </w:r>
                          <w:r w:rsidR="00010DF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1</w:t>
                          </w:r>
                          <w:r w:rsidR="000705B1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="00060A0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2</w:t>
                          </w:r>
                          <w:r w:rsidR="00177B56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) 202</w:t>
                          </w:r>
                          <w:r w:rsidR="00010DF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4</w:t>
                          </w:r>
                          <w:r w:rsidR="002111E3" w:rsidRPr="00177B5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Seyahat</w:t>
                          </w:r>
                          <w:proofErr w:type="spellEnd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Otel</w:t>
                          </w:r>
                          <w:proofErr w:type="spellEnd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İşletmeciliği</w:t>
                          </w:r>
                          <w:proofErr w:type="spellEnd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Dergisi</w:t>
                          </w:r>
                          <w:proofErr w:type="spellEnd"/>
                          <w:r w:rsidR="002111E3"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14:paraId="1E719AA8" w14:textId="77777777" w:rsidR="002111E3" w:rsidRPr="00177B56" w:rsidRDefault="002111E3" w:rsidP="004C0422">
                          <w:pPr>
                            <w:jc w:val="right"/>
                          </w:pPr>
                          <w:r w:rsidRPr="00177B56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Journal of Travel and Hospitality Management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B79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385.55pt;height:17.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" o:allowincell="f" filled="f" stroked="f">
              <v:textbox inset=",0,,0">
                <w:txbxContent>
                  <w:p w14:paraId="31517E93" w14:textId="0B85ECF6" w:rsidR="002111E3" w:rsidRPr="00177B56" w:rsidRDefault="00DE49BA" w:rsidP="004C0422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FF0000"/>
                        <w:sz w:val="16"/>
                        <w:szCs w:val="16"/>
                      </w:rPr>
                      <w:t>Surname and Surname</w:t>
                    </w:r>
                    <w:r w:rsidR="008E3C71" w:rsidRPr="008E3C71">
                      <w:rPr>
                        <w:rFonts w:ascii="Arial" w:hAnsi="Arial" w:cs="Arial"/>
                        <w:b/>
                        <w:i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="00D64B49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2</w:t>
                    </w:r>
                    <w:r w:rsidR="00010DF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1</w:t>
                    </w:r>
                    <w:r w:rsidR="000705B1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(</w:t>
                    </w:r>
                    <w:r w:rsidR="00060A0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2</w:t>
                    </w:r>
                    <w:r w:rsidR="00177B56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) 202</w:t>
                    </w:r>
                    <w:r w:rsidR="00010DF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4</w:t>
                    </w:r>
                    <w:r w:rsidR="002111E3" w:rsidRPr="00177B5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Seyahat</w:t>
                    </w:r>
                    <w:proofErr w:type="spellEnd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ve</w:t>
                    </w:r>
                    <w:proofErr w:type="spellEnd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Otel</w:t>
                    </w:r>
                    <w:proofErr w:type="spellEnd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İşletmeciliği</w:t>
                    </w:r>
                    <w:proofErr w:type="spellEnd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Dergisi</w:t>
                    </w:r>
                    <w:proofErr w:type="spellEnd"/>
                    <w:r w:rsidR="002111E3"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14:paraId="1E719AA8" w14:textId="77777777" w:rsidR="002111E3" w:rsidRPr="00177B56" w:rsidRDefault="002111E3" w:rsidP="004C0422">
                    <w:pPr>
                      <w:jc w:val="right"/>
                    </w:pPr>
                    <w:r w:rsidRPr="00177B5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Journal of Travel and Hospitality Management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9470B2" wp14:editId="63B41A4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69010" cy="170815"/>
              <wp:effectExtent l="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624EC" w14:textId="77777777" w:rsidR="002111E3" w:rsidRDefault="002111E3">
                          <w:pPr>
                            <w:spacing w:after="0" w:line="240" w:lineRule="auto"/>
                            <w:rPr>
                              <w:color w:val="FFFFFF" w:themeColor="background1"/>
                              <w:lang w:val="tr-TR"/>
                            </w:rPr>
                          </w:pPr>
                          <w:r>
                            <w:rPr>
                              <w:lang w:val="tr-TR"/>
                            </w:rPr>
                            <w:fldChar w:fldCharType="begin"/>
                          </w:r>
                          <w:r>
                            <w:rPr>
                              <w:lang w:val="tr-T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tr-TR"/>
                            </w:rPr>
                            <w:fldChar w:fldCharType="separate"/>
                          </w:r>
                          <w:r w:rsidR="00EA4BFC" w:rsidRPr="00EA4BFC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.1pt;margin-top:0;width:76.3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" o:allowincell="f" fillcolor="#4f81bd [3204]" stroked="f">
              <v:textbox style="mso-fit-shape-to-text:t" inset=",0,,0">
                <w:txbxContent>
                  <w:p w14:paraId="449624EC" w14:textId="77777777" w:rsidR="002111E3" w:rsidRDefault="002111E3">
                    <w:pPr>
                      <w:spacing w:after="0" w:line="240" w:lineRule="auto"/>
                      <w:rPr>
                        <w:color w:val="FFFFFF" w:themeColor="background1"/>
                        <w:lang w:val="tr-TR"/>
                      </w:rPr>
                    </w:pPr>
                    <w:r>
                      <w:rPr>
                        <w:lang w:val="tr-TR"/>
                      </w:rPr>
                      <w:fldChar w:fldCharType="begin"/>
                    </w:r>
                    <w:r>
                      <w:rPr>
                        <w:lang w:val="tr-TR"/>
                      </w:rPr>
                      <w:instrText xml:space="preserve"> PAGE   \* MERGEFORMAT </w:instrText>
                    </w:r>
                    <w:r>
                      <w:rPr>
                        <w:lang w:val="tr-TR"/>
                      </w:rPr>
                      <w:fldChar w:fldCharType="separate"/>
                    </w:r>
                    <w:r w:rsidR="00EA4BFC" w:rsidRPr="00EA4BFC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3E6"/>
    <w:multiLevelType w:val="multilevel"/>
    <w:tmpl w:val="3C0AA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15828"/>
    <w:multiLevelType w:val="multilevel"/>
    <w:tmpl w:val="4D3C5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500727E"/>
    <w:multiLevelType w:val="hybridMultilevel"/>
    <w:tmpl w:val="1C3C9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963DC"/>
    <w:multiLevelType w:val="hybridMultilevel"/>
    <w:tmpl w:val="7820F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401B1"/>
    <w:multiLevelType w:val="hybridMultilevel"/>
    <w:tmpl w:val="1EA86072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55C0E"/>
    <w:multiLevelType w:val="hybridMultilevel"/>
    <w:tmpl w:val="99945D90"/>
    <w:lvl w:ilvl="0" w:tplc="041F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8C75B29"/>
    <w:multiLevelType w:val="hybridMultilevel"/>
    <w:tmpl w:val="51F6B60E"/>
    <w:lvl w:ilvl="0" w:tplc="41ACDC12">
      <w:start w:val="45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E1F32"/>
    <w:multiLevelType w:val="hybridMultilevel"/>
    <w:tmpl w:val="D0B44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85F10"/>
    <w:multiLevelType w:val="hybridMultilevel"/>
    <w:tmpl w:val="39AA7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9252A"/>
    <w:multiLevelType w:val="hybridMultilevel"/>
    <w:tmpl w:val="23E2E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B4A02"/>
    <w:multiLevelType w:val="hybridMultilevel"/>
    <w:tmpl w:val="DFBE35F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99F2455"/>
    <w:multiLevelType w:val="hybridMultilevel"/>
    <w:tmpl w:val="3094F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907CF"/>
    <w:multiLevelType w:val="hybridMultilevel"/>
    <w:tmpl w:val="6504D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7790D"/>
    <w:multiLevelType w:val="hybridMultilevel"/>
    <w:tmpl w:val="72E42E2E"/>
    <w:lvl w:ilvl="0" w:tplc="0D3E6246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487382"/>
    <w:multiLevelType w:val="hybridMultilevel"/>
    <w:tmpl w:val="43323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506EA"/>
    <w:multiLevelType w:val="hybridMultilevel"/>
    <w:tmpl w:val="C50E3FD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3176D1"/>
    <w:multiLevelType w:val="multilevel"/>
    <w:tmpl w:val="77C65A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3497537A"/>
    <w:multiLevelType w:val="hybridMultilevel"/>
    <w:tmpl w:val="59185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7685C"/>
    <w:multiLevelType w:val="hybridMultilevel"/>
    <w:tmpl w:val="39AA7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D0D48"/>
    <w:multiLevelType w:val="hybridMultilevel"/>
    <w:tmpl w:val="0C4CF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80B6E"/>
    <w:multiLevelType w:val="hybridMultilevel"/>
    <w:tmpl w:val="EED037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D48E7"/>
    <w:multiLevelType w:val="multilevel"/>
    <w:tmpl w:val="1AE88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7E26F28"/>
    <w:multiLevelType w:val="hybridMultilevel"/>
    <w:tmpl w:val="A65CB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B28B4"/>
    <w:multiLevelType w:val="hybridMultilevel"/>
    <w:tmpl w:val="92A8A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97E61"/>
    <w:multiLevelType w:val="hybridMultilevel"/>
    <w:tmpl w:val="BF7A2C86"/>
    <w:lvl w:ilvl="0" w:tplc="589E4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234BDC"/>
    <w:multiLevelType w:val="hybridMultilevel"/>
    <w:tmpl w:val="10587FCE"/>
    <w:lvl w:ilvl="0" w:tplc="041F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6">
    <w:nsid w:val="5AE13139"/>
    <w:multiLevelType w:val="hybridMultilevel"/>
    <w:tmpl w:val="930A5072"/>
    <w:lvl w:ilvl="0" w:tplc="9C4C82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1356F"/>
    <w:multiLevelType w:val="hybridMultilevel"/>
    <w:tmpl w:val="7BF6FC80"/>
    <w:lvl w:ilvl="0" w:tplc="2FC4E61C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E826FEF"/>
    <w:multiLevelType w:val="hybridMultilevel"/>
    <w:tmpl w:val="16842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35682"/>
    <w:multiLevelType w:val="hybridMultilevel"/>
    <w:tmpl w:val="F91E8B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C79BB"/>
    <w:multiLevelType w:val="hybridMultilevel"/>
    <w:tmpl w:val="8CC4DB7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6533A0B"/>
    <w:multiLevelType w:val="hybridMultilevel"/>
    <w:tmpl w:val="D0060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B0180"/>
    <w:multiLevelType w:val="hybridMultilevel"/>
    <w:tmpl w:val="39AA7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75290"/>
    <w:multiLevelType w:val="hybridMultilevel"/>
    <w:tmpl w:val="3EC45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54284"/>
    <w:multiLevelType w:val="hybridMultilevel"/>
    <w:tmpl w:val="D578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93EA1"/>
    <w:multiLevelType w:val="hybridMultilevel"/>
    <w:tmpl w:val="6D3ACE6E"/>
    <w:lvl w:ilvl="0" w:tplc="EE96B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F7333"/>
    <w:multiLevelType w:val="hybridMultilevel"/>
    <w:tmpl w:val="6E8EA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23"/>
  </w:num>
  <w:num w:numId="4">
    <w:abstractNumId w:val="24"/>
  </w:num>
  <w:num w:numId="5">
    <w:abstractNumId w:val="1"/>
  </w:num>
  <w:num w:numId="6">
    <w:abstractNumId w:val="21"/>
  </w:num>
  <w:num w:numId="7">
    <w:abstractNumId w:val="35"/>
  </w:num>
  <w:num w:numId="8">
    <w:abstractNumId w:val="33"/>
  </w:num>
  <w:num w:numId="9">
    <w:abstractNumId w:val="31"/>
  </w:num>
  <w:num w:numId="10">
    <w:abstractNumId w:val="17"/>
  </w:num>
  <w:num w:numId="11">
    <w:abstractNumId w:val="3"/>
  </w:num>
  <w:num w:numId="12">
    <w:abstractNumId w:val="7"/>
  </w:num>
  <w:num w:numId="13">
    <w:abstractNumId w:val="4"/>
  </w:num>
  <w:num w:numId="14">
    <w:abstractNumId w:val="16"/>
  </w:num>
  <w:num w:numId="15">
    <w:abstractNumId w:val="0"/>
  </w:num>
  <w:num w:numId="16">
    <w:abstractNumId w:val="29"/>
  </w:num>
  <w:num w:numId="17">
    <w:abstractNumId w:val="5"/>
  </w:num>
  <w:num w:numId="18">
    <w:abstractNumId w:val="6"/>
  </w:num>
  <w:num w:numId="19">
    <w:abstractNumId w:val="19"/>
  </w:num>
  <w:num w:numId="20">
    <w:abstractNumId w:val="20"/>
  </w:num>
  <w:num w:numId="21">
    <w:abstractNumId w:val="8"/>
  </w:num>
  <w:num w:numId="22">
    <w:abstractNumId w:val="18"/>
  </w:num>
  <w:num w:numId="23">
    <w:abstractNumId w:val="32"/>
  </w:num>
  <w:num w:numId="24">
    <w:abstractNumId w:val="26"/>
  </w:num>
  <w:num w:numId="25">
    <w:abstractNumId w:val="9"/>
  </w:num>
  <w:num w:numId="26">
    <w:abstractNumId w:val="22"/>
  </w:num>
  <w:num w:numId="27">
    <w:abstractNumId w:val="30"/>
  </w:num>
  <w:num w:numId="28">
    <w:abstractNumId w:val="10"/>
  </w:num>
  <w:num w:numId="29">
    <w:abstractNumId w:val="25"/>
  </w:num>
  <w:num w:numId="30">
    <w:abstractNumId w:val="36"/>
  </w:num>
  <w:num w:numId="31">
    <w:abstractNumId w:val="11"/>
  </w:num>
  <w:num w:numId="32">
    <w:abstractNumId w:val="14"/>
  </w:num>
  <w:num w:numId="33">
    <w:abstractNumId w:val="13"/>
  </w:num>
  <w:num w:numId="34">
    <w:abstractNumId w:val="27"/>
  </w:num>
  <w:num w:numId="35">
    <w:abstractNumId w:val="2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567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43"/>
    <w:rsid w:val="00004DE7"/>
    <w:rsid w:val="0000685E"/>
    <w:rsid w:val="00010DF4"/>
    <w:rsid w:val="00014415"/>
    <w:rsid w:val="00020341"/>
    <w:rsid w:val="00020831"/>
    <w:rsid w:val="00022CF7"/>
    <w:rsid w:val="0002736A"/>
    <w:rsid w:val="00027B06"/>
    <w:rsid w:val="0003028A"/>
    <w:rsid w:val="00031092"/>
    <w:rsid w:val="00032BFA"/>
    <w:rsid w:val="0004229F"/>
    <w:rsid w:val="00042759"/>
    <w:rsid w:val="000506D4"/>
    <w:rsid w:val="00054364"/>
    <w:rsid w:val="00060A04"/>
    <w:rsid w:val="00067372"/>
    <w:rsid w:val="0006744F"/>
    <w:rsid w:val="00067710"/>
    <w:rsid w:val="000705B1"/>
    <w:rsid w:val="0007429C"/>
    <w:rsid w:val="000753CB"/>
    <w:rsid w:val="00086CE6"/>
    <w:rsid w:val="000954C0"/>
    <w:rsid w:val="000A49DE"/>
    <w:rsid w:val="000B02D2"/>
    <w:rsid w:val="000B33FD"/>
    <w:rsid w:val="000B3762"/>
    <w:rsid w:val="000E12BD"/>
    <w:rsid w:val="000E2A41"/>
    <w:rsid w:val="000E734E"/>
    <w:rsid w:val="000F34FB"/>
    <w:rsid w:val="00106733"/>
    <w:rsid w:val="001148CD"/>
    <w:rsid w:val="00125212"/>
    <w:rsid w:val="00133E1C"/>
    <w:rsid w:val="001377E4"/>
    <w:rsid w:val="00137ECF"/>
    <w:rsid w:val="001702DE"/>
    <w:rsid w:val="00177B56"/>
    <w:rsid w:val="00190C74"/>
    <w:rsid w:val="001916D7"/>
    <w:rsid w:val="0019209D"/>
    <w:rsid w:val="00192B2A"/>
    <w:rsid w:val="00194A94"/>
    <w:rsid w:val="00196EA1"/>
    <w:rsid w:val="001A7669"/>
    <w:rsid w:val="001B3F9E"/>
    <w:rsid w:val="001B6447"/>
    <w:rsid w:val="001C17A9"/>
    <w:rsid w:val="001D0124"/>
    <w:rsid w:val="001D0551"/>
    <w:rsid w:val="001E1022"/>
    <w:rsid w:val="001E5F5E"/>
    <w:rsid w:val="001E6DCF"/>
    <w:rsid w:val="00204223"/>
    <w:rsid w:val="002111E3"/>
    <w:rsid w:val="00213F03"/>
    <w:rsid w:val="0021641F"/>
    <w:rsid w:val="00217DAD"/>
    <w:rsid w:val="00222529"/>
    <w:rsid w:val="00223C4E"/>
    <w:rsid w:val="00225062"/>
    <w:rsid w:val="00241E09"/>
    <w:rsid w:val="002420ED"/>
    <w:rsid w:val="002728AD"/>
    <w:rsid w:val="00282C0E"/>
    <w:rsid w:val="002844E1"/>
    <w:rsid w:val="002856D4"/>
    <w:rsid w:val="00290543"/>
    <w:rsid w:val="002B4261"/>
    <w:rsid w:val="002B4CB6"/>
    <w:rsid w:val="002C46ED"/>
    <w:rsid w:val="002C53C6"/>
    <w:rsid w:val="002C6D7F"/>
    <w:rsid w:val="002D1D76"/>
    <w:rsid w:val="002E45F5"/>
    <w:rsid w:val="002F464D"/>
    <w:rsid w:val="00300957"/>
    <w:rsid w:val="003029AB"/>
    <w:rsid w:val="00310270"/>
    <w:rsid w:val="003103F0"/>
    <w:rsid w:val="00314223"/>
    <w:rsid w:val="00317215"/>
    <w:rsid w:val="0032200A"/>
    <w:rsid w:val="00323746"/>
    <w:rsid w:val="00324B32"/>
    <w:rsid w:val="00326B6A"/>
    <w:rsid w:val="00340A5E"/>
    <w:rsid w:val="003414FC"/>
    <w:rsid w:val="00365515"/>
    <w:rsid w:val="00373907"/>
    <w:rsid w:val="00380F66"/>
    <w:rsid w:val="00393B7A"/>
    <w:rsid w:val="003B3B82"/>
    <w:rsid w:val="003C4013"/>
    <w:rsid w:val="003E38F8"/>
    <w:rsid w:val="003E3F11"/>
    <w:rsid w:val="003F03C9"/>
    <w:rsid w:val="00423F41"/>
    <w:rsid w:val="00427A40"/>
    <w:rsid w:val="00440835"/>
    <w:rsid w:val="00447AFE"/>
    <w:rsid w:val="00450AAE"/>
    <w:rsid w:val="004645DD"/>
    <w:rsid w:val="00475942"/>
    <w:rsid w:val="00476384"/>
    <w:rsid w:val="00492045"/>
    <w:rsid w:val="00492264"/>
    <w:rsid w:val="0049550B"/>
    <w:rsid w:val="0049628E"/>
    <w:rsid w:val="004A47DA"/>
    <w:rsid w:val="004B3F07"/>
    <w:rsid w:val="004B64F4"/>
    <w:rsid w:val="004C0422"/>
    <w:rsid w:val="004C386B"/>
    <w:rsid w:val="004C7854"/>
    <w:rsid w:val="004D5073"/>
    <w:rsid w:val="004D65B0"/>
    <w:rsid w:val="004E2AA6"/>
    <w:rsid w:val="004E2C6D"/>
    <w:rsid w:val="004E3C20"/>
    <w:rsid w:val="004E53DD"/>
    <w:rsid w:val="004E5541"/>
    <w:rsid w:val="004E60CB"/>
    <w:rsid w:val="004E6C18"/>
    <w:rsid w:val="004F43A7"/>
    <w:rsid w:val="004F5D28"/>
    <w:rsid w:val="00501850"/>
    <w:rsid w:val="00511EE7"/>
    <w:rsid w:val="00512BB6"/>
    <w:rsid w:val="00513A1B"/>
    <w:rsid w:val="00515FCA"/>
    <w:rsid w:val="00521AE5"/>
    <w:rsid w:val="00531AD0"/>
    <w:rsid w:val="00532259"/>
    <w:rsid w:val="00536DCC"/>
    <w:rsid w:val="00540D34"/>
    <w:rsid w:val="005434AB"/>
    <w:rsid w:val="0054746C"/>
    <w:rsid w:val="005502BF"/>
    <w:rsid w:val="00560175"/>
    <w:rsid w:val="005656BB"/>
    <w:rsid w:val="00567A96"/>
    <w:rsid w:val="005740FB"/>
    <w:rsid w:val="00583019"/>
    <w:rsid w:val="00590FF5"/>
    <w:rsid w:val="005915C8"/>
    <w:rsid w:val="00591824"/>
    <w:rsid w:val="00591911"/>
    <w:rsid w:val="005926B0"/>
    <w:rsid w:val="00592D2A"/>
    <w:rsid w:val="00595150"/>
    <w:rsid w:val="00596D14"/>
    <w:rsid w:val="00597411"/>
    <w:rsid w:val="005A02D9"/>
    <w:rsid w:val="005B5748"/>
    <w:rsid w:val="005B5F2E"/>
    <w:rsid w:val="005C43E5"/>
    <w:rsid w:val="005C79D9"/>
    <w:rsid w:val="005D58E2"/>
    <w:rsid w:val="005E13F5"/>
    <w:rsid w:val="005E6A44"/>
    <w:rsid w:val="005F220A"/>
    <w:rsid w:val="005F2CE8"/>
    <w:rsid w:val="006018F3"/>
    <w:rsid w:val="00612DAA"/>
    <w:rsid w:val="00615284"/>
    <w:rsid w:val="00617D55"/>
    <w:rsid w:val="00620FD1"/>
    <w:rsid w:val="00626CC9"/>
    <w:rsid w:val="006344CB"/>
    <w:rsid w:val="0064061A"/>
    <w:rsid w:val="00643EFF"/>
    <w:rsid w:val="006672CF"/>
    <w:rsid w:val="0067185F"/>
    <w:rsid w:val="00680F6A"/>
    <w:rsid w:val="00681A5B"/>
    <w:rsid w:val="006860D9"/>
    <w:rsid w:val="006879AC"/>
    <w:rsid w:val="00695FFF"/>
    <w:rsid w:val="006A0D31"/>
    <w:rsid w:val="006A3C15"/>
    <w:rsid w:val="006B3356"/>
    <w:rsid w:val="006B65A0"/>
    <w:rsid w:val="006F1C36"/>
    <w:rsid w:val="006F27FC"/>
    <w:rsid w:val="006F695B"/>
    <w:rsid w:val="00704BF8"/>
    <w:rsid w:val="00715461"/>
    <w:rsid w:val="007240D7"/>
    <w:rsid w:val="00724D85"/>
    <w:rsid w:val="00730102"/>
    <w:rsid w:val="0073114F"/>
    <w:rsid w:val="00752A5A"/>
    <w:rsid w:val="007546F9"/>
    <w:rsid w:val="00755C1A"/>
    <w:rsid w:val="00757952"/>
    <w:rsid w:val="0076102A"/>
    <w:rsid w:val="00761894"/>
    <w:rsid w:val="00762155"/>
    <w:rsid w:val="0079055F"/>
    <w:rsid w:val="00791997"/>
    <w:rsid w:val="007963E1"/>
    <w:rsid w:val="007A11A0"/>
    <w:rsid w:val="007A4D92"/>
    <w:rsid w:val="007B36EC"/>
    <w:rsid w:val="007D1A20"/>
    <w:rsid w:val="007D3D06"/>
    <w:rsid w:val="007E7D01"/>
    <w:rsid w:val="00812F94"/>
    <w:rsid w:val="00816513"/>
    <w:rsid w:val="00816C3F"/>
    <w:rsid w:val="00820B91"/>
    <w:rsid w:val="00834B56"/>
    <w:rsid w:val="008463EB"/>
    <w:rsid w:val="00847A1E"/>
    <w:rsid w:val="00852AD5"/>
    <w:rsid w:val="008536CE"/>
    <w:rsid w:val="00857A9E"/>
    <w:rsid w:val="0086057A"/>
    <w:rsid w:val="0086503D"/>
    <w:rsid w:val="008715A0"/>
    <w:rsid w:val="00884C8B"/>
    <w:rsid w:val="008863B9"/>
    <w:rsid w:val="008909DA"/>
    <w:rsid w:val="008919E0"/>
    <w:rsid w:val="008A53A4"/>
    <w:rsid w:val="008A69FB"/>
    <w:rsid w:val="008B3D61"/>
    <w:rsid w:val="008B4B44"/>
    <w:rsid w:val="008B504E"/>
    <w:rsid w:val="008C4BA5"/>
    <w:rsid w:val="008C6223"/>
    <w:rsid w:val="008D210A"/>
    <w:rsid w:val="008D4A74"/>
    <w:rsid w:val="008D5C2A"/>
    <w:rsid w:val="008D7280"/>
    <w:rsid w:val="008E2891"/>
    <w:rsid w:val="008E3126"/>
    <w:rsid w:val="008E3C71"/>
    <w:rsid w:val="008E684E"/>
    <w:rsid w:val="00913B26"/>
    <w:rsid w:val="009148C7"/>
    <w:rsid w:val="00922344"/>
    <w:rsid w:val="00925C8F"/>
    <w:rsid w:val="009273E8"/>
    <w:rsid w:val="00945804"/>
    <w:rsid w:val="00974014"/>
    <w:rsid w:val="009A5834"/>
    <w:rsid w:val="009B4F63"/>
    <w:rsid w:val="009B7BA7"/>
    <w:rsid w:val="009D055D"/>
    <w:rsid w:val="009D0F54"/>
    <w:rsid w:val="009D3564"/>
    <w:rsid w:val="009D6CEE"/>
    <w:rsid w:val="009D7985"/>
    <w:rsid w:val="009E1A45"/>
    <w:rsid w:val="009E55A6"/>
    <w:rsid w:val="009F17C7"/>
    <w:rsid w:val="00A003F0"/>
    <w:rsid w:val="00A04D2E"/>
    <w:rsid w:val="00A1240D"/>
    <w:rsid w:val="00A222A3"/>
    <w:rsid w:val="00A25968"/>
    <w:rsid w:val="00A37630"/>
    <w:rsid w:val="00A40EEF"/>
    <w:rsid w:val="00A641B5"/>
    <w:rsid w:val="00A66948"/>
    <w:rsid w:val="00A72C56"/>
    <w:rsid w:val="00A90B29"/>
    <w:rsid w:val="00A91B4B"/>
    <w:rsid w:val="00A94B4F"/>
    <w:rsid w:val="00AA317D"/>
    <w:rsid w:val="00AA4C19"/>
    <w:rsid w:val="00AB23A6"/>
    <w:rsid w:val="00AB2EED"/>
    <w:rsid w:val="00AB35B8"/>
    <w:rsid w:val="00AB736D"/>
    <w:rsid w:val="00AB7BB3"/>
    <w:rsid w:val="00AD2FF5"/>
    <w:rsid w:val="00AE33CC"/>
    <w:rsid w:val="00B04602"/>
    <w:rsid w:val="00B05834"/>
    <w:rsid w:val="00B15849"/>
    <w:rsid w:val="00B2255C"/>
    <w:rsid w:val="00B260EA"/>
    <w:rsid w:val="00B27C94"/>
    <w:rsid w:val="00B31AAF"/>
    <w:rsid w:val="00B34FFA"/>
    <w:rsid w:val="00B46229"/>
    <w:rsid w:val="00B472A9"/>
    <w:rsid w:val="00B47EB7"/>
    <w:rsid w:val="00B50661"/>
    <w:rsid w:val="00B55727"/>
    <w:rsid w:val="00B57BD8"/>
    <w:rsid w:val="00B61AB8"/>
    <w:rsid w:val="00B70032"/>
    <w:rsid w:val="00B702E6"/>
    <w:rsid w:val="00B7256B"/>
    <w:rsid w:val="00B73A2A"/>
    <w:rsid w:val="00B77E3E"/>
    <w:rsid w:val="00B8016E"/>
    <w:rsid w:val="00B81A70"/>
    <w:rsid w:val="00B84FBF"/>
    <w:rsid w:val="00B86E25"/>
    <w:rsid w:val="00B910D3"/>
    <w:rsid w:val="00B96A4C"/>
    <w:rsid w:val="00BA05CD"/>
    <w:rsid w:val="00BA5320"/>
    <w:rsid w:val="00BB616A"/>
    <w:rsid w:val="00BC0B9C"/>
    <w:rsid w:val="00BC1349"/>
    <w:rsid w:val="00BD271E"/>
    <w:rsid w:val="00BE5127"/>
    <w:rsid w:val="00BF5F62"/>
    <w:rsid w:val="00C0593D"/>
    <w:rsid w:val="00C05DFC"/>
    <w:rsid w:val="00C11ECF"/>
    <w:rsid w:val="00C26EF3"/>
    <w:rsid w:val="00C32C22"/>
    <w:rsid w:val="00C34732"/>
    <w:rsid w:val="00C40656"/>
    <w:rsid w:val="00C440CA"/>
    <w:rsid w:val="00C44122"/>
    <w:rsid w:val="00C47248"/>
    <w:rsid w:val="00C62130"/>
    <w:rsid w:val="00C6319B"/>
    <w:rsid w:val="00C67676"/>
    <w:rsid w:val="00C718F8"/>
    <w:rsid w:val="00C736D3"/>
    <w:rsid w:val="00C80949"/>
    <w:rsid w:val="00C82AD0"/>
    <w:rsid w:val="00C94126"/>
    <w:rsid w:val="00C946AE"/>
    <w:rsid w:val="00CA0A00"/>
    <w:rsid w:val="00CB05FB"/>
    <w:rsid w:val="00CB0FDE"/>
    <w:rsid w:val="00CB5641"/>
    <w:rsid w:val="00CC41E7"/>
    <w:rsid w:val="00CC78AE"/>
    <w:rsid w:val="00CD73B5"/>
    <w:rsid w:val="00CE04B9"/>
    <w:rsid w:val="00CE070E"/>
    <w:rsid w:val="00CE220D"/>
    <w:rsid w:val="00CF1375"/>
    <w:rsid w:val="00CF1B47"/>
    <w:rsid w:val="00CF2ABA"/>
    <w:rsid w:val="00D01CD6"/>
    <w:rsid w:val="00D20149"/>
    <w:rsid w:val="00D25165"/>
    <w:rsid w:val="00D2573A"/>
    <w:rsid w:val="00D32F96"/>
    <w:rsid w:val="00D41DCB"/>
    <w:rsid w:val="00D516B4"/>
    <w:rsid w:val="00D60592"/>
    <w:rsid w:val="00D64B49"/>
    <w:rsid w:val="00D728A0"/>
    <w:rsid w:val="00D7422B"/>
    <w:rsid w:val="00D81093"/>
    <w:rsid w:val="00D87095"/>
    <w:rsid w:val="00D90C54"/>
    <w:rsid w:val="00DA2879"/>
    <w:rsid w:val="00DA5EF7"/>
    <w:rsid w:val="00DA722C"/>
    <w:rsid w:val="00DA7CA2"/>
    <w:rsid w:val="00DB0925"/>
    <w:rsid w:val="00DB2407"/>
    <w:rsid w:val="00DB48FD"/>
    <w:rsid w:val="00DB69AE"/>
    <w:rsid w:val="00DB72D5"/>
    <w:rsid w:val="00DC2905"/>
    <w:rsid w:val="00DC2EE8"/>
    <w:rsid w:val="00DC531D"/>
    <w:rsid w:val="00DD601F"/>
    <w:rsid w:val="00DE0246"/>
    <w:rsid w:val="00DE49BA"/>
    <w:rsid w:val="00DF0154"/>
    <w:rsid w:val="00DF0645"/>
    <w:rsid w:val="00DF07A4"/>
    <w:rsid w:val="00DF2BBE"/>
    <w:rsid w:val="00DF3CA6"/>
    <w:rsid w:val="00DF7661"/>
    <w:rsid w:val="00E00ED0"/>
    <w:rsid w:val="00E00F15"/>
    <w:rsid w:val="00E0538D"/>
    <w:rsid w:val="00E0591F"/>
    <w:rsid w:val="00E11D7F"/>
    <w:rsid w:val="00E2565A"/>
    <w:rsid w:val="00E301D8"/>
    <w:rsid w:val="00E40D1B"/>
    <w:rsid w:val="00E5212A"/>
    <w:rsid w:val="00E54368"/>
    <w:rsid w:val="00E55343"/>
    <w:rsid w:val="00E574EA"/>
    <w:rsid w:val="00E62C88"/>
    <w:rsid w:val="00E75A65"/>
    <w:rsid w:val="00E82E38"/>
    <w:rsid w:val="00E86AFD"/>
    <w:rsid w:val="00E92AD5"/>
    <w:rsid w:val="00E94570"/>
    <w:rsid w:val="00E955AC"/>
    <w:rsid w:val="00E96F9C"/>
    <w:rsid w:val="00EA4BFC"/>
    <w:rsid w:val="00EA6922"/>
    <w:rsid w:val="00EB2810"/>
    <w:rsid w:val="00EB4284"/>
    <w:rsid w:val="00EC4E2E"/>
    <w:rsid w:val="00EC5D86"/>
    <w:rsid w:val="00EE250B"/>
    <w:rsid w:val="00EE4E31"/>
    <w:rsid w:val="00EF773E"/>
    <w:rsid w:val="00F02C1E"/>
    <w:rsid w:val="00F049AD"/>
    <w:rsid w:val="00F06254"/>
    <w:rsid w:val="00F13F2E"/>
    <w:rsid w:val="00F16F75"/>
    <w:rsid w:val="00F3043B"/>
    <w:rsid w:val="00F367DD"/>
    <w:rsid w:val="00F41FB3"/>
    <w:rsid w:val="00F42534"/>
    <w:rsid w:val="00F53C71"/>
    <w:rsid w:val="00F54B31"/>
    <w:rsid w:val="00F565F1"/>
    <w:rsid w:val="00F67791"/>
    <w:rsid w:val="00F72CF5"/>
    <w:rsid w:val="00F82F9C"/>
    <w:rsid w:val="00F93AAA"/>
    <w:rsid w:val="00FB6ECA"/>
    <w:rsid w:val="00FC0CBC"/>
    <w:rsid w:val="00FC5D72"/>
    <w:rsid w:val="00FF4436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A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BE"/>
    <w:rPr>
      <w:rFonts w:eastAsiaTheme="minorEastAsia"/>
      <w:lang w:val="en-US"/>
    </w:rPr>
  </w:style>
  <w:style w:type="paragraph" w:styleId="Balk1">
    <w:name w:val="heading 1"/>
    <w:aliases w:val=" Char Char"/>
    <w:basedOn w:val="Normal"/>
    <w:link w:val="Balk1Char"/>
    <w:qFormat/>
    <w:rsid w:val="00515FCA"/>
    <w:pPr>
      <w:tabs>
        <w:tab w:val="left" w:pos="1701"/>
        <w:tab w:val="left" w:pos="2552"/>
      </w:tabs>
      <w:spacing w:before="180" w:after="120" w:line="360" w:lineRule="auto"/>
      <w:ind w:left="1985" w:hanging="1985"/>
      <w:jc w:val="both"/>
      <w:outlineLvl w:val="0"/>
    </w:pPr>
    <w:rPr>
      <w:rFonts w:ascii="Times New Roman" w:eastAsiaTheme="minorHAnsi" w:hAnsi="Times New Roman" w:cs="Times New Roman"/>
      <w:b/>
      <w:sz w:val="28"/>
      <w:szCs w:val="28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1"/>
    </w:pPr>
    <w:rPr>
      <w:rFonts w:ascii="Times New Roman" w:eastAsiaTheme="minorHAnsi" w:hAnsi="Times New Roman" w:cs="Times New Roman"/>
      <w:b/>
      <w:sz w:val="24"/>
      <w:szCs w:val="24"/>
      <w:shd w:val="clear" w:color="auto" w:fill="FFFFFF"/>
      <w:lang w:val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2"/>
    </w:pPr>
    <w:rPr>
      <w:rFonts w:ascii="Times New Roman" w:eastAsiaTheme="minorHAnsi" w:hAnsi="Times New Roman" w:cs="Times New Roman"/>
      <w:b/>
      <w:sz w:val="24"/>
      <w:szCs w:val="24"/>
      <w:lang w:val="az-Latn-AZ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3"/>
    </w:pPr>
    <w:rPr>
      <w:rFonts w:ascii="Times New Roman" w:eastAsiaTheme="minorHAnsi" w:hAnsi="Times New Roman" w:cs="Times New Roman"/>
      <w:b/>
      <w:sz w:val="24"/>
      <w:szCs w:val="24"/>
      <w:lang w:val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BBE"/>
    <w:rPr>
      <w:rFonts w:ascii="Tahoma" w:eastAsiaTheme="minorEastAsi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E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20D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20D"/>
    <w:rPr>
      <w:rFonts w:eastAsiaTheme="minorEastAsia"/>
      <w:lang w:val="en-US"/>
    </w:rPr>
  </w:style>
  <w:style w:type="character" w:styleId="Kpr">
    <w:name w:val="Hyperlink"/>
    <w:basedOn w:val="VarsaylanParagrafYazTipi"/>
    <w:uiPriority w:val="99"/>
    <w:unhideWhenUsed/>
    <w:rsid w:val="00C4724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F17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F17C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059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9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91F"/>
    <w:rPr>
      <w:rFonts w:eastAsiaTheme="minorEastAsia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9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91F"/>
    <w:rPr>
      <w:rFonts w:eastAsiaTheme="minorEastAsia"/>
      <w:b/>
      <w:bCs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463E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5A02D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A02D9"/>
    <w:rPr>
      <w:rFonts w:eastAsiaTheme="minorEastAsia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02D9"/>
    <w:rPr>
      <w:vertAlign w:val="superscript"/>
    </w:rPr>
  </w:style>
  <w:style w:type="character" w:customStyle="1" w:styleId="Balk1Char">
    <w:name w:val="Başlık 1 Char"/>
    <w:aliases w:val=" Char Char Char"/>
    <w:basedOn w:val="VarsaylanParagrafYazTipi"/>
    <w:link w:val="Balk1"/>
    <w:rsid w:val="00515FCA"/>
    <w:rPr>
      <w:rFonts w:ascii="Times New Roman" w:hAnsi="Times New Roman" w:cs="Times New Roman"/>
      <w:b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15FCA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515FCA"/>
    <w:rPr>
      <w:rFonts w:ascii="Times New Roman" w:hAnsi="Times New Roman" w:cs="Times New Roman"/>
      <w:b/>
      <w:sz w:val="24"/>
      <w:szCs w:val="24"/>
      <w:lang w:val="az-Latn-AZ"/>
    </w:rPr>
  </w:style>
  <w:style w:type="character" w:customStyle="1" w:styleId="Balk4Char">
    <w:name w:val="Başlık 4 Char"/>
    <w:basedOn w:val="VarsaylanParagrafYazTipi"/>
    <w:link w:val="Balk4"/>
    <w:uiPriority w:val="9"/>
    <w:rsid w:val="00515FCA"/>
    <w:rPr>
      <w:rFonts w:ascii="Times New Roman" w:hAnsi="Times New Roman" w:cs="Times New Roman"/>
      <w:b/>
      <w:sz w:val="24"/>
      <w:szCs w:val="24"/>
      <w:lang w:val="az-Latn-AZ"/>
    </w:rPr>
  </w:style>
  <w:style w:type="character" w:customStyle="1" w:styleId="highlight">
    <w:name w:val="highlight"/>
    <w:basedOn w:val="VarsaylanParagrafYazTipi"/>
    <w:rsid w:val="00515FCA"/>
  </w:style>
  <w:style w:type="character" w:customStyle="1" w:styleId="apple-converted-space">
    <w:name w:val="apple-converted-space"/>
    <w:basedOn w:val="VarsaylanParagrafYazTipi"/>
    <w:rsid w:val="00515FCA"/>
  </w:style>
  <w:style w:type="character" w:customStyle="1" w:styleId="boya">
    <w:name w:val="boya"/>
    <w:basedOn w:val="VarsaylanParagrafYazTipi"/>
    <w:rsid w:val="00515FCA"/>
  </w:style>
  <w:style w:type="paragraph" w:customStyle="1" w:styleId="Default">
    <w:name w:val="Default"/>
    <w:rsid w:val="00515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Gl">
    <w:name w:val="Strong"/>
    <w:basedOn w:val="VarsaylanParagrafYazTipi"/>
    <w:uiPriority w:val="22"/>
    <w:qFormat/>
    <w:rsid w:val="00515FCA"/>
    <w:rPr>
      <w:b/>
      <w:bCs/>
    </w:rPr>
  </w:style>
  <w:style w:type="table" w:customStyle="1" w:styleId="TabloKlavuzuAk1">
    <w:name w:val="Tablo Kılavuzu Açık1"/>
    <w:basedOn w:val="NormalTablo"/>
    <w:uiPriority w:val="40"/>
    <w:rsid w:val="00515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515FCA"/>
    <w:rPr>
      <w:color w:val="808080"/>
    </w:rPr>
  </w:style>
  <w:style w:type="table" w:customStyle="1" w:styleId="DzTablo21">
    <w:name w:val="Düz Tablo 21"/>
    <w:basedOn w:val="NormalTablo"/>
    <w:uiPriority w:val="42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515FCA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15FCA"/>
    <w:pPr>
      <w:tabs>
        <w:tab w:val="left" w:pos="426"/>
        <w:tab w:val="right" w:leader="dot" w:pos="8494"/>
      </w:tabs>
      <w:spacing w:after="0"/>
    </w:pPr>
    <w:rPr>
      <w:rFonts w:ascii="Times New Roman" w:eastAsiaTheme="minorHAnsi" w:hAnsi="Times New Roman" w:cs="Times New Roman"/>
      <w:noProof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515FCA"/>
    <w:pPr>
      <w:tabs>
        <w:tab w:val="right" w:leader="dot" w:pos="8494"/>
      </w:tabs>
      <w:spacing w:before="180" w:after="120"/>
      <w:jc w:val="both"/>
    </w:pPr>
    <w:rPr>
      <w:rFonts w:ascii="Times New Roman" w:eastAsiaTheme="minorHAnsi" w:hAnsi="Times New Roman" w:cs="Times New Roman"/>
      <w:b/>
      <w:bCs/>
      <w:caps/>
      <w:noProof/>
      <w:sz w:val="24"/>
      <w:szCs w:val="24"/>
      <w:lang w:val="tr-TR"/>
    </w:rPr>
  </w:style>
  <w:style w:type="paragraph" w:styleId="T3">
    <w:name w:val="toc 3"/>
    <w:basedOn w:val="Normal"/>
    <w:next w:val="Normal"/>
    <w:autoRedefine/>
    <w:uiPriority w:val="39"/>
    <w:unhideWhenUsed/>
    <w:rsid w:val="00515FCA"/>
    <w:pPr>
      <w:spacing w:after="0"/>
      <w:ind w:left="440"/>
    </w:pPr>
    <w:rPr>
      <w:rFonts w:eastAsiaTheme="minorHAnsi"/>
      <w:i/>
      <w:iCs/>
      <w:sz w:val="20"/>
      <w:szCs w:val="20"/>
      <w:lang w:val="tr-TR"/>
    </w:rPr>
  </w:style>
  <w:style w:type="paragraph" w:styleId="T4">
    <w:name w:val="toc 4"/>
    <w:basedOn w:val="Normal"/>
    <w:next w:val="Normal"/>
    <w:autoRedefine/>
    <w:uiPriority w:val="39"/>
    <w:unhideWhenUsed/>
    <w:rsid w:val="00515FCA"/>
    <w:pPr>
      <w:tabs>
        <w:tab w:val="right" w:leader="dot" w:pos="8494"/>
      </w:tabs>
      <w:spacing w:after="0"/>
      <w:jc w:val="both"/>
    </w:pPr>
    <w:rPr>
      <w:rFonts w:ascii="Times New Roman" w:eastAsiaTheme="minorHAnsi" w:hAnsi="Times New Roman" w:cs="Times New Roman"/>
      <w:b/>
      <w:sz w:val="24"/>
      <w:szCs w:val="24"/>
      <w:lang w:val="tr-TR"/>
    </w:rPr>
  </w:style>
  <w:style w:type="paragraph" w:styleId="T5">
    <w:name w:val="toc 5"/>
    <w:basedOn w:val="Normal"/>
    <w:next w:val="Normal"/>
    <w:autoRedefine/>
    <w:uiPriority w:val="39"/>
    <w:unhideWhenUsed/>
    <w:rsid w:val="00515FCA"/>
    <w:pPr>
      <w:spacing w:after="0"/>
      <w:ind w:left="880"/>
    </w:pPr>
    <w:rPr>
      <w:rFonts w:eastAsiaTheme="minorHAnsi"/>
      <w:sz w:val="18"/>
      <w:szCs w:val="18"/>
      <w:lang w:val="tr-TR"/>
    </w:rPr>
  </w:style>
  <w:style w:type="paragraph" w:styleId="T6">
    <w:name w:val="toc 6"/>
    <w:basedOn w:val="Normal"/>
    <w:next w:val="Normal"/>
    <w:autoRedefine/>
    <w:uiPriority w:val="39"/>
    <w:unhideWhenUsed/>
    <w:rsid w:val="00515FCA"/>
    <w:pPr>
      <w:spacing w:after="0"/>
      <w:ind w:left="1100"/>
    </w:pPr>
    <w:rPr>
      <w:rFonts w:eastAsiaTheme="minorHAnsi"/>
      <w:sz w:val="18"/>
      <w:szCs w:val="18"/>
      <w:lang w:val="tr-TR"/>
    </w:rPr>
  </w:style>
  <w:style w:type="paragraph" w:styleId="T7">
    <w:name w:val="toc 7"/>
    <w:basedOn w:val="Normal"/>
    <w:next w:val="Normal"/>
    <w:autoRedefine/>
    <w:uiPriority w:val="39"/>
    <w:unhideWhenUsed/>
    <w:rsid w:val="00515FCA"/>
    <w:pPr>
      <w:spacing w:after="0"/>
      <w:ind w:left="1320"/>
    </w:pPr>
    <w:rPr>
      <w:rFonts w:eastAsiaTheme="minorHAnsi"/>
      <w:sz w:val="18"/>
      <w:szCs w:val="18"/>
      <w:lang w:val="tr-TR"/>
    </w:rPr>
  </w:style>
  <w:style w:type="paragraph" w:styleId="T8">
    <w:name w:val="toc 8"/>
    <w:basedOn w:val="Normal"/>
    <w:next w:val="Normal"/>
    <w:autoRedefine/>
    <w:uiPriority w:val="39"/>
    <w:unhideWhenUsed/>
    <w:rsid w:val="00515FCA"/>
    <w:pPr>
      <w:spacing w:after="0"/>
      <w:ind w:left="1540"/>
    </w:pPr>
    <w:rPr>
      <w:rFonts w:eastAsiaTheme="minorHAnsi"/>
      <w:sz w:val="18"/>
      <w:szCs w:val="18"/>
      <w:lang w:val="tr-TR"/>
    </w:rPr>
  </w:style>
  <w:style w:type="paragraph" w:styleId="T9">
    <w:name w:val="toc 9"/>
    <w:basedOn w:val="Normal"/>
    <w:next w:val="Normal"/>
    <w:autoRedefine/>
    <w:uiPriority w:val="39"/>
    <w:unhideWhenUsed/>
    <w:rsid w:val="00515FCA"/>
    <w:pPr>
      <w:spacing w:after="0"/>
      <w:ind w:left="1760"/>
    </w:pPr>
    <w:rPr>
      <w:rFonts w:eastAsiaTheme="minorHAnsi"/>
      <w:sz w:val="18"/>
      <w:szCs w:val="18"/>
      <w:lang w:val="tr-TR"/>
    </w:rPr>
  </w:style>
  <w:style w:type="paragraph" w:styleId="AralkYok">
    <w:name w:val="No Spacing"/>
    <w:aliases w:val="sekil"/>
    <w:uiPriority w:val="1"/>
    <w:qFormat/>
    <w:rsid w:val="00515FCA"/>
    <w:pPr>
      <w:spacing w:after="0" w:line="240" w:lineRule="auto"/>
    </w:pPr>
  </w:style>
  <w:style w:type="table" w:customStyle="1" w:styleId="DzTablo51">
    <w:name w:val="Düz Tablo 51"/>
    <w:basedOn w:val="NormalTablo"/>
    <w:uiPriority w:val="45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6Renkli1">
    <w:name w:val="Kılavuz Tablo 6 Renkli1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41">
    <w:name w:val="Düz Tablo 41"/>
    <w:basedOn w:val="NormalTablo"/>
    <w:uiPriority w:val="44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2">
    <w:name w:val="Tablo Kılavuzu Açık2"/>
    <w:basedOn w:val="NormalTablo"/>
    <w:uiPriority w:val="40"/>
    <w:rsid w:val="00515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2">
    <w:name w:val="Düz Tablo 12"/>
    <w:basedOn w:val="NormalTablo"/>
    <w:uiPriority w:val="41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515F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2">
    <w:name w:val="Liste Tablo 6 Renkli2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211">
    <w:name w:val="Düz Tablo 211"/>
    <w:basedOn w:val="NormalTablo"/>
    <w:uiPriority w:val="42"/>
    <w:rsid w:val="00476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-normalyaz">
    <w:name w:val="3-normalyaz"/>
    <w:basedOn w:val="Normal"/>
    <w:rsid w:val="0073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Kaynaka">
    <w:name w:val="Bibliography"/>
    <w:basedOn w:val="Normal"/>
    <w:next w:val="Normal"/>
    <w:uiPriority w:val="37"/>
    <w:unhideWhenUsed/>
    <w:rsid w:val="00730102"/>
    <w:rPr>
      <w:rFonts w:eastAsiaTheme="minorHAnsi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73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Abstract-text">
    <w:name w:val="Els-Abstract-text"/>
    <w:next w:val="Normal"/>
    <w:rsid w:val="009148C7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character" w:customStyle="1" w:styleId="A0">
    <w:name w:val="A0"/>
    <w:uiPriority w:val="99"/>
    <w:rsid w:val="00DF0645"/>
    <w:rPr>
      <w:color w:val="000000"/>
      <w:sz w:val="20"/>
    </w:rPr>
  </w:style>
  <w:style w:type="character" w:customStyle="1" w:styleId="A1">
    <w:name w:val="A1"/>
    <w:uiPriority w:val="99"/>
    <w:rsid w:val="00DF0645"/>
    <w:rPr>
      <w:rFonts w:cs="Palatino Linotype"/>
      <w:color w:val="000000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F0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F0645"/>
    <w:rPr>
      <w:rFonts w:ascii="Courier New" w:eastAsia="Times New Roman" w:hAnsi="Courier New" w:cs="Courier New"/>
      <w:sz w:val="20"/>
      <w:szCs w:val="20"/>
      <w:lang w:eastAsia="tr-TR"/>
    </w:rPr>
  </w:style>
  <w:style w:type="table" w:styleId="AkGlgeleme-Vurgu5">
    <w:name w:val="Light Shading Accent 5"/>
    <w:basedOn w:val="NormalTablo"/>
    <w:uiPriority w:val="60"/>
    <w:rsid w:val="00A1240D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kGlgeleme1">
    <w:name w:val="Açık Gölgeleme1"/>
    <w:basedOn w:val="NormalTablo"/>
    <w:uiPriority w:val="60"/>
    <w:rsid w:val="00A1240D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Vurgu">
    <w:name w:val="Emphasis"/>
    <w:basedOn w:val="VarsaylanParagrafYazTipi"/>
    <w:uiPriority w:val="20"/>
    <w:qFormat/>
    <w:rsid w:val="00A1240D"/>
    <w:rPr>
      <w:i/>
      <w:iCs/>
    </w:rPr>
  </w:style>
  <w:style w:type="character" w:customStyle="1" w:styleId="author">
    <w:name w:val="author"/>
    <w:basedOn w:val="VarsaylanParagrafYazTipi"/>
    <w:rsid w:val="00A1240D"/>
  </w:style>
  <w:style w:type="character" w:customStyle="1" w:styleId="pubyear">
    <w:name w:val="pubyear"/>
    <w:basedOn w:val="VarsaylanParagrafYazTipi"/>
    <w:rsid w:val="00A1240D"/>
  </w:style>
  <w:style w:type="character" w:customStyle="1" w:styleId="articletitle">
    <w:name w:val="articletitle"/>
    <w:basedOn w:val="VarsaylanParagrafYazTipi"/>
    <w:rsid w:val="00A1240D"/>
  </w:style>
  <w:style w:type="character" w:customStyle="1" w:styleId="journaltitle">
    <w:name w:val="journaltitle"/>
    <w:basedOn w:val="VarsaylanParagrafYazTipi"/>
    <w:rsid w:val="00A1240D"/>
  </w:style>
  <w:style w:type="character" w:customStyle="1" w:styleId="vol">
    <w:name w:val="vol"/>
    <w:basedOn w:val="VarsaylanParagrafYazTipi"/>
    <w:rsid w:val="00A1240D"/>
  </w:style>
  <w:style w:type="character" w:customStyle="1" w:styleId="citedssue">
    <w:name w:val="citedıssue"/>
    <w:basedOn w:val="VarsaylanParagrafYazTipi"/>
    <w:rsid w:val="00A1240D"/>
  </w:style>
  <w:style w:type="character" w:customStyle="1" w:styleId="pagefirst">
    <w:name w:val="pagefirst"/>
    <w:basedOn w:val="VarsaylanParagrafYazTipi"/>
    <w:rsid w:val="00A1240D"/>
  </w:style>
  <w:style w:type="character" w:customStyle="1" w:styleId="pagelast">
    <w:name w:val="pagelast"/>
    <w:basedOn w:val="VarsaylanParagrafYazTipi"/>
    <w:rsid w:val="00A1240D"/>
  </w:style>
  <w:style w:type="character" w:customStyle="1" w:styleId="ff3">
    <w:name w:val="ff3"/>
    <w:basedOn w:val="VarsaylanParagrafYazTipi"/>
    <w:rsid w:val="00A1240D"/>
  </w:style>
  <w:style w:type="character" w:customStyle="1" w:styleId="ff1">
    <w:name w:val="ff1"/>
    <w:basedOn w:val="VarsaylanParagrafYazTipi"/>
    <w:rsid w:val="00A1240D"/>
  </w:style>
  <w:style w:type="character" w:customStyle="1" w:styleId="ff4">
    <w:name w:val="ff4"/>
    <w:basedOn w:val="VarsaylanParagrafYazTipi"/>
    <w:rsid w:val="00A1240D"/>
  </w:style>
  <w:style w:type="character" w:customStyle="1" w:styleId="ls1e">
    <w:name w:val="ls1e"/>
    <w:basedOn w:val="VarsaylanParagrafYazTipi"/>
    <w:rsid w:val="00A1240D"/>
  </w:style>
  <w:style w:type="character" w:customStyle="1" w:styleId="ws2">
    <w:name w:val="ws2"/>
    <w:basedOn w:val="VarsaylanParagrafYazTipi"/>
    <w:rsid w:val="00A1240D"/>
  </w:style>
  <w:style w:type="character" w:customStyle="1" w:styleId="ls1a">
    <w:name w:val="ls1a"/>
    <w:basedOn w:val="VarsaylanParagrafYazTipi"/>
    <w:rsid w:val="00A1240D"/>
  </w:style>
  <w:style w:type="character" w:customStyle="1" w:styleId="table-of-contentsinvisible1zhxr">
    <w:name w:val="table-of-contents__invisible___1zhxr"/>
    <w:basedOn w:val="VarsaylanParagrafYazTipi"/>
    <w:rsid w:val="00A1240D"/>
  </w:style>
  <w:style w:type="character" w:customStyle="1" w:styleId="table-of-contentstitletext3qey-">
    <w:name w:val="table-of-contents__titletext___3qey-"/>
    <w:basedOn w:val="VarsaylanParagrafYazTipi"/>
    <w:rsid w:val="00A1240D"/>
  </w:style>
  <w:style w:type="paragraph" w:customStyle="1" w:styleId="CharCharCharCharCharCharCharCharCharCharCharChar">
    <w:name w:val="Char Char Char Char Char Char Char Char Char Char Char Char"/>
    <w:basedOn w:val="Normal"/>
    <w:rsid w:val="003414FC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tr-TR"/>
    </w:rPr>
  </w:style>
  <w:style w:type="paragraph" w:styleId="GvdeMetni">
    <w:name w:val="Body Text"/>
    <w:basedOn w:val="Normal"/>
    <w:link w:val="GvdeMetniChar"/>
    <w:rsid w:val="00341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3414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3414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GvdeMetni2Char">
    <w:name w:val="Gövde Metni 2 Char"/>
    <w:basedOn w:val="VarsaylanParagrafYazTipi"/>
    <w:link w:val="GvdeMetni2"/>
    <w:rsid w:val="003414FC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3414FC"/>
    <w:rPr>
      <w:rFonts w:cs="Franklin Gothic Medium"/>
      <w:color w:val="000000"/>
      <w:sz w:val="14"/>
      <w:szCs w:val="14"/>
    </w:rPr>
  </w:style>
  <w:style w:type="character" w:customStyle="1" w:styleId="A3">
    <w:name w:val="A3"/>
    <w:uiPriority w:val="99"/>
    <w:rsid w:val="003414FC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BE"/>
    <w:rPr>
      <w:rFonts w:eastAsiaTheme="minorEastAsia"/>
      <w:lang w:val="en-US"/>
    </w:rPr>
  </w:style>
  <w:style w:type="paragraph" w:styleId="Balk1">
    <w:name w:val="heading 1"/>
    <w:aliases w:val=" Char Char"/>
    <w:basedOn w:val="Normal"/>
    <w:link w:val="Balk1Char"/>
    <w:qFormat/>
    <w:rsid w:val="00515FCA"/>
    <w:pPr>
      <w:tabs>
        <w:tab w:val="left" w:pos="1701"/>
        <w:tab w:val="left" w:pos="2552"/>
      </w:tabs>
      <w:spacing w:before="180" w:after="120" w:line="360" w:lineRule="auto"/>
      <w:ind w:left="1985" w:hanging="1985"/>
      <w:jc w:val="both"/>
      <w:outlineLvl w:val="0"/>
    </w:pPr>
    <w:rPr>
      <w:rFonts w:ascii="Times New Roman" w:eastAsiaTheme="minorHAnsi" w:hAnsi="Times New Roman" w:cs="Times New Roman"/>
      <w:b/>
      <w:sz w:val="28"/>
      <w:szCs w:val="28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1"/>
    </w:pPr>
    <w:rPr>
      <w:rFonts w:ascii="Times New Roman" w:eastAsiaTheme="minorHAnsi" w:hAnsi="Times New Roman" w:cs="Times New Roman"/>
      <w:b/>
      <w:sz w:val="24"/>
      <w:szCs w:val="24"/>
      <w:shd w:val="clear" w:color="auto" w:fill="FFFFFF"/>
      <w:lang w:val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2"/>
    </w:pPr>
    <w:rPr>
      <w:rFonts w:ascii="Times New Roman" w:eastAsiaTheme="minorHAnsi" w:hAnsi="Times New Roman" w:cs="Times New Roman"/>
      <w:b/>
      <w:sz w:val="24"/>
      <w:szCs w:val="24"/>
      <w:lang w:val="az-Latn-AZ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15FCA"/>
    <w:pPr>
      <w:autoSpaceDE w:val="0"/>
      <w:autoSpaceDN w:val="0"/>
      <w:adjustRightInd w:val="0"/>
      <w:spacing w:before="180" w:after="120" w:line="360" w:lineRule="auto"/>
      <w:jc w:val="both"/>
      <w:outlineLvl w:val="3"/>
    </w:pPr>
    <w:rPr>
      <w:rFonts w:ascii="Times New Roman" w:eastAsiaTheme="minorHAnsi" w:hAnsi="Times New Roman" w:cs="Times New Roman"/>
      <w:b/>
      <w:sz w:val="24"/>
      <w:szCs w:val="24"/>
      <w:lang w:val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BBE"/>
    <w:rPr>
      <w:rFonts w:ascii="Tahoma" w:eastAsiaTheme="minorEastAsi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E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20D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20D"/>
    <w:rPr>
      <w:rFonts w:eastAsiaTheme="minorEastAsia"/>
      <w:lang w:val="en-US"/>
    </w:rPr>
  </w:style>
  <w:style w:type="character" w:styleId="Kpr">
    <w:name w:val="Hyperlink"/>
    <w:basedOn w:val="VarsaylanParagrafYazTipi"/>
    <w:uiPriority w:val="99"/>
    <w:unhideWhenUsed/>
    <w:rsid w:val="00C4724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F17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F17C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059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9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91F"/>
    <w:rPr>
      <w:rFonts w:eastAsiaTheme="minorEastAsia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9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91F"/>
    <w:rPr>
      <w:rFonts w:eastAsiaTheme="minorEastAsia"/>
      <w:b/>
      <w:bCs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463E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5A02D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A02D9"/>
    <w:rPr>
      <w:rFonts w:eastAsiaTheme="minorEastAsia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02D9"/>
    <w:rPr>
      <w:vertAlign w:val="superscript"/>
    </w:rPr>
  </w:style>
  <w:style w:type="character" w:customStyle="1" w:styleId="Balk1Char">
    <w:name w:val="Başlık 1 Char"/>
    <w:aliases w:val=" Char Char Char"/>
    <w:basedOn w:val="VarsaylanParagrafYazTipi"/>
    <w:link w:val="Balk1"/>
    <w:rsid w:val="00515FCA"/>
    <w:rPr>
      <w:rFonts w:ascii="Times New Roman" w:hAnsi="Times New Roman" w:cs="Times New Roman"/>
      <w:b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15FCA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515FCA"/>
    <w:rPr>
      <w:rFonts w:ascii="Times New Roman" w:hAnsi="Times New Roman" w:cs="Times New Roman"/>
      <w:b/>
      <w:sz w:val="24"/>
      <w:szCs w:val="24"/>
      <w:lang w:val="az-Latn-AZ"/>
    </w:rPr>
  </w:style>
  <w:style w:type="character" w:customStyle="1" w:styleId="Balk4Char">
    <w:name w:val="Başlık 4 Char"/>
    <w:basedOn w:val="VarsaylanParagrafYazTipi"/>
    <w:link w:val="Balk4"/>
    <w:uiPriority w:val="9"/>
    <w:rsid w:val="00515FCA"/>
    <w:rPr>
      <w:rFonts w:ascii="Times New Roman" w:hAnsi="Times New Roman" w:cs="Times New Roman"/>
      <w:b/>
      <w:sz w:val="24"/>
      <w:szCs w:val="24"/>
      <w:lang w:val="az-Latn-AZ"/>
    </w:rPr>
  </w:style>
  <w:style w:type="character" w:customStyle="1" w:styleId="highlight">
    <w:name w:val="highlight"/>
    <w:basedOn w:val="VarsaylanParagrafYazTipi"/>
    <w:rsid w:val="00515FCA"/>
  </w:style>
  <w:style w:type="character" w:customStyle="1" w:styleId="apple-converted-space">
    <w:name w:val="apple-converted-space"/>
    <w:basedOn w:val="VarsaylanParagrafYazTipi"/>
    <w:rsid w:val="00515FCA"/>
  </w:style>
  <w:style w:type="character" w:customStyle="1" w:styleId="boya">
    <w:name w:val="boya"/>
    <w:basedOn w:val="VarsaylanParagrafYazTipi"/>
    <w:rsid w:val="00515FCA"/>
  </w:style>
  <w:style w:type="paragraph" w:customStyle="1" w:styleId="Default">
    <w:name w:val="Default"/>
    <w:rsid w:val="00515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Gl">
    <w:name w:val="Strong"/>
    <w:basedOn w:val="VarsaylanParagrafYazTipi"/>
    <w:uiPriority w:val="22"/>
    <w:qFormat/>
    <w:rsid w:val="00515FCA"/>
    <w:rPr>
      <w:b/>
      <w:bCs/>
    </w:rPr>
  </w:style>
  <w:style w:type="table" w:customStyle="1" w:styleId="TabloKlavuzuAk1">
    <w:name w:val="Tablo Kılavuzu Açık1"/>
    <w:basedOn w:val="NormalTablo"/>
    <w:uiPriority w:val="40"/>
    <w:rsid w:val="00515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515FCA"/>
    <w:rPr>
      <w:color w:val="808080"/>
    </w:rPr>
  </w:style>
  <w:style w:type="table" w:customStyle="1" w:styleId="DzTablo21">
    <w:name w:val="Düz Tablo 21"/>
    <w:basedOn w:val="NormalTablo"/>
    <w:uiPriority w:val="42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515FCA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15FCA"/>
    <w:pPr>
      <w:tabs>
        <w:tab w:val="left" w:pos="426"/>
        <w:tab w:val="right" w:leader="dot" w:pos="8494"/>
      </w:tabs>
      <w:spacing w:after="0"/>
    </w:pPr>
    <w:rPr>
      <w:rFonts w:ascii="Times New Roman" w:eastAsiaTheme="minorHAnsi" w:hAnsi="Times New Roman" w:cs="Times New Roman"/>
      <w:noProof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515FCA"/>
    <w:pPr>
      <w:tabs>
        <w:tab w:val="right" w:leader="dot" w:pos="8494"/>
      </w:tabs>
      <w:spacing w:before="180" w:after="120"/>
      <w:jc w:val="both"/>
    </w:pPr>
    <w:rPr>
      <w:rFonts w:ascii="Times New Roman" w:eastAsiaTheme="minorHAnsi" w:hAnsi="Times New Roman" w:cs="Times New Roman"/>
      <w:b/>
      <w:bCs/>
      <w:caps/>
      <w:noProof/>
      <w:sz w:val="24"/>
      <w:szCs w:val="24"/>
      <w:lang w:val="tr-TR"/>
    </w:rPr>
  </w:style>
  <w:style w:type="paragraph" w:styleId="T3">
    <w:name w:val="toc 3"/>
    <w:basedOn w:val="Normal"/>
    <w:next w:val="Normal"/>
    <w:autoRedefine/>
    <w:uiPriority w:val="39"/>
    <w:unhideWhenUsed/>
    <w:rsid w:val="00515FCA"/>
    <w:pPr>
      <w:spacing w:after="0"/>
      <w:ind w:left="440"/>
    </w:pPr>
    <w:rPr>
      <w:rFonts w:eastAsiaTheme="minorHAnsi"/>
      <w:i/>
      <w:iCs/>
      <w:sz w:val="20"/>
      <w:szCs w:val="20"/>
      <w:lang w:val="tr-TR"/>
    </w:rPr>
  </w:style>
  <w:style w:type="paragraph" w:styleId="T4">
    <w:name w:val="toc 4"/>
    <w:basedOn w:val="Normal"/>
    <w:next w:val="Normal"/>
    <w:autoRedefine/>
    <w:uiPriority w:val="39"/>
    <w:unhideWhenUsed/>
    <w:rsid w:val="00515FCA"/>
    <w:pPr>
      <w:tabs>
        <w:tab w:val="right" w:leader="dot" w:pos="8494"/>
      </w:tabs>
      <w:spacing w:after="0"/>
      <w:jc w:val="both"/>
    </w:pPr>
    <w:rPr>
      <w:rFonts w:ascii="Times New Roman" w:eastAsiaTheme="minorHAnsi" w:hAnsi="Times New Roman" w:cs="Times New Roman"/>
      <w:b/>
      <w:sz w:val="24"/>
      <w:szCs w:val="24"/>
      <w:lang w:val="tr-TR"/>
    </w:rPr>
  </w:style>
  <w:style w:type="paragraph" w:styleId="T5">
    <w:name w:val="toc 5"/>
    <w:basedOn w:val="Normal"/>
    <w:next w:val="Normal"/>
    <w:autoRedefine/>
    <w:uiPriority w:val="39"/>
    <w:unhideWhenUsed/>
    <w:rsid w:val="00515FCA"/>
    <w:pPr>
      <w:spacing w:after="0"/>
      <w:ind w:left="880"/>
    </w:pPr>
    <w:rPr>
      <w:rFonts w:eastAsiaTheme="minorHAnsi"/>
      <w:sz w:val="18"/>
      <w:szCs w:val="18"/>
      <w:lang w:val="tr-TR"/>
    </w:rPr>
  </w:style>
  <w:style w:type="paragraph" w:styleId="T6">
    <w:name w:val="toc 6"/>
    <w:basedOn w:val="Normal"/>
    <w:next w:val="Normal"/>
    <w:autoRedefine/>
    <w:uiPriority w:val="39"/>
    <w:unhideWhenUsed/>
    <w:rsid w:val="00515FCA"/>
    <w:pPr>
      <w:spacing w:after="0"/>
      <w:ind w:left="1100"/>
    </w:pPr>
    <w:rPr>
      <w:rFonts w:eastAsiaTheme="minorHAnsi"/>
      <w:sz w:val="18"/>
      <w:szCs w:val="18"/>
      <w:lang w:val="tr-TR"/>
    </w:rPr>
  </w:style>
  <w:style w:type="paragraph" w:styleId="T7">
    <w:name w:val="toc 7"/>
    <w:basedOn w:val="Normal"/>
    <w:next w:val="Normal"/>
    <w:autoRedefine/>
    <w:uiPriority w:val="39"/>
    <w:unhideWhenUsed/>
    <w:rsid w:val="00515FCA"/>
    <w:pPr>
      <w:spacing w:after="0"/>
      <w:ind w:left="1320"/>
    </w:pPr>
    <w:rPr>
      <w:rFonts w:eastAsiaTheme="minorHAnsi"/>
      <w:sz w:val="18"/>
      <w:szCs w:val="18"/>
      <w:lang w:val="tr-TR"/>
    </w:rPr>
  </w:style>
  <w:style w:type="paragraph" w:styleId="T8">
    <w:name w:val="toc 8"/>
    <w:basedOn w:val="Normal"/>
    <w:next w:val="Normal"/>
    <w:autoRedefine/>
    <w:uiPriority w:val="39"/>
    <w:unhideWhenUsed/>
    <w:rsid w:val="00515FCA"/>
    <w:pPr>
      <w:spacing w:after="0"/>
      <w:ind w:left="1540"/>
    </w:pPr>
    <w:rPr>
      <w:rFonts w:eastAsiaTheme="minorHAnsi"/>
      <w:sz w:val="18"/>
      <w:szCs w:val="18"/>
      <w:lang w:val="tr-TR"/>
    </w:rPr>
  </w:style>
  <w:style w:type="paragraph" w:styleId="T9">
    <w:name w:val="toc 9"/>
    <w:basedOn w:val="Normal"/>
    <w:next w:val="Normal"/>
    <w:autoRedefine/>
    <w:uiPriority w:val="39"/>
    <w:unhideWhenUsed/>
    <w:rsid w:val="00515FCA"/>
    <w:pPr>
      <w:spacing w:after="0"/>
      <w:ind w:left="1760"/>
    </w:pPr>
    <w:rPr>
      <w:rFonts w:eastAsiaTheme="minorHAnsi"/>
      <w:sz w:val="18"/>
      <w:szCs w:val="18"/>
      <w:lang w:val="tr-TR"/>
    </w:rPr>
  </w:style>
  <w:style w:type="paragraph" w:styleId="AralkYok">
    <w:name w:val="No Spacing"/>
    <w:aliases w:val="sekil"/>
    <w:uiPriority w:val="1"/>
    <w:qFormat/>
    <w:rsid w:val="00515FCA"/>
    <w:pPr>
      <w:spacing w:after="0" w:line="240" w:lineRule="auto"/>
    </w:pPr>
  </w:style>
  <w:style w:type="table" w:customStyle="1" w:styleId="DzTablo51">
    <w:name w:val="Düz Tablo 51"/>
    <w:basedOn w:val="NormalTablo"/>
    <w:uiPriority w:val="45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6Renkli1">
    <w:name w:val="Kılavuz Tablo 6 Renkli1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41">
    <w:name w:val="Düz Tablo 41"/>
    <w:basedOn w:val="NormalTablo"/>
    <w:uiPriority w:val="44"/>
    <w:rsid w:val="00515F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2">
    <w:name w:val="Tablo Kılavuzu Açık2"/>
    <w:basedOn w:val="NormalTablo"/>
    <w:uiPriority w:val="40"/>
    <w:rsid w:val="00515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2">
    <w:name w:val="Düz Tablo 12"/>
    <w:basedOn w:val="NormalTablo"/>
    <w:uiPriority w:val="41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515F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515F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2">
    <w:name w:val="Liste Tablo 6 Renkli2"/>
    <w:basedOn w:val="NormalTablo"/>
    <w:uiPriority w:val="51"/>
    <w:rsid w:val="00515F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211">
    <w:name w:val="Düz Tablo 211"/>
    <w:basedOn w:val="NormalTablo"/>
    <w:uiPriority w:val="42"/>
    <w:rsid w:val="00476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-normalyaz">
    <w:name w:val="3-normalyaz"/>
    <w:basedOn w:val="Normal"/>
    <w:rsid w:val="0073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Kaynaka">
    <w:name w:val="Bibliography"/>
    <w:basedOn w:val="Normal"/>
    <w:next w:val="Normal"/>
    <w:uiPriority w:val="37"/>
    <w:unhideWhenUsed/>
    <w:rsid w:val="00730102"/>
    <w:rPr>
      <w:rFonts w:eastAsiaTheme="minorHAnsi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73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Abstract-text">
    <w:name w:val="Els-Abstract-text"/>
    <w:next w:val="Normal"/>
    <w:rsid w:val="009148C7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character" w:customStyle="1" w:styleId="A0">
    <w:name w:val="A0"/>
    <w:uiPriority w:val="99"/>
    <w:rsid w:val="00DF0645"/>
    <w:rPr>
      <w:color w:val="000000"/>
      <w:sz w:val="20"/>
    </w:rPr>
  </w:style>
  <w:style w:type="character" w:customStyle="1" w:styleId="A1">
    <w:name w:val="A1"/>
    <w:uiPriority w:val="99"/>
    <w:rsid w:val="00DF0645"/>
    <w:rPr>
      <w:rFonts w:cs="Palatino Linotype"/>
      <w:color w:val="000000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F0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F0645"/>
    <w:rPr>
      <w:rFonts w:ascii="Courier New" w:eastAsia="Times New Roman" w:hAnsi="Courier New" w:cs="Courier New"/>
      <w:sz w:val="20"/>
      <w:szCs w:val="20"/>
      <w:lang w:eastAsia="tr-TR"/>
    </w:rPr>
  </w:style>
  <w:style w:type="table" w:styleId="AkGlgeleme-Vurgu5">
    <w:name w:val="Light Shading Accent 5"/>
    <w:basedOn w:val="NormalTablo"/>
    <w:uiPriority w:val="60"/>
    <w:rsid w:val="00A1240D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kGlgeleme1">
    <w:name w:val="Açık Gölgeleme1"/>
    <w:basedOn w:val="NormalTablo"/>
    <w:uiPriority w:val="60"/>
    <w:rsid w:val="00A1240D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Vurgu">
    <w:name w:val="Emphasis"/>
    <w:basedOn w:val="VarsaylanParagrafYazTipi"/>
    <w:uiPriority w:val="20"/>
    <w:qFormat/>
    <w:rsid w:val="00A1240D"/>
    <w:rPr>
      <w:i/>
      <w:iCs/>
    </w:rPr>
  </w:style>
  <w:style w:type="character" w:customStyle="1" w:styleId="author">
    <w:name w:val="author"/>
    <w:basedOn w:val="VarsaylanParagrafYazTipi"/>
    <w:rsid w:val="00A1240D"/>
  </w:style>
  <w:style w:type="character" w:customStyle="1" w:styleId="pubyear">
    <w:name w:val="pubyear"/>
    <w:basedOn w:val="VarsaylanParagrafYazTipi"/>
    <w:rsid w:val="00A1240D"/>
  </w:style>
  <w:style w:type="character" w:customStyle="1" w:styleId="articletitle">
    <w:name w:val="articletitle"/>
    <w:basedOn w:val="VarsaylanParagrafYazTipi"/>
    <w:rsid w:val="00A1240D"/>
  </w:style>
  <w:style w:type="character" w:customStyle="1" w:styleId="journaltitle">
    <w:name w:val="journaltitle"/>
    <w:basedOn w:val="VarsaylanParagrafYazTipi"/>
    <w:rsid w:val="00A1240D"/>
  </w:style>
  <w:style w:type="character" w:customStyle="1" w:styleId="vol">
    <w:name w:val="vol"/>
    <w:basedOn w:val="VarsaylanParagrafYazTipi"/>
    <w:rsid w:val="00A1240D"/>
  </w:style>
  <w:style w:type="character" w:customStyle="1" w:styleId="citedssue">
    <w:name w:val="citedıssue"/>
    <w:basedOn w:val="VarsaylanParagrafYazTipi"/>
    <w:rsid w:val="00A1240D"/>
  </w:style>
  <w:style w:type="character" w:customStyle="1" w:styleId="pagefirst">
    <w:name w:val="pagefirst"/>
    <w:basedOn w:val="VarsaylanParagrafYazTipi"/>
    <w:rsid w:val="00A1240D"/>
  </w:style>
  <w:style w:type="character" w:customStyle="1" w:styleId="pagelast">
    <w:name w:val="pagelast"/>
    <w:basedOn w:val="VarsaylanParagrafYazTipi"/>
    <w:rsid w:val="00A1240D"/>
  </w:style>
  <w:style w:type="character" w:customStyle="1" w:styleId="ff3">
    <w:name w:val="ff3"/>
    <w:basedOn w:val="VarsaylanParagrafYazTipi"/>
    <w:rsid w:val="00A1240D"/>
  </w:style>
  <w:style w:type="character" w:customStyle="1" w:styleId="ff1">
    <w:name w:val="ff1"/>
    <w:basedOn w:val="VarsaylanParagrafYazTipi"/>
    <w:rsid w:val="00A1240D"/>
  </w:style>
  <w:style w:type="character" w:customStyle="1" w:styleId="ff4">
    <w:name w:val="ff4"/>
    <w:basedOn w:val="VarsaylanParagrafYazTipi"/>
    <w:rsid w:val="00A1240D"/>
  </w:style>
  <w:style w:type="character" w:customStyle="1" w:styleId="ls1e">
    <w:name w:val="ls1e"/>
    <w:basedOn w:val="VarsaylanParagrafYazTipi"/>
    <w:rsid w:val="00A1240D"/>
  </w:style>
  <w:style w:type="character" w:customStyle="1" w:styleId="ws2">
    <w:name w:val="ws2"/>
    <w:basedOn w:val="VarsaylanParagrafYazTipi"/>
    <w:rsid w:val="00A1240D"/>
  </w:style>
  <w:style w:type="character" w:customStyle="1" w:styleId="ls1a">
    <w:name w:val="ls1a"/>
    <w:basedOn w:val="VarsaylanParagrafYazTipi"/>
    <w:rsid w:val="00A1240D"/>
  </w:style>
  <w:style w:type="character" w:customStyle="1" w:styleId="table-of-contentsinvisible1zhxr">
    <w:name w:val="table-of-contents__invisible___1zhxr"/>
    <w:basedOn w:val="VarsaylanParagrafYazTipi"/>
    <w:rsid w:val="00A1240D"/>
  </w:style>
  <w:style w:type="character" w:customStyle="1" w:styleId="table-of-contentstitletext3qey-">
    <w:name w:val="table-of-contents__titletext___3qey-"/>
    <w:basedOn w:val="VarsaylanParagrafYazTipi"/>
    <w:rsid w:val="00A1240D"/>
  </w:style>
  <w:style w:type="paragraph" w:customStyle="1" w:styleId="CharCharCharCharCharCharCharCharCharCharCharChar">
    <w:name w:val="Char Char Char Char Char Char Char Char Char Char Char Char"/>
    <w:basedOn w:val="Normal"/>
    <w:rsid w:val="003414FC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tr-TR"/>
    </w:rPr>
  </w:style>
  <w:style w:type="paragraph" w:styleId="GvdeMetni">
    <w:name w:val="Body Text"/>
    <w:basedOn w:val="Normal"/>
    <w:link w:val="GvdeMetniChar"/>
    <w:rsid w:val="00341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3414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3414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GvdeMetni2Char">
    <w:name w:val="Gövde Metni 2 Char"/>
    <w:basedOn w:val="VarsaylanParagrafYazTipi"/>
    <w:link w:val="GvdeMetni2"/>
    <w:rsid w:val="003414FC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3414FC"/>
    <w:rPr>
      <w:rFonts w:cs="Franklin Gothic Medium"/>
      <w:color w:val="000000"/>
      <w:sz w:val="14"/>
      <w:szCs w:val="14"/>
    </w:rPr>
  </w:style>
  <w:style w:type="character" w:customStyle="1" w:styleId="A3">
    <w:name w:val="A3"/>
    <w:uiPriority w:val="99"/>
    <w:rsid w:val="003414F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ApJ01</b:Tag>
    <b:SourceType>JournalArticle</b:SourceType>
    <b:Guid>{34869885-5B72-45E5-BE34-828645C86680}</b:Guid>
    <b:Author>
      <b:Author>
        <b:NameList>
          <b:Person>
            <b:Last>Ap</b:Last>
            <b:First>John</b:First>
          </b:Person>
          <b:Person>
            <b:Last>Wong</b:Last>
            <b:First>Kevin</b:First>
            <b:Middle>K. F.</b:Middle>
          </b:Person>
        </b:NameList>
      </b:Author>
    </b:Author>
    <b:Title>Case Study on Tour Guiding: Professionalism, Issues and Problems</b:Title>
    <b:JournalName>Tourism Management</b:JournalName>
    <b:Year>2001</b:Year>
    <b:Pages>551-563</b:Pages>
    <b:Volume>22</b:Volume>
    <b:RefOrder>1</b:RefOrder>
  </b:Source>
  <b:Source>
    <b:Tag>Ahi01</b:Tag>
    <b:SourceType>Book</b:SourceType>
    <b:Guid>{A3E83CA6-8EFC-435A-B74A-D8CE696B69D7}</b:Guid>
    <b:Author>
      <b:Author>
        <b:NameList>
          <b:Person>
            <b:Last>Ahipaşaoğlu</b:Last>
            <b:First>Suavi</b:First>
          </b:Person>
        </b:NameList>
      </b:Author>
    </b:Author>
    <b:Title>Turizmde Rehberlik</b:Title>
    <b:Year>2001</b:Year>
    <b:City>Ankara</b:City>
    <b:Publisher>Detay Yayıncılık</b:Publisher>
    <b:RefOrder>2</b:RefOrder>
  </b:Source>
  <b:Source>
    <b:Tag>Yen141</b:Tag>
    <b:SourceType>JournalArticle</b:SourceType>
    <b:Guid>{EACF6315-E0E1-4DEC-9C5F-A7F1D0F98FA9}</b:Guid>
    <b:Author>
      <b:Author>
        <b:NameList>
          <b:Person>
            <b:Last>Yenipınar</b:Last>
            <b:First>Uysal</b:First>
          </b:Person>
          <b:Person>
            <b:Last>Bak</b:Last>
            <b:First>Elif</b:First>
          </b:Person>
          <b:Person>
            <b:Last>Çapar</b:Last>
            <b:First>Gizem</b:First>
          </b:Person>
        </b:NameList>
      </b:Author>
    </b:Author>
    <b:Title>Turist Rehberliği Meslek Kanununun, Meslek Örgütleri ve Öğretim Elemanlarının Bakış Açısı ile Değerlendirilmesi</b:Title>
    <b:JournalName>Çağ Üniversitesi Sosyal Bilimler Dergisi</b:JournalName>
    <b:Year>2014</b:Year>
    <b:Pages>86-114</b:Pages>
    <b:Volume>11</b:Volume>
    <b:Issue>2</b:Issue>
    <b:RefOrder>3</b:RefOrder>
  </b:Source>
  <b:Source>
    <b:Tag>Yar07</b:Tag>
    <b:SourceType>JournalArticle</b:SourceType>
    <b:Guid>{AD9D6D4B-9EDC-4F3F-8180-7E237AB9D5F7}</b:Guid>
    <b:Author>
      <b:Author>
        <b:NameList>
          <b:Person>
            <b:Last>Yarcan</b:Last>
            <b:First>Şükrü</b:First>
          </b:Person>
        </b:NameList>
      </b:Author>
    </b:Author>
    <b:Title>Profesyonel Turist Rehberliğinde Mesleki Etik Üzerine Kavramsal Bir Değerlendirme</b:Title>
    <b:JournalName>Anatolia: Turizm Araştırmaları Dergisi</b:JournalName>
    <b:Year>2007</b:Year>
    <b:Pages>33-44</b:Pages>
    <b:Volume>18</b:Volume>
    <b:Issue>1</b:Issue>
    <b:RefOrder>4</b:RefOrder>
  </b:Source>
  <b:Source>
    <b:Tag>Tos04</b:Tag>
    <b:SourceType>ConferenceProceedings</b:SourceType>
    <b:Guid>{68DB24D0-73A2-4186-9AEF-1A281FB7003C}</b:Guid>
    <b:Author>
      <b:Author>
        <b:NameList>
          <b:Person>
            <b:Last>Tosun</b:Last>
            <b:First>Cevat</b:First>
          </b:Person>
          <b:Person>
            <b:Last>Temizkan</b:Last>
            <b:First>Rahman</b:First>
          </b:Person>
        </b:NameList>
      </b:Author>
    </b:Author>
    <b:Title>Türkiye’nin Dış Tanıtım ve Ülke İmajında Turist Rehberlerinin Rolü</b:Title>
    <b:Year>2004</b:Year>
    <b:Pages> 345-365</b:Pages>
    <b:ConferenceName> I. Balıkesir Ulusal Turizm Kongresi</b:ConferenceName>
    <b:City>Balıkesir</b:City>
    <b:RefOrder>5</b:RefOrder>
  </b:Source>
  <b:Source>
    <b:Tag>Pın13</b:Tag>
    <b:SourceType>ConferenceProceedings</b:SourceType>
    <b:Guid>{E9BC2A79-D80C-4DD3-AA61-ADB4FD09DF8F}</b:Guid>
    <b:Author>
      <b:Author>
        <b:NameList>
          <b:Person>
            <b:Last>Temizkan</b:Last>
            <b:First>Pınar</b:First>
            <b:Middle>S.</b:Middle>
          </b:Person>
          <b:Person>
            <b:Last>Temizkan</b:Last>
            <b:First>Rahman</b:First>
          </b:Person>
          <b:Person>
            <b:Last>Tokay</b:Last>
            <b:First>Simge</b:First>
          </b:Person>
        </b:NameList>
      </b:Author>
    </b:Author>
    <b:Title>Turist Rehberliği Meslek Kanunu ve Turist Rehberi Eğitiminde Yeni Bir Paradoks</b:Title>
    <b:Pages>474-486</b:Pages>
    <b:Year>2013</b:Year>
    <b:ConferenceName>14. Ulusal Turizm Kongresi</b:ConferenceName>
    <b:City>Kayseri</b:City>
    <b:RefOrder>6</b:RefOrder>
  </b:Source>
  <b:Source>
    <b:Tag>Lec04</b:Tag>
    <b:SourceType>JournalArticle</b:SourceType>
    <b:Guid>{EDDAD0ED-AE4F-4A46-B2EE-DA8F1BCD6A9C}</b:Guid>
    <b:Author>
      <b:Author>
        <b:NameList>
          <b:Person>
            <b:Last>Lecrec</b:Last>
            <b:First>Denis</b:First>
          </b:Person>
          <b:Person>
            <b:Last>Martin</b:Last>
            <b:First>Judith</b:First>
            <b:Middle>N.</b:Middle>
          </b:Person>
        </b:NameList>
      </b:Author>
    </b:Author>
    <b:Title>Tour guide Communication Competence: French, Germanand Americantourists’ Perceptions.</b:Title>
    <b:JournalName>International Journal of Intercultural Relations</b:JournalName>
    <b:Year>2004</b:Year>
    <b:Pages>181-200</b:Pages>
    <b:Volume>28</b:Volume>
    <b:RefOrder>7</b:RefOrder>
  </b:Source>
  <b:Source>
    <b:Tag>Dah02</b:Tag>
    <b:SourceType>JournalArticle</b:SourceType>
    <b:Guid>{F376EC0D-4445-4DD9-B3D6-CE1FC1AC6476}</b:Guid>
    <b:Author>
      <b:Author>
        <b:NameList>
          <b:Person>
            <b:Last>Dahles</b:Last>
            <b:First>Heidi</b:First>
          </b:Person>
        </b:NameList>
      </b:Author>
    </b:Author>
    <b:Title>The Politics of Tour Guiding; Image Management in Indonesia</b:Title>
    <b:JournalName>Annals of Tourism Research</b:JournalName>
    <b:Year>2002</b:Year>
    <b:Pages>783-800</b:Pages>
    <b:Volume>29</b:Volume>
    <b:Issue>3</b:Issue>
    <b:RefOrder>8</b:RefOrder>
  </b:Source>
  <b:Source>
    <b:Tag>Bat03</b:Tag>
    <b:SourceType>JournalArticle</b:SourceType>
    <b:Guid>{1466E216-0C45-4849-92FD-A0622B240708}</b:Guid>
    <b:Author>
      <b:Author>
        <b:NameList>
          <b:Person>
            <b:Last>Batman</b:Last>
            <b:First>Orhan</b:First>
          </b:Person>
        </b:NameList>
      </b:Author>
    </b:Author>
    <b:Title>Türkiye’deki Profesyonel Turist Rehberlerinin Mesleki Sorunlarına Yönelik Bir Araştırma</b:Title>
    <b:JournalName>Bilgi Dergi</b:JournalName>
    <b:Year>2003</b:Year>
    <b:Pages>117-134</b:Pages>
    <b:Volume>2</b:Volume>
    <b:RefOrder>9</b:RefOrder>
  </b:Source>
  <b:Source>
    <b:Tag>Cev09</b:Tag>
    <b:SourceType>JournalArticle</b:SourceType>
    <b:Guid>{396D257F-ED59-4B2C-9315-C7C2109206FC}</b:Guid>
    <b:Author>
      <b:Author>
        <b:NameList>
          <b:Person>
            <b:Last>Avcıkurt</b:Last>
            <b:First>Cevdet</b:First>
          </b:Person>
          <b:Person>
            <b:Last>Alper</b:Last>
            <b:First>Bilge</b:First>
          </b:Person>
          <b:Person>
            <b:Last>Geyik</b:Last>
            <b:First>Serkan</b:First>
          </b:Person>
        </b:NameList>
      </b:Author>
    </b:Author>
    <b:Title>Education and trainig of Turist Guide in Turkey</b:Title>
    <b:JournalName>Management and Education</b:JournalName>
    <b:Year>2009</b:Year>
    <b:Pages>57-63</b:Pages>
    <b:Volume>1</b:Volume>
    <b:RefOrder>10</b:RefOrder>
  </b:Source>
  <b:Source>
    <b:Tag>Kör13</b:Tag>
    <b:SourceType>JournalArticle</b:SourceType>
    <b:Guid>{33A9C851-F172-480D-A3BB-9CD981C1DEDA}</b:Guid>
    <b:Author>
      <b:Author>
        <b:NameList>
          <b:Person>
            <b:Last>Köroğlu</b:Last>
            <b:First>Özlem</b:First>
          </b:Person>
        </b:NameList>
      </b:Author>
    </b:Author>
    <b:Title>Turist rehberlerinin İş Yaşamındaki Rolleri Üzerine Kavramsal Bir Değerlendirme</b:Title>
    <b:JournalName>Pamukkale Üniversitesi Sosyal Bilimler Enstitüsü Dergisi</b:JournalName>
    <b:Year>2013</b:Year>
    <b:Pages>91-112</b:Pages>
    <b:Issue>16</b:Issue>
    <b:RefOrder>11</b:RefOrder>
  </b:Source>
  <b:Source>
    <b:Tag>Ong14</b:Tag>
    <b:SourceType>JournalArticle</b:SourceType>
    <b:Guid>{37E49D99-A4A4-47AE-92E4-ADC88092E5F3}</b:Guid>
    <b:Author>
      <b:Author>
        <b:NameList>
          <b:Person>
            <b:Last>Ong</b:Last>
            <b:First>Chin-Ee</b:First>
          </b:Person>
          <b:Person>
            <b:Last>Chris Ryan</b:Last>
            <b:First>Alison</b:First>
            <b:Middle>McIntosh</b:Middle>
          </b:Person>
        </b:NameList>
      </b:Author>
    </b:Author>
    <b:Title>Power-knowledge and Tour-Guide Training: Capitalistic Domination, Utopian Visions and the Creation and Negotiation of UNESCO's Homo Turismos in Macao</b:Title>
    <b:JournalName>Annals of Tourism Research</b:JournalName>
    <b:Year>2014</b:Year>
    <b:Pages>221-234</b:Pages>
    <b:Volume>48</b:Volume>
    <b:RefOrder>12</b:RefOrder>
  </b:Source>
  <b:Source>
    <b:Tag>Dan</b:Tag>
    <b:SourceType>JournalArticle</b:SourceType>
    <b:Guid>{22A70BF5-898D-4896-9BE7-5C5FD34DD782}</b:Guid>
    <b:Title>Problem sand counter measures of Tour Guide Services in Liaoning Province</b:Title>
    <b:Author>
      <b:Author>
        <b:NameList>
          <b:Person>
            <b:Last>Liu</b:Last>
            <b:First>Dan</b:First>
          </b:Person>
          <b:Person>
            <b:Last>Yee</b:Last>
            <b:First>Anna</b:First>
          </b:Person>
        </b:NameList>
      </b:Author>
    </b:Author>
    <b:JournalName>Canadian Social Science</b:JournalName>
    <b:Year>2012</b:Year>
    <b:Pages>94-97</b:Pages>
    <b:Volume>8</b:Volume>
    <b:Issue>3</b:Issue>
    <b:RefOrder>13</b:RefOrder>
  </b:Source>
  <b:Source>
    <b:Tag>Orh00</b:Tag>
    <b:SourceType>Book</b:SourceType>
    <b:Guid>{DBD62125-D9C9-430B-9560-BB5A4C133FD1}</b:Guid>
    <b:Title>Turizm Rehberliği</b:Title>
    <b:Year>2000</b:Year>
    <b:City>Sakarya</b:City>
    <b:Publisher>Değişim Yayınları</b:Publisher>
    <b:Author>
      <b:Author>
        <b:NameList>
          <b:Person>
            <b:Last>Batman</b:Last>
            <b:First>Orhan</b:First>
          </b:Person>
          <b:Person>
            <b:Last>Yıldırgan</b:Last>
            <b:First>Recep</b:First>
          </b:Person>
          <b:Person>
            <b:Last>Demirtaş</b:Last>
            <b:First>Nihat</b:First>
          </b:Person>
        </b:NameList>
      </b:Author>
    </b:Author>
    <b:RefOrder>14</b:RefOrder>
  </b:Source>
  <b:Source>
    <b:Tag>Coh85</b:Tag>
    <b:SourceType>JournalArticle</b:SourceType>
    <b:Guid>{B9DD11D8-0AF5-49C8-8BC4-31BF1D75178F}</b:Guid>
    <b:Title>The Tourist Guide: The Origins, Structure And Dynamics of a  Role.</b:Title>
    <b:Year>1985</b:Year>
    <b:Author>
      <b:Author>
        <b:NameList>
          <b:Person>
            <b:Last>Cohen</b:Last>
            <b:First>Eric</b:First>
          </b:Person>
        </b:NameList>
      </b:Author>
    </b:Author>
    <b:JournalName>Annals Of Tourism Research</b:JournalName>
    <b:Pages>378-398</b:Pages>
    <b:Volume>12</b:Volume>
    <b:Issue>1</b:Issue>
    <b:RefOrder>15</b:RefOrder>
  </b:Source>
  <b:Source>
    <b:Tag>Güz07</b:Tag>
    <b:SourceType>Misc</b:SourceType>
    <b:Guid>{4516EA32-0116-4CE5-9607-0709A79CE8F0}</b:Guid>
    <b:Title>Türkiye İmajının Geliştirilmesinde Profesyonel Turist Rehberlerinin Rolü, Balıkesir Üniversitesi, Sosyal Bilimler Enstitüsü Yükseklisans Tezi,</b:Title>
    <b:Year>2007</b:Year>
    <b:Author>
      <b:Author>
        <b:NameList>
          <b:Person>
            <b:Last>Güzel</b:Last>
            <b:First>Özlem</b:First>
            <b:Middle>F.</b:Middle>
          </b:Person>
        </b:NameList>
      </b:Author>
    </b:Author>
    <b:RefOrder>16</b:RefOrder>
  </b:Source>
  <b:Source>
    <b:Tag>Bow05</b:Tag>
    <b:SourceType>JournalArticle</b:SourceType>
    <b:Guid>{5A9C9BF3-D802-45B2-B42E-B2999A32511D}</b:Guid>
    <b:Author>
      <b:Author>
        <b:NameList>
          <b:Person>
            <b:Last>Bowie</b:Last>
            <b:First>David</b:First>
          </b:Person>
          <b:Person>
            <b:Last>Chang</b:Last>
            <b:First>Jui</b:First>
            <b:Middle>Chi</b:Middle>
          </b:Person>
        </b:NameList>
      </b:Author>
    </b:Author>
    <b:Title>Tourist Satisfaction: A View from a Mixed International Guided Package Tour. . 11 (4). ss. 303-322.</b:Title>
    <b:JournalName>Journal of Vocational Marketing</b:JournalName>
    <b:Year>2005</b:Year>
    <b:Pages>303-322</b:Pages>
    <b:Volume>11</b:Volume>
    <b:Issue>4</b:Issue>
    <b:RefOrder>17</b:RefOrder>
  </b:Source>
  <b:Source>
    <b:Tag>Hüs95</b:Tag>
    <b:SourceType>Book</b:SourceType>
    <b:Guid>{3EA82D5E-3C25-4125-AAA5-3FC5B11D927C}</b:Guid>
    <b:Title>Turizm ve Turist Rehberliğinin ABC’si</b:Title>
    <b:Year>1995</b:Year>
    <b:City>Antalya</b:City>
    <b:Publisher>Akdeniz Kitabevi</b:Publisher>
    <b:Author>
      <b:Author>
        <b:NameList>
          <b:Person>
            <b:Last>Çimrin</b:Last>
            <b:First>Hüseyin</b:First>
          </b:Person>
        </b:NameList>
      </b:Author>
    </b:Author>
    <b:RefOrder>18</b:RefOrder>
  </b:Source>
  <b:Source>
    <b:Tag>Kuo00</b:Tag>
    <b:SourceType>JournalArticle</b:SourceType>
    <b:Guid>{BC1548FF-D3DD-4B8B-99D4-0C458327F58B}</b:Guid>
    <b:Author>
      <b:Author>
        <b:NameList>
          <b:Person>
            <b:Last>Wang</b:Last>
            <b:First>Kuo-Ching</b:First>
          </b:Person>
          <b:Person>
            <b:Last>Hsieh</b:Last>
            <b:First>An-Tien</b:First>
          </b:Person>
          <b:Person>
            <b:Last>Huan</b:Last>
            <b:First>Tzung-Cheng</b:First>
          </b:Person>
        </b:NameList>
      </b:Author>
    </b:Author>
    <b:Title>Critical Service Features in Group Package Tour: An Exploratory Research</b:Title>
    <b:JournalName>Tourism Management</b:JournalName>
    <b:Year>2000</b:Year>
    <b:Pages>177-189</b:Pages>
    <b:RefOrder>19</b:RefOrder>
  </b:Source>
  <b:Source>
    <b:Tag>Onu06</b:Tag>
    <b:SourceType>Misc</b:SourceType>
    <b:Guid>{2B9808F2-9ED7-48B7-9A4E-1179E9EF8B2F}</b:Guid>
    <b:Title>Ege Bölgesindeki Profesyonel Turist Rehberlerinin Mesleki Sorunları ve Çözüm Önerilerine Yönelik Bir Araştırma </b:Title>
    <b:Year>2006</b:Year>
    <b:Author>
      <b:Author>
        <b:NameList>
          <b:Person>
            <b:Last>Akbulut</b:Last>
            <b:First>Onur</b:First>
          </b:Person>
        </b:NameList>
      </b:Author>
    </b:Author>
    <b:PublicationTitle>Yüksek Lisans Tezi, Akdeniz Üniversitesi, Antalya.</b:PublicationTitle>
    <b:RefOrder>20</b:RefOrder>
  </b:Source>
  <b:Source>
    <b:Tag>Gür</b:Tag>
    <b:SourceType>JournalArticle</b:SourceType>
    <b:Guid>{A0B932F9-C3AD-4114-9AAB-011077B00D90}</b:Guid>
    <b:Author>
      <b:Author>
        <b:NameList>
          <b:Person>
            <b:Last>Çetin</b:Last>
            <b:First>Gürel</b:First>
          </b:Person>
          <b:Person>
            <b:Last>Kıılırmak</b:Last>
            <b:First>İsmail</b:First>
          </b:Person>
        </b:NameList>
      </b:Author>
    </b:Author>
    <b:Title>Türk Turizminde Kokartlı Turist Rehberlerinin Mevcut Durumunun Analizi</b:Title>
    <b:JournalName>Afyon Kocatepe Üniversitesi İİBF Dergisi</b:JournalName>
    <b:Year>2012</b:Year>
    <b:Pages>307-318</b:Pages>
    <b:Volume>14</b:Volume>
    <b:Issue>2</b:Issue>
    <b:RefOrder>21</b:RefOrder>
  </b:Source>
  <b:Source>
    <b:Tag>Zha04</b:Tag>
    <b:SourceType>JournalArticle</b:SourceType>
    <b:Guid>{91E6BD89-5108-4E2E-ABF3-5866622BBB76}</b:Guid>
    <b:Author>
      <b:Author>
        <b:NameList>
          <b:Person>
            <b:Last>Zhang</b:Last>
            <b:First>Hanqin</b:First>
            <b:Middle>Q.</b:Middle>
          </b:Person>
          <b:Person>
            <b:Last>Chow</b:Last>
            <b:First>Ivy</b:First>
          </b:Person>
        </b:NameList>
      </b:Author>
    </b:Author>
    <b:Title>Application of Importance-Performance Model in Tour Guides’ Performance: Evidence From Mainland Chinese Outbound Visitors in Hong Kong</b:Title>
    <b:JournalName>Tourism Management</b:JournalName>
    <b:Year>2004</b:Year>
    <b:Pages>81-91</b:Pages>
    <b:Volume>25</b:Volume>
    <b:Issue>1</b:Issue>
    <b:RefOrder>22</b:RefOrder>
  </b:Source>
  <b:Source>
    <b:Tag>Nur06</b:Tag>
    <b:SourceType>Misc</b:SourceType>
    <b:Guid>{242E3DFC-3B62-4E0B-B530-30101D464312}</b:Guid>
    <b:Title>Türkiye’de Profesyonel Turist Rehberliği ve Müşterilerin Turist Rehberlerinden Beklentilerinin Analizi (Kuşadası Örneği)</b:Title>
    <b:Year>2006</b:Year>
    <b:Author>
      <b:Author>
        <b:NameList>
          <b:Person>
            <b:Last>Tetik</b:Last>
            <b:First>Nuray</b:First>
          </b:Person>
        </b:NameList>
      </b:Author>
    </b:Author>
    <b:PublicationTitle>Yüksek lisans Tezi, Balıkesir Üniversitesi</b:PublicationTitle>
    <b:RefOrder>23</b:RefOrder>
  </b:Source>
  <b:Source>
    <b:Tag>Güz14</b:Tag>
    <b:SourceType>JournalArticle</b:SourceType>
    <b:Guid>{D3BCF12A-B98C-4C4C-929F-11E46C899F09}</b:Guid>
    <b:Author>
      <b:Author>
        <b:NameList>
          <b:Person>
            <b:Last>Güzel</b:Last>
            <b:First>Özlem</b:First>
          </b:Person>
          <b:Person>
            <b:Last>Türker</b:Last>
            <b:First>Ali</b:First>
          </b:Person>
          <b:Person>
            <b:Last>Şahin</b:Last>
            <b:First>İlker</b:First>
          </b:Person>
        </b:NameList>
      </b:Author>
    </b:Author>
    <b:Title>Profesyonel Turist Rehberlerinin Algıladıkları Mesleki Engelleri Belirlemeye Yönelik Bir Araştırma</b:Title>
    <b:JournalName>Gazi Üniversitesi Turizm Fakültesi Dergisi</b:JournalName>
    <b:Year>2014</b:Year>
    <b:Pages>173-190</b:Pages>
    <b:Volume>2</b:Volume>
    <b:RefOrder>24</b:RefOrder>
  </b:Source>
  <b:Source>
    <b:Tag>Kör14</b:Tag>
    <b:SourceType>JournalArticle</b:SourceType>
    <b:Guid>{8309A92C-B628-43AD-89CC-E85A08307420}</b:Guid>
    <b:Title>Turist Rehberlerin Motivasyonu ile Performansı Arasındaki İlşkinin Belirlenmesi</b:Title>
    <b:Year>2014</b:Year>
    <b:Author>
      <b:Author>
        <b:NameList>
          <b:Person>
            <b:Last>Köroğlu</b:Last>
            <b:First>Özlem</b:First>
          </b:Person>
          <b:Person>
            <b:Last>Avcıkurt</b:Last>
            <b:First>Cevdet</b:First>
          </b:Person>
        </b:NameList>
      </b:Author>
    </b:Author>
    <b:JournalName>Dumlupınar Üniversitesi Sosyal Bilimler Dergisi</b:JournalName>
    <b:Pages>45-60</b:Pages>
    <b:Issue>39</b:Issue>
    <b:RefOrder>25</b:RefOrder>
  </b:Source>
</b:Sources>
</file>

<file path=customXml/itemProps1.xml><?xml version="1.0" encoding="utf-8"?>
<ds:datastoreItem xmlns:ds="http://schemas.openxmlformats.org/officeDocument/2006/customXml" ds:itemID="{BA4E6F6E-F49F-4723-B729-D3EB4787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Stratejik İnsan Kaynakları Uygulamaları ile Otel İşletmelerinin Finansal Olmayan Örgüt Performansı Arasındaki İlişkinin Belirlenmesi</vt:lpstr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Stratejik İnsan Kaynakları Uygulamaları ile Otel İşletmelerinin Finansal Olmayan Örgüt Performansı Arasındaki İlişkinin Belirlenmesi</dc:title>
  <dc:creator/>
  <cp:lastModifiedBy>Windows Kullanıcısı</cp:lastModifiedBy>
  <cp:revision>14</cp:revision>
  <dcterms:created xsi:type="dcterms:W3CDTF">2018-10-17T08:04:00Z</dcterms:created>
  <dcterms:modified xsi:type="dcterms:W3CDTF">2024-09-17T11:18:00Z</dcterms:modified>
</cp:coreProperties>
</file>