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8D4B3" w14:textId="77777777" w:rsidR="003111FF" w:rsidRPr="00E12A4A" w:rsidRDefault="003111FF" w:rsidP="00A81023">
      <w:pPr>
        <w:pStyle w:val="GvdeMetni"/>
        <w:rPr>
          <w:b/>
          <w:i/>
          <w:iCs/>
          <w:sz w:val="22"/>
          <w:szCs w:val="22"/>
        </w:rPr>
      </w:pPr>
    </w:p>
    <w:p w14:paraId="4B318A8C" w14:textId="2EF43178" w:rsidR="000C091E" w:rsidRPr="00E12A4A" w:rsidRDefault="000C091E" w:rsidP="00A81023">
      <w:pPr>
        <w:pStyle w:val="GvdeMetni"/>
        <w:rPr>
          <w:bCs/>
          <w:i/>
          <w:iCs/>
          <w:sz w:val="22"/>
          <w:szCs w:val="22"/>
        </w:rPr>
      </w:pPr>
      <w:r w:rsidRPr="00E12A4A">
        <w:rPr>
          <w:b/>
          <w:i/>
          <w:iCs/>
          <w:sz w:val="22"/>
          <w:szCs w:val="22"/>
        </w:rPr>
        <w:t>Makale Türü:</w:t>
      </w:r>
      <w:r w:rsidRPr="00E12A4A">
        <w:rPr>
          <w:bCs/>
          <w:i/>
          <w:iCs/>
          <w:sz w:val="22"/>
          <w:szCs w:val="22"/>
        </w:rPr>
        <w:t xml:space="preserve"> Araştırma Makalesi</w:t>
      </w:r>
      <w:r w:rsidR="00CC17F2" w:rsidRPr="00E12A4A">
        <w:rPr>
          <w:bCs/>
          <w:i/>
          <w:iCs/>
          <w:sz w:val="22"/>
          <w:szCs w:val="22"/>
        </w:rPr>
        <w:t>/Derleme/Kitap Eleştirisi/Editöre Not</w:t>
      </w:r>
    </w:p>
    <w:p w14:paraId="62F0D7A6" w14:textId="77777777" w:rsidR="003111FF" w:rsidRPr="00E12A4A" w:rsidRDefault="003111FF" w:rsidP="00DD741D">
      <w:pPr>
        <w:pStyle w:val="GvdeMetni"/>
        <w:spacing w:before="178"/>
        <w:jc w:val="both"/>
        <w:rPr>
          <w:rFonts w:ascii="Trebuchet MS"/>
          <w:b/>
          <w:sz w:val="30"/>
        </w:rPr>
      </w:pPr>
    </w:p>
    <w:p w14:paraId="10F2C8B5" w14:textId="6805926A" w:rsidR="000C091E" w:rsidRPr="00E12A4A" w:rsidRDefault="000C091E" w:rsidP="000C091E">
      <w:pPr>
        <w:spacing w:before="68"/>
        <w:ind w:left="347" w:right="364"/>
        <w:jc w:val="center"/>
        <w:rPr>
          <w:rFonts w:ascii="Times New Roman" w:eastAsia="Arial" w:hAnsi="Times New Roman" w:cs="Times New Roman"/>
          <w:b/>
          <w:bCs/>
          <w:color w:val="44546A" w:themeColor="text2"/>
          <w:spacing w:val="4"/>
          <w:sz w:val="24"/>
          <w:szCs w:val="24"/>
        </w:rPr>
      </w:pPr>
      <w:r w:rsidRPr="00E12A4A">
        <w:rPr>
          <w:rFonts w:ascii="Times New Roman" w:eastAsia="Arial" w:hAnsi="Times New Roman" w:cs="Times New Roman"/>
          <w:b/>
          <w:bCs/>
          <w:color w:val="44546A" w:themeColor="text2"/>
          <w:spacing w:val="4"/>
          <w:sz w:val="24"/>
          <w:szCs w:val="24"/>
        </w:rPr>
        <w:t>TÜRKÇE BAŞLIK</w:t>
      </w:r>
      <w:r w:rsidR="00426844">
        <w:rPr>
          <w:rStyle w:val="DipnotBavurusu"/>
          <w:rFonts w:ascii="Times New Roman" w:eastAsia="Arial" w:hAnsi="Times New Roman" w:cs="Times New Roman"/>
          <w:b/>
          <w:bCs/>
          <w:color w:val="44546A" w:themeColor="text2"/>
          <w:spacing w:val="4"/>
          <w:sz w:val="24"/>
          <w:szCs w:val="24"/>
        </w:rPr>
        <w:footnoteReference w:id="1"/>
      </w:r>
      <w:r w:rsidRPr="00E12A4A">
        <w:rPr>
          <w:rFonts w:ascii="Times New Roman" w:eastAsia="Arial" w:hAnsi="Times New Roman" w:cs="Times New Roman"/>
          <w:b/>
          <w:bCs/>
          <w:color w:val="44546A" w:themeColor="text2"/>
          <w:spacing w:val="4"/>
          <w:sz w:val="24"/>
          <w:szCs w:val="24"/>
        </w:rPr>
        <w:t xml:space="preserve">– TIMES NEW ROMAN 12 PUNTO, ORTALI-Tamamı Büyük Harfle </w:t>
      </w:r>
    </w:p>
    <w:p w14:paraId="4D0A8A71" w14:textId="29A6CC7B" w:rsidR="000C091E" w:rsidRPr="00E12A4A" w:rsidRDefault="000C091E" w:rsidP="000C091E">
      <w:pPr>
        <w:spacing w:before="68"/>
        <w:ind w:left="347" w:right="364"/>
        <w:jc w:val="center"/>
        <w:rPr>
          <w:rFonts w:ascii="Times New Roman" w:eastAsia="Arial" w:hAnsi="Times New Roman" w:cs="Times New Roman"/>
          <w:b/>
          <w:bCs/>
          <w:color w:val="231F20"/>
          <w:spacing w:val="4"/>
          <w:sz w:val="18"/>
          <w:szCs w:val="18"/>
        </w:rPr>
      </w:pPr>
      <w:r w:rsidRPr="00E12A4A">
        <w:rPr>
          <w:rFonts w:ascii="Times New Roman" w:eastAsia="Arial" w:hAnsi="Times New Roman" w:cs="Times New Roman"/>
          <w:b/>
          <w:bCs/>
          <w:color w:val="231F20"/>
          <w:spacing w:val="4"/>
          <w:sz w:val="18"/>
          <w:szCs w:val="18"/>
        </w:rPr>
        <w:t xml:space="preserve">(Çalışma tezden türetilmiş </w:t>
      </w:r>
      <w:r w:rsidR="00973CFC" w:rsidRPr="00E12A4A">
        <w:rPr>
          <w:rFonts w:ascii="Times New Roman" w:eastAsia="Arial" w:hAnsi="Times New Roman" w:cs="Times New Roman"/>
          <w:b/>
          <w:bCs/>
          <w:color w:val="231F20"/>
          <w:spacing w:val="4"/>
          <w:sz w:val="18"/>
          <w:szCs w:val="18"/>
        </w:rPr>
        <w:t>v</w:t>
      </w:r>
      <w:r w:rsidRPr="00E12A4A">
        <w:rPr>
          <w:rFonts w:ascii="Times New Roman" w:eastAsia="Arial" w:hAnsi="Times New Roman" w:cs="Times New Roman"/>
          <w:b/>
          <w:bCs/>
          <w:color w:val="231F20"/>
          <w:spacing w:val="4"/>
          <w:sz w:val="18"/>
          <w:szCs w:val="18"/>
        </w:rPr>
        <w:t>eya bildirinin genişletilmiş hali ise dipnot olarak belirtilmelidir.)</w:t>
      </w:r>
    </w:p>
    <w:p w14:paraId="372478FC" w14:textId="608B6F4B" w:rsidR="000D0F1D" w:rsidRPr="00E12A4A" w:rsidRDefault="000C091E" w:rsidP="000D0F1D">
      <w:pPr>
        <w:spacing w:before="68"/>
        <w:ind w:left="347" w:right="364"/>
        <w:jc w:val="center"/>
        <w:rPr>
          <w:rFonts w:ascii="Times New Roman" w:hAnsi="Times New Roman" w:cs="Times New Roman"/>
          <w:b/>
          <w:bCs/>
          <w:color w:val="A6A6A6" w:themeColor="background1" w:themeShade="A6"/>
          <w:sz w:val="24"/>
        </w:rPr>
      </w:pPr>
      <w:r w:rsidRPr="00E12A4A">
        <w:rPr>
          <w:rFonts w:ascii="Times New Roman" w:hAnsi="Times New Roman" w:cs="Times New Roman"/>
          <w:b/>
          <w:bCs/>
          <w:color w:val="A6A6A6" w:themeColor="background1" w:themeShade="A6"/>
          <w:sz w:val="24"/>
        </w:rPr>
        <w:t>İngilizce Başlık Times New Roman 12 Punto, ortalı, ilk harfler büyük</w:t>
      </w:r>
    </w:p>
    <w:p w14:paraId="19E4D501" w14:textId="714DC9AA" w:rsidR="000C091E" w:rsidRPr="00E12A4A" w:rsidRDefault="000C091E" w:rsidP="000C091E">
      <w:pPr>
        <w:pStyle w:val="GvdeMetni"/>
        <w:rPr>
          <w:rFonts w:ascii="Trebuchet MS"/>
          <w:sz w:val="18"/>
        </w:rPr>
      </w:pPr>
    </w:p>
    <w:p w14:paraId="2ED54BAC" w14:textId="5179B866" w:rsidR="00A8566A" w:rsidRDefault="00174497" w:rsidP="00E9554A">
      <w:pPr>
        <w:pStyle w:val="GvdeMetni"/>
        <w:jc w:val="center"/>
        <w:rPr>
          <w:rFonts w:ascii="Times New Roman" w:hAnsi="Times New Roman" w:cs="Times New Roman"/>
          <w:sz w:val="18"/>
        </w:rPr>
      </w:pPr>
      <w:r w:rsidRPr="00E12A4A">
        <w:rPr>
          <w:rFonts w:ascii="Times New Roman" w:hAnsi="Times New Roman" w:cs="Times New Roman"/>
          <w:sz w:val="18"/>
        </w:rPr>
        <w:t>Yazar Ad SOYAD*</w:t>
      </w:r>
      <w:r w:rsidRPr="00E12A4A">
        <w:rPr>
          <w:rFonts w:eastAsia="Calibri" w:cstheme="minorHAnsi"/>
          <w:noProof/>
          <w:lang w:eastAsia="tr-TR"/>
        </w:rPr>
        <w:drawing>
          <wp:inline distT="0" distB="0" distL="0" distR="0" wp14:anchorId="0A7864F9" wp14:editId="47C65888">
            <wp:extent cx="115547" cy="107004"/>
            <wp:effectExtent l="0" t="0" r="0" b="0"/>
            <wp:docPr id="1268175300" name="Resim 1268175300" descr="metin, yazı tipi, logo,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metin, yazı tipi, logo, ekran görüntüsü içeren bir resim&#10;&#10;Açıklama otomatik olarak oluşturuldu"/>
                    <pic:cNvPicPr/>
                  </pic:nvPicPr>
                  <pic:blipFill rotWithShape="1">
                    <a:blip r:embed="rId8" cstate="print">
                      <a:extLst>
                        <a:ext uri="{28A0092B-C50C-407E-A947-70E740481C1C}">
                          <a14:useLocalDpi xmlns:a14="http://schemas.microsoft.com/office/drawing/2010/main" val="0"/>
                        </a:ext>
                      </a:extLst>
                    </a:blip>
                    <a:srcRect l="4452" t="12880" r="64621" b="23256"/>
                    <a:stretch/>
                  </pic:blipFill>
                  <pic:spPr bwMode="auto">
                    <a:xfrm>
                      <a:off x="0" y="0"/>
                      <a:ext cx="133954" cy="124051"/>
                    </a:xfrm>
                    <a:prstGeom prst="ellipse">
                      <a:avLst/>
                    </a:prstGeom>
                    <a:ln>
                      <a:noFill/>
                    </a:ln>
                    <a:extLst>
                      <a:ext uri="{53640926-AAD7-44D8-BBD7-CCE9431645EC}">
                        <a14:shadowObscured xmlns:a14="http://schemas.microsoft.com/office/drawing/2010/main"/>
                      </a:ext>
                    </a:extLst>
                  </pic:spPr>
                </pic:pic>
              </a:graphicData>
            </a:graphic>
          </wp:inline>
        </w:drawing>
      </w:r>
      <w:r w:rsidRPr="00E12A4A">
        <w:rPr>
          <w:rFonts w:ascii="Times New Roman" w:hAnsi="Times New Roman" w:cs="Times New Roman"/>
          <w:sz w:val="18"/>
        </w:rPr>
        <w:t xml:space="preserve">                      Yazar Ad SOYAD**</w:t>
      </w:r>
      <w:r w:rsidRPr="00E12A4A">
        <w:rPr>
          <w:rFonts w:eastAsia="Calibri" w:cstheme="minorHAnsi"/>
          <w:noProof/>
          <w:lang w:eastAsia="tr-TR"/>
        </w:rPr>
        <w:drawing>
          <wp:inline distT="0" distB="0" distL="0" distR="0" wp14:anchorId="1F3F3C77" wp14:editId="57FF59A6">
            <wp:extent cx="115547" cy="107004"/>
            <wp:effectExtent l="0" t="0" r="0" b="0"/>
            <wp:docPr id="766615379" name="Resim 766615379" descr="metin, yazı tipi, logo,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metin, yazı tipi, logo, ekran görüntüsü içeren bir resim&#10;&#10;Açıklama otomatik olarak oluşturuldu"/>
                    <pic:cNvPicPr/>
                  </pic:nvPicPr>
                  <pic:blipFill rotWithShape="1">
                    <a:blip r:embed="rId8" cstate="print">
                      <a:extLst>
                        <a:ext uri="{28A0092B-C50C-407E-A947-70E740481C1C}">
                          <a14:useLocalDpi xmlns:a14="http://schemas.microsoft.com/office/drawing/2010/main" val="0"/>
                        </a:ext>
                      </a:extLst>
                    </a:blip>
                    <a:srcRect l="4452" t="12880" r="64621" b="23256"/>
                    <a:stretch/>
                  </pic:blipFill>
                  <pic:spPr bwMode="auto">
                    <a:xfrm>
                      <a:off x="0" y="0"/>
                      <a:ext cx="133954" cy="124051"/>
                    </a:xfrm>
                    <a:prstGeom prst="ellipse">
                      <a:avLst/>
                    </a:prstGeom>
                    <a:ln>
                      <a:noFill/>
                    </a:ln>
                    <a:extLst>
                      <a:ext uri="{53640926-AAD7-44D8-BBD7-CCE9431645EC}">
                        <a14:shadowObscured xmlns:a14="http://schemas.microsoft.com/office/drawing/2010/main"/>
                      </a:ext>
                    </a:extLst>
                  </pic:spPr>
                </pic:pic>
              </a:graphicData>
            </a:graphic>
          </wp:inline>
        </w:drawing>
      </w:r>
    </w:p>
    <w:p w14:paraId="79F9AAD1" w14:textId="77777777" w:rsidR="0020319D" w:rsidRPr="00E12A4A" w:rsidRDefault="0020319D" w:rsidP="00E9554A">
      <w:pPr>
        <w:pStyle w:val="GvdeMetni"/>
        <w:jc w:val="center"/>
        <w:rPr>
          <w:rFonts w:ascii="Times New Roman" w:hAnsi="Times New Roman" w:cs="Times New Roman"/>
          <w:sz w:val="18"/>
        </w:rPr>
      </w:pPr>
    </w:p>
    <w:p w14:paraId="434E9508" w14:textId="77777777" w:rsidR="00E9554A" w:rsidRPr="00E12A4A" w:rsidRDefault="00E9554A" w:rsidP="00E9554A">
      <w:pPr>
        <w:pStyle w:val="GvdeMetni"/>
        <w:jc w:val="center"/>
        <w:rPr>
          <w:rFonts w:ascii="Times New Roman" w:hAnsi="Times New Roman" w:cs="Times New Roman"/>
          <w:sz w:val="18"/>
        </w:rPr>
      </w:pPr>
    </w:p>
    <w:p w14:paraId="6410A5EA" w14:textId="736AD896" w:rsidR="007B7AC4" w:rsidRPr="00E12A4A" w:rsidRDefault="007B7AC4" w:rsidP="006622CE">
      <w:pPr>
        <w:ind w:left="851" w:right="567"/>
        <w:jc w:val="center"/>
        <w:rPr>
          <w:rFonts w:ascii="Times New Roman" w:hAnsi="Times New Roman" w:cs="Times New Roman"/>
          <w:b/>
          <w:sz w:val="20"/>
          <w:szCs w:val="20"/>
        </w:rPr>
      </w:pPr>
    </w:p>
    <w:tbl>
      <w:tblPr>
        <w:tblStyle w:val="TabloKlavuzu"/>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9"/>
        <w:gridCol w:w="239"/>
        <w:gridCol w:w="7033"/>
      </w:tblGrid>
      <w:tr w:rsidR="00E9554A" w:rsidRPr="00E12A4A" w14:paraId="051D3C47" w14:textId="77777777" w:rsidTr="00FD04A7">
        <w:tc>
          <w:tcPr>
            <w:tcW w:w="2509" w:type="dxa"/>
            <w:tcBorders>
              <w:bottom w:val="single" w:sz="4" w:space="0" w:color="auto"/>
            </w:tcBorders>
          </w:tcPr>
          <w:p w14:paraId="24830406" w14:textId="5367A0CC" w:rsidR="00E9554A" w:rsidRPr="00E12A4A" w:rsidRDefault="00E9554A" w:rsidP="003850FC">
            <w:pPr>
              <w:spacing w:after="120"/>
              <w:jc w:val="center"/>
              <w:rPr>
                <w:rFonts w:ascii="Times New Roman" w:hAnsi="Times New Roman" w:cs="Times New Roman"/>
                <w:b/>
                <w:sz w:val="18"/>
                <w:szCs w:val="18"/>
              </w:rPr>
            </w:pPr>
            <w:r w:rsidRPr="00E12A4A">
              <w:rPr>
                <w:rFonts w:ascii="Times New Roman" w:hAnsi="Times New Roman" w:cs="Times New Roman"/>
                <w:b/>
                <w:sz w:val="18"/>
                <w:szCs w:val="18"/>
              </w:rPr>
              <w:t>Yazar Bilgileri</w:t>
            </w:r>
          </w:p>
        </w:tc>
        <w:tc>
          <w:tcPr>
            <w:tcW w:w="239" w:type="dxa"/>
          </w:tcPr>
          <w:p w14:paraId="513E1DC4" w14:textId="77777777" w:rsidR="00E9554A" w:rsidRPr="00E12A4A" w:rsidRDefault="00E9554A" w:rsidP="00D81466">
            <w:pPr>
              <w:spacing w:after="120"/>
              <w:jc w:val="both"/>
              <w:rPr>
                <w:rFonts w:ascii="Times New Roman" w:hAnsi="Times New Roman" w:cs="Times New Roman"/>
                <w:b/>
                <w:sz w:val="18"/>
                <w:szCs w:val="18"/>
              </w:rPr>
            </w:pPr>
          </w:p>
        </w:tc>
        <w:tc>
          <w:tcPr>
            <w:tcW w:w="7033" w:type="dxa"/>
            <w:tcBorders>
              <w:bottom w:val="single" w:sz="4" w:space="0" w:color="auto"/>
            </w:tcBorders>
          </w:tcPr>
          <w:p w14:paraId="5708BBE6" w14:textId="77777777" w:rsidR="00E9554A" w:rsidRPr="00E12A4A" w:rsidRDefault="00E9554A" w:rsidP="003850FC">
            <w:pPr>
              <w:spacing w:after="120"/>
              <w:jc w:val="center"/>
              <w:rPr>
                <w:rFonts w:ascii="Times New Roman" w:hAnsi="Times New Roman" w:cs="Times New Roman"/>
                <w:b/>
                <w:sz w:val="18"/>
                <w:szCs w:val="18"/>
              </w:rPr>
            </w:pPr>
            <w:r w:rsidRPr="00E12A4A">
              <w:rPr>
                <w:rFonts w:ascii="Times New Roman" w:hAnsi="Times New Roman" w:cs="Times New Roman"/>
                <w:b/>
                <w:sz w:val="18"/>
                <w:szCs w:val="18"/>
              </w:rPr>
              <w:t>ÖZ</w:t>
            </w:r>
          </w:p>
        </w:tc>
      </w:tr>
      <w:tr w:rsidR="00E9554A" w:rsidRPr="00E12A4A" w14:paraId="6F04199C" w14:textId="77777777" w:rsidTr="00FD04A7">
        <w:tc>
          <w:tcPr>
            <w:tcW w:w="2509" w:type="dxa"/>
            <w:vMerge w:val="restart"/>
            <w:tcBorders>
              <w:top w:val="single" w:sz="4" w:space="0" w:color="auto"/>
            </w:tcBorders>
            <w:vAlign w:val="center"/>
          </w:tcPr>
          <w:p w14:paraId="774522A7" w14:textId="4E53F788" w:rsidR="00E9554A" w:rsidRPr="00E12A4A" w:rsidRDefault="00E9554A" w:rsidP="0020319D">
            <w:pPr>
              <w:spacing w:before="40"/>
              <w:jc w:val="both"/>
              <w:rPr>
                <w:rFonts w:ascii="Times New Roman" w:hAnsi="Times New Roman" w:cs="Times New Roman"/>
                <w:i/>
                <w:sz w:val="18"/>
                <w:szCs w:val="18"/>
              </w:rPr>
            </w:pPr>
            <w:r w:rsidRPr="00E12A4A">
              <w:rPr>
                <w:rFonts w:ascii="Times New Roman" w:hAnsi="Times New Roman" w:cs="Times New Roman"/>
                <w:i/>
                <w:sz w:val="18"/>
                <w:szCs w:val="18"/>
              </w:rPr>
              <w:t>*</w:t>
            </w:r>
            <w:r w:rsidRPr="00E12A4A">
              <w:t xml:space="preserve"> </w:t>
            </w:r>
            <w:r w:rsidRPr="00E12A4A">
              <w:rPr>
                <w:rFonts w:ascii="Times New Roman" w:hAnsi="Times New Roman" w:cs="Times New Roman"/>
                <w:i/>
                <w:sz w:val="18"/>
                <w:szCs w:val="18"/>
              </w:rPr>
              <w:t xml:space="preserve">Unvan, Kurum Bilgisi, Fakülte Bilgisi, Bölüm Bilgisi, </w:t>
            </w:r>
            <w:proofErr w:type="gramStart"/>
            <w:r w:rsidRPr="00E12A4A">
              <w:rPr>
                <w:rFonts w:ascii="Times New Roman" w:hAnsi="Times New Roman" w:cs="Times New Roman"/>
                <w:i/>
                <w:sz w:val="18"/>
                <w:szCs w:val="18"/>
              </w:rPr>
              <w:t>e-mail</w:t>
            </w:r>
            <w:proofErr w:type="gramEnd"/>
            <w:r w:rsidRPr="00E12A4A">
              <w:rPr>
                <w:rFonts w:ascii="Times New Roman" w:hAnsi="Times New Roman" w:cs="Times New Roman"/>
                <w:i/>
                <w:sz w:val="18"/>
                <w:szCs w:val="18"/>
              </w:rPr>
              <w:t>:</w:t>
            </w:r>
          </w:p>
          <w:p w14:paraId="4D9E1B7A" w14:textId="064BF5E0" w:rsidR="00E9554A" w:rsidRPr="00E12A4A" w:rsidRDefault="00E9554A" w:rsidP="0020319D">
            <w:pPr>
              <w:spacing w:before="40"/>
              <w:jc w:val="both"/>
              <w:rPr>
                <w:rFonts w:ascii="Times New Roman" w:hAnsi="Times New Roman" w:cs="Times New Roman"/>
                <w:i/>
                <w:sz w:val="18"/>
                <w:szCs w:val="18"/>
                <w:lang w:val="en-US"/>
              </w:rPr>
            </w:pPr>
            <w:r w:rsidRPr="00E12A4A">
              <w:rPr>
                <w:rFonts w:ascii="Times New Roman" w:hAnsi="Times New Roman" w:cs="Times New Roman"/>
                <w:i/>
                <w:sz w:val="18"/>
                <w:szCs w:val="18"/>
              </w:rPr>
              <w:t xml:space="preserve">** Unvan, Kurum Bilgisi, Fakülte Bilgisi, Bölüm Bilgisi, </w:t>
            </w:r>
            <w:proofErr w:type="gramStart"/>
            <w:r w:rsidRPr="00E12A4A">
              <w:rPr>
                <w:rFonts w:ascii="Times New Roman" w:hAnsi="Times New Roman" w:cs="Times New Roman"/>
                <w:i/>
                <w:sz w:val="18"/>
                <w:szCs w:val="18"/>
              </w:rPr>
              <w:t>e-mail</w:t>
            </w:r>
            <w:proofErr w:type="gramEnd"/>
            <w:r w:rsidRPr="00E12A4A">
              <w:rPr>
                <w:rFonts w:ascii="Times New Roman" w:hAnsi="Times New Roman" w:cs="Times New Roman"/>
                <w:i/>
                <w:sz w:val="18"/>
                <w:szCs w:val="18"/>
              </w:rPr>
              <w:t>:</w:t>
            </w:r>
          </w:p>
        </w:tc>
        <w:tc>
          <w:tcPr>
            <w:tcW w:w="239" w:type="dxa"/>
          </w:tcPr>
          <w:p w14:paraId="4590ED30" w14:textId="77777777" w:rsidR="00E9554A" w:rsidRPr="00E12A4A" w:rsidRDefault="00E9554A" w:rsidP="00D81466">
            <w:pPr>
              <w:jc w:val="both"/>
              <w:rPr>
                <w:rFonts w:ascii="Times New Roman" w:hAnsi="Times New Roman" w:cs="Times New Roman"/>
                <w:sz w:val="18"/>
                <w:szCs w:val="18"/>
              </w:rPr>
            </w:pPr>
          </w:p>
        </w:tc>
        <w:tc>
          <w:tcPr>
            <w:tcW w:w="7033" w:type="dxa"/>
            <w:vMerge w:val="restart"/>
            <w:tcBorders>
              <w:top w:val="single" w:sz="4" w:space="0" w:color="auto"/>
            </w:tcBorders>
          </w:tcPr>
          <w:p w14:paraId="70685EA7" w14:textId="202449C5" w:rsidR="00E9554A" w:rsidRPr="00E045B8" w:rsidRDefault="00E045B8" w:rsidP="00D81466">
            <w:pPr>
              <w:spacing w:before="40"/>
              <w:jc w:val="both"/>
              <w:rPr>
                <w:rFonts w:ascii="Times New Roman" w:hAnsi="Times New Roman" w:cs="Times New Roman"/>
                <w:sz w:val="18"/>
                <w:szCs w:val="18"/>
              </w:rPr>
            </w:pPr>
            <w:r w:rsidRPr="00E045B8">
              <w:rPr>
                <w:rFonts w:ascii="Times New Roman" w:hAnsi="Times New Roman" w:cs="Times New Roman"/>
                <w:bCs/>
                <w:color w:val="231F20"/>
                <w:sz w:val="18"/>
                <w:szCs w:val="18"/>
              </w:rPr>
              <w:t xml:space="preserve">Türkçe özet Times News Roman yazı karakteri ve </w:t>
            </w:r>
            <w:r>
              <w:rPr>
                <w:rFonts w:ascii="Times New Roman" w:hAnsi="Times New Roman" w:cs="Times New Roman"/>
                <w:bCs/>
                <w:color w:val="231F20"/>
                <w:sz w:val="18"/>
                <w:szCs w:val="18"/>
              </w:rPr>
              <w:t>9</w:t>
            </w:r>
            <w:r w:rsidRPr="00E045B8">
              <w:rPr>
                <w:rFonts w:ascii="Times New Roman" w:hAnsi="Times New Roman" w:cs="Times New Roman"/>
                <w:bCs/>
                <w:color w:val="231F20"/>
                <w:sz w:val="18"/>
                <w:szCs w:val="18"/>
              </w:rPr>
              <w:t xml:space="preserve"> puntoda 150-250 kelime aralığında yazılmalıdır. Özette çalışmanın kapsamı, amacı, yöntemi ve sonucu kısaca verilmelidir. Makale başlığı 15 sözcüğü geçmeyecek şekilde her sözcüğü büyük harflerle ortalı yazılmalı, </w:t>
            </w:r>
            <w:r w:rsidR="00FD04A7">
              <w:rPr>
                <w:rFonts w:ascii="Times New Roman" w:hAnsi="Times New Roman" w:cs="Times New Roman"/>
                <w:bCs/>
                <w:color w:val="231F20"/>
                <w:sz w:val="18"/>
                <w:szCs w:val="18"/>
              </w:rPr>
              <w:t xml:space="preserve">İngilizce </w:t>
            </w:r>
            <w:r w:rsidRPr="00E045B8">
              <w:rPr>
                <w:rFonts w:ascii="Times New Roman" w:hAnsi="Times New Roman" w:cs="Times New Roman"/>
                <w:bCs/>
                <w:color w:val="231F20"/>
                <w:sz w:val="18"/>
                <w:szCs w:val="18"/>
              </w:rPr>
              <w:t>başlığın alt satırına yazarın adı ve soyadı, birden fazla yazar olması durumunda yazarların ad ve soyadları yan yana gelecek şekilde, 9 punto ile yazılmalıdır</w:t>
            </w:r>
            <w:r>
              <w:rPr>
                <w:rFonts w:ascii="Times New Roman" w:hAnsi="Times New Roman" w:cs="Times New Roman"/>
                <w:bCs/>
                <w:color w:val="231F20"/>
                <w:sz w:val="18"/>
                <w:szCs w:val="18"/>
              </w:rPr>
              <w:t>.</w:t>
            </w:r>
          </w:p>
        </w:tc>
      </w:tr>
      <w:tr w:rsidR="00E9554A" w:rsidRPr="00E12A4A" w14:paraId="2AF8DDD1" w14:textId="77777777" w:rsidTr="00FD04A7">
        <w:tc>
          <w:tcPr>
            <w:tcW w:w="2509" w:type="dxa"/>
            <w:vMerge/>
          </w:tcPr>
          <w:p w14:paraId="0B5779ED" w14:textId="77777777" w:rsidR="00E9554A" w:rsidRPr="00E12A4A" w:rsidRDefault="00E9554A" w:rsidP="00D81466">
            <w:pPr>
              <w:jc w:val="both"/>
              <w:rPr>
                <w:rFonts w:ascii="Times New Roman" w:hAnsi="Times New Roman" w:cs="Times New Roman"/>
                <w:i/>
                <w:sz w:val="18"/>
                <w:szCs w:val="18"/>
              </w:rPr>
            </w:pPr>
          </w:p>
        </w:tc>
        <w:tc>
          <w:tcPr>
            <w:tcW w:w="239" w:type="dxa"/>
          </w:tcPr>
          <w:p w14:paraId="35ED1D24" w14:textId="77777777" w:rsidR="00E9554A" w:rsidRPr="00E12A4A" w:rsidRDefault="00E9554A" w:rsidP="00D81466">
            <w:pPr>
              <w:jc w:val="both"/>
              <w:rPr>
                <w:rFonts w:ascii="Times New Roman" w:hAnsi="Times New Roman" w:cs="Times New Roman"/>
                <w:sz w:val="18"/>
                <w:szCs w:val="18"/>
              </w:rPr>
            </w:pPr>
          </w:p>
        </w:tc>
        <w:tc>
          <w:tcPr>
            <w:tcW w:w="7033" w:type="dxa"/>
            <w:vMerge/>
          </w:tcPr>
          <w:p w14:paraId="6483AFB7" w14:textId="77777777" w:rsidR="00E9554A" w:rsidRPr="00E12A4A" w:rsidRDefault="00E9554A" w:rsidP="00D81466">
            <w:pPr>
              <w:jc w:val="right"/>
              <w:rPr>
                <w:rFonts w:ascii="Times New Roman" w:hAnsi="Times New Roman" w:cs="Times New Roman"/>
                <w:sz w:val="18"/>
                <w:szCs w:val="18"/>
              </w:rPr>
            </w:pPr>
          </w:p>
        </w:tc>
      </w:tr>
      <w:tr w:rsidR="00E9554A" w:rsidRPr="00E12A4A" w14:paraId="4DBDC4E3" w14:textId="77777777" w:rsidTr="00FD04A7">
        <w:tc>
          <w:tcPr>
            <w:tcW w:w="2509" w:type="dxa"/>
            <w:tcBorders>
              <w:top w:val="single" w:sz="4" w:space="0" w:color="auto"/>
            </w:tcBorders>
          </w:tcPr>
          <w:p w14:paraId="674B8EFF" w14:textId="77777777" w:rsidR="00E9554A" w:rsidRPr="00E12A4A" w:rsidRDefault="00E9554A" w:rsidP="00D81466">
            <w:pPr>
              <w:spacing w:before="40"/>
              <w:jc w:val="both"/>
              <w:rPr>
                <w:rFonts w:ascii="Times New Roman" w:hAnsi="Times New Roman" w:cs="Times New Roman"/>
                <w:i/>
                <w:sz w:val="18"/>
                <w:szCs w:val="18"/>
              </w:rPr>
            </w:pPr>
            <w:r w:rsidRPr="00E12A4A">
              <w:rPr>
                <w:rFonts w:ascii="Times New Roman" w:hAnsi="Times New Roman" w:cs="Times New Roman"/>
                <w:i/>
                <w:sz w:val="18"/>
                <w:szCs w:val="18"/>
              </w:rPr>
              <w:t>Anahtar Kelimeler:</w:t>
            </w:r>
          </w:p>
          <w:p w14:paraId="58B9C439" w14:textId="77777777" w:rsidR="00E9554A" w:rsidRPr="00E12A4A" w:rsidRDefault="00E9554A" w:rsidP="00D81466">
            <w:pPr>
              <w:spacing w:before="40"/>
              <w:jc w:val="both"/>
              <w:rPr>
                <w:rFonts w:ascii="Times New Roman" w:hAnsi="Times New Roman" w:cs="Times New Roman"/>
                <w:i/>
                <w:sz w:val="18"/>
                <w:szCs w:val="18"/>
              </w:rPr>
            </w:pPr>
            <w:r w:rsidRPr="00E12A4A">
              <w:rPr>
                <w:rFonts w:ascii="Times New Roman" w:hAnsi="Times New Roman" w:cs="Times New Roman"/>
                <w:i/>
                <w:sz w:val="18"/>
                <w:szCs w:val="18"/>
              </w:rPr>
              <w:t>X,</w:t>
            </w:r>
          </w:p>
          <w:p w14:paraId="69A994A6" w14:textId="77777777" w:rsidR="00E9554A" w:rsidRPr="00E12A4A" w:rsidRDefault="00E9554A" w:rsidP="00D81466">
            <w:pPr>
              <w:spacing w:before="40"/>
              <w:jc w:val="both"/>
              <w:rPr>
                <w:rFonts w:ascii="Times New Roman" w:hAnsi="Times New Roman" w:cs="Times New Roman"/>
                <w:i/>
                <w:sz w:val="18"/>
                <w:szCs w:val="18"/>
              </w:rPr>
            </w:pPr>
            <w:r w:rsidRPr="00E12A4A">
              <w:rPr>
                <w:rFonts w:ascii="Times New Roman" w:hAnsi="Times New Roman" w:cs="Times New Roman"/>
                <w:i/>
                <w:sz w:val="18"/>
                <w:szCs w:val="18"/>
              </w:rPr>
              <w:t>X,</w:t>
            </w:r>
          </w:p>
          <w:p w14:paraId="29B88B42" w14:textId="77777777" w:rsidR="00E9554A" w:rsidRPr="00E12A4A" w:rsidRDefault="00E9554A" w:rsidP="00D81466">
            <w:pPr>
              <w:spacing w:before="40"/>
              <w:jc w:val="both"/>
              <w:rPr>
                <w:rFonts w:ascii="Times New Roman" w:hAnsi="Times New Roman" w:cs="Times New Roman"/>
                <w:i/>
                <w:sz w:val="18"/>
                <w:szCs w:val="18"/>
              </w:rPr>
            </w:pPr>
            <w:r w:rsidRPr="00E12A4A">
              <w:rPr>
                <w:rFonts w:ascii="Times New Roman" w:hAnsi="Times New Roman" w:cs="Times New Roman"/>
                <w:i/>
                <w:sz w:val="18"/>
                <w:szCs w:val="18"/>
              </w:rPr>
              <w:t>X,</w:t>
            </w:r>
          </w:p>
          <w:p w14:paraId="27C32C7C" w14:textId="77777777" w:rsidR="00E9554A" w:rsidRPr="00E12A4A" w:rsidRDefault="00E9554A" w:rsidP="00D81466">
            <w:pPr>
              <w:spacing w:before="40"/>
              <w:jc w:val="both"/>
              <w:rPr>
                <w:rFonts w:ascii="Times New Roman" w:hAnsi="Times New Roman" w:cs="Times New Roman"/>
                <w:i/>
                <w:sz w:val="18"/>
                <w:szCs w:val="18"/>
              </w:rPr>
            </w:pPr>
            <w:r w:rsidRPr="00E12A4A">
              <w:rPr>
                <w:rFonts w:ascii="Times New Roman" w:hAnsi="Times New Roman" w:cs="Times New Roman"/>
                <w:i/>
                <w:sz w:val="18"/>
                <w:szCs w:val="18"/>
              </w:rPr>
              <w:t>X,</w:t>
            </w:r>
          </w:p>
          <w:p w14:paraId="058E4BCB" w14:textId="77777777" w:rsidR="00E9554A" w:rsidRPr="00E12A4A" w:rsidRDefault="00E9554A" w:rsidP="00D81466">
            <w:pPr>
              <w:spacing w:before="40"/>
              <w:jc w:val="both"/>
              <w:rPr>
                <w:rFonts w:ascii="Times New Roman" w:hAnsi="Times New Roman" w:cs="Times New Roman"/>
                <w:i/>
                <w:sz w:val="18"/>
                <w:szCs w:val="18"/>
              </w:rPr>
            </w:pPr>
            <w:r w:rsidRPr="00E12A4A">
              <w:rPr>
                <w:rFonts w:ascii="Times New Roman" w:hAnsi="Times New Roman" w:cs="Times New Roman"/>
                <w:i/>
                <w:sz w:val="18"/>
                <w:szCs w:val="18"/>
              </w:rPr>
              <w:t xml:space="preserve">X. </w:t>
            </w:r>
          </w:p>
          <w:p w14:paraId="3EFE6DCF" w14:textId="0B8A153A" w:rsidR="00E9554A" w:rsidRPr="00E12A4A" w:rsidRDefault="00E9554A" w:rsidP="00D81466">
            <w:pPr>
              <w:spacing w:before="40"/>
              <w:jc w:val="both"/>
              <w:rPr>
                <w:rFonts w:ascii="Times New Roman" w:hAnsi="Times New Roman" w:cs="Times New Roman"/>
                <w:i/>
                <w:sz w:val="18"/>
                <w:szCs w:val="18"/>
              </w:rPr>
            </w:pPr>
            <w:r w:rsidRPr="00E12A4A">
              <w:rPr>
                <w:rFonts w:ascii="Times New Roman" w:hAnsi="Times New Roman" w:cs="Times New Roman"/>
                <w:i/>
                <w:sz w:val="18"/>
                <w:szCs w:val="18"/>
              </w:rPr>
              <w:t>(3-5 kelime arasında olmalıdır.)</w:t>
            </w:r>
          </w:p>
        </w:tc>
        <w:tc>
          <w:tcPr>
            <w:tcW w:w="239" w:type="dxa"/>
          </w:tcPr>
          <w:p w14:paraId="41C7677B" w14:textId="77777777" w:rsidR="00E9554A" w:rsidRPr="00E12A4A" w:rsidRDefault="00E9554A" w:rsidP="00D81466">
            <w:pPr>
              <w:jc w:val="both"/>
              <w:rPr>
                <w:rFonts w:ascii="Times New Roman" w:hAnsi="Times New Roman" w:cs="Times New Roman"/>
                <w:sz w:val="18"/>
                <w:szCs w:val="18"/>
              </w:rPr>
            </w:pPr>
          </w:p>
        </w:tc>
        <w:tc>
          <w:tcPr>
            <w:tcW w:w="7033" w:type="dxa"/>
            <w:vMerge/>
          </w:tcPr>
          <w:p w14:paraId="19D9A5E3" w14:textId="77777777" w:rsidR="00E9554A" w:rsidRPr="00E12A4A" w:rsidRDefault="00E9554A" w:rsidP="00D81466">
            <w:pPr>
              <w:jc w:val="both"/>
              <w:rPr>
                <w:rFonts w:ascii="Times New Roman" w:hAnsi="Times New Roman" w:cs="Times New Roman"/>
                <w:sz w:val="18"/>
                <w:szCs w:val="18"/>
              </w:rPr>
            </w:pPr>
          </w:p>
        </w:tc>
      </w:tr>
      <w:tr w:rsidR="00E9554A" w:rsidRPr="00E12A4A" w14:paraId="3E1DFF16" w14:textId="77777777" w:rsidTr="00FD04A7">
        <w:tc>
          <w:tcPr>
            <w:tcW w:w="2509" w:type="dxa"/>
            <w:tcBorders>
              <w:bottom w:val="single" w:sz="4" w:space="0" w:color="auto"/>
            </w:tcBorders>
          </w:tcPr>
          <w:p w14:paraId="043726FD" w14:textId="77777777" w:rsidR="00E9554A" w:rsidRPr="00E12A4A" w:rsidRDefault="00E9554A" w:rsidP="00D81466">
            <w:pPr>
              <w:rPr>
                <w:rFonts w:ascii="Times New Roman" w:hAnsi="Times New Roman" w:cs="Times New Roman"/>
                <w:sz w:val="18"/>
                <w:szCs w:val="18"/>
              </w:rPr>
            </w:pPr>
          </w:p>
        </w:tc>
        <w:tc>
          <w:tcPr>
            <w:tcW w:w="239" w:type="dxa"/>
          </w:tcPr>
          <w:p w14:paraId="52DF6850" w14:textId="77777777" w:rsidR="00E9554A" w:rsidRPr="00E12A4A" w:rsidRDefault="00E9554A" w:rsidP="00D81466">
            <w:pPr>
              <w:jc w:val="both"/>
              <w:rPr>
                <w:rFonts w:ascii="Times New Roman" w:hAnsi="Times New Roman" w:cs="Times New Roman"/>
                <w:sz w:val="18"/>
                <w:szCs w:val="18"/>
              </w:rPr>
            </w:pPr>
          </w:p>
        </w:tc>
        <w:tc>
          <w:tcPr>
            <w:tcW w:w="7033" w:type="dxa"/>
            <w:vMerge/>
            <w:tcBorders>
              <w:bottom w:val="single" w:sz="4" w:space="0" w:color="auto"/>
            </w:tcBorders>
          </w:tcPr>
          <w:p w14:paraId="5FB1ABF0" w14:textId="77777777" w:rsidR="00E9554A" w:rsidRPr="00E12A4A" w:rsidRDefault="00E9554A" w:rsidP="00D81466">
            <w:pPr>
              <w:jc w:val="both"/>
              <w:rPr>
                <w:rFonts w:ascii="Times New Roman" w:hAnsi="Times New Roman" w:cs="Times New Roman"/>
                <w:sz w:val="18"/>
                <w:szCs w:val="18"/>
              </w:rPr>
            </w:pPr>
          </w:p>
        </w:tc>
      </w:tr>
    </w:tbl>
    <w:p w14:paraId="177B7601" w14:textId="422977FA" w:rsidR="001C5935" w:rsidRPr="00E12A4A" w:rsidRDefault="001C5935">
      <w:pPr>
        <w:rPr>
          <w:rFonts w:ascii="Times New Roman" w:hAnsi="Times New Roman" w:cs="Times New Roman"/>
        </w:rPr>
      </w:pPr>
    </w:p>
    <w:tbl>
      <w:tblPr>
        <w:tblStyle w:val="TabloKlavuzu"/>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0"/>
        <w:gridCol w:w="236"/>
        <w:gridCol w:w="7045"/>
      </w:tblGrid>
      <w:tr w:rsidR="00E9554A" w:rsidRPr="00E12A4A" w14:paraId="26B3D81C" w14:textId="77777777" w:rsidTr="00E9554A">
        <w:tc>
          <w:tcPr>
            <w:tcW w:w="2500" w:type="dxa"/>
            <w:tcBorders>
              <w:bottom w:val="single" w:sz="4" w:space="0" w:color="auto"/>
            </w:tcBorders>
          </w:tcPr>
          <w:p w14:paraId="4A1E3CB9" w14:textId="372F66D3" w:rsidR="00E9554A" w:rsidRPr="00E12A4A" w:rsidRDefault="00E9554A" w:rsidP="003850FC">
            <w:pPr>
              <w:spacing w:after="120"/>
              <w:jc w:val="center"/>
              <w:rPr>
                <w:rFonts w:ascii="Times New Roman" w:hAnsi="Times New Roman" w:cs="Times New Roman"/>
                <w:b/>
                <w:sz w:val="18"/>
                <w:szCs w:val="18"/>
                <w:lang w:val="en-US"/>
              </w:rPr>
            </w:pPr>
            <w:r w:rsidRPr="00E12A4A">
              <w:rPr>
                <w:rFonts w:ascii="Times New Roman" w:hAnsi="Times New Roman" w:cs="Times New Roman"/>
                <w:b/>
                <w:sz w:val="18"/>
                <w:szCs w:val="18"/>
                <w:lang w:val="en-US"/>
              </w:rPr>
              <w:t>Author Info</w:t>
            </w:r>
            <w:r w:rsidR="00127413">
              <w:rPr>
                <w:rFonts w:ascii="Times New Roman" w:hAnsi="Times New Roman" w:cs="Times New Roman"/>
                <w:b/>
                <w:sz w:val="18"/>
                <w:szCs w:val="18"/>
                <w:lang w:val="en-US"/>
              </w:rPr>
              <w:t>rmation</w:t>
            </w:r>
          </w:p>
        </w:tc>
        <w:tc>
          <w:tcPr>
            <w:tcW w:w="236" w:type="dxa"/>
          </w:tcPr>
          <w:p w14:paraId="050C52CD" w14:textId="77777777" w:rsidR="00E9554A" w:rsidRPr="00E12A4A" w:rsidRDefault="00E9554A" w:rsidP="00D81466">
            <w:pPr>
              <w:spacing w:after="120"/>
              <w:jc w:val="both"/>
              <w:rPr>
                <w:rFonts w:ascii="Times New Roman" w:hAnsi="Times New Roman" w:cs="Times New Roman"/>
                <w:b/>
                <w:sz w:val="18"/>
                <w:szCs w:val="18"/>
                <w:lang w:val="en-US"/>
              </w:rPr>
            </w:pPr>
          </w:p>
        </w:tc>
        <w:tc>
          <w:tcPr>
            <w:tcW w:w="7045" w:type="dxa"/>
            <w:tcBorders>
              <w:bottom w:val="single" w:sz="4" w:space="0" w:color="auto"/>
            </w:tcBorders>
          </w:tcPr>
          <w:p w14:paraId="44D12637" w14:textId="77777777" w:rsidR="00E9554A" w:rsidRPr="00E12A4A" w:rsidRDefault="00E9554A" w:rsidP="003850FC">
            <w:pPr>
              <w:spacing w:after="120"/>
              <w:jc w:val="center"/>
              <w:rPr>
                <w:rFonts w:ascii="Times New Roman" w:hAnsi="Times New Roman" w:cs="Times New Roman"/>
                <w:b/>
                <w:sz w:val="18"/>
                <w:szCs w:val="18"/>
                <w:lang w:val="en-US"/>
              </w:rPr>
            </w:pPr>
            <w:r w:rsidRPr="00E12A4A">
              <w:rPr>
                <w:rFonts w:ascii="Times New Roman" w:hAnsi="Times New Roman" w:cs="Times New Roman"/>
                <w:b/>
                <w:sz w:val="18"/>
                <w:szCs w:val="18"/>
                <w:lang w:val="en-US"/>
              </w:rPr>
              <w:t>ABSTRACT</w:t>
            </w:r>
          </w:p>
        </w:tc>
      </w:tr>
      <w:tr w:rsidR="00E9554A" w:rsidRPr="00E12A4A" w14:paraId="6D6938B4" w14:textId="77777777" w:rsidTr="00E9554A">
        <w:tc>
          <w:tcPr>
            <w:tcW w:w="2500" w:type="dxa"/>
            <w:vMerge w:val="restart"/>
            <w:tcBorders>
              <w:top w:val="single" w:sz="4" w:space="0" w:color="auto"/>
            </w:tcBorders>
            <w:vAlign w:val="center"/>
          </w:tcPr>
          <w:p w14:paraId="052FC5DD" w14:textId="23CCF5E0" w:rsidR="00E9554A" w:rsidRPr="00E12A4A" w:rsidRDefault="00E9554A" w:rsidP="0020319D">
            <w:pPr>
              <w:spacing w:before="40"/>
              <w:jc w:val="both"/>
              <w:rPr>
                <w:rFonts w:ascii="Times New Roman" w:hAnsi="Times New Roman" w:cs="Times New Roman"/>
                <w:i/>
                <w:sz w:val="18"/>
                <w:szCs w:val="18"/>
              </w:rPr>
            </w:pPr>
            <w:r w:rsidRPr="00E12A4A">
              <w:rPr>
                <w:rFonts w:ascii="Times New Roman" w:hAnsi="Times New Roman" w:cs="Times New Roman"/>
                <w:i/>
                <w:sz w:val="18"/>
                <w:szCs w:val="18"/>
              </w:rPr>
              <w:t>*</w:t>
            </w:r>
            <w:r w:rsidRPr="00E12A4A">
              <w:t xml:space="preserve"> </w:t>
            </w:r>
            <w:proofErr w:type="spellStart"/>
            <w:r w:rsidRPr="00E12A4A">
              <w:rPr>
                <w:rFonts w:ascii="Times New Roman" w:hAnsi="Times New Roman" w:cs="Times New Roman"/>
                <w:i/>
                <w:sz w:val="18"/>
                <w:szCs w:val="18"/>
              </w:rPr>
              <w:t>Title</w:t>
            </w:r>
            <w:proofErr w:type="spellEnd"/>
            <w:r w:rsidRPr="00E12A4A">
              <w:rPr>
                <w:rFonts w:ascii="Times New Roman" w:hAnsi="Times New Roman" w:cs="Times New Roman"/>
                <w:i/>
                <w:sz w:val="18"/>
                <w:szCs w:val="18"/>
              </w:rPr>
              <w:t xml:space="preserve">, </w:t>
            </w:r>
            <w:proofErr w:type="spellStart"/>
            <w:r w:rsidRPr="00E12A4A">
              <w:rPr>
                <w:rFonts w:ascii="Times New Roman" w:hAnsi="Times New Roman" w:cs="Times New Roman"/>
                <w:i/>
                <w:sz w:val="18"/>
                <w:szCs w:val="18"/>
              </w:rPr>
              <w:t>Institution</w:t>
            </w:r>
            <w:proofErr w:type="spellEnd"/>
            <w:r w:rsidRPr="00E12A4A">
              <w:rPr>
                <w:rFonts w:ascii="Times New Roman" w:hAnsi="Times New Roman" w:cs="Times New Roman"/>
                <w:i/>
                <w:sz w:val="18"/>
                <w:szCs w:val="18"/>
              </w:rPr>
              <w:t xml:space="preserve">, </w:t>
            </w:r>
            <w:proofErr w:type="spellStart"/>
            <w:r w:rsidRPr="00E12A4A">
              <w:rPr>
                <w:rFonts w:ascii="Times New Roman" w:hAnsi="Times New Roman" w:cs="Times New Roman"/>
                <w:i/>
                <w:sz w:val="18"/>
                <w:szCs w:val="18"/>
              </w:rPr>
              <w:t>Faculty</w:t>
            </w:r>
            <w:proofErr w:type="spellEnd"/>
            <w:r w:rsidRPr="00E12A4A">
              <w:rPr>
                <w:rFonts w:ascii="Times New Roman" w:hAnsi="Times New Roman" w:cs="Times New Roman"/>
                <w:i/>
                <w:sz w:val="18"/>
                <w:szCs w:val="18"/>
              </w:rPr>
              <w:t xml:space="preserve">, </w:t>
            </w:r>
            <w:proofErr w:type="spellStart"/>
            <w:r w:rsidRPr="00E12A4A">
              <w:rPr>
                <w:rFonts w:ascii="Times New Roman" w:hAnsi="Times New Roman" w:cs="Times New Roman"/>
                <w:i/>
                <w:sz w:val="18"/>
                <w:szCs w:val="18"/>
              </w:rPr>
              <w:t>Department</w:t>
            </w:r>
            <w:proofErr w:type="spellEnd"/>
            <w:r w:rsidRPr="00E12A4A">
              <w:rPr>
                <w:rFonts w:ascii="Times New Roman" w:hAnsi="Times New Roman" w:cs="Times New Roman"/>
                <w:i/>
                <w:sz w:val="18"/>
                <w:szCs w:val="18"/>
              </w:rPr>
              <w:t xml:space="preserve"> Information, </w:t>
            </w:r>
            <w:proofErr w:type="gramStart"/>
            <w:r w:rsidRPr="00E12A4A">
              <w:rPr>
                <w:rFonts w:ascii="Times New Roman" w:hAnsi="Times New Roman" w:cs="Times New Roman"/>
                <w:i/>
                <w:sz w:val="18"/>
                <w:szCs w:val="18"/>
              </w:rPr>
              <w:t>e-mail</w:t>
            </w:r>
            <w:proofErr w:type="gramEnd"/>
          </w:p>
          <w:p w14:paraId="5C7672A0" w14:textId="3DE02056" w:rsidR="00E9554A" w:rsidRPr="00E12A4A" w:rsidRDefault="00E9554A" w:rsidP="0020319D">
            <w:pPr>
              <w:spacing w:before="40"/>
              <w:jc w:val="both"/>
              <w:rPr>
                <w:rFonts w:ascii="Times New Roman" w:hAnsi="Times New Roman" w:cs="Times New Roman"/>
                <w:i/>
                <w:sz w:val="18"/>
                <w:szCs w:val="18"/>
                <w:lang w:val="en-US"/>
              </w:rPr>
            </w:pPr>
            <w:r w:rsidRPr="00E12A4A">
              <w:rPr>
                <w:rFonts w:ascii="Times New Roman" w:hAnsi="Times New Roman" w:cs="Times New Roman"/>
                <w:i/>
                <w:sz w:val="18"/>
                <w:szCs w:val="18"/>
              </w:rPr>
              <w:t>**</w:t>
            </w:r>
            <w:r w:rsidRPr="00E12A4A">
              <w:t xml:space="preserve"> </w:t>
            </w:r>
            <w:proofErr w:type="spellStart"/>
            <w:r w:rsidRPr="00E12A4A">
              <w:rPr>
                <w:rFonts w:ascii="Times New Roman" w:hAnsi="Times New Roman" w:cs="Times New Roman"/>
                <w:i/>
                <w:sz w:val="18"/>
                <w:szCs w:val="18"/>
              </w:rPr>
              <w:t>Title</w:t>
            </w:r>
            <w:proofErr w:type="spellEnd"/>
            <w:r w:rsidRPr="00E12A4A">
              <w:rPr>
                <w:rFonts w:ascii="Times New Roman" w:hAnsi="Times New Roman" w:cs="Times New Roman"/>
                <w:i/>
                <w:sz w:val="18"/>
                <w:szCs w:val="18"/>
              </w:rPr>
              <w:t xml:space="preserve">, </w:t>
            </w:r>
            <w:proofErr w:type="spellStart"/>
            <w:r w:rsidRPr="00E12A4A">
              <w:rPr>
                <w:rFonts w:ascii="Times New Roman" w:hAnsi="Times New Roman" w:cs="Times New Roman"/>
                <w:i/>
                <w:sz w:val="18"/>
                <w:szCs w:val="18"/>
              </w:rPr>
              <w:t>Institutio</w:t>
            </w:r>
            <w:r w:rsidR="0020319D">
              <w:rPr>
                <w:rFonts w:ascii="Times New Roman" w:hAnsi="Times New Roman" w:cs="Times New Roman"/>
                <w:i/>
                <w:sz w:val="18"/>
                <w:szCs w:val="18"/>
              </w:rPr>
              <w:t>n</w:t>
            </w:r>
            <w:proofErr w:type="spellEnd"/>
            <w:r w:rsidRPr="00E12A4A">
              <w:rPr>
                <w:rFonts w:ascii="Times New Roman" w:hAnsi="Times New Roman" w:cs="Times New Roman"/>
                <w:i/>
                <w:sz w:val="18"/>
                <w:szCs w:val="18"/>
              </w:rPr>
              <w:t xml:space="preserve">, </w:t>
            </w:r>
            <w:proofErr w:type="spellStart"/>
            <w:r w:rsidRPr="00E12A4A">
              <w:rPr>
                <w:rFonts w:ascii="Times New Roman" w:hAnsi="Times New Roman" w:cs="Times New Roman"/>
                <w:i/>
                <w:sz w:val="18"/>
                <w:szCs w:val="18"/>
              </w:rPr>
              <w:t>Faculty</w:t>
            </w:r>
            <w:proofErr w:type="spellEnd"/>
            <w:r w:rsidRPr="00E12A4A">
              <w:rPr>
                <w:rFonts w:ascii="Times New Roman" w:hAnsi="Times New Roman" w:cs="Times New Roman"/>
                <w:i/>
                <w:sz w:val="18"/>
                <w:szCs w:val="18"/>
              </w:rPr>
              <w:t xml:space="preserve">, </w:t>
            </w:r>
            <w:proofErr w:type="spellStart"/>
            <w:r w:rsidRPr="00E12A4A">
              <w:rPr>
                <w:rFonts w:ascii="Times New Roman" w:hAnsi="Times New Roman" w:cs="Times New Roman"/>
                <w:i/>
                <w:sz w:val="18"/>
                <w:szCs w:val="18"/>
              </w:rPr>
              <w:t>Department</w:t>
            </w:r>
            <w:proofErr w:type="spellEnd"/>
            <w:r w:rsidRPr="00E12A4A">
              <w:rPr>
                <w:rFonts w:ascii="Times New Roman" w:hAnsi="Times New Roman" w:cs="Times New Roman"/>
                <w:i/>
                <w:sz w:val="18"/>
                <w:szCs w:val="18"/>
              </w:rPr>
              <w:t xml:space="preserve"> Information, </w:t>
            </w:r>
            <w:proofErr w:type="gramStart"/>
            <w:r w:rsidRPr="00E12A4A">
              <w:rPr>
                <w:rFonts w:ascii="Times New Roman" w:hAnsi="Times New Roman" w:cs="Times New Roman"/>
                <w:i/>
                <w:sz w:val="18"/>
                <w:szCs w:val="18"/>
              </w:rPr>
              <w:t>e-mail</w:t>
            </w:r>
            <w:proofErr w:type="gramEnd"/>
          </w:p>
        </w:tc>
        <w:tc>
          <w:tcPr>
            <w:tcW w:w="236" w:type="dxa"/>
          </w:tcPr>
          <w:p w14:paraId="471856C4" w14:textId="77777777" w:rsidR="00E9554A" w:rsidRPr="00E12A4A" w:rsidRDefault="00E9554A" w:rsidP="00D81466">
            <w:pPr>
              <w:jc w:val="both"/>
              <w:rPr>
                <w:rFonts w:ascii="Times New Roman" w:hAnsi="Times New Roman" w:cs="Times New Roman"/>
                <w:sz w:val="18"/>
                <w:szCs w:val="18"/>
                <w:lang w:val="en-US"/>
              </w:rPr>
            </w:pPr>
          </w:p>
        </w:tc>
        <w:tc>
          <w:tcPr>
            <w:tcW w:w="7045" w:type="dxa"/>
            <w:vMerge w:val="restart"/>
            <w:tcBorders>
              <w:top w:val="single" w:sz="4" w:space="0" w:color="auto"/>
            </w:tcBorders>
          </w:tcPr>
          <w:p w14:paraId="1EC5A4F6" w14:textId="77777777" w:rsidR="00127413" w:rsidRPr="00127413" w:rsidRDefault="00127413" w:rsidP="00127413">
            <w:pPr>
              <w:jc w:val="both"/>
              <w:rPr>
                <w:rFonts w:ascii="Times New Roman" w:hAnsi="Times New Roman" w:cs="Times New Roman"/>
                <w:sz w:val="18"/>
                <w:szCs w:val="18"/>
                <w:lang w:val="en-US"/>
              </w:rPr>
            </w:pPr>
            <w:r w:rsidRPr="00127413">
              <w:rPr>
                <w:rFonts w:ascii="Times New Roman" w:hAnsi="Times New Roman" w:cs="Times New Roman"/>
                <w:sz w:val="18"/>
                <w:szCs w:val="18"/>
                <w:lang w:val="en-US"/>
              </w:rPr>
              <w:t xml:space="preserve">The Turkish abstract should be written in Times News Roman font and 9 pt. font size between 150-250 words. In the abstract, the scope, aim, method and result of the study should be given briefly. The title of the article should not exceed 15 words, each word should be </w:t>
            </w:r>
            <w:proofErr w:type="spellStart"/>
            <w:r w:rsidRPr="00127413">
              <w:rPr>
                <w:rFonts w:ascii="Times New Roman" w:hAnsi="Times New Roman" w:cs="Times New Roman"/>
                <w:sz w:val="18"/>
                <w:szCs w:val="18"/>
                <w:lang w:val="en-US"/>
              </w:rPr>
              <w:t>centred</w:t>
            </w:r>
            <w:proofErr w:type="spellEnd"/>
            <w:r w:rsidRPr="00127413">
              <w:rPr>
                <w:rFonts w:ascii="Times New Roman" w:hAnsi="Times New Roman" w:cs="Times New Roman"/>
                <w:sz w:val="18"/>
                <w:szCs w:val="18"/>
                <w:lang w:val="en-US"/>
              </w:rPr>
              <w:t xml:space="preserve"> in capital letters, the name and surname of the author should be written in the bottom line of the title, and in case of more than one author, the names and surnames of the authors should be written side by side in 9 pt font.</w:t>
            </w:r>
          </w:p>
          <w:p w14:paraId="1F56296A" w14:textId="77777777" w:rsidR="00127413" w:rsidRPr="00127413" w:rsidRDefault="00127413" w:rsidP="00127413">
            <w:pPr>
              <w:jc w:val="both"/>
              <w:rPr>
                <w:rFonts w:ascii="Times New Roman" w:hAnsi="Times New Roman" w:cs="Times New Roman"/>
                <w:sz w:val="18"/>
                <w:szCs w:val="18"/>
                <w:lang w:val="en-US"/>
              </w:rPr>
            </w:pPr>
          </w:p>
          <w:p w14:paraId="6063BD7C" w14:textId="77777777" w:rsidR="00E9554A" w:rsidRPr="00E12A4A" w:rsidRDefault="00E9554A" w:rsidP="00127413">
            <w:pPr>
              <w:adjustRightInd w:val="0"/>
              <w:spacing w:after="200" w:line="276" w:lineRule="auto"/>
              <w:rPr>
                <w:rFonts w:ascii="Times New Roman" w:hAnsi="Times New Roman" w:cs="Times New Roman"/>
                <w:sz w:val="18"/>
                <w:szCs w:val="18"/>
                <w:lang w:val="en-US"/>
              </w:rPr>
            </w:pPr>
          </w:p>
        </w:tc>
      </w:tr>
      <w:tr w:rsidR="00E9554A" w:rsidRPr="00E12A4A" w14:paraId="48D07F83" w14:textId="77777777" w:rsidTr="00E9554A">
        <w:tc>
          <w:tcPr>
            <w:tcW w:w="2500" w:type="dxa"/>
            <w:vMerge/>
          </w:tcPr>
          <w:p w14:paraId="78B1387D" w14:textId="77777777" w:rsidR="00E9554A" w:rsidRPr="00E12A4A" w:rsidRDefault="00E9554A" w:rsidP="00D81466">
            <w:pPr>
              <w:jc w:val="both"/>
              <w:rPr>
                <w:rFonts w:ascii="Times New Roman" w:hAnsi="Times New Roman" w:cs="Times New Roman"/>
                <w:i/>
                <w:sz w:val="18"/>
                <w:szCs w:val="18"/>
                <w:lang w:val="en-US"/>
              </w:rPr>
            </w:pPr>
          </w:p>
        </w:tc>
        <w:tc>
          <w:tcPr>
            <w:tcW w:w="236" w:type="dxa"/>
          </w:tcPr>
          <w:p w14:paraId="41D11137" w14:textId="77777777" w:rsidR="00E9554A" w:rsidRPr="00E12A4A" w:rsidRDefault="00E9554A" w:rsidP="00D81466">
            <w:pPr>
              <w:jc w:val="both"/>
              <w:rPr>
                <w:rFonts w:ascii="Times New Roman" w:hAnsi="Times New Roman" w:cs="Times New Roman"/>
                <w:sz w:val="18"/>
                <w:szCs w:val="18"/>
                <w:lang w:val="en-US"/>
              </w:rPr>
            </w:pPr>
          </w:p>
        </w:tc>
        <w:tc>
          <w:tcPr>
            <w:tcW w:w="7045" w:type="dxa"/>
            <w:vMerge/>
          </w:tcPr>
          <w:p w14:paraId="0C8E43EC" w14:textId="77777777" w:rsidR="00E9554A" w:rsidRPr="00E12A4A" w:rsidRDefault="00E9554A" w:rsidP="00D81466">
            <w:pPr>
              <w:jc w:val="right"/>
              <w:rPr>
                <w:rFonts w:ascii="Times New Roman" w:hAnsi="Times New Roman" w:cs="Times New Roman"/>
                <w:sz w:val="18"/>
                <w:szCs w:val="18"/>
                <w:lang w:val="en-US"/>
              </w:rPr>
            </w:pPr>
          </w:p>
        </w:tc>
      </w:tr>
      <w:tr w:rsidR="00E9554A" w:rsidRPr="00E12A4A" w14:paraId="64C64159" w14:textId="77777777" w:rsidTr="00E9554A">
        <w:tc>
          <w:tcPr>
            <w:tcW w:w="2500" w:type="dxa"/>
            <w:tcBorders>
              <w:top w:val="single" w:sz="4" w:space="0" w:color="auto"/>
            </w:tcBorders>
          </w:tcPr>
          <w:p w14:paraId="275D0B8E" w14:textId="77777777" w:rsidR="00E9554A" w:rsidRPr="00E12A4A" w:rsidRDefault="00E9554A" w:rsidP="00D81466">
            <w:pPr>
              <w:spacing w:before="40"/>
              <w:jc w:val="both"/>
              <w:rPr>
                <w:rFonts w:ascii="Times New Roman" w:hAnsi="Times New Roman" w:cs="Times New Roman"/>
                <w:i/>
                <w:sz w:val="18"/>
                <w:szCs w:val="18"/>
                <w:lang w:val="en-US"/>
              </w:rPr>
            </w:pPr>
            <w:r w:rsidRPr="00E12A4A">
              <w:rPr>
                <w:rFonts w:ascii="Times New Roman" w:hAnsi="Times New Roman" w:cs="Times New Roman"/>
                <w:i/>
                <w:sz w:val="18"/>
                <w:szCs w:val="18"/>
                <w:lang w:val="en-US"/>
              </w:rPr>
              <w:t>Keywords:</w:t>
            </w:r>
          </w:p>
        </w:tc>
        <w:tc>
          <w:tcPr>
            <w:tcW w:w="236" w:type="dxa"/>
          </w:tcPr>
          <w:p w14:paraId="37910933" w14:textId="77777777" w:rsidR="00E9554A" w:rsidRPr="00E12A4A" w:rsidRDefault="00E9554A" w:rsidP="00D81466">
            <w:pPr>
              <w:jc w:val="both"/>
              <w:rPr>
                <w:rFonts w:ascii="Times New Roman" w:hAnsi="Times New Roman" w:cs="Times New Roman"/>
                <w:sz w:val="18"/>
                <w:szCs w:val="18"/>
                <w:lang w:val="en-US"/>
              </w:rPr>
            </w:pPr>
          </w:p>
        </w:tc>
        <w:tc>
          <w:tcPr>
            <w:tcW w:w="7045" w:type="dxa"/>
            <w:vMerge/>
          </w:tcPr>
          <w:p w14:paraId="521AAF5C" w14:textId="77777777" w:rsidR="00E9554A" w:rsidRPr="00E12A4A" w:rsidRDefault="00E9554A" w:rsidP="00D81466">
            <w:pPr>
              <w:jc w:val="both"/>
              <w:rPr>
                <w:rFonts w:ascii="Times New Roman" w:hAnsi="Times New Roman" w:cs="Times New Roman"/>
                <w:sz w:val="18"/>
                <w:szCs w:val="18"/>
                <w:lang w:val="en-US"/>
              </w:rPr>
            </w:pPr>
          </w:p>
        </w:tc>
      </w:tr>
      <w:tr w:rsidR="00E9554A" w:rsidRPr="00E12A4A" w14:paraId="46F2A91F" w14:textId="77777777" w:rsidTr="00E9554A">
        <w:tc>
          <w:tcPr>
            <w:tcW w:w="2500" w:type="dxa"/>
            <w:tcBorders>
              <w:bottom w:val="single" w:sz="4" w:space="0" w:color="auto"/>
            </w:tcBorders>
          </w:tcPr>
          <w:p w14:paraId="24C5E6E0" w14:textId="77777777" w:rsidR="00E9554A" w:rsidRPr="00E12A4A" w:rsidRDefault="00E9554A" w:rsidP="00D81466">
            <w:pPr>
              <w:spacing w:before="40"/>
              <w:jc w:val="both"/>
              <w:rPr>
                <w:rFonts w:ascii="Times New Roman" w:hAnsi="Times New Roman" w:cs="Times New Roman"/>
                <w:i/>
                <w:sz w:val="18"/>
                <w:szCs w:val="18"/>
              </w:rPr>
            </w:pPr>
            <w:r w:rsidRPr="00E12A4A">
              <w:rPr>
                <w:rFonts w:ascii="Times New Roman" w:hAnsi="Times New Roman" w:cs="Times New Roman"/>
                <w:i/>
                <w:sz w:val="18"/>
                <w:szCs w:val="18"/>
              </w:rPr>
              <w:t>X,</w:t>
            </w:r>
          </w:p>
          <w:p w14:paraId="5736D64C" w14:textId="77777777" w:rsidR="00E9554A" w:rsidRPr="00E12A4A" w:rsidRDefault="00E9554A" w:rsidP="00D81466">
            <w:pPr>
              <w:spacing w:before="40"/>
              <w:jc w:val="both"/>
              <w:rPr>
                <w:rFonts w:ascii="Times New Roman" w:hAnsi="Times New Roman" w:cs="Times New Roman"/>
                <w:i/>
                <w:sz w:val="18"/>
                <w:szCs w:val="18"/>
              </w:rPr>
            </w:pPr>
            <w:r w:rsidRPr="00E12A4A">
              <w:rPr>
                <w:rFonts w:ascii="Times New Roman" w:hAnsi="Times New Roman" w:cs="Times New Roman"/>
                <w:i/>
                <w:sz w:val="18"/>
                <w:szCs w:val="18"/>
              </w:rPr>
              <w:t>X,</w:t>
            </w:r>
          </w:p>
          <w:p w14:paraId="6DC800EA" w14:textId="77777777" w:rsidR="00E9554A" w:rsidRPr="00E12A4A" w:rsidRDefault="00E9554A" w:rsidP="00D81466">
            <w:pPr>
              <w:spacing w:before="40"/>
              <w:jc w:val="both"/>
              <w:rPr>
                <w:rFonts w:ascii="Times New Roman" w:hAnsi="Times New Roman" w:cs="Times New Roman"/>
                <w:i/>
                <w:sz w:val="18"/>
                <w:szCs w:val="18"/>
              </w:rPr>
            </w:pPr>
            <w:r w:rsidRPr="00E12A4A">
              <w:rPr>
                <w:rFonts w:ascii="Times New Roman" w:hAnsi="Times New Roman" w:cs="Times New Roman"/>
                <w:i/>
                <w:sz w:val="18"/>
                <w:szCs w:val="18"/>
              </w:rPr>
              <w:t>X,</w:t>
            </w:r>
          </w:p>
          <w:p w14:paraId="2CD81303" w14:textId="77777777" w:rsidR="00E9554A" w:rsidRPr="00E12A4A" w:rsidRDefault="00E9554A" w:rsidP="00D81466">
            <w:pPr>
              <w:spacing w:before="40"/>
              <w:jc w:val="both"/>
              <w:rPr>
                <w:rFonts w:ascii="Times New Roman" w:hAnsi="Times New Roman" w:cs="Times New Roman"/>
                <w:i/>
                <w:sz w:val="18"/>
                <w:szCs w:val="18"/>
              </w:rPr>
            </w:pPr>
            <w:r w:rsidRPr="00E12A4A">
              <w:rPr>
                <w:rFonts w:ascii="Times New Roman" w:hAnsi="Times New Roman" w:cs="Times New Roman"/>
                <w:i/>
                <w:sz w:val="18"/>
                <w:szCs w:val="18"/>
              </w:rPr>
              <w:t>X,</w:t>
            </w:r>
          </w:p>
          <w:p w14:paraId="785E1342" w14:textId="77777777" w:rsidR="00E9554A" w:rsidRPr="00E12A4A" w:rsidRDefault="00E9554A" w:rsidP="00D81466">
            <w:pPr>
              <w:rPr>
                <w:rFonts w:ascii="Times New Roman" w:hAnsi="Times New Roman" w:cs="Times New Roman"/>
                <w:i/>
                <w:sz w:val="18"/>
                <w:szCs w:val="18"/>
              </w:rPr>
            </w:pPr>
            <w:r w:rsidRPr="00E12A4A">
              <w:rPr>
                <w:rFonts w:ascii="Times New Roman" w:hAnsi="Times New Roman" w:cs="Times New Roman"/>
                <w:i/>
                <w:sz w:val="18"/>
                <w:szCs w:val="18"/>
              </w:rPr>
              <w:t>X.</w:t>
            </w:r>
          </w:p>
          <w:p w14:paraId="4C15BB85" w14:textId="4B5D18E1" w:rsidR="00E9554A" w:rsidRPr="00E12A4A" w:rsidRDefault="00E9554A" w:rsidP="00D81466">
            <w:pPr>
              <w:rPr>
                <w:rFonts w:ascii="Times New Roman" w:hAnsi="Times New Roman" w:cs="Times New Roman"/>
                <w:sz w:val="18"/>
                <w:szCs w:val="18"/>
                <w:lang w:val="en-US"/>
              </w:rPr>
            </w:pPr>
            <w:r w:rsidRPr="00E12A4A">
              <w:rPr>
                <w:rFonts w:ascii="Times New Roman" w:hAnsi="Times New Roman" w:cs="Times New Roman"/>
                <w:i/>
                <w:sz w:val="18"/>
                <w:szCs w:val="18"/>
              </w:rPr>
              <w:t>(</w:t>
            </w:r>
            <w:r w:rsidRPr="00E12A4A">
              <w:rPr>
                <w:rFonts w:ascii="Times New Roman" w:hAnsi="Times New Roman" w:cs="Times New Roman"/>
                <w:i/>
                <w:sz w:val="18"/>
                <w:szCs w:val="18"/>
                <w:lang w:val="en-US"/>
              </w:rPr>
              <w:t>It should be between 3-5 words</w:t>
            </w:r>
            <w:r w:rsidRPr="00E12A4A">
              <w:rPr>
                <w:rFonts w:ascii="Times New Roman" w:hAnsi="Times New Roman" w:cs="Times New Roman"/>
                <w:i/>
                <w:sz w:val="18"/>
                <w:szCs w:val="18"/>
              </w:rPr>
              <w:t>)</w:t>
            </w:r>
          </w:p>
        </w:tc>
        <w:tc>
          <w:tcPr>
            <w:tcW w:w="236" w:type="dxa"/>
          </w:tcPr>
          <w:p w14:paraId="78C7B069" w14:textId="77777777" w:rsidR="00E9554A" w:rsidRPr="00E12A4A" w:rsidRDefault="00E9554A" w:rsidP="00D81466">
            <w:pPr>
              <w:jc w:val="both"/>
              <w:rPr>
                <w:rFonts w:ascii="Times New Roman" w:hAnsi="Times New Roman" w:cs="Times New Roman"/>
                <w:sz w:val="18"/>
                <w:szCs w:val="18"/>
                <w:lang w:val="en-US"/>
              </w:rPr>
            </w:pPr>
          </w:p>
        </w:tc>
        <w:tc>
          <w:tcPr>
            <w:tcW w:w="7045" w:type="dxa"/>
            <w:vMerge/>
            <w:tcBorders>
              <w:bottom w:val="single" w:sz="4" w:space="0" w:color="auto"/>
            </w:tcBorders>
          </w:tcPr>
          <w:p w14:paraId="1FC796D8" w14:textId="77777777" w:rsidR="00E9554A" w:rsidRPr="00E12A4A" w:rsidRDefault="00E9554A" w:rsidP="00D81466">
            <w:pPr>
              <w:jc w:val="both"/>
              <w:rPr>
                <w:rFonts w:ascii="Times New Roman" w:hAnsi="Times New Roman" w:cs="Times New Roman"/>
                <w:sz w:val="18"/>
                <w:szCs w:val="18"/>
                <w:lang w:val="en-US"/>
              </w:rPr>
            </w:pPr>
          </w:p>
        </w:tc>
      </w:tr>
    </w:tbl>
    <w:p w14:paraId="3A3DC899" w14:textId="77777777" w:rsidR="00B74FD2" w:rsidRDefault="00B74FD2" w:rsidP="00B74FD2">
      <w:pPr>
        <w:pStyle w:val="AltBilgi"/>
        <w:pBdr>
          <w:right w:val="single" w:sz="4" w:space="0" w:color="auto"/>
        </w:pBdr>
        <w:jc w:val="both"/>
        <w:rPr>
          <w:rFonts w:ascii="Times New Roman" w:hAnsi="Times New Roman" w:cs="Times New Roman"/>
          <w:i/>
          <w:iCs/>
          <w:sz w:val="20"/>
          <w:szCs w:val="20"/>
        </w:rPr>
      </w:pPr>
    </w:p>
    <w:p w14:paraId="4841D638" w14:textId="6C249C4E" w:rsidR="00B74FD2" w:rsidRDefault="00B74FD2" w:rsidP="00B74FD2">
      <w:pPr>
        <w:pStyle w:val="AltBilgi"/>
        <w:pBdr>
          <w:right w:val="single" w:sz="4" w:space="0" w:color="auto"/>
        </w:pBdr>
        <w:jc w:val="both"/>
        <w:rPr>
          <w:rFonts w:ascii="Times New Roman" w:hAnsi="Times New Roman" w:cs="Times New Roman"/>
          <w:i/>
          <w:iCs/>
          <w:sz w:val="20"/>
          <w:szCs w:val="20"/>
        </w:rPr>
      </w:pPr>
      <w:r w:rsidRPr="00A81023">
        <w:rPr>
          <w:rFonts w:ascii="Times New Roman" w:hAnsi="Times New Roman" w:cs="Times New Roman"/>
          <w:i/>
          <w:iCs/>
          <w:sz w:val="20"/>
          <w:szCs w:val="20"/>
        </w:rPr>
        <w:t>Makale Gönderim Tarihi</w:t>
      </w:r>
      <w:r>
        <w:rPr>
          <w:rFonts w:ascii="Times New Roman" w:hAnsi="Times New Roman" w:cs="Times New Roman"/>
          <w:i/>
          <w:iCs/>
          <w:sz w:val="20"/>
          <w:szCs w:val="20"/>
        </w:rPr>
        <w:t xml:space="preserve">: </w:t>
      </w:r>
    </w:p>
    <w:p w14:paraId="20C4040D" w14:textId="77777777" w:rsidR="00B74FD2" w:rsidRPr="00A81023" w:rsidRDefault="00B74FD2" w:rsidP="00B74FD2">
      <w:pPr>
        <w:pStyle w:val="AltBilgi"/>
        <w:pBdr>
          <w:right w:val="single" w:sz="4" w:space="0" w:color="auto"/>
        </w:pBdr>
        <w:jc w:val="both"/>
        <w:rPr>
          <w:rFonts w:ascii="Times New Roman" w:hAnsi="Times New Roman" w:cs="Times New Roman"/>
          <w:i/>
          <w:iCs/>
          <w:sz w:val="20"/>
          <w:szCs w:val="20"/>
        </w:rPr>
      </w:pPr>
      <w:r>
        <w:rPr>
          <w:rFonts w:ascii="Times New Roman" w:hAnsi="Times New Roman" w:cs="Times New Roman"/>
          <w:i/>
          <w:iCs/>
          <w:sz w:val="20"/>
          <w:szCs w:val="20"/>
        </w:rPr>
        <w:t>Revizyon Tarihi:</w:t>
      </w:r>
    </w:p>
    <w:p w14:paraId="3160FB97" w14:textId="6F456B73" w:rsidR="00AA7909" w:rsidRPr="00B74FD2" w:rsidRDefault="00B74FD2" w:rsidP="00B74FD2">
      <w:pPr>
        <w:pStyle w:val="AltBilgi"/>
        <w:pBdr>
          <w:right w:val="single" w:sz="4" w:space="0" w:color="auto"/>
        </w:pBdr>
        <w:jc w:val="both"/>
        <w:rPr>
          <w:rFonts w:ascii="Times New Roman" w:hAnsi="Times New Roman" w:cs="Times New Roman"/>
          <w:i/>
          <w:iCs/>
          <w:sz w:val="20"/>
          <w:szCs w:val="20"/>
        </w:rPr>
      </w:pPr>
      <w:r w:rsidRPr="00A81023">
        <w:rPr>
          <w:rFonts w:ascii="Times New Roman" w:hAnsi="Times New Roman" w:cs="Times New Roman"/>
          <w:i/>
          <w:iCs/>
          <w:sz w:val="20"/>
          <w:szCs w:val="20"/>
        </w:rPr>
        <w:t xml:space="preserve">Kabul Tarihi: </w:t>
      </w:r>
      <w:r w:rsidRPr="00A81023">
        <w:rPr>
          <w:rFonts w:ascii="Times New Roman" w:hAnsi="Times New Roman" w:cs="Times New Roman"/>
          <w:sz w:val="20"/>
          <w:szCs w:val="20"/>
        </w:rPr>
        <w:fldChar w:fldCharType="begin"/>
      </w:r>
      <w:r w:rsidRPr="00A81023">
        <w:rPr>
          <w:rFonts w:ascii="Times New Roman" w:hAnsi="Times New Roman" w:cs="Times New Roman"/>
          <w:sz w:val="20"/>
          <w:szCs w:val="20"/>
        </w:rPr>
        <w:instrText xml:space="preserve"> INCLUDEPICTURE "https://i.creativecommons.org/l/by-nc/4.0/88x31.png" \* MERGEFORMATINET </w:instrText>
      </w:r>
      <w:r w:rsidRPr="00A81023">
        <w:rPr>
          <w:rFonts w:ascii="Times New Roman" w:hAnsi="Times New Roman" w:cs="Times New Roman"/>
          <w:sz w:val="20"/>
          <w:szCs w:val="20"/>
        </w:rPr>
        <w:fldChar w:fldCharType="separate"/>
      </w:r>
      <w:r w:rsidRPr="00A81023">
        <w:rPr>
          <w:rFonts w:ascii="Times New Roman" w:hAnsi="Times New Roman" w:cs="Times New Roman"/>
          <w:sz w:val="20"/>
          <w:szCs w:val="20"/>
        </w:rPr>
        <w:fldChar w:fldCharType="end"/>
      </w:r>
      <w:r w:rsidRPr="00A81023">
        <w:rPr>
          <w:rFonts w:ascii="Times New Roman" w:hAnsi="Times New Roman" w:cs="Times New Roman"/>
          <w:i/>
          <w:iCs/>
          <w:sz w:val="20"/>
          <w:szCs w:val="20"/>
        </w:rPr>
        <w:fldChar w:fldCharType="begin"/>
      </w:r>
      <w:r w:rsidRPr="00A81023">
        <w:rPr>
          <w:rFonts w:ascii="Times New Roman" w:hAnsi="Times New Roman" w:cs="Times New Roman"/>
          <w:i/>
          <w:iCs/>
          <w:sz w:val="20"/>
          <w:szCs w:val="20"/>
        </w:rPr>
        <w:instrText xml:space="preserve"> INCLUDEPICTURE "https://i.creativecommons.org/l/by/4.0/88x31.png" \* MERGEFORMATINET </w:instrText>
      </w:r>
      <w:r w:rsidRPr="00A81023">
        <w:rPr>
          <w:rFonts w:ascii="Times New Roman" w:hAnsi="Times New Roman" w:cs="Times New Roman"/>
          <w:i/>
          <w:iCs/>
          <w:sz w:val="20"/>
          <w:szCs w:val="20"/>
        </w:rPr>
        <w:fldChar w:fldCharType="separate"/>
      </w:r>
      <w:r w:rsidRPr="00A81023">
        <w:rPr>
          <w:rFonts w:ascii="Times New Roman" w:hAnsi="Times New Roman" w:cs="Times New Roman"/>
          <w:i/>
          <w:iCs/>
          <w:sz w:val="20"/>
          <w:szCs w:val="20"/>
        </w:rPr>
        <w:fldChar w:fldCharType="end"/>
      </w:r>
      <w:r w:rsidR="00AA7909">
        <w:rPr>
          <w:rFonts w:ascii="Times New Roman" w:hAnsi="Times New Roman" w:cs="Times New Roman"/>
          <w:b/>
          <w:bCs/>
        </w:rPr>
        <w:br w:type="page"/>
      </w:r>
    </w:p>
    <w:p w14:paraId="4A6A03A1" w14:textId="4D903C2A" w:rsidR="002327D6" w:rsidRPr="00E12A4A" w:rsidRDefault="00491626" w:rsidP="008A72AD">
      <w:pPr>
        <w:widowControl/>
        <w:autoSpaceDE/>
        <w:autoSpaceDN/>
        <w:spacing w:line="360" w:lineRule="auto"/>
        <w:ind w:firstLine="567"/>
        <w:rPr>
          <w:rFonts w:ascii="Times New Roman" w:hAnsi="Times New Roman" w:cs="Times New Roman"/>
          <w:b/>
          <w:bCs/>
        </w:rPr>
      </w:pPr>
      <w:r w:rsidRPr="00E12A4A">
        <w:rPr>
          <w:rFonts w:ascii="Times New Roman" w:hAnsi="Times New Roman" w:cs="Times New Roman"/>
          <w:b/>
          <w:bCs/>
        </w:rPr>
        <w:lastRenderedPageBreak/>
        <w:t xml:space="preserve">GİRİŞ </w:t>
      </w:r>
      <w:bookmarkStart w:id="0" w:name="_Hlk161743064"/>
      <w:r w:rsidRPr="00E12A4A">
        <w:rPr>
          <w:rFonts w:ascii="Times New Roman" w:hAnsi="Times New Roman" w:cs="Times New Roman"/>
          <w:b/>
          <w:bCs/>
        </w:rPr>
        <w:t>(Numaralandırılmalı, Sağ-sol: 0 cm</w:t>
      </w:r>
      <w:r w:rsidR="003D5213" w:rsidRPr="00E12A4A">
        <w:rPr>
          <w:rFonts w:ascii="Times New Roman" w:hAnsi="Times New Roman" w:cs="Times New Roman"/>
          <w:b/>
          <w:bCs/>
        </w:rPr>
        <w:t xml:space="preserve"> ilk satır</w:t>
      </w:r>
      <w:r w:rsidRPr="00E12A4A">
        <w:rPr>
          <w:rFonts w:ascii="Times New Roman" w:hAnsi="Times New Roman" w:cs="Times New Roman"/>
          <w:b/>
          <w:bCs/>
        </w:rPr>
        <w:t xml:space="preserve"> 1 cm, önce-sonra: 6 </w:t>
      </w:r>
      <w:proofErr w:type="spellStart"/>
      <w:r w:rsidRPr="00E12A4A">
        <w:rPr>
          <w:rFonts w:ascii="Times New Roman" w:hAnsi="Times New Roman" w:cs="Times New Roman"/>
          <w:b/>
          <w:bCs/>
        </w:rPr>
        <w:t>nk</w:t>
      </w:r>
      <w:proofErr w:type="spellEnd"/>
      <w:r w:rsidRPr="00E12A4A">
        <w:rPr>
          <w:rFonts w:ascii="Times New Roman" w:hAnsi="Times New Roman" w:cs="Times New Roman"/>
          <w:b/>
          <w:bCs/>
        </w:rPr>
        <w:t xml:space="preserve">, satır aralığı: </w:t>
      </w:r>
      <w:r w:rsidR="00E44DBC" w:rsidRPr="00E12A4A">
        <w:rPr>
          <w:rFonts w:ascii="Times New Roman" w:hAnsi="Times New Roman" w:cs="Times New Roman"/>
          <w:b/>
          <w:bCs/>
        </w:rPr>
        <w:t>1,5 satır aralığı</w:t>
      </w:r>
      <w:r w:rsidR="00AD169E" w:rsidRPr="00E12A4A">
        <w:rPr>
          <w:rFonts w:ascii="Times New Roman" w:hAnsi="Times New Roman" w:cs="Times New Roman"/>
          <w:b/>
          <w:bCs/>
        </w:rPr>
        <w:t>, 12 punto</w:t>
      </w:r>
      <w:bookmarkEnd w:id="0"/>
      <w:r w:rsidRPr="00E12A4A">
        <w:rPr>
          <w:rFonts w:ascii="Times New Roman" w:hAnsi="Times New Roman" w:cs="Times New Roman"/>
          <w:b/>
          <w:bCs/>
        </w:rPr>
        <w:t>)</w:t>
      </w:r>
    </w:p>
    <w:p w14:paraId="4947B71E" w14:textId="0E3A79A9" w:rsidR="00491626" w:rsidRPr="00E12A4A" w:rsidRDefault="00491626" w:rsidP="00E12A4A">
      <w:pPr>
        <w:widowControl/>
        <w:shd w:val="clear" w:color="auto" w:fill="FFFFFF"/>
        <w:autoSpaceDE/>
        <w:autoSpaceDN/>
        <w:spacing w:line="360" w:lineRule="auto"/>
        <w:ind w:firstLine="567"/>
        <w:jc w:val="both"/>
        <w:textAlignment w:val="top"/>
        <w:rPr>
          <w:rFonts w:ascii="Times New Roman" w:eastAsia="Times New Roman" w:hAnsi="Times New Roman" w:cs="Times New Roman"/>
          <w:b/>
          <w:bCs/>
        </w:rPr>
      </w:pPr>
      <w:r w:rsidRPr="00E12A4A">
        <w:rPr>
          <w:rFonts w:ascii="Times New Roman" w:eastAsia="Times New Roman" w:hAnsi="Times New Roman" w:cs="Times New Roman"/>
          <w:color w:val="111111"/>
          <w:lang w:eastAsia="tr-TR"/>
        </w:rPr>
        <w:t xml:space="preserve">Makale uzunluğu ekler ve kaynakça dâhil </w:t>
      </w:r>
      <w:r w:rsidR="00F86FEF" w:rsidRPr="00E12A4A">
        <w:rPr>
          <w:rFonts w:ascii="Times New Roman" w:eastAsia="Times New Roman" w:hAnsi="Times New Roman" w:cs="Times New Roman"/>
          <w:color w:val="111111"/>
          <w:lang w:eastAsia="tr-TR"/>
        </w:rPr>
        <w:t>2</w:t>
      </w:r>
      <w:r w:rsidRPr="00E12A4A">
        <w:rPr>
          <w:rFonts w:ascii="Times New Roman" w:eastAsia="Times New Roman" w:hAnsi="Times New Roman" w:cs="Times New Roman"/>
          <w:color w:val="111111"/>
          <w:lang w:eastAsia="tr-TR"/>
        </w:rPr>
        <w:t>0 sayfayı geçmeyecek şekilde hazırlanmalıdır</w:t>
      </w:r>
      <w:r w:rsidRPr="00E12A4A">
        <w:rPr>
          <w:rFonts w:ascii="Times New Roman" w:eastAsia="Times New Roman" w:hAnsi="Times New Roman" w:cs="Times New Roman"/>
          <w:color w:val="FF0000"/>
          <w:lang w:eastAsia="tr-TR"/>
        </w:rPr>
        <w:t xml:space="preserve">. Kenar boşlukları üst </w:t>
      </w:r>
      <w:r w:rsidR="0037304B" w:rsidRPr="00E12A4A">
        <w:rPr>
          <w:rFonts w:ascii="Times New Roman" w:eastAsia="Times New Roman" w:hAnsi="Times New Roman" w:cs="Times New Roman"/>
          <w:color w:val="FF0000"/>
          <w:lang w:eastAsia="tr-TR"/>
        </w:rPr>
        <w:t>1</w:t>
      </w:r>
      <w:r w:rsidRPr="00E12A4A">
        <w:rPr>
          <w:rFonts w:ascii="Times New Roman" w:eastAsia="Times New Roman" w:hAnsi="Times New Roman" w:cs="Times New Roman"/>
          <w:color w:val="FF0000"/>
          <w:lang w:eastAsia="tr-TR"/>
        </w:rPr>
        <w:t xml:space="preserve">,5 cm, sağ </w:t>
      </w:r>
      <w:r w:rsidR="0037304B" w:rsidRPr="00E12A4A">
        <w:rPr>
          <w:rFonts w:ascii="Times New Roman" w:eastAsia="Times New Roman" w:hAnsi="Times New Roman" w:cs="Times New Roman"/>
          <w:color w:val="FF0000"/>
          <w:lang w:eastAsia="tr-TR"/>
        </w:rPr>
        <w:t>1</w:t>
      </w:r>
      <w:r w:rsidRPr="00E12A4A">
        <w:rPr>
          <w:rFonts w:ascii="Times New Roman" w:eastAsia="Times New Roman" w:hAnsi="Times New Roman" w:cs="Times New Roman"/>
          <w:color w:val="FF0000"/>
          <w:lang w:eastAsia="tr-TR"/>
        </w:rPr>
        <w:t xml:space="preserve">,5 cm, sol </w:t>
      </w:r>
      <w:r w:rsidR="0037304B" w:rsidRPr="00E12A4A">
        <w:rPr>
          <w:rFonts w:ascii="Times New Roman" w:eastAsia="Times New Roman" w:hAnsi="Times New Roman" w:cs="Times New Roman"/>
          <w:color w:val="FF0000"/>
          <w:lang w:eastAsia="tr-TR"/>
        </w:rPr>
        <w:t>1</w:t>
      </w:r>
      <w:r w:rsidRPr="00E12A4A">
        <w:rPr>
          <w:rFonts w:ascii="Times New Roman" w:eastAsia="Times New Roman" w:hAnsi="Times New Roman" w:cs="Times New Roman"/>
          <w:color w:val="FF0000"/>
          <w:lang w:eastAsia="tr-TR"/>
        </w:rPr>
        <w:t xml:space="preserve">,5 cm, alt </w:t>
      </w:r>
      <w:r w:rsidR="0037304B" w:rsidRPr="00E12A4A">
        <w:rPr>
          <w:rFonts w:ascii="Times New Roman" w:eastAsia="Times New Roman" w:hAnsi="Times New Roman" w:cs="Times New Roman"/>
          <w:color w:val="FF0000"/>
          <w:lang w:eastAsia="tr-TR"/>
        </w:rPr>
        <w:t>1</w:t>
      </w:r>
      <w:r w:rsidRPr="00E12A4A">
        <w:rPr>
          <w:rFonts w:ascii="Times New Roman" w:eastAsia="Times New Roman" w:hAnsi="Times New Roman" w:cs="Times New Roman"/>
          <w:color w:val="FF0000"/>
          <w:lang w:eastAsia="tr-TR"/>
        </w:rPr>
        <w:t xml:space="preserve">,5 cm ve paragraflar arası aralık önce 0 </w:t>
      </w:r>
      <w:proofErr w:type="spellStart"/>
      <w:r w:rsidRPr="00E12A4A">
        <w:rPr>
          <w:rFonts w:ascii="Times New Roman" w:eastAsia="Times New Roman" w:hAnsi="Times New Roman" w:cs="Times New Roman"/>
          <w:color w:val="FF0000"/>
          <w:lang w:eastAsia="tr-TR"/>
        </w:rPr>
        <w:t>nk</w:t>
      </w:r>
      <w:proofErr w:type="spellEnd"/>
      <w:r w:rsidRPr="00E12A4A">
        <w:rPr>
          <w:rFonts w:ascii="Times New Roman" w:eastAsia="Times New Roman" w:hAnsi="Times New Roman" w:cs="Times New Roman"/>
          <w:color w:val="FF0000"/>
          <w:lang w:eastAsia="tr-TR"/>
        </w:rPr>
        <w:t xml:space="preserve">, sonra 0 </w:t>
      </w:r>
      <w:proofErr w:type="spellStart"/>
      <w:r w:rsidRPr="00E12A4A">
        <w:rPr>
          <w:rFonts w:ascii="Times New Roman" w:eastAsia="Times New Roman" w:hAnsi="Times New Roman" w:cs="Times New Roman"/>
          <w:color w:val="FF0000"/>
          <w:lang w:eastAsia="tr-TR"/>
        </w:rPr>
        <w:t>nk</w:t>
      </w:r>
      <w:proofErr w:type="spellEnd"/>
      <w:r w:rsidRPr="00E12A4A">
        <w:rPr>
          <w:rFonts w:ascii="Times New Roman" w:eastAsia="Times New Roman" w:hAnsi="Times New Roman" w:cs="Times New Roman"/>
          <w:color w:val="FF0000"/>
          <w:lang w:eastAsia="tr-TR"/>
        </w:rPr>
        <w:t xml:space="preserve"> olmalıdır. Girintiler; sağ ve sol: 0, ilk satır 1 cm olmalıdır. Dipnotlar 9 punto ile yazılmalıdır. </w:t>
      </w:r>
      <w:r w:rsidRPr="00E12A4A">
        <w:rPr>
          <w:rFonts w:ascii="Times New Roman" w:eastAsia="Times New Roman" w:hAnsi="Times New Roman" w:cs="Times New Roman"/>
          <w:bCs/>
        </w:rPr>
        <w:t xml:space="preserve">Makalenin tüm içeriği Times New Roman yazı tipi ve 11 puntoda yazılmalıdır. Başlıklarda aralık önce ve sonra 6 </w:t>
      </w:r>
      <w:proofErr w:type="spellStart"/>
      <w:r w:rsidRPr="00E12A4A">
        <w:rPr>
          <w:rFonts w:ascii="Times New Roman" w:eastAsia="Times New Roman" w:hAnsi="Times New Roman" w:cs="Times New Roman"/>
          <w:bCs/>
        </w:rPr>
        <w:t>nk</w:t>
      </w:r>
      <w:proofErr w:type="spellEnd"/>
      <w:r w:rsidRPr="00E12A4A">
        <w:rPr>
          <w:rFonts w:ascii="Times New Roman" w:eastAsia="Times New Roman" w:hAnsi="Times New Roman" w:cs="Times New Roman"/>
          <w:bCs/>
        </w:rPr>
        <w:t xml:space="preserve"> olmalıdır. Metin kısmında satır aralığı 1,5; paragraf aralığı önce ve sonra 0 olmalıdır.</w:t>
      </w:r>
      <w:r w:rsidRPr="00E12A4A">
        <w:rPr>
          <w:rFonts w:ascii="Times New Roman" w:eastAsia="Times New Roman" w:hAnsi="Times New Roman" w:cs="Times New Roman"/>
        </w:rPr>
        <w:t xml:space="preserve"> </w:t>
      </w:r>
      <w:r w:rsidR="006844A8" w:rsidRPr="00E12A4A">
        <w:rPr>
          <w:rFonts w:ascii="Times New Roman" w:eastAsia="Times New Roman" w:hAnsi="Times New Roman" w:cs="Times New Roman"/>
          <w:b/>
          <w:bCs/>
          <w:i/>
          <w:iCs/>
          <w:color w:val="FF0000"/>
          <w:u w:val="single"/>
        </w:rPr>
        <w:t>Tam metinde yazar bilgileri kesinlikle yer almamalıdır</w:t>
      </w:r>
      <w:r w:rsidR="006844A8" w:rsidRPr="00E12A4A">
        <w:rPr>
          <w:rFonts w:ascii="Times New Roman" w:eastAsia="Times New Roman" w:hAnsi="Times New Roman" w:cs="Times New Roman"/>
          <w:color w:val="FF0000"/>
        </w:rPr>
        <w:t xml:space="preserve">. Yazar bilgileri, </w:t>
      </w:r>
      <w:r w:rsidR="00A75EA0" w:rsidRPr="00E12A4A">
        <w:rPr>
          <w:rFonts w:ascii="Times New Roman" w:eastAsia="Times New Roman" w:hAnsi="Times New Roman" w:cs="Times New Roman"/>
          <w:b/>
          <w:bCs/>
          <w:color w:val="FF0000"/>
        </w:rPr>
        <w:t>Yazar Bilgi ve İletişim</w:t>
      </w:r>
      <w:r w:rsidR="006844A8" w:rsidRPr="00E12A4A">
        <w:rPr>
          <w:rFonts w:ascii="Times New Roman" w:eastAsia="Times New Roman" w:hAnsi="Times New Roman" w:cs="Times New Roman"/>
          <w:b/>
          <w:bCs/>
          <w:color w:val="FF0000"/>
        </w:rPr>
        <w:t xml:space="preserve"> </w:t>
      </w:r>
      <w:proofErr w:type="spellStart"/>
      <w:r w:rsidR="00A75EA0" w:rsidRPr="00E12A4A">
        <w:rPr>
          <w:rFonts w:ascii="Times New Roman" w:eastAsia="Times New Roman" w:hAnsi="Times New Roman" w:cs="Times New Roman"/>
          <w:b/>
          <w:bCs/>
          <w:color w:val="FF0000"/>
        </w:rPr>
        <w:t>F</w:t>
      </w:r>
      <w:r w:rsidR="006844A8" w:rsidRPr="00E12A4A">
        <w:rPr>
          <w:rFonts w:ascii="Times New Roman" w:eastAsia="Times New Roman" w:hAnsi="Times New Roman" w:cs="Times New Roman"/>
          <w:b/>
          <w:bCs/>
          <w:color w:val="FF0000"/>
        </w:rPr>
        <w:t>ormu</w:t>
      </w:r>
      <w:r w:rsidR="00A75EA0" w:rsidRPr="00E12A4A">
        <w:rPr>
          <w:rFonts w:ascii="Times New Roman" w:eastAsia="Times New Roman" w:hAnsi="Times New Roman" w:cs="Times New Roman"/>
          <w:b/>
          <w:bCs/>
          <w:color w:val="FF0000"/>
        </w:rPr>
        <w:t>’</w:t>
      </w:r>
      <w:r w:rsidR="006844A8" w:rsidRPr="00E12A4A">
        <w:rPr>
          <w:rFonts w:ascii="Times New Roman" w:eastAsia="Times New Roman" w:hAnsi="Times New Roman" w:cs="Times New Roman"/>
          <w:b/>
          <w:bCs/>
          <w:color w:val="FF0000"/>
        </w:rPr>
        <w:t>nda</w:t>
      </w:r>
      <w:proofErr w:type="spellEnd"/>
      <w:r w:rsidR="006844A8" w:rsidRPr="00E12A4A">
        <w:rPr>
          <w:rFonts w:ascii="Times New Roman" w:eastAsia="Times New Roman" w:hAnsi="Times New Roman" w:cs="Times New Roman"/>
          <w:color w:val="FF0000"/>
        </w:rPr>
        <w:t xml:space="preserve"> </w:t>
      </w:r>
      <w:r w:rsidR="00585470" w:rsidRPr="00E12A4A">
        <w:rPr>
          <w:rFonts w:ascii="Times New Roman" w:eastAsia="Times New Roman" w:hAnsi="Times New Roman" w:cs="Times New Roman"/>
          <w:color w:val="FF0000"/>
        </w:rPr>
        <w:t>belirtilerek</w:t>
      </w:r>
      <w:r w:rsidR="006844A8" w:rsidRPr="00E12A4A">
        <w:rPr>
          <w:rFonts w:ascii="Times New Roman" w:eastAsia="Times New Roman" w:hAnsi="Times New Roman" w:cs="Times New Roman"/>
          <w:color w:val="FF0000"/>
        </w:rPr>
        <w:t>, sisteme yüklenmelidir.</w:t>
      </w:r>
      <w:r w:rsidR="00AD169E" w:rsidRPr="00E12A4A">
        <w:rPr>
          <w:rFonts w:ascii="Times New Roman" w:eastAsia="Times New Roman" w:hAnsi="Times New Roman" w:cs="Times New Roman"/>
          <w:color w:val="FF0000"/>
        </w:rPr>
        <w:t xml:space="preserve"> </w:t>
      </w:r>
      <w:r w:rsidR="00442A20" w:rsidRPr="00E12A4A">
        <w:rPr>
          <w:rFonts w:ascii="Times New Roman" w:eastAsia="Times New Roman" w:hAnsi="Times New Roman" w:cs="Times New Roman"/>
          <w:b/>
          <w:bCs/>
        </w:rPr>
        <w:t>Benzerlik oranı %20’nin üzerinde olan çalışmalar değerlendirmeye alınmamaktadır.</w:t>
      </w:r>
      <w:r w:rsidR="00547526" w:rsidRPr="00E12A4A">
        <w:rPr>
          <w:rFonts w:ascii="Times New Roman" w:eastAsia="Times New Roman" w:hAnsi="Times New Roman" w:cs="Times New Roman"/>
          <w:b/>
          <w:bCs/>
        </w:rPr>
        <w:t xml:space="preserve"> </w:t>
      </w:r>
    </w:p>
    <w:p w14:paraId="662FCF8B" w14:textId="7ABB4147" w:rsidR="00491626" w:rsidRPr="00E12A4A" w:rsidRDefault="00491626" w:rsidP="00E12A4A">
      <w:pPr>
        <w:widowControl/>
        <w:shd w:val="clear" w:color="auto" w:fill="FFFFFF"/>
        <w:autoSpaceDE/>
        <w:autoSpaceDN/>
        <w:spacing w:line="360" w:lineRule="auto"/>
        <w:ind w:firstLine="567"/>
        <w:jc w:val="both"/>
        <w:textAlignment w:val="top"/>
        <w:rPr>
          <w:rFonts w:ascii="Times New Roman" w:eastAsia="Times New Roman" w:hAnsi="Times New Roman" w:cs="Times New Roman"/>
          <w:b/>
          <w:bCs/>
          <w:i/>
          <w:iCs/>
          <w:color w:val="FF0000"/>
          <w:u w:val="single"/>
        </w:rPr>
      </w:pPr>
      <w:r w:rsidRPr="00E12A4A">
        <w:rPr>
          <w:rFonts w:ascii="Times New Roman" w:eastAsia="Times New Roman" w:hAnsi="Times New Roman" w:cs="Times New Roman"/>
          <w:b/>
          <w:bCs/>
          <w:i/>
          <w:iCs/>
          <w:color w:val="FF0000"/>
          <w:u w:val="single"/>
        </w:rPr>
        <w:t>Başlıkların gösterimi;</w:t>
      </w:r>
    </w:p>
    <w:p w14:paraId="6BA737DA" w14:textId="3F286460" w:rsidR="00E44DBC" w:rsidRPr="00E12A4A" w:rsidRDefault="00D30806" w:rsidP="00E12A4A">
      <w:pPr>
        <w:widowControl/>
        <w:shd w:val="clear" w:color="auto" w:fill="FFFFFF"/>
        <w:autoSpaceDE/>
        <w:autoSpaceDN/>
        <w:spacing w:line="360" w:lineRule="auto"/>
        <w:ind w:firstLine="567"/>
        <w:jc w:val="both"/>
        <w:textAlignment w:val="top"/>
        <w:rPr>
          <w:rFonts w:ascii="Times New Roman" w:eastAsia="Times New Roman" w:hAnsi="Times New Roman" w:cs="Times New Roman"/>
        </w:rPr>
      </w:pPr>
      <w:r w:rsidRPr="00E12A4A">
        <w:rPr>
          <w:rFonts w:ascii="Times New Roman" w:eastAsia="Times New Roman" w:hAnsi="Times New Roman" w:cs="Times New Roman"/>
        </w:rPr>
        <w:t>Tüm başlıklar sola yaslı,</w:t>
      </w:r>
      <w:r w:rsidR="00AF4683" w:rsidRPr="00E12A4A">
        <w:rPr>
          <w:rFonts w:ascii="Times New Roman" w:eastAsia="Times New Roman" w:hAnsi="Times New Roman" w:cs="Times New Roman"/>
        </w:rPr>
        <w:t xml:space="preserve"> sağ-sol 0 cm,</w:t>
      </w:r>
      <w:r w:rsidRPr="00E12A4A">
        <w:rPr>
          <w:rFonts w:ascii="Times New Roman" w:eastAsia="Times New Roman" w:hAnsi="Times New Roman" w:cs="Times New Roman"/>
        </w:rPr>
        <w:t xml:space="preserve"> </w:t>
      </w:r>
      <w:r w:rsidR="00E44DBC" w:rsidRPr="00E12A4A">
        <w:rPr>
          <w:rFonts w:ascii="Times New Roman" w:eastAsia="Times New Roman" w:hAnsi="Times New Roman" w:cs="Times New Roman"/>
        </w:rPr>
        <w:t xml:space="preserve">11 </w:t>
      </w:r>
      <w:r w:rsidRPr="00E12A4A">
        <w:rPr>
          <w:rFonts w:ascii="Times New Roman" w:eastAsia="Times New Roman" w:hAnsi="Times New Roman" w:cs="Times New Roman"/>
        </w:rPr>
        <w:t xml:space="preserve">punto, önce sonra 6 </w:t>
      </w:r>
      <w:proofErr w:type="spellStart"/>
      <w:r w:rsidRPr="00E12A4A">
        <w:rPr>
          <w:rFonts w:ascii="Times New Roman" w:eastAsia="Times New Roman" w:hAnsi="Times New Roman" w:cs="Times New Roman"/>
        </w:rPr>
        <w:t>nk</w:t>
      </w:r>
      <w:proofErr w:type="spellEnd"/>
      <w:r w:rsidRPr="00E12A4A">
        <w:rPr>
          <w:rFonts w:ascii="Times New Roman" w:eastAsia="Times New Roman" w:hAnsi="Times New Roman" w:cs="Times New Roman"/>
        </w:rPr>
        <w:t xml:space="preserve"> ve ilk satır 1 cm olarak biçimde düzenlenm</w:t>
      </w:r>
      <w:r w:rsidR="00AF4683" w:rsidRPr="00E12A4A">
        <w:rPr>
          <w:rFonts w:ascii="Times New Roman" w:eastAsia="Times New Roman" w:hAnsi="Times New Roman" w:cs="Times New Roman"/>
        </w:rPr>
        <w:t>e</w:t>
      </w:r>
      <w:r w:rsidRPr="00E12A4A">
        <w:rPr>
          <w:rFonts w:ascii="Times New Roman" w:eastAsia="Times New Roman" w:hAnsi="Times New Roman" w:cs="Times New Roman"/>
        </w:rPr>
        <w:t>lidir.</w:t>
      </w:r>
      <w:r w:rsidR="00E44DBC" w:rsidRPr="00E12A4A">
        <w:rPr>
          <w:rFonts w:ascii="Times New Roman" w:eastAsia="Times New Roman" w:hAnsi="Times New Roman" w:cs="Times New Roman"/>
        </w:rPr>
        <w:t xml:space="preserve"> Çalışmanın bölümleri </w:t>
      </w:r>
      <w:r w:rsidR="00E44DBC" w:rsidRPr="00E12A4A">
        <w:rPr>
          <w:rFonts w:ascii="Times New Roman" w:eastAsia="Times New Roman" w:hAnsi="Times New Roman" w:cs="Times New Roman"/>
          <w:b/>
          <w:bCs/>
        </w:rPr>
        <w:t>GİRİŞ</w:t>
      </w:r>
      <w:r w:rsidR="00E44DBC" w:rsidRPr="00E12A4A">
        <w:rPr>
          <w:rFonts w:ascii="Times New Roman" w:eastAsia="Times New Roman" w:hAnsi="Times New Roman" w:cs="Times New Roman"/>
        </w:rPr>
        <w:t xml:space="preserve">, </w:t>
      </w:r>
      <w:r w:rsidR="00E44DBC" w:rsidRPr="00E12A4A">
        <w:rPr>
          <w:rFonts w:ascii="Times New Roman" w:eastAsia="Times New Roman" w:hAnsi="Times New Roman" w:cs="Times New Roman"/>
          <w:b/>
          <w:bCs/>
        </w:rPr>
        <w:t>LİTERATÜR TARAMASI</w:t>
      </w:r>
      <w:r w:rsidR="00E44DBC" w:rsidRPr="00E12A4A">
        <w:rPr>
          <w:rFonts w:ascii="Times New Roman" w:eastAsia="Times New Roman" w:hAnsi="Times New Roman" w:cs="Times New Roman"/>
        </w:rPr>
        <w:t xml:space="preserve">, </w:t>
      </w:r>
      <w:r w:rsidR="00E44DBC" w:rsidRPr="00E12A4A">
        <w:rPr>
          <w:rFonts w:ascii="Times New Roman" w:eastAsia="Times New Roman" w:hAnsi="Times New Roman" w:cs="Times New Roman"/>
          <w:b/>
          <w:bCs/>
        </w:rPr>
        <w:t>YÖNTEM</w:t>
      </w:r>
      <w:r w:rsidR="00E44DBC" w:rsidRPr="00E12A4A">
        <w:rPr>
          <w:rFonts w:ascii="Times New Roman" w:eastAsia="Times New Roman" w:hAnsi="Times New Roman" w:cs="Times New Roman"/>
        </w:rPr>
        <w:t xml:space="preserve">, </w:t>
      </w:r>
      <w:r w:rsidR="00E44DBC" w:rsidRPr="00E12A4A">
        <w:rPr>
          <w:rFonts w:ascii="Times New Roman" w:eastAsia="Times New Roman" w:hAnsi="Times New Roman" w:cs="Times New Roman"/>
          <w:b/>
          <w:bCs/>
        </w:rPr>
        <w:t>ARAŞTIRMA BULGULARI</w:t>
      </w:r>
      <w:r w:rsidR="00E44DBC" w:rsidRPr="00E12A4A">
        <w:rPr>
          <w:rFonts w:ascii="Times New Roman" w:eastAsia="Times New Roman" w:hAnsi="Times New Roman" w:cs="Times New Roman"/>
        </w:rPr>
        <w:t xml:space="preserve"> ve </w:t>
      </w:r>
      <w:r w:rsidR="00E44DBC" w:rsidRPr="00E12A4A">
        <w:rPr>
          <w:rFonts w:ascii="Times New Roman" w:eastAsia="Times New Roman" w:hAnsi="Times New Roman" w:cs="Times New Roman"/>
          <w:b/>
          <w:bCs/>
        </w:rPr>
        <w:t>SONUÇ</w:t>
      </w:r>
      <w:r w:rsidR="00E44DBC" w:rsidRPr="00E12A4A">
        <w:rPr>
          <w:rFonts w:ascii="Times New Roman" w:eastAsia="Times New Roman" w:hAnsi="Times New Roman" w:cs="Times New Roman"/>
        </w:rPr>
        <w:t xml:space="preserve"> başlıklarından oluşmalıdır. KAYNAKÇA bölümü</w:t>
      </w:r>
      <w:r w:rsidR="00E63F04" w:rsidRPr="00E12A4A">
        <w:rPr>
          <w:rFonts w:ascii="Times New Roman" w:eastAsia="Times New Roman" w:hAnsi="Times New Roman" w:cs="Times New Roman"/>
        </w:rPr>
        <w:t>,</w:t>
      </w:r>
      <w:r w:rsidR="00E44DBC" w:rsidRPr="00E12A4A">
        <w:rPr>
          <w:rFonts w:ascii="Times New Roman" w:eastAsia="Times New Roman" w:hAnsi="Times New Roman" w:cs="Times New Roman"/>
        </w:rPr>
        <w:t xml:space="preserve"> sonuç </w:t>
      </w:r>
      <w:r w:rsidR="00CB24E9" w:rsidRPr="00E12A4A">
        <w:rPr>
          <w:rFonts w:ascii="Times New Roman" w:eastAsia="Times New Roman" w:hAnsi="Times New Roman" w:cs="Times New Roman"/>
        </w:rPr>
        <w:t>bölümünden sonra ayrı bir sayfadan başlamalıdır</w:t>
      </w:r>
      <w:r w:rsidR="00E44DBC" w:rsidRPr="00E12A4A">
        <w:rPr>
          <w:rFonts w:ascii="Times New Roman" w:eastAsia="Times New Roman" w:hAnsi="Times New Roman" w:cs="Times New Roman"/>
        </w:rPr>
        <w:t>.</w:t>
      </w:r>
      <w:r w:rsidR="00BD6E0F" w:rsidRPr="00E12A4A">
        <w:rPr>
          <w:rFonts w:ascii="Times New Roman" w:eastAsia="Times New Roman" w:hAnsi="Times New Roman" w:cs="Times New Roman"/>
        </w:rPr>
        <w:t xml:space="preserve"> </w:t>
      </w:r>
    </w:p>
    <w:p w14:paraId="037C8075" w14:textId="48D7A5CA" w:rsidR="00DF5305" w:rsidRPr="00E12A4A" w:rsidRDefault="00DF5305" w:rsidP="00DF5305">
      <w:pPr>
        <w:widowControl/>
        <w:shd w:val="clear" w:color="auto" w:fill="FFFFFF"/>
        <w:autoSpaceDE/>
        <w:autoSpaceDN/>
        <w:spacing w:before="120" w:after="120" w:line="360" w:lineRule="auto"/>
        <w:ind w:firstLine="567"/>
        <w:textAlignment w:val="top"/>
        <w:rPr>
          <w:rFonts w:ascii="Times New Roman" w:eastAsia="Times New Roman" w:hAnsi="Times New Roman" w:cs="Times New Roman"/>
        </w:rPr>
      </w:pPr>
      <w:r w:rsidRPr="00E12A4A">
        <w:rPr>
          <w:rFonts w:ascii="Times New Roman" w:eastAsia="Times New Roman" w:hAnsi="Times New Roman" w:cs="Times New Roman"/>
          <w:b/>
          <w:bCs/>
        </w:rPr>
        <w:t>1.</w:t>
      </w:r>
      <w:r w:rsidR="00E44DBC" w:rsidRPr="00E12A4A">
        <w:rPr>
          <w:rFonts w:ascii="Times New Roman" w:eastAsia="Times New Roman" w:hAnsi="Times New Roman" w:cs="Times New Roman"/>
          <w:b/>
          <w:bCs/>
        </w:rPr>
        <w:t>GİRİŞ</w:t>
      </w:r>
    </w:p>
    <w:p w14:paraId="33267BB3" w14:textId="6B6EB2A9" w:rsidR="00E44DBC" w:rsidRPr="00E12A4A" w:rsidRDefault="00DF5305" w:rsidP="00DF5305">
      <w:pPr>
        <w:widowControl/>
        <w:shd w:val="clear" w:color="auto" w:fill="FFFFFF"/>
        <w:autoSpaceDE/>
        <w:autoSpaceDN/>
        <w:spacing w:before="120" w:after="120" w:line="360" w:lineRule="auto"/>
        <w:ind w:firstLine="567"/>
        <w:textAlignment w:val="top"/>
        <w:rPr>
          <w:rFonts w:ascii="Times New Roman" w:eastAsia="Times New Roman" w:hAnsi="Times New Roman" w:cs="Times New Roman"/>
        </w:rPr>
      </w:pPr>
      <w:r w:rsidRPr="00E12A4A">
        <w:rPr>
          <w:rFonts w:ascii="Times New Roman" w:eastAsia="Times New Roman" w:hAnsi="Times New Roman" w:cs="Times New Roman"/>
          <w:b/>
          <w:bCs/>
        </w:rPr>
        <w:t>2.</w:t>
      </w:r>
      <w:r w:rsidR="00E44DBC" w:rsidRPr="00E12A4A">
        <w:rPr>
          <w:rFonts w:ascii="Times New Roman" w:eastAsia="Times New Roman" w:hAnsi="Times New Roman" w:cs="Times New Roman"/>
          <w:b/>
          <w:bCs/>
        </w:rPr>
        <w:t>LİTERATÜR TARAMASI</w:t>
      </w:r>
    </w:p>
    <w:p w14:paraId="6B49F7FD" w14:textId="091A6F51" w:rsidR="00E44DBC" w:rsidRPr="00E12A4A" w:rsidRDefault="00DF5305" w:rsidP="00DF5305">
      <w:pPr>
        <w:widowControl/>
        <w:shd w:val="clear" w:color="auto" w:fill="FFFFFF"/>
        <w:autoSpaceDE/>
        <w:autoSpaceDN/>
        <w:spacing w:before="120" w:after="120" w:line="360" w:lineRule="auto"/>
        <w:ind w:firstLine="567"/>
        <w:textAlignment w:val="top"/>
        <w:rPr>
          <w:rFonts w:ascii="Times New Roman" w:eastAsia="Times New Roman" w:hAnsi="Times New Roman" w:cs="Times New Roman"/>
          <w:b/>
          <w:bCs/>
        </w:rPr>
      </w:pPr>
      <w:r w:rsidRPr="00E12A4A">
        <w:rPr>
          <w:rFonts w:ascii="Times New Roman" w:eastAsia="Times New Roman" w:hAnsi="Times New Roman" w:cs="Times New Roman"/>
          <w:b/>
          <w:bCs/>
        </w:rPr>
        <w:t>3.</w:t>
      </w:r>
      <w:r w:rsidR="00E44DBC" w:rsidRPr="00E12A4A">
        <w:rPr>
          <w:rFonts w:ascii="Times New Roman" w:eastAsia="Times New Roman" w:hAnsi="Times New Roman" w:cs="Times New Roman"/>
          <w:b/>
          <w:bCs/>
        </w:rPr>
        <w:t>YÖNTEM</w:t>
      </w:r>
    </w:p>
    <w:p w14:paraId="6260048D" w14:textId="1D823688" w:rsidR="00E44DBC" w:rsidRPr="00E12A4A" w:rsidRDefault="00DF5305" w:rsidP="00DF5305">
      <w:pPr>
        <w:widowControl/>
        <w:shd w:val="clear" w:color="auto" w:fill="FFFFFF"/>
        <w:autoSpaceDE/>
        <w:autoSpaceDN/>
        <w:spacing w:before="120" w:after="120" w:line="360" w:lineRule="auto"/>
        <w:ind w:firstLine="567"/>
        <w:textAlignment w:val="top"/>
        <w:rPr>
          <w:rFonts w:ascii="Times New Roman" w:eastAsia="Times New Roman" w:hAnsi="Times New Roman" w:cs="Times New Roman"/>
          <w:b/>
          <w:bCs/>
        </w:rPr>
      </w:pPr>
      <w:r w:rsidRPr="00E12A4A">
        <w:rPr>
          <w:rFonts w:ascii="Times New Roman" w:eastAsia="Times New Roman" w:hAnsi="Times New Roman" w:cs="Times New Roman"/>
          <w:b/>
          <w:bCs/>
        </w:rPr>
        <w:t>4.</w:t>
      </w:r>
      <w:r w:rsidR="00E44DBC" w:rsidRPr="00E12A4A">
        <w:rPr>
          <w:rFonts w:ascii="Times New Roman" w:eastAsia="Times New Roman" w:hAnsi="Times New Roman" w:cs="Times New Roman"/>
          <w:b/>
          <w:bCs/>
        </w:rPr>
        <w:t xml:space="preserve">ARAŞTIRMA BULGULARI </w:t>
      </w:r>
    </w:p>
    <w:p w14:paraId="7100FE23" w14:textId="79B7D211" w:rsidR="00E44DBC" w:rsidRPr="00E12A4A" w:rsidRDefault="00DF5305" w:rsidP="00DF5305">
      <w:pPr>
        <w:widowControl/>
        <w:shd w:val="clear" w:color="auto" w:fill="FFFFFF"/>
        <w:autoSpaceDE/>
        <w:autoSpaceDN/>
        <w:spacing w:before="120" w:after="120" w:line="360" w:lineRule="auto"/>
        <w:ind w:firstLine="567"/>
        <w:textAlignment w:val="top"/>
        <w:rPr>
          <w:rFonts w:ascii="Times New Roman" w:eastAsia="Times New Roman" w:hAnsi="Times New Roman" w:cs="Times New Roman"/>
          <w:b/>
          <w:bCs/>
        </w:rPr>
      </w:pPr>
      <w:r w:rsidRPr="00E12A4A">
        <w:rPr>
          <w:rFonts w:ascii="Times New Roman" w:eastAsia="Times New Roman" w:hAnsi="Times New Roman" w:cs="Times New Roman"/>
          <w:b/>
          <w:bCs/>
        </w:rPr>
        <w:t>5.</w:t>
      </w:r>
      <w:r w:rsidR="00E44DBC" w:rsidRPr="00E12A4A">
        <w:rPr>
          <w:rFonts w:ascii="Times New Roman" w:eastAsia="Times New Roman" w:hAnsi="Times New Roman" w:cs="Times New Roman"/>
          <w:b/>
          <w:bCs/>
        </w:rPr>
        <w:t>SONUÇ</w:t>
      </w:r>
    </w:p>
    <w:p w14:paraId="138259BA" w14:textId="30CDDF9B" w:rsidR="00432831" w:rsidRPr="00E12A4A" w:rsidRDefault="00432831" w:rsidP="00DF5305">
      <w:pPr>
        <w:widowControl/>
        <w:shd w:val="clear" w:color="auto" w:fill="FFFFFF"/>
        <w:autoSpaceDE/>
        <w:autoSpaceDN/>
        <w:spacing w:before="120" w:after="120" w:line="360" w:lineRule="auto"/>
        <w:ind w:firstLine="567"/>
        <w:jc w:val="both"/>
        <w:textAlignment w:val="top"/>
        <w:rPr>
          <w:rFonts w:ascii="Times New Roman" w:eastAsia="Times New Roman" w:hAnsi="Times New Roman" w:cs="Times New Roman"/>
          <w:b/>
        </w:rPr>
      </w:pPr>
      <w:r w:rsidRPr="00E12A4A">
        <w:rPr>
          <w:rFonts w:ascii="Times New Roman" w:eastAsia="Times New Roman" w:hAnsi="Times New Roman" w:cs="Times New Roman"/>
          <w:b/>
          <w:bCs/>
        </w:rPr>
        <w:t xml:space="preserve">KAYNAKÇA (Numaralandırılmamalı, </w:t>
      </w:r>
      <w:r w:rsidRPr="00E12A4A">
        <w:rPr>
          <w:rFonts w:ascii="Times New Roman" w:eastAsia="Times New Roman" w:hAnsi="Times New Roman" w:cs="Times New Roman"/>
          <w:b/>
          <w:bCs/>
          <w:color w:val="FF0000"/>
        </w:rPr>
        <w:t>Ortalı</w:t>
      </w:r>
      <w:r w:rsidRPr="00E12A4A">
        <w:rPr>
          <w:rFonts w:ascii="Times New Roman" w:eastAsia="Times New Roman" w:hAnsi="Times New Roman" w:cs="Times New Roman"/>
          <w:b/>
          <w:bCs/>
        </w:rPr>
        <w:t xml:space="preserve">, Sağ-sol: 0 cm Asılı 1,25 cm, önce-sonra: 6 </w:t>
      </w:r>
      <w:proofErr w:type="spellStart"/>
      <w:r w:rsidRPr="00E12A4A">
        <w:rPr>
          <w:rFonts w:ascii="Times New Roman" w:eastAsia="Times New Roman" w:hAnsi="Times New Roman" w:cs="Times New Roman"/>
          <w:b/>
          <w:bCs/>
        </w:rPr>
        <w:t>nk</w:t>
      </w:r>
      <w:proofErr w:type="spellEnd"/>
      <w:r w:rsidRPr="00E12A4A">
        <w:rPr>
          <w:rFonts w:ascii="Times New Roman" w:eastAsia="Times New Roman" w:hAnsi="Times New Roman" w:cs="Times New Roman"/>
          <w:b/>
          <w:bCs/>
        </w:rPr>
        <w:t>)</w:t>
      </w:r>
    </w:p>
    <w:p w14:paraId="62A2212F" w14:textId="78901A44" w:rsidR="00E1771D" w:rsidRPr="00E12A4A" w:rsidRDefault="001D7467" w:rsidP="001D7467">
      <w:pPr>
        <w:widowControl/>
        <w:shd w:val="clear" w:color="auto" w:fill="FFFFFF"/>
        <w:autoSpaceDE/>
        <w:autoSpaceDN/>
        <w:spacing w:line="360" w:lineRule="auto"/>
        <w:ind w:firstLine="567"/>
        <w:jc w:val="both"/>
        <w:textAlignment w:val="top"/>
        <w:rPr>
          <w:rFonts w:ascii="Times New Roman" w:eastAsia="Times New Roman" w:hAnsi="Times New Roman" w:cs="Times New Roman"/>
          <w:b/>
          <w:i/>
          <w:iCs/>
          <w:color w:val="FF0000"/>
          <w:u w:val="single"/>
        </w:rPr>
      </w:pPr>
      <w:r w:rsidRPr="00E12A4A">
        <w:rPr>
          <w:rFonts w:ascii="Times New Roman" w:eastAsia="Times New Roman" w:hAnsi="Times New Roman" w:cs="Times New Roman"/>
          <w:b/>
          <w:i/>
          <w:iCs/>
          <w:color w:val="FF0000"/>
          <w:u w:val="single"/>
        </w:rPr>
        <w:t>Tablo ve şekillerin gösterimi;</w:t>
      </w:r>
    </w:p>
    <w:p w14:paraId="40DF7C95" w14:textId="628627FE" w:rsidR="00491626" w:rsidRPr="00E12A4A" w:rsidRDefault="001D7467" w:rsidP="00491626">
      <w:pPr>
        <w:widowControl/>
        <w:shd w:val="clear" w:color="auto" w:fill="FFFFFF"/>
        <w:autoSpaceDE/>
        <w:autoSpaceDN/>
        <w:spacing w:line="360" w:lineRule="auto"/>
        <w:ind w:firstLine="567"/>
        <w:jc w:val="both"/>
        <w:textAlignment w:val="top"/>
        <w:rPr>
          <w:rFonts w:ascii="Times New Roman" w:eastAsia="Times New Roman" w:hAnsi="Times New Roman" w:cs="Times New Roman"/>
        </w:rPr>
      </w:pPr>
      <w:r w:rsidRPr="00E12A4A">
        <w:rPr>
          <w:rFonts w:ascii="Times New Roman" w:eastAsia="Times New Roman" w:hAnsi="Times New Roman" w:cs="Times New Roman"/>
        </w:rPr>
        <w:t>Tablolar, tablo başlığı</w:t>
      </w:r>
      <w:r w:rsidR="00333895" w:rsidRPr="00E12A4A">
        <w:rPr>
          <w:rFonts w:ascii="Times New Roman" w:eastAsia="Times New Roman" w:hAnsi="Times New Roman" w:cs="Times New Roman"/>
        </w:rPr>
        <w:t xml:space="preserve"> ve tablo içeriği</w:t>
      </w:r>
      <w:r w:rsidRPr="00E12A4A">
        <w:rPr>
          <w:rFonts w:ascii="Times New Roman" w:eastAsia="Times New Roman" w:hAnsi="Times New Roman" w:cs="Times New Roman"/>
        </w:rPr>
        <w:t xml:space="preserve"> ortalı olacak biçimde ve içeriği tek satır aralığı, Times New Roman yazı tipi, 10 punto ile hazırlanmalıdır.</w:t>
      </w:r>
    </w:p>
    <w:p w14:paraId="78331527" w14:textId="77777777" w:rsidR="001D7467" w:rsidRPr="00E12A4A" w:rsidRDefault="001D7467" w:rsidP="001D7467">
      <w:pPr>
        <w:widowControl/>
        <w:autoSpaceDE/>
        <w:autoSpaceDN/>
        <w:spacing w:before="200" w:after="80" w:line="200" w:lineRule="exact"/>
        <w:jc w:val="center"/>
        <w:rPr>
          <w:rFonts w:ascii="Times New Roman" w:eastAsia="Times New Roman" w:hAnsi="Times New Roman" w:cs="Times New Roman"/>
          <w:b/>
          <w:sz w:val="20"/>
          <w:szCs w:val="20"/>
          <w:lang w:eastAsia="tr-TR"/>
        </w:rPr>
      </w:pPr>
      <w:r w:rsidRPr="00E12A4A">
        <w:rPr>
          <w:rFonts w:ascii="Times New Roman" w:eastAsia="Times New Roman" w:hAnsi="Times New Roman" w:cs="Times New Roman"/>
          <w:b/>
          <w:sz w:val="20"/>
          <w:szCs w:val="20"/>
          <w:lang w:val="en-US" w:eastAsia="tr-TR"/>
        </w:rPr>
        <w:t xml:space="preserve">Tablo 1. </w:t>
      </w:r>
      <w:proofErr w:type="spellStart"/>
      <w:r w:rsidRPr="00E12A4A">
        <w:rPr>
          <w:rFonts w:ascii="Times New Roman" w:eastAsia="Times New Roman" w:hAnsi="Times New Roman" w:cs="Times New Roman"/>
          <w:bCs/>
          <w:sz w:val="20"/>
          <w:szCs w:val="20"/>
          <w:lang w:val="en-US" w:eastAsia="tr-TR"/>
        </w:rPr>
        <w:t>Demografik</w:t>
      </w:r>
      <w:proofErr w:type="spellEnd"/>
      <w:r w:rsidRPr="00E12A4A">
        <w:rPr>
          <w:rFonts w:ascii="Times New Roman" w:eastAsia="Times New Roman" w:hAnsi="Times New Roman" w:cs="Times New Roman"/>
          <w:bCs/>
          <w:sz w:val="20"/>
          <w:szCs w:val="20"/>
          <w:lang w:val="en-US" w:eastAsia="tr-TR"/>
        </w:rPr>
        <w:t xml:space="preserve"> </w:t>
      </w:r>
      <w:proofErr w:type="spellStart"/>
      <w:r w:rsidRPr="00E12A4A">
        <w:rPr>
          <w:rFonts w:ascii="Times New Roman" w:eastAsia="Times New Roman" w:hAnsi="Times New Roman" w:cs="Times New Roman"/>
          <w:bCs/>
          <w:sz w:val="20"/>
          <w:szCs w:val="20"/>
          <w:lang w:val="en-US" w:eastAsia="tr-TR"/>
        </w:rPr>
        <w:t>Bulgular</w:t>
      </w:r>
      <w:proofErr w:type="spellEnd"/>
      <w:r w:rsidRPr="00E12A4A">
        <w:rPr>
          <w:rFonts w:ascii="Times New Roman" w:eastAsia="Times New Roman" w:hAnsi="Times New Roman" w:cs="Times New Roman"/>
          <w:b/>
          <w:sz w:val="20"/>
          <w:szCs w:val="20"/>
          <w:lang w:val="en-US" w:eastAsia="tr-TR"/>
        </w:rPr>
        <w:t xml:space="preserve"> </w:t>
      </w:r>
    </w:p>
    <w:tbl>
      <w:tblPr>
        <w:tblW w:w="6810" w:type="dxa"/>
        <w:jc w:val="center"/>
        <w:tblBorders>
          <w:top w:val="single" w:sz="4" w:space="0" w:color="auto"/>
          <w:insideH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419"/>
        <w:gridCol w:w="993"/>
        <w:gridCol w:w="993"/>
        <w:gridCol w:w="1419"/>
        <w:gridCol w:w="993"/>
        <w:gridCol w:w="993"/>
      </w:tblGrid>
      <w:tr w:rsidR="001D7467" w:rsidRPr="00E12A4A" w14:paraId="00B4C7F9" w14:textId="77777777" w:rsidTr="007617C4">
        <w:trPr>
          <w:trHeight w:val="283"/>
          <w:jc w:val="center"/>
        </w:trPr>
        <w:tc>
          <w:tcPr>
            <w:tcW w:w="1419" w:type="dxa"/>
            <w:tcBorders>
              <w:top w:val="single" w:sz="4" w:space="0" w:color="auto"/>
              <w:left w:val="nil"/>
              <w:bottom w:val="single" w:sz="4" w:space="0" w:color="auto"/>
              <w:right w:val="nil"/>
            </w:tcBorders>
            <w:tcMar>
              <w:top w:w="28" w:type="dxa"/>
              <w:left w:w="85" w:type="dxa"/>
              <w:bottom w:w="28" w:type="dxa"/>
              <w:right w:w="28" w:type="dxa"/>
            </w:tcMar>
            <w:hideMark/>
          </w:tcPr>
          <w:p w14:paraId="5ABF7D91" w14:textId="77777777" w:rsidR="001D7467" w:rsidRPr="00E12A4A" w:rsidRDefault="001D7467" w:rsidP="001D7467">
            <w:pPr>
              <w:widowControl/>
              <w:adjustRightInd w:val="0"/>
              <w:rPr>
                <w:rFonts w:ascii="Times New Roman" w:eastAsia="Times New Roman" w:hAnsi="Times New Roman" w:cs="Times New Roman"/>
                <w:b/>
                <w:bCs/>
                <w:sz w:val="20"/>
                <w:szCs w:val="20"/>
              </w:rPr>
            </w:pPr>
            <w:r w:rsidRPr="00E12A4A">
              <w:rPr>
                <w:rFonts w:ascii="Times New Roman" w:eastAsia="Times New Roman" w:hAnsi="Times New Roman" w:cs="Times New Roman"/>
                <w:b/>
                <w:bCs/>
                <w:sz w:val="20"/>
                <w:szCs w:val="20"/>
              </w:rPr>
              <w:t>Değişkenler</w:t>
            </w:r>
          </w:p>
        </w:tc>
        <w:tc>
          <w:tcPr>
            <w:tcW w:w="993" w:type="dxa"/>
            <w:tcBorders>
              <w:top w:val="single" w:sz="4" w:space="0" w:color="auto"/>
              <w:left w:val="nil"/>
              <w:bottom w:val="single" w:sz="4" w:space="0" w:color="auto"/>
              <w:right w:val="nil"/>
            </w:tcBorders>
            <w:hideMark/>
          </w:tcPr>
          <w:p w14:paraId="7F40FC03" w14:textId="77777777" w:rsidR="001D7467" w:rsidRPr="00E12A4A" w:rsidRDefault="001D7467" w:rsidP="001D7467">
            <w:pPr>
              <w:widowControl/>
              <w:adjustRightInd w:val="0"/>
              <w:rPr>
                <w:rFonts w:ascii="Times New Roman" w:eastAsia="Times New Roman" w:hAnsi="Times New Roman" w:cs="Times New Roman"/>
                <w:b/>
                <w:bCs/>
                <w:sz w:val="20"/>
                <w:szCs w:val="20"/>
              </w:rPr>
            </w:pPr>
            <w:r w:rsidRPr="00E12A4A">
              <w:rPr>
                <w:rFonts w:ascii="Times New Roman" w:eastAsia="Times New Roman" w:hAnsi="Times New Roman" w:cs="Times New Roman"/>
                <w:b/>
                <w:bCs/>
                <w:sz w:val="20"/>
                <w:szCs w:val="20"/>
              </w:rPr>
              <w:t>Frekans</w:t>
            </w:r>
          </w:p>
        </w:tc>
        <w:tc>
          <w:tcPr>
            <w:tcW w:w="993" w:type="dxa"/>
            <w:tcBorders>
              <w:top w:val="single" w:sz="4" w:space="0" w:color="auto"/>
              <w:left w:val="nil"/>
              <w:bottom w:val="single" w:sz="4" w:space="0" w:color="auto"/>
              <w:right w:val="nil"/>
            </w:tcBorders>
            <w:hideMark/>
          </w:tcPr>
          <w:p w14:paraId="7B110535" w14:textId="77777777" w:rsidR="001D7467" w:rsidRPr="00E12A4A" w:rsidRDefault="001D7467" w:rsidP="001D7467">
            <w:pPr>
              <w:widowControl/>
              <w:adjustRightInd w:val="0"/>
              <w:rPr>
                <w:rFonts w:ascii="Times New Roman" w:eastAsia="Times New Roman" w:hAnsi="Times New Roman" w:cs="Times New Roman"/>
                <w:b/>
                <w:bCs/>
                <w:sz w:val="20"/>
                <w:szCs w:val="20"/>
              </w:rPr>
            </w:pPr>
            <w:r w:rsidRPr="00E12A4A">
              <w:rPr>
                <w:rFonts w:ascii="Times New Roman" w:eastAsia="Times New Roman" w:hAnsi="Times New Roman" w:cs="Times New Roman"/>
                <w:b/>
                <w:bCs/>
                <w:sz w:val="20"/>
                <w:szCs w:val="20"/>
              </w:rPr>
              <w:t>Yüzde (%)</w:t>
            </w:r>
          </w:p>
        </w:tc>
        <w:tc>
          <w:tcPr>
            <w:tcW w:w="1419" w:type="dxa"/>
            <w:tcBorders>
              <w:top w:val="single" w:sz="4" w:space="0" w:color="auto"/>
              <w:left w:val="nil"/>
              <w:bottom w:val="single" w:sz="4" w:space="0" w:color="auto"/>
              <w:right w:val="nil"/>
            </w:tcBorders>
            <w:hideMark/>
          </w:tcPr>
          <w:p w14:paraId="5701C7B3" w14:textId="77777777" w:rsidR="001D7467" w:rsidRPr="00E12A4A" w:rsidRDefault="001D7467" w:rsidP="001D7467">
            <w:pPr>
              <w:widowControl/>
              <w:adjustRightInd w:val="0"/>
              <w:rPr>
                <w:rFonts w:ascii="Times New Roman" w:eastAsia="Times New Roman" w:hAnsi="Times New Roman" w:cs="Times New Roman"/>
                <w:b/>
                <w:bCs/>
                <w:sz w:val="20"/>
                <w:szCs w:val="20"/>
              </w:rPr>
            </w:pPr>
            <w:r w:rsidRPr="00E12A4A">
              <w:rPr>
                <w:rFonts w:ascii="Times New Roman" w:eastAsia="Times New Roman" w:hAnsi="Times New Roman" w:cs="Times New Roman"/>
                <w:b/>
                <w:bCs/>
                <w:sz w:val="20"/>
                <w:szCs w:val="20"/>
              </w:rPr>
              <w:t>Değişkenler</w:t>
            </w:r>
          </w:p>
        </w:tc>
        <w:tc>
          <w:tcPr>
            <w:tcW w:w="993" w:type="dxa"/>
            <w:tcBorders>
              <w:top w:val="single" w:sz="4" w:space="0" w:color="auto"/>
              <w:left w:val="nil"/>
              <w:bottom w:val="single" w:sz="4" w:space="0" w:color="auto"/>
              <w:right w:val="nil"/>
            </w:tcBorders>
            <w:hideMark/>
          </w:tcPr>
          <w:p w14:paraId="7A570B32" w14:textId="77777777" w:rsidR="001D7467" w:rsidRPr="00E12A4A" w:rsidRDefault="001D7467" w:rsidP="001D7467">
            <w:pPr>
              <w:widowControl/>
              <w:adjustRightInd w:val="0"/>
              <w:rPr>
                <w:rFonts w:ascii="Times New Roman" w:eastAsia="Times New Roman" w:hAnsi="Times New Roman" w:cs="Times New Roman"/>
                <w:b/>
                <w:bCs/>
                <w:sz w:val="20"/>
                <w:szCs w:val="20"/>
              </w:rPr>
            </w:pPr>
            <w:r w:rsidRPr="00E12A4A">
              <w:rPr>
                <w:rFonts w:ascii="Times New Roman" w:eastAsia="Times New Roman" w:hAnsi="Times New Roman" w:cs="Times New Roman"/>
                <w:b/>
                <w:bCs/>
                <w:sz w:val="20"/>
                <w:szCs w:val="20"/>
              </w:rPr>
              <w:t>Frekans</w:t>
            </w:r>
          </w:p>
        </w:tc>
        <w:tc>
          <w:tcPr>
            <w:tcW w:w="993" w:type="dxa"/>
            <w:tcBorders>
              <w:top w:val="single" w:sz="4" w:space="0" w:color="auto"/>
              <w:left w:val="nil"/>
              <w:bottom w:val="single" w:sz="4" w:space="0" w:color="auto"/>
              <w:right w:val="nil"/>
            </w:tcBorders>
            <w:hideMark/>
          </w:tcPr>
          <w:p w14:paraId="78556FF3" w14:textId="77777777" w:rsidR="001D7467" w:rsidRPr="00E12A4A" w:rsidRDefault="001D7467" w:rsidP="001D7467">
            <w:pPr>
              <w:widowControl/>
              <w:adjustRightInd w:val="0"/>
              <w:rPr>
                <w:rFonts w:ascii="Times New Roman" w:eastAsia="Times New Roman" w:hAnsi="Times New Roman" w:cs="Times New Roman"/>
                <w:b/>
                <w:bCs/>
                <w:sz w:val="20"/>
                <w:szCs w:val="20"/>
              </w:rPr>
            </w:pPr>
            <w:r w:rsidRPr="00E12A4A">
              <w:rPr>
                <w:rFonts w:ascii="Times New Roman" w:eastAsia="Times New Roman" w:hAnsi="Times New Roman" w:cs="Times New Roman"/>
                <w:b/>
                <w:bCs/>
                <w:sz w:val="20"/>
                <w:szCs w:val="20"/>
              </w:rPr>
              <w:t>Yüzde (%)</w:t>
            </w:r>
          </w:p>
        </w:tc>
      </w:tr>
      <w:tr w:rsidR="001D7467" w:rsidRPr="00E12A4A" w14:paraId="627B4A21" w14:textId="77777777" w:rsidTr="007617C4">
        <w:trPr>
          <w:trHeight w:val="170"/>
          <w:jc w:val="center"/>
        </w:trPr>
        <w:tc>
          <w:tcPr>
            <w:tcW w:w="1419" w:type="dxa"/>
            <w:tcBorders>
              <w:top w:val="single" w:sz="4" w:space="0" w:color="auto"/>
              <w:left w:val="nil"/>
              <w:bottom w:val="nil"/>
              <w:right w:val="nil"/>
            </w:tcBorders>
            <w:tcMar>
              <w:top w:w="28" w:type="dxa"/>
              <w:left w:w="85" w:type="dxa"/>
              <w:bottom w:w="28" w:type="dxa"/>
              <w:right w:w="28" w:type="dxa"/>
            </w:tcMar>
            <w:hideMark/>
          </w:tcPr>
          <w:p w14:paraId="32685753" w14:textId="77777777" w:rsidR="001D7467" w:rsidRPr="00E12A4A" w:rsidRDefault="001D7467" w:rsidP="001D7467">
            <w:pPr>
              <w:widowControl/>
              <w:adjustRightInd w:val="0"/>
              <w:ind w:left="-142" w:firstLine="142"/>
              <w:jc w:val="center"/>
              <w:rPr>
                <w:rFonts w:ascii="Times New Roman" w:eastAsia="Times New Roman" w:hAnsi="Times New Roman" w:cs="Times New Roman"/>
                <w:i/>
                <w:sz w:val="20"/>
                <w:szCs w:val="20"/>
              </w:rPr>
            </w:pPr>
            <w:r w:rsidRPr="00E12A4A">
              <w:rPr>
                <w:rFonts w:ascii="Times New Roman" w:eastAsia="Times New Roman" w:hAnsi="Times New Roman" w:cs="Times New Roman"/>
                <w:i/>
                <w:sz w:val="20"/>
                <w:szCs w:val="20"/>
              </w:rPr>
              <w:t>Cinsiyet</w:t>
            </w:r>
          </w:p>
        </w:tc>
        <w:tc>
          <w:tcPr>
            <w:tcW w:w="993" w:type="dxa"/>
            <w:tcBorders>
              <w:top w:val="single" w:sz="4" w:space="0" w:color="auto"/>
              <w:left w:val="nil"/>
              <w:bottom w:val="nil"/>
              <w:right w:val="nil"/>
            </w:tcBorders>
            <w:tcMar>
              <w:top w:w="28" w:type="dxa"/>
              <w:left w:w="85" w:type="dxa"/>
              <w:bottom w:w="28" w:type="dxa"/>
              <w:right w:w="28" w:type="dxa"/>
            </w:tcMar>
          </w:tcPr>
          <w:p w14:paraId="67EAEA03" w14:textId="77777777" w:rsidR="001D7467" w:rsidRPr="00E12A4A" w:rsidRDefault="001D7467" w:rsidP="001D7467">
            <w:pPr>
              <w:widowControl/>
              <w:adjustRightInd w:val="0"/>
              <w:jc w:val="center"/>
              <w:rPr>
                <w:rFonts w:ascii="Times New Roman" w:eastAsia="Times New Roman" w:hAnsi="Times New Roman" w:cs="Times New Roman"/>
                <w:sz w:val="20"/>
                <w:szCs w:val="20"/>
              </w:rPr>
            </w:pPr>
          </w:p>
        </w:tc>
        <w:tc>
          <w:tcPr>
            <w:tcW w:w="993" w:type="dxa"/>
            <w:tcBorders>
              <w:top w:val="single" w:sz="4" w:space="0" w:color="auto"/>
              <w:left w:val="nil"/>
              <w:bottom w:val="nil"/>
              <w:right w:val="nil"/>
            </w:tcBorders>
          </w:tcPr>
          <w:p w14:paraId="3A2058C8" w14:textId="77777777" w:rsidR="001D7467" w:rsidRPr="00E12A4A" w:rsidRDefault="001D7467" w:rsidP="001D7467">
            <w:pPr>
              <w:widowControl/>
              <w:adjustRightInd w:val="0"/>
              <w:jc w:val="center"/>
              <w:rPr>
                <w:rFonts w:ascii="Times New Roman" w:eastAsia="Times New Roman" w:hAnsi="Times New Roman" w:cs="Times New Roman"/>
                <w:sz w:val="20"/>
                <w:szCs w:val="20"/>
              </w:rPr>
            </w:pPr>
          </w:p>
        </w:tc>
        <w:tc>
          <w:tcPr>
            <w:tcW w:w="1419" w:type="dxa"/>
            <w:tcBorders>
              <w:top w:val="single" w:sz="4" w:space="0" w:color="auto"/>
              <w:left w:val="nil"/>
              <w:bottom w:val="nil"/>
              <w:right w:val="nil"/>
            </w:tcBorders>
            <w:hideMark/>
          </w:tcPr>
          <w:p w14:paraId="05FAD12B" w14:textId="77777777" w:rsidR="001D7467" w:rsidRPr="00E12A4A" w:rsidRDefault="001D7467" w:rsidP="001D7467">
            <w:pPr>
              <w:widowControl/>
              <w:adjustRightInd w:val="0"/>
              <w:jc w:val="center"/>
              <w:rPr>
                <w:rFonts w:ascii="Times New Roman" w:eastAsia="Times New Roman" w:hAnsi="Times New Roman" w:cs="Times New Roman"/>
                <w:i/>
                <w:sz w:val="20"/>
                <w:szCs w:val="20"/>
              </w:rPr>
            </w:pPr>
            <w:r w:rsidRPr="00E12A4A">
              <w:rPr>
                <w:rFonts w:ascii="Times New Roman" w:eastAsia="Times New Roman" w:hAnsi="Times New Roman" w:cs="Times New Roman"/>
                <w:i/>
                <w:sz w:val="20"/>
                <w:szCs w:val="20"/>
              </w:rPr>
              <w:t>Yaş</w:t>
            </w:r>
          </w:p>
        </w:tc>
        <w:tc>
          <w:tcPr>
            <w:tcW w:w="993" w:type="dxa"/>
            <w:tcBorders>
              <w:top w:val="single" w:sz="4" w:space="0" w:color="auto"/>
              <w:left w:val="nil"/>
              <w:bottom w:val="nil"/>
              <w:right w:val="nil"/>
            </w:tcBorders>
          </w:tcPr>
          <w:p w14:paraId="0237104D" w14:textId="77777777" w:rsidR="001D7467" w:rsidRPr="00E12A4A" w:rsidRDefault="001D7467" w:rsidP="001D7467">
            <w:pPr>
              <w:widowControl/>
              <w:adjustRightInd w:val="0"/>
              <w:jc w:val="center"/>
              <w:rPr>
                <w:rFonts w:ascii="Times New Roman" w:eastAsia="Times New Roman" w:hAnsi="Times New Roman" w:cs="Times New Roman"/>
                <w:sz w:val="20"/>
                <w:szCs w:val="20"/>
              </w:rPr>
            </w:pPr>
          </w:p>
        </w:tc>
        <w:tc>
          <w:tcPr>
            <w:tcW w:w="993" w:type="dxa"/>
            <w:tcBorders>
              <w:top w:val="single" w:sz="4" w:space="0" w:color="auto"/>
              <w:left w:val="nil"/>
              <w:bottom w:val="nil"/>
              <w:right w:val="nil"/>
            </w:tcBorders>
          </w:tcPr>
          <w:p w14:paraId="15791DDC" w14:textId="77777777" w:rsidR="001D7467" w:rsidRPr="00E12A4A" w:rsidRDefault="001D7467" w:rsidP="001D7467">
            <w:pPr>
              <w:widowControl/>
              <w:adjustRightInd w:val="0"/>
              <w:jc w:val="center"/>
              <w:rPr>
                <w:rFonts w:ascii="Times New Roman" w:eastAsia="Times New Roman" w:hAnsi="Times New Roman" w:cs="Times New Roman"/>
                <w:sz w:val="20"/>
                <w:szCs w:val="20"/>
              </w:rPr>
            </w:pPr>
          </w:p>
        </w:tc>
      </w:tr>
      <w:tr w:rsidR="001D7467" w:rsidRPr="00E12A4A" w14:paraId="1DDB46E5" w14:textId="77777777" w:rsidTr="007617C4">
        <w:trPr>
          <w:trHeight w:val="170"/>
          <w:jc w:val="center"/>
        </w:trPr>
        <w:tc>
          <w:tcPr>
            <w:tcW w:w="1419" w:type="dxa"/>
            <w:tcBorders>
              <w:top w:val="nil"/>
              <w:left w:val="nil"/>
              <w:bottom w:val="nil"/>
              <w:right w:val="nil"/>
            </w:tcBorders>
            <w:tcMar>
              <w:top w:w="28" w:type="dxa"/>
              <w:left w:w="369" w:type="dxa"/>
              <w:bottom w:w="28" w:type="dxa"/>
              <w:right w:w="28" w:type="dxa"/>
            </w:tcMar>
            <w:hideMark/>
          </w:tcPr>
          <w:p w14:paraId="2ED7B03A" w14:textId="77777777" w:rsidR="001D7467" w:rsidRPr="00E12A4A" w:rsidRDefault="001D7467" w:rsidP="001D7467">
            <w:pPr>
              <w:widowControl/>
              <w:adjustRightInd w:val="0"/>
              <w:ind w:left="-227"/>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Erkek</w:t>
            </w:r>
          </w:p>
        </w:tc>
        <w:tc>
          <w:tcPr>
            <w:tcW w:w="993" w:type="dxa"/>
            <w:tcBorders>
              <w:top w:val="nil"/>
              <w:left w:val="nil"/>
              <w:bottom w:val="nil"/>
              <w:right w:val="nil"/>
            </w:tcBorders>
            <w:hideMark/>
          </w:tcPr>
          <w:p w14:paraId="23906B8D"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79</w:t>
            </w:r>
          </w:p>
        </w:tc>
        <w:tc>
          <w:tcPr>
            <w:tcW w:w="993" w:type="dxa"/>
            <w:tcBorders>
              <w:top w:val="nil"/>
              <w:left w:val="nil"/>
              <w:bottom w:val="nil"/>
              <w:right w:val="nil"/>
            </w:tcBorders>
            <w:hideMark/>
          </w:tcPr>
          <w:p w14:paraId="767AC8D3"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86.8</w:t>
            </w:r>
          </w:p>
        </w:tc>
        <w:tc>
          <w:tcPr>
            <w:tcW w:w="1419" w:type="dxa"/>
            <w:tcBorders>
              <w:top w:val="nil"/>
              <w:left w:val="nil"/>
              <w:bottom w:val="nil"/>
              <w:right w:val="nil"/>
            </w:tcBorders>
            <w:hideMark/>
          </w:tcPr>
          <w:p w14:paraId="5F77473A" w14:textId="77777777" w:rsidR="001D7467" w:rsidRPr="00E12A4A" w:rsidRDefault="001D7467" w:rsidP="001D7467">
            <w:pPr>
              <w:widowControl/>
              <w:adjustRightInd w:val="0"/>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26’nın altı</w:t>
            </w:r>
          </w:p>
        </w:tc>
        <w:tc>
          <w:tcPr>
            <w:tcW w:w="993" w:type="dxa"/>
            <w:tcBorders>
              <w:top w:val="nil"/>
              <w:left w:val="nil"/>
              <w:bottom w:val="nil"/>
              <w:right w:val="nil"/>
            </w:tcBorders>
            <w:hideMark/>
          </w:tcPr>
          <w:p w14:paraId="7DF47095"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2</w:t>
            </w:r>
          </w:p>
        </w:tc>
        <w:tc>
          <w:tcPr>
            <w:tcW w:w="993" w:type="dxa"/>
            <w:tcBorders>
              <w:top w:val="nil"/>
              <w:left w:val="nil"/>
              <w:bottom w:val="nil"/>
              <w:right w:val="nil"/>
            </w:tcBorders>
            <w:hideMark/>
          </w:tcPr>
          <w:p w14:paraId="258FEF47"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2.2</w:t>
            </w:r>
          </w:p>
        </w:tc>
      </w:tr>
      <w:tr w:rsidR="001D7467" w:rsidRPr="00E12A4A" w14:paraId="5991FA08" w14:textId="77777777" w:rsidTr="007617C4">
        <w:trPr>
          <w:trHeight w:val="170"/>
          <w:jc w:val="center"/>
        </w:trPr>
        <w:tc>
          <w:tcPr>
            <w:tcW w:w="1419" w:type="dxa"/>
            <w:tcBorders>
              <w:top w:val="nil"/>
              <w:left w:val="nil"/>
              <w:bottom w:val="nil"/>
              <w:right w:val="nil"/>
            </w:tcBorders>
            <w:tcMar>
              <w:top w:w="28" w:type="dxa"/>
              <w:left w:w="369" w:type="dxa"/>
              <w:bottom w:w="28" w:type="dxa"/>
              <w:right w:w="28" w:type="dxa"/>
            </w:tcMar>
            <w:hideMark/>
          </w:tcPr>
          <w:p w14:paraId="003B7957" w14:textId="77777777" w:rsidR="001D7467" w:rsidRPr="00E12A4A" w:rsidRDefault="001D7467" w:rsidP="001D7467">
            <w:pPr>
              <w:widowControl/>
              <w:adjustRightInd w:val="0"/>
              <w:ind w:left="-227"/>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Kadın</w:t>
            </w:r>
          </w:p>
        </w:tc>
        <w:tc>
          <w:tcPr>
            <w:tcW w:w="993" w:type="dxa"/>
            <w:tcBorders>
              <w:top w:val="nil"/>
              <w:left w:val="nil"/>
              <w:bottom w:val="nil"/>
              <w:right w:val="nil"/>
            </w:tcBorders>
            <w:hideMark/>
          </w:tcPr>
          <w:p w14:paraId="04AAB049"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12</w:t>
            </w:r>
          </w:p>
        </w:tc>
        <w:tc>
          <w:tcPr>
            <w:tcW w:w="993" w:type="dxa"/>
            <w:tcBorders>
              <w:top w:val="nil"/>
              <w:left w:val="nil"/>
              <w:bottom w:val="nil"/>
              <w:right w:val="nil"/>
            </w:tcBorders>
            <w:hideMark/>
          </w:tcPr>
          <w:p w14:paraId="2339A468"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13.2</w:t>
            </w:r>
          </w:p>
        </w:tc>
        <w:tc>
          <w:tcPr>
            <w:tcW w:w="1419" w:type="dxa"/>
            <w:tcBorders>
              <w:top w:val="nil"/>
              <w:left w:val="nil"/>
              <w:bottom w:val="nil"/>
              <w:right w:val="nil"/>
            </w:tcBorders>
            <w:hideMark/>
          </w:tcPr>
          <w:p w14:paraId="7565015B" w14:textId="77777777" w:rsidR="001D7467" w:rsidRPr="00E12A4A" w:rsidRDefault="001D7467" w:rsidP="001D7467">
            <w:pPr>
              <w:widowControl/>
              <w:adjustRightInd w:val="0"/>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26-35</w:t>
            </w:r>
          </w:p>
        </w:tc>
        <w:tc>
          <w:tcPr>
            <w:tcW w:w="993" w:type="dxa"/>
            <w:tcBorders>
              <w:top w:val="nil"/>
              <w:left w:val="nil"/>
              <w:bottom w:val="nil"/>
              <w:right w:val="nil"/>
            </w:tcBorders>
            <w:hideMark/>
          </w:tcPr>
          <w:p w14:paraId="3EF1F655"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34</w:t>
            </w:r>
          </w:p>
        </w:tc>
        <w:tc>
          <w:tcPr>
            <w:tcW w:w="993" w:type="dxa"/>
            <w:tcBorders>
              <w:top w:val="nil"/>
              <w:left w:val="nil"/>
              <w:bottom w:val="nil"/>
              <w:right w:val="nil"/>
            </w:tcBorders>
            <w:hideMark/>
          </w:tcPr>
          <w:p w14:paraId="6383FD1C"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37.4</w:t>
            </w:r>
          </w:p>
        </w:tc>
      </w:tr>
      <w:tr w:rsidR="001D7467" w:rsidRPr="00E12A4A" w14:paraId="5F1F7580" w14:textId="77777777" w:rsidTr="007617C4">
        <w:trPr>
          <w:trHeight w:val="170"/>
          <w:jc w:val="center"/>
        </w:trPr>
        <w:tc>
          <w:tcPr>
            <w:tcW w:w="1419" w:type="dxa"/>
            <w:tcBorders>
              <w:top w:val="nil"/>
              <w:left w:val="nil"/>
              <w:bottom w:val="nil"/>
              <w:right w:val="nil"/>
            </w:tcBorders>
            <w:tcMar>
              <w:top w:w="28" w:type="dxa"/>
              <w:left w:w="369" w:type="dxa"/>
              <w:bottom w:w="28" w:type="dxa"/>
              <w:right w:w="28" w:type="dxa"/>
            </w:tcMar>
            <w:hideMark/>
          </w:tcPr>
          <w:p w14:paraId="5031DD19" w14:textId="77777777" w:rsidR="001D7467" w:rsidRPr="00E12A4A" w:rsidRDefault="001D7467" w:rsidP="001D7467">
            <w:pPr>
              <w:widowControl/>
              <w:adjustRightInd w:val="0"/>
              <w:ind w:left="-227"/>
              <w:jc w:val="center"/>
              <w:rPr>
                <w:rFonts w:ascii="Times New Roman" w:eastAsia="Times New Roman" w:hAnsi="Times New Roman" w:cs="Times New Roman"/>
                <w:sz w:val="20"/>
                <w:szCs w:val="20"/>
                <w:lang w:eastAsia="tr-TR"/>
              </w:rPr>
            </w:pPr>
            <w:r w:rsidRPr="00E12A4A">
              <w:rPr>
                <w:rFonts w:ascii="Times New Roman" w:eastAsia="Times New Roman" w:hAnsi="Times New Roman" w:cs="Times New Roman"/>
                <w:sz w:val="20"/>
                <w:szCs w:val="20"/>
              </w:rPr>
              <w:t>Toplam</w:t>
            </w:r>
          </w:p>
        </w:tc>
        <w:tc>
          <w:tcPr>
            <w:tcW w:w="993" w:type="dxa"/>
            <w:tcBorders>
              <w:top w:val="nil"/>
              <w:left w:val="nil"/>
              <w:bottom w:val="nil"/>
              <w:right w:val="nil"/>
            </w:tcBorders>
            <w:hideMark/>
          </w:tcPr>
          <w:p w14:paraId="23FBD9E8" w14:textId="77777777" w:rsidR="001D7467" w:rsidRPr="00E12A4A" w:rsidRDefault="001D7467" w:rsidP="001D7467">
            <w:pPr>
              <w:widowControl/>
              <w:autoSpaceDE/>
              <w:autoSpaceDN/>
              <w:jc w:val="center"/>
              <w:rPr>
                <w:rFonts w:ascii="Times New Roman" w:eastAsia="Times New Roman" w:hAnsi="Times New Roman" w:cs="Times New Roman"/>
                <w:sz w:val="20"/>
                <w:szCs w:val="20"/>
                <w:lang w:eastAsia="tr-TR"/>
              </w:rPr>
            </w:pPr>
            <w:r w:rsidRPr="00E12A4A">
              <w:rPr>
                <w:rFonts w:ascii="Times New Roman" w:eastAsia="Times New Roman" w:hAnsi="Times New Roman" w:cs="Times New Roman"/>
                <w:sz w:val="20"/>
                <w:szCs w:val="20"/>
              </w:rPr>
              <w:t>91</w:t>
            </w:r>
          </w:p>
        </w:tc>
        <w:tc>
          <w:tcPr>
            <w:tcW w:w="993" w:type="dxa"/>
            <w:tcBorders>
              <w:top w:val="nil"/>
              <w:left w:val="nil"/>
              <w:bottom w:val="nil"/>
              <w:right w:val="nil"/>
            </w:tcBorders>
            <w:hideMark/>
          </w:tcPr>
          <w:p w14:paraId="0FE35A3F"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100.0</w:t>
            </w:r>
          </w:p>
        </w:tc>
        <w:tc>
          <w:tcPr>
            <w:tcW w:w="1419" w:type="dxa"/>
            <w:tcBorders>
              <w:top w:val="nil"/>
              <w:left w:val="nil"/>
              <w:bottom w:val="nil"/>
              <w:right w:val="nil"/>
            </w:tcBorders>
            <w:hideMark/>
          </w:tcPr>
          <w:p w14:paraId="2009E8DF" w14:textId="77777777" w:rsidR="001D7467" w:rsidRPr="00E12A4A" w:rsidRDefault="001D7467" w:rsidP="001D7467">
            <w:pPr>
              <w:widowControl/>
              <w:adjustRightInd w:val="0"/>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36-45</w:t>
            </w:r>
          </w:p>
        </w:tc>
        <w:tc>
          <w:tcPr>
            <w:tcW w:w="993" w:type="dxa"/>
            <w:tcBorders>
              <w:top w:val="nil"/>
              <w:left w:val="nil"/>
              <w:bottom w:val="nil"/>
              <w:right w:val="nil"/>
            </w:tcBorders>
            <w:hideMark/>
          </w:tcPr>
          <w:p w14:paraId="37377F84"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26</w:t>
            </w:r>
          </w:p>
        </w:tc>
        <w:tc>
          <w:tcPr>
            <w:tcW w:w="993" w:type="dxa"/>
            <w:tcBorders>
              <w:top w:val="nil"/>
              <w:left w:val="nil"/>
              <w:bottom w:val="nil"/>
              <w:right w:val="nil"/>
            </w:tcBorders>
            <w:hideMark/>
          </w:tcPr>
          <w:p w14:paraId="6723AFE3"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26.3</w:t>
            </w:r>
          </w:p>
        </w:tc>
      </w:tr>
      <w:tr w:rsidR="001D7467" w:rsidRPr="00E12A4A" w14:paraId="6BE95E7F" w14:textId="77777777" w:rsidTr="007617C4">
        <w:trPr>
          <w:trHeight w:val="170"/>
          <w:jc w:val="center"/>
        </w:trPr>
        <w:tc>
          <w:tcPr>
            <w:tcW w:w="1419" w:type="dxa"/>
            <w:tcBorders>
              <w:top w:val="nil"/>
              <w:left w:val="nil"/>
              <w:bottom w:val="nil"/>
              <w:right w:val="nil"/>
            </w:tcBorders>
            <w:tcMar>
              <w:top w:w="28" w:type="dxa"/>
              <w:left w:w="85" w:type="dxa"/>
              <w:bottom w:w="28" w:type="dxa"/>
              <w:right w:w="28" w:type="dxa"/>
            </w:tcMar>
            <w:hideMark/>
          </w:tcPr>
          <w:p w14:paraId="54EB87C4" w14:textId="77777777" w:rsidR="001D7467" w:rsidRPr="00E12A4A" w:rsidRDefault="001D7467" w:rsidP="001D7467">
            <w:pPr>
              <w:widowControl/>
              <w:adjustRightInd w:val="0"/>
              <w:jc w:val="center"/>
              <w:rPr>
                <w:rFonts w:ascii="Times New Roman" w:eastAsia="Times New Roman" w:hAnsi="Times New Roman" w:cs="Times New Roman"/>
                <w:i/>
                <w:sz w:val="20"/>
                <w:szCs w:val="20"/>
                <w:lang w:eastAsia="tr-TR"/>
              </w:rPr>
            </w:pPr>
            <w:r w:rsidRPr="00E12A4A">
              <w:rPr>
                <w:rFonts w:ascii="Times New Roman" w:eastAsia="Times New Roman" w:hAnsi="Times New Roman" w:cs="Times New Roman"/>
                <w:i/>
                <w:sz w:val="20"/>
                <w:szCs w:val="20"/>
              </w:rPr>
              <w:t>Eğitim</w:t>
            </w:r>
          </w:p>
        </w:tc>
        <w:tc>
          <w:tcPr>
            <w:tcW w:w="993" w:type="dxa"/>
            <w:tcBorders>
              <w:top w:val="nil"/>
              <w:left w:val="nil"/>
              <w:bottom w:val="nil"/>
              <w:right w:val="nil"/>
            </w:tcBorders>
          </w:tcPr>
          <w:p w14:paraId="6AC442FE" w14:textId="77777777" w:rsidR="001D7467" w:rsidRPr="00E12A4A" w:rsidRDefault="001D7467" w:rsidP="001D7467">
            <w:pPr>
              <w:widowControl/>
              <w:autoSpaceDE/>
              <w:autoSpaceDN/>
              <w:jc w:val="center"/>
              <w:rPr>
                <w:rFonts w:ascii="Times New Roman" w:eastAsia="Times New Roman" w:hAnsi="Times New Roman" w:cs="Times New Roman"/>
                <w:sz w:val="20"/>
                <w:szCs w:val="20"/>
                <w:lang w:eastAsia="tr-TR"/>
              </w:rPr>
            </w:pPr>
          </w:p>
        </w:tc>
        <w:tc>
          <w:tcPr>
            <w:tcW w:w="993" w:type="dxa"/>
            <w:tcBorders>
              <w:top w:val="nil"/>
              <w:left w:val="nil"/>
              <w:bottom w:val="nil"/>
              <w:right w:val="nil"/>
            </w:tcBorders>
          </w:tcPr>
          <w:p w14:paraId="064AED7B"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p>
        </w:tc>
        <w:tc>
          <w:tcPr>
            <w:tcW w:w="1419" w:type="dxa"/>
            <w:tcBorders>
              <w:top w:val="nil"/>
              <w:left w:val="nil"/>
              <w:bottom w:val="nil"/>
              <w:right w:val="nil"/>
            </w:tcBorders>
            <w:hideMark/>
          </w:tcPr>
          <w:p w14:paraId="03854E0C" w14:textId="77777777" w:rsidR="001D7467" w:rsidRPr="00E12A4A" w:rsidRDefault="001D7467" w:rsidP="001D7467">
            <w:pPr>
              <w:widowControl/>
              <w:adjustRightInd w:val="0"/>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46 ve üstü</w:t>
            </w:r>
          </w:p>
        </w:tc>
        <w:tc>
          <w:tcPr>
            <w:tcW w:w="993" w:type="dxa"/>
            <w:tcBorders>
              <w:top w:val="nil"/>
              <w:left w:val="nil"/>
              <w:bottom w:val="nil"/>
              <w:right w:val="nil"/>
            </w:tcBorders>
            <w:hideMark/>
          </w:tcPr>
          <w:p w14:paraId="2C0FC4FA" w14:textId="77777777" w:rsidR="001D7467" w:rsidRPr="00E12A4A" w:rsidRDefault="001D7467" w:rsidP="001D7467">
            <w:pPr>
              <w:widowControl/>
              <w:adjustRightInd w:val="0"/>
              <w:ind w:left="-142" w:firstLine="142"/>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29</w:t>
            </w:r>
          </w:p>
        </w:tc>
        <w:tc>
          <w:tcPr>
            <w:tcW w:w="993" w:type="dxa"/>
            <w:tcBorders>
              <w:top w:val="nil"/>
              <w:left w:val="nil"/>
              <w:bottom w:val="nil"/>
              <w:right w:val="nil"/>
            </w:tcBorders>
            <w:hideMark/>
          </w:tcPr>
          <w:p w14:paraId="74048182" w14:textId="77777777" w:rsidR="001D7467" w:rsidRPr="00E12A4A" w:rsidRDefault="001D7467" w:rsidP="001D7467">
            <w:pPr>
              <w:widowControl/>
              <w:adjustRightInd w:val="0"/>
              <w:ind w:left="-142" w:firstLine="142"/>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34.1</w:t>
            </w:r>
          </w:p>
        </w:tc>
      </w:tr>
      <w:tr w:rsidR="001D7467" w:rsidRPr="00E12A4A" w14:paraId="1A5B317B" w14:textId="77777777" w:rsidTr="007617C4">
        <w:trPr>
          <w:trHeight w:val="170"/>
          <w:jc w:val="center"/>
        </w:trPr>
        <w:tc>
          <w:tcPr>
            <w:tcW w:w="1419" w:type="dxa"/>
            <w:tcBorders>
              <w:top w:val="nil"/>
              <w:left w:val="nil"/>
              <w:bottom w:val="nil"/>
              <w:right w:val="nil"/>
            </w:tcBorders>
            <w:tcMar>
              <w:top w:w="28" w:type="dxa"/>
              <w:left w:w="369" w:type="dxa"/>
              <w:bottom w:w="28" w:type="dxa"/>
              <w:right w:w="28" w:type="dxa"/>
            </w:tcMar>
            <w:hideMark/>
          </w:tcPr>
          <w:p w14:paraId="72DB1B28" w14:textId="77777777" w:rsidR="001D7467" w:rsidRPr="00E12A4A" w:rsidRDefault="001D7467" w:rsidP="001D7467">
            <w:pPr>
              <w:widowControl/>
              <w:adjustRightInd w:val="0"/>
              <w:ind w:left="-227"/>
              <w:jc w:val="center"/>
              <w:rPr>
                <w:rFonts w:ascii="Times New Roman" w:eastAsia="Times New Roman" w:hAnsi="Times New Roman" w:cs="Times New Roman"/>
                <w:sz w:val="20"/>
                <w:szCs w:val="20"/>
                <w:lang w:eastAsia="tr-TR"/>
              </w:rPr>
            </w:pPr>
            <w:r w:rsidRPr="00E12A4A">
              <w:rPr>
                <w:rFonts w:ascii="Times New Roman" w:eastAsia="Times New Roman" w:hAnsi="Times New Roman" w:cs="Times New Roman"/>
                <w:sz w:val="20"/>
                <w:szCs w:val="20"/>
              </w:rPr>
              <w:t>Lise veya altı</w:t>
            </w:r>
          </w:p>
        </w:tc>
        <w:tc>
          <w:tcPr>
            <w:tcW w:w="993" w:type="dxa"/>
            <w:tcBorders>
              <w:top w:val="nil"/>
              <w:left w:val="nil"/>
              <w:bottom w:val="nil"/>
              <w:right w:val="nil"/>
            </w:tcBorders>
            <w:hideMark/>
          </w:tcPr>
          <w:p w14:paraId="5AADB275" w14:textId="77777777" w:rsidR="001D7467" w:rsidRPr="00E12A4A" w:rsidRDefault="001D7467" w:rsidP="001D7467">
            <w:pPr>
              <w:widowControl/>
              <w:autoSpaceDE/>
              <w:autoSpaceDN/>
              <w:jc w:val="center"/>
              <w:rPr>
                <w:rFonts w:ascii="Times New Roman" w:eastAsia="Times New Roman" w:hAnsi="Times New Roman" w:cs="Times New Roman"/>
                <w:sz w:val="20"/>
                <w:szCs w:val="20"/>
                <w:lang w:eastAsia="tr-TR"/>
              </w:rPr>
            </w:pPr>
            <w:r w:rsidRPr="00E12A4A">
              <w:rPr>
                <w:rFonts w:ascii="Times New Roman" w:eastAsia="Times New Roman" w:hAnsi="Times New Roman" w:cs="Times New Roman"/>
                <w:sz w:val="20"/>
                <w:szCs w:val="20"/>
              </w:rPr>
              <w:t>12</w:t>
            </w:r>
          </w:p>
        </w:tc>
        <w:tc>
          <w:tcPr>
            <w:tcW w:w="993" w:type="dxa"/>
            <w:tcBorders>
              <w:top w:val="nil"/>
              <w:left w:val="nil"/>
              <w:bottom w:val="nil"/>
              <w:right w:val="nil"/>
            </w:tcBorders>
            <w:hideMark/>
          </w:tcPr>
          <w:p w14:paraId="54A4261E"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13.2</w:t>
            </w:r>
          </w:p>
        </w:tc>
        <w:tc>
          <w:tcPr>
            <w:tcW w:w="1419" w:type="dxa"/>
            <w:tcBorders>
              <w:top w:val="nil"/>
              <w:left w:val="nil"/>
              <w:bottom w:val="nil"/>
              <w:right w:val="nil"/>
            </w:tcBorders>
            <w:hideMark/>
          </w:tcPr>
          <w:p w14:paraId="38573127" w14:textId="77777777" w:rsidR="001D7467" w:rsidRPr="00E12A4A" w:rsidRDefault="001D7467" w:rsidP="001D7467">
            <w:pPr>
              <w:widowControl/>
              <w:adjustRightInd w:val="0"/>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Toplam</w:t>
            </w:r>
          </w:p>
        </w:tc>
        <w:tc>
          <w:tcPr>
            <w:tcW w:w="993" w:type="dxa"/>
            <w:tcBorders>
              <w:top w:val="nil"/>
              <w:left w:val="nil"/>
              <w:bottom w:val="nil"/>
              <w:right w:val="nil"/>
            </w:tcBorders>
            <w:hideMark/>
          </w:tcPr>
          <w:p w14:paraId="0405805C"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91</w:t>
            </w:r>
          </w:p>
        </w:tc>
        <w:tc>
          <w:tcPr>
            <w:tcW w:w="993" w:type="dxa"/>
            <w:tcBorders>
              <w:top w:val="nil"/>
              <w:left w:val="nil"/>
              <w:bottom w:val="nil"/>
              <w:right w:val="nil"/>
            </w:tcBorders>
            <w:hideMark/>
          </w:tcPr>
          <w:p w14:paraId="6219FF12"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100.0</w:t>
            </w:r>
          </w:p>
        </w:tc>
      </w:tr>
      <w:tr w:rsidR="001D7467" w:rsidRPr="00E12A4A" w14:paraId="1640E94A" w14:textId="77777777" w:rsidTr="007617C4">
        <w:trPr>
          <w:trHeight w:val="170"/>
          <w:jc w:val="center"/>
        </w:trPr>
        <w:tc>
          <w:tcPr>
            <w:tcW w:w="1419" w:type="dxa"/>
            <w:tcBorders>
              <w:top w:val="nil"/>
              <w:left w:val="nil"/>
              <w:bottom w:val="nil"/>
              <w:right w:val="nil"/>
            </w:tcBorders>
            <w:tcMar>
              <w:top w:w="28" w:type="dxa"/>
              <w:left w:w="369" w:type="dxa"/>
              <w:bottom w:w="28" w:type="dxa"/>
              <w:right w:w="28" w:type="dxa"/>
            </w:tcMar>
            <w:hideMark/>
          </w:tcPr>
          <w:p w14:paraId="3785EA4A" w14:textId="77777777" w:rsidR="001D7467" w:rsidRPr="00E12A4A" w:rsidRDefault="001D7467" w:rsidP="001D7467">
            <w:pPr>
              <w:widowControl/>
              <w:adjustRightInd w:val="0"/>
              <w:ind w:left="-227"/>
              <w:jc w:val="center"/>
              <w:rPr>
                <w:rFonts w:ascii="Times New Roman" w:eastAsia="Times New Roman" w:hAnsi="Times New Roman" w:cs="Times New Roman"/>
                <w:sz w:val="20"/>
                <w:szCs w:val="20"/>
                <w:lang w:eastAsia="tr-TR"/>
              </w:rPr>
            </w:pPr>
            <w:r w:rsidRPr="00E12A4A">
              <w:rPr>
                <w:rFonts w:ascii="Times New Roman" w:eastAsia="Times New Roman" w:hAnsi="Times New Roman" w:cs="Times New Roman"/>
                <w:sz w:val="20"/>
                <w:szCs w:val="20"/>
              </w:rPr>
              <w:t>MYO</w:t>
            </w:r>
          </w:p>
        </w:tc>
        <w:tc>
          <w:tcPr>
            <w:tcW w:w="993" w:type="dxa"/>
            <w:tcBorders>
              <w:top w:val="nil"/>
              <w:left w:val="nil"/>
              <w:bottom w:val="nil"/>
              <w:right w:val="nil"/>
            </w:tcBorders>
            <w:hideMark/>
          </w:tcPr>
          <w:p w14:paraId="2779F1F9" w14:textId="77777777" w:rsidR="001D7467" w:rsidRPr="00E12A4A" w:rsidRDefault="001D7467" w:rsidP="001D7467">
            <w:pPr>
              <w:widowControl/>
              <w:autoSpaceDE/>
              <w:autoSpaceDN/>
              <w:jc w:val="center"/>
              <w:rPr>
                <w:rFonts w:ascii="Times New Roman" w:eastAsia="Times New Roman" w:hAnsi="Times New Roman" w:cs="Times New Roman"/>
                <w:sz w:val="20"/>
                <w:szCs w:val="20"/>
                <w:lang w:eastAsia="tr-TR"/>
              </w:rPr>
            </w:pPr>
            <w:r w:rsidRPr="00E12A4A">
              <w:rPr>
                <w:rFonts w:ascii="Times New Roman" w:eastAsia="Times New Roman" w:hAnsi="Times New Roman" w:cs="Times New Roman"/>
                <w:sz w:val="20"/>
                <w:szCs w:val="20"/>
              </w:rPr>
              <w:t>6</w:t>
            </w:r>
          </w:p>
        </w:tc>
        <w:tc>
          <w:tcPr>
            <w:tcW w:w="993" w:type="dxa"/>
            <w:tcBorders>
              <w:top w:val="nil"/>
              <w:left w:val="nil"/>
              <w:bottom w:val="nil"/>
              <w:right w:val="nil"/>
            </w:tcBorders>
            <w:hideMark/>
          </w:tcPr>
          <w:p w14:paraId="0C44B62D"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6.6</w:t>
            </w:r>
          </w:p>
        </w:tc>
        <w:tc>
          <w:tcPr>
            <w:tcW w:w="1419" w:type="dxa"/>
            <w:tcBorders>
              <w:top w:val="nil"/>
              <w:left w:val="nil"/>
              <w:bottom w:val="nil"/>
              <w:right w:val="nil"/>
            </w:tcBorders>
            <w:hideMark/>
          </w:tcPr>
          <w:p w14:paraId="430D9239" w14:textId="77777777" w:rsidR="001D7467" w:rsidRPr="00E12A4A" w:rsidRDefault="001D7467" w:rsidP="001D7467">
            <w:pPr>
              <w:widowControl/>
              <w:adjustRightInd w:val="0"/>
              <w:jc w:val="center"/>
              <w:rPr>
                <w:rFonts w:ascii="Times New Roman" w:eastAsia="Times New Roman" w:hAnsi="Times New Roman" w:cs="Times New Roman"/>
                <w:i/>
                <w:sz w:val="20"/>
                <w:szCs w:val="20"/>
              </w:rPr>
            </w:pPr>
            <w:r w:rsidRPr="00E12A4A">
              <w:rPr>
                <w:rFonts w:ascii="Times New Roman" w:eastAsia="Times New Roman" w:hAnsi="Times New Roman" w:cs="Times New Roman"/>
                <w:i/>
                <w:sz w:val="20"/>
                <w:szCs w:val="20"/>
              </w:rPr>
              <w:t>Şirket türü</w:t>
            </w:r>
          </w:p>
        </w:tc>
        <w:tc>
          <w:tcPr>
            <w:tcW w:w="993" w:type="dxa"/>
            <w:tcBorders>
              <w:top w:val="nil"/>
              <w:left w:val="nil"/>
              <w:bottom w:val="nil"/>
              <w:right w:val="nil"/>
            </w:tcBorders>
          </w:tcPr>
          <w:p w14:paraId="7AAF5F2F"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p>
        </w:tc>
        <w:tc>
          <w:tcPr>
            <w:tcW w:w="993" w:type="dxa"/>
            <w:tcBorders>
              <w:top w:val="nil"/>
              <w:left w:val="nil"/>
              <w:bottom w:val="nil"/>
              <w:right w:val="nil"/>
            </w:tcBorders>
          </w:tcPr>
          <w:p w14:paraId="34E37D0B"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p>
        </w:tc>
      </w:tr>
      <w:tr w:rsidR="001D7467" w:rsidRPr="00E12A4A" w14:paraId="16C1C865" w14:textId="77777777" w:rsidTr="007617C4">
        <w:trPr>
          <w:trHeight w:val="170"/>
          <w:jc w:val="center"/>
        </w:trPr>
        <w:tc>
          <w:tcPr>
            <w:tcW w:w="1419" w:type="dxa"/>
            <w:tcBorders>
              <w:top w:val="nil"/>
              <w:left w:val="nil"/>
              <w:bottom w:val="nil"/>
              <w:right w:val="nil"/>
            </w:tcBorders>
            <w:tcMar>
              <w:top w:w="28" w:type="dxa"/>
              <w:left w:w="369" w:type="dxa"/>
              <w:bottom w:w="28" w:type="dxa"/>
              <w:right w:w="28" w:type="dxa"/>
            </w:tcMar>
            <w:hideMark/>
          </w:tcPr>
          <w:p w14:paraId="53426AA3" w14:textId="77777777" w:rsidR="001D7467" w:rsidRPr="00E12A4A" w:rsidRDefault="001D7467" w:rsidP="001D7467">
            <w:pPr>
              <w:widowControl/>
              <w:adjustRightInd w:val="0"/>
              <w:ind w:left="-227"/>
              <w:jc w:val="center"/>
              <w:rPr>
                <w:rFonts w:ascii="Times New Roman" w:eastAsia="Times New Roman" w:hAnsi="Times New Roman" w:cs="Times New Roman"/>
                <w:sz w:val="20"/>
                <w:szCs w:val="20"/>
                <w:lang w:eastAsia="tr-TR"/>
              </w:rPr>
            </w:pPr>
            <w:r w:rsidRPr="00E12A4A">
              <w:rPr>
                <w:rFonts w:ascii="Times New Roman" w:eastAsia="Times New Roman" w:hAnsi="Times New Roman" w:cs="Times New Roman"/>
                <w:sz w:val="20"/>
                <w:szCs w:val="20"/>
              </w:rPr>
              <w:t>Lisans</w:t>
            </w:r>
          </w:p>
        </w:tc>
        <w:tc>
          <w:tcPr>
            <w:tcW w:w="993" w:type="dxa"/>
            <w:tcBorders>
              <w:top w:val="nil"/>
              <w:left w:val="nil"/>
              <w:bottom w:val="nil"/>
              <w:right w:val="nil"/>
            </w:tcBorders>
            <w:hideMark/>
          </w:tcPr>
          <w:p w14:paraId="3601D63E" w14:textId="77777777" w:rsidR="001D7467" w:rsidRPr="00E12A4A" w:rsidRDefault="001D7467" w:rsidP="001D7467">
            <w:pPr>
              <w:widowControl/>
              <w:autoSpaceDE/>
              <w:autoSpaceDN/>
              <w:jc w:val="center"/>
              <w:rPr>
                <w:rFonts w:ascii="Times New Roman" w:eastAsia="Times New Roman" w:hAnsi="Times New Roman" w:cs="Times New Roman"/>
                <w:sz w:val="20"/>
                <w:szCs w:val="20"/>
                <w:lang w:eastAsia="tr-TR"/>
              </w:rPr>
            </w:pPr>
            <w:r w:rsidRPr="00E12A4A">
              <w:rPr>
                <w:rFonts w:ascii="Times New Roman" w:eastAsia="Times New Roman" w:hAnsi="Times New Roman" w:cs="Times New Roman"/>
                <w:sz w:val="20"/>
                <w:szCs w:val="20"/>
              </w:rPr>
              <w:t>63</w:t>
            </w:r>
          </w:p>
        </w:tc>
        <w:tc>
          <w:tcPr>
            <w:tcW w:w="993" w:type="dxa"/>
            <w:tcBorders>
              <w:top w:val="nil"/>
              <w:left w:val="nil"/>
              <w:bottom w:val="nil"/>
              <w:right w:val="nil"/>
            </w:tcBorders>
            <w:hideMark/>
          </w:tcPr>
          <w:p w14:paraId="7F84D8FE"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69.2</w:t>
            </w:r>
          </w:p>
        </w:tc>
        <w:tc>
          <w:tcPr>
            <w:tcW w:w="1419" w:type="dxa"/>
            <w:tcBorders>
              <w:top w:val="nil"/>
              <w:left w:val="nil"/>
              <w:bottom w:val="nil"/>
              <w:right w:val="nil"/>
            </w:tcBorders>
            <w:hideMark/>
          </w:tcPr>
          <w:p w14:paraId="26858BA0" w14:textId="77777777" w:rsidR="001D7467" w:rsidRPr="00E12A4A" w:rsidRDefault="001D7467" w:rsidP="001D7467">
            <w:pPr>
              <w:widowControl/>
              <w:adjustRightInd w:val="0"/>
              <w:jc w:val="center"/>
              <w:rPr>
                <w:rFonts w:ascii="Times New Roman" w:eastAsia="Times New Roman" w:hAnsi="Times New Roman" w:cs="Times New Roman"/>
                <w:sz w:val="20"/>
                <w:szCs w:val="20"/>
                <w:lang w:eastAsia="tr-TR"/>
              </w:rPr>
            </w:pPr>
            <w:r w:rsidRPr="00E12A4A">
              <w:rPr>
                <w:rFonts w:ascii="Times New Roman" w:eastAsia="Times New Roman" w:hAnsi="Times New Roman" w:cs="Times New Roman"/>
                <w:sz w:val="20"/>
                <w:szCs w:val="20"/>
              </w:rPr>
              <w:t>Anonim</w:t>
            </w:r>
          </w:p>
        </w:tc>
        <w:tc>
          <w:tcPr>
            <w:tcW w:w="993" w:type="dxa"/>
            <w:tcBorders>
              <w:top w:val="nil"/>
              <w:left w:val="nil"/>
              <w:bottom w:val="nil"/>
              <w:right w:val="nil"/>
            </w:tcBorders>
            <w:hideMark/>
          </w:tcPr>
          <w:p w14:paraId="6C4A3CA2" w14:textId="77777777" w:rsidR="001D7467" w:rsidRPr="00E12A4A" w:rsidRDefault="001D7467" w:rsidP="001D7467">
            <w:pPr>
              <w:widowControl/>
              <w:autoSpaceDE/>
              <w:autoSpaceDN/>
              <w:jc w:val="center"/>
              <w:rPr>
                <w:rFonts w:ascii="Times New Roman" w:eastAsia="Times New Roman" w:hAnsi="Times New Roman" w:cs="Times New Roman"/>
                <w:sz w:val="20"/>
                <w:szCs w:val="20"/>
                <w:lang w:eastAsia="tr-TR"/>
              </w:rPr>
            </w:pPr>
            <w:r w:rsidRPr="00E12A4A">
              <w:rPr>
                <w:rFonts w:ascii="Times New Roman" w:eastAsia="Times New Roman" w:hAnsi="Times New Roman" w:cs="Times New Roman"/>
                <w:sz w:val="20"/>
                <w:szCs w:val="20"/>
              </w:rPr>
              <w:t>81</w:t>
            </w:r>
          </w:p>
        </w:tc>
        <w:tc>
          <w:tcPr>
            <w:tcW w:w="993" w:type="dxa"/>
            <w:tcBorders>
              <w:top w:val="nil"/>
              <w:left w:val="nil"/>
              <w:bottom w:val="nil"/>
              <w:right w:val="nil"/>
            </w:tcBorders>
            <w:hideMark/>
          </w:tcPr>
          <w:p w14:paraId="770505F0"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89.0</w:t>
            </w:r>
          </w:p>
        </w:tc>
      </w:tr>
      <w:tr w:rsidR="001D7467" w:rsidRPr="00E12A4A" w14:paraId="35C139C4" w14:textId="77777777" w:rsidTr="007617C4">
        <w:trPr>
          <w:trHeight w:val="170"/>
          <w:jc w:val="center"/>
        </w:trPr>
        <w:tc>
          <w:tcPr>
            <w:tcW w:w="1419" w:type="dxa"/>
            <w:tcBorders>
              <w:top w:val="nil"/>
              <w:left w:val="nil"/>
              <w:bottom w:val="nil"/>
              <w:right w:val="nil"/>
            </w:tcBorders>
            <w:tcMar>
              <w:top w:w="28" w:type="dxa"/>
              <w:left w:w="369" w:type="dxa"/>
              <w:bottom w:w="28" w:type="dxa"/>
              <w:right w:w="28" w:type="dxa"/>
            </w:tcMar>
            <w:hideMark/>
          </w:tcPr>
          <w:p w14:paraId="23317614" w14:textId="77777777" w:rsidR="001D7467" w:rsidRPr="00E12A4A" w:rsidRDefault="001D7467" w:rsidP="001D7467">
            <w:pPr>
              <w:widowControl/>
              <w:adjustRightInd w:val="0"/>
              <w:ind w:left="-227"/>
              <w:jc w:val="center"/>
              <w:rPr>
                <w:rFonts w:ascii="Times New Roman" w:eastAsia="Times New Roman" w:hAnsi="Times New Roman" w:cs="Times New Roman"/>
                <w:sz w:val="20"/>
                <w:szCs w:val="20"/>
                <w:lang w:eastAsia="tr-TR"/>
              </w:rPr>
            </w:pPr>
            <w:r w:rsidRPr="00E12A4A">
              <w:rPr>
                <w:rFonts w:ascii="Times New Roman" w:eastAsia="Times New Roman" w:hAnsi="Times New Roman" w:cs="Times New Roman"/>
                <w:sz w:val="20"/>
                <w:szCs w:val="20"/>
              </w:rPr>
              <w:t>Y. Lisans</w:t>
            </w:r>
          </w:p>
        </w:tc>
        <w:tc>
          <w:tcPr>
            <w:tcW w:w="993" w:type="dxa"/>
            <w:tcBorders>
              <w:top w:val="nil"/>
              <w:left w:val="nil"/>
              <w:bottom w:val="nil"/>
              <w:right w:val="nil"/>
            </w:tcBorders>
            <w:hideMark/>
          </w:tcPr>
          <w:p w14:paraId="3B8B9743" w14:textId="77777777" w:rsidR="001D7467" w:rsidRPr="00E12A4A" w:rsidRDefault="001D7467" w:rsidP="001D7467">
            <w:pPr>
              <w:widowControl/>
              <w:autoSpaceDE/>
              <w:autoSpaceDN/>
              <w:jc w:val="center"/>
              <w:rPr>
                <w:rFonts w:ascii="Times New Roman" w:eastAsia="Times New Roman" w:hAnsi="Times New Roman" w:cs="Times New Roman"/>
                <w:sz w:val="20"/>
                <w:szCs w:val="20"/>
                <w:lang w:eastAsia="tr-TR"/>
              </w:rPr>
            </w:pPr>
            <w:r w:rsidRPr="00E12A4A">
              <w:rPr>
                <w:rFonts w:ascii="Times New Roman" w:eastAsia="Times New Roman" w:hAnsi="Times New Roman" w:cs="Times New Roman"/>
                <w:sz w:val="20"/>
                <w:szCs w:val="20"/>
              </w:rPr>
              <w:t>10</w:t>
            </w:r>
          </w:p>
        </w:tc>
        <w:tc>
          <w:tcPr>
            <w:tcW w:w="993" w:type="dxa"/>
            <w:tcBorders>
              <w:top w:val="nil"/>
              <w:left w:val="nil"/>
              <w:bottom w:val="nil"/>
              <w:right w:val="nil"/>
            </w:tcBorders>
            <w:hideMark/>
          </w:tcPr>
          <w:p w14:paraId="7536AF71"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11.0</w:t>
            </w:r>
          </w:p>
        </w:tc>
        <w:tc>
          <w:tcPr>
            <w:tcW w:w="1419" w:type="dxa"/>
            <w:tcBorders>
              <w:top w:val="nil"/>
              <w:left w:val="nil"/>
              <w:bottom w:val="nil"/>
              <w:right w:val="nil"/>
            </w:tcBorders>
            <w:hideMark/>
          </w:tcPr>
          <w:p w14:paraId="4DF5748A" w14:textId="77777777" w:rsidR="001D7467" w:rsidRPr="00E12A4A" w:rsidRDefault="001D7467" w:rsidP="001D7467">
            <w:pPr>
              <w:widowControl/>
              <w:adjustRightInd w:val="0"/>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Limited</w:t>
            </w:r>
          </w:p>
        </w:tc>
        <w:tc>
          <w:tcPr>
            <w:tcW w:w="993" w:type="dxa"/>
            <w:tcBorders>
              <w:top w:val="nil"/>
              <w:left w:val="nil"/>
              <w:bottom w:val="nil"/>
              <w:right w:val="nil"/>
            </w:tcBorders>
            <w:hideMark/>
          </w:tcPr>
          <w:p w14:paraId="5C84C0F3"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10</w:t>
            </w:r>
          </w:p>
        </w:tc>
        <w:tc>
          <w:tcPr>
            <w:tcW w:w="993" w:type="dxa"/>
            <w:tcBorders>
              <w:top w:val="nil"/>
              <w:left w:val="nil"/>
              <w:bottom w:val="nil"/>
              <w:right w:val="nil"/>
            </w:tcBorders>
            <w:hideMark/>
          </w:tcPr>
          <w:p w14:paraId="6BEB1CEA"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11.0</w:t>
            </w:r>
          </w:p>
        </w:tc>
      </w:tr>
      <w:tr w:rsidR="001D7467" w:rsidRPr="00E12A4A" w14:paraId="23F18A87" w14:textId="77777777" w:rsidTr="007617C4">
        <w:trPr>
          <w:trHeight w:val="170"/>
          <w:jc w:val="center"/>
        </w:trPr>
        <w:tc>
          <w:tcPr>
            <w:tcW w:w="1419" w:type="dxa"/>
            <w:tcBorders>
              <w:top w:val="nil"/>
              <w:left w:val="nil"/>
              <w:bottom w:val="single" w:sz="4" w:space="0" w:color="auto"/>
              <w:right w:val="nil"/>
            </w:tcBorders>
            <w:tcMar>
              <w:top w:w="28" w:type="dxa"/>
              <w:left w:w="369" w:type="dxa"/>
              <w:bottom w:w="28" w:type="dxa"/>
              <w:right w:w="28" w:type="dxa"/>
            </w:tcMar>
            <w:hideMark/>
          </w:tcPr>
          <w:p w14:paraId="50D1D850" w14:textId="77777777" w:rsidR="001D7467" w:rsidRPr="00E12A4A" w:rsidRDefault="001D7467" w:rsidP="001D7467">
            <w:pPr>
              <w:widowControl/>
              <w:adjustRightInd w:val="0"/>
              <w:ind w:left="-227"/>
              <w:jc w:val="center"/>
              <w:rPr>
                <w:rFonts w:ascii="Times New Roman" w:eastAsia="Times New Roman" w:hAnsi="Times New Roman" w:cs="Times New Roman"/>
                <w:sz w:val="20"/>
                <w:szCs w:val="20"/>
                <w:lang w:eastAsia="tr-TR"/>
              </w:rPr>
            </w:pPr>
            <w:r w:rsidRPr="00E12A4A">
              <w:rPr>
                <w:rFonts w:ascii="Times New Roman" w:eastAsia="Times New Roman" w:hAnsi="Times New Roman" w:cs="Times New Roman"/>
                <w:sz w:val="20"/>
                <w:szCs w:val="20"/>
              </w:rPr>
              <w:t>Toplam</w:t>
            </w:r>
          </w:p>
        </w:tc>
        <w:tc>
          <w:tcPr>
            <w:tcW w:w="993" w:type="dxa"/>
            <w:tcBorders>
              <w:top w:val="nil"/>
              <w:left w:val="nil"/>
              <w:bottom w:val="single" w:sz="4" w:space="0" w:color="auto"/>
              <w:right w:val="nil"/>
            </w:tcBorders>
            <w:hideMark/>
          </w:tcPr>
          <w:p w14:paraId="1D64532D" w14:textId="77777777" w:rsidR="001D7467" w:rsidRPr="00E12A4A" w:rsidRDefault="001D7467" w:rsidP="001D7467">
            <w:pPr>
              <w:widowControl/>
              <w:autoSpaceDE/>
              <w:autoSpaceDN/>
              <w:jc w:val="center"/>
              <w:rPr>
                <w:rFonts w:ascii="Times New Roman" w:eastAsia="Times New Roman" w:hAnsi="Times New Roman" w:cs="Times New Roman"/>
                <w:sz w:val="20"/>
                <w:szCs w:val="20"/>
                <w:lang w:eastAsia="tr-TR"/>
              </w:rPr>
            </w:pPr>
            <w:r w:rsidRPr="00E12A4A">
              <w:rPr>
                <w:rFonts w:ascii="Times New Roman" w:eastAsia="Times New Roman" w:hAnsi="Times New Roman" w:cs="Times New Roman"/>
                <w:sz w:val="20"/>
                <w:szCs w:val="20"/>
              </w:rPr>
              <w:t>91</w:t>
            </w:r>
          </w:p>
        </w:tc>
        <w:tc>
          <w:tcPr>
            <w:tcW w:w="993" w:type="dxa"/>
            <w:tcBorders>
              <w:top w:val="nil"/>
              <w:left w:val="nil"/>
              <w:bottom w:val="single" w:sz="4" w:space="0" w:color="auto"/>
              <w:right w:val="nil"/>
            </w:tcBorders>
            <w:hideMark/>
          </w:tcPr>
          <w:p w14:paraId="2CD79E38"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100.0</w:t>
            </w:r>
          </w:p>
        </w:tc>
        <w:tc>
          <w:tcPr>
            <w:tcW w:w="1419" w:type="dxa"/>
            <w:tcBorders>
              <w:top w:val="nil"/>
              <w:left w:val="nil"/>
              <w:bottom w:val="single" w:sz="4" w:space="0" w:color="auto"/>
              <w:right w:val="nil"/>
            </w:tcBorders>
            <w:hideMark/>
          </w:tcPr>
          <w:p w14:paraId="66DD9F03" w14:textId="77777777" w:rsidR="001D7467" w:rsidRPr="00E12A4A" w:rsidRDefault="001D7467" w:rsidP="001D7467">
            <w:pPr>
              <w:widowControl/>
              <w:adjustRightInd w:val="0"/>
              <w:jc w:val="center"/>
              <w:rPr>
                <w:rFonts w:ascii="Times New Roman" w:eastAsia="Times New Roman" w:hAnsi="Times New Roman" w:cs="Times New Roman"/>
                <w:sz w:val="20"/>
                <w:szCs w:val="20"/>
                <w:lang w:eastAsia="tr-TR"/>
              </w:rPr>
            </w:pPr>
            <w:r w:rsidRPr="00E12A4A">
              <w:rPr>
                <w:rFonts w:ascii="Times New Roman" w:eastAsia="Times New Roman" w:hAnsi="Times New Roman" w:cs="Times New Roman"/>
                <w:sz w:val="20"/>
                <w:szCs w:val="20"/>
              </w:rPr>
              <w:t>Toplam</w:t>
            </w:r>
          </w:p>
        </w:tc>
        <w:tc>
          <w:tcPr>
            <w:tcW w:w="993" w:type="dxa"/>
            <w:tcBorders>
              <w:top w:val="nil"/>
              <w:left w:val="nil"/>
              <w:bottom w:val="single" w:sz="4" w:space="0" w:color="auto"/>
              <w:right w:val="nil"/>
            </w:tcBorders>
            <w:hideMark/>
          </w:tcPr>
          <w:p w14:paraId="5F2A19AB" w14:textId="77777777" w:rsidR="001D7467" w:rsidRPr="00E12A4A" w:rsidRDefault="001D7467" w:rsidP="001D7467">
            <w:pPr>
              <w:widowControl/>
              <w:autoSpaceDE/>
              <w:autoSpaceDN/>
              <w:jc w:val="center"/>
              <w:rPr>
                <w:rFonts w:ascii="Times New Roman" w:eastAsia="Times New Roman" w:hAnsi="Times New Roman" w:cs="Times New Roman"/>
                <w:sz w:val="20"/>
                <w:szCs w:val="20"/>
                <w:lang w:eastAsia="tr-TR"/>
              </w:rPr>
            </w:pPr>
            <w:r w:rsidRPr="00E12A4A">
              <w:rPr>
                <w:rFonts w:ascii="Times New Roman" w:eastAsia="Times New Roman" w:hAnsi="Times New Roman" w:cs="Times New Roman"/>
                <w:sz w:val="20"/>
                <w:szCs w:val="20"/>
              </w:rPr>
              <w:t>91</w:t>
            </w:r>
          </w:p>
        </w:tc>
        <w:tc>
          <w:tcPr>
            <w:tcW w:w="993" w:type="dxa"/>
            <w:tcBorders>
              <w:top w:val="nil"/>
              <w:left w:val="nil"/>
              <w:bottom w:val="single" w:sz="4" w:space="0" w:color="auto"/>
              <w:right w:val="nil"/>
            </w:tcBorders>
            <w:hideMark/>
          </w:tcPr>
          <w:p w14:paraId="6D279E51" w14:textId="77777777" w:rsidR="001D7467" w:rsidRPr="00E12A4A" w:rsidRDefault="001D7467" w:rsidP="001D7467">
            <w:pPr>
              <w:widowControl/>
              <w:autoSpaceDE/>
              <w:autoSpaceDN/>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100.0</w:t>
            </w:r>
          </w:p>
        </w:tc>
      </w:tr>
    </w:tbl>
    <w:p w14:paraId="6B2D9BA5" w14:textId="27C8B90C" w:rsidR="001D7467" w:rsidRPr="00E12A4A" w:rsidRDefault="0037304B" w:rsidP="0037304B">
      <w:pPr>
        <w:widowControl/>
        <w:shd w:val="clear" w:color="auto" w:fill="FFFFFF"/>
        <w:autoSpaceDE/>
        <w:autoSpaceDN/>
        <w:spacing w:line="360" w:lineRule="auto"/>
        <w:jc w:val="center"/>
        <w:textAlignment w:val="top"/>
        <w:rPr>
          <w:rFonts w:ascii="Times New Roman" w:eastAsia="Times New Roman" w:hAnsi="Times New Roman" w:cs="Times New Roman"/>
          <w:sz w:val="18"/>
          <w:szCs w:val="18"/>
        </w:rPr>
      </w:pPr>
      <w:bookmarkStart w:id="1" w:name="_Hlk161739685"/>
      <w:r w:rsidRPr="00E12A4A">
        <w:rPr>
          <w:rFonts w:ascii="Times New Roman" w:eastAsia="Times New Roman" w:hAnsi="Times New Roman" w:cs="Times New Roman"/>
          <w:sz w:val="18"/>
          <w:szCs w:val="18"/>
        </w:rPr>
        <w:t>*Tablo içerisinde yer alan dipnotlar tablonun hemen altında ortalı</w:t>
      </w:r>
      <w:r w:rsidR="006711A0" w:rsidRPr="00E12A4A">
        <w:rPr>
          <w:rFonts w:ascii="Times New Roman" w:eastAsia="Times New Roman" w:hAnsi="Times New Roman" w:cs="Times New Roman"/>
          <w:sz w:val="18"/>
          <w:szCs w:val="18"/>
        </w:rPr>
        <w:t xml:space="preserve">, tek satır aralığı, </w:t>
      </w:r>
      <w:r w:rsidRPr="00E12A4A">
        <w:rPr>
          <w:rFonts w:ascii="Times New Roman" w:eastAsia="Times New Roman" w:hAnsi="Times New Roman" w:cs="Times New Roman"/>
          <w:sz w:val="18"/>
          <w:szCs w:val="18"/>
        </w:rPr>
        <w:t>9 punto ile ifade edilmelidir.</w:t>
      </w:r>
    </w:p>
    <w:bookmarkEnd w:id="1"/>
    <w:p w14:paraId="1AA9A04D" w14:textId="77777777" w:rsidR="00491626" w:rsidRDefault="00491626" w:rsidP="00686FDC">
      <w:pPr>
        <w:widowControl/>
        <w:autoSpaceDE/>
        <w:autoSpaceDN/>
        <w:spacing w:before="120" w:after="120"/>
        <w:rPr>
          <w:rFonts w:ascii="Times New Roman" w:hAnsi="Times New Roman" w:cs="Times New Roman"/>
          <w:b/>
          <w:bCs/>
        </w:rPr>
      </w:pPr>
    </w:p>
    <w:p w14:paraId="5AE4A908" w14:textId="77777777" w:rsidR="00B74FD2" w:rsidRDefault="00B74FD2" w:rsidP="00686FDC">
      <w:pPr>
        <w:widowControl/>
        <w:autoSpaceDE/>
        <w:autoSpaceDN/>
        <w:spacing w:before="120" w:after="120"/>
        <w:rPr>
          <w:rFonts w:ascii="Times New Roman" w:hAnsi="Times New Roman" w:cs="Times New Roman"/>
          <w:b/>
          <w:bCs/>
        </w:rPr>
      </w:pPr>
    </w:p>
    <w:p w14:paraId="4EC32B3C" w14:textId="77777777" w:rsidR="00B74FD2" w:rsidRPr="00E12A4A" w:rsidRDefault="00B74FD2" w:rsidP="00686FDC">
      <w:pPr>
        <w:widowControl/>
        <w:autoSpaceDE/>
        <w:autoSpaceDN/>
        <w:spacing w:before="120" w:after="120"/>
        <w:rPr>
          <w:rFonts w:ascii="Times New Roman" w:hAnsi="Times New Roman" w:cs="Times New Roman"/>
          <w:b/>
          <w:bCs/>
        </w:rPr>
      </w:pPr>
    </w:p>
    <w:p w14:paraId="2E74E1B3" w14:textId="6508192B" w:rsidR="00172A47" w:rsidRPr="00E12A4A" w:rsidRDefault="00172A47" w:rsidP="00172A47">
      <w:pPr>
        <w:widowControl/>
        <w:adjustRightInd w:val="0"/>
        <w:spacing w:before="200" w:after="80" w:line="200" w:lineRule="exact"/>
        <w:jc w:val="both"/>
        <w:rPr>
          <w:rFonts w:ascii="Times New Roman" w:eastAsia="Times New Roman" w:hAnsi="Times New Roman" w:cs="Times New Roman"/>
          <w:bCs/>
          <w:lang w:val="en-US" w:eastAsia="tr-TR"/>
        </w:rPr>
      </w:pPr>
      <w:r w:rsidRPr="00E12A4A">
        <w:rPr>
          <w:rFonts w:ascii="Times New Roman" w:eastAsia="Times New Roman" w:hAnsi="Times New Roman" w:cs="Times New Roman"/>
          <w:bCs/>
          <w:lang w:val="en-US" w:eastAsia="tr-TR"/>
        </w:rPr>
        <w:lastRenderedPageBreak/>
        <w:t xml:space="preserve">Tablo </w:t>
      </w:r>
      <w:proofErr w:type="spellStart"/>
      <w:r w:rsidRPr="00E12A4A">
        <w:rPr>
          <w:rFonts w:ascii="Times New Roman" w:eastAsia="Times New Roman" w:hAnsi="Times New Roman" w:cs="Times New Roman"/>
          <w:bCs/>
          <w:lang w:val="en-US" w:eastAsia="tr-TR"/>
        </w:rPr>
        <w:t>içerisinde</w:t>
      </w:r>
      <w:proofErr w:type="spellEnd"/>
      <w:r w:rsidRPr="00E12A4A">
        <w:rPr>
          <w:rFonts w:ascii="Times New Roman" w:eastAsia="Times New Roman" w:hAnsi="Times New Roman" w:cs="Times New Roman"/>
          <w:bCs/>
          <w:lang w:val="en-US" w:eastAsia="tr-TR"/>
        </w:rPr>
        <w:t xml:space="preserve"> </w:t>
      </w:r>
      <w:proofErr w:type="spellStart"/>
      <w:r w:rsidRPr="00E12A4A">
        <w:rPr>
          <w:rFonts w:ascii="Times New Roman" w:eastAsia="Times New Roman" w:hAnsi="Times New Roman" w:cs="Times New Roman"/>
          <w:bCs/>
          <w:lang w:val="en-US" w:eastAsia="tr-TR"/>
        </w:rPr>
        <w:t>ondalık</w:t>
      </w:r>
      <w:proofErr w:type="spellEnd"/>
      <w:r w:rsidRPr="00E12A4A">
        <w:rPr>
          <w:rFonts w:ascii="Times New Roman" w:eastAsia="Times New Roman" w:hAnsi="Times New Roman" w:cs="Times New Roman"/>
          <w:bCs/>
          <w:lang w:val="en-US" w:eastAsia="tr-TR"/>
        </w:rPr>
        <w:t xml:space="preserve"> </w:t>
      </w:r>
      <w:proofErr w:type="spellStart"/>
      <w:r w:rsidRPr="00E12A4A">
        <w:rPr>
          <w:rFonts w:ascii="Times New Roman" w:eastAsia="Times New Roman" w:hAnsi="Times New Roman" w:cs="Times New Roman"/>
          <w:bCs/>
          <w:lang w:val="en-US" w:eastAsia="tr-TR"/>
        </w:rPr>
        <w:t>sayıların</w:t>
      </w:r>
      <w:proofErr w:type="spellEnd"/>
      <w:r w:rsidRPr="00E12A4A">
        <w:rPr>
          <w:rFonts w:ascii="Times New Roman" w:eastAsia="Times New Roman" w:hAnsi="Times New Roman" w:cs="Times New Roman"/>
          <w:bCs/>
          <w:lang w:val="en-US" w:eastAsia="tr-TR"/>
        </w:rPr>
        <w:t xml:space="preserve"> </w:t>
      </w:r>
      <w:proofErr w:type="spellStart"/>
      <w:proofErr w:type="gramStart"/>
      <w:r w:rsidRPr="00E12A4A">
        <w:rPr>
          <w:rFonts w:ascii="Times New Roman" w:eastAsia="Times New Roman" w:hAnsi="Times New Roman" w:cs="Times New Roman"/>
          <w:bCs/>
          <w:lang w:val="en-US" w:eastAsia="tr-TR"/>
        </w:rPr>
        <w:t>gösterimi</w:t>
      </w:r>
      <w:proofErr w:type="spellEnd"/>
      <w:r w:rsidRPr="00E12A4A">
        <w:rPr>
          <w:rFonts w:ascii="Times New Roman" w:eastAsia="Times New Roman" w:hAnsi="Times New Roman" w:cs="Times New Roman"/>
          <w:bCs/>
          <w:lang w:val="en-US" w:eastAsia="tr-TR"/>
        </w:rPr>
        <w:t>;</w:t>
      </w:r>
      <w:proofErr w:type="gramEnd"/>
    </w:p>
    <w:p w14:paraId="55034E38" w14:textId="0248DE96" w:rsidR="00172A47" w:rsidRPr="00E12A4A" w:rsidRDefault="00172A47" w:rsidP="00172A47">
      <w:pPr>
        <w:widowControl/>
        <w:adjustRightInd w:val="0"/>
        <w:spacing w:before="200" w:after="80" w:line="200" w:lineRule="exact"/>
        <w:jc w:val="center"/>
        <w:rPr>
          <w:rFonts w:ascii="Times New Roman" w:eastAsia="Times New Roman" w:hAnsi="Times New Roman" w:cs="Times New Roman"/>
          <w:sz w:val="20"/>
          <w:szCs w:val="20"/>
          <w:lang w:val="en-US" w:eastAsia="tr-TR"/>
        </w:rPr>
      </w:pPr>
      <w:r w:rsidRPr="00E12A4A">
        <w:rPr>
          <w:rFonts w:ascii="Times New Roman" w:eastAsia="Times New Roman" w:hAnsi="Times New Roman" w:cs="Times New Roman"/>
          <w:b/>
          <w:bCs/>
          <w:sz w:val="20"/>
          <w:szCs w:val="20"/>
          <w:lang w:val="en-US" w:eastAsia="tr-TR"/>
        </w:rPr>
        <w:t>Tablo 3.</w:t>
      </w:r>
      <w:r w:rsidRPr="00E12A4A">
        <w:rPr>
          <w:rFonts w:ascii="Times New Roman" w:eastAsia="Times New Roman" w:hAnsi="Times New Roman" w:cs="Times New Roman"/>
          <w:sz w:val="20"/>
          <w:szCs w:val="20"/>
          <w:lang w:val="en-US" w:eastAsia="tr-TR"/>
        </w:rPr>
        <w:t xml:space="preserve"> </w:t>
      </w:r>
      <w:proofErr w:type="spellStart"/>
      <w:r w:rsidR="0044778B" w:rsidRPr="00E12A4A">
        <w:rPr>
          <w:rFonts w:ascii="Times New Roman" w:eastAsia="Times New Roman" w:hAnsi="Times New Roman" w:cs="Times New Roman"/>
          <w:sz w:val="20"/>
          <w:szCs w:val="20"/>
          <w:lang w:val="en-US" w:eastAsia="tr-TR"/>
        </w:rPr>
        <w:t>Tahminci</w:t>
      </w:r>
      <w:proofErr w:type="spellEnd"/>
      <w:r w:rsidR="0044778B" w:rsidRPr="00E12A4A">
        <w:rPr>
          <w:rFonts w:ascii="Times New Roman" w:eastAsia="Times New Roman" w:hAnsi="Times New Roman" w:cs="Times New Roman"/>
          <w:sz w:val="20"/>
          <w:szCs w:val="20"/>
          <w:lang w:val="en-US" w:eastAsia="tr-TR"/>
        </w:rPr>
        <w:t xml:space="preserve"> </w:t>
      </w:r>
      <w:proofErr w:type="spellStart"/>
      <w:r w:rsidR="0044778B" w:rsidRPr="00E12A4A">
        <w:rPr>
          <w:rFonts w:ascii="Times New Roman" w:eastAsia="Times New Roman" w:hAnsi="Times New Roman" w:cs="Times New Roman"/>
          <w:sz w:val="20"/>
          <w:szCs w:val="20"/>
          <w:lang w:val="en-US" w:eastAsia="tr-TR"/>
        </w:rPr>
        <w:t>sonuçları</w:t>
      </w:r>
      <w:proofErr w:type="spellEnd"/>
      <w:r w:rsidRPr="00E12A4A">
        <w:rPr>
          <w:rFonts w:ascii="Times New Roman" w:eastAsia="Times New Roman" w:hAnsi="Times New Roman" w:cs="Times New Roman"/>
          <w:sz w:val="20"/>
          <w:szCs w:val="20"/>
          <w:lang w:val="en-US" w:eastAsia="tr-TR"/>
        </w:rPr>
        <w:t xml:space="preserve"> </w:t>
      </w:r>
    </w:p>
    <w:tbl>
      <w:tblPr>
        <w:tblW w:w="4820" w:type="dxa"/>
        <w:jc w:val="center"/>
        <w:tblLook w:val="00A0" w:firstRow="1" w:lastRow="0" w:firstColumn="1" w:lastColumn="0" w:noHBand="0" w:noVBand="0"/>
      </w:tblPr>
      <w:tblGrid>
        <w:gridCol w:w="1555"/>
        <w:gridCol w:w="1842"/>
        <w:gridCol w:w="1423"/>
      </w:tblGrid>
      <w:tr w:rsidR="000619C9" w:rsidRPr="00E12A4A" w14:paraId="2CE02FD3" w14:textId="77777777" w:rsidTr="00B819C4">
        <w:trPr>
          <w:trHeight w:val="283"/>
          <w:jc w:val="center"/>
        </w:trPr>
        <w:tc>
          <w:tcPr>
            <w:tcW w:w="1555" w:type="dxa"/>
            <w:tcBorders>
              <w:top w:val="single" w:sz="4" w:space="0" w:color="auto"/>
              <w:bottom w:val="single" w:sz="4" w:space="0" w:color="auto"/>
            </w:tcBorders>
            <w:hideMark/>
          </w:tcPr>
          <w:p w14:paraId="7ADC8B0A" w14:textId="77777777" w:rsidR="000619C9" w:rsidRPr="00E12A4A" w:rsidRDefault="000619C9" w:rsidP="00B819C4">
            <w:pPr>
              <w:widowControl/>
              <w:autoSpaceDE/>
              <w:autoSpaceDN/>
              <w:spacing w:line="240" w:lineRule="exact"/>
              <w:jc w:val="center"/>
              <w:rPr>
                <w:rFonts w:ascii="Times New Roman" w:eastAsia="Times New Roman" w:hAnsi="Times New Roman" w:cs="Times New Roman"/>
                <w:b/>
                <w:bCs/>
                <w:sz w:val="20"/>
                <w:szCs w:val="20"/>
                <w:lang w:val="en-US"/>
              </w:rPr>
            </w:pPr>
            <w:proofErr w:type="spellStart"/>
            <w:r w:rsidRPr="00E12A4A">
              <w:rPr>
                <w:rFonts w:ascii="Times New Roman" w:eastAsia="Times New Roman" w:hAnsi="Times New Roman" w:cs="Times New Roman"/>
                <w:b/>
                <w:bCs/>
                <w:sz w:val="20"/>
                <w:szCs w:val="20"/>
                <w:lang w:val="en-US"/>
              </w:rPr>
              <w:t>Değişkenler</w:t>
            </w:r>
            <w:proofErr w:type="spellEnd"/>
          </w:p>
        </w:tc>
        <w:tc>
          <w:tcPr>
            <w:tcW w:w="1842" w:type="dxa"/>
            <w:tcBorders>
              <w:top w:val="single" w:sz="4" w:space="0" w:color="auto"/>
              <w:bottom w:val="single" w:sz="4" w:space="0" w:color="auto"/>
            </w:tcBorders>
            <w:hideMark/>
          </w:tcPr>
          <w:p w14:paraId="79CEF085" w14:textId="036E8B10" w:rsidR="000619C9" w:rsidRPr="00E12A4A" w:rsidRDefault="000619C9" w:rsidP="00B819C4">
            <w:pPr>
              <w:widowControl/>
              <w:autoSpaceDE/>
              <w:autoSpaceDN/>
              <w:spacing w:line="240" w:lineRule="exact"/>
              <w:jc w:val="center"/>
              <w:rPr>
                <w:rFonts w:ascii="Times New Roman" w:eastAsia="Times New Roman" w:hAnsi="Times New Roman" w:cs="Times New Roman"/>
                <w:b/>
                <w:bCs/>
                <w:sz w:val="20"/>
                <w:szCs w:val="20"/>
                <w:lang w:val="en-US"/>
              </w:rPr>
            </w:pPr>
            <w:proofErr w:type="spellStart"/>
            <w:r w:rsidRPr="00E12A4A">
              <w:rPr>
                <w:rFonts w:ascii="Times New Roman" w:eastAsia="Times New Roman" w:hAnsi="Times New Roman" w:cs="Times New Roman"/>
                <w:b/>
                <w:bCs/>
                <w:sz w:val="20"/>
                <w:szCs w:val="20"/>
                <w:lang w:val="en-US"/>
              </w:rPr>
              <w:t>İstatistik</w:t>
            </w:r>
            <w:proofErr w:type="spellEnd"/>
          </w:p>
        </w:tc>
        <w:tc>
          <w:tcPr>
            <w:tcW w:w="1423" w:type="dxa"/>
            <w:tcBorders>
              <w:top w:val="single" w:sz="4" w:space="0" w:color="auto"/>
              <w:bottom w:val="single" w:sz="4" w:space="0" w:color="auto"/>
            </w:tcBorders>
            <w:hideMark/>
          </w:tcPr>
          <w:p w14:paraId="12EE221E" w14:textId="7619D960" w:rsidR="000619C9" w:rsidRPr="00E12A4A" w:rsidRDefault="000619C9" w:rsidP="00B819C4">
            <w:pPr>
              <w:widowControl/>
              <w:autoSpaceDE/>
              <w:autoSpaceDN/>
              <w:spacing w:line="240" w:lineRule="exact"/>
              <w:jc w:val="center"/>
              <w:rPr>
                <w:rFonts w:ascii="Times New Roman" w:eastAsia="Times New Roman" w:hAnsi="Times New Roman" w:cs="Times New Roman"/>
                <w:b/>
                <w:bCs/>
                <w:sz w:val="20"/>
                <w:szCs w:val="20"/>
                <w:lang w:val="en-US"/>
              </w:rPr>
            </w:pPr>
            <w:proofErr w:type="spellStart"/>
            <w:r w:rsidRPr="00E12A4A">
              <w:rPr>
                <w:rFonts w:ascii="Times New Roman" w:eastAsia="Times New Roman" w:hAnsi="Times New Roman" w:cs="Times New Roman"/>
                <w:b/>
                <w:bCs/>
                <w:sz w:val="20"/>
                <w:szCs w:val="20"/>
                <w:lang w:val="en-US"/>
              </w:rPr>
              <w:t>Olasılık</w:t>
            </w:r>
            <w:proofErr w:type="spellEnd"/>
          </w:p>
        </w:tc>
      </w:tr>
      <w:tr w:rsidR="001A567A" w:rsidRPr="00E12A4A" w14:paraId="56BA998B" w14:textId="77777777" w:rsidTr="00B819C4">
        <w:trPr>
          <w:trHeight w:val="170"/>
          <w:jc w:val="center"/>
        </w:trPr>
        <w:tc>
          <w:tcPr>
            <w:tcW w:w="1555" w:type="dxa"/>
            <w:tcBorders>
              <w:top w:val="single" w:sz="4" w:space="0" w:color="auto"/>
            </w:tcBorders>
          </w:tcPr>
          <w:p w14:paraId="5F6B4503" w14:textId="4653AA36" w:rsidR="001A567A" w:rsidRPr="00E12A4A" w:rsidRDefault="001A567A" w:rsidP="00B819C4">
            <w:pPr>
              <w:widowControl/>
              <w:autoSpaceDE/>
              <w:autoSpaceDN/>
              <w:spacing w:line="240" w:lineRule="exact"/>
              <w:jc w:val="center"/>
              <w:rPr>
                <w:rFonts w:ascii="Times New Roman" w:eastAsia="Times New Roman" w:hAnsi="Times New Roman" w:cs="Times New Roman"/>
                <w:sz w:val="20"/>
                <w:szCs w:val="20"/>
                <w:lang w:val="en-US"/>
              </w:rPr>
            </w:pPr>
            <w:proofErr w:type="spellStart"/>
            <w:r w:rsidRPr="00E12A4A">
              <w:rPr>
                <w:rFonts w:ascii="Times New Roman" w:eastAsia="Times New Roman" w:hAnsi="Times New Roman" w:cs="Times New Roman"/>
                <w:sz w:val="20"/>
                <w:szCs w:val="20"/>
                <w:lang w:val="en-US"/>
              </w:rPr>
              <w:t>Gdp</w:t>
            </w:r>
            <w:proofErr w:type="spellEnd"/>
          </w:p>
        </w:tc>
        <w:tc>
          <w:tcPr>
            <w:tcW w:w="1842" w:type="dxa"/>
            <w:tcBorders>
              <w:top w:val="single" w:sz="4" w:space="0" w:color="auto"/>
            </w:tcBorders>
            <w:hideMark/>
          </w:tcPr>
          <w:p w14:paraId="31435D8E" w14:textId="17874B69" w:rsidR="001A567A" w:rsidRPr="00E12A4A" w:rsidRDefault="00B819C4" w:rsidP="00B819C4">
            <w:pPr>
              <w:widowControl/>
              <w:autoSpaceDE/>
              <w:autoSpaceDN/>
              <w:spacing w:line="240" w:lineRule="exact"/>
              <w:jc w:val="center"/>
              <w:rPr>
                <w:rFonts w:ascii="Times New Roman" w:eastAsia="Times New Roman" w:hAnsi="Times New Roman" w:cs="Times New Roman"/>
                <w:bCs/>
                <w:sz w:val="20"/>
                <w:szCs w:val="20"/>
                <w:lang w:val="en-US"/>
              </w:rPr>
            </w:pPr>
            <w:r w:rsidRPr="00E12A4A">
              <w:rPr>
                <w:rFonts w:ascii="Times New Roman" w:eastAsia="Times New Roman" w:hAnsi="Times New Roman" w:cs="Times New Roman"/>
                <w:bCs/>
                <w:sz w:val="20"/>
                <w:szCs w:val="20"/>
                <w:lang w:val="en-US"/>
              </w:rPr>
              <w:t>.056</w:t>
            </w:r>
          </w:p>
        </w:tc>
        <w:tc>
          <w:tcPr>
            <w:tcW w:w="1423" w:type="dxa"/>
            <w:tcBorders>
              <w:top w:val="single" w:sz="4" w:space="0" w:color="auto"/>
            </w:tcBorders>
            <w:hideMark/>
          </w:tcPr>
          <w:p w14:paraId="0068E5C9" w14:textId="1980DFAE" w:rsidR="001A567A" w:rsidRPr="00E12A4A" w:rsidRDefault="00B819C4" w:rsidP="00B819C4">
            <w:pPr>
              <w:widowControl/>
              <w:autoSpaceDE/>
              <w:autoSpaceDN/>
              <w:spacing w:line="240" w:lineRule="exact"/>
              <w:jc w:val="center"/>
              <w:rPr>
                <w:rFonts w:ascii="Times New Roman" w:eastAsia="Times New Roman" w:hAnsi="Times New Roman" w:cs="Times New Roman"/>
                <w:bCs/>
                <w:sz w:val="20"/>
                <w:szCs w:val="20"/>
                <w:lang w:val="en-US"/>
              </w:rPr>
            </w:pPr>
            <w:r w:rsidRPr="00E12A4A">
              <w:rPr>
                <w:rFonts w:ascii="Times New Roman" w:eastAsia="Times New Roman" w:hAnsi="Times New Roman" w:cs="Times New Roman"/>
                <w:bCs/>
                <w:sz w:val="20"/>
                <w:szCs w:val="20"/>
                <w:lang w:val="en-US"/>
              </w:rPr>
              <w:t>.000</w:t>
            </w:r>
          </w:p>
        </w:tc>
      </w:tr>
      <w:tr w:rsidR="001A567A" w:rsidRPr="00E12A4A" w14:paraId="00B0DBEA" w14:textId="77777777" w:rsidTr="00B819C4">
        <w:trPr>
          <w:trHeight w:val="170"/>
          <w:jc w:val="center"/>
        </w:trPr>
        <w:tc>
          <w:tcPr>
            <w:tcW w:w="1555" w:type="dxa"/>
          </w:tcPr>
          <w:p w14:paraId="79CBFE76" w14:textId="0D114E2E" w:rsidR="001A567A" w:rsidRPr="00E12A4A" w:rsidRDefault="001A567A" w:rsidP="00B819C4">
            <w:pPr>
              <w:widowControl/>
              <w:autoSpaceDE/>
              <w:autoSpaceDN/>
              <w:spacing w:line="240" w:lineRule="exact"/>
              <w:jc w:val="center"/>
              <w:rPr>
                <w:rFonts w:ascii="Times New Roman" w:eastAsia="Times New Roman" w:hAnsi="Times New Roman" w:cs="Times New Roman"/>
                <w:sz w:val="20"/>
                <w:szCs w:val="20"/>
                <w:lang w:val="en-US"/>
              </w:rPr>
            </w:pPr>
            <w:r w:rsidRPr="00E12A4A">
              <w:rPr>
                <w:rFonts w:ascii="Times New Roman" w:eastAsia="Times New Roman" w:hAnsi="Times New Roman" w:cs="Times New Roman"/>
                <w:sz w:val="20"/>
                <w:szCs w:val="20"/>
                <w:lang w:val="en-US"/>
              </w:rPr>
              <w:t>Exp</w:t>
            </w:r>
          </w:p>
        </w:tc>
        <w:tc>
          <w:tcPr>
            <w:tcW w:w="1842" w:type="dxa"/>
            <w:hideMark/>
          </w:tcPr>
          <w:p w14:paraId="21EDEE07" w14:textId="657E6B5E" w:rsidR="001A567A" w:rsidRPr="00E12A4A" w:rsidRDefault="00B819C4" w:rsidP="00B819C4">
            <w:pPr>
              <w:widowControl/>
              <w:autoSpaceDE/>
              <w:autoSpaceDN/>
              <w:spacing w:line="240" w:lineRule="exact"/>
              <w:jc w:val="center"/>
              <w:rPr>
                <w:rFonts w:ascii="Times New Roman" w:eastAsia="Times New Roman" w:hAnsi="Times New Roman" w:cs="Times New Roman"/>
                <w:sz w:val="20"/>
                <w:szCs w:val="20"/>
                <w:lang w:val="en-US"/>
              </w:rPr>
            </w:pPr>
            <w:r w:rsidRPr="00E12A4A">
              <w:rPr>
                <w:rFonts w:ascii="Times New Roman" w:eastAsia="Times New Roman" w:hAnsi="Times New Roman" w:cs="Times New Roman"/>
                <w:sz w:val="20"/>
                <w:szCs w:val="20"/>
                <w:lang w:val="en-US"/>
              </w:rPr>
              <w:t>.032</w:t>
            </w:r>
          </w:p>
        </w:tc>
        <w:tc>
          <w:tcPr>
            <w:tcW w:w="1423" w:type="dxa"/>
          </w:tcPr>
          <w:p w14:paraId="3FD15171" w14:textId="24076722" w:rsidR="001A567A" w:rsidRPr="00E12A4A" w:rsidRDefault="00B819C4" w:rsidP="00B819C4">
            <w:pPr>
              <w:widowControl/>
              <w:autoSpaceDE/>
              <w:autoSpaceDN/>
              <w:spacing w:line="240" w:lineRule="exact"/>
              <w:jc w:val="center"/>
              <w:rPr>
                <w:rFonts w:ascii="Times New Roman" w:eastAsia="Times New Roman" w:hAnsi="Times New Roman" w:cs="Times New Roman"/>
                <w:bCs/>
                <w:sz w:val="20"/>
                <w:szCs w:val="20"/>
                <w:lang w:val="en-US"/>
              </w:rPr>
            </w:pPr>
            <w:r w:rsidRPr="00E12A4A">
              <w:rPr>
                <w:rFonts w:ascii="Times New Roman" w:eastAsia="Times New Roman" w:hAnsi="Times New Roman" w:cs="Times New Roman"/>
                <w:bCs/>
                <w:sz w:val="20"/>
                <w:szCs w:val="20"/>
                <w:lang w:val="en-US"/>
              </w:rPr>
              <w:t>.000</w:t>
            </w:r>
          </w:p>
        </w:tc>
      </w:tr>
      <w:tr w:rsidR="001A567A" w:rsidRPr="00E12A4A" w14:paraId="0991E0B8" w14:textId="77777777" w:rsidTr="00B819C4">
        <w:trPr>
          <w:trHeight w:val="170"/>
          <w:jc w:val="center"/>
        </w:trPr>
        <w:tc>
          <w:tcPr>
            <w:tcW w:w="1555" w:type="dxa"/>
          </w:tcPr>
          <w:p w14:paraId="14560B23" w14:textId="11FDA4C8" w:rsidR="001A567A" w:rsidRPr="00E12A4A" w:rsidRDefault="001A567A" w:rsidP="00B819C4">
            <w:pPr>
              <w:widowControl/>
              <w:autoSpaceDE/>
              <w:autoSpaceDN/>
              <w:spacing w:line="240" w:lineRule="exact"/>
              <w:jc w:val="center"/>
              <w:rPr>
                <w:rFonts w:ascii="Times New Roman" w:eastAsia="Times New Roman" w:hAnsi="Times New Roman" w:cs="Times New Roman"/>
                <w:sz w:val="20"/>
                <w:szCs w:val="20"/>
                <w:lang w:val="en-US"/>
              </w:rPr>
            </w:pPr>
            <w:r w:rsidRPr="00E12A4A">
              <w:rPr>
                <w:rFonts w:ascii="Times New Roman" w:eastAsia="Times New Roman" w:hAnsi="Times New Roman" w:cs="Times New Roman"/>
                <w:sz w:val="20"/>
                <w:szCs w:val="20"/>
                <w:lang w:val="en-US"/>
              </w:rPr>
              <w:t>Exch</w:t>
            </w:r>
          </w:p>
        </w:tc>
        <w:tc>
          <w:tcPr>
            <w:tcW w:w="1842" w:type="dxa"/>
            <w:hideMark/>
          </w:tcPr>
          <w:p w14:paraId="43F5F68C" w14:textId="63B8B663" w:rsidR="001A567A" w:rsidRPr="00E12A4A" w:rsidRDefault="00B819C4" w:rsidP="00B819C4">
            <w:pPr>
              <w:widowControl/>
              <w:autoSpaceDE/>
              <w:autoSpaceDN/>
              <w:spacing w:line="240" w:lineRule="exact"/>
              <w:jc w:val="center"/>
              <w:rPr>
                <w:rFonts w:ascii="Times New Roman" w:eastAsia="Times New Roman" w:hAnsi="Times New Roman" w:cs="Times New Roman"/>
                <w:sz w:val="20"/>
                <w:szCs w:val="20"/>
                <w:lang w:val="en-US"/>
              </w:rPr>
            </w:pPr>
            <w:r w:rsidRPr="00E12A4A">
              <w:rPr>
                <w:rFonts w:ascii="Times New Roman" w:eastAsia="Times New Roman" w:hAnsi="Times New Roman" w:cs="Times New Roman"/>
                <w:sz w:val="20"/>
                <w:szCs w:val="20"/>
                <w:lang w:val="en-US"/>
              </w:rPr>
              <w:t>.077</w:t>
            </w:r>
          </w:p>
        </w:tc>
        <w:tc>
          <w:tcPr>
            <w:tcW w:w="1423" w:type="dxa"/>
            <w:hideMark/>
          </w:tcPr>
          <w:p w14:paraId="4E003D3A" w14:textId="18602EA1" w:rsidR="001A567A" w:rsidRPr="00E12A4A" w:rsidRDefault="00B819C4" w:rsidP="00B819C4">
            <w:pPr>
              <w:widowControl/>
              <w:autoSpaceDE/>
              <w:autoSpaceDN/>
              <w:spacing w:line="240" w:lineRule="exact"/>
              <w:jc w:val="center"/>
              <w:rPr>
                <w:rFonts w:ascii="Times New Roman" w:eastAsia="Times New Roman" w:hAnsi="Times New Roman" w:cs="Times New Roman"/>
                <w:sz w:val="20"/>
                <w:szCs w:val="20"/>
                <w:lang w:val="en-US"/>
              </w:rPr>
            </w:pPr>
            <w:r w:rsidRPr="00E12A4A">
              <w:rPr>
                <w:rFonts w:ascii="Times New Roman" w:eastAsia="Times New Roman" w:hAnsi="Times New Roman" w:cs="Times New Roman"/>
                <w:sz w:val="20"/>
                <w:szCs w:val="20"/>
                <w:lang w:val="en-US"/>
              </w:rPr>
              <w:t>.000</w:t>
            </w:r>
          </w:p>
        </w:tc>
      </w:tr>
      <w:tr w:rsidR="001A567A" w:rsidRPr="00E12A4A" w14:paraId="4E16F74E" w14:textId="77777777" w:rsidTr="00B819C4">
        <w:trPr>
          <w:trHeight w:val="170"/>
          <w:jc w:val="center"/>
        </w:trPr>
        <w:tc>
          <w:tcPr>
            <w:tcW w:w="1555" w:type="dxa"/>
            <w:tcBorders>
              <w:bottom w:val="single" w:sz="4" w:space="0" w:color="auto"/>
            </w:tcBorders>
          </w:tcPr>
          <w:p w14:paraId="6439DBAC" w14:textId="4743E06C" w:rsidR="001A567A" w:rsidRPr="00E12A4A" w:rsidRDefault="00B819C4" w:rsidP="00B819C4">
            <w:pPr>
              <w:widowControl/>
              <w:autoSpaceDE/>
              <w:autoSpaceDN/>
              <w:spacing w:line="240" w:lineRule="exact"/>
              <w:jc w:val="center"/>
              <w:rPr>
                <w:rFonts w:ascii="Times New Roman" w:eastAsia="Times New Roman" w:hAnsi="Times New Roman" w:cs="Times New Roman"/>
                <w:sz w:val="20"/>
                <w:szCs w:val="20"/>
                <w:lang w:val="en-US"/>
              </w:rPr>
            </w:pPr>
            <w:proofErr w:type="spellStart"/>
            <w:r w:rsidRPr="00E12A4A">
              <w:rPr>
                <w:rFonts w:ascii="Times New Roman" w:eastAsia="Times New Roman" w:hAnsi="Times New Roman" w:cs="Times New Roman"/>
                <w:sz w:val="20"/>
                <w:szCs w:val="20"/>
                <w:lang w:val="en-US"/>
              </w:rPr>
              <w:t>Enf</w:t>
            </w:r>
            <w:proofErr w:type="spellEnd"/>
          </w:p>
        </w:tc>
        <w:tc>
          <w:tcPr>
            <w:tcW w:w="1842" w:type="dxa"/>
            <w:tcBorders>
              <w:bottom w:val="single" w:sz="4" w:space="0" w:color="auto"/>
            </w:tcBorders>
          </w:tcPr>
          <w:p w14:paraId="1AAD4880" w14:textId="3DA633DE" w:rsidR="001A567A" w:rsidRPr="00E12A4A" w:rsidRDefault="00B819C4" w:rsidP="00B819C4">
            <w:pPr>
              <w:widowControl/>
              <w:autoSpaceDE/>
              <w:autoSpaceDN/>
              <w:spacing w:line="240" w:lineRule="exact"/>
              <w:jc w:val="center"/>
              <w:rPr>
                <w:rFonts w:ascii="Times New Roman" w:eastAsia="Times New Roman" w:hAnsi="Times New Roman" w:cs="Times New Roman"/>
                <w:sz w:val="20"/>
                <w:szCs w:val="20"/>
                <w:lang w:val="en-US"/>
              </w:rPr>
            </w:pPr>
            <w:r w:rsidRPr="00E12A4A">
              <w:rPr>
                <w:rFonts w:ascii="Times New Roman" w:eastAsia="Times New Roman" w:hAnsi="Times New Roman" w:cs="Times New Roman"/>
                <w:sz w:val="20"/>
                <w:szCs w:val="20"/>
                <w:lang w:val="en-US"/>
              </w:rPr>
              <w:t>.069</w:t>
            </w:r>
          </w:p>
        </w:tc>
        <w:tc>
          <w:tcPr>
            <w:tcW w:w="1423" w:type="dxa"/>
            <w:tcBorders>
              <w:bottom w:val="single" w:sz="4" w:space="0" w:color="auto"/>
            </w:tcBorders>
          </w:tcPr>
          <w:p w14:paraId="04C32960" w14:textId="7C6AF337" w:rsidR="001A567A" w:rsidRPr="00E12A4A" w:rsidRDefault="00B819C4" w:rsidP="00B819C4">
            <w:pPr>
              <w:widowControl/>
              <w:autoSpaceDE/>
              <w:autoSpaceDN/>
              <w:spacing w:line="240" w:lineRule="exact"/>
              <w:jc w:val="center"/>
              <w:rPr>
                <w:rFonts w:ascii="Times New Roman" w:eastAsia="Times New Roman" w:hAnsi="Times New Roman" w:cs="Times New Roman"/>
                <w:sz w:val="20"/>
                <w:szCs w:val="20"/>
                <w:lang w:val="en-US"/>
              </w:rPr>
            </w:pPr>
            <w:r w:rsidRPr="00E12A4A">
              <w:rPr>
                <w:rFonts w:ascii="Times New Roman" w:eastAsia="Times New Roman" w:hAnsi="Times New Roman" w:cs="Times New Roman"/>
                <w:sz w:val="20"/>
                <w:szCs w:val="20"/>
                <w:lang w:val="en-US"/>
              </w:rPr>
              <w:t>.001</w:t>
            </w:r>
          </w:p>
        </w:tc>
      </w:tr>
    </w:tbl>
    <w:p w14:paraId="5C86F5FB" w14:textId="77777777" w:rsidR="00B819C4" w:rsidRPr="00E12A4A" w:rsidRDefault="00B819C4" w:rsidP="00B819C4">
      <w:pPr>
        <w:widowControl/>
        <w:shd w:val="clear" w:color="auto" w:fill="FFFFFF"/>
        <w:autoSpaceDE/>
        <w:autoSpaceDN/>
        <w:spacing w:line="360" w:lineRule="auto"/>
        <w:jc w:val="center"/>
        <w:textAlignment w:val="top"/>
        <w:rPr>
          <w:rFonts w:ascii="Times New Roman" w:eastAsia="Times New Roman" w:hAnsi="Times New Roman" w:cs="Times New Roman"/>
          <w:sz w:val="18"/>
          <w:szCs w:val="18"/>
        </w:rPr>
      </w:pPr>
      <w:r w:rsidRPr="00E12A4A">
        <w:rPr>
          <w:rFonts w:ascii="Times New Roman" w:eastAsia="Times New Roman" w:hAnsi="Times New Roman" w:cs="Times New Roman"/>
          <w:sz w:val="18"/>
          <w:szCs w:val="18"/>
        </w:rPr>
        <w:t>*Tablo içerisinde yer alan dipnotlar tablonun hemen altında ortalı, tek satır aralığı, 9 punto ile ifade edilmelidir.</w:t>
      </w:r>
    </w:p>
    <w:p w14:paraId="5B2DB85F" w14:textId="5B293186" w:rsidR="002327D6" w:rsidRPr="00E12A4A" w:rsidRDefault="00B819C4" w:rsidP="00611483">
      <w:pPr>
        <w:widowControl/>
        <w:autoSpaceDE/>
        <w:autoSpaceDN/>
        <w:spacing w:line="360" w:lineRule="auto"/>
        <w:jc w:val="both"/>
        <w:rPr>
          <w:rFonts w:ascii="Times New Roman" w:hAnsi="Times New Roman" w:cs="Times New Roman"/>
        </w:rPr>
      </w:pPr>
      <w:r w:rsidRPr="00E12A4A">
        <w:rPr>
          <w:rFonts w:ascii="Times New Roman" w:hAnsi="Times New Roman" w:cs="Times New Roman"/>
        </w:rPr>
        <w:t>Kitap bölümü, makale, web sayfası vb. kaynaklardan ya da resmi bir kurum tarafından yayımlanan verilerin ifade edildiği tablol</w:t>
      </w:r>
      <w:r w:rsidR="00611483" w:rsidRPr="00E12A4A">
        <w:rPr>
          <w:rFonts w:ascii="Times New Roman" w:hAnsi="Times New Roman" w:cs="Times New Roman"/>
        </w:rPr>
        <w:t>arın kaynakları ilgili tablonun hemen altında belirtilmelidir.</w:t>
      </w:r>
      <w:r w:rsidRPr="00E12A4A">
        <w:rPr>
          <w:rFonts w:ascii="Times New Roman" w:hAnsi="Times New Roman" w:cs="Times New Roman"/>
        </w:rPr>
        <w:t xml:space="preserve"> </w:t>
      </w:r>
    </w:p>
    <w:p w14:paraId="1A3D557F" w14:textId="47FB5822" w:rsidR="002327D6" w:rsidRPr="00E12A4A" w:rsidRDefault="00B819C4" w:rsidP="00B819C4">
      <w:pPr>
        <w:spacing w:before="120" w:line="360" w:lineRule="auto"/>
        <w:jc w:val="center"/>
        <w:rPr>
          <w:rFonts w:ascii="Times New Roman" w:eastAsia="Calibri" w:hAnsi="Times New Roman" w:cs="Times New Roman"/>
          <w:sz w:val="20"/>
          <w:szCs w:val="20"/>
        </w:rPr>
      </w:pPr>
      <w:bookmarkStart w:id="2" w:name="_Hlk161740515"/>
      <w:r w:rsidRPr="00E12A4A">
        <w:rPr>
          <w:rFonts w:ascii="Times New Roman" w:hAnsi="Times New Roman" w:cs="Times New Roman"/>
          <w:b/>
          <w:bCs/>
          <w:sz w:val="20"/>
          <w:szCs w:val="20"/>
        </w:rPr>
        <w:t>Tablo 4.</w:t>
      </w:r>
      <w:r w:rsidRPr="00E12A4A">
        <w:rPr>
          <w:rFonts w:ascii="Times New Roman" w:hAnsi="Times New Roman" w:cs="Times New Roman"/>
          <w:sz w:val="20"/>
          <w:szCs w:val="20"/>
        </w:rPr>
        <w:t xml:space="preserve"> </w:t>
      </w:r>
      <w:r w:rsidRPr="00E12A4A">
        <w:rPr>
          <w:rFonts w:ascii="Times New Roman" w:eastAsia="Calibri" w:hAnsi="Times New Roman" w:cs="Times New Roman"/>
          <w:sz w:val="20"/>
          <w:szCs w:val="20"/>
        </w:rPr>
        <w:t xml:space="preserve">Türkiye’nin 1939-1945 Dönemi Dış Ticaret Gelişmeleri (Bin ABD </w:t>
      </w:r>
      <w:proofErr w:type="gramStart"/>
      <w:r w:rsidRPr="00E12A4A">
        <w:rPr>
          <w:rFonts w:ascii="Times New Roman" w:eastAsia="Calibri" w:hAnsi="Times New Roman" w:cs="Times New Roman"/>
          <w:sz w:val="20"/>
          <w:szCs w:val="20"/>
        </w:rPr>
        <w:t>Doları</w:t>
      </w:r>
      <w:proofErr w:type="gramEnd"/>
      <w:r w:rsidRPr="00E12A4A">
        <w:rPr>
          <w:rFonts w:ascii="Times New Roman" w:eastAsia="Calibri" w:hAnsi="Times New Roman" w:cs="Times New Roman"/>
          <w:sz w:val="20"/>
          <w:szCs w:val="20"/>
        </w:rPr>
        <w:t xml:space="preserve"> ve %)</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
        <w:gridCol w:w="1440"/>
        <w:gridCol w:w="1559"/>
        <w:gridCol w:w="1560"/>
        <w:gridCol w:w="1417"/>
        <w:gridCol w:w="1935"/>
      </w:tblGrid>
      <w:tr w:rsidR="00B819C4" w:rsidRPr="00E12A4A" w14:paraId="2AAB28C8" w14:textId="77777777" w:rsidTr="00B819C4">
        <w:trPr>
          <w:trHeight w:val="856"/>
          <w:jc w:val="center"/>
        </w:trPr>
        <w:tc>
          <w:tcPr>
            <w:tcW w:w="970" w:type="dxa"/>
            <w:tcBorders>
              <w:top w:val="single" w:sz="4" w:space="0" w:color="auto"/>
              <w:bottom w:val="single" w:sz="4" w:space="0" w:color="auto"/>
            </w:tcBorders>
            <w:vAlign w:val="center"/>
          </w:tcPr>
          <w:bookmarkEnd w:id="2"/>
          <w:p w14:paraId="6EF3A072" w14:textId="77777777" w:rsidR="00B819C4" w:rsidRPr="00E12A4A" w:rsidRDefault="00B819C4" w:rsidP="007C592C">
            <w:pPr>
              <w:widowControl/>
              <w:autoSpaceDE/>
              <w:autoSpaceDN/>
              <w:spacing w:line="240" w:lineRule="exact"/>
              <w:jc w:val="center"/>
              <w:rPr>
                <w:rFonts w:ascii="Times New Roman" w:hAnsi="Times New Roman" w:cs="Times New Roman"/>
                <w:b/>
                <w:sz w:val="20"/>
                <w:szCs w:val="20"/>
              </w:rPr>
            </w:pPr>
            <w:r w:rsidRPr="00E12A4A">
              <w:rPr>
                <w:rFonts w:ascii="Times New Roman" w:hAnsi="Times New Roman" w:cs="Times New Roman"/>
                <w:b/>
                <w:sz w:val="20"/>
                <w:szCs w:val="20"/>
              </w:rPr>
              <w:t>Yıllar</w:t>
            </w:r>
          </w:p>
        </w:tc>
        <w:tc>
          <w:tcPr>
            <w:tcW w:w="1440" w:type="dxa"/>
            <w:tcBorders>
              <w:top w:val="single" w:sz="4" w:space="0" w:color="auto"/>
              <w:bottom w:val="single" w:sz="4" w:space="0" w:color="auto"/>
            </w:tcBorders>
            <w:vAlign w:val="center"/>
          </w:tcPr>
          <w:p w14:paraId="135F3B04" w14:textId="77777777" w:rsidR="00B819C4" w:rsidRPr="00E12A4A" w:rsidRDefault="00B819C4" w:rsidP="007C592C">
            <w:pPr>
              <w:widowControl/>
              <w:autoSpaceDE/>
              <w:autoSpaceDN/>
              <w:spacing w:line="240" w:lineRule="exact"/>
              <w:jc w:val="center"/>
              <w:rPr>
                <w:rFonts w:ascii="Times New Roman" w:hAnsi="Times New Roman" w:cs="Times New Roman"/>
                <w:b/>
                <w:sz w:val="20"/>
                <w:szCs w:val="20"/>
              </w:rPr>
            </w:pPr>
            <w:r w:rsidRPr="00E12A4A">
              <w:rPr>
                <w:rFonts w:ascii="Times New Roman" w:hAnsi="Times New Roman" w:cs="Times New Roman"/>
                <w:b/>
                <w:sz w:val="20"/>
                <w:szCs w:val="20"/>
              </w:rPr>
              <w:t>İhracat</w:t>
            </w:r>
          </w:p>
        </w:tc>
        <w:tc>
          <w:tcPr>
            <w:tcW w:w="1559" w:type="dxa"/>
            <w:tcBorders>
              <w:top w:val="single" w:sz="4" w:space="0" w:color="auto"/>
              <w:bottom w:val="single" w:sz="4" w:space="0" w:color="auto"/>
            </w:tcBorders>
            <w:vAlign w:val="center"/>
          </w:tcPr>
          <w:p w14:paraId="4767B6D5" w14:textId="77777777" w:rsidR="00B819C4" w:rsidRPr="00E12A4A" w:rsidRDefault="00B819C4" w:rsidP="007C592C">
            <w:pPr>
              <w:widowControl/>
              <w:autoSpaceDE/>
              <w:autoSpaceDN/>
              <w:spacing w:line="240" w:lineRule="exact"/>
              <w:jc w:val="center"/>
              <w:rPr>
                <w:rFonts w:ascii="Times New Roman" w:hAnsi="Times New Roman" w:cs="Times New Roman"/>
                <w:b/>
                <w:sz w:val="20"/>
                <w:szCs w:val="20"/>
              </w:rPr>
            </w:pPr>
            <w:r w:rsidRPr="00E12A4A">
              <w:rPr>
                <w:rFonts w:ascii="Times New Roman" w:hAnsi="Times New Roman" w:cs="Times New Roman"/>
                <w:b/>
                <w:sz w:val="20"/>
                <w:szCs w:val="20"/>
              </w:rPr>
              <w:t>İthalat</w:t>
            </w:r>
          </w:p>
        </w:tc>
        <w:tc>
          <w:tcPr>
            <w:tcW w:w="1560" w:type="dxa"/>
            <w:tcBorders>
              <w:top w:val="single" w:sz="4" w:space="0" w:color="auto"/>
              <w:bottom w:val="single" w:sz="4" w:space="0" w:color="auto"/>
            </w:tcBorders>
            <w:vAlign w:val="center"/>
          </w:tcPr>
          <w:p w14:paraId="70DDF3ED" w14:textId="77777777" w:rsidR="00B819C4" w:rsidRPr="00E12A4A" w:rsidRDefault="00B819C4" w:rsidP="007C592C">
            <w:pPr>
              <w:widowControl/>
              <w:autoSpaceDE/>
              <w:autoSpaceDN/>
              <w:spacing w:line="240" w:lineRule="exact"/>
              <w:jc w:val="center"/>
              <w:rPr>
                <w:rFonts w:ascii="Times New Roman" w:hAnsi="Times New Roman" w:cs="Times New Roman"/>
                <w:b/>
                <w:sz w:val="20"/>
                <w:szCs w:val="20"/>
              </w:rPr>
            </w:pPr>
            <w:r w:rsidRPr="00E12A4A">
              <w:rPr>
                <w:rFonts w:ascii="Times New Roman" w:hAnsi="Times New Roman" w:cs="Times New Roman"/>
                <w:b/>
                <w:sz w:val="20"/>
                <w:szCs w:val="20"/>
              </w:rPr>
              <w:t>Dış ticaret dengesi</w:t>
            </w:r>
          </w:p>
        </w:tc>
        <w:tc>
          <w:tcPr>
            <w:tcW w:w="1417" w:type="dxa"/>
            <w:tcBorders>
              <w:top w:val="single" w:sz="4" w:space="0" w:color="auto"/>
              <w:bottom w:val="single" w:sz="4" w:space="0" w:color="auto"/>
            </w:tcBorders>
            <w:vAlign w:val="center"/>
          </w:tcPr>
          <w:p w14:paraId="0DE3B02E" w14:textId="77777777" w:rsidR="00B819C4" w:rsidRPr="00E12A4A" w:rsidRDefault="00B819C4" w:rsidP="007C592C">
            <w:pPr>
              <w:widowControl/>
              <w:autoSpaceDE/>
              <w:autoSpaceDN/>
              <w:spacing w:line="240" w:lineRule="exact"/>
              <w:jc w:val="center"/>
              <w:rPr>
                <w:rFonts w:ascii="Times New Roman" w:hAnsi="Times New Roman" w:cs="Times New Roman"/>
                <w:b/>
                <w:sz w:val="20"/>
                <w:szCs w:val="20"/>
              </w:rPr>
            </w:pPr>
            <w:r w:rsidRPr="00E12A4A">
              <w:rPr>
                <w:rFonts w:ascii="Times New Roman" w:hAnsi="Times New Roman" w:cs="Times New Roman"/>
                <w:b/>
                <w:sz w:val="20"/>
                <w:szCs w:val="20"/>
              </w:rPr>
              <w:t>Dış ticaret hacmi</w:t>
            </w:r>
          </w:p>
        </w:tc>
        <w:tc>
          <w:tcPr>
            <w:tcW w:w="1935" w:type="dxa"/>
            <w:tcBorders>
              <w:top w:val="single" w:sz="4" w:space="0" w:color="auto"/>
              <w:bottom w:val="single" w:sz="4" w:space="0" w:color="auto"/>
            </w:tcBorders>
          </w:tcPr>
          <w:p w14:paraId="72EA8988" w14:textId="77777777" w:rsidR="00B819C4" w:rsidRPr="00E12A4A" w:rsidRDefault="00B819C4" w:rsidP="007C592C">
            <w:pPr>
              <w:widowControl/>
              <w:autoSpaceDE/>
              <w:autoSpaceDN/>
              <w:spacing w:line="240" w:lineRule="exact"/>
              <w:jc w:val="center"/>
              <w:rPr>
                <w:rFonts w:ascii="Times New Roman" w:hAnsi="Times New Roman" w:cs="Times New Roman"/>
                <w:b/>
                <w:sz w:val="20"/>
                <w:szCs w:val="20"/>
              </w:rPr>
            </w:pPr>
            <w:r w:rsidRPr="00E12A4A">
              <w:rPr>
                <w:rFonts w:ascii="Times New Roman" w:hAnsi="Times New Roman" w:cs="Times New Roman"/>
                <w:b/>
                <w:sz w:val="20"/>
                <w:szCs w:val="20"/>
              </w:rPr>
              <w:t>İhracatın ithalatı karşılama oranı (%)</w:t>
            </w:r>
          </w:p>
        </w:tc>
      </w:tr>
      <w:tr w:rsidR="00B819C4" w:rsidRPr="00E12A4A" w14:paraId="706B4F7C" w14:textId="77777777" w:rsidTr="007C592C">
        <w:trPr>
          <w:trHeight w:val="257"/>
          <w:jc w:val="center"/>
        </w:trPr>
        <w:tc>
          <w:tcPr>
            <w:tcW w:w="970" w:type="dxa"/>
            <w:tcBorders>
              <w:top w:val="single" w:sz="4" w:space="0" w:color="auto"/>
            </w:tcBorders>
          </w:tcPr>
          <w:p w14:paraId="03485C99" w14:textId="77777777" w:rsidR="00B819C4" w:rsidRPr="00E12A4A" w:rsidRDefault="00B819C4" w:rsidP="007C592C">
            <w:pPr>
              <w:widowControl/>
              <w:autoSpaceDE/>
              <w:autoSpaceDN/>
              <w:spacing w:line="240" w:lineRule="exact"/>
              <w:jc w:val="center"/>
              <w:rPr>
                <w:rFonts w:ascii="Times New Roman" w:hAnsi="Times New Roman" w:cs="Times New Roman"/>
                <w:b/>
                <w:sz w:val="20"/>
                <w:szCs w:val="20"/>
              </w:rPr>
            </w:pPr>
            <w:r w:rsidRPr="00E12A4A">
              <w:rPr>
                <w:rFonts w:ascii="Times New Roman" w:hAnsi="Times New Roman" w:cs="Times New Roman"/>
                <w:b/>
                <w:sz w:val="20"/>
                <w:szCs w:val="20"/>
              </w:rPr>
              <w:t>1939</w:t>
            </w:r>
          </w:p>
        </w:tc>
        <w:tc>
          <w:tcPr>
            <w:tcW w:w="1440" w:type="dxa"/>
            <w:tcBorders>
              <w:top w:val="single" w:sz="4" w:space="0" w:color="auto"/>
            </w:tcBorders>
          </w:tcPr>
          <w:p w14:paraId="0A150831"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99 647</w:t>
            </w:r>
          </w:p>
        </w:tc>
        <w:tc>
          <w:tcPr>
            <w:tcW w:w="1559" w:type="dxa"/>
            <w:tcBorders>
              <w:top w:val="single" w:sz="4" w:space="0" w:color="auto"/>
            </w:tcBorders>
          </w:tcPr>
          <w:p w14:paraId="63E7F287"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92 498</w:t>
            </w:r>
          </w:p>
        </w:tc>
        <w:tc>
          <w:tcPr>
            <w:tcW w:w="1560" w:type="dxa"/>
            <w:tcBorders>
              <w:top w:val="single" w:sz="4" w:space="0" w:color="auto"/>
            </w:tcBorders>
          </w:tcPr>
          <w:p w14:paraId="545014C0"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7 149</w:t>
            </w:r>
          </w:p>
        </w:tc>
        <w:tc>
          <w:tcPr>
            <w:tcW w:w="1417" w:type="dxa"/>
            <w:tcBorders>
              <w:top w:val="single" w:sz="4" w:space="0" w:color="auto"/>
            </w:tcBorders>
          </w:tcPr>
          <w:p w14:paraId="1F38F400"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192 145</w:t>
            </w:r>
          </w:p>
        </w:tc>
        <w:tc>
          <w:tcPr>
            <w:tcW w:w="1935" w:type="dxa"/>
            <w:tcBorders>
              <w:top w:val="single" w:sz="4" w:space="0" w:color="auto"/>
            </w:tcBorders>
          </w:tcPr>
          <w:p w14:paraId="66F56D34"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107,7</w:t>
            </w:r>
          </w:p>
        </w:tc>
      </w:tr>
      <w:tr w:rsidR="00B819C4" w:rsidRPr="00E12A4A" w14:paraId="44A4C4B9" w14:textId="77777777" w:rsidTr="00B819C4">
        <w:trPr>
          <w:trHeight w:val="206"/>
          <w:jc w:val="center"/>
        </w:trPr>
        <w:tc>
          <w:tcPr>
            <w:tcW w:w="970" w:type="dxa"/>
          </w:tcPr>
          <w:p w14:paraId="5FD541F4" w14:textId="77777777" w:rsidR="00B819C4" w:rsidRPr="00E12A4A" w:rsidRDefault="00B819C4" w:rsidP="007C592C">
            <w:pPr>
              <w:widowControl/>
              <w:autoSpaceDE/>
              <w:autoSpaceDN/>
              <w:spacing w:line="240" w:lineRule="exact"/>
              <w:jc w:val="center"/>
              <w:rPr>
                <w:rFonts w:ascii="Times New Roman" w:hAnsi="Times New Roman" w:cs="Times New Roman"/>
                <w:b/>
                <w:sz w:val="20"/>
                <w:szCs w:val="20"/>
              </w:rPr>
            </w:pPr>
            <w:r w:rsidRPr="00E12A4A">
              <w:rPr>
                <w:rFonts w:ascii="Times New Roman" w:hAnsi="Times New Roman" w:cs="Times New Roman"/>
                <w:b/>
                <w:sz w:val="20"/>
                <w:szCs w:val="20"/>
              </w:rPr>
              <w:t>1940</w:t>
            </w:r>
          </w:p>
        </w:tc>
        <w:tc>
          <w:tcPr>
            <w:tcW w:w="1440" w:type="dxa"/>
          </w:tcPr>
          <w:p w14:paraId="13501BDD"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80 904</w:t>
            </w:r>
          </w:p>
        </w:tc>
        <w:tc>
          <w:tcPr>
            <w:tcW w:w="1559" w:type="dxa"/>
          </w:tcPr>
          <w:p w14:paraId="0349A82F"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50 035</w:t>
            </w:r>
          </w:p>
        </w:tc>
        <w:tc>
          <w:tcPr>
            <w:tcW w:w="1560" w:type="dxa"/>
          </w:tcPr>
          <w:p w14:paraId="3BC5BDB6"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30 869</w:t>
            </w:r>
          </w:p>
        </w:tc>
        <w:tc>
          <w:tcPr>
            <w:tcW w:w="1417" w:type="dxa"/>
          </w:tcPr>
          <w:p w14:paraId="2C0BB029"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130 939</w:t>
            </w:r>
          </w:p>
        </w:tc>
        <w:tc>
          <w:tcPr>
            <w:tcW w:w="1935" w:type="dxa"/>
          </w:tcPr>
          <w:p w14:paraId="5771D27C"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161,7</w:t>
            </w:r>
          </w:p>
        </w:tc>
      </w:tr>
      <w:tr w:rsidR="00B819C4" w:rsidRPr="00E12A4A" w14:paraId="5830AFB3" w14:textId="77777777" w:rsidTr="00B819C4">
        <w:trPr>
          <w:trHeight w:val="206"/>
          <w:jc w:val="center"/>
        </w:trPr>
        <w:tc>
          <w:tcPr>
            <w:tcW w:w="970" w:type="dxa"/>
          </w:tcPr>
          <w:p w14:paraId="001BD9B5" w14:textId="77777777" w:rsidR="00B819C4" w:rsidRPr="00E12A4A" w:rsidRDefault="00B819C4" w:rsidP="007C592C">
            <w:pPr>
              <w:widowControl/>
              <w:autoSpaceDE/>
              <w:autoSpaceDN/>
              <w:spacing w:line="240" w:lineRule="exact"/>
              <w:jc w:val="center"/>
              <w:rPr>
                <w:rFonts w:ascii="Times New Roman" w:hAnsi="Times New Roman" w:cs="Times New Roman"/>
                <w:b/>
                <w:sz w:val="20"/>
                <w:szCs w:val="20"/>
              </w:rPr>
            </w:pPr>
            <w:r w:rsidRPr="00E12A4A">
              <w:rPr>
                <w:rFonts w:ascii="Times New Roman" w:hAnsi="Times New Roman" w:cs="Times New Roman"/>
                <w:b/>
                <w:sz w:val="20"/>
                <w:szCs w:val="20"/>
              </w:rPr>
              <w:t>1941</w:t>
            </w:r>
          </w:p>
        </w:tc>
        <w:tc>
          <w:tcPr>
            <w:tcW w:w="1440" w:type="dxa"/>
          </w:tcPr>
          <w:p w14:paraId="477BA8D4"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91 056</w:t>
            </w:r>
          </w:p>
        </w:tc>
        <w:tc>
          <w:tcPr>
            <w:tcW w:w="1559" w:type="dxa"/>
          </w:tcPr>
          <w:p w14:paraId="6E08B012"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55 349</w:t>
            </w:r>
          </w:p>
        </w:tc>
        <w:tc>
          <w:tcPr>
            <w:tcW w:w="1560" w:type="dxa"/>
          </w:tcPr>
          <w:p w14:paraId="5E578FB5"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35 707</w:t>
            </w:r>
          </w:p>
        </w:tc>
        <w:tc>
          <w:tcPr>
            <w:tcW w:w="1417" w:type="dxa"/>
          </w:tcPr>
          <w:p w14:paraId="6031059E"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146 405</w:t>
            </w:r>
          </w:p>
        </w:tc>
        <w:tc>
          <w:tcPr>
            <w:tcW w:w="1935" w:type="dxa"/>
          </w:tcPr>
          <w:p w14:paraId="53B169B2"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164,5</w:t>
            </w:r>
          </w:p>
        </w:tc>
      </w:tr>
      <w:tr w:rsidR="00B819C4" w:rsidRPr="00E12A4A" w14:paraId="6FCEA16C" w14:textId="77777777" w:rsidTr="00B819C4">
        <w:trPr>
          <w:trHeight w:val="206"/>
          <w:jc w:val="center"/>
        </w:trPr>
        <w:tc>
          <w:tcPr>
            <w:tcW w:w="970" w:type="dxa"/>
          </w:tcPr>
          <w:p w14:paraId="5ED13E4B" w14:textId="77777777" w:rsidR="00B819C4" w:rsidRPr="00E12A4A" w:rsidRDefault="00B819C4" w:rsidP="007C592C">
            <w:pPr>
              <w:widowControl/>
              <w:autoSpaceDE/>
              <w:autoSpaceDN/>
              <w:spacing w:line="240" w:lineRule="exact"/>
              <w:jc w:val="center"/>
              <w:rPr>
                <w:rFonts w:ascii="Times New Roman" w:hAnsi="Times New Roman" w:cs="Times New Roman"/>
                <w:b/>
                <w:sz w:val="20"/>
                <w:szCs w:val="20"/>
              </w:rPr>
            </w:pPr>
            <w:r w:rsidRPr="00E12A4A">
              <w:rPr>
                <w:rFonts w:ascii="Times New Roman" w:hAnsi="Times New Roman" w:cs="Times New Roman"/>
                <w:b/>
                <w:sz w:val="20"/>
                <w:szCs w:val="20"/>
              </w:rPr>
              <w:t>1942</w:t>
            </w:r>
          </w:p>
        </w:tc>
        <w:tc>
          <w:tcPr>
            <w:tcW w:w="1440" w:type="dxa"/>
          </w:tcPr>
          <w:p w14:paraId="1C4F9C0A"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126 115</w:t>
            </w:r>
          </w:p>
        </w:tc>
        <w:tc>
          <w:tcPr>
            <w:tcW w:w="1559" w:type="dxa"/>
          </w:tcPr>
          <w:p w14:paraId="3521E87A"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112 879</w:t>
            </w:r>
          </w:p>
        </w:tc>
        <w:tc>
          <w:tcPr>
            <w:tcW w:w="1560" w:type="dxa"/>
          </w:tcPr>
          <w:p w14:paraId="70E056AD"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13 236</w:t>
            </w:r>
          </w:p>
        </w:tc>
        <w:tc>
          <w:tcPr>
            <w:tcW w:w="1417" w:type="dxa"/>
          </w:tcPr>
          <w:p w14:paraId="696A1A30"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238 994</w:t>
            </w:r>
          </w:p>
        </w:tc>
        <w:tc>
          <w:tcPr>
            <w:tcW w:w="1935" w:type="dxa"/>
          </w:tcPr>
          <w:p w14:paraId="267BA0A5"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111,7</w:t>
            </w:r>
          </w:p>
        </w:tc>
      </w:tr>
      <w:tr w:rsidR="00B819C4" w:rsidRPr="00E12A4A" w14:paraId="2DC5698F" w14:textId="77777777" w:rsidTr="00B819C4">
        <w:trPr>
          <w:trHeight w:val="188"/>
          <w:jc w:val="center"/>
        </w:trPr>
        <w:tc>
          <w:tcPr>
            <w:tcW w:w="970" w:type="dxa"/>
          </w:tcPr>
          <w:p w14:paraId="65139103" w14:textId="77777777" w:rsidR="00B819C4" w:rsidRPr="00E12A4A" w:rsidRDefault="00B819C4" w:rsidP="007C592C">
            <w:pPr>
              <w:widowControl/>
              <w:autoSpaceDE/>
              <w:autoSpaceDN/>
              <w:spacing w:line="240" w:lineRule="exact"/>
              <w:jc w:val="center"/>
              <w:rPr>
                <w:rFonts w:ascii="Times New Roman" w:hAnsi="Times New Roman" w:cs="Times New Roman"/>
                <w:b/>
                <w:sz w:val="20"/>
                <w:szCs w:val="20"/>
              </w:rPr>
            </w:pPr>
            <w:r w:rsidRPr="00E12A4A">
              <w:rPr>
                <w:rFonts w:ascii="Times New Roman" w:hAnsi="Times New Roman" w:cs="Times New Roman"/>
                <w:b/>
                <w:sz w:val="20"/>
                <w:szCs w:val="20"/>
              </w:rPr>
              <w:t>1943</w:t>
            </w:r>
          </w:p>
        </w:tc>
        <w:tc>
          <w:tcPr>
            <w:tcW w:w="1440" w:type="dxa"/>
          </w:tcPr>
          <w:p w14:paraId="3AAF05C5"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196 734</w:t>
            </w:r>
          </w:p>
        </w:tc>
        <w:tc>
          <w:tcPr>
            <w:tcW w:w="1559" w:type="dxa"/>
          </w:tcPr>
          <w:p w14:paraId="677D1CB2"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155 340</w:t>
            </w:r>
          </w:p>
        </w:tc>
        <w:tc>
          <w:tcPr>
            <w:tcW w:w="1560" w:type="dxa"/>
          </w:tcPr>
          <w:p w14:paraId="45C2D977"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41 394</w:t>
            </w:r>
          </w:p>
        </w:tc>
        <w:tc>
          <w:tcPr>
            <w:tcW w:w="1417" w:type="dxa"/>
          </w:tcPr>
          <w:p w14:paraId="5F1D8D49"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352 074</w:t>
            </w:r>
          </w:p>
        </w:tc>
        <w:tc>
          <w:tcPr>
            <w:tcW w:w="1935" w:type="dxa"/>
          </w:tcPr>
          <w:p w14:paraId="0BC2084F"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126,6</w:t>
            </w:r>
          </w:p>
        </w:tc>
      </w:tr>
      <w:tr w:rsidR="00B819C4" w:rsidRPr="00E12A4A" w14:paraId="1CD3BFF1" w14:textId="77777777" w:rsidTr="007C592C">
        <w:trPr>
          <w:trHeight w:val="258"/>
          <w:jc w:val="center"/>
        </w:trPr>
        <w:tc>
          <w:tcPr>
            <w:tcW w:w="970" w:type="dxa"/>
          </w:tcPr>
          <w:p w14:paraId="096F68E5" w14:textId="77777777" w:rsidR="00B819C4" w:rsidRPr="00E12A4A" w:rsidRDefault="00B819C4" w:rsidP="007C592C">
            <w:pPr>
              <w:widowControl/>
              <w:autoSpaceDE/>
              <w:autoSpaceDN/>
              <w:spacing w:line="240" w:lineRule="exact"/>
              <w:jc w:val="center"/>
              <w:rPr>
                <w:rFonts w:ascii="Times New Roman" w:hAnsi="Times New Roman" w:cs="Times New Roman"/>
                <w:b/>
                <w:sz w:val="20"/>
                <w:szCs w:val="20"/>
              </w:rPr>
            </w:pPr>
            <w:r w:rsidRPr="00E12A4A">
              <w:rPr>
                <w:rFonts w:ascii="Times New Roman" w:hAnsi="Times New Roman" w:cs="Times New Roman"/>
                <w:b/>
                <w:sz w:val="20"/>
                <w:szCs w:val="20"/>
              </w:rPr>
              <w:t>1944</w:t>
            </w:r>
          </w:p>
        </w:tc>
        <w:tc>
          <w:tcPr>
            <w:tcW w:w="1440" w:type="dxa"/>
          </w:tcPr>
          <w:p w14:paraId="1217D9C8"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177 952</w:t>
            </w:r>
          </w:p>
        </w:tc>
        <w:tc>
          <w:tcPr>
            <w:tcW w:w="1559" w:type="dxa"/>
          </w:tcPr>
          <w:p w14:paraId="380A9729"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126 230</w:t>
            </w:r>
          </w:p>
        </w:tc>
        <w:tc>
          <w:tcPr>
            <w:tcW w:w="1560" w:type="dxa"/>
          </w:tcPr>
          <w:p w14:paraId="0955E101"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51.722</w:t>
            </w:r>
          </w:p>
        </w:tc>
        <w:tc>
          <w:tcPr>
            <w:tcW w:w="1417" w:type="dxa"/>
          </w:tcPr>
          <w:p w14:paraId="3EA5A66D"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304 182</w:t>
            </w:r>
          </w:p>
        </w:tc>
        <w:tc>
          <w:tcPr>
            <w:tcW w:w="1935" w:type="dxa"/>
          </w:tcPr>
          <w:p w14:paraId="73EE6CE0"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141,0</w:t>
            </w:r>
          </w:p>
        </w:tc>
      </w:tr>
      <w:tr w:rsidR="00B819C4" w:rsidRPr="00E12A4A" w14:paraId="2434B506" w14:textId="77777777" w:rsidTr="007C592C">
        <w:trPr>
          <w:trHeight w:val="205"/>
          <w:jc w:val="center"/>
        </w:trPr>
        <w:tc>
          <w:tcPr>
            <w:tcW w:w="970" w:type="dxa"/>
          </w:tcPr>
          <w:p w14:paraId="0277500E" w14:textId="77777777" w:rsidR="00B819C4" w:rsidRPr="00E12A4A" w:rsidRDefault="00B819C4" w:rsidP="007C592C">
            <w:pPr>
              <w:widowControl/>
              <w:autoSpaceDE/>
              <w:autoSpaceDN/>
              <w:spacing w:line="240" w:lineRule="exact"/>
              <w:jc w:val="center"/>
              <w:rPr>
                <w:rFonts w:ascii="Times New Roman" w:hAnsi="Times New Roman" w:cs="Times New Roman"/>
                <w:b/>
                <w:sz w:val="20"/>
                <w:szCs w:val="20"/>
              </w:rPr>
            </w:pPr>
            <w:r w:rsidRPr="00E12A4A">
              <w:rPr>
                <w:rFonts w:ascii="Times New Roman" w:hAnsi="Times New Roman" w:cs="Times New Roman"/>
                <w:b/>
                <w:sz w:val="20"/>
                <w:szCs w:val="20"/>
              </w:rPr>
              <w:t>1945</w:t>
            </w:r>
          </w:p>
        </w:tc>
        <w:tc>
          <w:tcPr>
            <w:tcW w:w="1440" w:type="dxa"/>
          </w:tcPr>
          <w:p w14:paraId="3646D1D9"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168 264</w:t>
            </w:r>
          </w:p>
        </w:tc>
        <w:tc>
          <w:tcPr>
            <w:tcW w:w="1559" w:type="dxa"/>
          </w:tcPr>
          <w:p w14:paraId="55ED447B"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96 969</w:t>
            </w:r>
          </w:p>
        </w:tc>
        <w:tc>
          <w:tcPr>
            <w:tcW w:w="1560" w:type="dxa"/>
          </w:tcPr>
          <w:p w14:paraId="0A68FA94"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71 295</w:t>
            </w:r>
          </w:p>
        </w:tc>
        <w:tc>
          <w:tcPr>
            <w:tcW w:w="1417" w:type="dxa"/>
          </w:tcPr>
          <w:p w14:paraId="7861B5B6"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265 233</w:t>
            </w:r>
          </w:p>
        </w:tc>
        <w:tc>
          <w:tcPr>
            <w:tcW w:w="1935" w:type="dxa"/>
          </w:tcPr>
          <w:p w14:paraId="5784FEED" w14:textId="77777777" w:rsidR="00B819C4" w:rsidRPr="00E12A4A" w:rsidRDefault="00B819C4" w:rsidP="007C592C">
            <w:pPr>
              <w:widowControl/>
              <w:autoSpaceDE/>
              <w:autoSpaceDN/>
              <w:spacing w:line="240" w:lineRule="exact"/>
              <w:jc w:val="center"/>
              <w:rPr>
                <w:rFonts w:ascii="Times New Roman" w:hAnsi="Times New Roman" w:cs="Times New Roman"/>
                <w:sz w:val="20"/>
                <w:szCs w:val="20"/>
              </w:rPr>
            </w:pPr>
            <w:r w:rsidRPr="00E12A4A">
              <w:rPr>
                <w:rFonts w:ascii="Times New Roman" w:hAnsi="Times New Roman" w:cs="Times New Roman"/>
                <w:sz w:val="20"/>
                <w:szCs w:val="20"/>
              </w:rPr>
              <w:t>173,5</w:t>
            </w:r>
          </w:p>
        </w:tc>
      </w:tr>
    </w:tbl>
    <w:p w14:paraId="15116260" w14:textId="77777777" w:rsidR="00B819C4" w:rsidRPr="00E12A4A" w:rsidRDefault="00B819C4" w:rsidP="00B819C4">
      <w:pPr>
        <w:widowControl/>
        <w:autoSpaceDE/>
        <w:autoSpaceDN/>
        <w:jc w:val="center"/>
        <w:rPr>
          <w:rFonts w:ascii="Times New Roman" w:hAnsi="Times New Roman" w:cs="Times New Roman"/>
          <w:sz w:val="18"/>
          <w:szCs w:val="18"/>
        </w:rPr>
      </w:pPr>
      <w:r w:rsidRPr="00E12A4A">
        <w:rPr>
          <w:rFonts w:ascii="Times New Roman" w:hAnsi="Times New Roman" w:cs="Times New Roman"/>
          <w:b/>
          <w:sz w:val="18"/>
          <w:szCs w:val="18"/>
        </w:rPr>
        <w:t xml:space="preserve">Kaynak: </w:t>
      </w:r>
      <w:r w:rsidRPr="00E12A4A">
        <w:rPr>
          <w:rFonts w:ascii="Times New Roman" w:hAnsi="Times New Roman" w:cs="Times New Roman"/>
          <w:sz w:val="18"/>
          <w:szCs w:val="18"/>
        </w:rPr>
        <w:t>Türkiye İstatistik Kurumu (2020), (</w:t>
      </w:r>
      <w:hyperlink r:id="rId9" w:history="1">
        <w:r w:rsidRPr="00E12A4A">
          <w:rPr>
            <w:rStyle w:val="Kpr"/>
            <w:rFonts w:ascii="Times New Roman" w:hAnsi="Times New Roman" w:cs="Times New Roman"/>
            <w:sz w:val="18"/>
            <w:szCs w:val="18"/>
          </w:rPr>
          <w:t>https://tuikweb.tuik.gov.tr/</w:t>
        </w:r>
      </w:hyperlink>
      <w:r w:rsidRPr="00E12A4A">
        <w:rPr>
          <w:rFonts w:ascii="Times New Roman" w:hAnsi="Times New Roman" w:cs="Times New Roman"/>
          <w:sz w:val="18"/>
          <w:szCs w:val="18"/>
        </w:rPr>
        <w:t>)</w:t>
      </w:r>
    </w:p>
    <w:p w14:paraId="65475C9D" w14:textId="77777777" w:rsidR="007C592C" w:rsidRPr="00E12A4A" w:rsidRDefault="007C592C" w:rsidP="00B819C4">
      <w:pPr>
        <w:widowControl/>
        <w:autoSpaceDE/>
        <w:autoSpaceDN/>
        <w:jc w:val="center"/>
        <w:rPr>
          <w:rFonts w:ascii="Times New Roman" w:hAnsi="Times New Roman" w:cs="Times New Roman"/>
        </w:rPr>
      </w:pPr>
    </w:p>
    <w:p w14:paraId="3A364B8A" w14:textId="5B1FABBB" w:rsidR="007C592C" w:rsidRPr="00E12A4A" w:rsidRDefault="007C592C" w:rsidP="007C592C">
      <w:pPr>
        <w:widowControl/>
        <w:autoSpaceDE/>
        <w:autoSpaceDN/>
        <w:spacing w:before="120" w:line="360" w:lineRule="auto"/>
        <w:jc w:val="center"/>
        <w:rPr>
          <w:rFonts w:ascii="Times New Roman" w:eastAsia="Times New Roman" w:hAnsi="Times New Roman" w:cs="Times New Roman"/>
          <w:sz w:val="20"/>
          <w:szCs w:val="20"/>
        </w:rPr>
      </w:pPr>
      <w:r w:rsidRPr="00E12A4A">
        <w:rPr>
          <w:rFonts w:ascii="Times New Roman" w:eastAsia="Times New Roman" w:hAnsi="Times New Roman" w:cs="Times New Roman"/>
          <w:b/>
          <w:sz w:val="20"/>
          <w:szCs w:val="20"/>
        </w:rPr>
        <w:t xml:space="preserve">Tablo </w:t>
      </w:r>
      <w:r w:rsidR="00333895" w:rsidRPr="00E12A4A">
        <w:rPr>
          <w:rFonts w:ascii="Times New Roman" w:eastAsia="Times New Roman" w:hAnsi="Times New Roman" w:cs="Times New Roman"/>
          <w:b/>
          <w:sz w:val="20"/>
          <w:szCs w:val="20"/>
        </w:rPr>
        <w:t>4</w:t>
      </w:r>
      <w:r w:rsidR="00333895" w:rsidRPr="00E12A4A">
        <w:rPr>
          <w:rFonts w:ascii="Times New Roman" w:eastAsia="Times New Roman" w:hAnsi="Times New Roman" w:cs="Times New Roman"/>
          <w:sz w:val="20"/>
          <w:szCs w:val="20"/>
        </w:rPr>
        <w:t>.</w:t>
      </w:r>
      <w:r w:rsidRPr="00E12A4A">
        <w:rPr>
          <w:rFonts w:ascii="Times New Roman" w:eastAsia="Times New Roman" w:hAnsi="Times New Roman" w:cs="Times New Roman"/>
          <w:sz w:val="20"/>
          <w:szCs w:val="20"/>
        </w:rPr>
        <w:t xml:space="preserve"> Karşılaştırmalı Üstünlükler Teorisi: Örnek Gösterim</w:t>
      </w:r>
    </w:p>
    <w:tbl>
      <w:tblPr>
        <w:tblW w:w="7230" w:type="dxa"/>
        <w:jc w:val="center"/>
        <w:tblCellMar>
          <w:left w:w="70" w:type="dxa"/>
          <w:right w:w="70" w:type="dxa"/>
        </w:tblCellMar>
        <w:tblLook w:val="0000" w:firstRow="0" w:lastRow="0" w:firstColumn="0" w:lastColumn="0" w:noHBand="0" w:noVBand="0"/>
      </w:tblPr>
      <w:tblGrid>
        <w:gridCol w:w="1848"/>
        <w:gridCol w:w="2622"/>
        <w:gridCol w:w="2760"/>
      </w:tblGrid>
      <w:tr w:rsidR="007C592C" w:rsidRPr="00E12A4A" w14:paraId="2F16B3E1" w14:textId="77777777" w:rsidTr="00333895">
        <w:trPr>
          <w:gridBefore w:val="1"/>
          <w:wBefore w:w="1848" w:type="dxa"/>
          <w:trHeight w:val="295"/>
          <w:jc w:val="center"/>
        </w:trPr>
        <w:tc>
          <w:tcPr>
            <w:tcW w:w="5382" w:type="dxa"/>
            <w:gridSpan w:val="2"/>
            <w:tcBorders>
              <w:top w:val="single" w:sz="4" w:space="0" w:color="auto"/>
              <w:bottom w:val="single" w:sz="4" w:space="0" w:color="auto"/>
            </w:tcBorders>
          </w:tcPr>
          <w:p w14:paraId="4FFCC4CC" w14:textId="77777777" w:rsidR="007C592C" w:rsidRPr="00E12A4A" w:rsidRDefault="007C592C" w:rsidP="007C592C">
            <w:pPr>
              <w:widowControl/>
              <w:autoSpaceDE/>
              <w:autoSpaceDN/>
              <w:spacing w:line="240" w:lineRule="exact"/>
              <w:jc w:val="center"/>
              <w:rPr>
                <w:rFonts w:ascii="Times New Roman" w:eastAsia="Times New Roman" w:hAnsi="Times New Roman" w:cs="Times New Roman"/>
                <w:i/>
                <w:iCs/>
                <w:sz w:val="20"/>
                <w:szCs w:val="20"/>
              </w:rPr>
            </w:pPr>
            <w:r w:rsidRPr="00E12A4A">
              <w:rPr>
                <w:rFonts w:ascii="Times New Roman" w:eastAsia="Times New Roman" w:hAnsi="Times New Roman" w:cs="Times New Roman"/>
                <w:i/>
                <w:iCs/>
                <w:sz w:val="20"/>
                <w:szCs w:val="20"/>
              </w:rPr>
              <w:t>Bir işçinin bir birim malı üretmek için harcadığı zaman (saat)</w:t>
            </w:r>
          </w:p>
        </w:tc>
      </w:tr>
      <w:tr w:rsidR="007C592C" w:rsidRPr="00E12A4A" w14:paraId="4F27713D" w14:textId="77777777" w:rsidTr="00333895">
        <w:tblPrEx>
          <w:tblCellMar>
            <w:left w:w="108" w:type="dxa"/>
            <w:right w:w="108" w:type="dxa"/>
          </w:tblCellMar>
          <w:tblLook w:val="0400" w:firstRow="0" w:lastRow="0" w:firstColumn="0" w:lastColumn="0" w:noHBand="0" w:noVBand="1"/>
        </w:tblPrEx>
        <w:trPr>
          <w:jc w:val="center"/>
        </w:trPr>
        <w:tc>
          <w:tcPr>
            <w:tcW w:w="1848" w:type="dxa"/>
            <w:tcBorders>
              <w:bottom w:val="single" w:sz="4" w:space="0" w:color="auto"/>
            </w:tcBorders>
            <w:vAlign w:val="center"/>
          </w:tcPr>
          <w:p w14:paraId="14FF9C8D" w14:textId="77777777" w:rsidR="007C592C" w:rsidRPr="00E12A4A" w:rsidRDefault="007C592C" w:rsidP="007C592C">
            <w:pPr>
              <w:widowControl/>
              <w:autoSpaceDE/>
              <w:autoSpaceDN/>
              <w:spacing w:line="240" w:lineRule="exact"/>
              <w:jc w:val="center"/>
              <w:rPr>
                <w:rFonts w:ascii="Times New Roman" w:eastAsia="Times New Roman" w:hAnsi="Times New Roman" w:cs="Times New Roman"/>
                <w:sz w:val="20"/>
                <w:szCs w:val="20"/>
              </w:rPr>
            </w:pPr>
          </w:p>
        </w:tc>
        <w:tc>
          <w:tcPr>
            <w:tcW w:w="2622" w:type="dxa"/>
            <w:tcBorders>
              <w:top w:val="single" w:sz="4" w:space="0" w:color="auto"/>
              <w:bottom w:val="single" w:sz="4" w:space="0" w:color="auto"/>
            </w:tcBorders>
            <w:vAlign w:val="center"/>
          </w:tcPr>
          <w:p w14:paraId="2D259096" w14:textId="77777777" w:rsidR="007C592C" w:rsidRPr="00E12A4A" w:rsidRDefault="007C592C" w:rsidP="007C592C">
            <w:pPr>
              <w:widowControl/>
              <w:autoSpaceDE/>
              <w:autoSpaceDN/>
              <w:spacing w:line="240" w:lineRule="exact"/>
              <w:jc w:val="center"/>
              <w:rPr>
                <w:rFonts w:ascii="Times New Roman" w:eastAsia="Times New Roman" w:hAnsi="Times New Roman" w:cs="Times New Roman"/>
                <w:b/>
                <w:bCs/>
                <w:sz w:val="20"/>
                <w:szCs w:val="20"/>
              </w:rPr>
            </w:pPr>
            <w:r w:rsidRPr="00E12A4A">
              <w:rPr>
                <w:rFonts w:ascii="Times New Roman" w:eastAsia="Times New Roman" w:hAnsi="Times New Roman" w:cs="Times New Roman"/>
                <w:b/>
                <w:bCs/>
                <w:sz w:val="20"/>
                <w:szCs w:val="20"/>
              </w:rPr>
              <w:t>Kumaş</w:t>
            </w:r>
          </w:p>
        </w:tc>
        <w:tc>
          <w:tcPr>
            <w:tcW w:w="2760" w:type="dxa"/>
            <w:tcBorders>
              <w:top w:val="single" w:sz="4" w:space="0" w:color="auto"/>
              <w:bottom w:val="single" w:sz="4" w:space="0" w:color="auto"/>
            </w:tcBorders>
            <w:vAlign w:val="center"/>
          </w:tcPr>
          <w:p w14:paraId="15288949" w14:textId="77777777" w:rsidR="007C592C" w:rsidRPr="00E12A4A" w:rsidRDefault="007C592C" w:rsidP="007C592C">
            <w:pPr>
              <w:widowControl/>
              <w:autoSpaceDE/>
              <w:autoSpaceDN/>
              <w:spacing w:line="240" w:lineRule="exact"/>
              <w:jc w:val="center"/>
              <w:rPr>
                <w:rFonts w:ascii="Times New Roman" w:eastAsia="Times New Roman" w:hAnsi="Times New Roman" w:cs="Times New Roman"/>
                <w:b/>
                <w:bCs/>
                <w:sz w:val="20"/>
                <w:szCs w:val="20"/>
              </w:rPr>
            </w:pPr>
            <w:r w:rsidRPr="00E12A4A">
              <w:rPr>
                <w:rFonts w:ascii="Times New Roman" w:eastAsia="Times New Roman" w:hAnsi="Times New Roman" w:cs="Times New Roman"/>
                <w:b/>
                <w:bCs/>
                <w:sz w:val="20"/>
                <w:szCs w:val="20"/>
              </w:rPr>
              <w:t>Şarap</w:t>
            </w:r>
          </w:p>
        </w:tc>
      </w:tr>
      <w:tr w:rsidR="007C592C" w:rsidRPr="00E12A4A" w14:paraId="7B3C2A78" w14:textId="77777777" w:rsidTr="00333895">
        <w:tblPrEx>
          <w:tblCellMar>
            <w:left w:w="108" w:type="dxa"/>
            <w:right w:w="108" w:type="dxa"/>
          </w:tblCellMar>
          <w:tblLook w:val="0400" w:firstRow="0" w:lastRow="0" w:firstColumn="0" w:lastColumn="0" w:noHBand="0" w:noVBand="1"/>
        </w:tblPrEx>
        <w:trPr>
          <w:jc w:val="center"/>
        </w:trPr>
        <w:tc>
          <w:tcPr>
            <w:tcW w:w="1848" w:type="dxa"/>
            <w:tcBorders>
              <w:top w:val="single" w:sz="4" w:space="0" w:color="auto"/>
            </w:tcBorders>
          </w:tcPr>
          <w:p w14:paraId="37300215" w14:textId="77777777" w:rsidR="007C592C" w:rsidRPr="00E12A4A" w:rsidRDefault="007C592C" w:rsidP="007C592C">
            <w:pPr>
              <w:widowControl/>
              <w:autoSpaceDE/>
              <w:autoSpaceDN/>
              <w:spacing w:line="240" w:lineRule="exact"/>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İngiltere</w:t>
            </w:r>
          </w:p>
        </w:tc>
        <w:tc>
          <w:tcPr>
            <w:tcW w:w="2622" w:type="dxa"/>
            <w:tcBorders>
              <w:top w:val="single" w:sz="4" w:space="0" w:color="auto"/>
            </w:tcBorders>
          </w:tcPr>
          <w:p w14:paraId="47CCC010" w14:textId="77777777" w:rsidR="007C592C" w:rsidRPr="00E12A4A" w:rsidRDefault="007C592C" w:rsidP="007C592C">
            <w:pPr>
              <w:widowControl/>
              <w:autoSpaceDE/>
              <w:autoSpaceDN/>
              <w:spacing w:line="240" w:lineRule="exact"/>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100</w:t>
            </w:r>
          </w:p>
        </w:tc>
        <w:tc>
          <w:tcPr>
            <w:tcW w:w="2760" w:type="dxa"/>
            <w:tcBorders>
              <w:top w:val="single" w:sz="4" w:space="0" w:color="auto"/>
            </w:tcBorders>
          </w:tcPr>
          <w:p w14:paraId="14F0F6E3" w14:textId="77777777" w:rsidR="007C592C" w:rsidRPr="00E12A4A" w:rsidRDefault="007C592C" w:rsidP="007C592C">
            <w:pPr>
              <w:widowControl/>
              <w:autoSpaceDE/>
              <w:autoSpaceDN/>
              <w:spacing w:line="240" w:lineRule="exact"/>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120</w:t>
            </w:r>
          </w:p>
        </w:tc>
      </w:tr>
      <w:tr w:rsidR="007C592C" w:rsidRPr="00E12A4A" w14:paraId="4FFCB28E" w14:textId="77777777" w:rsidTr="00333895">
        <w:tblPrEx>
          <w:tblCellMar>
            <w:left w:w="108" w:type="dxa"/>
            <w:right w:w="108" w:type="dxa"/>
          </w:tblCellMar>
          <w:tblLook w:val="0400" w:firstRow="0" w:lastRow="0" w:firstColumn="0" w:lastColumn="0" w:noHBand="0" w:noVBand="1"/>
        </w:tblPrEx>
        <w:trPr>
          <w:jc w:val="center"/>
        </w:trPr>
        <w:tc>
          <w:tcPr>
            <w:tcW w:w="1848" w:type="dxa"/>
            <w:tcBorders>
              <w:bottom w:val="single" w:sz="4" w:space="0" w:color="auto"/>
            </w:tcBorders>
          </w:tcPr>
          <w:p w14:paraId="4E362CC9" w14:textId="77777777" w:rsidR="007C592C" w:rsidRPr="00E12A4A" w:rsidRDefault="007C592C" w:rsidP="007C592C">
            <w:pPr>
              <w:widowControl/>
              <w:autoSpaceDE/>
              <w:autoSpaceDN/>
              <w:spacing w:line="240" w:lineRule="exact"/>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Portekiz</w:t>
            </w:r>
          </w:p>
        </w:tc>
        <w:tc>
          <w:tcPr>
            <w:tcW w:w="2622" w:type="dxa"/>
            <w:tcBorders>
              <w:bottom w:val="single" w:sz="4" w:space="0" w:color="auto"/>
            </w:tcBorders>
          </w:tcPr>
          <w:p w14:paraId="0F610A24" w14:textId="77777777" w:rsidR="007C592C" w:rsidRPr="00E12A4A" w:rsidRDefault="007C592C" w:rsidP="007C592C">
            <w:pPr>
              <w:widowControl/>
              <w:autoSpaceDE/>
              <w:autoSpaceDN/>
              <w:spacing w:line="240" w:lineRule="exact"/>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90</w:t>
            </w:r>
          </w:p>
        </w:tc>
        <w:tc>
          <w:tcPr>
            <w:tcW w:w="2760" w:type="dxa"/>
            <w:tcBorders>
              <w:bottom w:val="single" w:sz="4" w:space="0" w:color="auto"/>
            </w:tcBorders>
          </w:tcPr>
          <w:p w14:paraId="18CEC8DE" w14:textId="77777777" w:rsidR="007C592C" w:rsidRPr="00E12A4A" w:rsidRDefault="007C592C" w:rsidP="007C592C">
            <w:pPr>
              <w:widowControl/>
              <w:autoSpaceDE/>
              <w:autoSpaceDN/>
              <w:spacing w:line="240" w:lineRule="exact"/>
              <w:jc w:val="center"/>
              <w:rPr>
                <w:rFonts w:ascii="Times New Roman" w:eastAsia="Times New Roman" w:hAnsi="Times New Roman" w:cs="Times New Roman"/>
                <w:sz w:val="20"/>
                <w:szCs w:val="20"/>
              </w:rPr>
            </w:pPr>
            <w:r w:rsidRPr="00E12A4A">
              <w:rPr>
                <w:rFonts w:ascii="Times New Roman" w:eastAsia="Times New Roman" w:hAnsi="Times New Roman" w:cs="Times New Roman"/>
                <w:sz w:val="20"/>
                <w:szCs w:val="20"/>
              </w:rPr>
              <w:t>80</w:t>
            </w:r>
          </w:p>
        </w:tc>
      </w:tr>
    </w:tbl>
    <w:p w14:paraId="2C5ADD7C" w14:textId="4BB54235" w:rsidR="007C592C" w:rsidRPr="00E12A4A" w:rsidRDefault="007C592C" w:rsidP="007C592C">
      <w:pPr>
        <w:widowControl/>
        <w:autoSpaceDE/>
        <w:autoSpaceDN/>
        <w:spacing w:line="240" w:lineRule="exact"/>
        <w:jc w:val="center"/>
        <w:rPr>
          <w:rFonts w:ascii="Times New Roman" w:eastAsia="Calibri" w:hAnsi="Times New Roman" w:cs="Times New Roman"/>
          <w:sz w:val="18"/>
          <w:szCs w:val="18"/>
        </w:rPr>
      </w:pPr>
      <w:r w:rsidRPr="00E12A4A">
        <w:rPr>
          <w:rFonts w:ascii="Times New Roman" w:eastAsia="Calibri" w:hAnsi="Times New Roman" w:cs="Times New Roman"/>
          <w:b/>
          <w:bCs/>
          <w:sz w:val="18"/>
          <w:szCs w:val="18"/>
        </w:rPr>
        <w:t>Kaynak:</w:t>
      </w:r>
      <w:r w:rsidRPr="00E12A4A">
        <w:rPr>
          <w:rFonts w:ascii="Times New Roman" w:eastAsia="Calibri" w:hAnsi="Times New Roman" w:cs="Times New Roman"/>
          <w:sz w:val="18"/>
          <w:szCs w:val="18"/>
        </w:rPr>
        <w:t xml:space="preserve"> Ricardo, 1817</w:t>
      </w:r>
      <w:r w:rsidR="00F52325">
        <w:rPr>
          <w:rFonts w:ascii="Times New Roman" w:eastAsia="Calibri" w:hAnsi="Times New Roman" w:cs="Times New Roman"/>
          <w:sz w:val="18"/>
          <w:szCs w:val="18"/>
        </w:rPr>
        <w:t xml:space="preserve">, s. </w:t>
      </w:r>
      <w:r w:rsidRPr="00E12A4A">
        <w:rPr>
          <w:rFonts w:ascii="Times New Roman" w:eastAsia="Calibri" w:hAnsi="Times New Roman" w:cs="Times New Roman"/>
          <w:sz w:val="18"/>
          <w:szCs w:val="18"/>
        </w:rPr>
        <w:t>107</w:t>
      </w:r>
    </w:p>
    <w:p w14:paraId="04F5F858" w14:textId="77777777" w:rsidR="00611483" w:rsidRPr="00E12A4A" w:rsidRDefault="00611483" w:rsidP="00333895">
      <w:pPr>
        <w:widowControl/>
        <w:autoSpaceDE/>
        <w:autoSpaceDN/>
        <w:jc w:val="both"/>
        <w:rPr>
          <w:rFonts w:ascii="Times New Roman" w:hAnsi="Times New Roman" w:cs="Times New Roman"/>
        </w:rPr>
      </w:pPr>
    </w:p>
    <w:p w14:paraId="4313BF21" w14:textId="1D1C6823" w:rsidR="00611483" w:rsidRPr="00E12A4A" w:rsidRDefault="00D73177" w:rsidP="00611483">
      <w:pPr>
        <w:widowControl/>
        <w:autoSpaceDE/>
        <w:autoSpaceDN/>
        <w:spacing w:line="360" w:lineRule="auto"/>
        <w:jc w:val="both"/>
        <w:rPr>
          <w:rFonts w:ascii="Times New Roman" w:hAnsi="Times New Roman" w:cs="Times New Roman"/>
        </w:rPr>
      </w:pPr>
      <w:r w:rsidRPr="00E12A4A">
        <w:rPr>
          <w:rFonts w:ascii="Times New Roman" w:hAnsi="Times New Roman" w:cs="Times New Roman"/>
          <w:b/>
          <w:bCs/>
        </w:rPr>
        <w:t>**</w:t>
      </w:r>
      <w:r w:rsidR="00611483" w:rsidRPr="00E12A4A">
        <w:rPr>
          <w:rFonts w:ascii="Times New Roman" w:hAnsi="Times New Roman" w:cs="Times New Roman"/>
          <w:b/>
          <w:bCs/>
        </w:rPr>
        <w:t>Yazar tarafından</w:t>
      </w:r>
      <w:r w:rsidR="0091192E" w:rsidRPr="00E12A4A">
        <w:rPr>
          <w:rFonts w:ascii="Times New Roman" w:hAnsi="Times New Roman" w:cs="Times New Roman"/>
          <w:b/>
          <w:bCs/>
        </w:rPr>
        <w:t>,</w:t>
      </w:r>
      <w:r w:rsidR="00611483" w:rsidRPr="00E12A4A">
        <w:rPr>
          <w:rFonts w:ascii="Times New Roman" w:hAnsi="Times New Roman" w:cs="Times New Roman"/>
          <w:b/>
          <w:bCs/>
        </w:rPr>
        <w:t xml:space="preserve"> yayımlanmış grafiklerden dönüştürülen ya da dağınık verilerin derlendiği tablolar için kaynak </w:t>
      </w:r>
      <w:proofErr w:type="gramStart"/>
      <w:r w:rsidR="00611483" w:rsidRPr="00E12A4A">
        <w:rPr>
          <w:rFonts w:ascii="Times New Roman" w:hAnsi="Times New Roman" w:cs="Times New Roman"/>
          <w:b/>
          <w:bCs/>
        </w:rPr>
        <w:t>ile birlikte</w:t>
      </w:r>
      <w:proofErr w:type="gramEnd"/>
      <w:r w:rsidR="00611483" w:rsidRPr="00E12A4A">
        <w:rPr>
          <w:rFonts w:ascii="Times New Roman" w:hAnsi="Times New Roman" w:cs="Times New Roman"/>
          <w:b/>
          <w:bCs/>
        </w:rPr>
        <w:t xml:space="preserve"> “</w:t>
      </w:r>
      <w:r w:rsidR="00611483" w:rsidRPr="00E12A4A">
        <w:rPr>
          <w:rFonts w:ascii="Times New Roman" w:hAnsi="Times New Roman" w:cs="Times New Roman"/>
          <w:b/>
          <w:bCs/>
          <w:i/>
          <w:iCs/>
          <w:u w:val="single"/>
        </w:rPr>
        <w:t>Yazar tarafından oluşturulmuştur</w:t>
      </w:r>
      <w:r w:rsidR="00611483" w:rsidRPr="00E12A4A">
        <w:rPr>
          <w:rFonts w:ascii="Times New Roman" w:hAnsi="Times New Roman" w:cs="Times New Roman"/>
          <w:b/>
          <w:bCs/>
          <w:i/>
          <w:iCs/>
        </w:rPr>
        <w:t xml:space="preserve">.” </w:t>
      </w:r>
      <w:r w:rsidR="00611483" w:rsidRPr="00E12A4A">
        <w:rPr>
          <w:rFonts w:ascii="Times New Roman" w:hAnsi="Times New Roman" w:cs="Times New Roman"/>
          <w:b/>
          <w:bCs/>
        </w:rPr>
        <w:t>ibaresinin de yer alması gerekmektedir</w:t>
      </w:r>
      <w:r w:rsidR="00611483" w:rsidRPr="00E12A4A">
        <w:rPr>
          <w:rFonts w:ascii="Times New Roman" w:hAnsi="Times New Roman" w:cs="Times New Roman"/>
        </w:rPr>
        <w:t xml:space="preserve">. </w:t>
      </w:r>
    </w:p>
    <w:p w14:paraId="40897875" w14:textId="32B8D255" w:rsidR="00AD169E" w:rsidRPr="00E12A4A" w:rsidRDefault="00D73177" w:rsidP="00611483">
      <w:pPr>
        <w:widowControl/>
        <w:autoSpaceDE/>
        <w:autoSpaceDN/>
        <w:spacing w:line="360" w:lineRule="auto"/>
        <w:jc w:val="both"/>
        <w:rPr>
          <w:rFonts w:ascii="Times New Roman" w:hAnsi="Times New Roman" w:cs="Times New Roman"/>
        </w:rPr>
      </w:pPr>
      <w:r w:rsidRPr="00E12A4A">
        <w:rPr>
          <w:rFonts w:ascii="Times New Roman" w:hAnsi="Times New Roman" w:cs="Times New Roman"/>
        </w:rPr>
        <w:t xml:space="preserve">Şekil, resim ya da grafikler ise ortalı olacak biçimde gösterilmeli ve şekil isimleri her sözcüğün baş harfi büyük olarak şeklin hemen altında yer almalıdır. </w:t>
      </w:r>
    </w:p>
    <w:p w14:paraId="28F5998C" w14:textId="77777777" w:rsidR="00D73177" w:rsidRPr="00E12A4A" w:rsidRDefault="00D73177" w:rsidP="00D73177">
      <w:pPr>
        <w:widowControl/>
        <w:autoSpaceDE/>
        <w:autoSpaceDN/>
        <w:spacing w:line="360" w:lineRule="auto"/>
        <w:jc w:val="center"/>
        <w:rPr>
          <w:rFonts w:ascii="Times New Roman" w:hAnsi="Times New Roman" w:cs="Times New Roman"/>
          <w:sz w:val="20"/>
          <w:szCs w:val="20"/>
        </w:rPr>
      </w:pPr>
      <w:r w:rsidRPr="00E12A4A">
        <w:rPr>
          <w:rFonts w:ascii="Times New Roman" w:hAnsi="Times New Roman" w:cs="Times New Roman"/>
          <w:noProof/>
          <w:sz w:val="20"/>
          <w:szCs w:val="20"/>
        </w:rPr>
        <w:drawing>
          <wp:inline distT="0" distB="0" distL="0" distR="0" wp14:anchorId="11DD40B0" wp14:editId="17E6593D">
            <wp:extent cx="2564069" cy="2076450"/>
            <wp:effectExtent l="0" t="0" r="825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0">
                      <a:extLst>
                        <a:ext uri="{28A0092B-C50C-407E-A947-70E740481C1C}">
                          <a14:useLocalDpi xmlns:a14="http://schemas.microsoft.com/office/drawing/2010/main" val="0"/>
                        </a:ext>
                      </a:extLst>
                    </a:blip>
                    <a:stretch>
                      <a:fillRect/>
                    </a:stretch>
                  </pic:blipFill>
                  <pic:spPr>
                    <a:xfrm>
                      <a:off x="0" y="0"/>
                      <a:ext cx="2687651" cy="2176530"/>
                    </a:xfrm>
                    <a:prstGeom prst="rect">
                      <a:avLst/>
                    </a:prstGeom>
                  </pic:spPr>
                </pic:pic>
              </a:graphicData>
            </a:graphic>
          </wp:inline>
        </w:drawing>
      </w:r>
    </w:p>
    <w:p w14:paraId="711055B1" w14:textId="1A87E23B" w:rsidR="00D73177" w:rsidRPr="00E12A4A" w:rsidRDefault="00D73177" w:rsidP="0095104F">
      <w:pPr>
        <w:widowControl/>
        <w:autoSpaceDE/>
        <w:autoSpaceDN/>
        <w:jc w:val="center"/>
        <w:rPr>
          <w:rFonts w:ascii="Times New Roman" w:hAnsi="Times New Roman" w:cs="Times New Roman"/>
          <w:sz w:val="20"/>
          <w:szCs w:val="20"/>
        </w:rPr>
      </w:pPr>
      <w:r w:rsidRPr="00E12A4A">
        <w:rPr>
          <w:rFonts w:ascii="Times New Roman" w:hAnsi="Times New Roman" w:cs="Times New Roman"/>
          <w:b/>
          <w:bCs/>
          <w:sz w:val="20"/>
          <w:szCs w:val="20"/>
        </w:rPr>
        <w:t>Şekil 1.</w:t>
      </w:r>
      <w:r w:rsidRPr="00E12A4A">
        <w:rPr>
          <w:rFonts w:ascii="Times New Roman" w:hAnsi="Times New Roman" w:cs="Times New Roman"/>
          <w:sz w:val="20"/>
          <w:szCs w:val="20"/>
        </w:rPr>
        <w:t xml:space="preserve"> İki Ürün Üretiminde Kullanılan Faktör Yoğunluğu</w:t>
      </w:r>
    </w:p>
    <w:p w14:paraId="79DC2D9E" w14:textId="632FB3A8" w:rsidR="00D73177" w:rsidRPr="00E12A4A" w:rsidRDefault="00D73177" w:rsidP="0095104F">
      <w:pPr>
        <w:widowControl/>
        <w:autoSpaceDE/>
        <w:autoSpaceDN/>
        <w:jc w:val="center"/>
        <w:rPr>
          <w:rFonts w:ascii="Times New Roman" w:hAnsi="Times New Roman" w:cs="Times New Roman"/>
          <w:sz w:val="18"/>
          <w:szCs w:val="18"/>
        </w:rPr>
      </w:pPr>
      <w:r w:rsidRPr="00E12A4A">
        <w:rPr>
          <w:rFonts w:ascii="Times New Roman" w:hAnsi="Times New Roman" w:cs="Times New Roman"/>
          <w:b/>
          <w:bCs/>
          <w:sz w:val="18"/>
          <w:szCs w:val="18"/>
        </w:rPr>
        <w:t>Kaynak:</w:t>
      </w:r>
      <w:r w:rsidRPr="00E12A4A">
        <w:rPr>
          <w:rFonts w:ascii="Times New Roman" w:hAnsi="Times New Roman" w:cs="Times New Roman"/>
          <w:sz w:val="18"/>
          <w:szCs w:val="18"/>
        </w:rPr>
        <w:t xml:space="preserve"> Seyidoğlu, 2020</w:t>
      </w:r>
      <w:r w:rsidR="00F52325">
        <w:rPr>
          <w:rFonts w:ascii="Times New Roman" w:hAnsi="Times New Roman" w:cs="Times New Roman"/>
          <w:sz w:val="18"/>
          <w:szCs w:val="18"/>
        </w:rPr>
        <w:t>, s.</w:t>
      </w:r>
      <w:r w:rsidRPr="00E12A4A">
        <w:rPr>
          <w:rFonts w:ascii="Times New Roman" w:hAnsi="Times New Roman" w:cs="Times New Roman"/>
          <w:sz w:val="18"/>
          <w:szCs w:val="18"/>
        </w:rPr>
        <w:t xml:space="preserve"> 90</w:t>
      </w:r>
    </w:p>
    <w:p w14:paraId="487A56B5" w14:textId="77777777" w:rsidR="000A3F94" w:rsidRPr="00E12A4A" w:rsidRDefault="000A3F94" w:rsidP="000A3F94">
      <w:pPr>
        <w:widowControl/>
        <w:autoSpaceDE/>
        <w:autoSpaceDN/>
        <w:spacing w:before="120" w:after="120" w:line="360" w:lineRule="auto"/>
        <w:ind w:firstLine="567"/>
        <w:jc w:val="both"/>
        <w:rPr>
          <w:rFonts w:ascii="Times New Roman" w:hAnsi="Times New Roman" w:cs="Times New Roman"/>
          <w:b/>
          <w:bCs/>
          <w:i/>
          <w:iCs/>
          <w:color w:val="FF0000"/>
          <w:u w:val="single"/>
        </w:rPr>
      </w:pPr>
    </w:p>
    <w:p w14:paraId="3AA4D543" w14:textId="07830598" w:rsidR="00D73177" w:rsidRPr="00E12A4A" w:rsidRDefault="00D73177" w:rsidP="000A3F94">
      <w:pPr>
        <w:widowControl/>
        <w:autoSpaceDE/>
        <w:autoSpaceDN/>
        <w:spacing w:before="120" w:after="120" w:line="360" w:lineRule="auto"/>
        <w:ind w:firstLine="567"/>
        <w:jc w:val="both"/>
        <w:rPr>
          <w:rFonts w:ascii="Times New Roman" w:hAnsi="Times New Roman" w:cs="Times New Roman"/>
          <w:b/>
          <w:bCs/>
          <w:i/>
          <w:iCs/>
          <w:color w:val="FF0000"/>
          <w:u w:val="single"/>
        </w:rPr>
      </w:pPr>
      <w:r w:rsidRPr="00E12A4A">
        <w:rPr>
          <w:rFonts w:ascii="Times New Roman" w:hAnsi="Times New Roman" w:cs="Times New Roman"/>
          <w:b/>
          <w:bCs/>
          <w:i/>
          <w:iCs/>
          <w:color w:val="FF0000"/>
          <w:u w:val="single"/>
        </w:rPr>
        <w:lastRenderedPageBreak/>
        <w:t>Denklemlerin gösterimi</w:t>
      </w:r>
    </w:p>
    <w:p w14:paraId="672BE7D9" w14:textId="3205A3B9" w:rsidR="00D73177" w:rsidRPr="00E12A4A" w:rsidRDefault="00D73177" w:rsidP="00D73177">
      <w:pPr>
        <w:widowControl/>
        <w:autoSpaceDE/>
        <w:autoSpaceDN/>
        <w:spacing w:line="360" w:lineRule="auto"/>
        <w:ind w:firstLine="567"/>
        <w:jc w:val="both"/>
        <w:rPr>
          <w:rFonts w:ascii="Times New Roman" w:eastAsia="Calibri" w:hAnsi="Times New Roman" w:cs="Times New Roman"/>
          <w:u w:val="single"/>
        </w:rPr>
      </w:pPr>
      <w:r w:rsidRPr="00E12A4A">
        <w:rPr>
          <w:rFonts w:ascii="Times New Roman" w:eastAsia="Calibri" w:hAnsi="Times New Roman" w:cs="Times New Roman"/>
        </w:rPr>
        <w:t xml:space="preserve">Denklemlere verilecek sıra numarası parantez içinde sayfanın </w:t>
      </w:r>
      <w:r w:rsidR="00AD169E" w:rsidRPr="00E12A4A">
        <w:rPr>
          <w:rFonts w:ascii="Times New Roman" w:eastAsia="Calibri" w:hAnsi="Times New Roman" w:cs="Times New Roman"/>
        </w:rPr>
        <w:t xml:space="preserve">en </w:t>
      </w:r>
      <w:r w:rsidRPr="00E12A4A">
        <w:rPr>
          <w:rFonts w:ascii="Times New Roman" w:eastAsia="Calibri" w:hAnsi="Times New Roman" w:cs="Times New Roman"/>
        </w:rPr>
        <w:t>sağında yer almalıdır</w:t>
      </w:r>
      <w:r w:rsidR="00B50A7B" w:rsidRPr="00E12A4A">
        <w:rPr>
          <w:rFonts w:ascii="Times New Roman" w:eastAsia="Calibri" w:hAnsi="Times New Roman" w:cs="Times New Roman"/>
        </w:rPr>
        <w:t xml:space="preserve">. </w:t>
      </w:r>
      <w:r w:rsidRPr="00E12A4A">
        <w:rPr>
          <w:rFonts w:ascii="Times New Roman" w:eastAsia="Calibri" w:hAnsi="Times New Roman" w:cs="Times New Roman"/>
        </w:rPr>
        <w:t xml:space="preserve"> </w:t>
      </w:r>
      <w:r w:rsidR="00AD169E" w:rsidRPr="00E12A4A">
        <w:rPr>
          <w:rFonts w:ascii="Times New Roman" w:eastAsia="Calibri" w:hAnsi="Times New Roman" w:cs="Times New Roman"/>
          <w:u w:val="single"/>
        </w:rPr>
        <w:t>Denklemler şekil ya da resim ile ifade edilmemeli, EKLE sekmesinde yer alan DENKLEMLER bölümünden oluşturulmalıdır.</w:t>
      </w:r>
    </w:p>
    <w:p w14:paraId="4B3AE7B7" w14:textId="64DB7C8C" w:rsidR="00D73177" w:rsidRPr="00E12A4A" w:rsidRDefault="00AD169E" w:rsidP="00AD169E">
      <w:pPr>
        <w:widowControl/>
        <w:autoSpaceDE/>
        <w:autoSpaceDN/>
        <w:spacing w:line="360" w:lineRule="auto"/>
        <w:jc w:val="center"/>
        <w:rPr>
          <w:rFonts w:ascii="Times New Roman" w:eastAsia="Calibri" w:hAnsi="Times New Roman" w:cs="Times New Roman"/>
        </w:rPr>
      </w:pPr>
      <m:oMath>
        <m:r>
          <w:rPr>
            <w:rFonts w:ascii="Cambria Math" w:eastAsia="Calibri" w:hAnsi="Cambria Math" w:cs="Times New Roman"/>
          </w:rPr>
          <m:t>f</m:t>
        </m:r>
        <m:d>
          <m:dPr>
            <m:ctrlPr>
              <w:rPr>
                <w:rFonts w:ascii="Cambria Math" w:eastAsia="Calibri" w:hAnsi="Cambria Math" w:cs="Times New Roman"/>
              </w:rPr>
            </m:ctrlPr>
          </m:dPr>
          <m:e>
            <m:r>
              <w:rPr>
                <w:rFonts w:ascii="Cambria Math" w:eastAsia="Calibri" w:hAnsi="Cambria Math" w:cs="Times New Roman"/>
              </w:rPr>
              <m:t>x</m:t>
            </m:r>
          </m:e>
        </m:d>
        <m:r>
          <w:rPr>
            <w:rFonts w:ascii="Cambria Math" w:eastAsia="Calibri" w:hAnsi="Cambria Math" w:cs="Times New Roman"/>
          </w:rPr>
          <m:t>=</m:t>
        </m:r>
        <m:sSub>
          <m:sSubPr>
            <m:ctrlPr>
              <w:rPr>
                <w:rFonts w:ascii="Cambria Math" w:eastAsia="Calibri" w:hAnsi="Cambria Math" w:cs="Times New Roman"/>
              </w:rPr>
            </m:ctrlPr>
          </m:sSubPr>
          <m:e>
            <m:r>
              <w:rPr>
                <w:rFonts w:ascii="Cambria Math" w:eastAsia="Calibri" w:hAnsi="Cambria Math" w:cs="Times New Roman"/>
              </w:rPr>
              <m:t>a</m:t>
            </m:r>
          </m:e>
          <m:sub>
            <m:r>
              <w:rPr>
                <w:rFonts w:ascii="Cambria Math" w:eastAsia="Calibri" w:hAnsi="Cambria Math" w:cs="Times New Roman"/>
              </w:rPr>
              <m:t>0</m:t>
            </m:r>
          </m:sub>
        </m:sSub>
        <m:r>
          <w:rPr>
            <w:rFonts w:ascii="Cambria Math" w:eastAsia="Calibri" w:hAnsi="Cambria Math" w:cs="Times New Roman"/>
          </w:rPr>
          <m:t>+</m:t>
        </m:r>
        <m:nary>
          <m:naryPr>
            <m:chr m:val="∑"/>
            <m:grow m:val="1"/>
            <m:ctrlPr>
              <w:rPr>
                <w:rFonts w:ascii="Cambria Math" w:eastAsia="Calibri" w:hAnsi="Cambria Math" w:cs="Times New Roman"/>
              </w:rPr>
            </m:ctrlPr>
          </m:naryPr>
          <m:sub>
            <m:r>
              <w:rPr>
                <w:rFonts w:ascii="Cambria Math" w:eastAsia="Calibri" w:hAnsi="Cambria Math" w:cs="Times New Roman"/>
              </w:rPr>
              <m:t>n=1</m:t>
            </m:r>
          </m:sub>
          <m:sup>
            <m:r>
              <w:rPr>
                <w:rFonts w:ascii="Cambria Math" w:eastAsia="Calibri" w:hAnsi="Cambria Math" w:cs="Times New Roman"/>
              </w:rPr>
              <m:t>∞</m:t>
            </m:r>
          </m:sup>
          <m:e>
            <m:d>
              <m:dPr>
                <m:ctrlPr>
                  <w:rPr>
                    <w:rFonts w:ascii="Cambria Math" w:eastAsia="Calibri" w:hAnsi="Cambria Math" w:cs="Times New Roman"/>
                  </w:rPr>
                </m:ctrlPr>
              </m:dPr>
              <m:e>
                <m:sSub>
                  <m:sSubPr>
                    <m:ctrlPr>
                      <w:rPr>
                        <w:rFonts w:ascii="Cambria Math" w:eastAsia="Calibri" w:hAnsi="Cambria Math" w:cs="Times New Roman"/>
                      </w:rPr>
                    </m:ctrlPr>
                  </m:sSubPr>
                  <m:e>
                    <m:r>
                      <w:rPr>
                        <w:rFonts w:ascii="Cambria Math" w:eastAsia="Cambria Math" w:hAnsi="Cambria Math" w:cs="Cambria Math"/>
                      </w:rPr>
                      <m:t>a</m:t>
                    </m:r>
                  </m:e>
                  <m:sub>
                    <m:r>
                      <w:rPr>
                        <w:rFonts w:ascii="Cambria Math" w:eastAsia="Cambria Math" w:hAnsi="Cambria Math" w:cs="Cambria Math"/>
                      </w:rPr>
                      <m:t>n</m:t>
                    </m:r>
                  </m:sub>
                </m:sSub>
                <m:func>
                  <m:funcPr>
                    <m:ctrlPr>
                      <w:rPr>
                        <w:rFonts w:ascii="Cambria Math" w:eastAsia="Calibri" w:hAnsi="Cambria Math" w:cs="Times New Roman"/>
                      </w:rPr>
                    </m:ctrlPr>
                  </m:funcPr>
                  <m:fName>
                    <m:r>
                      <m:rPr>
                        <m:sty m:val="p"/>
                      </m:rPr>
                      <w:rPr>
                        <w:rFonts w:ascii="Cambria Math" w:eastAsia="Cambria Math" w:hAnsi="Cambria Math" w:cs="Cambria Math"/>
                      </w:rPr>
                      <m:t>cos</m:t>
                    </m:r>
                  </m:fName>
                  <m:e>
                    <m:f>
                      <m:fPr>
                        <m:ctrlPr>
                          <w:rPr>
                            <w:rFonts w:ascii="Cambria Math" w:eastAsia="Calibri" w:hAnsi="Cambria Math" w:cs="Times New Roman"/>
                          </w:rPr>
                        </m:ctrlPr>
                      </m:fPr>
                      <m:num>
                        <m:r>
                          <w:rPr>
                            <w:rFonts w:ascii="Cambria Math" w:eastAsia="Cambria Math" w:hAnsi="Cambria Math" w:cs="Cambria Math"/>
                          </w:rPr>
                          <m:t>nπx</m:t>
                        </m:r>
                      </m:num>
                      <m:den>
                        <m:r>
                          <w:rPr>
                            <w:rFonts w:ascii="Cambria Math" w:eastAsia="Cambria Math" w:hAnsi="Cambria Math" w:cs="Cambria Math"/>
                          </w:rPr>
                          <m:t>L</m:t>
                        </m:r>
                      </m:den>
                    </m:f>
                  </m:e>
                </m:func>
                <m:r>
                  <w:rPr>
                    <w:rFonts w:ascii="Cambria Math" w:eastAsia="Cambria Math" w:hAnsi="Cambria Math" w:cs="Cambria Math"/>
                  </w:rPr>
                  <m:t>+</m:t>
                </m:r>
                <m:sSub>
                  <m:sSubPr>
                    <m:ctrlPr>
                      <w:rPr>
                        <w:rFonts w:ascii="Cambria Math" w:eastAsia="Calibri" w:hAnsi="Cambria Math" w:cs="Times New Roman"/>
                      </w:rPr>
                    </m:ctrlPr>
                  </m:sSubPr>
                  <m:e>
                    <m:r>
                      <w:rPr>
                        <w:rFonts w:ascii="Cambria Math" w:eastAsia="Cambria Math" w:hAnsi="Cambria Math" w:cs="Cambria Math"/>
                      </w:rPr>
                      <m:t>b</m:t>
                    </m:r>
                  </m:e>
                  <m:sub>
                    <m:r>
                      <w:rPr>
                        <w:rFonts w:ascii="Cambria Math" w:eastAsia="Cambria Math" w:hAnsi="Cambria Math" w:cs="Cambria Math"/>
                      </w:rPr>
                      <m:t>n</m:t>
                    </m:r>
                  </m:sub>
                </m:sSub>
                <m:func>
                  <m:funcPr>
                    <m:ctrlPr>
                      <w:rPr>
                        <w:rFonts w:ascii="Cambria Math" w:eastAsia="Calibri" w:hAnsi="Cambria Math" w:cs="Times New Roman"/>
                      </w:rPr>
                    </m:ctrlPr>
                  </m:funcPr>
                  <m:fName>
                    <m:r>
                      <m:rPr>
                        <m:sty m:val="p"/>
                      </m:rPr>
                      <w:rPr>
                        <w:rFonts w:ascii="Cambria Math" w:eastAsia="Cambria Math" w:hAnsi="Cambria Math" w:cs="Cambria Math"/>
                      </w:rPr>
                      <m:t>sin</m:t>
                    </m:r>
                  </m:fName>
                  <m:e>
                    <m:f>
                      <m:fPr>
                        <m:ctrlPr>
                          <w:rPr>
                            <w:rFonts w:ascii="Cambria Math" w:eastAsia="Calibri" w:hAnsi="Cambria Math" w:cs="Times New Roman"/>
                          </w:rPr>
                        </m:ctrlPr>
                      </m:fPr>
                      <m:num>
                        <m:r>
                          <w:rPr>
                            <w:rFonts w:ascii="Cambria Math" w:eastAsia="Cambria Math" w:hAnsi="Cambria Math" w:cs="Cambria Math"/>
                          </w:rPr>
                          <m:t>nπx</m:t>
                        </m:r>
                      </m:num>
                      <m:den>
                        <m:r>
                          <w:rPr>
                            <w:rFonts w:ascii="Cambria Math" w:eastAsia="Cambria Math" w:hAnsi="Cambria Math" w:cs="Cambria Math"/>
                          </w:rPr>
                          <m:t>L</m:t>
                        </m:r>
                      </m:den>
                    </m:f>
                  </m:e>
                </m:func>
              </m:e>
            </m:d>
          </m:e>
        </m:nary>
      </m:oMath>
      <w:r w:rsidRPr="00E12A4A">
        <w:rPr>
          <w:rFonts w:ascii="Times New Roman" w:eastAsia="Calibri" w:hAnsi="Times New Roman" w:cs="Times New Roman"/>
        </w:rPr>
        <w:t xml:space="preserve">                                                                                                         (1)</w:t>
      </w:r>
    </w:p>
    <w:p w14:paraId="2CD84F69" w14:textId="77777777" w:rsidR="00AD169E" w:rsidRPr="00E12A4A" w:rsidRDefault="00000000" w:rsidP="00611483">
      <w:pPr>
        <w:widowControl/>
        <w:autoSpaceDE/>
        <w:autoSpaceDN/>
        <w:spacing w:line="360" w:lineRule="auto"/>
        <w:jc w:val="both"/>
        <w:rPr>
          <w:rFonts w:ascii="Times New Roman" w:hAnsi="Times New Roman" w:cs="Times New Roman"/>
        </w:rPr>
      </w:pPr>
      <m:oMath>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x+a</m:t>
                </m:r>
              </m:e>
            </m:d>
          </m:e>
          <m:sup>
            <m:r>
              <w:rPr>
                <w:rFonts w:ascii="Cambria Math" w:hAnsi="Cambria Math" w:cs="Times New Roman"/>
              </w:rPr>
              <m:t>n</m:t>
            </m:r>
          </m:sup>
        </m:sSup>
        <m:r>
          <w:rPr>
            <w:rFonts w:ascii="Cambria Math" w:eastAsia="Cambria Math" w:hAnsi="Cambria Math" w:cs="Cambria Math"/>
          </w:rPr>
          <m:t>=</m:t>
        </m:r>
        <m:nary>
          <m:naryPr>
            <m:chr m:val="∑"/>
            <m:grow m:val="1"/>
            <m:ctrlPr>
              <w:rPr>
                <w:rFonts w:ascii="Cambria Math" w:hAnsi="Cambria Math" w:cs="Times New Roman"/>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cs="Times New Roman"/>
                  </w:rPr>
                </m:ctrlPr>
              </m:dPr>
              <m:e>
                <m:f>
                  <m:fPr>
                    <m:type m:val="noBar"/>
                    <m:ctrlPr>
                      <w:rPr>
                        <w:rFonts w:ascii="Cambria Math" w:hAnsi="Cambria Math" w:cs="Times New Roman"/>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cs="Times New Roman"/>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cs="Times New Roman"/>
                  </w:rPr>
                </m:ctrlPr>
              </m:sSupPr>
              <m:e>
                <m:r>
                  <w:rPr>
                    <w:rFonts w:ascii="Cambria Math" w:eastAsia="Cambria Math" w:hAnsi="Cambria Math" w:cs="Cambria Math"/>
                  </w:rPr>
                  <m:t>a</m:t>
                </m:r>
              </m:e>
              <m:sup>
                <m:r>
                  <w:rPr>
                    <w:rFonts w:ascii="Cambria Math" w:eastAsia="Cambria Math" w:hAnsi="Cambria Math" w:cs="Cambria Math"/>
                  </w:rPr>
                  <m:t>n-k</m:t>
                </m:r>
              </m:sup>
            </m:sSup>
          </m:e>
        </m:nary>
      </m:oMath>
      <w:r w:rsidR="00AD169E" w:rsidRPr="00E12A4A">
        <w:rPr>
          <w:rFonts w:ascii="Times New Roman" w:hAnsi="Times New Roman" w:cs="Times New Roman"/>
        </w:rPr>
        <w:t xml:space="preserve">                                                                                                                                      (2)</w:t>
      </w:r>
    </w:p>
    <w:p w14:paraId="0A6B5DBF" w14:textId="77777777" w:rsidR="003D2F8F" w:rsidRPr="00E12A4A" w:rsidRDefault="003D2F8F" w:rsidP="003D2F8F">
      <w:pPr>
        <w:widowControl/>
        <w:autoSpaceDE/>
        <w:autoSpaceDN/>
        <w:spacing w:line="360" w:lineRule="auto"/>
        <w:jc w:val="both"/>
        <w:rPr>
          <w:rFonts w:ascii="Times New Roman" w:hAnsi="Times New Roman" w:cs="Times New Roman"/>
        </w:rPr>
      </w:pPr>
    </w:p>
    <w:p w14:paraId="1E76058D" w14:textId="5C929626" w:rsidR="00E40409" w:rsidRPr="00E12A4A" w:rsidRDefault="003D2F8F" w:rsidP="003D2F8F">
      <w:pPr>
        <w:widowControl/>
        <w:autoSpaceDE/>
        <w:autoSpaceDN/>
        <w:spacing w:line="360" w:lineRule="auto"/>
        <w:jc w:val="both"/>
        <w:rPr>
          <w:rFonts w:ascii="Times New Roman" w:hAnsi="Times New Roman" w:cs="Times New Roman"/>
          <w:color w:val="FF0000"/>
        </w:rPr>
      </w:pPr>
      <w:r w:rsidRPr="00E12A4A">
        <w:rPr>
          <w:rFonts w:ascii="Times New Roman" w:hAnsi="Times New Roman" w:cs="Times New Roman"/>
          <w:color w:val="FF0000"/>
        </w:rPr>
        <w:t xml:space="preserve">** </w:t>
      </w:r>
      <w:r w:rsidR="00E51EE9" w:rsidRPr="00E12A4A">
        <w:rPr>
          <w:rFonts w:ascii="Times New Roman" w:hAnsi="Times New Roman" w:cs="Times New Roman"/>
          <w:color w:val="FF0000"/>
          <w:u w:val="single"/>
        </w:rPr>
        <w:t xml:space="preserve">SONUÇ bölümünün </w:t>
      </w:r>
      <w:r w:rsidRPr="00E12A4A">
        <w:rPr>
          <w:rFonts w:ascii="Times New Roman" w:hAnsi="Times New Roman" w:cs="Times New Roman"/>
          <w:color w:val="FF0000"/>
          <w:u w:val="single"/>
        </w:rPr>
        <w:t>bitiminde KAYNAKÇA bölümünden</w:t>
      </w:r>
      <w:r w:rsidRPr="00E12A4A">
        <w:rPr>
          <w:rFonts w:ascii="Times New Roman" w:hAnsi="Times New Roman" w:cs="Times New Roman"/>
          <w:color w:val="FF0000"/>
        </w:rPr>
        <w:t xml:space="preserve"> hemen önce “</w:t>
      </w:r>
      <w:r w:rsidRPr="00E12A4A">
        <w:rPr>
          <w:rFonts w:ascii="Times New Roman" w:hAnsi="Times New Roman" w:cs="Times New Roman"/>
          <w:b/>
          <w:bCs/>
          <w:color w:val="FF0000"/>
        </w:rPr>
        <w:t>Araştırma ve Yayın Etiği Beyanı</w:t>
      </w:r>
      <w:r w:rsidRPr="00E12A4A">
        <w:rPr>
          <w:rFonts w:ascii="Times New Roman" w:hAnsi="Times New Roman" w:cs="Times New Roman"/>
          <w:color w:val="FF0000"/>
        </w:rPr>
        <w:t>” ve “</w:t>
      </w:r>
      <w:r w:rsidRPr="00E12A4A">
        <w:rPr>
          <w:rFonts w:ascii="Times New Roman" w:hAnsi="Times New Roman" w:cs="Times New Roman"/>
          <w:b/>
          <w:bCs/>
          <w:color w:val="FF0000"/>
        </w:rPr>
        <w:t>Çıkar Çatışması</w:t>
      </w:r>
      <w:r w:rsidRPr="00E12A4A">
        <w:rPr>
          <w:rFonts w:ascii="Times New Roman" w:hAnsi="Times New Roman" w:cs="Times New Roman"/>
          <w:color w:val="FF0000"/>
        </w:rPr>
        <w:t>”</w:t>
      </w:r>
      <w:r w:rsidR="00263E73" w:rsidRPr="00E12A4A">
        <w:rPr>
          <w:rFonts w:ascii="Times New Roman" w:hAnsi="Times New Roman" w:cs="Times New Roman"/>
          <w:color w:val="FF0000"/>
        </w:rPr>
        <w:t>, “</w:t>
      </w:r>
      <w:r w:rsidR="00263E73" w:rsidRPr="00E12A4A">
        <w:rPr>
          <w:rFonts w:ascii="Times New Roman" w:hAnsi="Times New Roman" w:cs="Times New Roman"/>
          <w:b/>
          <w:bCs/>
          <w:color w:val="FF0000"/>
        </w:rPr>
        <w:t>Destek Beyanı</w:t>
      </w:r>
      <w:r w:rsidR="00263E73" w:rsidRPr="00E12A4A">
        <w:rPr>
          <w:rFonts w:ascii="Times New Roman" w:hAnsi="Times New Roman" w:cs="Times New Roman"/>
          <w:color w:val="FF0000"/>
        </w:rPr>
        <w:t>”, “</w:t>
      </w:r>
      <w:r w:rsidR="00263E73" w:rsidRPr="00E12A4A">
        <w:rPr>
          <w:rFonts w:ascii="Times New Roman" w:hAnsi="Times New Roman" w:cs="Times New Roman"/>
          <w:b/>
          <w:bCs/>
          <w:color w:val="FF0000"/>
        </w:rPr>
        <w:t>Yazar Katkıları</w:t>
      </w:r>
      <w:r w:rsidR="00263E73" w:rsidRPr="00E12A4A">
        <w:rPr>
          <w:rFonts w:ascii="Times New Roman" w:hAnsi="Times New Roman" w:cs="Times New Roman"/>
          <w:color w:val="FF0000"/>
        </w:rPr>
        <w:t>”, “</w:t>
      </w:r>
      <w:r w:rsidR="00263E73" w:rsidRPr="00E12A4A">
        <w:rPr>
          <w:rFonts w:ascii="Times New Roman" w:hAnsi="Times New Roman" w:cs="Times New Roman"/>
          <w:b/>
          <w:bCs/>
          <w:color w:val="FF0000"/>
        </w:rPr>
        <w:t>Etik Kurul Onayı</w:t>
      </w:r>
      <w:r w:rsidR="00263E73" w:rsidRPr="00E12A4A">
        <w:rPr>
          <w:rFonts w:ascii="Times New Roman" w:hAnsi="Times New Roman" w:cs="Times New Roman"/>
          <w:color w:val="FF0000"/>
        </w:rPr>
        <w:t xml:space="preserve">” </w:t>
      </w:r>
      <w:r w:rsidRPr="00E12A4A">
        <w:rPr>
          <w:rFonts w:ascii="Times New Roman" w:hAnsi="Times New Roman" w:cs="Times New Roman"/>
          <w:color w:val="FF0000"/>
        </w:rPr>
        <w:t>aşağıdaki şekli ile yer almalıdır.</w:t>
      </w:r>
      <w:r w:rsidR="001775A8" w:rsidRPr="00E12A4A">
        <w:rPr>
          <w:rFonts w:ascii="Times New Roman" w:hAnsi="Times New Roman" w:cs="Times New Roman"/>
          <w:color w:val="FF0000"/>
        </w:rPr>
        <w:t xml:space="preserve"> **</w:t>
      </w:r>
    </w:p>
    <w:p w14:paraId="5BA8AB9E" w14:textId="77777777" w:rsidR="001775A8" w:rsidRPr="00E12A4A" w:rsidRDefault="001775A8" w:rsidP="003D2F8F">
      <w:pPr>
        <w:widowControl/>
        <w:autoSpaceDE/>
        <w:autoSpaceDN/>
        <w:spacing w:line="360" w:lineRule="auto"/>
        <w:jc w:val="both"/>
        <w:rPr>
          <w:rFonts w:ascii="Times New Roman" w:hAnsi="Times New Roman" w:cs="Times New Roman"/>
          <w:color w:val="FF0000"/>
        </w:rPr>
      </w:pPr>
    </w:p>
    <w:p w14:paraId="15F8DADE" w14:textId="77777777" w:rsidR="003D2F8F" w:rsidRPr="00E12A4A" w:rsidRDefault="003D2F8F" w:rsidP="00E40409">
      <w:pPr>
        <w:widowControl/>
        <w:pBdr>
          <w:top w:val="single" w:sz="4" w:space="1" w:color="auto"/>
          <w:left w:val="single" w:sz="4" w:space="4" w:color="auto"/>
          <w:bottom w:val="single" w:sz="4" w:space="1" w:color="auto"/>
          <w:right w:val="single" w:sz="4" w:space="4" w:color="auto"/>
        </w:pBdr>
        <w:autoSpaceDE/>
        <w:autoSpaceDN/>
        <w:spacing w:line="360" w:lineRule="auto"/>
        <w:jc w:val="center"/>
        <w:rPr>
          <w:rFonts w:ascii="Times New Roman" w:hAnsi="Times New Roman" w:cs="Times New Roman"/>
          <w:b/>
          <w:bCs/>
        </w:rPr>
      </w:pPr>
      <w:r w:rsidRPr="00E12A4A">
        <w:rPr>
          <w:rFonts w:ascii="Times New Roman" w:hAnsi="Times New Roman" w:cs="Times New Roman"/>
          <w:b/>
          <w:bCs/>
        </w:rPr>
        <w:t>Araştırma ve Yayın Etiği Beyanı</w:t>
      </w:r>
    </w:p>
    <w:p w14:paraId="06F13BD0" w14:textId="77777777" w:rsidR="003D2F8F" w:rsidRPr="00E12A4A" w:rsidRDefault="003D2F8F" w:rsidP="00E40409">
      <w:pPr>
        <w:widowControl/>
        <w:pBdr>
          <w:top w:val="single" w:sz="4" w:space="1" w:color="auto"/>
          <w:left w:val="single" w:sz="4" w:space="4" w:color="auto"/>
          <w:bottom w:val="single" w:sz="4" w:space="1" w:color="auto"/>
          <w:right w:val="single" w:sz="4" w:space="4" w:color="auto"/>
        </w:pBdr>
        <w:autoSpaceDE/>
        <w:autoSpaceDN/>
        <w:spacing w:line="360" w:lineRule="auto"/>
        <w:jc w:val="center"/>
        <w:rPr>
          <w:rFonts w:ascii="Times New Roman" w:hAnsi="Times New Roman" w:cs="Times New Roman"/>
        </w:rPr>
      </w:pPr>
      <w:r w:rsidRPr="00E12A4A">
        <w:rPr>
          <w:rFonts w:ascii="Times New Roman" w:hAnsi="Times New Roman" w:cs="Times New Roman"/>
        </w:rPr>
        <w:t>Bu çalışma bilimsel araştırma ve yayın etiği kurallarına uygun olarak hazırlanmıştır.</w:t>
      </w:r>
    </w:p>
    <w:p w14:paraId="6F9040C6" w14:textId="77777777" w:rsidR="003D2F8F" w:rsidRPr="00E12A4A" w:rsidRDefault="003D2F8F" w:rsidP="00E40409">
      <w:pPr>
        <w:widowControl/>
        <w:pBdr>
          <w:top w:val="single" w:sz="4" w:space="1" w:color="auto"/>
          <w:left w:val="single" w:sz="4" w:space="4" w:color="auto"/>
          <w:bottom w:val="single" w:sz="4" w:space="1" w:color="auto"/>
          <w:right w:val="single" w:sz="4" w:space="4" w:color="auto"/>
        </w:pBdr>
        <w:autoSpaceDE/>
        <w:autoSpaceDN/>
        <w:spacing w:line="360" w:lineRule="auto"/>
        <w:jc w:val="center"/>
        <w:rPr>
          <w:rFonts w:ascii="Times New Roman" w:hAnsi="Times New Roman" w:cs="Times New Roman"/>
          <w:b/>
          <w:bCs/>
        </w:rPr>
      </w:pPr>
      <w:r w:rsidRPr="00E12A4A">
        <w:rPr>
          <w:rFonts w:ascii="Times New Roman" w:hAnsi="Times New Roman" w:cs="Times New Roman"/>
          <w:b/>
          <w:bCs/>
        </w:rPr>
        <w:t>Çıkar Çatışması</w:t>
      </w:r>
    </w:p>
    <w:p w14:paraId="0C11DE33" w14:textId="77777777" w:rsidR="003D2F8F" w:rsidRPr="00E12A4A" w:rsidRDefault="003D2F8F" w:rsidP="00E40409">
      <w:pPr>
        <w:widowControl/>
        <w:pBdr>
          <w:top w:val="single" w:sz="4" w:space="1" w:color="auto"/>
          <w:left w:val="single" w:sz="4" w:space="4" w:color="auto"/>
          <w:bottom w:val="single" w:sz="4" w:space="1" w:color="auto"/>
          <w:right w:val="single" w:sz="4" w:space="4" w:color="auto"/>
        </w:pBdr>
        <w:autoSpaceDE/>
        <w:autoSpaceDN/>
        <w:spacing w:line="360" w:lineRule="auto"/>
        <w:jc w:val="center"/>
        <w:rPr>
          <w:rFonts w:ascii="Times New Roman" w:hAnsi="Times New Roman" w:cs="Times New Roman"/>
        </w:rPr>
      </w:pPr>
      <w:r w:rsidRPr="00E12A4A">
        <w:rPr>
          <w:rFonts w:ascii="Times New Roman" w:hAnsi="Times New Roman" w:cs="Times New Roman"/>
        </w:rPr>
        <w:t>Yazarlar açısından ya da üçüncü taraflar açısından çalışmadan kaynaklı çıkar çatışması bulunmamaktadır.</w:t>
      </w:r>
    </w:p>
    <w:p w14:paraId="2485FE28" w14:textId="77777777" w:rsidR="003D2F8F" w:rsidRPr="00E12A4A" w:rsidRDefault="003D2F8F" w:rsidP="00E40409">
      <w:pPr>
        <w:widowControl/>
        <w:pBdr>
          <w:top w:val="single" w:sz="4" w:space="1" w:color="auto"/>
          <w:left w:val="single" w:sz="4" w:space="4" w:color="auto"/>
          <w:bottom w:val="single" w:sz="4" w:space="1" w:color="auto"/>
          <w:right w:val="single" w:sz="4" w:space="4" w:color="auto"/>
        </w:pBdr>
        <w:autoSpaceDE/>
        <w:autoSpaceDN/>
        <w:spacing w:line="360" w:lineRule="auto"/>
        <w:jc w:val="center"/>
        <w:rPr>
          <w:rFonts w:ascii="Times New Roman" w:hAnsi="Times New Roman" w:cs="Times New Roman"/>
          <w:b/>
        </w:rPr>
      </w:pPr>
      <w:r w:rsidRPr="00E12A4A">
        <w:rPr>
          <w:rFonts w:ascii="Times New Roman" w:hAnsi="Times New Roman" w:cs="Times New Roman"/>
          <w:b/>
        </w:rPr>
        <w:t>Destek Beyanı</w:t>
      </w:r>
    </w:p>
    <w:p w14:paraId="44145A41" w14:textId="10D05E4A" w:rsidR="003D2F8F" w:rsidRPr="00E12A4A" w:rsidRDefault="003D2F8F" w:rsidP="00E40409">
      <w:pPr>
        <w:widowControl/>
        <w:pBdr>
          <w:top w:val="single" w:sz="4" w:space="1" w:color="auto"/>
          <w:left w:val="single" w:sz="4" w:space="4" w:color="auto"/>
          <w:bottom w:val="single" w:sz="4" w:space="1" w:color="auto"/>
          <w:right w:val="single" w:sz="4" w:space="4" w:color="auto"/>
        </w:pBdr>
        <w:autoSpaceDE/>
        <w:autoSpaceDN/>
        <w:spacing w:line="360" w:lineRule="auto"/>
        <w:jc w:val="center"/>
        <w:rPr>
          <w:rFonts w:ascii="Times New Roman" w:hAnsi="Times New Roman" w:cs="Times New Roman"/>
        </w:rPr>
      </w:pPr>
      <w:r w:rsidRPr="00E12A4A">
        <w:rPr>
          <w:rFonts w:ascii="Times New Roman" w:hAnsi="Times New Roman" w:cs="Times New Roman"/>
        </w:rPr>
        <w:t>Bu çalışma................................kurumu....................</w:t>
      </w:r>
      <w:r w:rsidR="00167D2F" w:rsidRPr="00E12A4A">
        <w:rPr>
          <w:rFonts w:ascii="Times New Roman" w:hAnsi="Times New Roman" w:cs="Times New Roman"/>
        </w:rPr>
        <w:t xml:space="preserve"> </w:t>
      </w:r>
      <w:proofErr w:type="gramStart"/>
      <w:r w:rsidRPr="00E12A4A">
        <w:rPr>
          <w:rFonts w:ascii="Times New Roman" w:hAnsi="Times New Roman" w:cs="Times New Roman"/>
        </w:rPr>
        <w:t>numaralı</w:t>
      </w:r>
      <w:proofErr w:type="gramEnd"/>
      <w:r w:rsidRPr="00E12A4A">
        <w:rPr>
          <w:rFonts w:ascii="Times New Roman" w:hAnsi="Times New Roman" w:cs="Times New Roman"/>
        </w:rPr>
        <w:t xml:space="preserve"> projesi ile desteklenmiştir.</w:t>
      </w:r>
    </w:p>
    <w:p w14:paraId="3BFE47F1" w14:textId="5A1D109F" w:rsidR="009E2D81" w:rsidRPr="00E12A4A" w:rsidRDefault="002B61D7" w:rsidP="00E40409">
      <w:pPr>
        <w:widowControl/>
        <w:pBdr>
          <w:top w:val="single" w:sz="4" w:space="1" w:color="auto"/>
          <w:left w:val="single" w:sz="4" w:space="4" w:color="auto"/>
          <w:bottom w:val="single" w:sz="4" w:space="1" w:color="auto"/>
          <w:right w:val="single" w:sz="4" w:space="4" w:color="auto"/>
        </w:pBdr>
        <w:autoSpaceDE/>
        <w:autoSpaceDN/>
        <w:spacing w:line="360" w:lineRule="auto"/>
        <w:jc w:val="center"/>
        <w:rPr>
          <w:rFonts w:ascii="Times New Roman" w:hAnsi="Times New Roman" w:cs="Times New Roman"/>
          <w:b/>
          <w:bCs/>
        </w:rPr>
      </w:pPr>
      <w:r w:rsidRPr="00E12A4A">
        <w:rPr>
          <w:rFonts w:ascii="Times New Roman" w:hAnsi="Times New Roman" w:cs="Times New Roman"/>
          <w:b/>
          <w:bCs/>
        </w:rPr>
        <w:t>Yazar Katkıları</w:t>
      </w:r>
    </w:p>
    <w:p w14:paraId="55BFED64" w14:textId="5ABB65BA" w:rsidR="002B61D7" w:rsidRPr="00E12A4A" w:rsidRDefault="002B61D7" w:rsidP="00E40409">
      <w:pPr>
        <w:widowControl/>
        <w:pBdr>
          <w:top w:val="single" w:sz="4" w:space="1" w:color="auto"/>
          <w:left w:val="single" w:sz="4" w:space="4" w:color="auto"/>
          <w:bottom w:val="single" w:sz="4" w:space="1" w:color="auto"/>
          <w:right w:val="single" w:sz="4" w:space="4" w:color="auto"/>
        </w:pBdr>
        <w:autoSpaceDE/>
        <w:autoSpaceDN/>
        <w:spacing w:line="360" w:lineRule="auto"/>
        <w:jc w:val="center"/>
        <w:rPr>
          <w:rFonts w:ascii="Times New Roman" w:hAnsi="Times New Roman" w:cs="Times New Roman"/>
        </w:rPr>
      </w:pPr>
      <w:r w:rsidRPr="00E12A4A">
        <w:rPr>
          <w:rFonts w:ascii="Times New Roman" w:hAnsi="Times New Roman" w:cs="Times New Roman"/>
        </w:rPr>
        <w:t xml:space="preserve">Yazarlar çalışmaya </w:t>
      </w:r>
      <w:proofErr w:type="gramStart"/>
      <w:r w:rsidRPr="00E12A4A">
        <w:rPr>
          <w:rFonts w:ascii="Times New Roman" w:hAnsi="Times New Roman" w:cs="Times New Roman"/>
        </w:rPr>
        <w:t>…….</w:t>
      </w:r>
      <w:proofErr w:type="gramEnd"/>
      <w:r w:rsidR="00B26E31" w:rsidRPr="00E12A4A">
        <w:rPr>
          <w:rFonts w:ascii="Times New Roman" w:hAnsi="Times New Roman" w:cs="Times New Roman"/>
        </w:rPr>
        <w:t>, ……., …….</w:t>
      </w:r>
      <w:r w:rsidRPr="00E12A4A">
        <w:rPr>
          <w:rFonts w:ascii="Times New Roman" w:hAnsi="Times New Roman" w:cs="Times New Roman"/>
        </w:rPr>
        <w:t xml:space="preserve"> </w:t>
      </w:r>
      <w:proofErr w:type="gramStart"/>
      <w:r w:rsidRPr="00E12A4A">
        <w:rPr>
          <w:rFonts w:ascii="Times New Roman" w:hAnsi="Times New Roman" w:cs="Times New Roman"/>
        </w:rPr>
        <w:t>oranda</w:t>
      </w:r>
      <w:proofErr w:type="gramEnd"/>
      <w:r w:rsidRPr="00E12A4A">
        <w:rPr>
          <w:rFonts w:ascii="Times New Roman" w:hAnsi="Times New Roman" w:cs="Times New Roman"/>
        </w:rPr>
        <w:t xml:space="preserve"> katkıda bulunmuştur.</w:t>
      </w:r>
    </w:p>
    <w:p w14:paraId="034A04DB" w14:textId="77777777" w:rsidR="002B61D7" w:rsidRPr="00E12A4A" w:rsidRDefault="002B61D7" w:rsidP="002B61D7">
      <w:pPr>
        <w:widowControl/>
        <w:pBdr>
          <w:top w:val="single" w:sz="4" w:space="1" w:color="auto"/>
          <w:left w:val="single" w:sz="4" w:space="4" w:color="auto"/>
          <w:bottom w:val="single" w:sz="4" w:space="1" w:color="auto"/>
          <w:right w:val="single" w:sz="4" w:space="4" w:color="auto"/>
        </w:pBdr>
        <w:autoSpaceDE/>
        <w:autoSpaceDN/>
        <w:spacing w:line="360" w:lineRule="auto"/>
        <w:jc w:val="center"/>
        <w:rPr>
          <w:rFonts w:ascii="Times New Roman" w:hAnsi="Times New Roman" w:cs="Times New Roman"/>
          <w:b/>
          <w:iCs/>
        </w:rPr>
      </w:pPr>
      <w:r w:rsidRPr="00E12A4A">
        <w:rPr>
          <w:rFonts w:ascii="Times New Roman" w:hAnsi="Times New Roman" w:cs="Times New Roman"/>
          <w:b/>
          <w:iCs/>
        </w:rPr>
        <w:t>Etik Kurul Onayı</w:t>
      </w:r>
    </w:p>
    <w:p w14:paraId="49A8E5DA" w14:textId="037D1C60" w:rsidR="002B61D7" w:rsidRPr="00E12A4A" w:rsidRDefault="002B61D7" w:rsidP="002B61D7">
      <w:pPr>
        <w:widowControl/>
        <w:pBdr>
          <w:top w:val="single" w:sz="4" w:space="1" w:color="auto"/>
          <w:left w:val="single" w:sz="4" w:space="4" w:color="auto"/>
          <w:bottom w:val="single" w:sz="4" w:space="1" w:color="auto"/>
          <w:right w:val="single" w:sz="4" w:space="4" w:color="auto"/>
        </w:pBdr>
        <w:autoSpaceDE/>
        <w:autoSpaceDN/>
        <w:spacing w:line="360" w:lineRule="auto"/>
        <w:jc w:val="center"/>
        <w:rPr>
          <w:rFonts w:ascii="Times New Roman" w:hAnsi="Times New Roman" w:cs="Times New Roman"/>
          <w:bCs/>
          <w:iCs/>
        </w:rPr>
      </w:pPr>
      <w:r w:rsidRPr="00E12A4A">
        <w:rPr>
          <w:rFonts w:ascii="Times New Roman" w:hAnsi="Times New Roman" w:cs="Times New Roman"/>
          <w:bCs/>
          <w:iCs/>
        </w:rPr>
        <w:t>Bu araştırma için ……… Üniversitesi Etik Kurulu’nun GG.</w:t>
      </w:r>
      <w:proofErr w:type="gramStart"/>
      <w:r w:rsidRPr="00E12A4A">
        <w:rPr>
          <w:rFonts w:ascii="Times New Roman" w:hAnsi="Times New Roman" w:cs="Times New Roman"/>
          <w:bCs/>
          <w:iCs/>
        </w:rPr>
        <w:t>AA.YYYY</w:t>
      </w:r>
      <w:proofErr w:type="gramEnd"/>
      <w:r w:rsidRPr="00E12A4A">
        <w:rPr>
          <w:rFonts w:ascii="Times New Roman" w:hAnsi="Times New Roman" w:cs="Times New Roman"/>
          <w:bCs/>
          <w:iCs/>
        </w:rPr>
        <w:t xml:space="preserve"> tarih ve ………. </w:t>
      </w:r>
      <w:proofErr w:type="gramStart"/>
      <w:r w:rsidRPr="00E12A4A">
        <w:rPr>
          <w:rFonts w:ascii="Times New Roman" w:hAnsi="Times New Roman" w:cs="Times New Roman"/>
          <w:bCs/>
          <w:iCs/>
        </w:rPr>
        <w:t>sayılı</w:t>
      </w:r>
      <w:proofErr w:type="gramEnd"/>
    </w:p>
    <w:p w14:paraId="7967C206" w14:textId="4ED11447" w:rsidR="002B61D7" w:rsidRPr="00E12A4A" w:rsidRDefault="002B61D7" w:rsidP="002B61D7">
      <w:pPr>
        <w:widowControl/>
        <w:pBdr>
          <w:top w:val="single" w:sz="4" w:space="1" w:color="auto"/>
          <w:left w:val="single" w:sz="4" w:space="4" w:color="auto"/>
          <w:bottom w:val="single" w:sz="4" w:space="1" w:color="auto"/>
          <w:right w:val="single" w:sz="4" w:space="4" w:color="auto"/>
        </w:pBdr>
        <w:autoSpaceDE/>
        <w:autoSpaceDN/>
        <w:spacing w:line="360" w:lineRule="auto"/>
        <w:jc w:val="center"/>
        <w:rPr>
          <w:rFonts w:ascii="Times New Roman" w:hAnsi="Times New Roman" w:cs="Times New Roman"/>
          <w:bCs/>
          <w:iCs/>
        </w:rPr>
      </w:pPr>
      <w:proofErr w:type="gramStart"/>
      <w:r w:rsidRPr="00E12A4A">
        <w:rPr>
          <w:rFonts w:ascii="Times New Roman" w:hAnsi="Times New Roman" w:cs="Times New Roman"/>
          <w:bCs/>
          <w:iCs/>
        </w:rPr>
        <w:t>kararı</w:t>
      </w:r>
      <w:proofErr w:type="gramEnd"/>
      <w:r w:rsidRPr="00E12A4A">
        <w:rPr>
          <w:rFonts w:ascii="Times New Roman" w:hAnsi="Times New Roman" w:cs="Times New Roman"/>
          <w:bCs/>
          <w:iCs/>
        </w:rPr>
        <w:t xml:space="preserve"> ile etik kurul onayı alınmıştır.</w:t>
      </w:r>
      <w:r w:rsidR="00EA41EC" w:rsidRPr="00E12A4A">
        <w:rPr>
          <w:rFonts w:ascii="Times New Roman" w:hAnsi="Times New Roman" w:cs="Times New Roman"/>
          <w:bCs/>
          <w:iCs/>
        </w:rPr>
        <w:t xml:space="preserve"> </w:t>
      </w:r>
    </w:p>
    <w:p w14:paraId="415A8E3B" w14:textId="2A004DB6" w:rsidR="00EA41EC" w:rsidRPr="00E12A4A" w:rsidRDefault="00EA41EC" w:rsidP="002B61D7">
      <w:pPr>
        <w:widowControl/>
        <w:pBdr>
          <w:top w:val="single" w:sz="4" w:space="1" w:color="auto"/>
          <w:left w:val="single" w:sz="4" w:space="4" w:color="auto"/>
          <w:bottom w:val="single" w:sz="4" w:space="1" w:color="auto"/>
          <w:right w:val="single" w:sz="4" w:space="4" w:color="auto"/>
        </w:pBdr>
        <w:autoSpaceDE/>
        <w:autoSpaceDN/>
        <w:spacing w:line="360" w:lineRule="auto"/>
        <w:jc w:val="center"/>
        <w:rPr>
          <w:rFonts w:ascii="Times New Roman" w:hAnsi="Times New Roman" w:cs="Times New Roman"/>
          <w:bCs/>
          <w:iCs/>
        </w:rPr>
      </w:pPr>
      <w:r w:rsidRPr="00E12A4A">
        <w:rPr>
          <w:rFonts w:ascii="Times New Roman" w:hAnsi="Times New Roman" w:cs="Times New Roman"/>
          <w:bCs/>
          <w:iCs/>
        </w:rPr>
        <w:t>Ya da</w:t>
      </w:r>
    </w:p>
    <w:p w14:paraId="1B951997" w14:textId="4E7F0E2E" w:rsidR="00EA41EC" w:rsidRPr="00E12A4A" w:rsidRDefault="00EA41EC" w:rsidP="002B61D7">
      <w:pPr>
        <w:widowControl/>
        <w:pBdr>
          <w:top w:val="single" w:sz="4" w:space="1" w:color="auto"/>
          <w:left w:val="single" w:sz="4" w:space="4" w:color="auto"/>
          <w:bottom w:val="single" w:sz="4" w:space="1" w:color="auto"/>
          <w:right w:val="single" w:sz="4" w:space="4" w:color="auto"/>
        </w:pBdr>
        <w:autoSpaceDE/>
        <w:autoSpaceDN/>
        <w:spacing w:line="360" w:lineRule="auto"/>
        <w:jc w:val="center"/>
        <w:rPr>
          <w:rFonts w:ascii="Times New Roman" w:hAnsi="Times New Roman" w:cs="Times New Roman"/>
          <w:bCs/>
          <w:iCs/>
        </w:rPr>
      </w:pPr>
      <w:r w:rsidRPr="00E12A4A">
        <w:rPr>
          <w:rFonts w:ascii="Times New Roman" w:hAnsi="Times New Roman" w:cs="Times New Roman"/>
          <w:bCs/>
          <w:iCs/>
        </w:rPr>
        <w:t>Bu araştırma Etik Kurul Onayı gerektirmemektedir.</w:t>
      </w:r>
    </w:p>
    <w:p w14:paraId="12B326A7" w14:textId="77777777" w:rsidR="003D2F8F" w:rsidRPr="00E12A4A" w:rsidRDefault="003D2F8F" w:rsidP="003D2F8F">
      <w:pPr>
        <w:widowControl/>
        <w:autoSpaceDE/>
        <w:autoSpaceDN/>
        <w:spacing w:line="360" w:lineRule="auto"/>
        <w:ind w:firstLine="708"/>
        <w:jc w:val="both"/>
        <w:rPr>
          <w:rFonts w:ascii="Times New Roman" w:hAnsi="Times New Roman" w:cs="Times New Roman"/>
          <w:b/>
          <w:bCs/>
          <w:i/>
          <w:iCs/>
          <w:color w:val="FF0000"/>
          <w:u w:val="single"/>
        </w:rPr>
      </w:pPr>
    </w:p>
    <w:p w14:paraId="0F8428AE" w14:textId="556F3643" w:rsidR="00432831" w:rsidRPr="00E12A4A" w:rsidRDefault="00432831" w:rsidP="003D2F8F">
      <w:pPr>
        <w:widowControl/>
        <w:autoSpaceDE/>
        <w:autoSpaceDN/>
        <w:spacing w:line="360" w:lineRule="auto"/>
        <w:ind w:firstLine="708"/>
        <w:jc w:val="both"/>
        <w:rPr>
          <w:rFonts w:ascii="Times New Roman" w:hAnsi="Times New Roman" w:cs="Times New Roman"/>
          <w:i/>
          <w:iCs/>
          <w:color w:val="000000" w:themeColor="text1"/>
        </w:rPr>
      </w:pPr>
      <w:r w:rsidRPr="00E12A4A">
        <w:rPr>
          <w:rFonts w:ascii="Times New Roman" w:hAnsi="Times New Roman" w:cs="Times New Roman"/>
          <w:b/>
          <w:bCs/>
          <w:i/>
          <w:iCs/>
          <w:color w:val="FF0000"/>
          <w:u w:val="single"/>
        </w:rPr>
        <w:t>Metin içi atıflar ve kaynak gösterimi</w:t>
      </w:r>
      <w:r w:rsidR="00547526" w:rsidRPr="00E12A4A">
        <w:rPr>
          <w:rFonts w:ascii="Times New Roman" w:hAnsi="Times New Roman" w:cs="Times New Roman"/>
          <w:b/>
          <w:bCs/>
          <w:i/>
          <w:iCs/>
          <w:color w:val="FF0000"/>
          <w:u w:val="single"/>
        </w:rPr>
        <w:t xml:space="preserve"> </w:t>
      </w:r>
      <w:r w:rsidR="00547526" w:rsidRPr="00E12A4A">
        <w:rPr>
          <w:rFonts w:ascii="Times New Roman" w:hAnsi="Times New Roman" w:cs="Times New Roman"/>
          <w:i/>
          <w:iCs/>
          <w:color w:val="000000" w:themeColor="text1"/>
        </w:rPr>
        <w:t xml:space="preserve"> </w:t>
      </w:r>
    </w:p>
    <w:p w14:paraId="214F6C59" w14:textId="536FC067" w:rsidR="00432831" w:rsidRPr="00E12A4A" w:rsidRDefault="001775A8"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Kaynakça gösteriminde </w:t>
      </w:r>
      <w:hyperlink r:id="rId11" w:history="1">
        <w:r w:rsidRPr="00E12A4A">
          <w:rPr>
            <w:rStyle w:val="Kpr"/>
            <w:rFonts w:ascii="Times New Roman" w:hAnsi="Times New Roman" w:cs="Times New Roman"/>
            <w:b/>
            <w:bCs/>
          </w:rPr>
          <w:t>APA</w:t>
        </w:r>
        <w:r w:rsidR="00F65D18" w:rsidRPr="00E12A4A">
          <w:rPr>
            <w:rStyle w:val="Kpr"/>
            <w:rFonts w:ascii="Times New Roman" w:hAnsi="Times New Roman" w:cs="Times New Roman"/>
            <w:b/>
            <w:bCs/>
          </w:rPr>
          <w:t xml:space="preserve"> 6</w:t>
        </w:r>
        <w:r w:rsidR="001E282D" w:rsidRPr="00E12A4A">
          <w:rPr>
            <w:rStyle w:val="Kpr"/>
            <w:rFonts w:ascii="Times New Roman" w:hAnsi="Times New Roman" w:cs="Times New Roman"/>
            <w:b/>
            <w:bCs/>
          </w:rPr>
          <w:t xml:space="preserve"> KAYNAKÇA VE ATIF STİLİ</w:t>
        </w:r>
        <w:r w:rsidRPr="00E12A4A">
          <w:rPr>
            <w:rStyle w:val="Kpr"/>
            <w:rFonts w:ascii="Times New Roman" w:hAnsi="Times New Roman" w:cs="Times New Roman"/>
            <w:b/>
            <w:bCs/>
          </w:rPr>
          <w:t xml:space="preserve"> DİKKATE ALINMALIDIR</w:t>
        </w:r>
      </w:hyperlink>
      <w:r w:rsidRPr="00E12A4A">
        <w:rPr>
          <w:rFonts w:ascii="Times New Roman" w:hAnsi="Times New Roman" w:cs="Times New Roman"/>
        </w:rPr>
        <w:t xml:space="preserve">. </w:t>
      </w:r>
      <w:r w:rsidR="00432831" w:rsidRPr="00E12A4A">
        <w:rPr>
          <w:rFonts w:ascii="Times New Roman" w:hAnsi="Times New Roman" w:cs="Times New Roman"/>
        </w:rPr>
        <w:t xml:space="preserve">Metinde atıfta bulunulan bütün kaynaklar, kaynakçada belirtilmelidir. Metin içinde atıf yapılmayan kaynaklar, kaynakçada yer almamalıdır. Kaynaklar, </w:t>
      </w:r>
      <w:r w:rsidR="00432831" w:rsidRPr="00E12A4A">
        <w:rPr>
          <w:rFonts w:ascii="Times New Roman" w:hAnsi="Times New Roman" w:cs="Times New Roman"/>
          <w:color w:val="FF0000"/>
        </w:rPr>
        <w:t xml:space="preserve">ayrı bir sayfada </w:t>
      </w:r>
      <w:r w:rsidR="00432831" w:rsidRPr="00E12A4A">
        <w:rPr>
          <w:rFonts w:ascii="Times New Roman" w:hAnsi="Times New Roman" w:cs="Times New Roman"/>
        </w:rPr>
        <w:t xml:space="preserve">soyadına göre alfabetik sırayla yazılmalıdır. Dergi ve derlemelerdeki makalelerin sayfa numaraları belirtilmelidir. Kaynaklara atıflar, metin içinde ayraçlarla yapılmalıdır. Ayraç içindeki sıra şöyle olmalıdır: </w:t>
      </w:r>
    </w:p>
    <w:p w14:paraId="115A229D" w14:textId="20A6BB5E" w:rsidR="00432831" w:rsidRPr="00E12A4A" w:rsidRDefault="00432831" w:rsidP="00432831">
      <w:pPr>
        <w:widowControl/>
        <w:autoSpaceDE/>
        <w:autoSpaceDN/>
        <w:spacing w:line="360" w:lineRule="auto"/>
        <w:ind w:firstLine="708"/>
        <w:jc w:val="both"/>
        <w:rPr>
          <w:rFonts w:ascii="Times New Roman" w:hAnsi="Times New Roman" w:cs="Times New Roman"/>
        </w:rPr>
      </w:pPr>
      <w:proofErr w:type="gramStart"/>
      <w:r w:rsidRPr="00E12A4A">
        <w:rPr>
          <w:rFonts w:ascii="Times New Roman" w:hAnsi="Times New Roman" w:cs="Times New Roman"/>
        </w:rPr>
        <w:t>Yazar(</w:t>
      </w:r>
      <w:proofErr w:type="spellStart"/>
      <w:proofErr w:type="gramEnd"/>
      <w:r w:rsidRPr="00E12A4A">
        <w:rPr>
          <w:rFonts w:ascii="Times New Roman" w:hAnsi="Times New Roman" w:cs="Times New Roman"/>
        </w:rPr>
        <w:t>lar</w:t>
      </w:r>
      <w:proofErr w:type="spellEnd"/>
      <w:r w:rsidRPr="00E12A4A">
        <w:rPr>
          <w:rFonts w:ascii="Times New Roman" w:hAnsi="Times New Roman" w:cs="Times New Roman"/>
        </w:rPr>
        <w:t>)</w:t>
      </w:r>
      <w:proofErr w:type="spellStart"/>
      <w:r w:rsidRPr="00E12A4A">
        <w:rPr>
          <w:rFonts w:ascii="Times New Roman" w:hAnsi="Times New Roman" w:cs="Times New Roman"/>
        </w:rPr>
        <w:t>ın</w:t>
      </w:r>
      <w:proofErr w:type="spellEnd"/>
      <w:r w:rsidRPr="00E12A4A">
        <w:rPr>
          <w:rFonts w:ascii="Times New Roman" w:hAnsi="Times New Roman" w:cs="Times New Roman"/>
        </w:rPr>
        <w:t xml:space="preserve"> soyadı, kaynağın yılı, sayfa numaraları. (Seyidoğlu, 2003</w:t>
      </w:r>
      <w:r w:rsidR="00CD70C8">
        <w:rPr>
          <w:rFonts w:ascii="Times New Roman" w:hAnsi="Times New Roman" w:cs="Times New Roman"/>
        </w:rPr>
        <w:t>, s.</w:t>
      </w:r>
      <w:r w:rsidRPr="00E12A4A">
        <w:rPr>
          <w:rFonts w:ascii="Times New Roman" w:hAnsi="Times New Roman" w:cs="Times New Roman"/>
        </w:rPr>
        <w:t xml:space="preserve"> 95)</w:t>
      </w:r>
    </w:p>
    <w:p w14:paraId="7FA058E6" w14:textId="5B55ADA8" w:rsidR="007E709F" w:rsidRPr="00E12A4A" w:rsidRDefault="007E709F" w:rsidP="00432831">
      <w:pPr>
        <w:widowControl/>
        <w:autoSpaceDE/>
        <w:autoSpaceDN/>
        <w:spacing w:line="360" w:lineRule="auto"/>
        <w:ind w:firstLine="708"/>
        <w:jc w:val="both"/>
        <w:rPr>
          <w:rFonts w:ascii="Times New Roman" w:hAnsi="Times New Roman" w:cs="Times New Roman"/>
          <w:i/>
          <w:iCs/>
          <w:color w:val="FF0000"/>
          <w:u w:val="single"/>
        </w:rPr>
      </w:pPr>
      <w:r w:rsidRPr="00E12A4A">
        <w:rPr>
          <w:rFonts w:ascii="Times New Roman" w:hAnsi="Times New Roman" w:cs="Times New Roman"/>
          <w:i/>
          <w:iCs/>
          <w:color w:val="FF0000"/>
          <w:u w:val="single"/>
        </w:rPr>
        <w:t xml:space="preserve">KAYNAKÇA </w:t>
      </w:r>
      <w:r w:rsidR="003C0C8A" w:rsidRPr="00E12A4A">
        <w:rPr>
          <w:rFonts w:ascii="Times New Roman" w:hAnsi="Times New Roman" w:cs="Times New Roman"/>
          <w:i/>
          <w:iCs/>
          <w:color w:val="FF0000"/>
          <w:u w:val="single"/>
        </w:rPr>
        <w:t>metni, paragraf ayarları;</w:t>
      </w:r>
    </w:p>
    <w:p w14:paraId="283C1009" w14:textId="6BAE061D" w:rsidR="003C0C8A" w:rsidRPr="00E12A4A" w:rsidRDefault="003C0C8A" w:rsidP="003C0C8A">
      <w:pPr>
        <w:pStyle w:val="ListeParagraf"/>
        <w:widowControl/>
        <w:numPr>
          <w:ilvl w:val="0"/>
          <w:numId w:val="2"/>
        </w:numPr>
        <w:autoSpaceDE/>
        <w:autoSpaceDN/>
        <w:spacing w:line="360" w:lineRule="auto"/>
        <w:jc w:val="both"/>
        <w:rPr>
          <w:rFonts w:ascii="Times New Roman" w:hAnsi="Times New Roman" w:cs="Times New Roman"/>
        </w:rPr>
      </w:pPr>
      <w:r w:rsidRPr="00E12A4A">
        <w:rPr>
          <w:rFonts w:ascii="Times New Roman" w:hAnsi="Times New Roman" w:cs="Times New Roman"/>
        </w:rPr>
        <w:t>Hizalama: iki yana yaslı</w:t>
      </w:r>
    </w:p>
    <w:p w14:paraId="008785B1" w14:textId="4ACC34A1" w:rsidR="003C0C8A" w:rsidRPr="00E12A4A" w:rsidRDefault="003C0C8A" w:rsidP="003C0C8A">
      <w:pPr>
        <w:pStyle w:val="ListeParagraf"/>
        <w:widowControl/>
        <w:numPr>
          <w:ilvl w:val="0"/>
          <w:numId w:val="2"/>
        </w:numPr>
        <w:autoSpaceDE/>
        <w:autoSpaceDN/>
        <w:spacing w:line="360" w:lineRule="auto"/>
        <w:jc w:val="both"/>
        <w:rPr>
          <w:rFonts w:ascii="Times New Roman" w:hAnsi="Times New Roman" w:cs="Times New Roman"/>
        </w:rPr>
      </w:pPr>
      <w:r w:rsidRPr="00E12A4A">
        <w:rPr>
          <w:rFonts w:ascii="Times New Roman" w:hAnsi="Times New Roman" w:cs="Times New Roman"/>
        </w:rPr>
        <w:t>Ana hat düzeyi: gövde metni</w:t>
      </w:r>
    </w:p>
    <w:p w14:paraId="3DBBE9EC" w14:textId="62712CA7" w:rsidR="003C0C8A" w:rsidRPr="00E12A4A" w:rsidRDefault="003C0C8A" w:rsidP="003C0C8A">
      <w:pPr>
        <w:pStyle w:val="ListeParagraf"/>
        <w:widowControl/>
        <w:numPr>
          <w:ilvl w:val="0"/>
          <w:numId w:val="2"/>
        </w:numPr>
        <w:autoSpaceDE/>
        <w:autoSpaceDN/>
        <w:spacing w:line="360" w:lineRule="auto"/>
        <w:jc w:val="both"/>
        <w:rPr>
          <w:rFonts w:ascii="Times New Roman" w:hAnsi="Times New Roman" w:cs="Times New Roman"/>
        </w:rPr>
      </w:pPr>
      <w:r w:rsidRPr="00E12A4A">
        <w:rPr>
          <w:rFonts w:ascii="Times New Roman" w:hAnsi="Times New Roman" w:cs="Times New Roman"/>
        </w:rPr>
        <w:t>Girintiler: sağ-sol: 0 cm asılı: 1 cm</w:t>
      </w:r>
    </w:p>
    <w:p w14:paraId="03284448" w14:textId="6EE836FC" w:rsidR="00A87ABF" w:rsidRDefault="003C0C8A" w:rsidP="00CB6A64">
      <w:pPr>
        <w:pStyle w:val="ListeParagraf"/>
        <w:widowControl/>
        <w:numPr>
          <w:ilvl w:val="0"/>
          <w:numId w:val="2"/>
        </w:numPr>
        <w:autoSpaceDE/>
        <w:autoSpaceDN/>
        <w:spacing w:line="360" w:lineRule="auto"/>
        <w:jc w:val="both"/>
        <w:rPr>
          <w:rFonts w:ascii="Times New Roman" w:hAnsi="Times New Roman" w:cs="Times New Roman"/>
        </w:rPr>
      </w:pPr>
      <w:r w:rsidRPr="00E12A4A">
        <w:rPr>
          <w:rFonts w:ascii="Times New Roman" w:hAnsi="Times New Roman" w:cs="Times New Roman"/>
        </w:rPr>
        <w:t xml:space="preserve">Aralık: önce-sonra: 6 </w:t>
      </w:r>
      <w:proofErr w:type="spellStart"/>
      <w:r w:rsidRPr="00E12A4A">
        <w:rPr>
          <w:rFonts w:ascii="Times New Roman" w:hAnsi="Times New Roman" w:cs="Times New Roman"/>
        </w:rPr>
        <w:t>nk</w:t>
      </w:r>
      <w:proofErr w:type="spellEnd"/>
      <w:r w:rsidRPr="00E12A4A">
        <w:rPr>
          <w:rFonts w:ascii="Times New Roman" w:hAnsi="Times New Roman" w:cs="Times New Roman"/>
        </w:rPr>
        <w:t xml:space="preserve"> satır aralığı: tek olmalıdır.</w:t>
      </w:r>
    </w:p>
    <w:p w14:paraId="31A9CC05" w14:textId="77777777" w:rsidR="00B74FD2" w:rsidRDefault="00B74FD2" w:rsidP="00B74FD2">
      <w:pPr>
        <w:widowControl/>
        <w:autoSpaceDE/>
        <w:autoSpaceDN/>
        <w:spacing w:line="360" w:lineRule="auto"/>
        <w:jc w:val="both"/>
        <w:rPr>
          <w:rFonts w:ascii="Times New Roman" w:hAnsi="Times New Roman" w:cs="Times New Roman"/>
        </w:rPr>
      </w:pPr>
    </w:p>
    <w:p w14:paraId="5D7E7683" w14:textId="77777777" w:rsidR="00B74FD2" w:rsidRPr="00B74FD2" w:rsidRDefault="00B74FD2" w:rsidP="00B74FD2">
      <w:pPr>
        <w:widowControl/>
        <w:autoSpaceDE/>
        <w:autoSpaceDN/>
        <w:spacing w:line="360" w:lineRule="auto"/>
        <w:jc w:val="both"/>
        <w:rPr>
          <w:rFonts w:ascii="Times New Roman" w:hAnsi="Times New Roman" w:cs="Times New Roman"/>
        </w:rPr>
      </w:pPr>
    </w:p>
    <w:p w14:paraId="5C1EA1C0" w14:textId="5AAE708A" w:rsidR="00432831" w:rsidRPr="00E12A4A" w:rsidRDefault="00432831" w:rsidP="00432831">
      <w:pPr>
        <w:widowControl/>
        <w:autoSpaceDE/>
        <w:autoSpaceDN/>
        <w:spacing w:line="360" w:lineRule="auto"/>
        <w:ind w:firstLine="708"/>
        <w:jc w:val="center"/>
        <w:rPr>
          <w:rFonts w:ascii="Times New Roman" w:hAnsi="Times New Roman" w:cs="Times New Roman"/>
          <w:b/>
          <w:bCs/>
        </w:rPr>
      </w:pPr>
      <w:r w:rsidRPr="00E12A4A">
        <w:rPr>
          <w:rFonts w:ascii="Times New Roman" w:hAnsi="Times New Roman" w:cs="Times New Roman"/>
          <w:b/>
          <w:bCs/>
          <w:highlight w:val="yellow"/>
        </w:rPr>
        <w:lastRenderedPageBreak/>
        <w:t>Dergi Makaleleri</w:t>
      </w:r>
    </w:p>
    <w:p w14:paraId="1E303312"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Basılı dergi makalesi: 1 yazarlı</w:t>
      </w:r>
    </w:p>
    <w:p w14:paraId="3A23F7BB" w14:textId="58C635B6"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(Şentürk, 2009</w:t>
      </w:r>
      <w:r w:rsidR="00CD70C8">
        <w:rPr>
          <w:rFonts w:ascii="Times New Roman" w:hAnsi="Times New Roman" w:cs="Times New Roman"/>
        </w:rPr>
        <w:t>, s.</w:t>
      </w:r>
      <w:r w:rsidRPr="00E12A4A">
        <w:rPr>
          <w:rFonts w:ascii="Times New Roman" w:hAnsi="Times New Roman" w:cs="Times New Roman"/>
        </w:rPr>
        <w:t xml:space="preserve"> 45)]</w:t>
      </w:r>
    </w:p>
    <w:p w14:paraId="0556BF62" w14:textId="0CDC2D9D"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Şentürk, R. (2009). Açık medeniyet ve sosyal içerme. </w:t>
      </w:r>
      <w:r w:rsidR="001E282D" w:rsidRPr="00E12A4A">
        <w:rPr>
          <w:rFonts w:ascii="Times New Roman" w:hAnsi="Times New Roman" w:cs="Times New Roman"/>
          <w:i/>
          <w:iCs/>
        </w:rPr>
        <w:t>Muhafazakâr</w:t>
      </w:r>
      <w:r w:rsidRPr="00E12A4A">
        <w:rPr>
          <w:rFonts w:ascii="Times New Roman" w:hAnsi="Times New Roman" w:cs="Times New Roman"/>
          <w:i/>
          <w:iCs/>
        </w:rPr>
        <w:t xml:space="preserve"> Düşünce</w:t>
      </w:r>
      <w:r w:rsidRPr="00E12A4A">
        <w:rPr>
          <w:rFonts w:ascii="Times New Roman" w:hAnsi="Times New Roman" w:cs="Times New Roman"/>
        </w:rPr>
        <w:t>, 6(21), 41-49.</w:t>
      </w:r>
    </w:p>
    <w:p w14:paraId="6BF8C9AC"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Basılı dergi makalesi: 2 yazarlı</w:t>
      </w:r>
    </w:p>
    <w:p w14:paraId="425DB8BB" w14:textId="62B95C75"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w:t>
      </w:r>
      <w:proofErr w:type="spellStart"/>
      <w:r w:rsidRPr="00E12A4A">
        <w:rPr>
          <w:rFonts w:ascii="Times New Roman" w:hAnsi="Times New Roman" w:cs="Times New Roman"/>
        </w:rPr>
        <w:t>Tonta</w:t>
      </w:r>
      <w:proofErr w:type="spellEnd"/>
      <w:r w:rsidRPr="00E12A4A">
        <w:rPr>
          <w:rFonts w:ascii="Times New Roman" w:hAnsi="Times New Roman" w:cs="Times New Roman"/>
        </w:rPr>
        <w:t xml:space="preserve"> ve Ünal, 2005</w:t>
      </w:r>
      <w:r w:rsidR="00CD70C8">
        <w:rPr>
          <w:rFonts w:ascii="Times New Roman" w:hAnsi="Times New Roman" w:cs="Times New Roman"/>
        </w:rPr>
        <w:t>, s.</w:t>
      </w:r>
      <w:r w:rsidRPr="00E12A4A">
        <w:rPr>
          <w:rFonts w:ascii="Times New Roman" w:hAnsi="Times New Roman" w:cs="Times New Roman"/>
        </w:rPr>
        <w:t xml:space="preserve"> 88)]</w:t>
      </w:r>
    </w:p>
    <w:p w14:paraId="61F08A94" w14:textId="0169B013" w:rsidR="003C0C8A" w:rsidRPr="00E12A4A" w:rsidRDefault="00432831" w:rsidP="003D2F8F">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w:t>
      </w:r>
      <w:proofErr w:type="spellStart"/>
      <w:r w:rsidRPr="00E12A4A">
        <w:rPr>
          <w:rFonts w:ascii="Times New Roman" w:hAnsi="Times New Roman" w:cs="Times New Roman"/>
        </w:rPr>
        <w:t>Tonta</w:t>
      </w:r>
      <w:proofErr w:type="spellEnd"/>
      <w:r w:rsidRPr="00E12A4A">
        <w:rPr>
          <w:rFonts w:ascii="Times New Roman" w:hAnsi="Times New Roman" w:cs="Times New Roman"/>
        </w:rPr>
        <w:t xml:space="preserve">, Y. </w:t>
      </w:r>
      <w:r w:rsidR="004846F1" w:rsidRPr="00E12A4A">
        <w:rPr>
          <w:rFonts w:ascii="Times New Roman" w:hAnsi="Times New Roman" w:cs="Times New Roman"/>
        </w:rPr>
        <w:t>ve</w:t>
      </w:r>
      <w:r w:rsidRPr="00E12A4A">
        <w:rPr>
          <w:rFonts w:ascii="Times New Roman" w:hAnsi="Times New Roman" w:cs="Times New Roman"/>
        </w:rPr>
        <w:t xml:space="preserve"> Ünal, Y. (2005). </w:t>
      </w:r>
      <w:proofErr w:type="spellStart"/>
      <w:r w:rsidRPr="00E12A4A">
        <w:rPr>
          <w:rFonts w:ascii="Times New Roman" w:hAnsi="Times New Roman" w:cs="Times New Roman"/>
        </w:rPr>
        <w:t>Scatter</w:t>
      </w:r>
      <w:proofErr w:type="spellEnd"/>
      <w:r w:rsidRPr="00E12A4A">
        <w:rPr>
          <w:rFonts w:ascii="Times New Roman" w:hAnsi="Times New Roman" w:cs="Times New Roman"/>
        </w:rPr>
        <w:t xml:space="preserve"> of </w:t>
      </w:r>
      <w:proofErr w:type="spellStart"/>
      <w:r w:rsidRPr="00E12A4A">
        <w:rPr>
          <w:rFonts w:ascii="Times New Roman" w:hAnsi="Times New Roman" w:cs="Times New Roman"/>
        </w:rPr>
        <w:t>journals</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and</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literature</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obsolescence</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reflected</w:t>
      </w:r>
      <w:proofErr w:type="spellEnd"/>
      <w:r w:rsidRPr="00E12A4A">
        <w:rPr>
          <w:rFonts w:ascii="Times New Roman" w:hAnsi="Times New Roman" w:cs="Times New Roman"/>
        </w:rPr>
        <w:t xml:space="preserve"> in </w:t>
      </w:r>
      <w:proofErr w:type="spellStart"/>
      <w:r w:rsidRPr="00E12A4A">
        <w:rPr>
          <w:rFonts w:ascii="Times New Roman" w:hAnsi="Times New Roman" w:cs="Times New Roman"/>
        </w:rPr>
        <w:t>document</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delivery</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requests</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i/>
          <w:iCs/>
        </w:rPr>
        <w:t>Journal</w:t>
      </w:r>
      <w:proofErr w:type="spellEnd"/>
      <w:r w:rsidRPr="00E12A4A">
        <w:rPr>
          <w:rFonts w:ascii="Times New Roman" w:hAnsi="Times New Roman" w:cs="Times New Roman"/>
          <w:i/>
          <w:iCs/>
        </w:rPr>
        <w:t xml:space="preserve"> of </w:t>
      </w:r>
      <w:proofErr w:type="spellStart"/>
      <w:r w:rsidRPr="00E12A4A">
        <w:rPr>
          <w:rFonts w:ascii="Times New Roman" w:hAnsi="Times New Roman" w:cs="Times New Roman"/>
          <w:i/>
          <w:iCs/>
        </w:rPr>
        <w:t>the</w:t>
      </w:r>
      <w:proofErr w:type="spellEnd"/>
      <w:r w:rsidRPr="00E12A4A">
        <w:rPr>
          <w:rFonts w:ascii="Times New Roman" w:hAnsi="Times New Roman" w:cs="Times New Roman"/>
          <w:i/>
          <w:iCs/>
        </w:rPr>
        <w:t xml:space="preserve"> </w:t>
      </w:r>
      <w:proofErr w:type="spellStart"/>
      <w:r w:rsidRPr="00E12A4A">
        <w:rPr>
          <w:rFonts w:ascii="Times New Roman" w:hAnsi="Times New Roman" w:cs="Times New Roman"/>
          <w:i/>
          <w:iCs/>
        </w:rPr>
        <w:t>American</w:t>
      </w:r>
      <w:proofErr w:type="spellEnd"/>
      <w:r w:rsidRPr="00E12A4A">
        <w:rPr>
          <w:rFonts w:ascii="Times New Roman" w:hAnsi="Times New Roman" w:cs="Times New Roman"/>
          <w:i/>
          <w:iCs/>
        </w:rPr>
        <w:t xml:space="preserve"> </w:t>
      </w:r>
      <w:proofErr w:type="spellStart"/>
      <w:r w:rsidRPr="00E12A4A">
        <w:rPr>
          <w:rFonts w:ascii="Times New Roman" w:hAnsi="Times New Roman" w:cs="Times New Roman"/>
          <w:i/>
          <w:iCs/>
        </w:rPr>
        <w:t>Society</w:t>
      </w:r>
      <w:proofErr w:type="spellEnd"/>
      <w:r w:rsidRPr="00E12A4A">
        <w:rPr>
          <w:rFonts w:ascii="Times New Roman" w:hAnsi="Times New Roman" w:cs="Times New Roman"/>
          <w:i/>
          <w:iCs/>
        </w:rPr>
        <w:t xml:space="preserve"> </w:t>
      </w:r>
      <w:proofErr w:type="spellStart"/>
      <w:r w:rsidRPr="00E12A4A">
        <w:rPr>
          <w:rFonts w:ascii="Times New Roman" w:hAnsi="Times New Roman" w:cs="Times New Roman"/>
          <w:i/>
          <w:iCs/>
        </w:rPr>
        <w:t>for</w:t>
      </w:r>
      <w:proofErr w:type="spellEnd"/>
      <w:r w:rsidRPr="00E12A4A">
        <w:rPr>
          <w:rFonts w:ascii="Times New Roman" w:hAnsi="Times New Roman" w:cs="Times New Roman"/>
          <w:i/>
          <w:iCs/>
        </w:rPr>
        <w:t xml:space="preserve"> Information </w:t>
      </w:r>
      <w:proofErr w:type="spellStart"/>
      <w:r w:rsidRPr="00E12A4A">
        <w:rPr>
          <w:rFonts w:ascii="Times New Roman" w:hAnsi="Times New Roman" w:cs="Times New Roman"/>
          <w:i/>
          <w:iCs/>
        </w:rPr>
        <w:t>Science</w:t>
      </w:r>
      <w:proofErr w:type="spellEnd"/>
      <w:r w:rsidRPr="00E12A4A">
        <w:rPr>
          <w:rFonts w:ascii="Times New Roman" w:hAnsi="Times New Roman" w:cs="Times New Roman"/>
          <w:i/>
          <w:iCs/>
        </w:rPr>
        <w:t xml:space="preserve"> &amp; </w:t>
      </w:r>
      <w:proofErr w:type="spellStart"/>
      <w:r w:rsidRPr="00E12A4A">
        <w:rPr>
          <w:rFonts w:ascii="Times New Roman" w:hAnsi="Times New Roman" w:cs="Times New Roman"/>
          <w:i/>
          <w:iCs/>
        </w:rPr>
        <w:t>Technology</w:t>
      </w:r>
      <w:proofErr w:type="spellEnd"/>
      <w:r w:rsidRPr="00E12A4A">
        <w:rPr>
          <w:rFonts w:ascii="Times New Roman" w:hAnsi="Times New Roman" w:cs="Times New Roman"/>
        </w:rPr>
        <w:t>, 56(1), 84-94.</w:t>
      </w:r>
    </w:p>
    <w:p w14:paraId="25554685"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Basılı dergi makalesi: 3-6 yazarlı</w:t>
      </w:r>
    </w:p>
    <w:p w14:paraId="537F316F" w14:textId="7A9CA2EB"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İlk atıf: (</w:t>
      </w:r>
      <w:proofErr w:type="spellStart"/>
      <w:r w:rsidRPr="00E12A4A">
        <w:rPr>
          <w:rFonts w:ascii="Times New Roman" w:hAnsi="Times New Roman" w:cs="Times New Roman"/>
        </w:rPr>
        <w:t>Kernis</w:t>
      </w:r>
      <w:proofErr w:type="spellEnd"/>
      <w:r w:rsidRPr="00E12A4A">
        <w:rPr>
          <w:rFonts w:ascii="Times New Roman" w:hAnsi="Times New Roman" w:cs="Times New Roman"/>
        </w:rPr>
        <w:t xml:space="preserve">, Cornell, Sun, </w:t>
      </w:r>
      <w:proofErr w:type="spellStart"/>
      <w:r w:rsidRPr="00E12A4A">
        <w:rPr>
          <w:rFonts w:ascii="Times New Roman" w:hAnsi="Times New Roman" w:cs="Times New Roman"/>
        </w:rPr>
        <w:t>Berry</w:t>
      </w:r>
      <w:proofErr w:type="spellEnd"/>
      <w:r w:rsidRPr="00E12A4A">
        <w:rPr>
          <w:rFonts w:ascii="Times New Roman" w:hAnsi="Times New Roman" w:cs="Times New Roman"/>
        </w:rPr>
        <w:t xml:space="preserve">, </w:t>
      </w:r>
      <w:proofErr w:type="spellStart"/>
      <w:proofErr w:type="gramStart"/>
      <w:r w:rsidRPr="00E12A4A">
        <w:rPr>
          <w:rFonts w:ascii="Times New Roman" w:hAnsi="Times New Roman" w:cs="Times New Roman"/>
        </w:rPr>
        <w:t>Harlow</w:t>
      </w:r>
      <w:proofErr w:type="spellEnd"/>
      <w:r w:rsidRPr="00E12A4A">
        <w:rPr>
          <w:rFonts w:ascii="Times New Roman" w:hAnsi="Times New Roman" w:cs="Times New Roman"/>
        </w:rPr>
        <w:t>,</w:t>
      </w:r>
      <w:proofErr w:type="gramEnd"/>
      <w:r w:rsidRPr="00E12A4A">
        <w:rPr>
          <w:rFonts w:ascii="Times New Roman" w:hAnsi="Times New Roman" w:cs="Times New Roman"/>
        </w:rPr>
        <w:t xml:space="preserve"> ve Bach, 1993</w:t>
      </w:r>
      <w:r w:rsidR="00CD70C8">
        <w:rPr>
          <w:rFonts w:ascii="Times New Roman" w:hAnsi="Times New Roman" w:cs="Times New Roman"/>
        </w:rPr>
        <w:t xml:space="preserve">, s. </w:t>
      </w:r>
      <w:r w:rsidRPr="00E12A4A">
        <w:rPr>
          <w:rFonts w:ascii="Times New Roman" w:hAnsi="Times New Roman" w:cs="Times New Roman"/>
        </w:rPr>
        <w:t>1120); Takip eden atıf: (</w:t>
      </w:r>
      <w:proofErr w:type="spellStart"/>
      <w:r w:rsidRPr="00E12A4A">
        <w:rPr>
          <w:rFonts w:ascii="Times New Roman" w:hAnsi="Times New Roman" w:cs="Times New Roman"/>
        </w:rPr>
        <w:t>Kernis</w:t>
      </w:r>
      <w:proofErr w:type="spellEnd"/>
      <w:r w:rsidRPr="00E12A4A">
        <w:rPr>
          <w:rFonts w:ascii="Times New Roman" w:hAnsi="Times New Roman" w:cs="Times New Roman"/>
        </w:rPr>
        <w:t xml:space="preserve"> ve diğerleri, 1993</w:t>
      </w:r>
      <w:r w:rsidR="00CD70C8">
        <w:rPr>
          <w:rFonts w:ascii="Times New Roman" w:hAnsi="Times New Roman" w:cs="Times New Roman"/>
        </w:rPr>
        <w:t>, s.</w:t>
      </w:r>
      <w:r w:rsidRPr="00E12A4A">
        <w:rPr>
          <w:rFonts w:ascii="Times New Roman" w:hAnsi="Times New Roman" w:cs="Times New Roman"/>
        </w:rPr>
        <w:t xml:space="preserve"> 1130)]</w:t>
      </w:r>
    </w:p>
    <w:p w14:paraId="5C358B2B" w14:textId="20C2CAD0"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w:t>
      </w:r>
      <w:proofErr w:type="spellStart"/>
      <w:r w:rsidRPr="00E12A4A">
        <w:rPr>
          <w:rFonts w:ascii="Times New Roman" w:hAnsi="Times New Roman" w:cs="Times New Roman"/>
        </w:rPr>
        <w:t>Kernis</w:t>
      </w:r>
      <w:proofErr w:type="spellEnd"/>
      <w:r w:rsidRPr="00E12A4A">
        <w:rPr>
          <w:rFonts w:ascii="Times New Roman" w:hAnsi="Times New Roman" w:cs="Times New Roman"/>
        </w:rPr>
        <w:t xml:space="preserve">, M. H., Cornell, D. P., Sun, C. R., </w:t>
      </w:r>
      <w:proofErr w:type="spellStart"/>
      <w:r w:rsidRPr="00E12A4A">
        <w:rPr>
          <w:rFonts w:ascii="Times New Roman" w:hAnsi="Times New Roman" w:cs="Times New Roman"/>
        </w:rPr>
        <w:t>Berry</w:t>
      </w:r>
      <w:proofErr w:type="spellEnd"/>
      <w:r w:rsidRPr="00E12A4A">
        <w:rPr>
          <w:rFonts w:ascii="Times New Roman" w:hAnsi="Times New Roman" w:cs="Times New Roman"/>
        </w:rPr>
        <w:t xml:space="preserve">, A., </w:t>
      </w:r>
      <w:proofErr w:type="spellStart"/>
      <w:r w:rsidRPr="00E12A4A">
        <w:rPr>
          <w:rFonts w:ascii="Times New Roman" w:hAnsi="Times New Roman" w:cs="Times New Roman"/>
        </w:rPr>
        <w:t>Harlow</w:t>
      </w:r>
      <w:proofErr w:type="spellEnd"/>
      <w:r w:rsidRPr="00E12A4A">
        <w:rPr>
          <w:rFonts w:ascii="Times New Roman" w:hAnsi="Times New Roman" w:cs="Times New Roman"/>
        </w:rPr>
        <w:t xml:space="preserve">, T. </w:t>
      </w:r>
      <w:r w:rsidR="003C0C8A" w:rsidRPr="00E12A4A">
        <w:rPr>
          <w:rFonts w:ascii="Times New Roman" w:hAnsi="Times New Roman" w:cs="Times New Roman"/>
        </w:rPr>
        <w:t>ve</w:t>
      </w:r>
      <w:r w:rsidRPr="00E12A4A">
        <w:rPr>
          <w:rFonts w:ascii="Times New Roman" w:hAnsi="Times New Roman" w:cs="Times New Roman"/>
        </w:rPr>
        <w:t xml:space="preserve"> Bach, J. S. (1993). </w:t>
      </w:r>
      <w:proofErr w:type="spellStart"/>
      <w:r w:rsidRPr="00E12A4A">
        <w:rPr>
          <w:rFonts w:ascii="Times New Roman" w:hAnsi="Times New Roman" w:cs="Times New Roman"/>
        </w:rPr>
        <w:t>There’s</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more</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to</w:t>
      </w:r>
      <w:proofErr w:type="spellEnd"/>
      <w:r w:rsidRPr="00E12A4A">
        <w:rPr>
          <w:rFonts w:ascii="Times New Roman" w:hAnsi="Times New Roman" w:cs="Times New Roman"/>
        </w:rPr>
        <w:t xml:space="preserve"> self-</w:t>
      </w:r>
      <w:proofErr w:type="spellStart"/>
      <w:r w:rsidRPr="00E12A4A">
        <w:rPr>
          <w:rFonts w:ascii="Times New Roman" w:hAnsi="Times New Roman" w:cs="Times New Roman"/>
        </w:rPr>
        <w:t>esteem</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than</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whether</w:t>
      </w:r>
      <w:proofErr w:type="spellEnd"/>
      <w:r w:rsidRPr="00E12A4A">
        <w:rPr>
          <w:rFonts w:ascii="Times New Roman" w:hAnsi="Times New Roman" w:cs="Times New Roman"/>
        </w:rPr>
        <w:t xml:space="preserve"> it is </w:t>
      </w:r>
      <w:proofErr w:type="spellStart"/>
      <w:r w:rsidRPr="00E12A4A">
        <w:rPr>
          <w:rFonts w:ascii="Times New Roman" w:hAnsi="Times New Roman" w:cs="Times New Roman"/>
        </w:rPr>
        <w:t>high</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or</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low</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The</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importance</w:t>
      </w:r>
      <w:proofErr w:type="spellEnd"/>
      <w:r w:rsidRPr="00E12A4A">
        <w:rPr>
          <w:rFonts w:ascii="Times New Roman" w:hAnsi="Times New Roman" w:cs="Times New Roman"/>
        </w:rPr>
        <w:t xml:space="preserve"> of </w:t>
      </w:r>
      <w:proofErr w:type="spellStart"/>
      <w:r w:rsidRPr="00E12A4A">
        <w:rPr>
          <w:rFonts w:ascii="Times New Roman" w:hAnsi="Times New Roman" w:cs="Times New Roman"/>
        </w:rPr>
        <w:t>stability</w:t>
      </w:r>
      <w:proofErr w:type="spellEnd"/>
      <w:r w:rsidRPr="00E12A4A">
        <w:rPr>
          <w:rFonts w:ascii="Times New Roman" w:hAnsi="Times New Roman" w:cs="Times New Roman"/>
        </w:rPr>
        <w:t xml:space="preserve"> of self-</w:t>
      </w:r>
      <w:proofErr w:type="spellStart"/>
      <w:r w:rsidRPr="00E12A4A">
        <w:rPr>
          <w:rFonts w:ascii="Times New Roman" w:hAnsi="Times New Roman" w:cs="Times New Roman"/>
        </w:rPr>
        <w:t>esteem</w:t>
      </w:r>
      <w:proofErr w:type="spellEnd"/>
      <w:r w:rsidRPr="00E12A4A">
        <w:rPr>
          <w:rFonts w:ascii="Times New Roman" w:hAnsi="Times New Roman" w:cs="Times New Roman"/>
          <w:i/>
          <w:iCs/>
        </w:rPr>
        <w:t xml:space="preserve">. </w:t>
      </w:r>
      <w:proofErr w:type="spellStart"/>
      <w:r w:rsidRPr="00E12A4A">
        <w:rPr>
          <w:rFonts w:ascii="Times New Roman" w:hAnsi="Times New Roman" w:cs="Times New Roman"/>
          <w:i/>
          <w:iCs/>
        </w:rPr>
        <w:t>Journal</w:t>
      </w:r>
      <w:proofErr w:type="spellEnd"/>
      <w:r w:rsidRPr="00E12A4A">
        <w:rPr>
          <w:rFonts w:ascii="Times New Roman" w:hAnsi="Times New Roman" w:cs="Times New Roman"/>
          <w:i/>
          <w:iCs/>
        </w:rPr>
        <w:t xml:space="preserve"> of </w:t>
      </w:r>
      <w:proofErr w:type="spellStart"/>
      <w:r w:rsidRPr="00E12A4A">
        <w:rPr>
          <w:rFonts w:ascii="Times New Roman" w:hAnsi="Times New Roman" w:cs="Times New Roman"/>
          <w:i/>
          <w:iCs/>
        </w:rPr>
        <w:t>Personality</w:t>
      </w:r>
      <w:proofErr w:type="spellEnd"/>
      <w:r w:rsidRPr="00E12A4A">
        <w:rPr>
          <w:rFonts w:ascii="Times New Roman" w:hAnsi="Times New Roman" w:cs="Times New Roman"/>
          <w:i/>
          <w:iCs/>
        </w:rPr>
        <w:t xml:space="preserve"> </w:t>
      </w:r>
      <w:proofErr w:type="spellStart"/>
      <w:r w:rsidRPr="00E12A4A">
        <w:rPr>
          <w:rFonts w:ascii="Times New Roman" w:hAnsi="Times New Roman" w:cs="Times New Roman"/>
          <w:i/>
          <w:iCs/>
        </w:rPr>
        <w:t>and</w:t>
      </w:r>
      <w:proofErr w:type="spellEnd"/>
      <w:r w:rsidRPr="00E12A4A">
        <w:rPr>
          <w:rFonts w:ascii="Times New Roman" w:hAnsi="Times New Roman" w:cs="Times New Roman"/>
          <w:i/>
          <w:iCs/>
        </w:rPr>
        <w:t xml:space="preserve"> </w:t>
      </w:r>
      <w:proofErr w:type="spellStart"/>
      <w:r w:rsidRPr="00E12A4A">
        <w:rPr>
          <w:rFonts w:ascii="Times New Roman" w:hAnsi="Times New Roman" w:cs="Times New Roman"/>
          <w:i/>
          <w:iCs/>
        </w:rPr>
        <w:t>Social</w:t>
      </w:r>
      <w:proofErr w:type="spellEnd"/>
      <w:r w:rsidRPr="00E12A4A">
        <w:rPr>
          <w:rFonts w:ascii="Times New Roman" w:hAnsi="Times New Roman" w:cs="Times New Roman"/>
          <w:i/>
          <w:iCs/>
        </w:rPr>
        <w:t xml:space="preserve"> </w:t>
      </w:r>
      <w:proofErr w:type="spellStart"/>
      <w:r w:rsidRPr="00E12A4A">
        <w:rPr>
          <w:rFonts w:ascii="Times New Roman" w:hAnsi="Times New Roman" w:cs="Times New Roman"/>
          <w:i/>
          <w:iCs/>
        </w:rPr>
        <w:t>Psychology</w:t>
      </w:r>
      <w:proofErr w:type="spellEnd"/>
      <w:r w:rsidRPr="00E12A4A">
        <w:rPr>
          <w:rFonts w:ascii="Times New Roman" w:hAnsi="Times New Roman" w:cs="Times New Roman"/>
          <w:i/>
          <w:iCs/>
        </w:rPr>
        <w:t>,</w:t>
      </w:r>
      <w:r w:rsidRPr="00E12A4A">
        <w:rPr>
          <w:rFonts w:ascii="Times New Roman" w:hAnsi="Times New Roman" w:cs="Times New Roman"/>
        </w:rPr>
        <w:t xml:space="preserve"> 65, 1190-1204.</w:t>
      </w:r>
    </w:p>
    <w:p w14:paraId="0D28CD9C"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Basılı dergi makalesi: 6’dan fazla yazarlı</w:t>
      </w:r>
    </w:p>
    <w:p w14:paraId="71649D1B" w14:textId="16C7BB2C"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w:t>
      </w:r>
      <w:proofErr w:type="spellStart"/>
      <w:r w:rsidRPr="00E12A4A">
        <w:rPr>
          <w:rFonts w:ascii="Times New Roman" w:hAnsi="Times New Roman" w:cs="Times New Roman"/>
        </w:rPr>
        <w:t>Lakic</w:t>
      </w:r>
      <w:proofErr w:type="spellEnd"/>
      <w:r w:rsidRPr="00E12A4A">
        <w:rPr>
          <w:rFonts w:ascii="Times New Roman" w:hAnsi="Times New Roman" w:cs="Times New Roman"/>
        </w:rPr>
        <w:t xml:space="preserve"> ve diğerleri, 2012</w:t>
      </w:r>
      <w:r w:rsidR="00CD70C8">
        <w:rPr>
          <w:rFonts w:ascii="Times New Roman" w:hAnsi="Times New Roman" w:cs="Times New Roman"/>
        </w:rPr>
        <w:t xml:space="preserve">, s. </w:t>
      </w:r>
      <w:r w:rsidRPr="00E12A4A">
        <w:rPr>
          <w:rFonts w:ascii="Times New Roman" w:hAnsi="Times New Roman" w:cs="Times New Roman"/>
        </w:rPr>
        <w:t>3)]</w:t>
      </w:r>
    </w:p>
    <w:p w14:paraId="67EC887E" w14:textId="37DC4DD4"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w:t>
      </w:r>
      <w:proofErr w:type="spellStart"/>
      <w:r w:rsidRPr="00E12A4A">
        <w:rPr>
          <w:rFonts w:ascii="Times New Roman" w:hAnsi="Times New Roman" w:cs="Times New Roman"/>
        </w:rPr>
        <w:t>Lakic</w:t>
      </w:r>
      <w:proofErr w:type="spellEnd"/>
      <w:r w:rsidRPr="00E12A4A">
        <w:rPr>
          <w:rFonts w:ascii="Times New Roman" w:hAnsi="Times New Roman" w:cs="Times New Roman"/>
        </w:rPr>
        <w:t xml:space="preserve">, B., Arık, M., </w:t>
      </w:r>
      <w:proofErr w:type="spellStart"/>
      <w:r w:rsidRPr="00E12A4A">
        <w:rPr>
          <w:rFonts w:ascii="Times New Roman" w:hAnsi="Times New Roman" w:cs="Times New Roman"/>
        </w:rPr>
        <w:t>Aune</w:t>
      </w:r>
      <w:proofErr w:type="spellEnd"/>
      <w:r w:rsidRPr="00E12A4A">
        <w:rPr>
          <w:rFonts w:ascii="Times New Roman" w:hAnsi="Times New Roman" w:cs="Times New Roman"/>
        </w:rPr>
        <w:t xml:space="preserve">, S., </w:t>
      </w:r>
      <w:proofErr w:type="spellStart"/>
      <w:r w:rsidRPr="00E12A4A">
        <w:rPr>
          <w:rFonts w:ascii="Times New Roman" w:hAnsi="Times New Roman" w:cs="Times New Roman"/>
        </w:rPr>
        <w:t>Barth</w:t>
      </w:r>
      <w:proofErr w:type="spellEnd"/>
      <w:r w:rsidRPr="00E12A4A">
        <w:rPr>
          <w:rFonts w:ascii="Times New Roman" w:hAnsi="Times New Roman" w:cs="Times New Roman"/>
        </w:rPr>
        <w:t xml:space="preserve">, K. L., </w:t>
      </w:r>
      <w:proofErr w:type="spellStart"/>
      <w:r w:rsidRPr="00E12A4A">
        <w:rPr>
          <w:rFonts w:ascii="Times New Roman" w:hAnsi="Times New Roman" w:cs="Times New Roman"/>
        </w:rPr>
        <w:t>Belov</w:t>
      </w:r>
      <w:proofErr w:type="spellEnd"/>
      <w:r w:rsidRPr="00E12A4A">
        <w:rPr>
          <w:rFonts w:ascii="Times New Roman" w:hAnsi="Times New Roman" w:cs="Times New Roman"/>
        </w:rPr>
        <w:t xml:space="preserve">, A. S., </w:t>
      </w:r>
      <w:proofErr w:type="spellStart"/>
      <w:r w:rsidRPr="00E12A4A">
        <w:rPr>
          <w:rFonts w:ascii="Times New Roman" w:hAnsi="Times New Roman" w:cs="Times New Roman"/>
        </w:rPr>
        <w:t>Borghi</w:t>
      </w:r>
      <w:proofErr w:type="spellEnd"/>
      <w:r w:rsidRPr="00E12A4A">
        <w:rPr>
          <w:rFonts w:ascii="Times New Roman" w:hAnsi="Times New Roman" w:cs="Times New Roman"/>
        </w:rPr>
        <w:t xml:space="preserve">, S. … </w:t>
      </w:r>
      <w:proofErr w:type="spellStart"/>
      <w:r w:rsidRPr="00E12A4A">
        <w:rPr>
          <w:rFonts w:ascii="Times New Roman" w:hAnsi="Times New Roman" w:cs="Times New Roman"/>
        </w:rPr>
        <w:t>Zioutas</w:t>
      </w:r>
      <w:proofErr w:type="spellEnd"/>
      <w:r w:rsidRPr="00E12A4A">
        <w:rPr>
          <w:rFonts w:ascii="Times New Roman" w:hAnsi="Times New Roman" w:cs="Times New Roman"/>
        </w:rPr>
        <w:t xml:space="preserve">, K. (2012). </w:t>
      </w:r>
      <w:proofErr w:type="spellStart"/>
      <w:r w:rsidRPr="00E12A4A">
        <w:rPr>
          <w:rFonts w:ascii="Times New Roman" w:hAnsi="Times New Roman" w:cs="Times New Roman"/>
        </w:rPr>
        <w:t>Status</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and</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perspectives</w:t>
      </w:r>
      <w:proofErr w:type="spellEnd"/>
      <w:r w:rsidRPr="00E12A4A">
        <w:rPr>
          <w:rFonts w:ascii="Times New Roman" w:hAnsi="Times New Roman" w:cs="Times New Roman"/>
        </w:rPr>
        <w:t xml:space="preserve"> of </w:t>
      </w:r>
      <w:proofErr w:type="spellStart"/>
      <w:r w:rsidRPr="00E12A4A">
        <w:rPr>
          <w:rFonts w:ascii="Times New Roman" w:hAnsi="Times New Roman" w:cs="Times New Roman"/>
        </w:rPr>
        <w:t>the</w:t>
      </w:r>
      <w:proofErr w:type="spellEnd"/>
      <w:r w:rsidRPr="00E12A4A">
        <w:rPr>
          <w:rFonts w:ascii="Times New Roman" w:hAnsi="Times New Roman" w:cs="Times New Roman"/>
        </w:rPr>
        <w:t xml:space="preserve"> CAST </w:t>
      </w:r>
      <w:proofErr w:type="spellStart"/>
      <w:r w:rsidRPr="00E12A4A">
        <w:rPr>
          <w:rFonts w:ascii="Times New Roman" w:hAnsi="Times New Roman" w:cs="Times New Roman"/>
        </w:rPr>
        <w:t>experiment</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i/>
          <w:iCs/>
        </w:rPr>
        <w:t>Journal</w:t>
      </w:r>
      <w:proofErr w:type="spellEnd"/>
      <w:r w:rsidRPr="00E12A4A">
        <w:rPr>
          <w:rFonts w:ascii="Times New Roman" w:hAnsi="Times New Roman" w:cs="Times New Roman"/>
          <w:i/>
          <w:iCs/>
        </w:rPr>
        <w:t xml:space="preserve"> of </w:t>
      </w:r>
      <w:proofErr w:type="spellStart"/>
      <w:r w:rsidRPr="00E12A4A">
        <w:rPr>
          <w:rFonts w:ascii="Times New Roman" w:hAnsi="Times New Roman" w:cs="Times New Roman"/>
          <w:i/>
          <w:iCs/>
        </w:rPr>
        <w:t>Physics</w:t>
      </w:r>
      <w:proofErr w:type="spellEnd"/>
      <w:r w:rsidRPr="00E12A4A">
        <w:rPr>
          <w:rFonts w:ascii="Times New Roman" w:hAnsi="Times New Roman" w:cs="Times New Roman"/>
          <w:i/>
          <w:iCs/>
        </w:rPr>
        <w:t>: Conference Series</w:t>
      </w:r>
      <w:r w:rsidRPr="00E12A4A">
        <w:rPr>
          <w:rFonts w:ascii="Times New Roman" w:hAnsi="Times New Roman" w:cs="Times New Roman"/>
        </w:rPr>
        <w:t xml:space="preserve">, 375(2), 1-4. </w:t>
      </w:r>
    </w:p>
    <w:p w14:paraId="027608F2"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Elektronik dergi makalesi: DOI numarası olmayan (internetten serbest erişim)</w:t>
      </w:r>
    </w:p>
    <w:p w14:paraId="0541DCB2" w14:textId="0046AEFE"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İlk atıf: (</w:t>
      </w:r>
      <w:proofErr w:type="spellStart"/>
      <w:r w:rsidRPr="00E12A4A">
        <w:rPr>
          <w:rFonts w:ascii="Times New Roman" w:hAnsi="Times New Roman" w:cs="Times New Roman"/>
        </w:rPr>
        <w:t>Aygören</w:t>
      </w:r>
      <w:proofErr w:type="spellEnd"/>
      <w:r w:rsidRPr="00E12A4A">
        <w:rPr>
          <w:rFonts w:ascii="Times New Roman" w:hAnsi="Times New Roman" w:cs="Times New Roman"/>
        </w:rPr>
        <w:t xml:space="preserve">, Yeşilyurt, Güloğlu, </w:t>
      </w:r>
      <w:proofErr w:type="spellStart"/>
      <w:r w:rsidRPr="00E12A4A">
        <w:rPr>
          <w:rFonts w:ascii="Times New Roman" w:hAnsi="Times New Roman" w:cs="Times New Roman"/>
        </w:rPr>
        <w:t>Küçükkaplan</w:t>
      </w:r>
      <w:proofErr w:type="spellEnd"/>
      <w:r w:rsidRPr="00E12A4A">
        <w:rPr>
          <w:rFonts w:ascii="Times New Roman" w:hAnsi="Times New Roman" w:cs="Times New Roman"/>
        </w:rPr>
        <w:t>, 2015: 208</w:t>
      </w:r>
      <w:proofErr w:type="gramStart"/>
      <w:r w:rsidRPr="00E12A4A">
        <w:rPr>
          <w:rFonts w:ascii="Times New Roman" w:hAnsi="Times New Roman" w:cs="Times New Roman"/>
        </w:rPr>
        <w:t>) ;</w:t>
      </w:r>
      <w:proofErr w:type="gramEnd"/>
      <w:r w:rsidRPr="00E12A4A">
        <w:rPr>
          <w:rFonts w:ascii="Times New Roman" w:hAnsi="Times New Roman" w:cs="Times New Roman"/>
        </w:rPr>
        <w:t xml:space="preserve"> Takip eden atıf: (</w:t>
      </w:r>
      <w:proofErr w:type="spellStart"/>
      <w:r w:rsidRPr="00E12A4A">
        <w:rPr>
          <w:rFonts w:ascii="Times New Roman" w:hAnsi="Times New Roman" w:cs="Times New Roman"/>
        </w:rPr>
        <w:t>Aygören</w:t>
      </w:r>
      <w:proofErr w:type="spellEnd"/>
      <w:r w:rsidRPr="00E12A4A">
        <w:rPr>
          <w:rFonts w:ascii="Times New Roman" w:hAnsi="Times New Roman" w:cs="Times New Roman"/>
        </w:rPr>
        <w:t xml:space="preserve"> ve diğerleri, 2015</w:t>
      </w:r>
      <w:r w:rsidR="00CD70C8">
        <w:rPr>
          <w:rFonts w:ascii="Times New Roman" w:hAnsi="Times New Roman" w:cs="Times New Roman"/>
        </w:rPr>
        <w:t>, s.</w:t>
      </w:r>
      <w:r w:rsidRPr="00E12A4A">
        <w:rPr>
          <w:rFonts w:ascii="Times New Roman" w:hAnsi="Times New Roman" w:cs="Times New Roman"/>
        </w:rPr>
        <w:t xml:space="preserve"> 208)]</w:t>
      </w:r>
    </w:p>
    <w:p w14:paraId="362EF952" w14:textId="5E8F34FD"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w:t>
      </w:r>
      <w:proofErr w:type="spellStart"/>
      <w:r w:rsidRPr="00E12A4A">
        <w:rPr>
          <w:rFonts w:ascii="Times New Roman" w:hAnsi="Times New Roman" w:cs="Times New Roman"/>
        </w:rPr>
        <w:t>Aygören</w:t>
      </w:r>
      <w:proofErr w:type="spellEnd"/>
      <w:r w:rsidRPr="00E12A4A">
        <w:rPr>
          <w:rFonts w:ascii="Times New Roman" w:hAnsi="Times New Roman" w:cs="Times New Roman"/>
        </w:rPr>
        <w:t xml:space="preserve">, H., Yeşilyurt, M., Güloğlu, B. ve </w:t>
      </w:r>
      <w:proofErr w:type="spellStart"/>
      <w:r w:rsidRPr="00E12A4A">
        <w:rPr>
          <w:rFonts w:ascii="Times New Roman" w:hAnsi="Times New Roman" w:cs="Times New Roman"/>
        </w:rPr>
        <w:t>Küçükkaplan</w:t>
      </w:r>
      <w:proofErr w:type="spellEnd"/>
      <w:r w:rsidRPr="00E12A4A">
        <w:rPr>
          <w:rFonts w:ascii="Times New Roman" w:hAnsi="Times New Roman" w:cs="Times New Roman"/>
        </w:rPr>
        <w:t>, İ. (2015). Türk bankacılık sektöründe hisse senedi performansı ve etkinlik arasındaki ilişki</w:t>
      </w:r>
      <w:r w:rsidRPr="00E12A4A">
        <w:rPr>
          <w:rFonts w:ascii="Times New Roman" w:hAnsi="Times New Roman" w:cs="Times New Roman"/>
          <w:i/>
          <w:iCs/>
        </w:rPr>
        <w:t>. Doğuş Üniversitesi Dergisi</w:t>
      </w:r>
      <w:r w:rsidRPr="00E12A4A">
        <w:rPr>
          <w:rFonts w:ascii="Times New Roman" w:hAnsi="Times New Roman" w:cs="Times New Roman"/>
        </w:rPr>
        <w:t>, 16(2), 203-215. Erişim adresi https://journal.dogus.edu.tr/ojs/index.php/duj/article/view/914</w:t>
      </w:r>
    </w:p>
    <w:p w14:paraId="4B2C2E87"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Elektronik dergi makalesi: Kurumsal arşiv</w:t>
      </w:r>
    </w:p>
    <w:p w14:paraId="7901CFE6" w14:textId="77777777"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w:t>
      </w:r>
      <w:proofErr w:type="spellStart"/>
      <w:r w:rsidRPr="00E12A4A">
        <w:rPr>
          <w:rFonts w:ascii="Times New Roman" w:hAnsi="Times New Roman" w:cs="Times New Roman"/>
        </w:rPr>
        <w:t>Müslümov</w:t>
      </w:r>
      <w:proofErr w:type="spellEnd"/>
      <w:r w:rsidRPr="00E12A4A">
        <w:rPr>
          <w:rFonts w:ascii="Times New Roman" w:hAnsi="Times New Roman" w:cs="Times New Roman"/>
        </w:rPr>
        <w:t xml:space="preserve">, in </w:t>
      </w:r>
      <w:proofErr w:type="spellStart"/>
      <w:r w:rsidRPr="00E12A4A">
        <w:rPr>
          <w:rFonts w:ascii="Times New Roman" w:hAnsi="Times New Roman" w:cs="Times New Roman"/>
        </w:rPr>
        <w:t>press</w:t>
      </w:r>
      <w:proofErr w:type="spellEnd"/>
      <w:r w:rsidRPr="00E12A4A">
        <w:rPr>
          <w:rFonts w:ascii="Times New Roman" w:hAnsi="Times New Roman" w:cs="Times New Roman"/>
        </w:rPr>
        <w:t>)]</w:t>
      </w:r>
    </w:p>
    <w:p w14:paraId="50116911" w14:textId="49D33D40"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w:t>
      </w:r>
      <w:proofErr w:type="spellStart"/>
      <w:r w:rsidRPr="00E12A4A">
        <w:rPr>
          <w:rFonts w:ascii="Times New Roman" w:hAnsi="Times New Roman" w:cs="Times New Roman"/>
        </w:rPr>
        <w:t>Müslümov</w:t>
      </w:r>
      <w:proofErr w:type="spellEnd"/>
      <w:r w:rsidRPr="00E12A4A">
        <w:rPr>
          <w:rFonts w:ascii="Times New Roman" w:hAnsi="Times New Roman" w:cs="Times New Roman"/>
        </w:rPr>
        <w:t xml:space="preserve">, A. (baskıda). </w:t>
      </w:r>
      <w:proofErr w:type="spellStart"/>
      <w:r w:rsidRPr="00E12A4A">
        <w:rPr>
          <w:rFonts w:ascii="Times New Roman" w:hAnsi="Times New Roman" w:cs="Times New Roman"/>
        </w:rPr>
        <w:t>Merger</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announcements</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and</w:t>
      </w:r>
      <w:proofErr w:type="spellEnd"/>
      <w:r w:rsidRPr="00E12A4A">
        <w:rPr>
          <w:rFonts w:ascii="Times New Roman" w:hAnsi="Times New Roman" w:cs="Times New Roman"/>
        </w:rPr>
        <w:t xml:space="preserve"> market </w:t>
      </w:r>
      <w:proofErr w:type="spellStart"/>
      <w:r w:rsidRPr="00E12A4A">
        <w:rPr>
          <w:rFonts w:ascii="Times New Roman" w:hAnsi="Times New Roman" w:cs="Times New Roman"/>
        </w:rPr>
        <w:t>efficiency</w:t>
      </w:r>
      <w:proofErr w:type="spellEnd"/>
      <w:r w:rsidRPr="00E12A4A">
        <w:rPr>
          <w:rFonts w:ascii="Times New Roman" w:hAnsi="Times New Roman" w:cs="Times New Roman"/>
        </w:rPr>
        <w:t xml:space="preserve">: Do </w:t>
      </w:r>
      <w:proofErr w:type="spellStart"/>
      <w:r w:rsidRPr="00E12A4A">
        <w:rPr>
          <w:rFonts w:ascii="Times New Roman" w:hAnsi="Times New Roman" w:cs="Times New Roman"/>
        </w:rPr>
        <w:t>markets</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predict</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synergetic</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gains</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from</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mergers</w:t>
      </w:r>
      <w:proofErr w:type="spellEnd"/>
      <w:r w:rsidRPr="00E12A4A">
        <w:rPr>
          <w:rFonts w:ascii="Times New Roman" w:hAnsi="Times New Roman" w:cs="Times New Roman"/>
        </w:rPr>
        <w:t xml:space="preserve"> </w:t>
      </w:r>
      <w:proofErr w:type="spellStart"/>
      <w:proofErr w:type="gramStart"/>
      <w:r w:rsidRPr="00E12A4A">
        <w:rPr>
          <w:rFonts w:ascii="Times New Roman" w:hAnsi="Times New Roman" w:cs="Times New Roman"/>
        </w:rPr>
        <w:t>properly</w:t>
      </w:r>
      <w:proofErr w:type="spellEnd"/>
      <w:r w:rsidRPr="00E12A4A">
        <w:rPr>
          <w:rFonts w:ascii="Times New Roman" w:hAnsi="Times New Roman" w:cs="Times New Roman"/>
        </w:rPr>
        <w:t>?.</w:t>
      </w:r>
      <w:proofErr w:type="gramEnd"/>
      <w:r w:rsidRPr="00E12A4A">
        <w:rPr>
          <w:rFonts w:ascii="Times New Roman" w:hAnsi="Times New Roman" w:cs="Times New Roman"/>
        </w:rPr>
        <w:t xml:space="preserve"> </w:t>
      </w:r>
      <w:r w:rsidRPr="00E12A4A">
        <w:rPr>
          <w:rFonts w:ascii="Times New Roman" w:hAnsi="Times New Roman" w:cs="Times New Roman"/>
          <w:i/>
          <w:iCs/>
        </w:rPr>
        <w:t>Doğuş Üniversitesi Dergisi</w:t>
      </w:r>
      <w:r w:rsidRPr="00E12A4A">
        <w:rPr>
          <w:rFonts w:ascii="Times New Roman" w:hAnsi="Times New Roman" w:cs="Times New Roman"/>
        </w:rPr>
        <w:t>. Erişim adresi https://hdl.handle.net/11376/1290</w:t>
      </w:r>
    </w:p>
    <w:p w14:paraId="653214C6" w14:textId="77777777" w:rsidR="00432831" w:rsidRPr="00E12A4A" w:rsidRDefault="00432831" w:rsidP="00432831">
      <w:pPr>
        <w:widowControl/>
        <w:autoSpaceDE/>
        <w:autoSpaceDN/>
        <w:spacing w:line="360" w:lineRule="auto"/>
        <w:ind w:firstLine="708"/>
        <w:jc w:val="center"/>
        <w:rPr>
          <w:rFonts w:ascii="Times New Roman" w:hAnsi="Times New Roman" w:cs="Times New Roman"/>
          <w:b/>
          <w:bCs/>
        </w:rPr>
      </w:pPr>
      <w:r w:rsidRPr="00E12A4A">
        <w:rPr>
          <w:rFonts w:ascii="Times New Roman" w:hAnsi="Times New Roman" w:cs="Times New Roman"/>
          <w:b/>
          <w:bCs/>
          <w:highlight w:val="yellow"/>
        </w:rPr>
        <w:t xml:space="preserve">Kitap ve </w:t>
      </w:r>
      <w:proofErr w:type="spellStart"/>
      <w:r w:rsidRPr="00E12A4A">
        <w:rPr>
          <w:rFonts w:ascii="Times New Roman" w:hAnsi="Times New Roman" w:cs="Times New Roman"/>
          <w:b/>
          <w:bCs/>
          <w:highlight w:val="yellow"/>
        </w:rPr>
        <w:t>eKitaplar</w:t>
      </w:r>
      <w:proofErr w:type="spellEnd"/>
    </w:p>
    <w:p w14:paraId="4D53D109"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Kitap: Tek yazarlı</w:t>
      </w:r>
    </w:p>
    <w:p w14:paraId="23872FB2" w14:textId="470D6096"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(Şentürk, 2014</w:t>
      </w:r>
      <w:r w:rsidR="00CD70C8">
        <w:rPr>
          <w:rFonts w:ascii="Times New Roman" w:hAnsi="Times New Roman" w:cs="Times New Roman"/>
        </w:rPr>
        <w:t>, s.</w:t>
      </w:r>
      <w:r w:rsidRPr="00E12A4A">
        <w:rPr>
          <w:rFonts w:ascii="Times New Roman" w:hAnsi="Times New Roman" w:cs="Times New Roman"/>
        </w:rPr>
        <w:t xml:space="preserve"> 175)]</w:t>
      </w:r>
    </w:p>
    <w:p w14:paraId="17BB781E" w14:textId="693694A4"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Şentürk, R. (2014). </w:t>
      </w:r>
      <w:r w:rsidRPr="00E12A4A">
        <w:rPr>
          <w:rFonts w:ascii="Times New Roman" w:hAnsi="Times New Roman" w:cs="Times New Roman"/>
          <w:i/>
          <w:iCs/>
        </w:rPr>
        <w:t xml:space="preserve">Açık </w:t>
      </w:r>
      <w:r w:rsidR="00E62A3D" w:rsidRPr="00E12A4A">
        <w:rPr>
          <w:rFonts w:ascii="Times New Roman" w:hAnsi="Times New Roman" w:cs="Times New Roman"/>
          <w:i/>
          <w:iCs/>
        </w:rPr>
        <w:t xml:space="preserve">Medeniyet: </w:t>
      </w:r>
      <w:r w:rsidRPr="00E12A4A">
        <w:rPr>
          <w:rFonts w:ascii="Times New Roman" w:hAnsi="Times New Roman" w:cs="Times New Roman"/>
          <w:i/>
          <w:iCs/>
        </w:rPr>
        <w:t xml:space="preserve">Çok </w:t>
      </w:r>
      <w:proofErr w:type="spellStart"/>
      <w:r w:rsidR="00E62A3D" w:rsidRPr="00E12A4A">
        <w:rPr>
          <w:rFonts w:ascii="Times New Roman" w:hAnsi="Times New Roman" w:cs="Times New Roman"/>
          <w:i/>
          <w:iCs/>
        </w:rPr>
        <w:t>Medeniyetli</w:t>
      </w:r>
      <w:proofErr w:type="spellEnd"/>
      <w:r w:rsidR="00E62A3D" w:rsidRPr="00E12A4A">
        <w:rPr>
          <w:rFonts w:ascii="Times New Roman" w:hAnsi="Times New Roman" w:cs="Times New Roman"/>
          <w:i/>
          <w:iCs/>
        </w:rPr>
        <w:t xml:space="preserve"> Toplum </w:t>
      </w:r>
      <w:r w:rsidR="001E282D" w:rsidRPr="00E12A4A">
        <w:rPr>
          <w:rFonts w:ascii="Times New Roman" w:hAnsi="Times New Roman" w:cs="Times New Roman"/>
          <w:i/>
          <w:iCs/>
        </w:rPr>
        <w:t>ve</w:t>
      </w:r>
      <w:r w:rsidR="00E62A3D" w:rsidRPr="00E12A4A">
        <w:rPr>
          <w:rFonts w:ascii="Times New Roman" w:hAnsi="Times New Roman" w:cs="Times New Roman"/>
          <w:i/>
          <w:iCs/>
        </w:rPr>
        <w:t xml:space="preserve"> Dünyaya Doğru</w:t>
      </w:r>
      <w:r w:rsidRPr="00E12A4A">
        <w:rPr>
          <w:rFonts w:ascii="Times New Roman" w:hAnsi="Times New Roman" w:cs="Times New Roman"/>
        </w:rPr>
        <w:t>. İstanbul: İz Yayıncılık.</w:t>
      </w:r>
    </w:p>
    <w:p w14:paraId="0DFBE653"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Kitap: İki yazarlı</w:t>
      </w:r>
    </w:p>
    <w:p w14:paraId="13BFC650" w14:textId="2BD14352"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w:t>
      </w:r>
      <w:proofErr w:type="spellStart"/>
      <w:r w:rsidRPr="00E12A4A">
        <w:rPr>
          <w:rFonts w:ascii="Times New Roman" w:hAnsi="Times New Roman" w:cs="Times New Roman"/>
        </w:rPr>
        <w:t>Page</w:t>
      </w:r>
      <w:proofErr w:type="spellEnd"/>
      <w:r w:rsidRPr="00E12A4A">
        <w:rPr>
          <w:rFonts w:ascii="Times New Roman" w:hAnsi="Times New Roman" w:cs="Times New Roman"/>
        </w:rPr>
        <w:t xml:space="preserve"> ve </w:t>
      </w:r>
      <w:proofErr w:type="spellStart"/>
      <w:r w:rsidRPr="00E12A4A">
        <w:rPr>
          <w:rFonts w:ascii="Times New Roman" w:hAnsi="Times New Roman" w:cs="Times New Roman"/>
        </w:rPr>
        <w:t>Stritzke</w:t>
      </w:r>
      <w:proofErr w:type="spellEnd"/>
      <w:r w:rsidRPr="00E12A4A">
        <w:rPr>
          <w:rFonts w:ascii="Times New Roman" w:hAnsi="Times New Roman" w:cs="Times New Roman"/>
        </w:rPr>
        <w:t>, 2015</w:t>
      </w:r>
      <w:r w:rsidR="00CD70C8">
        <w:rPr>
          <w:rFonts w:ascii="Times New Roman" w:hAnsi="Times New Roman" w:cs="Times New Roman"/>
        </w:rPr>
        <w:t>, s.</w:t>
      </w:r>
      <w:r w:rsidRPr="00E12A4A">
        <w:rPr>
          <w:rFonts w:ascii="Times New Roman" w:hAnsi="Times New Roman" w:cs="Times New Roman"/>
        </w:rPr>
        <w:t xml:space="preserve"> 88)]</w:t>
      </w:r>
    </w:p>
    <w:p w14:paraId="0E91D6D5" w14:textId="579568DD" w:rsidR="00CD70C8" w:rsidRPr="00E12A4A" w:rsidRDefault="00432831" w:rsidP="00B74FD2">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w:t>
      </w:r>
      <w:proofErr w:type="spellStart"/>
      <w:r w:rsidRPr="00E12A4A">
        <w:rPr>
          <w:rFonts w:ascii="Times New Roman" w:hAnsi="Times New Roman" w:cs="Times New Roman"/>
        </w:rPr>
        <w:t>Page</w:t>
      </w:r>
      <w:proofErr w:type="spellEnd"/>
      <w:r w:rsidRPr="00E12A4A">
        <w:rPr>
          <w:rFonts w:ascii="Times New Roman" w:hAnsi="Times New Roman" w:cs="Times New Roman"/>
        </w:rPr>
        <w:t xml:space="preserve">, A. C. </w:t>
      </w:r>
      <w:r w:rsidR="007E709F" w:rsidRPr="00E12A4A">
        <w:rPr>
          <w:rFonts w:ascii="Times New Roman" w:hAnsi="Times New Roman" w:cs="Times New Roman"/>
        </w:rPr>
        <w:t>&amp;</w:t>
      </w:r>
      <w:r w:rsidRPr="00E12A4A">
        <w:rPr>
          <w:rFonts w:ascii="Times New Roman" w:hAnsi="Times New Roman" w:cs="Times New Roman"/>
        </w:rPr>
        <w:t xml:space="preserve"> </w:t>
      </w:r>
      <w:proofErr w:type="spellStart"/>
      <w:r w:rsidRPr="00E12A4A">
        <w:rPr>
          <w:rFonts w:ascii="Times New Roman" w:hAnsi="Times New Roman" w:cs="Times New Roman"/>
        </w:rPr>
        <w:t>Stritzke</w:t>
      </w:r>
      <w:proofErr w:type="spellEnd"/>
      <w:r w:rsidRPr="00E12A4A">
        <w:rPr>
          <w:rFonts w:ascii="Times New Roman" w:hAnsi="Times New Roman" w:cs="Times New Roman"/>
        </w:rPr>
        <w:t xml:space="preserve">, W. G. K. (2015). </w:t>
      </w:r>
      <w:proofErr w:type="spellStart"/>
      <w:r w:rsidRPr="00E12A4A">
        <w:rPr>
          <w:rFonts w:ascii="Times New Roman" w:hAnsi="Times New Roman" w:cs="Times New Roman"/>
          <w:i/>
          <w:iCs/>
        </w:rPr>
        <w:t>Clinical</w:t>
      </w:r>
      <w:proofErr w:type="spellEnd"/>
      <w:r w:rsidRPr="00E12A4A">
        <w:rPr>
          <w:rFonts w:ascii="Times New Roman" w:hAnsi="Times New Roman" w:cs="Times New Roman"/>
          <w:i/>
          <w:iCs/>
        </w:rPr>
        <w:t xml:space="preserve"> </w:t>
      </w:r>
      <w:proofErr w:type="spellStart"/>
      <w:r w:rsidR="00E62A3D" w:rsidRPr="00E12A4A">
        <w:rPr>
          <w:rFonts w:ascii="Times New Roman" w:hAnsi="Times New Roman" w:cs="Times New Roman"/>
          <w:i/>
          <w:iCs/>
        </w:rPr>
        <w:t>Psychology</w:t>
      </w:r>
      <w:proofErr w:type="spellEnd"/>
      <w:r w:rsidR="00E62A3D" w:rsidRPr="00E12A4A">
        <w:rPr>
          <w:rFonts w:ascii="Times New Roman" w:hAnsi="Times New Roman" w:cs="Times New Roman"/>
          <w:i/>
          <w:iCs/>
        </w:rPr>
        <w:t xml:space="preserve"> </w:t>
      </w:r>
      <w:proofErr w:type="spellStart"/>
      <w:r w:rsidR="00E62A3D" w:rsidRPr="00E12A4A">
        <w:rPr>
          <w:rFonts w:ascii="Times New Roman" w:hAnsi="Times New Roman" w:cs="Times New Roman"/>
          <w:i/>
          <w:iCs/>
        </w:rPr>
        <w:t>For</w:t>
      </w:r>
      <w:proofErr w:type="spellEnd"/>
      <w:r w:rsidR="00E62A3D" w:rsidRPr="00E12A4A">
        <w:rPr>
          <w:rFonts w:ascii="Times New Roman" w:hAnsi="Times New Roman" w:cs="Times New Roman"/>
          <w:i/>
          <w:iCs/>
        </w:rPr>
        <w:t xml:space="preserve"> </w:t>
      </w:r>
      <w:proofErr w:type="spellStart"/>
      <w:r w:rsidR="00E62A3D" w:rsidRPr="00E12A4A">
        <w:rPr>
          <w:rFonts w:ascii="Times New Roman" w:hAnsi="Times New Roman" w:cs="Times New Roman"/>
          <w:i/>
          <w:iCs/>
        </w:rPr>
        <w:t>Trainees</w:t>
      </w:r>
      <w:proofErr w:type="spellEnd"/>
      <w:r w:rsidR="00E62A3D" w:rsidRPr="00E12A4A">
        <w:rPr>
          <w:rFonts w:ascii="Times New Roman" w:hAnsi="Times New Roman" w:cs="Times New Roman"/>
          <w:i/>
          <w:iCs/>
        </w:rPr>
        <w:t xml:space="preserve">: </w:t>
      </w:r>
      <w:proofErr w:type="spellStart"/>
      <w:r w:rsidRPr="00E12A4A">
        <w:rPr>
          <w:rFonts w:ascii="Times New Roman" w:hAnsi="Times New Roman" w:cs="Times New Roman"/>
          <w:i/>
          <w:iCs/>
        </w:rPr>
        <w:t>Foundations</w:t>
      </w:r>
      <w:proofErr w:type="spellEnd"/>
      <w:r w:rsidRPr="00E12A4A">
        <w:rPr>
          <w:rFonts w:ascii="Times New Roman" w:hAnsi="Times New Roman" w:cs="Times New Roman"/>
          <w:i/>
          <w:iCs/>
        </w:rPr>
        <w:t xml:space="preserve"> </w:t>
      </w:r>
      <w:r w:rsidR="00E62A3D" w:rsidRPr="00E12A4A">
        <w:rPr>
          <w:rFonts w:ascii="Times New Roman" w:hAnsi="Times New Roman" w:cs="Times New Roman"/>
          <w:i/>
          <w:iCs/>
        </w:rPr>
        <w:t xml:space="preserve">Of </w:t>
      </w:r>
      <w:proofErr w:type="spellStart"/>
      <w:r w:rsidR="00E62A3D" w:rsidRPr="00E12A4A">
        <w:rPr>
          <w:rFonts w:ascii="Times New Roman" w:hAnsi="Times New Roman" w:cs="Times New Roman"/>
          <w:i/>
          <w:iCs/>
        </w:rPr>
        <w:t>Science-İnformed</w:t>
      </w:r>
      <w:proofErr w:type="spellEnd"/>
      <w:r w:rsidR="00E62A3D" w:rsidRPr="00E12A4A">
        <w:rPr>
          <w:rFonts w:ascii="Times New Roman" w:hAnsi="Times New Roman" w:cs="Times New Roman"/>
          <w:i/>
          <w:iCs/>
        </w:rPr>
        <w:t xml:space="preserve"> </w:t>
      </w:r>
      <w:proofErr w:type="spellStart"/>
      <w:r w:rsidR="00E62A3D" w:rsidRPr="00E12A4A">
        <w:rPr>
          <w:rFonts w:ascii="Times New Roman" w:hAnsi="Times New Roman" w:cs="Times New Roman"/>
          <w:i/>
          <w:iCs/>
        </w:rPr>
        <w:t>Practice</w:t>
      </w:r>
      <w:proofErr w:type="spellEnd"/>
      <w:r w:rsidR="00E62A3D" w:rsidRPr="00E12A4A">
        <w:rPr>
          <w:rFonts w:ascii="Times New Roman" w:hAnsi="Times New Roman" w:cs="Times New Roman"/>
          <w:i/>
          <w:iCs/>
        </w:rPr>
        <w:t xml:space="preserve"> </w:t>
      </w:r>
      <w:r w:rsidRPr="00E12A4A">
        <w:rPr>
          <w:rFonts w:ascii="Times New Roman" w:hAnsi="Times New Roman" w:cs="Times New Roman"/>
          <w:i/>
          <w:iCs/>
        </w:rPr>
        <w:t>(2nd ed.)</w:t>
      </w:r>
      <w:r w:rsidRPr="00E12A4A">
        <w:rPr>
          <w:rFonts w:ascii="Times New Roman" w:hAnsi="Times New Roman" w:cs="Times New Roman"/>
        </w:rPr>
        <w:t xml:space="preserve">. Cambridge: Cambridge </w:t>
      </w:r>
      <w:proofErr w:type="spellStart"/>
      <w:r w:rsidRPr="00E12A4A">
        <w:rPr>
          <w:rFonts w:ascii="Times New Roman" w:hAnsi="Times New Roman" w:cs="Times New Roman"/>
        </w:rPr>
        <w:t>University</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Press</w:t>
      </w:r>
      <w:proofErr w:type="spellEnd"/>
      <w:r w:rsidRPr="00E12A4A">
        <w:rPr>
          <w:rFonts w:ascii="Times New Roman" w:hAnsi="Times New Roman" w:cs="Times New Roman"/>
        </w:rPr>
        <w:t>.</w:t>
      </w:r>
    </w:p>
    <w:p w14:paraId="7DAAF3B4"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Kitap: 3 yazarlı</w:t>
      </w:r>
    </w:p>
    <w:p w14:paraId="22544BFC" w14:textId="67394F58"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İlk atıf: (</w:t>
      </w:r>
      <w:proofErr w:type="spellStart"/>
      <w:r w:rsidRPr="00E12A4A">
        <w:rPr>
          <w:rFonts w:ascii="Times New Roman" w:hAnsi="Times New Roman" w:cs="Times New Roman"/>
        </w:rPr>
        <w:t>Ranzijn</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McConnochie</w:t>
      </w:r>
      <w:proofErr w:type="spellEnd"/>
      <w:r w:rsidRPr="00E12A4A">
        <w:rPr>
          <w:rFonts w:ascii="Times New Roman" w:hAnsi="Times New Roman" w:cs="Times New Roman"/>
        </w:rPr>
        <w:t xml:space="preserve"> ve Nolan, 2009</w:t>
      </w:r>
      <w:r w:rsidR="00CD70C8">
        <w:rPr>
          <w:rFonts w:ascii="Times New Roman" w:hAnsi="Times New Roman" w:cs="Times New Roman"/>
        </w:rPr>
        <w:t>, s.</w:t>
      </w:r>
      <w:r w:rsidRPr="00E12A4A">
        <w:rPr>
          <w:rFonts w:ascii="Times New Roman" w:hAnsi="Times New Roman" w:cs="Times New Roman"/>
        </w:rPr>
        <w:t xml:space="preserve"> 66); Takip eden atıf: (</w:t>
      </w:r>
      <w:proofErr w:type="spellStart"/>
      <w:r w:rsidRPr="00E12A4A">
        <w:rPr>
          <w:rFonts w:ascii="Times New Roman" w:hAnsi="Times New Roman" w:cs="Times New Roman"/>
        </w:rPr>
        <w:t>Ranzijn</w:t>
      </w:r>
      <w:proofErr w:type="spellEnd"/>
      <w:r w:rsidRPr="00E12A4A">
        <w:rPr>
          <w:rFonts w:ascii="Times New Roman" w:hAnsi="Times New Roman" w:cs="Times New Roman"/>
        </w:rPr>
        <w:t xml:space="preserve"> ve diğerleri, 2009</w:t>
      </w:r>
      <w:r w:rsidR="00CD70C8">
        <w:rPr>
          <w:rFonts w:ascii="Times New Roman" w:hAnsi="Times New Roman" w:cs="Times New Roman"/>
        </w:rPr>
        <w:t>, s.</w:t>
      </w:r>
      <w:r w:rsidRPr="00E12A4A">
        <w:rPr>
          <w:rFonts w:ascii="Times New Roman" w:hAnsi="Times New Roman" w:cs="Times New Roman"/>
        </w:rPr>
        <w:t>66)]</w:t>
      </w:r>
    </w:p>
    <w:p w14:paraId="20E53B79" w14:textId="0D02259D"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lastRenderedPageBreak/>
        <w:t xml:space="preserve">• </w:t>
      </w:r>
      <w:proofErr w:type="spellStart"/>
      <w:r w:rsidRPr="00E12A4A">
        <w:rPr>
          <w:rFonts w:ascii="Times New Roman" w:hAnsi="Times New Roman" w:cs="Times New Roman"/>
        </w:rPr>
        <w:t>Ranzijn</w:t>
      </w:r>
      <w:proofErr w:type="spellEnd"/>
      <w:r w:rsidRPr="00E12A4A">
        <w:rPr>
          <w:rFonts w:ascii="Times New Roman" w:hAnsi="Times New Roman" w:cs="Times New Roman"/>
        </w:rPr>
        <w:t xml:space="preserve">, R., </w:t>
      </w:r>
      <w:proofErr w:type="spellStart"/>
      <w:r w:rsidRPr="00E12A4A">
        <w:rPr>
          <w:rFonts w:ascii="Times New Roman" w:hAnsi="Times New Roman" w:cs="Times New Roman"/>
        </w:rPr>
        <w:t>McConnochie</w:t>
      </w:r>
      <w:proofErr w:type="spellEnd"/>
      <w:r w:rsidRPr="00E12A4A">
        <w:rPr>
          <w:rFonts w:ascii="Times New Roman" w:hAnsi="Times New Roman" w:cs="Times New Roman"/>
        </w:rPr>
        <w:t>, K.</w:t>
      </w:r>
      <w:r w:rsidR="00442A20" w:rsidRPr="00E12A4A">
        <w:rPr>
          <w:rFonts w:ascii="Times New Roman" w:hAnsi="Times New Roman" w:cs="Times New Roman"/>
        </w:rPr>
        <w:t xml:space="preserve"> ve</w:t>
      </w:r>
      <w:r w:rsidRPr="00E12A4A">
        <w:rPr>
          <w:rFonts w:ascii="Times New Roman" w:hAnsi="Times New Roman" w:cs="Times New Roman"/>
        </w:rPr>
        <w:t xml:space="preserve"> Nolan, W. (2009</w:t>
      </w:r>
      <w:r w:rsidR="00E62A3D" w:rsidRPr="00E12A4A">
        <w:rPr>
          <w:rFonts w:ascii="Times New Roman" w:hAnsi="Times New Roman" w:cs="Times New Roman"/>
        </w:rPr>
        <w:t xml:space="preserve">). </w:t>
      </w:r>
      <w:proofErr w:type="spellStart"/>
      <w:r w:rsidRPr="00E12A4A">
        <w:rPr>
          <w:rFonts w:ascii="Times New Roman" w:hAnsi="Times New Roman" w:cs="Times New Roman"/>
          <w:i/>
          <w:iCs/>
        </w:rPr>
        <w:t>Psychology</w:t>
      </w:r>
      <w:proofErr w:type="spellEnd"/>
      <w:r w:rsidRPr="00E12A4A">
        <w:rPr>
          <w:rFonts w:ascii="Times New Roman" w:hAnsi="Times New Roman" w:cs="Times New Roman"/>
          <w:i/>
          <w:iCs/>
        </w:rPr>
        <w:t xml:space="preserve"> </w:t>
      </w:r>
      <w:proofErr w:type="spellStart"/>
      <w:r w:rsidR="00E62A3D" w:rsidRPr="00E12A4A">
        <w:rPr>
          <w:rFonts w:ascii="Times New Roman" w:hAnsi="Times New Roman" w:cs="Times New Roman"/>
          <w:i/>
          <w:iCs/>
        </w:rPr>
        <w:t>And</w:t>
      </w:r>
      <w:proofErr w:type="spellEnd"/>
      <w:r w:rsidR="00E62A3D" w:rsidRPr="00E12A4A">
        <w:rPr>
          <w:rFonts w:ascii="Times New Roman" w:hAnsi="Times New Roman" w:cs="Times New Roman"/>
          <w:i/>
          <w:iCs/>
        </w:rPr>
        <w:t xml:space="preserve"> </w:t>
      </w:r>
      <w:proofErr w:type="spellStart"/>
      <w:r w:rsidR="00E62A3D" w:rsidRPr="00E12A4A">
        <w:rPr>
          <w:rFonts w:ascii="Times New Roman" w:hAnsi="Times New Roman" w:cs="Times New Roman"/>
          <w:i/>
          <w:iCs/>
        </w:rPr>
        <w:t>İndigenous</w:t>
      </w:r>
      <w:proofErr w:type="spellEnd"/>
      <w:r w:rsidR="00E62A3D" w:rsidRPr="00E12A4A">
        <w:rPr>
          <w:rFonts w:ascii="Times New Roman" w:hAnsi="Times New Roman" w:cs="Times New Roman"/>
          <w:i/>
          <w:iCs/>
        </w:rPr>
        <w:t xml:space="preserve"> </w:t>
      </w:r>
      <w:proofErr w:type="spellStart"/>
      <w:r w:rsidRPr="00E12A4A">
        <w:rPr>
          <w:rFonts w:ascii="Times New Roman" w:hAnsi="Times New Roman" w:cs="Times New Roman"/>
          <w:i/>
          <w:iCs/>
        </w:rPr>
        <w:t>Australians</w:t>
      </w:r>
      <w:proofErr w:type="spellEnd"/>
      <w:r w:rsidR="00E62A3D" w:rsidRPr="00E12A4A">
        <w:rPr>
          <w:rFonts w:ascii="Times New Roman" w:hAnsi="Times New Roman" w:cs="Times New Roman"/>
          <w:i/>
          <w:iCs/>
        </w:rPr>
        <w:t xml:space="preserve">: </w:t>
      </w:r>
      <w:proofErr w:type="spellStart"/>
      <w:r w:rsidRPr="00E12A4A">
        <w:rPr>
          <w:rFonts w:ascii="Times New Roman" w:hAnsi="Times New Roman" w:cs="Times New Roman"/>
          <w:i/>
          <w:iCs/>
        </w:rPr>
        <w:t>Foundations</w:t>
      </w:r>
      <w:proofErr w:type="spellEnd"/>
      <w:r w:rsidRPr="00E12A4A">
        <w:rPr>
          <w:rFonts w:ascii="Times New Roman" w:hAnsi="Times New Roman" w:cs="Times New Roman"/>
          <w:i/>
          <w:iCs/>
        </w:rPr>
        <w:t xml:space="preserve"> </w:t>
      </w:r>
      <w:r w:rsidR="00E62A3D" w:rsidRPr="00E12A4A">
        <w:rPr>
          <w:rFonts w:ascii="Times New Roman" w:hAnsi="Times New Roman" w:cs="Times New Roman"/>
          <w:i/>
          <w:iCs/>
        </w:rPr>
        <w:t xml:space="preserve">Of </w:t>
      </w:r>
      <w:proofErr w:type="spellStart"/>
      <w:r w:rsidR="00E62A3D" w:rsidRPr="00E12A4A">
        <w:rPr>
          <w:rFonts w:ascii="Times New Roman" w:hAnsi="Times New Roman" w:cs="Times New Roman"/>
          <w:i/>
          <w:iCs/>
        </w:rPr>
        <w:t>Cultural</w:t>
      </w:r>
      <w:proofErr w:type="spellEnd"/>
      <w:r w:rsidR="00E62A3D" w:rsidRPr="00E12A4A">
        <w:rPr>
          <w:rFonts w:ascii="Times New Roman" w:hAnsi="Times New Roman" w:cs="Times New Roman"/>
          <w:i/>
          <w:iCs/>
        </w:rPr>
        <w:t xml:space="preserve"> </w:t>
      </w:r>
      <w:proofErr w:type="spellStart"/>
      <w:r w:rsidR="00E62A3D" w:rsidRPr="00E12A4A">
        <w:rPr>
          <w:rFonts w:ascii="Times New Roman" w:hAnsi="Times New Roman" w:cs="Times New Roman"/>
          <w:i/>
          <w:iCs/>
        </w:rPr>
        <w:t>Competence</w:t>
      </w:r>
      <w:proofErr w:type="spellEnd"/>
      <w:r w:rsidRPr="00E12A4A">
        <w:rPr>
          <w:rFonts w:ascii="Times New Roman" w:hAnsi="Times New Roman" w:cs="Times New Roman"/>
        </w:rPr>
        <w:t xml:space="preserve">. South </w:t>
      </w:r>
      <w:proofErr w:type="spellStart"/>
      <w:r w:rsidRPr="00E12A4A">
        <w:rPr>
          <w:rFonts w:ascii="Times New Roman" w:hAnsi="Times New Roman" w:cs="Times New Roman"/>
        </w:rPr>
        <w:t>Yarra</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Vic</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Palgrave</w:t>
      </w:r>
      <w:proofErr w:type="spellEnd"/>
      <w:r w:rsidRPr="00E12A4A">
        <w:rPr>
          <w:rFonts w:ascii="Times New Roman" w:hAnsi="Times New Roman" w:cs="Times New Roman"/>
        </w:rPr>
        <w:t xml:space="preserve"> Macmillan.</w:t>
      </w:r>
    </w:p>
    <w:p w14:paraId="15274748"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Kitap: 4 ve daha fazla yazarlı</w:t>
      </w:r>
    </w:p>
    <w:p w14:paraId="1EE66316" w14:textId="4B7630C7"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w:t>
      </w:r>
      <w:proofErr w:type="spellStart"/>
      <w:r w:rsidRPr="00E12A4A">
        <w:rPr>
          <w:rFonts w:ascii="Times New Roman" w:hAnsi="Times New Roman" w:cs="Times New Roman"/>
        </w:rPr>
        <w:t>Wolfe</w:t>
      </w:r>
      <w:proofErr w:type="spellEnd"/>
      <w:r w:rsidRPr="00E12A4A">
        <w:rPr>
          <w:rFonts w:ascii="Times New Roman" w:hAnsi="Times New Roman" w:cs="Times New Roman"/>
        </w:rPr>
        <w:t xml:space="preserve"> ve diğerleri, 2015</w:t>
      </w:r>
      <w:r w:rsidR="00CD70C8">
        <w:rPr>
          <w:rFonts w:ascii="Times New Roman" w:hAnsi="Times New Roman" w:cs="Times New Roman"/>
        </w:rPr>
        <w:t>, s.</w:t>
      </w:r>
      <w:r w:rsidRPr="00E12A4A">
        <w:rPr>
          <w:rFonts w:ascii="Times New Roman" w:hAnsi="Times New Roman" w:cs="Times New Roman"/>
        </w:rPr>
        <w:t xml:space="preserve"> 120)]</w:t>
      </w:r>
    </w:p>
    <w:p w14:paraId="24C0A2F4" w14:textId="5485B825" w:rsidR="000F68A6" w:rsidRPr="00E12A4A" w:rsidRDefault="00432831" w:rsidP="007E709F">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w:t>
      </w:r>
      <w:proofErr w:type="spellStart"/>
      <w:r w:rsidRPr="00E12A4A">
        <w:rPr>
          <w:rFonts w:ascii="Times New Roman" w:hAnsi="Times New Roman" w:cs="Times New Roman"/>
        </w:rPr>
        <w:t>Wolfe</w:t>
      </w:r>
      <w:proofErr w:type="spellEnd"/>
      <w:r w:rsidRPr="00E12A4A">
        <w:rPr>
          <w:rFonts w:ascii="Times New Roman" w:hAnsi="Times New Roman" w:cs="Times New Roman"/>
        </w:rPr>
        <w:t xml:space="preserve">, J. M., </w:t>
      </w:r>
      <w:proofErr w:type="spellStart"/>
      <w:r w:rsidRPr="00E12A4A">
        <w:rPr>
          <w:rFonts w:ascii="Times New Roman" w:hAnsi="Times New Roman" w:cs="Times New Roman"/>
        </w:rPr>
        <w:t>Kluender</w:t>
      </w:r>
      <w:proofErr w:type="spellEnd"/>
      <w:r w:rsidRPr="00E12A4A">
        <w:rPr>
          <w:rFonts w:ascii="Times New Roman" w:hAnsi="Times New Roman" w:cs="Times New Roman"/>
        </w:rPr>
        <w:t xml:space="preserve">, K. R., Dennis, L. M., </w:t>
      </w:r>
      <w:proofErr w:type="spellStart"/>
      <w:r w:rsidRPr="00E12A4A">
        <w:rPr>
          <w:rFonts w:ascii="Times New Roman" w:hAnsi="Times New Roman" w:cs="Times New Roman"/>
        </w:rPr>
        <w:t>Bartoshuk</w:t>
      </w:r>
      <w:proofErr w:type="spellEnd"/>
      <w:r w:rsidRPr="00E12A4A">
        <w:rPr>
          <w:rFonts w:ascii="Times New Roman" w:hAnsi="Times New Roman" w:cs="Times New Roman"/>
        </w:rPr>
        <w:t xml:space="preserve">, L. M., </w:t>
      </w:r>
      <w:proofErr w:type="spellStart"/>
      <w:r w:rsidRPr="00E12A4A">
        <w:rPr>
          <w:rFonts w:ascii="Times New Roman" w:hAnsi="Times New Roman" w:cs="Times New Roman"/>
        </w:rPr>
        <w:t>Herz</w:t>
      </w:r>
      <w:proofErr w:type="spellEnd"/>
      <w:r w:rsidRPr="00E12A4A">
        <w:rPr>
          <w:rFonts w:ascii="Times New Roman" w:hAnsi="Times New Roman" w:cs="Times New Roman"/>
        </w:rPr>
        <w:t xml:space="preserve">, R. S., </w:t>
      </w:r>
      <w:proofErr w:type="spellStart"/>
      <w:r w:rsidRPr="00E12A4A">
        <w:rPr>
          <w:rFonts w:ascii="Times New Roman" w:hAnsi="Times New Roman" w:cs="Times New Roman"/>
        </w:rPr>
        <w:t>Lederman</w:t>
      </w:r>
      <w:proofErr w:type="spellEnd"/>
      <w:r w:rsidRPr="00E12A4A">
        <w:rPr>
          <w:rFonts w:ascii="Times New Roman" w:hAnsi="Times New Roman" w:cs="Times New Roman"/>
        </w:rPr>
        <w:t xml:space="preserve">, S. J. </w:t>
      </w:r>
      <w:r w:rsidR="00442A20" w:rsidRPr="00E12A4A">
        <w:rPr>
          <w:rFonts w:ascii="Times New Roman" w:hAnsi="Times New Roman" w:cs="Times New Roman"/>
        </w:rPr>
        <w:t>ve</w:t>
      </w:r>
      <w:r w:rsidRPr="00E12A4A">
        <w:rPr>
          <w:rFonts w:ascii="Times New Roman" w:hAnsi="Times New Roman" w:cs="Times New Roman"/>
        </w:rPr>
        <w:t xml:space="preserve"> </w:t>
      </w:r>
      <w:proofErr w:type="spellStart"/>
      <w:r w:rsidRPr="00E12A4A">
        <w:rPr>
          <w:rFonts w:ascii="Times New Roman" w:hAnsi="Times New Roman" w:cs="Times New Roman"/>
        </w:rPr>
        <w:t>Merfeld</w:t>
      </w:r>
      <w:proofErr w:type="spellEnd"/>
      <w:r w:rsidRPr="00E12A4A">
        <w:rPr>
          <w:rFonts w:ascii="Times New Roman" w:hAnsi="Times New Roman" w:cs="Times New Roman"/>
        </w:rPr>
        <w:t xml:space="preserve">, D. M. (2015). </w:t>
      </w:r>
      <w:proofErr w:type="spellStart"/>
      <w:r w:rsidRPr="00E12A4A">
        <w:rPr>
          <w:rFonts w:ascii="Times New Roman" w:hAnsi="Times New Roman" w:cs="Times New Roman"/>
          <w:i/>
          <w:iCs/>
        </w:rPr>
        <w:t>Sensation</w:t>
      </w:r>
      <w:proofErr w:type="spellEnd"/>
      <w:r w:rsidRPr="00E12A4A">
        <w:rPr>
          <w:rFonts w:ascii="Times New Roman" w:hAnsi="Times New Roman" w:cs="Times New Roman"/>
          <w:i/>
          <w:iCs/>
        </w:rPr>
        <w:t xml:space="preserve"> </w:t>
      </w:r>
      <w:r w:rsidR="00E62A3D" w:rsidRPr="00E12A4A">
        <w:rPr>
          <w:rFonts w:ascii="Times New Roman" w:hAnsi="Times New Roman" w:cs="Times New Roman"/>
          <w:i/>
          <w:iCs/>
        </w:rPr>
        <w:t xml:space="preserve">&amp; </w:t>
      </w:r>
      <w:proofErr w:type="spellStart"/>
      <w:r w:rsidR="00E62A3D" w:rsidRPr="00E12A4A">
        <w:rPr>
          <w:rFonts w:ascii="Times New Roman" w:hAnsi="Times New Roman" w:cs="Times New Roman"/>
          <w:i/>
          <w:iCs/>
        </w:rPr>
        <w:t>Perception</w:t>
      </w:r>
      <w:proofErr w:type="spellEnd"/>
      <w:r w:rsidR="00E62A3D" w:rsidRPr="00E12A4A">
        <w:rPr>
          <w:rFonts w:ascii="Times New Roman" w:hAnsi="Times New Roman" w:cs="Times New Roman"/>
        </w:rPr>
        <w:t xml:space="preserve"> </w:t>
      </w:r>
      <w:r w:rsidRPr="00E12A4A">
        <w:rPr>
          <w:rFonts w:ascii="Times New Roman" w:hAnsi="Times New Roman" w:cs="Times New Roman"/>
        </w:rPr>
        <w:t xml:space="preserve">(4th ed.). Sunderland, MA: </w:t>
      </w:r>
      <w:proofErr w:type="spellStart"/>
      <w:r w:rsidRPr="00E12A4A">
        <w:rPr>
          <w:rFonts w:ascii="Times New Roman" w:hAnsi="Times New Roman" w:cs="Times New Roman"/>
        </w:rPr>
        <w:t>Sinauer</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Associates</w:t>
      </w:r>
      <w:proofErr w:type="spellEnd"/>
      <w:r w:rsidRPr="00E12A4A">
        <w:rPr>
          <w:rFonts w:ascii="Times New Roman" w:hAnsi="Times New Roman" w:cs="Times New Roman"/>
        </w:rPr>
        <w:t>.</w:t>
      </w:r>
    </w:p>
    <w:p w14:paraId="5B2BCE57" w14:textId="4D392802"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Kitap: Farklı baskılar</w:t>
      </w:r>
    </w:p>
    <w:p w14:paraId="3A97C236" w14:textId="28A9967D"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w:t>
      </w:r>
      <w:proofErr w:type="spellStart"/>
      <w:r w:rsidRPr="00E12A4A">
        <w:rPr>
          <w:rFonts w:ascii="Times New Roman" w:hAnsi="Times New Roman" w:cs="Times New Roman"/>
        </w:rPr>
        <w:t>Passer</w:t>
      </w:r>
      <w:proofErr w:type="spellEnd"/>
      <w:r w:rsidRPr="00E12A4A">
        <w:rPr>
          <w:rFonts w:ascii="Times New Roman" w:hAnsi="Times New Roman" w:cs="Times New Roman"/>
        </w:rPr>
        <w:t xml:space="preserve"> ve Smith, 2015</w:t>
      </w:r>
      <w:r w:rsidR="00CD70C8">
        <w:rPr>
          <w:rFonts w:ascii="Times New Roman" w:hAnsi="Times New Roman" w:cs="Times New Roman"/>
        </w:rPr>
        <w:t>, s.</w:t>
      </w:r>
      <w:r w:rsidRPr="00E12A4A">
        <w:rPr>
          <w:rFonts w:ascii="Times New Roman" w:hAnsi="Times New Roman" w:cs="Times New Roman"/>
        </w:rPr>
        <w:t xml:space="preserve"> 77)]</w:t>
      </w:r>
    </w:p>
    <w:p w14:paraId="571AB697" w14:textId="0AA71965"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w:t>
      </w:r>
      <w:proofErr w:type="spellStart"/>
      <w:r w:rsidRPr="00E12A4A">
        <w:rPr>
          <w:rFonts w:ascii="Times New Roman" w:hAnsi="Times New Roman" w:cs="Times New Roman"/>
        </w:rPr>
        <w:t>Passer</w:t>
      </w:r>
      <w:proofErr w:type="spellEnd"/>
      <w:r w:rsidRPr="00E12A4A">
        <w:rPr>
          <w:rFonts w:ascii="Times New Roman" w:hAnsi="Times New Roman" w:cs="Times New Roman"/>
        </w:rPr>
        <w:t xml:space="preserve">, M. W. </w:t>
      </w:r>
      <w:r w:rsidR="00442A20" w:rsidRPr="00E12A4A">
        <w:rPr>
          <w:rFonts w:ascii="Times New Roman" w:hAnsi="Times New Roman" w:cs="Times New Roman"/>
        </w:rPr>
        <w:t>ve</w:t>
      </w:r>
      <w:r w:rsidRPr="00E12A4A">
        <w:rPr>
          <w:rFonts w:ascii="Times New Roman" w:hAnsi="Times New Roman" w:cs="Times New Roman"/>
        </w:rPr>
        <w:t xml:space="preserve"> Smith, R. E. (2015). </w:t>
      </w:r>
      <w:proofErr w:type="spellStart"/>
      <w:r w:rsidRPr="00E12A4A">
        <w:rPr>
          <w:rFonts w:ascii="Times New Roman" w:hAnsi="Times New Roman" w:cs="Times New Roman"/>
          <w:i/>
          <w:iCs/>
        </w:rPr>
        <w:t>Psychology</w:t>
      </w:r>
      <w:proofErr w:type="spellEnd"/>
      <w:r w:rsidR="00E62A3D" w:rsidRPr="00E12A4A">
        <w:rPr>
          <w:rFonts w:ascii="Times New Roman" w:hAnsi="Times New Roman" w:cs="Times New Roman"/>
          <w:i/>
          <w:iCs/>
        </w:rPr>
        <w:t xml:space="preserve">: </w:t>
      </w:r>
      <w:proofErr w:type="spellStart"/>
      <w:r w:rsidRPr="00E12A4A">
        <w:rPr>
          <w:rFonts w:ascii="Times New Roman" w:hAnsi="Times New Roman" w:cs="Times New Roman"/>
          <w:i/>
          <w:iCs/>
        </w:rPr>
        <w:t>The</w:t>
      </w:r>
      <w:proofErr w:type="spellEnd"/>
      <w:r w:rsidRPr="00E12A4A">
        <w:rPr>
          <w:rFonts w:ascii="Times New Roman" w:hAnsi="Times New Roman" w:cs="Times New Roman"/>
          <w:i/>
          <w:iCs/>
        </w:rPr>
        <w:t xml:space="preserve"> </w:t>
      </w:r>
      <w:proofErr w:type="spellStart"/>
      <w:r w:rsidR="00E62A3D" w:rsidRPr="00E12A4A">
        <w:rPr>
          <w:rFonts w:ascii="Times New Roman" w:hAnsi="Times New Roman" w:cs="Times New Roman"/>
          <w:i/>
          <w:iCs/>
        </w:rPr>
        <w:t>Science</w:t>
      </w:r>
      <w:proofErr w:type="spellEnd"/>
      <w:r w:rsidR="00E62A3D" w:rsidRPr="00E12A4A">
        <w:rPr>
          <w:rFonts w:ascii="Times New Roman" w:hAnsi="Times New Roman" w:cs="Times New Roman"/>
          <w:i/>
          <w:iCs/>
        </w:rPr>
        <w:t xml:space="preserve"> Of </w:t>
      </w:r>
      <w:proofErr w:type="spellStart"/>
      <w:r w:rsidR="00E62A3D" w:rsidRPr="00E12A4A">
        <w:rPr>
          <w:rFonts w:ascii="Times New Roman" w:hAnsi="Times New Roman" w:cs="Times New Roman"/>
          <w:i/>
          <w:iCs/>
        </w:rPr>
        <w:t>Mind</w:t>
      </w:r>
      <w:proofErr w:type="spellEnd"/>
      <w:r w:rsidR="00E62A3D" w:rsidRPr="00E12A4A">
        <w:rPr>
          <w:rFonts w:ascii="Times New Roman" w:hAnsi="Times New Roman" w:cs="Times New Roman"/>
          <w:i/>
          <w:iCs/>
        </w:rPr>
        <w:t xml:space="preserve"> </w:t>
      </w:r>
      <w:proofErr w:type="spellStart"/>
      <w:r w:rsidR="00E62A3D" w:rsidRPr="00E12A4A">
        <w:rPr>
          <w:rFonts w:ascii="Times New Roman" w:hAnsi="Times New Roman" w:cs="Times New Roman"/>
          <w:i/>
          <w:iCs/>
        </w:rPr>
        <w:t>And</w:t>
      </w:r>
      <w:proofErr w:type="spellEnd"/>
      <w:r w:rsidR="00E62A3D" w:rsidRPr="00E12A4A">
        <w:rPr>
          <w:rFonts w:ascii="Times New Roman" w:hAnsi="Times New Roman" w:cs="Times New Roman"/>
          <w:i/>
          <w:iCs/>
        </w:rPr>
        <w:t xml:space="preserve"> </w:t>
      </w:r>
      <w:proofErr w:type="spellStart"/>
      <w:r w:rsidR="00E62A3D" w:rsidRPr="00E12A4A">
        <w:rPr>
          <w:rFonts w:ascii="Times New Roman" w:hAnsi="Times New Roman" w:cs="Times New Roman"/>
          <w:i/>
          <w:iCs/>
        </w:rPr>
        <w:t>Behaviour</w:t>
      </w:r>
      <w:proofErr w:type="spellEnd"/>
      <w:r w:rsidR="00E62A3D" w:rsidRPr="00E12A4A">
        <w:rPr>
          <w:rFonts w:ascii="Times New Roman" w:hAnsi="Times New Roman" w:cs="Times New Roman"/>
          <w:i/>
          <w:iCs/>
        </w:rPr>
        <w:t xml:space="preserve"> (2nd Ed.).</w:t>
      </w:r>
      <w:r w:rsidR="00E62A3D" w:rsidRPr="00E12A4A">
        <w:rPr>
          <w:rFonts w:ascii="Times New Roman" w:hAnsi="Times New Roman" w:cs="Times New Roman"/>
        </w:rPr>
        <w:t xml:space="preserve"> </w:t>
      </w:r>
      <w:r w:rsidRPr="00E12A4A">
        <w:rPr>
          <w:rFonts w:ascii="Times New Roman" w:hAnsi="Times New Roman" w:cs="Times New Roman"/>
        </w:rPr>
        <w:t xml:space="preserve">North </w:t>
      </w:r>
      <w:proofErr w:type="spellStart"/>
      <w:r w:rsidRPr="00E12A4A">
        <w:rPr>
          <w:rFonts w:ascii="Times New Roman" w:hAnsi="Times New Roman" w:cs="Times New Roman"/>
        </w:rPr>
        <w:t>Ryde</w:t>
      </w:r>
      <w:proofErr w:type="spellEnd"/>
      <w:r w:rsidRPr="00E12A4A">
        <w:rPr>
          <w:rFonts w:ascii="Times New Roman" w:hAnsi="Times New Roman" w:cs="Times New Roman"/>
        </w:rPr>
        <w:t xml:space="preserve">, NSW: McGraw-Hill </w:t>
      </w:r>
      <w:proofErr w:type="spellStart"/>
      <w:r w:rsidRPr="00E12A4A">
        <w:rPr>
          <w:rFonts w:ascii="Times New Roman" w:hAnsi="Times New Roman" w:cs="Times New Roman"/>
        </w:rPr>
        <w:t>Education</w:t>
      </w:r>
      <w:proofErr w:type="spellEnd"/>
      <w:r w:rsidRPr="00E12A4A">
        <w:rPr>
          <w:rFonts w:ascii="Times New Roman" w:hAnsi="Times New Roman" w:cs="Times New Roman"/>
        </w:rPr>
        <w:t>.</w:t>
      </w:r>
    </w:p>
    <w:p w14:paraId="36DB92B3"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Kitap: Yazarı olmayan</w:t>
      </w:r>
    </w:p>
    <w:p w14:paraId="2097C0AF" w14:textId="35018FAD"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w:t>
      </w:r>
      <w:proofErr w:type="spellStart"/>
      <w:r w:rsidRPr="00E12A4A">
        <w:rPr>
          <w:rFonts w:ascii="Times New Roman" w:hAnsi="Times New Roman" w:cs="Times New Roman"/>
        </w:rPr>
        <w:t>The</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Australian</w:t>
      </w:r>
      <w:proofErr w:type="spellEnd"/>
      <w:r w:rsidRPr="00E12A4A">
        <w:rPr>
          <w:rFonts w:ascii="Times New Roman" w:hAnsi="Times New Roman" w:cs="Times New Roman"/>
        </w:rPr>
        <w:t xml:space="preserve"> Oxford </w:t>
      </w:r>
      <w:proofErr w:type="spellStart"/>
      <w:r w:rsidRPr="00E12A4A">
        <w:rPr>
          <w:rFonts w:ascii="Times New Roman" w:hAnsi="Times New Roman" w:cs="Times New Roman"/>
        </w:rPr>
        <w:t>dictionary</w:t>
      </w:r>
      <w:proofErr w:type="spellEnd"/>
      <w:r w:rsidRPr="00E12A4A">
        <w:rPr>
          <w:rFonts w:ascii="Times New Roman" w:hAnsi="Times New Roman" w:cs="Times New Roman"/>
        </w:rPr>
        <w:t>, 1999</w:t>
      </w:r>
      <w:r w:rsidR="00CD70C8">
        <w:rPr>
          <w:rFonts w:ascii="Times New Roman" w:hAnsi="Times New Roman" w:cs="Times New Roman"/>
        </w:rPr>
        <w:t>, s.</w:t>
      </w:r>
      <w:r w:rsidRPr="00E12A4A">
        <w:rPr>
          <w:rFonts w:ascii="Times New Roman" w:hAnsi="Times New Roman" w:cs="Times New Roman"/>
        </w:rPr>
        <w:t xml:space="preserve"> 50)]</w:t>
      </w:r>
    </w:p>
    <w:p w14:paraId="229F36DC" w14:textId="739D702C"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w:t>
      </w:r>
      <w:proofErr w:type="spellStart"/>
      <w:r w:rsidRPr="00E12A4A">
        <w:rPr>
          <w:rFonts w:ascii="Times New Roman" w:hAnsi="Times New Roman" w:cs="Times New Roman"/>
          <w:i/>
          <w:iCs/>
        </w:rPr>
        <w:t>The</w:t>
      </w:r>
      <w:proofErr w:type="spellEnd"/>
      <w:r w:rsidRPr="00E12A4A">
        <w:rPr>
          <w:rFonts w:ascii="Times New Roman" w:hAnsi="Times New Roman" w:cs="Times New Roman"/>
          <w:i/>
          <w:iCs/>
        </w:rPr>
        <w:t xml:space="preserve"> </w:t>
      </w:r>
      <w:proofErr w:type="spellStart"/>
      <w:r w:rsidRPr="00E12A4A">
        <w:rPr>
          <w:rFonts w:ascii="Times New Roman" w:hAnsi="Times New Roman" w:cs="Times New Roman"/>
          <w:i/>
          <w:iCs/>
        </w:rPr>
        <w:t>Australian</w:t>
      </w:r>
      <w:proofErr w:type="spellEnd"/>
      <w:r w:rsidRPr="00E12A4A">
        <w:rPr>
          <w:rFonts w:ascii="Times New Roman" w:hAnsi="Times New Roman" w:cs="Times New Roman"/>
          <w:i/>
          <w:iCs/>
        </w:rPr>
        <w:t xml:space="preserve"> Oxford </w:t>
      </w:r>
      <w:proofErr w:type="spellStart"/>
      <w:r w:rsidRPr="00E12A4A">
        <w:rPr>
          <w:rFonts w:ascii="Times New Roman" w:hAnsi="Times New Roman" w:cs="Times New Roman"/>
          <w:i/>
          <w:iCs/>
        </w:rPr>
        <w:t>dictionary</w:t>
      </w:r>
      <w:proofErr w:type="spellEnd"/>
      <w:r w:rsidRPr="00E12A4A">
        <w:rPr>
          <w:rFonts w:ascii="Times New Roman" w:hAnsi="Times New Roman" w:cs="Times New Roman"/>
          <w:i/>
          <w:iCs/>
        </w:rPr>
        <w:t xml:space="preserve"> (3rd ed.).</w:t>
      </w:r>
      <w:r w:rsidRPr="00E12A4A">
        <w:rPr>
          <w:rFonts w:ascii="Times New Roman" w:hAnsi="Times New Roman" w:cs="Times New Roman"/>
        </w:rPr>
        <w:t xml:space="preserve"> (1999). Melbourne: Oxford </w:t>
      </w:r>
      <w:proofErr w:type="spellStart"/>
      <w:r w:rsidRPr="00E12A4A">
        <w:rPr>
          <w:rFonts w:ascii="Times New Roman" w:hAnsi="Times New Roman" w:cs="Times New Roman"/>
        </w:rPr>
        <w:t>University</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Press</w:t>
      </w:r>
      <w:proofErr w:type="spellEnd"/>
      <w:r w:rsidRPr="00E12A4A">
        <w:rPr>
          <w:rFonts w:ascii="Times New Roman" w:hAnsi="Times New Roman" w:cs="Times New Roman"/>
        </w:rPr>
        <w:t>.</w:t>
      </w:r>
    </w:p>
    <w:p w14:paraId="10C8DC6D"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Kitap: Çeviri</w:t>
      </w:r>
    </w:p>
    <w:p w14:paraId="04BCFF31" w14:textId="6E3F71D7"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w:t>
      </w:r>
      <w:proofErr w:type="spellStart"/>
      <w:r w:rsidRPr="00E12A4A">
        <w:rPr>
          <w:rFonts w:ascii="Times New Roman" w:hAnsi="Times New Roman" w:cs="Times New Roman"/>
        </w:rPr>
        <w:t>Rowley</w:t>
      </w:r>
      <w:proofErr w:type="spellEnd"/>
      <w:r w:rsidRPr="00E12A4A">
        <w:rPr>
          <w:rFonts w:ascii="Times New Roman" w:hAnsi="Times New Roman" w:cs="Times New Roman"/>
        </w:rPr>
        <w:t>, 1996</w:t>
      </w:r>
      <w:r w:rsidR="00CD70C8">
        <w:rPr>
          <w:rFonts w:ascii="Times New Roman" w:hAnsi="Times New Roman" w:cs="Times New Roman"/>
        </w:rPr>
        <w:t>, s.</w:t>
      </w:r>
      <w:r w:rsidRPr="00E12A4A">
        <w:rPr>
          <w:rFonts w:ascii="Times New Roman" w:hAnsi="Times New Roman" w:cs="Times New Roman"/>
        </w:rPr>
        <w:t xml:space="preserve"> 150)]</w:t>
      </w:r>
    </w:p>
    <w:p w14:paraId="6E6ED707" w14:textId="65AFBDBA"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w:t>
      </w:r>
      <w:proofErr w:type="spellStart"/>
      <w:r w:rsidRPr="00E12A4A">
        <w:rPr>
          <w:rFonts w:ascii="Times New Roman" w:hAnsi="Times New Roman" w:cs="Times New Roman"/>
        </w:rPr>
        <w:t>Rowley</w:t>
      </w:r>
      <w:proofErr w:type="spellEnd"/>
      <w:r w:rsidRPr="00E12A4A">
        <w:rPr>
          <w:rFonts w:ascii="Times New Roman" w:hAnsi="Times New Roman" w:cs="Times New Roman"/>
        </w:rPr>
        <w:t xml:space="preserve">, J. (1996). </w:t>
      </w:r>
      <w:r w:rsidRPr="00E12A4A">
        <w:rPr>
          <w:rFonts w:ascii="Times New Roman" w:hAnsi="Times New Roman" w:cs="Times New Roman"/>
          <w:i/>
          <w:iCs/>
        </w:rPr>
        <w:t xml:space="preserve">Bilginin </w:t>
      </w:r>
      <w:r w:rsidR="00E62A3D" w:rsidRPr="00E12A4A">
        <w:rPr>
          <w:rFonts w:ascii="Times New Roman" w:hAnsi="Times New Roman" w:cs="Times New Roman"/>
          <w:i/>
          <w:iCs/>
        </w:rPr>
        <w:t xml:space="preserve">Düzenlenmesi: </w:t>
      </w:r>
      <w:r w:rsidRPr="00E12A4A">
        <w:rPr>
          <w:rFonts w:ascii="Times New Roman" w:hAnsi="Times New Roman" w:cs="Times New Roman"/>
          <w:i/>
          <w:iCs/>
        </w:rPr>
        <w:t xml:space="preserve">Bilgi </w:t>
      </w:r>
      <w:r w:rsidR="00E62A3D" w:rsidRPr="00E12A4A">
        <w:rPr>
          <w:rFonts w:ascii="Times New Roman" w:hAnsi="Times New Roman" w:cs="Times New Roman"/>
          <w:i/>
          <w:iCs/>
        </w:rPr>
        <w:t>Erişime Giriş</w:t>
      </w:r>
      <w:r w:rsidRPr="00E12A4A">
        <w:rPr>
          <w:rFonts w:ascii="Times New Roman" w:hAnsi="Times New Roman" w:cs="Times New Roman"/>
        </w:rPr>
        <w:t>. (Çev. S. Karakaş, H. Ü. Can, A. Yıldızeli, B. Kayıran). Ankara: Türk Kütüphaneciler Derneği. (Orijinal yayın tarihi, 1992)</w:t>
      </w:r>
    </w:p>
    <w:p w14:paraId="2D3C2859"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proofErr w:type="spellStart"/>
      <w:r w:rsidRPr="00E12A4A">
        <w:rPr>
          <w:rFonts w:ascii="Times New Roman" w:hAnsi="Times New Roman" w:cs="Times New Roman"/>
          <w:b/>
          <w:bCs/>
        </w:rPr>
        <w:t>eKitap</w:t>
      </w:r>
      <w:proofErr w:type="spellEnd"/>
      <w:r w:rsidRPr="00E12A4A">
        <w:rPr>
          <w:rFonts w:ascii="Times New Roman" w:hAnsi="Times New Roman" w:cs="Times New Roman"/>
          <w:b/>
          <w:bCs/>
        </w:rPr>
        <w:t>: Tüm kitap</w:t>
      </w:r>
    </w:p>
    <w:p w14:paraId="77E49B19" w14:textId="56936716"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w:t>
      </w:r>
      <w:proofErr w:type="spellStart"/>
      <w:r w:rsidRPr="00E12A4A">
        <w:rPr>
          <w:rFonts w:ascii="Times New Roman" w:hAnsi="Times New Roman" w:cs="Times New Roman"/>
        </w:rPr>
        <w:t>Chisum</w:t>
      </w:r>
      <w:proofErr w:type="spellEnd"/>
      <w:r w:rsidRPr="00E12A4A">
        <w:rPr>
          <w:rFonts w:ascii="Times New Roman" w:hAnsi="Times New Roman" w:cs="Times New Roman"/>
        </w:rPr>
        <w:t>, 2006</w:t>
      </w:r>
      <w:r w:rsidR="00CD70C8">
        <w:rPr>
          <w:rFonts w:ascii="Times New Roman" w:hAnsi="Times New Roman" w:cs="Times New Roman"/>
        </w:rPr>
        <w:t>, s.</w:t>
      </w:r>
      <w:r w:rsidRPr="00E12A4A">
        <w:rPr>
          <w:rFonts w:ascii="Times New Roman" w:hAnsi="Times New Roman" w:cs="Times New Roman"/>
        </w:rPr>
        <w:t xml:space="preserve"> 77)]</w:t>
      </w:r>
    </w:p>
    <w:p w14:paraId="767D25FE" w14:textId="2FB50634"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w:t>
      </w:r>
      <w:proofErr w:type="spellStart"/>
      <w:r w:rsidRPr="00E12A4A">
        <w:rPr>
          <w:rFonts w:ascii="Times New Roman" w:hAnsi="Times New Roman" w:cs="Times New Roman"/>
        </w:rPr>
        <w:t>Chisum</w:t>
      </w:r>
      <w:proofErr w:type="spellEnd"/>
      <w:r w:rsidRPr="00E12A4A">
        <w:rPr>
          <w:rFonts w:ascii="Times New Roman" w:hAnsi="Times New Roman" w:cs="Times New Roman"/>
        </w:rPr>
        <w:t xml:space="preserve">, W. J. (2006). </w:t>
      </w:r>
      <w:proofErr w:type="spellStart"/>
      <w:r w:rsidRPr="00E12A4A">
        <w:rPr>
          <w:rFonts w:ascii="Times New Roman" w:hAnsi="Times New Roman" w:cs="Times New Roman"/>
          <w:i/>
          <w:iCs/>
        </w:rPr>
        <w:t>Crime</w:t>
      </w:r>
      <w:proofErr w:type="spellEnd"/>
      <w:r w:rsidRPr="00E12A4A">
        <w:rPr>
          <w:rFonts w:ascii="Times New Roman" w:hAnsi="Times New Roman" w:cs="Times New Roman"/>
          <w:i/>
          <w:iCs/>
        </w:rPr>
        <w:t xml:space="preserve"> </w:t>
      </w:r>
      <w:proofErr w:type="spellStart"/>
      <w:r w:rsidR="00E62A3D" w:rsidRPr="00E12A4A">
        <w:rPr>
          <w:rFonts w:ascii="Times New Roman" w:hAnsi="Times New Roman" w:cs="Times New Roman"/>
          <w:i/>
          <w:iCs/>
        </w:rPr>
        <w:t>Reconstruction</w:t>
      </w:r>
      <w:proofErr w:type="spellEnd"/>
      <w:r w:rsidR="00E62A3D" w:rsidRPr="00E12A4A">
        <w:rPr>
          <w:rFonts w:ascii="Times New Roman" w:hAnsi="Times New Roman" w:cs="Times New Roman"/>
          <w:i/>
          <w:iCs/>
        </w:rPr>
        <w:t xml:space="preserve"> [</w:t>
      </w:r>
      <w:r w:rsidRPr="00E12A4A">
        <w:rPr>
          <w:rFonts w:ascii="Times New Roman" w:hAnsi="Times New Roman" w:cs="Times New Roman"/>
          <w:i/>
          <w:iCs/>
        </w:rPr>
        <w:t xml:space="preserve">Adobe </w:t>
      </w:r>
      <w:proofErr w:type="spellStart"/>
      <w:r w:rsidRPr="00E12A4A">
        <w:rPr>
          <w:rFonts w:ascii="Times New Roman" w:hAnsi="Times New Roman" w:cs="Times New Roman"/>
          <w:i/>
          <w:iCs/>
        </w:rPr>
        <w:t>Digital</w:t>
      </w:r>
      <w:proofErr w:type="spellEnd"/>
      <w:r w:rsidRPr="00E12A4A">
        <w:rPr>
          <w:rFonts w:ascii="Times New Roman" w:hAnsi="Times New Roman" w:cs="Times New Roman"/>
          <w:i/>
          <w:iCs/>
        </w:rPr>
        <w:t xml:space="preserve"> </w:t>
      </w:r>
      <w:proofErr w:type="spellStart"/>
      <w:r w:rsidRPr="00E12A4A">
        <w:rPr>
          <w:rFonts w:ascii="Times New Roman" w:hAnsi="Times New Roman" w:cs="Times New Roman"/>
          <w:i/>
          <w:iCs/>
        </w:rPr>
        <w:t>Editions</w:t>
      </w:r>
      <w:proofErr w:type="spellEnd"/>
      <w:r w:rsidR="00E62A3D" w:rsidRPr="00E12A4A">
        <w:rPr>
          <w:rFonts w:ascii="Times New Roman" w:hAnsi="Times New Roman" w:cs="Times New Roman"/>
          <w:i/>
          <w:iCs/>
        </w:rPr>
        <w:t>].</w:t>
      </w:r>
      <w:r w:rsidR="00E62A3D" w:rsidRPr="00E12A4A">
        <w:rPr>
          <w:rFonts w:ascii="Times New Roman" w:hAnsi="Times New Roman" w:cs="Times New Roman"/>
        </w:rPr>
        <w:t xml:space="preserve"> </w:t>
      </w:r>
      <w:r w:rsidRPr="00E12A4A">
        <w:rPr>
          <w:rFonts w:ascii="Times New Roman" w:hAnsi="Times New Roman" w:cs="Times New Roman"/>
        </w:rPr>
        <w:t xml:space="preserve">Erişim adresi </w:t>
      </w:r>
      <w:proofErr w:type="spellStart"/>
      <w:r w:rsidRPr="00E12A4A">
        <w:rPr>
          <w:rFonts w:ascii="Times New Roman" w:hAnsi="Times New Roman" w:cs="Times New Roman"/>
        </w:rPr>
        <w:t>Ebook</w:t>
      </w:r>
      <w:proofErr w:type="spellEnd"/>
      <w:r w:rsidRPr="00E12A4A">
        <w:rPr>
          <w:rFonts w:ascii="Times New Roman" w:hAnsi="Times New Roman" w:cs="Times New Roman"/>
        </w:rPr>
        <w:t xml:space="preserve"> Library.</w:t>
      </w:r>
    </w:p>
    <w:p w14:paraId="3A276587"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proofErr w:type="spellStart"/>
      <w:r w:rsidRPr="00E12A4A">
        <w:rPr>
          <w:rFonts w:ascii="Times New Roman" w:hAnsi="Times New Roman" w:cs="Times New Roman"/>
          <w:b/>
          <w:bCs/>
        </w:rPr>
        <w:t>eKitap</w:t>
      </w:r>
      <w:proofErr w:type="spellEnd"/>
      <w:r w:rsidRPr="00E12A4A">
        <w:rPr>
          <w:rFonts w:ascii="Times New Roman" w:hAnsi="Times New Roman" w:cs="Times New Roman"/>
          <w:b/>
          <w:bCs/>
        </w:rPr>
        <w:t>: Bir veri tabanından bölüm</w:t>
      </w:r>
    </w:p>
    <w:p w14:paraId="146EC762" w14:textId="1184D6AD"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(Mitchell, 1913</w:t>
      </w:r>
      <w:r w:rsidR="00CD70C8">
        <w:rPr>
          <w:rFonts w:ascii="Times New Roman" w:hAnsi="Times New Roman" w:cs="Times New Roman"/>
        </w:rPr>
        <w:t>, s.</w:t>
      </w:r>
      <w:r w:rsidRPr="00E12A4A">
        <w:rPr>
          <w:rFonts w:ascii="Times New Roman" w:hAnsi="Times New Roman" w:cs="Times New Roman"/>
        </w:rPr>
        <w:t xml:space="preserve"> 88)]</w:t>
      </w:r>
    </w:p>
    <w:p w14:paraId="54040B22" w14:textId="38553A0A"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Mitchell, H. W. (1913). </w:t>
      </w:r>
      <w:proofErr w:type="spellStart"/>
      <w:r w:rsidRPr="00E12A4A">
        <w:rPr>
          <w:rFonts w:ascii="Times New Roman" w:hAnsi="Times New Roman" w:cs="Times New Roman"/>
          <w:i/>
          <w:iCs/>
        </w:rPr>
        <w:t>Alcoholism</w:t>
      </w:r>
      <w:proofErr w:type="spellEnd"/>
      <w:r w:rsidRPr="00E12A4A">
        <w:rPr>
          <w:rFonts w:ascii="Times New Roman" w:hAnsi="Times New Roman" w:cs="Times New Roman"/>
          <w:i/>
          <w:iCs/>
        </w:rPr>
        <w:t xml:space="preserve"> </w:t>
      </w:r>
      <w:proofErr w:type="spellStart"/>
      <w:r w:rsidR="00E62A3D" w:rsidRPr="00E12A4A">
        <w:rPr>
          <w:rFonts w:ascii="Times New Roman" w:hAnsi="Times New Roman" w:cs="Times New Roman"/>
          <w:i/>
          <w:iCs/>
        </w:rPr>
        <w:t>and</w:t>
      </w:r>
      <w:proofErr w:type="spellEnd"/>
      <w:r w:rsidR="00E62A3D" w:rsidRPr="00E12A4A">
        <w:rPr>
          <w:rFonts w:ascii="Times New Roman" w:hAnsi="Times New Roman" w:cs="Times New Roman"/>
          <w:i/>
          <w:iCs/>
        </w:rPr>
        <w:t xml:space="preserve"> </w:t>
      </w:r>
      <w:proofErr w:type="spellStart"/>
      <w:r w:rsidR="00E62A3D" w:rsidRPr="00E12A4A">
        <w:rPr>
          <w:rFonts w:ascii="Times New Roman" w:hAnsi="Times New Roman" w:cs="Times New Roman"/>
          <w:i/>
          <w:iCs/>
        </w:rPr>
        <w:t>The</w:t>
      </w:r>
      <w:proofErr w:type="spellEnd"/>
      <w:r w:rsidR="00E62A3D" w:rsidRPr="00E12A4A">
        <w:rPr>
          <w:rFonts w:ascii="Times New Roman" w:hAnsi="Times New Roman" w:cs="Times New Roman"/>
          <w:i/>
          <w:iCs/>
        </w:rPr>
        <w:t xml:space="preserve"> </w:t>
      </w:r>
      <w:proofErr w:type="spellStart"/>
      <w:r w:rsidR="00E62A3D" w:rsidRPr="00E12A4A">
        <w:rPr>
          <w:rFonts w:ascii="Times New Roman" w:hAnsi="Times New Roman" w:cs="Times New Roman"/>
          <w:i/>
          <w:iCs/>
        </w:rPr>
        <w:t>Alcoholic</w:t>
      </w:r>
      <w:proofErr w:type="spellEnd"/>
      <w:r w:rsidR="00E62A3D" w:rsidRPr="00E12A4A">
        <w:rPr>
          <w:rFonts w:ascii="Times New Roman" w:hAnsi="Times New Roman" w:cs="Times New Roman"/>
          <w:i/>
          <w:iCs/>
        </w:rPr>
        <w:t xml:space="preserve"> </w:t>
      </w:r>
      <w:proofErr w:type="spellStart"/>
      <w:r w:rsidR="00E62A3D" w:rsidRPr="00E12A4A">
        <w:rPr>
          <w:rFonts w:ascii="Times New Roman" w:hAnsi="Times New Roman" w:cs="Times New Roman"/>
          <w:i/>
          <w:iCs/>
        </w:rPr>
        <w:t>Psychoses</w:t>
      </w:r>
      <w:proofErr w:type="spellEnd"/>
      <w:r w:rsidRPr="00E12A4A">
        <w:rPr>
          <w:rFonts w:ascii="Times New Roman" w:hAnsi="Times New Roman" w:cs="Times New Roman"/>
        </w:rPr>
        <w:t xml:space="preserve">. W. A. White ve S. E. </w:t>
      </w:r>
      <w:proofErr w:type="spellStart"/>
      <w:r w:rsidRPr="00E12A4A">
        <w:rPr>
          <w:rFonts w:ascii="Times New Roman" w:hAnsi="Times New Roman" w:cs="Times New Roman"/>
        </w:rPr>
        <w:t>Jelliffe</w:t>
      </w:r>
      <w:proofErr w:type="spellEnd"/>
      <w:r w:rsidRPr="00E12A4A">
        <w:rPr>
          <w:rFonts w:ascii="Times New Roman" w:hAnsi="Times New Roman" w:cs="Times New Roman"/>
        </w:rPr>
        <w:t xml:space="preserve"> (Ed.), </w:t>
      </w:r>
      <w:proofErr w:type="spellStart"/>
      <w:r w:rsidRPr="00E12A4A">
        <w:rPr>
          <w:rFonts w:ascii="Times New Roman" w:hAnsi="Times New Roman" w:cs="Times New Roman"/>
        </w:rPr>
        <w:t>The</w:t>
      </w:r>
      <w:proofErr w:type="spellEnd"/>
      <w:r w:rsidRPr="00E12A4A">
        <w:rPr>
          <w:rFonts w:ascii="Times New Roman" w:hAnsi="Times New Roman" w:cs="Times New Roman"/>
        </w:rPr>
        <w:t xml:space="preserve"> </w:t>
      </w:r>
      <w:r w:rsidR="00E62A3D" w:rsidRPr="00E12A4A">
        <w:rPr>
          <w:rFonts w:ascii="Times New Roman" w:hAnsi="Times New Roman" w:cs="Times New Roman"/>
        </w:rPr>
        <w:t xml:space="preserve">Modern </w:t>
      </w:r>
      <w:proofErr w:type="spellStart"/>
      <w:r w:rsidR="00E62A3D" w:rsidRPr="00E12A4A">
        <w:rPr>
          <w:rFonts w:ascii="Times New Roman" w:hAnsi="Times New Roman" w:cs="Times New Roman"/>
        </w:rPr>
        <w:t>Treatment</w:t>
      </w:r>
      <w:proofErr w:type="spellEnd"/>
      <w:r w:rsidR="00E62A3D" w:rsidRPr="00E12A4A">
        <w:rPr>
          <w:rFonts w:ascii="Times New Roman" w:hAnsi="Times New Roman" w:cs="Times New Roman"/>
        </w:rPr>
        <w:t xml:space="preserve"> of </w:t>
      </w:r>
      <w:proofErr w:type="spellStart"/>
      <w:r w:rsidR="00E62A3D" w:rsidRPr="00E12A4A">
        <w:rPr>
          <w:rFonts w:ascii="Times New Roman" w:hAnsi="Times New Roman" w:cs="Times New Roman"/>
        </w:rPr>
        <w:t>Nervous</w:t>
      </w:r>
      <w:proofErr w:type="spellEnd"/>
      <w:r w:rsidR="00E62A3D" w:rsidRPr="00E12A4A">
        <w:rPr>
          <w:rFonts w:ascii="Times New Roman" w:hAnsi="Times New Roman" w:cs="Times New Roman"/>
        </w:rPr>
        <w:t xml:space="preserve"> </w:t>
      </w:r>
      <w:proofErr w:type="spellStart"/>
      <w:r w:rsidR="00E62A3D" w:rsidRPr="00E12A4A">
        <w:rPr>
          <w:rFonts w:ascii="Times New Roman" w:hAnsi="Times New Roman" w:cs="Times New Roman"/>
        </w:rPr>
        <w:t>and</w:t>
      </w:r>
      <w:proofErr w:type="spellEnd"/>
      <w:r w:rsidR="00E62A3D" w:rsidRPr="00E12A4A">
        <w:rPr>
          <w:rFonts w:ascii="Times New Roman" w:hAnsi="Times New Roman" w:cs="Times New Roman"/>
        </w:rPr>
        <w:t xml:space="preserve"> </w:t>
      </w:r>
      <w:proofErr w:type="spellStart"/>
      <w:r w:rsidR="00E62A3D" w:rsidRPr="00E12A4A">
        <w:rPr>
          <w:rFonts w:ascii="Times New Roman" w:hAnsi="Times New Roman" w:cs="Times New Roman"/>
        </w:rPr>
        <w:t>Mental</w:t>
      </w:r>
      <w:proofErr w:type="spellEnd"/>
      <w:r w:rsidR="00E62A3D" w:rsidRPr="00E12A4A">
        <w:rPr>
          <w:rFonts w:ascii="Times New Roman" w:hAnsi="Times New Roman" w:cs="Times New Roman"/>
        </w:rPr>
        <w:t xml:space="preserve"> </w:t>
      </w:r>
      <w:proofErr w:type="spellStart"/>
      <w:r w:rsidR="00E62A3D" w:rsidRPr="00E12A4A">
        <w:rPr>
          <w:rFonts w:ascii="Times New Roman" w:hAnsi="Times New Roman" w:cs="Times New Roman"/>
        </w:rPr>
        <w:t>Diseases</w:t>
      </w:r>
      <w:proofErr w:type="spellEnd"/>
      <w:r w:rsidR="00E62A3D" w:rsidRPr="00E12A4A">
        <w:rPr>
          <w:rFonts w:ascii="Times New Roman" w:hAnsi="Times New Roman" w:cs="Times New Roman"/>
        </w:rPr>
        <w:t xml:space="preserve"> </w:t>
      </w:r>
      <w:r w:rsidRPr="00E12A4A">
        <w:rPr>
          <w:rFonts w:ascii="Times New Roman" w:hAnsi="Times New Roman" w:cs="Times New Roman"/>
        </w:rPr>
        <w:t xml:space="preserve">içinde (Cilt 1, 287-330. </w:t>
      </w:r>
      <w:proofErr w:type="spellStart"/>
      <w:r w:rsidRPr="00E12A4A">
        <w:rPr>
          <w:rFonts w:ascii="Times New Roman" w:hAnsi="Times New Roman" w:cs="Times New Roman"/>
        </w:rPr>
        <w:t>ss</w:t>
      </w:r>
      <w:proofErr w:type="spellEnd"/>
      <w:r w:rsidRPr="00E12A4A">
        <w:rPr>
          <w:rFonts w:ascii="Times New Roman" w:hAnsi="Times New Roman" w:cs="Times New Roman"/>
        </w:rPr>
        <w:t xml:space="preserve">.). Erişim adresi </w:t>
      </w:r>
      <w:proofErr w:type="spellStart"/>
      <w:r w:rsidRPr="00E12A4A">
        <w:rPr>
          <w:rFonts w:ascii="Times New Roman" w:hAnsi="Times New Roman" w:cs="Times New Roman"/>
        </w:rPr>
        <w:t>PsycBOOKS</w:t>
      </w:r>
      <w:proofErr w:type="spellEnd"/>
      <w:r w:rsidRPr="00E12A4A">
        <w:rPr>
          <w:rFonts w:ascii="Times New Roman" w:hAnsi="Times New Roman" w:cs="Times New Roman"/>
        </w:rPr>
        <w:t>.</w:t>
      </w:r>
    </w:p>
    <w:p w14:paraId="3A2BED25"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Kitap: Aynı yazar tarafından aynı yıl içinde yapılmış farklı çalışma</w:t>
      </w:r>
    </w:p>
    <w:p w14:paraId="42357D75" w14:textId="13F327A0"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[Metin içinde atıf: (Glenn ve Johnson, </w:t>
      </w:r>
      <w:proofErr w:type="gramStart"/>
      <w:r w:rsidRPr="00E12A4A">
        <w:rPr>
          <w:rFonts w:ascii="Times New Roman" w:hAnsi="Times New Roman" w:cs="Times New Roman"/>
        </w:rPr>
        <w:t>1964a</w:t>
      </w:r>
      <w:proofErr w:type="gramEnd"/>
      <w:r w:rsidR="00CD70C8">
        <w:rPr>
          <w:rFonts w:ascii="Times New Roman" w:hAnsi="Times New Roman" w:cs="Times New Roman"/>
        </w:rPr>
        <w:t>, s.</w:t>
      </w:r>
      <w:r w:rsidRPr="00E12A4A">
        <w:rPr>
          <w:rFonts w:ascii="Times New Roman" w:hAnsi="Times New Roman" w:cs="Times New Roman"/>
        </w:rPr>
        <w:t xml:space="preserve"> 90); (Glenn ve Johnson, 1964b: 90)]</w:t>
      </w:r>
    </w:p>
    <w:p w14:paraId="191AC341" w14:textId="7A091800"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Glenn, W. H. ve Johnson, D. A. (</w:t>
      </w:r>
      <w:proofErr w:type="gramStart"/>
      <w:r w:rsidRPr="00E12A4A">
        <w:rPr>
          <w:rFonts w:ascii="Times New Roman" w:hAnsi="Times New Roman" w:cs="Times New Roman"/>
        </w:rPr>
        <w:t>1964a</w:t>
      </w:r>
      <w:proofErr w:type="gramEnd"/>
      <w:r w:rsidRPr="00E12A4A">
        <w:rPr>
          <w:rFonts w:ascii="Times New Roman" w:hAnsi="Times New Roman" w:cs="Times New Roman"/>
        </w:rPr>
        <w:t xml:space="preserve">). </w:t>
      </w:r>
      <w:proofErr w:type="spellStart"/>
      <w:r w:rsidRPr="00E12A4A">
        <w:rPr>
          <w:rFonts w:ascii="Times New Roman" w:hAnsi="Times New Roman" w:cs="Times New Roman"/>
          <w:i/>
          <w:iCs/>
        </w:rPr>
        <w:t>Calculating</w:t>
      </w:r>
      <w:proofErr w:type="spellEnd"/>
      <w:r w:rsidRPr="00E12A4A">
        <w:rPr>
          <w:rFonts w:ascii="Times New Roman" w:hAnsi="Times New Roman" w:cs="Times New Roman"/>
          <w:i/>
          <w:iCs/>
        </w:rPr>
        <w:t xml:space="preserve"> </w:t>
      </w:r>
      <w:proofErr w:type="spellStart"/>
      <w:r w:rsidR="00E62A3D" w:rsidRPr="00E12A4A">
        <w:rPr>
          <w:rFonts w:ascii="Times New Roman" w:hAnsi="Times New Roman" w:cs="Times New Roman"/>
          <w:i/>
          <w:iCs/>
        </w:rPr>
        <w:t>Devices</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London</w:t>
      </w:r>
      <w:proofErr w:type="spellEnd"/>
      <w:r w:rsidRPr="00E12A4A">
        <w:rPr>
          <w:rFonts w:ascii="Times New Roman" w:hAnsi="Times New Roman" w:cs="Times New Roman"/>
        </w:rPr>
        <w:t xml:space="preserve">: John </w:t>
      </w:r>
      <w:proofErr w:type="spellStart"/>
      <w:r w:rsidRPr="00E12A4A">
        <w:rPr>
          <w:rFonts w:ascii="Times New Roman" w:hAnsi="Times New Roman" w:cs="Times New Roman"/>
        </w:rPr>
        <w:t>Murray</w:t>
      </w:r>
      <w:proofErr w:type="spellEnd"/>
      <w:r w:rsidRPr="00E12A4A">
        <w:rPr>
          <w:rFonts w:ascii="Times New Roman" w:hAnsi="Times New Roman" w:cs="Times New Roman"/>
        </w:rPr>
        <w:t>.</w:t>
      </w:r>
    </w:p>
    <w:p w14:paraId="227DDB21" w14:textId="49EAB97A" w:rsidR="003D2F8F" w:rsidRPr="00E12A4A" w:rsidRDefault="00432831" w:rsidP="00E62A3D">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Glenn, W. H. ve Johnson, D. A. (1964b). </w:t>
      </w:r>
      <w:proofErr w:type="spellStart"/>
      <w:r w:rsidRPr="00E12A4A">
        <w:rPr>
          <w:rFonts w:ascii="Times New Roman" w:hAnsi="Times New Roman" w:cs="Times New Roman"/>
          <w:i/>
          <w:iCs/>
        </w:rPr>
        <w:t>Graphs</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London</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Murray</w:t>
      </w:r>
      <w:proofErr w:type="spellEnd"/>
      <w:r w:rsidRPr="00E12A4A">
        <w:rPr>
          <w:rFonts w:ascii="Times New Roman" w:hAnsi="Times New Roman" w:cs="Times New Roman"/>
        </w:rPr>
        <w:t>.</w:t>
      </w:r>
    </w:p>
    <w:p w14:paraId="17E61E6C" w14:textId="0756A829" w:rsidR="00432831" w:rsidRPr="00E12A4A" w:rsidRDefault="00432831" w:rsidP="00432831">
      <w:pPr>
        <w:widowControl/>
        <w:autoSpaceDE/>
        <w:autoSpaceDN/>
        <w:spacing w:line="360" w:lineRule="auto"/>
        <w:ind w:firstLine="708"/>
        <w:jc w:val="center"/>
        <w:rPr>
          <w:rFonts w:ascii="Times New Roman" w:hAnsi="Times New Roman" w:cs="Times New Roman"/>
          <w:b/>
          <w:bCs/>
        </w:rPr>
      </w:pPr>
      <w:r w:rsidRPr="00E12A4A">
        <w:rPr>
          <w:rFonts w:ascii="Times New Roman" w:hAnsi="Times New Roman" w:cs="Times New Roman"/>
          <w:b/>
          <w:bCs/>
          <w:highlight w:val="yellow"/>
        </w:rPr>
        <w:t>Kitap Bölümü</w:t>
      </w:r>
    </w:p>
    <w:p w14:paraId="7229DDB0"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Basılmış kitap bölümü</w:t>
      </w:r>
    </w:p>
    <w:p w14:paraId="4B2A9B94" w14:textId="7B055BAE"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[Metin içinde atıf: Onan ve </w:t>
      </w:r>
      <w:proofErr w:type="spellStart"/>
      <w:r w:rsidRPr="00E12A4A">
        <w:rPr>
          <w:rFonts w:ascii="Times New Roman" w:hAnsi="Times New Roman" w:cs="Times New Roman"/>
        </w:rPr>
        <w:t>Sennaroğlu</w:t>
      </w:r>
      <w:proofErr w:type="spellEnd"/>
      <w:r w:rsidRPr="00E12A4A">
        <w:rPr>
          <w:rFonts w:ascii="Times New Roman" w:hAnsi="Times New Roman" w:cs="Times New Roman"/>
        </w:rPr>
        <w:t>, 2009</w:t>
      </w:r>
      <w:r w:rsidR="00CD70C8">
        <w:rPr>
          <w:rFonts w:ascii="Times New Roman" w:hAnsi="Times New Roman" w:cs="Times New Roman"/>
        </w:rPr>
        <w:t>, s.</w:t>
      </w:r>
      <w:r w:rsidRPr="00E12A4A">
        <w:rPr>
          <w:rFonts w:ascii="Times New Roman" w:hAnsi="Times New Roman" w:cs="Times New Roman"/>
        </w:rPr>
        <w:t xml:space="preserve"> 69)]</w:t>
      </w:r>
    </w:p>
    <w:p w14:paraId="1711BCD9" w14:textId="246DBA68" w:rsidR="000F68A6" w:rsidRDefault="00432831" w:rsidP="000F68A6">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Onan, K., </w:t>
      </w:r>
      <w:proofErr w:type="spellStart"/>
      <w:r w:rsidRPr="00E12A4A">
        <w:rPr>
          <w:rFonts w:ascii="Times New Roman" w:hAnsi="Times New Roman" w:cs="Times New Roman"/>
        </w:rPr>
        <w:t>Sennaroğlu</w:t>
      </w:r>
      <w:proofErr w:type="spellEnd"/>
      <w:r w:rsidRPr="00E12A4A">
        <w:rPr>
          <w:rFonts w:ascii="Times New Roman" w:hAnsi="Times New Roman" w:cs="Times New Roman"/>
        </w:rPr>
        <w:t xml:space="preserve">, B. (2009). </w:t>
      </w:r>
      <w:proofErr w:type="spellStart"/>
      <w:r w:rsidRPr="00E12A4A">
        <w:rPr>
          <w:rFonts w:ascii="Times New Roman" w:hAnsi="Times New Roman" w:cs="Times New Roman"/>
        </w:rPr>
        <w:t>Comparative</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study</w:t>
      </w:r>
      <w:proofErr w:type="spellEnd"/>
      <w:r w:rsidRPr="00E12A4A">
        <w:rPr>
          <w:rFonts w:ascii="Times New Roman" w:hAnsi="Times New Roman" w:cs="Times New Roman"/>
        </w:rPr>
        <w:t xml:space="preserve"> of </w:t>
      </w:r>
      <w:proofErr w:type="spellStart"/>
      <w:r w:rsidRPr="00E12A4A">
        <w:rPr>
          <w:rFonts w:ascii="Times New Roman" w:hAnsi="Times New Roman" w:cs="Times New Roman"/>
        </w:rPr>
        <w:t>production</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control</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systems</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through</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simulation</w:t>
      </w:r>
      <w:proofErr w:type="spellEnd"/>
      <w:r w:rsidRPr="00E12A4A">
        <w:rPr>
          <w:rFonts w:ascii="Times New Roman" w:hAnsi="Times New Roman" w:cs="Times New Roman"/>
        </w:rPr>
        <w:t xml:space="preserve">. N. </w:t>
      </w:r>
      <w:proofErr w:type="spellStart"/>
      <w:r w:rsidRPr="00E12A4A">
        <w:rPr>
          <w:rFonts w:ascii="Times New Roman" w:hAnsi="Times New Roman" w:cs="Times New Roman"/>
        </w:rPr>
        <w:t>Mastorakis</w:t>
      </w:r>
      <w:proofErr w:type="spellEnd"/>
      <w:r w:rsidRPr="00E12A4A">
        <w:rPr>
          <w:rFonts w:ascii="Times New Roman" w:hAnsi="Times New Roman" w:cs="Times New Roman"/>
        </w:rPr>
        <w:t xml:space="preserve">, J. </w:t>
      </w:r>
      <w:proofErr w:type="spellStart"/>
      <w:r w:rsidRPr="00E12A4A">
        <w:rPr>
          <w:rFonts w:ascii="Times New Roman" w:hAnsi="Times New Roman" w:cs="Times New Roman"/>
        </w:rPr>
        <w:t>Sakellaris</w:t>
      </w:r>
      <w:proofErr w:type="spellEnd"/>
      <w:r w:rsidRPr="00E12A4A">
        <w:rPr>
          <w:rFonts w:ascii="Times New Roman" w:hAnsi="Times New Roman" w:cs="Times New Roman"/>
        </w:rPr>
        <w:t xml:space="preserve"> (Ed.), </w:t>
      </w:r>
      <w:proofErr w:type="spellStart"/>
      <w:r w:rsidRPr="00E12A4A">
        <w:rPr>
          <w:rFonts w:ascii="Times New Roman" w:hAnsi="Times New Roman" w:cs="Times New Roman"/>
          <w:i/>
          <w:iCs/>
        </w:rPr>
        <w:t>Advances</w:t>
      </w:r>
      <w:proofErr w:type="spellEnd"/>
      <w:r w:rsidRPr="00E12A4A">
        <w:rPr>
          <w:rFonts w:ascii="Times New Roman" w:hAnsi="Times New Roman" w:cs="Times New Roman"/>
          <w:i/>
          <w:iCs/>
        </w:rPr>
        <w:t xml:space="preserve"> in </w:t>
      </w:r>
      <w:proofErr w:type="spellStart"/>
      <w:r w:rsidRPr="00E12A4A">
        <w:rPr>
          <w:rFonts w:ascii="Times New Roman" w:hAnsi="Times New Roman" w:cs="Times New Roman"/>
          <w:i/>
          <w:iCs/>
        </w:rPr>
        <w:t>Numerical</w:t>
      </w:r>
      <w:proofErr w:type="spellEnd"/>
      <w:r w:rsidRPr="00E12A4A">
        <w:rPr>
          <w:rFonts w:ascii="Times New Roman" w:hAnsi="Times New Roman" w:cs="Times New Roman"/>
          <w:i/>
          <w:iCs/>
        </w:rPr>
        <w:t xml:space="preserve"> </w:t>
      </w:r>
      <w:proofErr w:type="spellStart"/>
      <w:r w:rsidRPr="00E12A4A">
        <w:rPr>
          <w:rFonts w:ascii="Times New Roman" w:hAnsi="Times New Roman" w:cs="Times New Roman"/>
          <w:i/>
          <w:iCs/>
        </w:rPr>
        <w:t>Methods</w:t>
      </w:r>
      <w:proofErr w:type="spellEnd"/>
      <w:r w:rsidRPr="00E12A4A">
        <w:rPr>
          <w:rFonts w:ascii="Times New Roman" w:hAnsi="Times New Roman" w:cs="Times New Roman"/>
        </w:rPr>
        <w:t xml:space="preserve"> içinde (67-78. </w:t>
      </w:r>
      <w:proofErr w:type="spellStart"/>
      <w:r w:rsidRPr="00E12A4A">
        <w:rPr>
          <w:rFonts w:ascii="Times New Roman" w:hAnsi="Times New Roman" w:cs="Times New Roman"/>
        </w:rPr>
        <w:t>ss</w:t>
      </w:r>
      <w:proofErr w:type="spellEnd"/>
      <w:r w:rsidRPr="00E12A4A">
        <w:rPr>
          <w:rFonts w:ascii="Times New Roman" w:hAnsi="Times New Roman" w:cs="Times New Roman"/>
        </w:rPr>
        <w:t xml:space="preserve">.). New York; </w:t>
      </w:r>
      <w:proofErr w:type="spellStart"/>
      <w:r w:rsidRPr="00E12A4A">
        <w:rPr>
          <w:rFonts w:ascii="Times New Roman" w:hAnsi="Times New Roman" w:cs="Times New Roman"/>
        </w:rPr>
        <w:t>London</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Springer</w:t>
      </w:r>
      <w:proofErr w:type="spellEnd"/>
      <w:r w:rsidRPr="00E12A4A">
        <w:rPr>
          <w:rFonts w:ascii="Times New Roman" w:hAnsi="Times New Roman" w:cs="Times New Roman"/>
        </w:rPr>
        <w:t xml:space="preserve">. </w:t>
      </w:r>
    </w:p>
    <w:p w14:paraId="41AB9A11" w14:textId="77777777" w:rsidR="00D20F6D" w:rsidRPr="00E12A4A" w:rsidRDefault="00D20F6D" w:rsidP="000F68A6">
      <w:pPr>
        <w:widowControl/>
        <w:autoSpaceDE/>
        <w:autoSpaceDN/>
        <w:spacing w:line="360" w:lineRule="auto"/>
        <w:ind w:firstLine="708"/>
        <w:jc w:val="both"/>
      </w:pPr>
    </w:p>
    <w:p w14:paraId="0A9AD9EB" w14:textId="77777777" w:rsidR="001775A8" w:rsidRPr="00E12A4A" w:rsidRDefault="001775A8" w:rsidP="000F68A6">
      <w:pPr>
        <w:widowControl/>
        <w:autoSpaceDE/>
        <w:autoSpaceDN/>
        <w:spacing w:line="360" w:lineRule="auto"/>
        <w:ind w:firstLine="708"/>
        <w:jc w:val="both"/>
        <w:rPr>
          <w:rFonts w:ascii="Times New Roman" w:hAnsi="Times New Roman" w:cs="Times New Roman"/>
        </w:rPr>
      </w:pPr>
    </w:p>
    <w:p w14:paraId="426AC862" w14:textId="77777777" w:rsidR="00432831" w:rsidRPr="00E12A4A" w:rsidRDefault="00432831" w:rsidP="000F68A6">
      <w:pPr>
        <w:widowControl/>
        <w:autoSpaceDE/>
        <w:autoSpaceDN/>
        <w:spacing w:line="360" w:lineRule="auto"/>
        <w:ind w:firstLine="708"/>
        <w:jc w:val="center"/>
        <w:rPr>
          <w:rFonts w:ascii="Times New Roman" w:hAnsi="Times New Roman" w:cs="Times New Roman"/>
          <w:b/>
          <w:bCs/>
        </w:rPr>
      </w:pPr>
      <w:r w:rsidRPr="00E12A4A">
        <w:rPr>
          <w:rFonts w:ascii="Times New Roman" w:hAnsi="Times New Roman" w:cs="Times New Roman"/>
          <w:b/>
          <w:bCs/>
          <w:highlight w:val="yellow"/>
        </w:rPr>
        <w:t>Sözlük / Ansiklopedi Maddeleri</w:t>
      </w:r>
    </w:p>
    <w:p w14:paraId="15963BB5"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Referans kitabı maddesi</w:t>
      </w:r>
    </w:p>
    <w:p w14:paraId="3F7D5C01" w14:textId="3CE40145"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w:t>
      </w:r>
      <w:proofErr w:type="spellStart"/>
      <w:r w:rsidRPr="00E12A4A">
        <w:rPr>
          <w:rFonts w:ascii="Times New Roman" w:hAnsi="Times New Roman" w:cs="Times New Roman"/>
        </w:rPr>
        <w:t>Keyormarsi</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O’Leary</w:t>
      </w:r>
      <w:proofErr w:type="spellEnd"/>
      <w:r w:rsidRPr="00E12A4A">
        <w:rPr>
          <w:rFonts w:ascii="Times New Roman" w:hAnsi="Times New Roman" w:cs="Times New Roman"/>
        </w:rPr>
        <w:t xml:space="preserve"> ve </w:t>
      </w:r>
      <w:proofErr w:type="spellStart"/>
      <w:r w:rsidRPr="00E12A4A">
        <w:rPr>
          <w:rFonts w:ascii="Times New Roman" w:hAnsi="Times New Roman" w:cs="Times New Roman"/>
        </w:rPr>
        <w:t>Pardee</w:t>
      </w:r>
      <w:proofErr w:type="spellEnd"/>
      <w:r w:rsidRPr="00E12A4A">
        <w:rPr>
          <w:rFonts w:ascii="Times New Roman" w:hAnsi="Times New Roman" w:cs="Times New Roman"/>
        </w:rPr>
        <w:t>, 2007</w:t>
      </w:r>
      <w:r w:rsidR="00CD70C8">
        <w:rPr>
          <w:rFonts w:ascii="Times New Roman" w:hAnsi="Times New Roman" w:cs="Times New Roman"/>
        </w:rPr>
        <w:t>, s.</w:t>
      </w:r>
      <w:r w:rsidRPr="00E12A4A">
        <w:rPr>
          <w:rFonts w:ascii="Times New Roman" w:hAnsi="Times New Roman" w:cs="Times New Roman"/>
        </w:rPr>
        <w:t xml:space="preserve"> 200)]</w:t>
      </w:r>
    </w:p>
    <w:p w14:paraId="1820C9DA" w14:textId="07D910BD" w:rsidR="00797187" w:rsidRPr="00E12A4A" w:rsidRDefault="00432831" w:rsidP="00797187">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lastRenderedPageBreak/>
        <w:t xml:space="preserve">• </w:t>
      </w:r>
      <w:proofErr w:type="spellStart"/>
      <w:r w:rsidRPr="00E12A4A">
        <w:rPr>
          <w:rFonts w:ascii="Times New Roman" w:hAnsi="Times New Roman" w:cs="Times New Roman"/>
        </w:rPr>
        <w:t>Keyormarsi</w:t>
      </w:r>
      <w:proofErr w:type="spellEnd"/>
      <w:r w:rsidRPr="00E12A4A">
        <w:rPr>
          <w:rFonts w:ascii="Times New Roman" w:hAnsi="Times New Roman" w:cs="Times New Roman"/>
        </w:rPr>
        <w:t xml:space="preserve">, K., </w:t>
      </w:r>
      <w:proofErr w:type="spellStart"/>
      <w:r w:rsidRPr="00E12A4A">
        <w:rPr>
          <w:rFonts w:ascii="Times New Roman" w:hAnsi="Times New Roman" w:cs="Times New Roman"/>
        </w:rPr>
        <w:t>O’Leary</w:t>
      </w:r>
      <w:proofErr w:type="spellEnd"/>
      <w:r w:rsidRPr="00E12A4A">
        <w:rPr>
          <w:rFonts w:ascii="Times New Roman" w:hAnsi="Times New Roman" w:cs="Times New Roman"/>
        </w:rPr>
        <w:t xml:space="preserve">, N. ve </w:t>
      </w:r>
      <w:proofErr w:type="spellStart"/>
      <w:r w:rsidRPr="00E12A4A">
        <w:rPr>
          <w:rFonts w:ascii="Times New Roman" w:hAnsi="Times New Roman" w:cs="Times New Roman"/>
        </w:rPr>
        <w:t>Pardee</w:t>
      </w:r>
      <w:proofErr w:type="spellEnd"/>
      <w:r w:rsidRPr="00E12A4A">
        <w:rPr>
          <w:rFonts w:ascii="Times New Roman" w:hAnsi="Times New Roman" w:cs="Times New Roman"/>
        </w:rPr>
        <w:t xml:space="preserve">, A. B. (2007). Cell </w:t>
      </w:r>
      <w:proofErr w:type="spellStart"/>
      <w:r w:rsidRPr="00E12A4A">
        <w:rPr>
          <w:rFonts w:ascii="Times New Roman" w:hAnsi="Times New Roman" w:cs="Times New Roman"/>
        </w:rPr>
        <w:t>division</w:t>
      </w:r>
      <w:proofErr w:type="spellEnd"/>
      <w:r w:rsidRPr="00E12A4A">
        <w:rPr>
          <w:rFonts w:ascii="Times New Roman" w:hAnsi="Times New Roman" w:cs="Times New Roman"/>
        </w:rPr>
        <w:t xml:space="preserve">. McGraw-Hill </w:t>
      </w:r>
      <w:proofErr w:type="spellStart"/>
      <w:r w:rsidRPr="00E12A4A">
        <w:rPr>
          <w:rFonts w:ascii="Times New Roman" w:hAnsi="Times New Roman" w:cs="Times New Roman"/>
        </w:rPr>
        <w:t>encyclopedia</w:t>
      </w:r>
      <w:proofErr w:type="spellEnd"/>
      <w:r w:rsidRPr="00E12A4A">
        <w:rPr>
          <w:rFonts w:ascii="Times New Roman" w:hAnsi="Times New Roman" w:cs="Times New Roman"/>
        </w:rPr>
        <w:t xml:space="preserve"> of </w:t>
      </w:r>
      <w:proofErr w:type="spellStart"/>
      <w:r w:rsidRPr="00E12A4A">
        <w:rPr>
          <w:rFonts w:ascii="Times New Roman" w:hAnsi="Times New Roman" w:cs="Times New Roman"/>
        </w:rPr>
        <w:t>science</w:t>
      </w:r>
      <w:proofErr w:type="spellEnd"/>
      <w:r w:rsidRPr="00E12A4A">
        <w:rPr>
          <w:rFonts w:ascii="Times New Roman" w:hAnsi="Times New Roman" w:cs="Times New Roman"/>
        </w:rPr>
        <w:t xml:space="preserve"> &amp; </w:t>
      </w:r>
      <w:proofErr w:type="spellStart"/>
      <w:r w:rsidRPr="00E12A4A">
        <w:rPr>
          <w:rFonts w:ascii="Times New Roman" w:hAnsi="Times New Roman" w:cs="Times New Roman"/>
        </w:rPr>
        <w:t>technology</w:t>
      </w:r>
      <w:proofErr w:type="spellEnd"/>
      <w:r w:rsidRPr="00E12A4A">
        <w:rPr>
          <w:rFonts w:ascii="Times New Roman" w:hAnsi="Times New Roman" w:cs="Times New Roman"/>
        </w:rPr>
        <w:t xml:space="preserve"> içinde (9. bs., Cilt 3, 618-621. </w:t>
      </w:r>
      <w:proofErr w:type="spellStart"/>
      <w:r w:rsidRPr="00E12A4A">
        <w:rPr>
          <w:rFonts w:ascii="Times New Roman" w:hAnsi="Times New Roman" w:cs="Times New Roman"/>
        </w:rPr>
        <w:t>ss</w:t>
      </w:r>
      <w:proofErr w:type="spellEnd"/>
      <w:r w:rsidRPr="00E12A4A">
        <w:rPr>
          <w:rFonts w:ascii="Times New Roman" w:hAnsi="Times New Roman" w:cs="Times New Roman"/>
        </w:rPr>
        <w:t>.). New York: McGraw-Hill.</w:t>
      </w:r>
    </w:p>
    <w:p w14:paraId="388A6481"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proofErr w:type="spellStart"/>
      <w:r w:rsidRPr="00E12A4A">
        <w:rPr>
          <w:rFonts w:ascii="Times New Roman" w:hAnsi="Times New Roman" w:cs="Times New Roman"/>
          <w:b/>
          <w:bCs/>
        </w:rPr>
        <w:t>eReferans</w:t>
      </w:r>
      <w:proofErr w:type="spellEnd"/>
      <w:r w:rsidRPr="00E12A4A">
        <w:rPr>
          <w:rFonts w:ascii="Times New Roman" w:hAnsi="Times New Roman" w:cs="Times New Roman"/>
          <w:b/>
          <w:bCs/>
        </w:rPr>
        <w:t xml:space="preserve"> kitabı maddesi</w:t>
      </w:r>
    </w:p>
    <w:p w14:paraId="303E84CD" w14:textId="3C4DD7AA"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w:t>
      </w:r>
      <w:proofErr w:type="spellStart"/>
      <w:r w:rsidRPr="00E12A4A">
        <w:rPr>
          <w:rFonts w:ascii="Times New Roman" w:hAnsi="Times New Roman" w:cs="Times New Roman"/>
        </w:rPr>
        <w:t>Keyormarsi</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O’Leary</w:t>
      </w:r>
      <w:proofErr w:type="spellEnd"/>
      <w:r w:rsidRPr="00E12A4A">
        <w:rPr>
          <w:rFonts w:ascii="Times New Roman" w:hAnsi="Times New Roman" w:cs="Times New Roman"/>
        </w:rPr>
        <w:t xml:space="preserve"> &amp; </w:t>
      </w:r>
      <w:proofErr w:type="spellStart"/>
      <w:r w:rsidRPr="00E12A4A">
        <w:rPr>
          <w:rFonts w:ascii="Times New Roman" w:hAnsi="Times New Roman" w:cs="Times New Roman"/>
        </w:rPr>
        <w:t>Pardee</w:t>
      </w:r>
      <w:proofErr w:type="spellEnd"/>
      <w:r w:rsidRPr="00E12A4A">
        <w:rPr>
          <w:rFonts w:ascii="Times New Roman" w:hAnsi="Times New Roman" w:cs="Times New Roman"/>
        </w:rPr>
        <w:t>, 2014</w:t>
      </w:r>
      <w:r w:rsidR="00CD70C8">
        <w:rPr>
          <w:rFonts w:ascii="Times New Roman" w:hAnsi="Times New Roman" w:cs="Times New Roman"/>
        </w:rPr>
        <w:t xml:space="preserve">, s. </w:t>
      </w:r>
      <w:r w:rsidRPr="00E12A4A">
        <w:rPr>
          <w:rFonts w:ascii="Times New Roman" w:hAnsi="Times New Roman" w:cs="Times New Roman"/>
        </w:rPr>
        <w:t xml:space="preserve"> 200)]</w:t>
      </w:r>
    </w:p>
    <w:p w14:paraId="7567A523" w14:textId="04B09894" w:rsidR="00432831" w:rsidRPr="00E12A4A" w:rsidRDefault="00432831" w:rsidP="000F68A6">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w:t>
      </w:r>
      <w:proofErr w:type="spellStart"/>
      <w:r w:rsidRPr="00E12A4A">
        <w:rPr>
          <w:rFonts w:ascii="Times New Roman" w:hAnsi="Times New Roman" w:cs="Times New Roman"/>
        </w:rPr>
        <w:t>Pegrum</w:t>
      </w:r>
      <w:proofErr w:type="spellEnd"/>
      <w:r w:rsidRPr="00E12A4A">
        <w:rPr>
          <w:rFonts w:ascii="Times New Roman" w:hAnsi="Times New Roman" w:cs="Times New Roman"/>
        </w:rPr>
        <w:t xml:space="preserve">, M. (2009). </w:t>
      </w:r>
      <w:proofErr w:type="spellStart"/>
      <w:r w:rsidRPr="00E12A4A">
        <w:rPr>
          <w:rFonts w:ascii="Times New Roman" w:hAnsi="Times New Roman" w:cs="Times New Roman"/>
        </w:rPr>
        <w:t>Keyormarsi</w:t>
      </w:r>
      <w:proofErr w:type="spellEnd"/>
      <w:r w:rsidRPr="00E12A4A">
        <w:rPr>
          <w:rFonts w:ascii="Times New Roman" w:hAnsi="Times New Roman" w:cs="Times New Roman"/>
        </w:rPr>
        <w:t xml:space="preserve">, K., &amp; </w:t>
      </w:r>
      <w:proofErr w:type="spellStart"/>
      <w:r w:rsidRPr="00E12A4A">
        <w:rPr>
          <w:rFonts w:ascii="Times New Roman" w:hAnsi="Times New Roman" w:cs="Times New Roman"/>
        </w:rPr>
        <w:t>Pardee</w:t>
      </w:r>
      <w:proofErr w:type="spellEnd"/>
      <w:r w:rsidRPr="00E12A4A">
        <w:rPr>
          <w:rFonts w:ascii="Times New Roman" w:hAnsi="Times New Roman" w:cs="Times New Roman"/>
        </w:rPr>
        <w:t xml:space="preserve">, A. B. (2014). Cell </w:t>
      </w:r>
      <w:proofErr w:type="spellStart"/>
      <w:proofErr w:type="gramStart"/>
      <w:r w:rsidRPr="00E12A4A">
        <w:rPr>
          <w:rFonts w:ascii="Times New Roman" w:hAnsi="Times New Roman" w:cs="Times New Roman"/>
        </w:rPr>
        <w:t>division.McGraw</w:t>
      </w:r>
      <w:proofErr w:type="gramEnd"/>
      <w:r w:rsidRPr="00E12A4A">
        <w:rPr>
          <w:rFonts w:ascii="Times New Roman" w:hAnsi="Times New Roman" w:cs="Times New Roman"/>
        </w:rPr>
        <w:t>-Hill</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encyclopedia</w:t>
      </w:r>
      <w:proofErr w:type="spellEnd"/>
      <w:r w:rsidRPr="00E12A4A">
        <w:rPr>
          <w:rFonts w:ascii="Times New Roman" w:hAnsi="Times New Roman" w:cs="Times New Roman"/>
        </w:rPr>
        <w:t xml:space="preserve"> of </w:t>
      </w:r>
      <w:proofErr w:type="spellStart"/>
      <w:r w:rsidRPr="00E12A4A">
        <w:rPr>
          <w:rFonts w:ascii="Times New Roman" w:hAnsi="Times New Roman" w:cs="Times New Roman"/>
        </w:rPr>
        <w:t>science</w:t>
      </w:r>
      <w:proofErr w:type="spellEnd"/>
      <w:r w:rsidRPr="00E12A4A">
        <w:rPr>
          <w:rFonts w:ascii="Times New Roman" w:hAnsi="Times New Roman" w:cs="Times New Roman"/>
        </w:rPr>
        <w:t xml:space="preserve"> &amp; </w:t>
      </w:r>
      <w:proofErr w:type="spellStart"/>
      <w:r w:rsidRPr="00E12A4A">
        <w:rPr>
          <w:rFonts w:ascii="Times New Roman" w:hAnsi="Times New Roman" w:cs="Times New Roman"/>
        </w:rPr>
        <w:t>technologyiçinde</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AccessScience</w:t>
      </w:r>
      <w:proofErr w:type="spellEnd"/>
      <w:r w:rsidR="00797187" w:rsidRPr="00E12A4A">
        <w:rPr>
          <w:rFonts w:ascii="Times New Roman" w:hAnsi="Times New Roman" w:cs="Times New Roman"/>
        </w:rPr>
        <w:t xml:space="preserve"> adresinden alınmıştır</w:t>
      </w:r>
      <w:r w:rsidRPr="00E12A4A">
        <w:rPr>
          <w:rFonts w:ascii="Times New Roman" w:hAnsi="Times New Roman" w:cs="Times New Roman"/>
        </w:rPr>
        <w:t>.</w:t>
      </w:r>
    </w:p>
    <w:p w14:paraId="24372ECC" w14:textId="77777777" w:rsidR="00432831" w:rsidRPr="00E12A4A" w:rsidRDefault="00432831" w:rsidP="000F68A6">
      <w:pPr>
        <w:widowControl/>
        <w:autoSpaceDE/>
        <w:autoSpaceDN/>
        <w:spacing w:line="360" w:lineRule="auto"/>
        <w:ind w:firstLine="708"/>
        <w:jc w:val="center"/>
        <w:rPr>
          <w:rFonts w:ascii="Times New Roman" w:hAnsi="Times New Roman" w:cs="Times New Roman"/>
          <w:b/>
          <w:bCs/>
        </w:rPr>
      </w:pPr>
      <w:r w:rsidRPr="00E12A4A">
        <w:rPr>
          <w:rFonts w:ascii="Times New Roman" w:hAnsi="Times New Roman" w:cs="Times New Roman"/>
          <w:b/>
          <w:bCs/>
          <w:highlight w:val="yellow"/>
        </w:rPr>
        <w:t>Web Kaynakları</w:t>
      </w:r>
    </w:p>
    <w:p w14:paraId="740AFDFB"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Web Sayfası</w:t>
      </w:r>
    </w:p>
    <w:p w14:paraId="64BE7706" w14:textId="77777777"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((İbn Haldun Üniversitesi, 2017)]</w:t>
      </w:r>
    </w:p>
    <w:p w14:paraId="7D231BC2" w14:textId="6BCD599D" w:rsidR="00432831" w:rsidRPr="00E12A4A" w:rsidRDefault="00432831" w:rsidP="000F68A6">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İbn Haldun Üniversitesi İnsan ve Toplum Bilimleri Dergisi. (2017). Yazar rehberi. </w:t>
      </w:r>
      <w:hyperlink r:id="rId12" w:history="1">
        <w:r w:rsidR="00797187" w:rsidRPr="00E12A4A">
          <w:rPr>
            <w:rStyle w:val="Kpr"/>
            <w:rFonts w:ascii="Times New Roman" w:hAnsi="Times New Roman" w:cs="Times New Roman"/>
          </w:rPr>
          <w:t>https://journal.ihu.edu.tr/index.php/ihu1/about/submissions</w:t>
        </w:r>
      </w:hyperlink>
      <w:r w:rsidR="00797187" w:rsidRPr="00E12A4A">
        <w:rPr>
          <w:rFonts w:ascii="Times New Roman" w:hAnsi="Times New Roman" w:cs="Times New Roman"/>
        </w:rPr>
        <w:t xml:space="preserve"> adresinden alınmıştır.</w:t>
      </w:r>
    </w:p>
    <w:p w14:paraId="46ECCDE6"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Web sayfası: Yazarı olmayan</w:t>
      </w:r>
    </w:p>
    <w:p w14:paraId="05A3C41B" w14:textId="77777777"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w:t>
      </w:r>
      <w:proofErr w:type="spellStart"/>
      <w:r w:rsidRPr="00E12A4A">
        <w:rPr>
          <w:rFonts w:ascii="Times New Roman" w:hAnsi="Times New Roman" w:cs="Times New Roman"/>
        </w:rPr>
        <w:t>All</w:t>
      </w:r>
      <w:proofErr w:type="spellEnd"/>
      <w:r w:rsidRPr="00E12A4A">
        <w:rPr>
          <w:rFonts w:ascii="Times New Roman" w:hAnsi="Times New Roman" w:cs="Times New Roman"/>
        </w:rPr>
        <w:t xml:space="preserve"> 33 </w:t>
      </w:r>
      <w:proofErr w:type="spellStart"/>
      <w:r w:rsidRPr="00E12A4A">
        <w:rPr>
          <w:rFonts w:ascii="Times New Roman" w:hAnsi="Times New Roman" w:cs="Times New Roman"/>
        </w:rPr>
        <w:t>Chile</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Miners</w:t>
      </w:r>
      <w:proofErr w:type="spellEnd"/>
      <w:r w:rsidRPr="00E12A4A">
        <w:rPr>
          <w:rFonts w:ascii="Times New Roman" w:hAnsi="Times New Roman" w:cs="Times New Roman"/>
        </w:rPr>
        <w:t>,” 2010)]</w:t>
      </w:r>
    </w:p>
    <w:p w14:paraId="7B1B485B" w14:textId="3F34A4DB" w:rsidR="00432831" w:rsidRPr="00E12A4A" w:rsidRDefault="00432831" w:rsidP="000F68A6">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w:t>
      </w:r>
      <w:proofErr w:type="spellStart"/>
      <w:r w:rsidRPr="00E12A4A">
        <w:rPr>
          <w:rFonts w:ascii="Times New Roman" w:hAnsi="Times New Roman" w:cs="Times New Roman"/>
        </w:rPr>
        <w:t>All</w:t>
      </w:r>
      <w:proofErr w:type="spellEnd"/>
      <w:r w:rsidRPr="00E12A4A">
        <w:rPr>
          <w:rFonts w:ascii="Times New Roman" w:hAnsi="Times New Roman" w:cs="Times New Roman"/>
        </w:rPr>
        <w:t xml:space="preserve"> 33 </w:t>
      </w:r>
      <w:proofErr w:type="spellStart"/>
      <w:r w:rsidRPr="00E12A4A">
        <w:rPr>
          <w:rFonts w:ascii="Times New Roman" w:hAnsi="Times New Roman" w:cs="Times New Roman"/>
        </w:rPr>
        <w:t>Chile</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miners</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freed</w:t>
      </w:r>
      <w:proofErr w:type="spellEnd"/>
      <w:r w:rsidRPr="00E12A4A">
        <w:rPr>
          <w:rFonts w:ascii="Times New Roman" w:hAnsi="Times New Roman" w:cs="Times New Roman"/>
        </w:rPr>
        <w:t xml:space="preserve"> in </w:t>
      </w:r>
      <w:proofErr w:type="spellStart"/>
      <w:r w:rsidRPr="00E12A4A">
        <w:rPr>
          <w:rFonts w:ascii="Times New Roman" w:hAnsi="Times New Roman" w:cs="Times New Roman"/>
        </w:rPr>
        <w:t>flawless</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rescue</w:t>
      </w:r>
      <w:proofErr w:type="spellEnd"/>
      <w:r w:rsidRPr="00E12A4A">
        <w:rPr>
          <w:rFonts w:ascii="Times New Roman" w:hAnsi="Times New Roman" w:cs="Times New Roman"/>
        </w:rPr>
        <w:t xml:space="preserve">. (2010, 13 Ekim). </w:t>
      </w:r>
      <w:hyperlink r:id="rId13" w:history="1">
        <w:r w:rsidR="00797187" w:rsidRPr="00E12A4A">
          <w:rPr>
            <w:rStyle w:val="Kpr"/>
            <w:rFonts w:ascii="Times New Roman" w:hAnsi="Times New Roman" w:cs="Times New Roman"/>
          </w:rPr>
          <w:t>https://www.budapestopenaccessinitiative.org/boai-10-recommendations</w:t>
        </w:r>
      </w:hyperlink>
      <w:r w:rsidR="00797187" w:rsidRPr="00E12A4A">
        <w:rPr>
          <w:rFonts w:ascii="Times New Roman" w:hAnsi="Times New Roman" w:cs="Times New Roman"/>
        </w:rPr>
        <w:t xml:space="preserve"> adresinden alınmıştır.</w:t>
      </w:r>
    </w:p>
    <w:p w14:paraId="60B3C69D"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Web sayfası: Tarihi olmayan</w:t>
      </w:r>
    </w:p>
    <w:p w14:paraId="6BD7631A" w14:textId="77777777"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[Metin içinde atıf: (Şentürk, </w:t>
      </w:r>
      <w:proofErr w:type="spellStart"/>
      <w:r w:rsidRPr="00E12A4A">
        <w:rPr>
          <w:rFonts w:ascii="Times New Roman" w:hAnsi="Times New Roman" w:cs="Times New Roman"/>
        </w:rPr>
        <w:t>t.y</w:t>
      </w:r>
      <w:proofErr w:type="spellEnd"/>
      <w:r w:rsidRPr="00E12A4A">
        <w:rPr>
          <w:rFonts w:ascii="Times New Roman" w:hAnsi="Times New Roman" w:cs="Times New Roman"/>
        </w:rPr>
        <w:t>.)]</w:t>
      </w:r>
    </w:p>
    <w:p w14:paraId="7E808939" w14:textId="1371A736" w:rsidR="00432831" w:rsidRPr="00E12A4A" w:rsidRDefault="00432831" w:rsidP="000F68A6">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w:t>
      </w:r>
      <w:proofErr w:type="spellStart"/>
      <w:r w:rsidRPr="00E12A4A">
        <w:rPr>
          <w:rFonts w:ascii="Times New Roman" w:hAnsi="Times New Roman" w:cs="Times New Roman"/>
        </w:rPr>
        <w:t>Şentük</w:t>
      </w:r>
      <w:proofErr w:type="spellEnd"/>
      <w:r w:rsidRPr="00E12A4A">
        <w:rPr>
          <w:rFonts w:ascii="Times New Roman" w:hAnsi="Times New Roman" w:cs="Times New Roman"/>
        </w:rPr>
        <w:t>, R. (</w:t>
      </w:r>
      <w:proofErr w:type="spellStart"/>
      <w:r w:rsidRPr="00E12A4A">
        <w:rPr>
          <w:rFonts w:ascii="Times New Roman" w:hAnsi="Times New Roman" w:cs="Times New Roman"/>
        </w:rPr>
        <w:t>t.y</w:t>
      </w:r>
      <w:proofErr w:type="spellEnd"/>
      <w:r w:rsidRPr="00E12A4A">
        <w:rPr>
          <w:rFonts w:ascii="Times New Roman" w:hAnsi="Times New Roman" w:cs="Times New Roman"/>
        </w:rPr>
        <w:t xml:space="preserve">.). Rektörün Mesajı. </w:t>
      </w:r>
      <w:hyperlink r:id="rId14" w:history="1">
        <w:r w:rsidR="00797187" w:rsidRPr="00E12A4A">
          <w:rPr>
            <w:rStyle w:val="Kpr"/>
            <w:rFonts w:ascii="Times New Roman" w:hAnsi="Times New Roman" w:cs="Times New Roman"/>
          </w:rPr>
          <w:t>https://www.ihu.edu.tr/hakkimizda/rektorun-mesaji/</w:t>
        </w:r>
      </w:hyperlink>
      <w:r w:rsidR="00797187" w:rsidRPr="00E12A4A">
        <w:rPr>
          <w:rFonts w:ascii="Times New Roman" w:hAnsi="Times New Roman" w:cs="Times New Roman"/>
        </w:rPr>
        <w:t xml:space="preserve"> adresinden alınmıştır.</w:t>
      </w:r>
    </w:p>
    <w:p w14:paraId="241D5CB9"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Web sayfası: Yazar ve tarihi olmayan: Alıntıyla</w:t>
      </w:r>
    </w:p>
    <w:p w14:paraId="157AF95B" w14:textId="77777777"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w:t>
      </w:r>
      <w:proofErr w:type="spellStart"/>
      <w:r w:rsidRPr="00E12A4A">
        <w:rPr>
          <w:rFonts w:ascii="Times New Roman" w:hAnsi="Times New Roman" w:cs="Times New Roman"/>
        </w:rPr>
        <w:t>Heuristic</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t.y</w:t>
      </w:r>
      <w:proofErr w:type="spellEnd"/>
      <w:r w:rsidRPr="00E12A4A">
        <w:rPr>
          <w:rFonts w:ascii="Times New Roman" w:hAnsi="Times New Roman" w:cs="Times New Roman"/>
        </w:rPr>
        <w:t>., par. 1) Numaralı değilse paragrafları sayın]</w:t>
      </w:r>
    </w:p>
    <w:p w14:paraId="4ABF399B" w14:textId="7CF7304A" w:rsidR="00432831" w:rsidRPr="00E12A4A" w:rsidRDefault="00432831" w:rsidP="000F68A6">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w:t>
      </w:r>
      <w:proofErr w:type="spellStart"/>
      <w:r w:rsidRPr="00E12A4A">
        <w:rPr>
          <w:rFonts w:ascii="Times New Roman" w:hAnsi="Times New Roman" w:cs="Times New Roman"/>
        </w:rPr>
        <w:t>Heuristic</w:t>
      </w:r>
      <w:proofErr w:type="spellEnd"/>
      <w:r w:rsidRPr="00E12A4A">
        <w:rPr>
          <w:rFonts w:ascii="Times New Roman" w:hAnsi="Times New Roman" w:cs="Times New Roman"/>
        </w:rPr>
        <w:t>. (</w:t>
      </w:r>
      <w:proofErr w:type="spellStart"/>
      <w:proofErr w:type="gramStart"/>
      <w:r w:rsidRPr="00E12A4A">
        <w:rPr>
          <w:rFonts w:ascii="Times New Roman" w:hAnsi="Times New Roman" w:cs="Times New Roman"/>
        </w:rPr>
        <w:t>t.y</w:t>
      </w:r>
      <w:proofErr w:type="spellEnd"/>
      <w:r w:rsidRPr="00E12A4A">
        <w:rPr>
          <w:rFonts w:ascii="Times New Roman" w:hAnsi="Times New Roman" w:cs="Times New Roman"/>
        </w:rPr>
        <w:t>.</w:t>
      </w:r>
      <w:proofErr w:type="gramEnd"/>
      <w:r w:rsidRPr="00E12A4A">
        <w:rPr>
          <w:rFonts w:ascii="Times New Roman" w:hAnsi="Times New Roman" w:cs="Times New Roman"/>
        </w:rPr>
        <w:t xml:space="preserve">). </w:t>
      </w:r>
      <w:proofErr w:type="spellStart"/>
      <w:r w:rsidRPr="00E12A4A">
        <w:rPr>
          <w:rFonts w:ascii="Times New Roman" w:hAnsi="Times New Roman" w:cs="Times New Roman"/>
        </w:rPr>
        <w:t>Merriam-Webster’s</w:t>
      </w:r>
      <w:proofErr w:type="spellEnd"/>
      <w:r w:rsidRPr="00E12A4A">
        <w:rPr>
          <w:rFonts w:ascii="Times New Roman" w:hAnsi="Times New Roman" w:cs="Times New Roman"/>
        </w:rPr>
        <w:t xml:space="preserve"> online </w:t>
      </w:r>
      <w:proofErr w:type="spellStart"/>
      <w:r w:rsidRPr="00E12A4A">
        <w:rPr>
          <w:rFonts w:ascii="Times New Roman" w:hAnsi="Times New Roman" w:cs="Times New Roman"/>
        </w:rPr>
        <w:t>dictionary</w:t>
      </w:r>
      <w:proofErr w:type="spellEnd"/>
      <w:r w:rsidRPr="00E12A4A">
        <w:rPr>
          <w:rFonts w:ascii="Times New Roman" w:hAnsi="Times New Roman" w:cs="Times New Roman"/>
        </w:rPr>
        <w:t xml:space="preserve"> (11th ed.) içinde. </w:t>
      </w:r>
      <w:hyperlink r:id="rId15" w:history="1">
        <w:r w:rsidR="00797187" w:rsidRPr="00E12A4A">
          <w:rPr>
            <w:rStyle w:val="Kpr"/>
            <w:rFonts w:ascii="Times New Roman" w:hAnsi="Times New Roman" w:cs="Times New Roman"/>
          </w:rPr>
          <w:t>https://www.m-w.com/dictionary/heuristic</w:t>
        </w:r>
      </w:hyperlink>
      <w:r w:rsidR="00797187" w:rsidRPr="00E12A4A">
        <w:rPr>
          <w:rFonts w:ascii="Times New Roman" w:hAnsi="Times New Roman" w:cs="Times New Roman"/>
        </w:rPr>
        <w:t xml:space="preserve"> adresinden alınmıştır.</w:t>
      </w:r>
    </w:p>
    <w:p w14:paraId="2511C76D"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Basın bülteni</w:t>
      </w:r>
    </w:p>
    <w:p w14:paraId="361C6B74" w14:textId="77777777"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(TÜİK, 2016)]</w:t>
      </w:r>
    </w:p>
    <w:p w14:paraId="3165BE0B" w14:textId="4CDA525D" w:rsidR="000B0908" w:rsidRPr="00E12A4A" w:rsidRDefault="00432831" w:rsidP="00E62A3D">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TÜİK (2016, Kasım). İşgücü İstatistikleri [Basın bülteni</w:t>
      </w:r>
      <w:r w:rsidR="000F68A6" w:rsidRPr="00E12A4A">
        <w:rPr>
          <w:rFonts w:ascii="Times New Roman" w:hAnsi="Times New Roman" w:cs="Times New Roman"/>
        </w:rPr>
        <w:t xml:space="preserve"> ve numarası</w:t>
      </w:r>
      <w:r w:rsidRPr="00E12A4A">
        <w:rPr>
          <w:rFonts w:ascii="Times New Roman" w:hAnsi="Times New Roman" w:cs="Times New Roman"/>
        </w:rPr>
        <w:t xml:space="preserve">]. </w:t>
      </w:r>
      <w:hyperlink r:id="rId16" w:history="1">
        <w:r w:rsidR="00797187" w:rsidRPr="00E12A4A">
          <w:rPr>
            <w:rStyle w:val="Kpr"/>
            <w:rFonts w:ascii="Times New Roman" w:hAnsi="Times New Roman" w:cs="Times New Roman"/>
          </w:rPr>
          <w:t>https://www.tuik.gov.tr/PreHaberBultenleri.do?id=24624</w:t>
        </w:r>
      </w:hyperlink>
      <w:r w:rsidR="00797187" w:rsidRPr="00E12A4A">
        <w:rPr>
          <w:rFonts w:ascii="Times New Roman" w:hAnsi="Times New Roman" w:cs="Times New Roman"/>
        </w:rPr>
        <w:t xml:space="preserve"> adresinden alınmıştır.</w:t>
      </w:r>
    </w:p>
    <w:p w14:paraId="440FC264" w14:textId="77777777" w:rsidR="001E282D" w:rsidRPr="00E12A4A" w:rsidRDefault="001E282D" w:rsidP="001E282D">
      <w:pPr>
        <w:widowControl/>
        <w:autoSpaceDE/>
        <w:autoSpaceDN/>
        <w:spacing w:line="360" w:lineRule="auto"/>
        <w:rPr>
          <w:rFonts w:ascii="Times New Roman" w:hAnsi="Times New Roman" w:cs="Times New Roman"/>
          <w:b/>
          <w:bCs/>
          <w:highlight w:val="yellow"/>
        </w:rPr>
      </w:pPr>
    </w:p>
    <w:p w14:paraId="4C0696F3" w14:textId="6426EAEF" w:rsidR="00432831" w:rsidRPr="00E12A4A" w:rsidRDefault="00432831" w:rsidP="000F68A6">
      <w:pPr>
        <w:widowControl/>
        <w:autoSpaceDE/>
        <w:autoSpaceDN/>
        <w:spacing w:line="360" w:lineRule="auto"/>
        <w:ind w:firstLine="708"/>
        <w:jc w:val="center"/>
        <w:rPr>
          <w:rFonts w:ascii="Times New Roman" w:hAnsi="Times New Roman" w:cs="Times New Roman"/>
          <w:b/>
          <w:bCs/>
        </w:rPr>
      </w:pPr>
      <w:r w:rsidRPr="00E12A4A">
        <w:rPr>
          <w:rFonts w:ascii="Times New Roman" w:hAnsi="Times New Roman" w:cs="Times New Roman"/>
          <w:b/>
          <w:bCs/>
          <w:highlight w:val="yellow"/>
        </w:rPr>
        <w:t>Ders Notu</w:t>
      </w:r>
    </w:p>
    <w:p w14:paraId="33D9BC46"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Ders notu</w:t>
      </w:r>
    </w:p>
    <w:p w14:paraId="4318ABA9" w14:textId="77777777"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[Metin içinde atıf: </w:t>
      </w:r>
      <w:proofErr w:type="spellStart"/>
      <w:r w:rsidRPr="00E12A4A">
        <w:rPr>
          <w:rFonts w:ascii="Times New Roman" w:hAnsi="Times New Roman" w:cs="Times New Roman"/>
        </w:rPr>
        <w:t>Saito</w:t>
      </w:r>
      <w:proofErr w:type="spellEnd"/>
      <w:r w:rsidRPr="00E12A4A">
        <w:rPr>
          <w:rFonts w:ascii="Times New Roman" w:hAnsi="Times New Roman" w:cs="Times New Roman"/>
        </w:rPr>
        <w:t>, (2012)]</w:t>
      </w:r>
    </w:p>
    <w:p w14:paraId="3DC0D11B" w14:textId="19E4C7FF" w:rsidR="001E282D" w:rsidRPr="00B74FD2" w:rsidRDefault="00432831" w:rsidP="00B74FD2">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w:t>
      </w:r>
      <w:proofErr w:type="spellStart"/>
      <w:r w:rsidRPr="00E12A4A">
        <w:rPr>
          <w:rFonts w:ascii="Times New Roman" w:hAnsi="Times New Roman" w:cs="Times New Roman"/>
        </w:rPr>
        <w:t>Saito</w:t>
      </w:r>
      <w:proofErr w:type="spellEnd"/>
      <w:r w:rsidRPr="00E12A4A">
        <w:rPr>
          <w:rFonts w:ascii="Times New Roman" w:hAnsi="Times New Roman" w:cs="Times New Roman"/>
        </w:rPr>
        <w:t xml:space="preserve">, T. (2012). </w:t>
      </w:r>
      <w:proofErr w:type="spellStart"/>
      <w:r w:rsidRPr="00E12A4A">
        <w:rPr>
          <w:rFonts w:ascii="Times New Roman" w:hAnsi="Times New Roman" w:cs="Times New Roman"/>
        </w:rPr>
        <w:t>Technology</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and</w:t>
      </w:r>
      <w:proofErr w:type="spellEnd"/>
      <w:r w:rsidRPr="00E12A4A">
        <w:rPr>
          <w:rFonts w:ascii="Times New Roman" w:hAnsi="Times New Roman" w:cs="Times New Roman"/>
        </w:rPr>
        <w:t xml:space="preserve"> me: A </w:t>
      </w:r>
      <w:proofErr w:type="spellStart"/>
      <w:r w:rsidRPr="00E12A4A">
        <w:rPr>
          <w:rFonts w:ascii="Times New Roman" w:hAnsi="Times New Roman" w:cs="Times New Roman"/>
        </w:rPr>
        <w:t>personal</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timeline</w:t>
      </w:r>
      <w:proofErr w:type="spellEnd"/>
      <w:r w:rsidRPr="00E12A4A">
        <w:rPr>
          <w:rFonts w:ascii="Times New Roman" w:hAnsi="Times New Roman" w:cs="Times New Roman"/>
        </w:rPr>
        <w:t xml:space="preserve"> of </w:t>
      </w:r>
      <w:proofErr w:type="spellStart"/>
      <w:r w:rsidRPr="00E12A4A">
        <w:rPr>
          <w:rFonts w:ascii="Times New Roman" w:hAnsi="Times New Roman" w:cs="Times New Roman"/>
        </w:rPr>
        <w:t>educational</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technology</w:t>
      </w:r>
      <w:proofErr w:type="spellEnd"/>
      <w:r w:rsidRPr="00E12A4A">
        <w:rPr>
          <w:rFonts w:ascii="Times New Roman" w:hAnsi="Times New Roman" w:cs="Times New Roman"/>
        </w:rPr>
        <w:t xml:space="preserve"> [Powerpoint </w:t>
      </w:r>
      <w:proofErr w:type="spellStart"/>
      <w:r w:rsidRPr="00E12A4A">
        <w:rPr>
          <w:rFonts w:ascii="Times New Roman" w:hAnsi="Times New Roman" w:cs="Times New Roman"/>
        </w:rPr>
        <w:t>slides</w:t>
      </w:r>
      <w:proofErr w:type="spellEnd"/>
      <w:r w:rsidRPr="00E12A4A">
        <w:rPr>
          <w:rFonts w:ascii="Times New Roman" w:hAnsi="Times New Roman" w:cs="Times New Roman"/>
        </w:rPr>
        <w:t xml:space="preserve">]. </w:t>
      </w:r>
      <w:hyperlink r:id="rId17" w:history="1">
        <w:r w:rsidR="00797187" w:rsidRPr="00E12A4A">
          <w:rPr>
            <w:rStyle w:val="Kpr"/>
            <w:rFonts w:ascii="Times New Roman" w:hAnsi="Times New Roman" w:cs="Times New Roman"/>
          </w:rPr>
          <w:t>https://www.slideshare.net/Bclari25/educational-technology-ppt</w:t>
        </w:r>
      </w:hyperlink>
      <w:r w:rsidR="00797187" w:rsidRPr="00E12A4A">
        <w:rPr>
          <w:rFonts w:ascii="Times New Roman" w:hAnsi="Times New Roman" w:cs="Times New Roman"/>
        </w:rPr>
        <w:t xml:space="preserve"> adresinden alınmıştır.</w:t>
      </w:r>
    </w:p>
    <w:p w14:paraId="24786AA9" w14:textId="7CD97740" w:rsidR="00432831" w:rsidRPr="00E12A4A" w:rsidRDefault="00432831" w:rsidP="000F68A6">
      <w:pPr>
        <w:widowControl/>
        <w:autoSpaceDE/>
        <w:autoSpaceDN/>
        <w:spacing w:line="360" w:lineRule="auto"/>
        <w:ind w:firstLine="708"/>
        <w:jc w:val="center"/>
        <w:rPr>
          <w:rFonts w:ascii="Times New Roman" w:hAnsi="Times New Roman" w:cs="Times New Roman"/>
          <w:b/>
          <w:bCs/>
        </w:rPr>
      </w:pPr>
      <w:r w:rsidRPr="00E12A4A">
        <w:rPr>
          <w:rFonts w:ascii="Times New Roman" w:hAnsi="Times New Roman" w:cs="Times New Roman"/>
          <w:b/>
          <w:bCs/>
          <w:highlight w:val="yellow"/>
        </w:rPr>
        <w:t>Tezler</w:t>
      </w:r>
    </w:p>
    <w:p w14:paraId="3AA0965C"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Yayımlanmamış tez</w:t>
      </w:r>
    </w:p>
    <w:p w14:paraId="3DB50D68" w14:textId="4F56D38B"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(Çetinkaya, 201</w:t>
      </w:r>
      <w:r w:rsidR="00CD70C8">
        <w:rPr>
          <w:rFonts w:ascii="Times New Roman" w:hAnsi="Times New Roman" w:cs="Times New Roman"/>
        </w:rPr>
        <w:t xml:space="preserve">9, s. </w:t>
      </w:r>
      <w:r w:rsidRPr="00E12A4A">
        <w:rPr>
          <w:rFonts w:ascii="Times New Roman" w:hAnsi="Times New Roman" w:cs="Times New Roman"/>
        </w:rPr>
        <w:t>1885)]</w:t>
      </w:r>
    </w:p>
    <w:p w14:paraId="65D01B48" w14:textId="22881664"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Çetinkaya, Ş. (2015). </w:t>
      </w:r>
      <w:proofErr w:type="spellStart"/>
      <w:r w:rsidRPr="00E12A4A">
        <w:rPr>
          <w:rFonts w:ascii="Times New Roman" w:hAnsi="Times New Roman" w:cs="Times New Roman"/>
        </w:rPr>
        <w:t>Stochastic</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mortality</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using</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non</w:t>
      </w:r>
      <w:proofErr w:type="spellEnd"/>
      <w:r w:rsidRPr="00E12A4A">
        <w:rPr>
          <w:rFonts w:ascii="Times New Roman" w:hAnsi="Times New Roman" w:cs="Times New Roman"/>
        </w:rPr>
        <w:t xml:space="preserve"> – life </w:t>
      </w:r>
      <w:proofErr w:type="spellStart"/>
      <w:r w:rsidRPr="00E12A4A">
        <w:rPr>
          <w:rFonts w:ascii="Times New Roman" w:hAnsi="Times New Roman" w:cs="Times New Roman"/>
        </w:rPr>
        <w:t>methods</w:t>
      </w:r>
      <w:proofErr w:type="spellEnd"/>
      <w:r w:rsidRPr="00E12A4A">
        <w:rPr>
          <w:rFonts w:ascii="Times New Roman" w:hAnsi="Times New Roman" w:cs="Times New Roman"/>
        </w:rPr>
        <w:t>. (Yayımlanmamış doktora tezi). Doğuş Üniversitesi Sosyal Bilimler Enstitüsü, İstanbul</w:t>
      </w:r>
      <w:r w:rsidR="00797187" w:rsidRPr="00E12A4A">
        <w:rPr>
          <w:rFonts w:ascii="Times New Roman" w:hAnsi="Times New Roman" w:cs="Times New Roman"/>
        </w:rPr>
        <w:t>.</w:t>
      </w:r>
    </w:p>
    <w:p w14:paraId="2298C811" w14:textId="39A8E0A3" w:rsidR="00E62A3D" w:rsidRPr="00E12A4A" w:rsidRDefault="00432831" w:rsidP="00547526">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lastRenderedPageBreak/>
        <w:t>• Çelik, S. (1999). Üniversite kütüphanelerinde personel yönetimi ve Türkiye’de durum. (Yayımlanmamış yüksek lisans tezi). İstanbul Üniversitesi Sosyal Bilimler Enstitüsü Kütüphanecilik Anabilim Dalı, İstanbul.</w:t>
      </w:r>
    </w:p>
    <w:p w14:paraId="16F77AB1" w14:textId="6E9699D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Yayımlanmış tez</w:t>
      </w:r>
    </w:p>
    <w:p w14:paraId="2F2A91B2" w14:textId="69697EF9"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(May, 2007</w:t>
      </w:r>
      <w:r w:rsidR="00CD70C8">
        <w:rPr>
          <w:rFonts w:ascii="Times New Roman" w:hAnsi="Times New Roman" w:cs="Times New Roman"/>
        </w:rPr>
        <w:t>, s.</w:t>
      </w:r>
      <w:r w:rsidRPr="00E12A4A">
        <w:rPr>
          <w:rFonts w:ascii="Times New Roman" w:hAnsi="Times New Roman" w:cs="Times New Roman"/>
        </w:rPr>
        <w:t xml:space="preserve"> 67)]</w:t>
      </w:r>
    </w:p>
    <w:p w14:paraId="7BA1E47B" w14:textId="61D7811D" w:rsidR="00432831" w:rsidRPr="00E12A4A" w:rsidRDefault="00432831" w:rsidP="000F68A6">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May, B. (2007). A </w:t>
      </w:r>
      <w:proofErr w:type="spellStart"/>
      <w:r w:rsidRPr="00E12A4A">
        <w:rPr>
          <w:rFonts w:ascii="Times New Roman" w:hAnsi="Times New Roman" w:cs="Times New Roman"/>
        </w:rPr>
        <w:t>survey</w:t>
      </w:r>
      <w:proofErr w:type="spellEnd"/>
      <w:r w:rsidRPr="00E12A4A">
        <w:rPr>
          <w:rFonts w:ascii="Times New Roman" w:hAnsi="Times New Roman" w:cs="Times New Roman"/>
        </w:rPr>
        <w:t xml:space="preserve"> of </w:t>
      </w:r>
      <w:proofErr w:type="spellStart"/>
      <w:r w:rsidRPr="00E12A4A">
        <w:rPr>
          <w:rFonts w:ascii="Times New Roman" w:hAnsi="Times New Roman" w:cs="Times New Roman"/>
        </w:rPr>
        <w:t>radial</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velocities</w:t>
      </w:r>
      <w:proofErr w:type="spellEnd"/>
      <w:r w:rsidRPr="00E12A4A">
        <w:rPr>
          <w:rFonts w:ascii="Times New Roman" w:hAnsi="Times New Roman" w:cs="Times New Roman"/>
        </w:rPr>
        <w:t xml:space="preserve"> in </w:t>
      </w:r>
      <w:proofErr w:type="spellStart"/>
      <w:r w:rsidRPr="00E12A4A">
        <w:rPr>
          <w:rFonts w:ascii="Times New Roman" w:hAnsi="Times New Roman" w:cs="Times New Roman"/>
        </w:rPr>
        <w:t>the</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zodiacal</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dust</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cloud</w:t>
      </w:r>
      <w:proofErr w:type="spellEnd"/>
      <w:r w:rsidRPr="00E12A4A">
        <w:rPr>
          <w:rFonts w:ascii="Times New Roman" w:hAnsi="Times New Roman" w:cs="Times New Roman"/>
        </w:rPr>
        <w:t xml:space="preserve">. Bristol, UK: </w:t>
      </w:r>
      <w:proofErr w:type="spellStart"/>
      <w:r w:rsidRPr="00E12A4A">
        <w:rPr>
          <w:rFonts w:ascii="Times New Roman" w:hAnsi="Times New Roman" w:cs="Times New Roman"/>
        </w:rPr>
        <w:t>Canopus</w:t>
      </w:r>
      <w:proofErr w:type="spellEnd"/>
      <w:r w:rsidRPr="00E12A4A">
        <w:rPr>
          <w:rFonts w:ascii="Times New Roman" w:hAnsi="Times New Roman" w:cs="Times New Roman"/>
        </w:rPr>
        <w:t xml:space="preserve"> Publishing.</w:t>
      </w:r>
    </w:p>
    <w:p w14:paraId="0CC72E82"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Elektronik tez: Elektronik veri tabanında arşivlenmiş</w:t>
      </w:r>
    </w:p>
    <w:p w14:paraId="504FF363" w14:textId="105EA908"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w:t>
      </w:r>
      <w:proofErr w:type="spellStart"/>
      <w:r w:rsidRPr="00E12A4A">
        <w:rPr>
          <w:rFonts w:ascii="Times New Roman" w:hAnsi="Times New Roman" w:cs="Times New Roman"/>
        </w:rPr>
        <w:t>Rich</w:t>
      </w:r>
      <w:proofErr w:type="spellEnd"/>
      <w:r w:rsidRPr="00E12A4A">
        <w:rPr>
          <w:rFonts w:ascii="Times New Roman" w:hAnsi="Times New Roman" w:cs="Times New Roman"/>
        </w:rPr>
        <w:t>, 1989</w:t>
      </w:r>
      <w:r w:rsidR="00CD70C8">
        <w:rPr>
          <w:rFonts w:ascii="Times New Roman" w:hAnsi="Times New Roman" w:cs="Times New Roman"/>
        </w:rPr>
        <w:t>, s.</w:t>
      </w:r>
      <w:r w:rsidRPr="00E12A4A">
        <w:rPr>
          <w:rFonts w:ascii="Times New Roman" w:hAnsi="Times New Roman" w:cs="Times New Roman"/>
        </w:rPr>
        <w:t xml:space="preserve"> 55)]</w:t>
      </w:r>
    </w:p>
    <w:p w14:paraId="749D14C5" w14:textId="23811705" w:rsidR="00432831" w:rsidRPr="00E12A4A" w:rsidRDefault="00432831" w:rsidP="000F68A6">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w:t>
      </w:r>
      <w:proofErr w:type="spellStart"/>
      <w:r w:rsidRPr="00E12A4A">
        <w:rPr>
          <w:rFonts w:ascii="Times New Roman" w:hAnsi="Times New Roman" w:cs="Times New Roman"/>
        </w:rPr>
        <w:t>Rich</w:t>
      </w:r>
      <w:proofErr w:type="spellEnd"/>
      <w:r w:rsidRPr="00E12A4A">
        <w:rPr>
          <w:rFonts w:ascii="Times New Roman" w:hAnsi="Times New Roman" w:cs="Times New Roman"/>
        </w:rPr>
        <w:t xml:space="preserve">, P. D. (1989). </w:t>
      </w:r>
      <w:proofErr w:type="spellStart"/>
      <w:r w:rsidRPr="00E12A4A">
        <w:rPr>
          <w:rFonts w:ascii="Times New Roman" w:hAnsi="Times New Roman" w:cs="Times New Roman"/>
        </w:rPr>
        <w:t>The</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rule</w:t>
      </w:r>
      <w:proofErr w:type="spellEnd"/>
      <w:r w:rsidRPr="00E12A4A">
        <w:rPr>
          <w:rFonts w:ascii="Times New Roman" w:hAnsi="Times New Roman" w:cs="Times New Roman"/>
        </w:rPr>
        <w:t xml:space="preserve"> of </w:t>
      </w:r>
      <w:proofErr w:type="spellStart"/>
      <w:r w:rsidRPr="00E12A4A">
        <w:rPr>
          <w:rFonts w:ascii="Times New Roman" w:hAnsi="Times New Roman" w:cs="Times New Roman"/>
        </w:rPr>
        <w:t>ritual</w:t>
      </w:r>
      <w:proofErr w:type="spellEnd"/>
      <w:r w:rsidRPr="00E12A4A">
        <w:rPr>
          <w:rFonts w:ascii="Times New Roman" w:hAnsi="Times New Roman" w:cs="Times New Roman"/>
        </w:rPr>
        <w:t xml:space="preserve"> in </w:t>
      </w:r>
      <w:proofErr w:type="spellStart"/>
      <w:r w:rsidRPr="00E12A4A">
        <w:rPr>
          <w:rFonts w:ascii="Times New Roman" w:hAnsi="Times New Roman" w:cs="Times New Roman"/>
        </w:rPr>
        <w:t>the</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Arabian</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Gulf</w:t>
      </w:r>
      <w:proofErr w:type="spellEnd"/>
      <w:r w:rsidRPr="00E12A4A">
        <w:rPr>
          <w:rFonts w:ascii="Times New Roman" w:hAnsi="Times New Roman" w:cs="Times New Roman"/>
        </w:rPr>
        <w:t xml:space="preserve">, 1858-1947: </w:t>
      </w:r>
      <w:proofErr w:type="spellStart"/>
      <w:r w:rsidRPr="00E12A4A">
        <w:rPr>
          <w:rFonts w:ascii="Times New Roman" w:hAnsi="Times New Roman" w:cs="Times New Roman"/>
        </w:rPr>
        <w:t>The</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influence</w:t>
      </w:r>
      <w:proofErr w:type="spellEnd"/>
      <w:r w:rsidRPr="00E12A4A">
        <w:rPr>
          <w:rFonts w:ascii="Times New Roman" w:hAnsi="Times New Roman" w:cs="Times New Roman"/>
        </w:rPr>
        <w:t xml:space="preserve"> of English </w:t>
      </w:r>
      <w:proofErr w:type="spellStart"/>
      <w:r w:rsidRPr="00E12A4A">
        <w:rPr>
          <w:rFonts w:ascii="Times New Roman" w:hAnsi="Times New Roman" w:cs="Times New Roman"/>
        </w:rPr>
        <w:t>public</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schools</w:t>
      </w:r>
      <w:proofErr w:type="spellEnd"/>
      <w:r w:rsidRPr="00E12A4A">
        <w:rPr>
          <w:rFonts w:ascii="Times New Roman" w:hAnsi="Times New Roman" w:cs="Times New Roman"/>
        </w:rPr>
        <w:t xml:space="preserve"> (Doktora tezi). Erişim adresi </w:t>
      </w:r>
      <w:proofErr w:type="spellStart"/>
      <w:r w:rsidRPr="00E12A4A">
        <w:rPr>
          <w:rFonts w:ascii="Times New Roman" w:hAnsi="Times New Roman" w:cs="Times New Roman"/>
        </w:rPr>
        <w:t>ProQuest</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Dissertations</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and</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Theses</w:t>
      </w:r>
      <w:proofErr w:type="spellEnd"/>
      <w:r w:rsidRPr="00E12A4A">
        <w:rPr>
          <w:rFonts w:ascii="Times New Roman" w:hAnsi="Times New Roman" w:cs="Times New Roman"/>
        </w:rPr>
        <w:t xml:space="preserve"> – UK &amp; </w:t>
      </w:r>
      <w:proofErr w:type="spellStart"/>
      <w:r w:rsidRPr="00E12A4A">
        <w:rPr>
          <w:rFonts w:ascii="Times New Roman" w:hAnsi="Times New Roman" w:cs="Times New Roman"/>
        </w:rPr>
        <w:t>Ireland</w:t>
      </w:r>
      <w:proofErr w:type="spellEnd"/>
      <w:r w:rsidRPr="00E12A4A">
        <w:rPr>
          <w:rFonts w:ascii="Times New Roman" w:hAnsi="Times New Roman" w:cs="Times New Roman"/>
        </w:rPr>
        <w:t>. (AAT 8918197)</w:t>
      </w:r>
    </w:p>
    <w:p w14:paraId="4932BADC"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Elektronik tez: Kurumsal arşivde arşivlenmiş</w:t>
      </w:r>
    </w:p>
    <w:p w14:paraId="3A3755FA" w14:textId="16015CA4"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(Bilir, 2014</w:t>
      </w:r>
      <w:r w:rsidR="00CD70C8">
        <w:rPr>
          <w:rFonts w:ascii="Times New Roman" w:hAnsi="Times New Roman" w:cs="Times New Roman"/>
        </w:rPr>
        <w:t>, s.</w:t>
      </w:r>
      <w:r w:rsidRPr="00E12A4A">
        <w:rPr>
          <w:rFonts w:ascii="Times New Roman" w:hAnsi="Times New Roman" w:cs="Times New Roman"/>
        </w:rPr>
        <w:t xml:space="preserve"> 43)]</w:t>
      </w:r>
    </w:p>
    <w:p w14:paraId="6AD9BC18" w14:textId="693E9FDF" w:rsidR="00432831" w:rsidRPr="00E12A4A" w:rsidRDefault="00432831" w:rsidP="000F68A6">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Bilir, C. (2014). </w:t>
      </w:r>
      <w:proofErr w:type="spellStart"/>
      <w:r w:rsidRPr="00E12A4A">
        <w:rPr>
          <w:rFonts w:ascii="Times New Roman" w:hAnsi="Times New Roman" w:cs="Times New Roman"/>
        </w:rPr>
        <w:t>Supply</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chain</w:t>
      </w:r>
      <w:proofErr w:type="spellEnd"/>
      <w:r w:rsidRPr="00E12A4A">
        <w:rPr>
          <w:rFonts w:ascii="Times New Roman" w:hAnsi="Times New Roman" w:cs="Times New Roman"/>
        </w:rPr>
        <w:t xml:space="preserve"> network </w:t>
      </w:r>
      <w:proofErr w:type="spellStart"/>
      <w:r w:rsidRPr="00E12A4A">
        <w:rPr>
          <w:rFonts w:ascii="Times New Roman" w:hAnsi="Times New Roman" w:cs="Times New Roman"/>
        </w:rPr>
        <w:t>optimization</w:t>
      </w:r>
      <w:proofErr w:type="spellEnd"/>
      <w:r w:rsidRPr="00E12A4A">
        <w:rPr>
          <w:rFonts w:ascii="Times New Roman" w:hAnsi="Times New Roman" w:cs="Times New Roman"/>
        </w:rPr>
        <w:t xml:space="preserve"> model </w:t>
      </w:r>
      <w:proofErr w:type="spellStart"/>
      <w:r w:rsidRPr="00E12A4A">
        <w:rPr>
          <w:rFonts w:ascii="Times New Roman" w:hAnsi="Times New Roman" w:cs="Times New Roman"/>
        </w:rPr>
        <w:t>incorporating</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competitive</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facility</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location</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problems</w:t>
      </w:r>
      <w:proofErr w:type="spellEnd"/>
      <w:r w:rsidRPr="00E12A4A">
        <w:rPr>
          <w:rFonts w:ascii="Times New Roman" w:hAnsi="Times New Roman" w:cs="Times New Roman"/>
        </w:rPr>
        <w:t xml:space="preserve">. (Doktora tezi, </w:t>
      </w:r>
      <w:proofErr w:type="spellStart"/>
      <w:r w:rsidRPr="00E12A4A">
        <w:rPr>
          <w:rFonts w:ascii="Times New Roman" w:hAnsi="Times New Roman" w:cs="Times New Roman"/>
        </w:rPr>
        <w:t>Dogus</w:t>
      </w:r>
      <w:proofErr w:type="spellEnd"/>
      <w:r w:rsidRPr="00E12A4A">
        <w:rPr>
          <w:rFonts w:ascii="Times New Roman" w:hAnsi="Times New Roman" w:cs="Times New Roman"/>
        </w:rPr>
        <w:t xml:space="preserve"> Üniversitesi, İstanbul). </w:t>
      </w:r>
      <w:hyperlink r:id="rId18" w:history="1">
        <w:r w:rsidR="00797187" w:rsidRPr="00E12A4A">
          <w:rPr>
            <w:rStyle w:val="Kpr"/>
            <w:rFonts w:ascii="Times New Roman" w:hAnsi="Times New Roman" w:cs="Times New Roman"/>
          </w:rPr>
          <w:t>https://hdl.handle.net/11376/1039</w:t>
        </w:r>
      </w:hyperlink>
      <w:r w:rsidR="00797187" w:rsidRPr="00E12A4A">
        <w:rPr>
          <w:rFonts w:ascii="Times New Roman" w:hAnsi="Times New Roman" w:cs="Times New Roman"/>
        </w:rPr>
        <w:t xml:space="preserve"> adresinden alınmıştır.</w:t>
      </w:r>
    </w:p>
    <w:p w14:paraId="6F752E56" w14:textId="77777777" w:rsidR="001E282D" w:rsidRPr="00E12A4A" w:rsidRDefault="001E282D" w:rsidP="000F68A6">
      <w:pPr>
        <w:widowControl/>
        <w:autoSpaceDE/>
        <w:autoSpaceDN/>
        <w:spacing w:line="360" w:lineRule="auto"/>
        <w:ind w:firstLine="708"/>
        <w:jc w:val="both"/>
        <w:rPr>
          <w:rFonts w:ascii="Times New Roman" w:hAnsi="Times New Roman" w:cs="Times New Roman"/>
        </w:rPr>
      </w:pPr>
    </w:p>
    <w:p w14:paraId="3E11E12D" w14:textId="77777777" w:rsidR="00432831" w:rsidRPr="00E12A4A" w:rsidRDefault="00432831" w:rsidP="000F68A6">
      <w:pPr>
        <w:widowControl/>
        <w:autoSpaceDE/>
        <w:autoSpaceDN/>
        <w:spacing w:line="360" w:lineRule="auto"/>
        <w:ind w:firstLine="708"/>
        <w:jc w:val="center"/>
        <w:rPr>
          <w:rFonts w:ascii="Times New Roman" w:hAnsi="Times New Roman" w:cs="Times New Roman"/>
          <w:b/>
          <w:bCs/>
        </w:rPr>
      </w:pPr>
      <w:r w:rsidRPr="00E12A4A">
        <w:rPr>
          <w:rFonts w:ascii="Times New Roman" w:hAnsi="Times New Roman" w:cs="Times New Roman"/>
          <w:b/>
          <w:bCs/>
          <w:highlight w:val="yellow"/>
        </w:rPr>
        <w:t>Konferans Bildirileri</w:t>
      </w:r>
    </w:p>
    <w:p w14:paraId="4EF849F2"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Basılmış konferans kitabında bildiri</w:t>
      </w:r>
    </w:p>
    <w:p w14:paraId="2639B783" w14:textId="583D4D87"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(Game, 2001</w:t>
      </w:r>
      <w:r w:rsidR="00CD70C8">
        <w:rPr>
          <w:rFonts w:ascii="Times New Roman" w:hAnsi="Times New Roman" w:cs="Times New Roman"/>
        </w:rPr>
        <w:t xml:space="preserve">, s. </w:t>
      </w:r>
      <w:r w:rsidRPr="00E12A4A">
        <w:rPr>
          <w:rFonts w:ascii="Times New Roman" w:hAnsi="Times New Roman" w:cs="Times New Roman"/>
        </w:rPr>
        <w:t>350)]</w:t>
      </w:r>
    </w:p>
    <w:p w14:paraId="6B6D671F" w14:textId="4731B019" w:rsidR="00432831" w:rsidRPr="00E12A4A" w:rsidRDefault="00432831" w:rsidP="000F68A6">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Game, A. (2001). Creative </w:t>
      </w:r>
      <w:proofErr w:type="spellStart"/>
      <w:r w:rsidRPr="00E12A4A">
        <w:rPr>
          <w:rFonts w:ascii="Times New Roman" w:hAnsi="Times New Roman" w:cs="Times New Roman"/>
        </w:rPr>
        <w:t>ways</w:t>
      </w:r>
      <w:proofErr w:type="spellEnd"/>
      <w:r w:rsidRPr="00E12A4A">
        <w:rPr>
          <w:rFonts w:ascii="Times New Roman" w:hAnsi="Times New Roman" w:cs="Times New Roman"/>
        </w:rPr>
        <w:t xml:space="preserve"> of </w:t>
      </w:r>
      <w:proofErr w:type="spellStart"/>
      <w:r w:rsidRPr="00E12A4A">
        <w:rPr>
          <w:rFonts w:ascii="Times New Roman" w:hAnsi="Times New Roman" w:cs="Times New Roman"/>
        </w:rPr>
        <w:t>being</w:t>
      </w:r>
      <w:proofErr w:type="spellEnd"/>
      <w:r w:rsidRPr="00E12A4A">
        <w:rPr>
          <w:rFonts w:ascii="Times New Roman" w:hAnsi="Times New Roman" w:cs="Times New Roman"/>
        </w:rPr>
        <w:t xml:space="preserve">. J. R. </w:t>
      </w:r>
      <w:proofErr w:type="spellStart"/>
      <w:r w:rsidRPr="00E12A4A">
        <w:rPr>
          <w:rFonts w:ascii="Times New Roman" w:hAnsi="Times New Roman" w:cs="Times New Roman"/>
        </w:rPr>
        <w:t>Morss</w:t>
      </w:r>
      <w:proofErr w:type="spellEnd"/>
      <w:r w:rsidRPr="00E12A4A">
        <w:rPr>
          <w:rFonts w:ascii="Times New Roman" w:hAnsi="Times New Roman" w:cs="Times New Roman"/>
        </w:rPr>
        <w:t xml:space="preserve">, N. </w:t>
      </w:r>
      <w:proofErr w:type="spellStart"/>
      <w:r w:rsidRPr="00E12A4A">
        <w:rPr>
          <w:rFonts w:ascii="Times New Roman" w:hAnsi="Times New Roman" w:cs="Times New Roman"/>
        </w:rPr>
        <w:t>Stephenson</w:t>
      </w:r>
      <w:proofErr w:type="spellEnd"/>
      <w:r w:rsidRPr="00E12A4A">
        <w:rPr>
          <w:rFonts w:ascii="Times New Roman" w:hAnsi="Times New Roman" w:cs="Times New Roman"/>
        </w:rPr>
        <w:t xml:space="preserve"> ve J. F. H. V. </w:t>
      </w:r>
      <w:proofErr w:type="spellStart"/>
      <w:r w:rsidRPr="00E12A4A">
        <w:rPr>
          <w:rFonts w:ascii="Times New Roman" w:hAnsi="Times New Roman" w:cs="Times New Roman"/>
        </w:rPr>
        <w:t>Rappard</w:t>
      </w:r>
      <w:proofErr w:type="spellEnd"/>
      <w:r w:rsidRPr="00E12A4A">
        <w:rPr>
          <w:rFonts w:ascii="Times New Roman" w:hAnsi="Times New Roman" w:cs="Times New Roman"/>
        </w:rPr>
        <w:t xml:space="preserve"> (Ed.), </w:t>
      </w:r>
      <w:proofErr w:type="spellStart"/>
      <w:r w:rsidRPr="00E12A4A">
        <w:rPr>
          <w:rFonts w:ascii="Times New Roman" w:hAnsi="Times New Roman" w:cs="Times New Roman"/>
        </w:rPr>
        <w:t>Theoretical</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issues</w:t>
      </w:r>
      <w:proofErr w:type="spellEnd"/>
      <w:r w:rsidRPr="00E12A4A">
        <w:rPr>
          <w:rFonts w:ascii="Times New Roman" w:hAnsi="Times New Roman" w:cs="Times New Roman"/>
        </w:rPr>
        <w:t xml:space="preserve"> in </w:t>
      </w:r>
      <w:proofErr w:type="spellStart"/>
      <w:r w:rsidRPr="00E12A4A">
        <w:rPr>
          <w:rFonts w:ascii="Times New Roman" w:hAnsi="Times New Roman" w:cs="Times New Roman"/>
        </w:rPr>
        <w:t>psychology</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Proceedings</w:t>
      </w:r>
      <w:proofErr w:type="spellEnd"/>
      <w:r w:rsidRPr="00E12A4A">
        <w:rPr>
          <w:rFonts w:ascii="Times New Roman" w:hAnsi="Times New Roman" w:cs="Times New Roman"/>
        </w:rPr>
        <w:t xml:space="preserve"> of </w:t>
      </w:r>
      <w:proofErr w:type="spellStart"/>
      <w:r w:rsidRPr="00E12A4A">
        <w:rPr>
          <w:rFonts w:ascii="Times New Roman" w:hAnsi="Times New Roman" w:cs="Times New Roman"/>
        </w:rPr>
        <w:t>the</w:t>
      </w:r>
      <w:proofErr w:type="spellEnd"/>
      <w:r w:rsidRPr="00E12A4A">
        <w:rPr>
          <w:rFonts w:ascii="Times New Roman" w:hAnsi="Times New Roman" w:cs="Times New Roman"/>
        </w:rPr>
        <w:t xml:space="preserve"> International </w:t>
      </w:r>
      <w:proofErr w:type="spellStart"/>
      <w:r w:rsidRPr="00E12A4A">
        <w:rPr>
          <w:rFonts w:ascii="Times New Roman" w:hAnsi="Times New Roman" w:cs="Times New Roman"/>
        </w:rPr>
        <w:t>Society</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for</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Theoretical</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Psychology</w:t>
      </w:r>
      <w:proofErr w:type="spellEnd"/>
      <w:r w:rsidRPr="00E12A4A">
        <w:rPr>
          <w:rFonts w:ascii="Times New Roman" w:hAnsi="Times New Roman" w:cs="Times New Roman"/>
        </w:rPr>
        <w:t xml:space="preserve"> 1999 Conference içinde (3-12. </w:t>
      </w:r>
      <w:proofErr w:type="spellStart"/>
      <w:r w:rsidRPr="00E12A4A">
        <w:rPr>
          <w:rFonts w:ascii="Times New Roman" w:hAnsi="Times New Roman" w:cs="Times New Roman"/>
        </w:rPr>
        <w:t>ss</w:t>
      </w:r>
      <w:proofErr w:type="spellEnd"/>
      <w:r w:rsidRPr="00E12A4A">
        <w:rPr>
          <w:rFonts w:ascii="Times New Roman" w:hAnsi="Times New Roman" w:cs="Times New Roman"/>
        </w:rPr>
        <w:t xml:space="preserve">.). Sydney: </w:t>
      </w:r>
      <w:proofErr w:type="spellStart"/>
      <w:r w:rsidRPr="00E12A4A">
        <w:rPr>
          <w:rFonts w:ascii="Times New Roman" w:hAnsi="Times New Roman" w:cs="Times New Roman"/>
        </w:rPr>
        <w:t>Springer</w:t>
      </w:r>
      <w:proofErr w:type="spellEnd"/>
      <w:r w:rsidRPr="00E12A4A">
        <w:rPr>
          <w:rFonts w:ascii="Times New Roman" w:hAnsi="Times New Roman" w:cs="Times New Roman"/>
        </w:rPr>
        <w:t>.</w:t>
      </w:r>
    </w:p>
    <w:p w14:paraId="5F19F989"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Basılmış konferans kitabında bildiri: Editörü olmayan</w:t>
      </w:r>
    </w:p>
    <w:p w14:paraId="0286DE8E" w14:textId="08019D94"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w:t>
      </w:r>
      <w:proofErr w:type="spellStart"/>
      <w:r w:rsidRPr="00E12A4A">
        <w:rPr>
          <w:rFonts w:ascii="Times New Roman" w:hAnsi="Times New Roman" w:cs="Times New Roman"/>
        </w:rPr>
        <w:t>Doğdaş</w:t>
      </w:r>
      <w:proofErr w:type="spellEnd"/>
      <w:r w:rsidRPr="00E12A4A">
        <w:rPr>
          <w:rFonts w:ascii="Times New Roman" w:hAnsi="Times New Roman" w:cs="Times New Roman"/>
        </w:rPr>
        <w:t xml:space="preserve"> ve </w:t>
      </w:r>
      <w:proofErr w:type="spellStart"/>
      <w:r w:rsidRPr="00E12A4A">
        <w:rPr>
          <w:rFonts w:ascii="Times New Roman" w:hAnsi="Times New Roman" w:cs="Times New Roman"/>
        </w:rPr>
        <w:t>Akyokuş</w:t>
      </w:r>
      <w:proofErr w:type="spellEnd"/>
      <w:r w:rsidRPr="00E12A4A">
        <w:rPr>
          <w:rFonts w:ascii="Times New Roman" w:hAnsi="Times New Roman" w:cs="Times New Roman"/>
        </w:rPr>
        <w:t>, 2013</w:t>
      </w:r>
      <w:r w:rsidR="00CD70C8">
        <w:rPr>
          <w:rFonts w:ascii="Times New Roman" w:hAnsi="Times New Roman" w:cs="Times New Roman"/>
        </w:rPr>
        <w:t xml:space="preserve">, s. </w:t>
      </w:r>
      <w:r w:rsidRPr="00E12A4A">
        <w:rPr>
          <w:rFonts w:ascii="Times New Roman" w:hAnsi="Times New Roman" w:cs="Times New Roman"/>
        </w:rPr>
        <w:t>3)]</w:t>
      </w:r>
    </w:p>
    <w:p w14:paraId="31B011C6" w14:textId="71A6C29E" w:rsidR="00432831" w:rsidRPr="00E12A4A" w:rsidRDefault="00432831" w:rsidP="00CB5949">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w:t>
      </w:r>
      <w:proofErr w:type="spellStart"/>
      <w:r w:rsidRPr="00E12A4A">
        <w:rPr>
          <w:rFonts w:ascii="Times New Roman" w:hAnsi="Times New Roman" w:cs="Times New Roman"/>
        </w:rPr>
        <w:t>Doğdaş</w:t>
      </w:r>
      <w:proofErr w:type="spellEnd"/>
      <w:r w:rsidRPr="00E12A4A">
        <w:rPr>
          <w:rFonts w:ascii="Times New Roman" w:hAnsi="Times New Roman" w:cs="Times New Roman"/>
        </w:rPr>
        <w:t xml:space="preserve">, T. </w:t>
      </w:r>
      <w:r w:rsidR="00CB5949" w:rsidRPr="00E12A4A">
        <w:rPr>
          <w:rFonts w:ascii="Times New Roman" w:hAnsi="Times New Roman" w:cs="Times New Roman"/>
        </w:rPr>
        <w:t>&amp;</w:t>
      </w:r>
      <w:r w:rsidRPr="00E12A4A">
        <w:rPr>
          <w:rFonts w:ascii="Times New Roman" w:hAnsi="Times New Roman" w:cs="Times New Roman"/>
        </w:rPr>
        <w:t xml:space="preserve"> </w:t>
      </w:r>
      <w:proofErr w:type="spellStart"/>
      <w:r w:rsidRPr="00E12A4A">
        <w:rPr>
          <w:rFonts w:ascii="Times New Roman" w:hAnsi="Times New Roman" w:cs="Times New Roman"/>
        </w:rPr>
        <w:t>Akyokuş</w:t>
      </w:r>
      <w:proofErr w:type="spellEnd"/>
      <w:r w:rsidRPr="00E12A4A">
        <w:rPr>
          <w:rFonts w:ascii="Times New Roman" w:hAnsi="Times New Roman" w:cs="Times New Roman"/>
        </w:rPr>
        <w:t xml:space="preserve">, S. (2013). </w:t>
      </w:r>
      <w:proofErr w:type="spellStart"/>
      <w:r w:rsidRPr="00E12A4A">
        <w:rPr>
          <w:rFonts w:ascii="Times New Roman" w:hAnsi="Times New Roman" w:cs="Times New Roman"/>
        </w:rPr>
        <w:t>Document</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clustering</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using</w:t>
      </w:r>
      <w:proofErr w:type="spellEnd"/>
      <w:r w:rsidRPr="00E12A4A">
        <w:rPr>
          <w:rFonts w:ascii="Times New Roman" w:hAnsi="Times New Roman" w:cs="Times New Roman"/>
        </w:rPr>
        <w:t xml:space="preserve"> GIS </w:t>
      </w:r>
      <w:proofErr w:type="spellStart"/>
      <w:r w:rsidRPr="00E12A4A">
        <w:rPr>
          <w:rFonts w:ascii="Times New Roman" w:hAnsi="Times New Roman" w:cs="Times New Roman"/>
        </w:rPr>
        <w:t>visualizing</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and</w:t>
      </w:r>
      <w:proofErr w:type="spellEnd"/>
      <w:r w:rsidRPr="00E12A4A">
        <w:rPr>
          <w:rFonts w:ascii="Times New Roman" w:hAnsi="Times New Roman" w:cs="Times New Roman"/>
        </w:rPr>
        <w:t xml:space="preserve"> EM </w:t>
      </w:r>
      <w:proofErr w:type="spellStart"/>
      <w:r w:rsidRPr="00E12A4A">
        <w:rPr>
          <w:rFonts w:ascii="Times New Roman" w:hAnsi="Times New Roman" w:cs="Times New Roman"/>
        </w:rPr>
        <w:t>clustering</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method</w:t>
      </w:r>
      <w:proofErr w:type="spellEnd"/>
      <w:r w:rsidRPr="00E12A4A">
        <w:rPr>
          <w:rFonts w:ascii="Times New Roman" w:hAnsi="Times New Roman" w:cs="Times New Roman"/>
        </w:rPr>
        <w:t xml:space="preserve">. 2013 IEEE International </w:t>
      </w:r>
      <w:proofErr w:type="spellStart"/>
      <w:r w:rsidRPr="00E12A4A">
        <w:rPr>
          <w:rFonts w:ascii="Times New Roman" w:hAnsi="Times New Roman" w:cs="Times New Roman"/>
        </w:rPr>
        <w:t>Symposium</w:t>
      </w:r>
      <w:proofErr w:type="spellEnd"/>
      <w:r w:rsidRPr="00E12A4A">
        <w:rPr>
          <w:rFonts w:ascii="Times New Roman" w:hAnsi="Times New Roman" w:cs="Times New Roman"/>
        </w:rPr>
        <w:t xml:space="preserve"> on </w:t>
      </w:r>
      <w:proofErr w:type="spellStart"/>
      <w:r w:rsidRPr="00E12A4A">
        <w:rPr>
          <w:rFonts w:ascii="Times New Roman" w:hAnsi="Times New Roman" w:cs="Times New Roman"/>
        </w:rPr>
        <w:t>Innovations</w:t>
      </w:r>
      <w:proofErr w:type="spellEnd"/>
      <w:r w:rsidRPr="00E12A4A">
        <w:rPr>
          <w:rFonts w:ascii="Times New Roman" w:hAnsi="Times New Roman" w:cs="Times New Roman"/>
        </w:rPr>
        <w:t xml:space="preserve"> in </w:t>
      </w:r>
      <w:proofErr w:type="spellStart"/>
      <w:r w:rsidRPr="00E12A4A">
        <w:rPr>
          <w:rFonts w:ascii="Times New Roman" w:hAnsi="Times New Roman" w:cs="Times New Roman"/>
        </w:rPr>
        <w:t>Intelligent</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Systems</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and</w:t>
      </w:r>
      <w:proofErr w:type="spellEnd"/>
      <w:r w:rsidRPr="00E12A4A">
        <w:rPr>
          <w:rFonts w:ascii="Times New Roman" w:hAnsi="Times New Roman" w:cs="Times New Roman"/>
        </w:rPr>
        <w:t xml:space="preserve"> Applications (INISTA) içinde (1-4. </w:t>
      </w:r>
      <w:proofErr w:type="spellStart"/>
      <w:r w:rsidRPr="00E12A4A">
        <w:rPr>
          <w:rFonts w:ascii="Times New Roman" w:hAnsi="Times New Roman" w:cs="Times New Roman"/>
        </w:rPr>
        <w:t>ss</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Piscataway</w:t>
      </w:r>
      <w:proofErr w:type="spellEnd"/>
      <w:r w:rsidRPr="00E12A4A">
        <w:rPr>
          <w:rFonts w:ascii="Times New Roman" w:hAnsi="Times New Roman" w:cs="Times New Roman"/>
        </w:rPr>
        <w:t xml:space="preserve">, NJ: IEEE. </w:t>
      </w:r>
    </w:p>
    <w:p w14:paraId="4AA69922" w14:textId="0B401B93"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 xml:space="preserve">Elektronik konferans kitabında bildiri: </w:t>
      </w:r>
      <w:r w:rsidR="001E282D" w:rsidRPr="00E12A4A">
        <w:rPr>
          <w:rFonts w:ascii="Times New Roman" w:hAnsi="Times New Roman" w:cs="Times New Roman"/>
          <w:b/>
          <w:bCs/>
        </w:rPr>
        <w:t>Elektronik</w:t>
      </w:r>
      <w:r w:rsidRPr="00E12A4A">
        <w:rPr>
          <w:rFonts w:ascii="Times New Roman" w:hAnsi="Times New Roman" w:cs="Times New Roman"/>
          <w:b/>
          <w:bCs/>
        </w:rPr>
        <w:t xml:space="preserve"> veri tabanı</w:t>
      </w:r>
    </w:p>
    <w:p w14:paraId="744D917E" w14:textId="77777777"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w:t>
      </w:r>
      <w:proofErr w:type="spellStart"/>
      <w:r w:rsidRPr="00E12A4A">
        <w:rPr>
          <w:rFonts w:ascii="Times New Roman" w:hAnsi="Times New Roman" w:cs="Times New Roman"/>
        </w:rPr>
        <w:t>Balakrishnan</w:t>
      </w:r>
      <w:proofErr w:type="spellEnd"/>
      <w:r w:rsidRPr="00E12A4A">
        <w:rPr>
          <w:rFonts w:ascii="Times New Roman" w:hAnsi="Times New Roman" w:cs="Times New Roman"/>
        </w:rPr>
        <w:t>, 2006)]</w:t>
      </w:r>
    </w:p>
    <w:p w14:paraId="63139D93" w14:textId="78D92FB7" w:rsidR="00CD70C8" w:rsidRPr="00E12A4A" w:rsidRDefault="00432831" w:rsidP="00B74FD2">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w:t>
      </w:r>
      <w:proofErr w:type="spellStart"/>
      <w:r w:rsidRPr="00E12A4A">
        <w:rPr>
          <w:rFonts w:ascii="Times New Roman" w:hAnsi="Times New Roman" w:cs="Times New Roman"/>
        </w:rPr>
        <w:t>Balakrishnan</w:t>
      </w:r>
      <w:proofErr w:type="spellEnd"/>
      <w:r w:rsidRPr="00E12A4A">
        <w:rPr>
          <w:rFonts w:ascii="Times New Roman" w:hAnsi="Times New Roman" w:cs="Times New Roman"/>
        </w:rPr>
        <w:t xml:space="preserve">, R. (2006, </w:t>
      </w:r>
      <w:proofErr w:type="spellStart"/>
      <w:r w:rsidRPr="00E12A4A">
        <w:rPr>
          <w:rFonts w:ascii="Times New Roman" w:hAnsi="Times New Roman" w:cs="Times New Roman"/>
        </w:rPr>
        <w:t>March</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Why</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aren’t</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we</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using</w:t>
      </w:r>
      <w:proofErr w:type="spellEnd"/>
      <w:r w:rsidRPr="00E12A4A">
        <w:rPr>
          <w:rFonts w:ascii="Times New Roman" w:hAnsi="Times New Roman" w:cs="Times New Roman"/>
        </w:rPr>
        <w:t xml:space="preserve"> 3D </w:t>
      </w:r>
      <w:proofErr w:type="spellStart"/>
      <w:r w:rsidRPr="00E12A4A">
        <w:rPr>
          <w:rFonts w:ascii="Times New Roman" w:hAnsi="Times New Roman" w:cs="Times New Roman"/>
        </w:rPr>
        <w:t>user</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interfaces</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and</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will</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we</w:t>
      </w:r>
      <w:proofErr w:type="spellEnd"/>
      <w:r w:rsidRPr="00E12A4A">
        <w:rPr>
          <w:rFonts w:ascii="Times New Roman" w:hAnsi="Times New Roman" w:cs="Times New Roman"/>
        </w:rPr>
        <w:t xml:space="preserve"> ever? </w:t>
      </w:r>
      <w:proofErr w:type="spellStart"/>
      <w:r w:rsidRPr="00E12A4A">
        <w:rPr>
          <w:rFonts w:ascii="Times New Roman" w:hAnsi="Times New Roman" w:cs="Times New Roman"/>
        </w:rPr>
        <w:t>Paper</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presented</w:t>
      </w:r>
      <w:proofErr w:type="spellEnd"/>
      <w:r w:rsidRPr="00E12A4A">
        <w:rPr>
          <w:rFonts w:ascii="Times New Roman" w:hAnsi="Times New Roman" w:cs="Times New Roman"/>
        </w:rPr>
        <w:t xml:space="preserve"> at </w:t>
      </w:r>
      <w:proofErr w:type="spellStart"/>
      <w:r w:rsidRPr="00E12A4A">
        <w:rPr>
          <w:rFonts w:ascii="Times New Roman" w:hAnsi="Times New Roman" w:cs="Times New Roman"/>
        </w:rPr>
        <w:t>the</w:t>
      </w:r>
      <w:proofErr w:type="spellEnd"/>
      <w:r w:rsidRPr="00E12A4A">
        <w:rPr>
          <w:rFonts w:ascii="Times New Roman" w:hAnsi="Times New Roman" w:cs="Times New Roman"/>
        </w:rPr>
        <w:t xml:space="preserve"> IEEE </w:t>
      </w:r>
      <w:proofErr w:type="spellStart"/>
      <w:r w:rsidRPr="00E12A4A">
        <w:rPr>
          <w:rFonts w:ascii="Times New Roman" w:hAnsi="Times New Roman" w:cs="Times New Roman"/>
        </w:rPr>
        <w:t>Symposium</w:t>
      </w:r>
      <w:proofErr w:type="spellEnd"/>
      <w:r w:rsidRPr="00E12A4A">
        <w:rPr>
          <w:rFonts w:ascii="Times New Roman" w:hAnsi="Times New Roman" w:cs="Times New Roman"/>
        </w:rPr>
        <w:t xml:space="preserve"> on 3D User </w:t>
      </w:r>
      <w:proofErr w:type="spellStart"/>
      <w:r w:rsidRPr="00E12A4A">
        <w:rPr>
          <w:rFonts w:ascii="Times New Roman" w:hAnsi="Times New Roman" w:cs="Times New Roman"/>
        </w:rPr>
        <w:t>Interfaces</w:t>
      </w:r>
      <w:proofErr w:type="spellEnd"/>
      <w:r w:rsidRPr="00E12A4A">
        <w:rPr>
          <w:rFonts w:ascii="Times New Roman" w:hAnsi="Times New Roman" w:cs="Times New Roman"/>
        </w:rPr>
        <w:t xml:space="preserve">. </w:t>
      </w:r>
    </w:p>
    <w:p w14:paraId="285F4AA6" w14:textId="05F28F87" w:rsidR="00432831" w:rsidRPr="00E12A4A" w:rsidRDefault="00432831" w:rsidP="000F68A6">
      <w:pPr>
        <w:widowControl/>
        <w:autoSpaceDE/>
        <w:autoSpaceDN/>
        <w:spacing w:line="360" w:lineRule="auto"/>
        <w:ind w:firstLine="708"/>
        <w:jc w:val="center"/>
        <w:rPr>
          <w:rFonts w:ascii="Times New Roman" w:hAnsi="Times New Roman" w:cs="Times New Roman"/>
          <w:b/>
          <w:bCs/>
        </w:rPr>
      </w:pPr>
      <w:r w:rsidRPr="00E12A4A">
        <w:rPr>
          <w:rFonts w:ascii="Times New Roman" w:hAnsi="Times New Roman" w:cs="Times New Roman"/>
          <w:b/>
          <w:bCs/>
          <w:highlight w:val="yellow"/>
        </w:rPr>
        <w:t>Raporlar</w:t>
      </w:r>
    </w:p>
    <w:p w14:paraId="6ABF94F3"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Resmi raporlar</w:t>
      </w:r>
    </w:p>
    <w:p w14:paraId="52C21587" w14:textId="073090E7"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(Akbaytürk v</w:t>
      </w:r>
      <w:r w:rsidR="00797187" w:rsidRPr="00E12A4A">
        <w:rPr>
          <w:rFonts w:ascii="Times New Roman" w:hAnsi="Times New Roman" w:cs="Times New Roman"/>
        </w:rPr>
        <w:t>d.</w:t>
      </w:r>
      <w:r w:rsidRPr="00E12A4A">
        <w:rPr>
          <w:rFonts w:ascii="Times New Roman" w:hAnsi="Times New Roman" w:cs="Times New Roman"/>
        </w:rPr>
        <w:t>, 2014</w:t>
      </w:r>
      <w:r w:rsidR="00CD70C8">
        <w:rPr>
          <w:rFonts w:ascii="Times New Roman" w:hAnsi="Times New Roman" w:cs="Times New Roman"/>
        </w:rPr>
        <w:t>, s.</w:t>
      </w:r>
      <w:r w:rsidRPr="00E12A4A">
        <w:rPr>
          <w:rFonts w:ascii="Times New Roman" w:hAnsi="Times New Roman" w:cs="Times New Roman"/>
        </w:rPr>
        <w:t xml:space="preserve"> 40)]</w:t>
      </w:r>
    </w:p>
    <w:p w14:paraId="4FC91CDB" w14:textId="4A9C746A" w:rsidR="00432831" w:rsidRPr="00E12A4A" w:rsidRDefault="00432831" w:rsidP="000F68A6">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Akbaytürk Çanak, T., Çelik, S., Çetinkaya, İ., </w:t>
      </w:r>
      <w:proofErr w:type="spellStart"/>
      <w:r w:rsidRPr="00E12A4A">
        <w:rPr>
          <w:rFonts w:ascii="Times New Roman" w:hAnsi="Times New Roman" w:cs="Times New Roman"/>
        </w:rPr>
        <w:t>Çukadar</w:t>
      </w:r>
      <w:proofErr w:type="spellEnd"/>
      <w:r w:rsidRPr="00E12A4A">
        <w:rPr>
          <w:rFonts w:ascii="Times New Roman" w:hAnsi="Times New Roman" w:cs="Times New Roman"/>
        </w:rPr>
        <w:t xml:space="preserve">, S., Güneş, G., Gürdal, G. … Kaygusuz, A. (2014). 2023’e doğru Türkiye’de üniversite kütüphaneleri: Mevcut durum, sorunlar, standartlar ve çözüm önerileri. Ankara: Yükseköğretim Kurulu. </w:t>
      </w:r>
      <w:hyperlink r:id="rId19" w:history="1">
        <w:r w:rsidR="00797187" w:rsidRPr="00E12A4A">
          <w:rPr>
            <w:rStyle w:val="Kpr"/>
            <w:rFonts w:ascii="Times New Roman" w:hAnsi="Times New Roman" w:cs="Times New Roman"/>
          </w:rPr>
          <w:t>https://yok.gov.tr/web/ukr</w:t>
        </w:r>
      </w:hyperlink>
      <w:r w:rsidR="00797187" w:rsidRPr="00E12A4A">
        <w:rPr>
          <w:rFonts w:ascii="Times New Roman" w:hAnsi="Times New Roman" w:cs="Times New Roman"/>
        </w:rPr>
        <w:t xml:space="preserve"> adresinden alınmıştır.</w:t>
      </w:r>
    </w:p>
    <w:p w14:paraId="7164E87B" w14:textId="77777777"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(Türkiye İstatistik Kurumu [TÜİK], 2012: 67); Takip eden atıf: (TÜİK, 2012: 67)]</w:t>
      </w:r>
    </w:p>
    <w:p w14:paraId="46602191" w14:textId="0E855E5F" w:rsidR="00E62A3D" w:rsidRDefault="00432831" w:rsidP="00A87ABF">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Türkiye İstatistik Kurumu. (2012). Faaliyet raporu: 2011 mali yılı. </w:t>
      </w:r>
      <w:hyperlink r:id="rId20" w:history="1">
        <w:r w:rsidR="00797187" w:rsidRPr="00E12A4A">
          <w:rPr>
            <w:rStyle w:val="Kpr"/>
            <w:rFonts w:ascii="Times New Roman" w:hAnsi="Times New Roman" w:cs="Times New Roman"/>
          </w:rPr>
          <w:t>https://www.tuik.gov.tr/jsp/duyuru/upload/FR-2011.pdf</w:t>
        </w:r>
      </w:hyperlink>
      <w:r w:rsidR="00797187" w:rsidRPr="00E12A4A">
        <w:rPr>
          <w:rFonts w:ascii="Times New Roman" w:hAnsi="Times New Roman" w:cs="Times New Roman"/>
        </w:rPr>
        <w:t xml:space="preserve"> adresinden alınmıştır.</w:t>
      </w:r>
    </w:p>
    <w:p w14:paraId="426AE184" w14:textId="77777777" w:rsidR="00B74FD2" w:rsidRPr="00E12A4A" w:rsidRDefault="00B74FD2" w:rsidP="00A87ABF">
      <w:pPr>
        <w:widowControl/>
        <w:autoSpaceDE/>
        <w:autoSpaceDN/>
        <w:spacing w:line="360" w:lineRule="auto"/>
        <w:ind w:firstLine="708"/>
        <w:jc w:val="both"/>
        <w:rPr>
          <w:rFonts w:ascii="Times New Roman" w:hAnsi="Times New Roman" w:cs="Times New Roman"/>
        </w:rPr>
      </w:pPr>
    </w:p>
    <w:p w14:paraId="167C4E91" w14:textId="571471D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lastRenderedPageBreak/>
        <w:t>Resmi olmayan rapor</w:t>
      </w:r>
    </w:p>
    <w:p w14:paraId="39DED6E2" w14:textId="3F11A25A"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(Kendall, 2011</w:t>
      </w:r>
      <w:r w:rsidR="00CD70C8">
        <w:rPr>
          <w:rFonts w:ascii="Times New Roman" w:hAnsi="Times New Roman" w:cs="Times New Roman"/>
        </w:rPr>
        <w:t xml:space="preserve">, s. </w:t>
      </w:r>
      <w:r w:rsidRPr="00E12A4A">
        <w:rPr>
          <w:rFonts w:ascii="Times New Roman" w:hAnsi="Times New Roman" w:cs="Times New Roman"/>
        </w:rPr>
        <w:t>99)]</w:t>
      </w:r>
    </w:p>
    <w:p w14:paraId="0969C32A" w14:textId="1C7911F7" w:rsidR="00432831" w:rsidRPr="00E12A4A" w:rsidRDefault="00432831" w:rsidP="000F68A6">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Kendall, C. (2011). Report on </w:t>
      </w:r>
      <w:proofErr w:type="spellStart"/>
      <w:r w:rsidRPr="00E12A4A">
        <w:rPr>
          <w:rFonts w:ascii="Times New Roman" w:hAnsi="Times New Roman" w:cs="Times New Roman"/>
        </w:rPr>
        <w:t>psychological</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distress</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and</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depression</w:t>
      </w:r>
      <w:proofErr w:type="spellEnd"/>
      <w:r w:rsidRPr="00E12A4A">
        <w:rPr>
          <w:rFonts w:ascii="Times New Roman" w:hAnsi="Times New Roman" w:cs="Times New Roman"/>
        </w:rPr>
        <w:t xml:space="preserve"> in </w:t>
      </w:r>
      <w:proofErr w:type="spellStart"/>
      <w:r w:rsidRPr="00E12A4A">
        <w:rPr>
          <w:rFonts w:ascii="Times New Roman" w:hAnsi="Times New Roman" w:cs="Times New Roman"/>
        </w:rPr>
        <w:t>the</w:t>
      </w:r>
      <w:proofErr w:type="spellEnd"/>
      <w:r w:rsidRPr="00E12A4A">
        <w:rPr>
          <w:rFonts w:ascii="Times New Roman" w:hAnsi="Times New Roman" w:cs="Times New Roman"/>
        </w:rPr>
        <w:t xml:space="preserve"> legal </w:t>
      </w:r>
      <w:proofErr w:type="spellStart"/>
      <w:r w:rsidRPr="00E12A4A">
        <w:rPr>
          <w:rFonts w:ascii="Times New Roman" w:hAnsi="Times New Roman" w:cs="Times New Roman"/>
        </w:rPr>
        <w:t>profession</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Prepared</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for</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the</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Council</w:t>
      </w:r>
      <w:proofErr w:type="spellEnd"/>
      <w:r w:rsidRPr="00E12A4A">
        <w:rPr>
          <w:rFonts w:ascii="Times New Roman" w:hAnsi="Times New Roman" w:cs="Times New Roman"/>
        </w:rPr>
        <w:t xml:space="preserve"> of </w:t>
      </w:r>
      <w:proofErr w:type="spellStart"/>
      <w:r w:rsidRPr="00E12A4A">
        <w:rPr>
          <w:rFonts w:ascii="Times New Roman" w:hAnsi="Times New Roman" w:cs="Times New Roman"/>
        </w:rPr>
        <w:t>the</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Law</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Society</w:t>
      </w:r>
      <w:proofErr w:type="spellEnd"/>
      <w:r w:rsidRPr="00E12A4A">
        <w:rPr>
          <w:rFonts w:ascii="Times New Roman" w:hAnsi="Times New Roman" w:cs="Times New Roman"/>
        </w:rPr>
        <w:t xml:space="preserve"> of Western </w:t>
      </w:r>
      <w:proofErr w:type="spellStart"/>
      <w:r w:rsidRPr="00E12A4A">
        <w:rPr>
          <w:rFonts w:ascii="Times New Roman" w:hAnsi="Times New Roman" w:cs="Times New Roman"/>
        </w:rPr>
        <w:t>Australia</w:t>
      </w:r>
      <w:proofErr w:type="spellEnd"/>
      <w:r w:rsidRPr="00E12A4A">
        <w:rPr>
          <w:rFonts w:ascii="Times New Roman" w:hAnsi="Times New Roman" w:cs="Times New Roman"/>
        </w:rPr>
        <w:t xml:space="preserve">. </w:t>
      </w:r>
      <w:hyperlink r:id="rId21" w:history="1">
        <w:r w:rsidR="00797187" w:rsidRPr="00E12A4A">
          <w:rPr>
            <w:rStyle w:val="Kpr"/>
            <w:rFonts w:ascii="Times New Roman" w:hAnsi="Times New Roman" w:cs="Times New Roman"/>
          </w:rPr>
          <w:t>https://www.mhlcwa.org.au/wp-content/uploads/2013/08/Psychological-distress-depression-in-the-legal-profession-16-May-2011.pdf</w:t>
        </w:r>
      </w:hyperlink>
      <w:r w:rsidR="00797187" w:rsidRPr="00E12A4A">
        <w:rPr>
          <w:rFonts w:ascii="Times New Roman" w:hAnsi="Times New Roman" w:cs="Times New Roman"/>
        </w:rPr>
        <w:t xml:space="preserve"> adresinden alınmıştır.</w:t>
      </w:r>
    </w:p>
    <w:p w14:paraId="3970DB0E" w14:textId="77777777" w:rsidR="00432831" w:rsidRPr="00E12A4A" w:rsidRDefault="00432831" w:rsidP="000F68A6">
      <w:pPr>
        <w:widowControl/>
        <w:autoSpaceDE/>
        <w:autoSpaceDN/>
        <w:spacing w:line="360" w:lineRule="auto"/>
        <w:ind w:firstLine="708"/>
        <w:jc w:val="center"/>
        <w:rPr>
          <w:rFonts w:ascii="Times New Roman" w:hAnsi="Times New Roman" w:cs="Times New Roman"/>
          <w:b/>
          <w:bCs/>
        </w:rPr>
      </w:pPr>
      <w:r w:rsidRPr="00E12A4A">
        <w:rPr>
          <w:rFonts w:ascii="Times New Roman" w:hAnsi="Times New Roman" w:cs="Times New Roman"/>
          <w:b/>
          <w:bCs/>
          <w:highlight w:val="yellow"/>
        </w:rPr>
        <w:t>Standart ve Patentler</w:t>
      </w:r>
    </w:p>
    <w:p w14:paraId="399075CA"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Basılı standart</w:t>
      </w:r>
    </w:p>
    <w:p w14:paraId="760387B8" w14:textId="77777777"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w:t>
      </w:r>
      <w:proofErr w:type="spellStart"/>
      <w:r w:rsidRPr="00E12A4A">
        <w:rPr>
          <w:rFonts w:ascii="Times New Roman" w:hAnsi="Times New Roman" w:cs="Times New Roman"/>
        </w:rPr>
        <w:t>Standards</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Australia</w:t>
      </w:r>
      <w:proofErr w:type="spellEnd"/>
      <w:r w:rsidRPr="00E12A4A">
        <w:rPr>
          <w:rFonts w:ascii="Times New Roman" w:hAnsi="Times New Roman" w:cs="Times New Roman"/>
        </w:rPr>
        <w:t xml:space="preserve">/New </w:t>
      </w:r>
      <w:proofErr w:type="spellStart"/>
      <w:r w:rsidRPr="00E12A4A">
        <w:rPr>
          <w:rFonts w:ascii="Times New Roman" w:hAnsi="Times New Roman" w:cs="Times New Roman"/>
        </w:rPr>
        <w:t>Zealand</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Standard</w:t>
      </w:r>
      <w:proofErr w:type="spellEnd"/>
      <w:r w:rsidRPr="00E12A4A">
        <w:rPr>
          <w:rFonts w:ascii="Times New Roman" w:hAnsi="Times New Roman" w:cs="Times New Roman"/>
        </w:rPr>
        <w:t>, 1994)]</w:t>
      </w:r>
    </w:p>
    <w:p w14:paraId="778D2C74" w14:textId="4DA02FD6" w:rsidR="00432831" w:rsidRPr="00E12A4A" w:rsidRDefault="00432831" w:rsidP="000F68A6">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w:t>
      </w:r>
      <w:proofErr w:type="spellStart"/>
      <w:r w:rsidRPr="00E12A4A">
        <w:rPr>
          <w:rFonts w:ascii="Times New Roman" w:hAnsi="Times New Roman" w:cs="Times New Roman"/>
        </w:rPr>
        <w:t>Standards</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Australia</w:t>
      </w:r>
      <w:proofErr w:type="spellEnd"/>
      <w:r w:rsidRPr="00E12A4A">
        <w:rPr>
          <w:rFonts w:ascii="Times New Roman" w:hAnsi="Times New Roman" w:cs="Times New Roman"/>
        </w:rPr>
        <w:t xml:space="preserve">. (1994). Information </w:t>
      </w:r>
      <w:proofErr w:type="spellStart"/>
      <w:r w:rsidRPr="00E12A4A">
        <w:rPr>
          <w:rFonts w:ascii="Times New Roman" w:hAnsi="Times New Roman" w:cs="Times New Roman"/>
        </w:rPr>
        <w:t>Processing</w:t>
      </w:r>
      <w:proofErr w:type="spellEnd"/>
      <w:r w:rsidRPr="00E12A4A">
        <w:rPr>
          <w:rFonts w:ascii="Times New Roman" w:hAnsi="Times New Roman" w:cs="Times New Roman"/>
        </w:rPr>
        <w:t xml:space="preserve"> – </w:t>
      </w:r>
      <w:proofErr w:type="spellStart"/>
      <w:r w:rsidRPr="00E12A4A">
        <w:rPr>
          <w:rFonts w:ascii="Times New Roman" w:hAnsi="Times New Roman" w:cs="Times New Roman"/>
        </w:rPr>
        <w:t>Text</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and</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office</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systems</w:t>
      </w:r>
      <w:proofErr w:type="spellEnd"/>
      <w:r w:rsidRPr="00E12A4A">
        <w:rPr>
          <w:rFonts w:ascii="Times New Roman" w:hAnsi="Times New Roman" w:cs="Times New Roman"/>
        </w:rPr>
        <w:t xml:space="preserve"> – Office </w:t>
      </w:r>
      <w:proofErr w:type="spellStart"/>
      <w:r w:rsidRPr="00E12A4A">
        <w:rPr>
          <w:rFonts w:ascii="Times New Roman" w:hAnsi="Times New Roman" w:cs="Times New Roman"/>
        </w:rPr>
        <w:t>Document</w:t>
      </w:r>
      <w:proofErr w:type="spellEnd"/>
      <w:r w:rsidRPr="00E12A4A">
        <w:rPr>
          <w:rFonts w:ascii="Times New Roman" w:hAnsi="Times New Roman" w:cs="Times New Roman"/>
        </w:rPr>
        <w:t xml:space="preserve"> Architecture (ODA) </w:t>
      </w:r>
      <w:proofErr w:type="spellStart"/>
      <w:r w:rsidRPr="00E12A4A">
        <w:rPr>
          <w:rFonts w:ascii="Times New Roman" w:hAnsi="Times New Roman" w:cs="Times New Roman"/>
        </w:rPr>
        <w:t>and</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Interchange</w:t>
      </w:r>
      <w:proofErr w:type="spellEnd"/>
      <w:r w:rsidRPr="00E12A4A">
        <w:rPr>
          <w:rFonts w:ascii="Times New Roman" w:hAnsi="Times New Roman" w:cs="Times New Roman"/>
        </w:rPr>
        <w:t xml:space="preserve"> format: </w:t>
      </w:r>
      <w:proofErr w:type="spellStart"/>
      <w:r w:rsidRPr="00E12A4A">
        <w:rPr>
          <w:rFonts w:ascii="Times New Roman" w:hAnsi="Times New Roman" w:cs="Times New Roman"/>
        </w:rPr>
        <w:t>Part</w:t>
      </w:r>
      <w:proofErr w:type="spellEnd"/>
      <w:r w:rsidRPr="00E12A4A">
        <w:rPr>
          <w:rFonts w:ascii="Times New Roman" w:hAnsi="Times New Roman" w:cs="Times New Roman"/>
        </w:rPr>
        <w:t xml:space="preserve"> 10: Formal </w:t>
      </w:r>
      <w:proofErr w:type="spellStart"/>
      <w:r w:rsidRPr="00E12A4A">
        <w:rPr>
          <w:rFonts w:ascii="Times New Roman" w:hAnsi="Times New Roman" w:cs="Times New Roman"/>
        </w:rPr>
        <w:t>Specifications</w:t>
      </w:r>
      <w:proofErr w:type="spellEnd"/>
      <w:r w:rsidRPr="00E12A4A">
        <w:rPr>
          <w:rFonts w:ascii="Times New Roman" w:hAnsi="Times New Roman" w:cs="Times New Roman"/>
        </w:rPr>
        <w:t xml:space="preserve"> (AS/NZS 3951.10:1994). </w:t>
      </w:r>
      <w:proofErr w:type="spellStart"/>
      <w:r w:rsidRPr="00E12A4A">
        <w:rPr>
          <w:rFonts w:ascii="Times New Roman" w:hAnsi="Times New Roman" w:cs="Times New Roman"/>
        </w:rPr>
        <w:t>Homebush</w:t>
      </w:r>
      <w:proofErr w:type="spellEnd"/>
      <w:r w:rsidRPr="00E12A4A">
        <w:rPr>
          <w:rFonts w:ascii="Times New Roman" w:hAnsi="Times New Roman" w:cs="Times New Roman"/>
        </w:rPr>
        <w:t xml:space="preserve">, NSW: </w:t>
      </w:r>
      <w:proofErr w:type="spellStart"/>
      <w:r w:rsidRPr="00E12A4A">
        <w:rPr>
          <w:rFonts w:ascii="Times New Roman" w:hAnsi="Times New Roman" w:cs="Times New Roman"/>
        </w:rPr>
        <w:t>Standards</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Australia</w:t>
      </w:r>
      <w:proofErr w:type="spellEnd"/>
      <w:r w:rsidRPr="00E12A4A">
        <w:rPr>
          <w:rFonts w:ascii="Times New Roman" w:hAnsi="Times New Roman" w:cs="Times New Roman"/>
        </w:rPr>
        <w:t>.</w:t>
      </w:r>
    </w:p>
    <w:p w14:paraId="7DEF5247"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Elektronik standart: Elektronik veri tabanı</w:t>
      </w:r>
    </w:p>
    <w:p w14:paraId="61346800" w14:textId="77777777"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w:t>
      </w:r>
      <w:proofErr w:type="spellStart"/>
      <w:r w:rsidRPr="00E12A4A">
        <w:rPr>
          <w:rFonts w:ascii="Times New Roman" w:hAnsi="Times New Roman" w:cs="Times New Roman"/>
        </w:rPr>
        <w:t>Standards</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Australia</w:t>
      </w:r>
      <w:proofErr w:type="spellEnd"/>
      <w:r w:rsidRPr="00E12A4A">
        <w:rPr>
          <w:rFonts w:ascii="Times New Roman" w:hAnsi="Times New Roman" w:cs="Times New Roman"/>
        </w:rPr>
        <w:t>, 2008)]</w:t>
      </w:r>
    </w:p>
    <w:p w14:paraId="7376F5B4" w14:textId="155812AA" w:rsidR="00432831" w:rsidRPr="00E12A4A" w:rsidRDefault="00432831" w:rsidP="000F68A6">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w:t>
      </w:r>
      <w:proofErr w:type="spellStart"/>
      <w:r w:rsidRPr="00E12A4A">
        <w:rPr>
          <w:rFonts w:ascii="Times New Roman" w:hAnsi="Times New Roman" w:cs="Times New Roman"/>
        </w:rPr>
        <w:t>Standards</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Australia</w:t>
      </w:r>
      <w:proofErr w:type="spellEnd"/>
      <w:r w:rsidRPr="00E12A4A">
        <w:rPr>
          <w:rFonts w:ascii="Times New Roman" w:hAnsi="Times New Roman" w:cs="Times New Roman"/>
        </w:rPr>
        <w:t xml:space="preserve">. (2008). </w:t>
      </w:r>
      <w:proofErr w:type="spellStart"/>
      <w:r w:rsidRPr="00E12A4A">
        <w:rPr>
          <w:rFonts w:ascii="Times New Roman" w:hAnsi="Times New Roman" w:cs="Times New Roman"/>
        </w:rPr>
        <w:t>Personal</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flotation</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devices</w:t>
      </w:r>
      <w:proofErr w:type="spellEnd"/>
      <w:r w:rsidRPr="00E12A4A">
        <w:rPr>
          <w:rFonts w:ascii="Times New Roman" w:hAnsi="Times New Roman" w:cs="Times New Roman"/>
        </w:rPr>
        <w:t xml:space="preserve"> – General </w:t>
      </w:r>
      <w:proofErr w:type="spellStart"/>
      <w:r w:rsidRPr="00E12A4A">
        <w:rPr>
          <w:rFonts w:ascii="Times New Roman" w:hAnsi="Times New Roman" w:cs="Times New Roman"/>
        </w:rPr>
        <w:t>requirements</w:t>
      </w:r>
      <w:proofErr w:type="spellEnd"/>
      <w:r w:rsidRPr="00E12A4A">
        <w:rPr>
          <w:rFonts w:ascii="Times New Roman" w:hAnsi="Times New Roman" w:cs="Times New Roman"/>
        </w:rPr>
        <w:t xml:space="preserve"> (AS 4758.1-2008). Erişim adresi </w:t>
      </w:r>
      <w:proofErr w:type="spellStart"/>
      <w:r w:rsidRPr="00E12A4A">
        <w:rPr>
          <w:rFonts w:ascii="Times New Roman" w:hAnsi="Times New Roman" w:cs="Times New Roman"/>
        </w:rPr>
        <w:t>Standards</w:t>
      </w:r>
      <w:proofErr w:type="spellEnd"/>
      <w:r w:rsidRPr="00E12A4A">
        <w:rPr>
          <w:rFonts w:ascii="Times New Roman" w:hAnsi="Times New Roman" w:cs="Times New Roman"/>
        </w:rPr>
        <w:t xml:space="preserve"> Online.</w:t>
      </w:r>
    </w:p>
    <w:p w14:paraId="35BCF340" w14:textId="77777777" w:rsidR="00432831" w:rsidRPr="00E12A4A" w:rsidRDefault="00432831"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Patent</w:t>
      </w:r>
    </w:p>
    <w:p w14:paraId="2CCCB7A4" w14:textId="77777777"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(U.S. Patent No. 5,641,424.7, 1996)]</w:t>
      </w:r>
    </w:p>
    <w:p w14:paraId="5CFC9696" w14:textId="6ED0C924" w:rsidR="00432831" w:rsidRPr="00E12A4A" w:rsidRDefault="00432831" w:rsidP="000F68A6">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w:t>
      </w:r>
      <w:proofErr w:type="spellStart"/>
      <w:r w:rsidRPr="00E12A4A">
        <w:rPr>
          <w:rFonts w:ascii="Times New Roman" w:hAnsi="Times New Roman" w:cs="Times New Roman"/>
        </w:rPr>
        <w:t>Hornak</w:t>
      </w:r>
      <w:proofErr w:type="spellEnd"/>
      <w:r w:rsidRPr="00E12A4A">
        <w:rPr>
          <w:rFonts w:ascii="Times New Roman" w:hAnsi="Times New Roman" w:cs="Times New Roman"/>
        </w:rPr>
        <w:t xml:space="preserve">, P. (1996). </w:t>
      </w:r>
      <w:proofErr w:type="spellStart"/>
      <w:r w:rsidRPr="00E12A4A">
        <w:rPr>
          <w:rFonts w:ascii="Times New Roman" w:hAnsi="Times New Roman" w:cs="Times New Roman"/>
        </w:rPr>
        <w:t>Resonator</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for</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magnetic</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resonance</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imaging</w:t>
      </w:r>
      <w:proofErr w:type="spellEnd"/>
      <w:r w:rsidRPr="00E12A4A">
        <w:rPr>
          <w:rFonts w:ascii="Times New Roman" w:hAnsi="Times New Roman" w:cs="Times New Roman"/>
        </w:rPr>
        <w:t xml:space="preserve"> of </w:t>
      </w:r>
      <w:proofErr w:type="spellStart"/>
      <w:r w:rsidRPr="00E12A4A">
        <w:rPr>
          <w:rFonts w:ascii="Times New Roman" w:hAnsi="Times New Roman" w:cs="Times New Roman"/>
        </w:rPr>
        <w:t>the</w:t>
      </w:r>
      <w:proofErr w:type="spellEnd"/>
      <w:r w:rsidRPr="00E12A4A">
        <w:rPr>
          <w:rFonts w:ascii="Times New Roman" w:hAnsi="Times New Roman" w:cs="Times New Roman"/>
        </w:rPr>
        <w:t xml:space="preserve"> </w:t>
      </w:r>
      <w:proofErr w:type="spellStart"/>
      <w:r w:rsidRPr="00E12A4A">
        <w:rPr>
          <w:rFonts w:ascii="Times New Roman" w:hAnsi="Times New Roman" w:cs="Times New Roman"/>
        </w:rPr>
        <w:t>ankle</w:t>
      </w:r>
      <w:proofErr w:type="spellEnd"/>
      <w:r w:rsidRPr="00E12A4A">
        <w:rPr>
          <w:rFonts w:ascii="Times New Roman" w:hAnsi="Times New Roman" w:cs="Times New Roman"/>
        </w:rPr>
        <w:t>. U.S. Patent No. 5,641,424.7.</w:t>
      </w:r>
    </w:p>
    <w:p w14:paraId="30739674" w14:textId="77777777" w:rsidR="00CD3212" w:rsidRPr="00E12A4A" w:rsidRDefault="00CD3212" w:rsidP="000F68A6">
      <w:pPr>
        <w:widowControl/>
        <w:autoSpaceDE/>
        <w:autoSpaceDN/>
        <w:spacing w:line="360" w:lineRule="auto"/>
        <w:ind w:firstLine="708"/>
        <w:jc w:val="center"/>
        <w:rPr>
          <w:rFonts w:ascii="Times New Roman" w:hAnsi="Times New Roman" w:cs="Times New Roman"/>
          <w:b/>
          <w:bCs/>
        </w:rPr>
      </w:pPr>
    </w:p>
    <w:p w14:paraId="2BAC52D5" w14:textId="456E3853" w:rsidR="00432831" w:rsidRPr="00E12A4A" w:rsidRDefault="00CD3212" w:rsidP="000F68A6">
      <w:pPr>
        <w:widowControl/>
        <w:autoSpaceDE/>
        <w:autoSpaceDN/>
        <w:spacing w:line="360" w:lineRule="auto"/>
        <w:ind w:firstLine="708"/>
        <w:jc w:val="center"/>
        <w:rPr>
          <w:rFonts w:ascii="Times New Roman" w:hAnsi="Times New Roman" w:cs="Times New Roman"/>
          <w:b/>
          <w:bCs/>
        </w:rPr>
      </w:pPr>
      <w:r w:rsidRPr="00E12A4A">
        <w:rPr>
          <w:rFonts w:ascii="Times New Roman" w:hAnsi="Times New Roman" w:cs="Times New Roman"/>
          <w:b/>
          <w:bCs/>
          <w:highlight w:val="yellow"/>
        </w:rPr>
        <w:t>Resmî</w:t>
      </w:r>
      <w:r w:rsidR="00432831" w:rsidRPr="00E12A4A">
        <w:rPr>
          <w:rFonts w:ascii="Times New Roman" w:hAnsi="Times New Roman" w:cs="Times New Roman"/>
          <w:b/>
          <w:bCs/>
          <w:highlight w:val="yellow"/>
        </w:rPr>
        <w:t xml:space="preserve"> Gazete</w:t>
      </w:r>
    </w:p>
    <w:p w14:paraId="0CF2700D" w14:textId="39216237" w:rsidR="00432831" w:rsidRPr="00E12A4A" w:rsidRDefault="00CD3212" w:rsidP="00432831">
      <w:pPr>
        <w:widowControl/>
        <w:autoSpaceDE/>
        <w:autoSpaceDN/>
        <w:spacing w:line="360" w:lineRule="auto"/>
        <w:ind w:firstLine="708"/>
        <w:jc w:val="both"/>
        <w:rPr>
          <w:rFonts w:ascii="Times New Roman" w:hAnsi="Times New Roman" w:cs="Times New Roman"/>
          <w:b/>
          <w:bCs/>
        </w:rPr>
      </w:pPr>
      <w:r w:rsidRPr="00E12A4A">
        <w:rPr>
          <w:rFonts w:ascii="Times New Roman" w:hAnsi="Times New Roman" w:cs="Times New Roman"/>
          <w:b/>
          <w:bCs/>
        </w:rPr>
        <w:t>Resmî</w:t>
      </w:r>
      <w:r w:rsidR="00432831" w:rsidRPr="00E12A4A">
        <w:rPr>
          <w:rFonts w:ascii="Times New Roman" w:hAnsi="Times New Roman" w:cs="Times New Roman"/>
          <w:b/>
          <w:bCs/>
        </w:rPr>
        <w:t xml:space="preserve"> Gazete</w:t>
      </w:r>
    </w:p>
    <w:p w14:paraId="4BC15ED1" w14:textId="54604BBB" w:rsidR="00432831" w:rsidRPr="00E12A4A" w:rsidRDefault="00432831" w:rsidP="00432831">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[Metin içinde atıf: Yedinci Beş Yıllık</w:t>
      </w:r>
      <w:r w:rsidR="00797187" w:rsidRPr="00E12A4A">
        <w:rPr>
          <w:rFonts w:ascii="Times New Roman" w:hAnsi="Times New Roman" w:cs="Times New Roman"/>
        </w:rPr>
        <w:t xml:space="preserve"> Kalkınma Planı,</w:t>
      </w:r>
      <w:r w:rsidRPr="00E12A4A">
        <w:rPr>
          <w:rFonts w:ascii="Times New Roman" w:hAnsi="Times New Roman" w:cs="Times New Roman"/>
        </w:rPr>
        <w:t xml:space="preserve"> 1999)]</w:t>
      </w:r>
    </w:p>
    <w:p w14:paraId="0AD9B2AA" w14:textId="14B70BEC" w:rsidR="001C5935" w:rsidRPr="00E12A4A" w:rsidRDefault="00432831" w:rsidP="000B0908">
      <w:pPr>
        <w:widowControl/>
        <w:autoSpaceDE/>
        <w:autoSpaceDN/>
        <w:spacing w:line="360" w:lineRule="auto"/>
        <w:ind w:firstLine="708"/>
        <w:jc w:val="both"/>
        <w:rPr>
          <w:rFonts w:ascii="Times New Roman" w:hAnsi="Times New Roman" w:cs="Times New Roman"/>
        </w:rPr>
      </w:pPr>
      <w:r w:rsidRPr="00E12A4A">
        <w:rPr>
          <w:rFonts w:ascii="Times New Roman" w:hAnsi="Times New Roman" w:cs="Times New Roman"/>
        </w:rPr>
        <w:t xml:space="preserve">• Yedinci Beş Yıllık Kalkınma Planı 1996-2000. (1995). T.C. </w:t>
      </w:r>
      <w:r w:rsidR="00CD3212" w:rsidRPr="00E12A4A">
        <w:rPr>
          <w:rFonts w:ascii="Times New Roman" w:hAnsi="Times New Roman" w:cs="Times New Roman"/>
        </w:rPr>
        <w:t>Resmî</w:t>
      </w:r>
      <w:r w:rsidRPr="00E12A4A">
        <w:rPr>
          <w:rFonts w:ascii="Times New Roman" w:hAnsi="Times New Roman" w:cs="Times New Roman"/>
        </w:rPr>
        <w:t xml:space="preserve"> Gazete (22354, 25 Temmuz 1995).</w:t>
      </w:r>
    </w:p>
    <w:sectPr w:rsidR="001C5935" w:rsidRPr="00E12A4A" w:rsidSect="00B74FD2">
      <w:headerReference w:type="even" r:id="rId22"/>
      <w:headerReference w:type="default" r:id="rId23"/>
      <w:footerReference w:type="even" r:id="rId24"/>
      <w:footerReference w:type="default" r:id="rId25"/>
      <w:headerReference w:type="first" r:id="rId26"/>
      <w:footerReference w:type="first" r:id="rId27"/>
      <w:pgSz w:w="11906" w:h="16838"/>
      <w:pgMar w:top="851" w:right="851" w:bottom="851" w:left="8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C651F" w14:textId="77777777" w:rsidR="00566BF1" w:rsidRDefault="00566BF1" w:rsidP="00573BA7">
      <w:r>
        <w:separator/>
      </w:r>
    </w:p>
  </w:endnote>
  <w:endnote w:type="continuationSeparator" w:id="0">
    <w:p w14:paraId="6266612B" w14:textId="77777777" w:rsidR="00566BF1" w:rsidRDefault="00566BF1" w:rsidP="0057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Plantagenet Cherokee">
    <w:panose1 w:val="02020000000000000000"/>
    <w:charset w:val="B1"/>
    <w:family w:val="roman"/>
    <w:pitch w:val="variable"/>
    <w:sig w:usb0="80000803" w:usb1="00000000" w:usb2="00001000" w:usb3="00000000" w:csb0="000001F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E789" w14:textId="77777777" w:rsidR="00BF1370" w:rsidRPr="00623B1F" w:rsidRDefault="00BF1370" w:rsidP="00BF1370">
    <w:pPr>
      <w:pBdr>
        <w:top w:val="single" w:sz="4" w:space="1" w:color="auto"/>
      </w:pBdr>
      <w:spacing w:before="120" w:after="120"/>
      <w:ind w:right="125"/>
      <w:jc w:val="center"/>
      <w:rPr>
        <w:rFonts w:cs="Times New Roman"/>
        <w:color w:val="000000" w:themeColor="text1"/>
        <w:sz w:val="20"/>
        <w:szCs w:val="20"/>
      </w:rPr>
    </w:pPr>
    <w:r w:rsidRPr="00623B1F">
      <w:rPr>
        <w:rFonts w:cs="Times New Roman"/>
        <w:i/>
        <w:iCs/>
        <w:color w:val="000000" w:themeColor="text1"/>
        <w:spacing w:val="-2"/>
        <w:sz w:val="20"/>
        <w:szCs w:val="20"/>
      </w:rPr>
      <w:t>Tarsus Üniversitesi Uygulamalı Bilimler Fakültesi Dergisi</w:t>
    </w:r>
    <w:r w:rsidRPr="00623B1F">
      <w:rPr>
        <w:rFonts w:cs="Times New Roman"/>
        <w:color w:val="000000" w:themeColor="text1"/>
        <w:spacing w:val="-2"/>
        <w:sz w:val="20"/>
        <w:szCs w:val="20"/>
      </w:rPr>
      <w:t xml:space="preserve"> </w:t>
    </w:r>
    <w:r w:rsidRPr="00623B1F">
      <w:rPr>
        <w:rFonts w:cs="Times New Roman"/>
        <w:color w:val="000000" w:themeColor="text1"/>
        <w:spacing w:val="-2"/>
        <w:sz w:val="20"/>
        <w:szCs w:val="20"/>
      </w:rPr>
      <w:sym w:font="Symbol" w:char="F0A8"/>
    </w:r>
    <w:r w:rsidRPr="00623B1F">
      <w:rPr>
        <w:rFonts w:cs="Times New Roman"/>
        <w:color w:val="000000" w:themeColor="text1"/>
        <w:spacing w:val="-2"/>
        <w:sz w:val="20"/>
        <w:szCs w:val="20"/>
      </w:rPr>
      <w:t xml:space="preserve"> </w:t>
    </w:r>
    <w:r w:rsidRPr="00623B1F">
      <w:rPr>
        <w:rFonts w:cs="Times New Roman"/>
        <w:i/>
        <w:iCs/>
        <w:color w:val="000000" w:themeColor="text1"/>
        <w:spacing w:val="-2"/>
        <w:sz w:val="20"/>
        <w:szCs w:val="20"/>
      </w:rPr>
      <w:t>Cilt: x, Sayı: y</w:t>
    </w:r>
  </w:p>
  <w:p w14:paraId="741F93D9" w14:textId="77777777" w:rsidR="00BF1370" w:rsidRDefault="00BF137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8124" w14:textId="1BADA5D7" w:rsidR="00573BA7" w:rsidRPr="00623B1F" w:rsidRDefault="00573BA7" w:rsidP="00BF1370">
    <w:pPr>
      <w:pBdr>
        <w:top w:val="single" w:sz="4" w:space="1" w:color="auto"/>
      </w:pBdr>
      <w:spacing w:before="1"/>
      <w:ind w:right="124"/>
      <w:jc w:val="center"/>
      <w:rPr>
        <w:rFonts w:cs="Times New Roman"/>
        <w:color w:val="000000" w:themeColor="text1"/>
        <w:sz w:val="20"/>
        <w:szCs w:val="20"/>
      </w:rPr>
    </w:pPr>
    <w:r w:rsidRPr="00623B1F">
      <w:rPr>
        <w:rFonts w:cs="Times New Roman"/>
        <w:i/>
        <w:iCs/>
        <w:color w:val="000000" w:themeColor="text1"/>
        <w:spacing w:val="-2"/>
        <w:sz w:val="20"/>
        <w:szCs w:val="20"/>
      </w:rPr>
      <w:t>Tarsus Üniversitesi Uygulamalı Bilimler Fakültesi Dergisi</w:t>
    </w:r>
    <w:r w:rsidRPr="00623B1F">
      <w:rPr>
        <w:rFonts w:cs="Times New Roman"/>
        <w:color w:val="000000" w:themeColor="text1"/>
        <w:spacing w:val="-2"/>
        <w:sz w:val="20"/>
        <w:szCs w:val="20"/>
      </w:rPr>
      <w:t xml:space="preserve"> </w:t>
    </w:r>
    <w:r w:rsidRPr="00623B1F">
      <w:rPr>
        <w:rFonts w:cs="Times New Roman"/>
        <w:color w:val="000000" w:themeColor="text1"/>
        <w:spacing w:val="-2"/>
        <w:sz w:val="20"/>
        <w:szCs w:val="20"/>
      </w:rPr>
      <w:sym w:font="Symbol" w:char="F0A8"/>
    </w:r>
    <w:r w:rsidRPr="00623B1F">
      <w:rPr>
        <w:rFonts w:cs="Times New Roman"/>
        <w:color w:val="000000" w:themeColor="text1"/>
        <w:spacing w:val="-2"/>
        <w:sz w:val="20"/>
        <w:szCs w:val="20"/>
      </w:rPr>
      <w:t xml:space="preserve"> </w:t>
    </w:r>
    <w:r w:rsidRPr="00623B1F">
      <w:rPr>
        <w:rFonts w:cs="Times New Roman"/>
        <w:i/>
        <w:iCs/>
        <w:color w:val="000000" w:themeColor="text1"/>
        <w:spacing w:val="-2"/>
        <w:sz w:val="20"/>
        <w:szCs w:val="20"/>
      </w:rPr>
      <w:t>Cilt: x, Sayı: y</w:t>
    </w:r>
  </w:p>
  <w:p w14:paraId="25877516" w14:textId="77777777" w:rsidR="00573BA7" w:rsidRDefault="00573BA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9D89" w14:textId="77777777" w:rsidR="00A81023" w:rsidRDefault="00A81023">
    <w:pPr>
      <w:pStyle w:val="AltBilgi"/>
      <w:rPr>
        <w:rFonts w:ascii="Times New Roman" w:hAnsi="Times New Roman" w:cs="Times New Roman"/>
        <w:i/>
        <w:iCs/>
      </w:rPr>
    </w:pPr>
  </w:p>
  <w:p w14:paraId="3B77658C" w14:textId="77777777" w:rsidR="00A81023" w:rsidRPr="00623B1F" w:rsidRDefault="00A81023" w:rsidP="00A81023">
    <w:pPr>
      <w:pBdr>
        <w:top w:val="single" w:sz="4" w:space="1" w:color="auto"/>
      </w:pBdr>
      <w:spacing w:before="120" w:after="120"/>
      <w:ind w:right="125"/>
      <w:jc w:val="center"/>
      <w:rPr>
        <w:rFonts w:cs="Times New Roman"/>
        <w:color w:val="000000" w:themeColor="text1"/>
        <w:sz w:val="20"/>
        <w:szCs w:val="20"/>
      </w:rPr>
    </w:pPr>
    <w:r w:rsidRPr="00623B1F">
      <w:rPr>
        <w:rFonts w:cs="Times New Roman"/>
        <w:i/>
        <w:iCs/>
        <w:color w:val="000000" w:themeColor="text1"/>
        <w:spacing w:val="-2"/>
        <w:sz w:val="20"/>
        <w:szCs w:val="20"/>
      </w:rPr>
      <w:t>Tarsus Üniversitesi Uygulamalı Bilimler Fakültesi Dergisi</w:t>
    </w:r>
    <w:r w:rsidRPr="00623B1F">
      <w:rPr>
        <w:rFonts w:cs="Times New Roman"/>
        <w:color w:val="000000" w:themeColor="text1"/>
        <w:spacing w:val="-2"/>
        <w:sz w:val="20"/>
        <w:szCs w:val="20"/>
      </w:rPr>
      <w:t xml:space="preserve"> </w:t>
    </w:r>
    <w:r w:rsidRPr="00623B1F">
      <w:rPr>
        <w:rFonts w:cs="Times New Roman"/>
        <w:color w:val="000000" w:themeColor="text1"/>
        <w:spacing w:val="-2"/>
        <w:sz w:val="20"/>
        <w:szCs w:val="20"/>
      </w:rPr>
      <w:sym w:font="Symbol" w:char="F0A8"/>
    </w:r>
    <w:r w:rsidRPr="00623B1F">
      <w:rPr>
        <w:rFonts w:cs="Times New Roman"/>
        <w:color w:val="000000" w:themeColor="text1"/>
        <w:spacing w:val="-2"/>
        <w:sz w:val="20"/>
        <w:szCs w:val="20"/>
      </w:rPr>
      <w:t xml:space="preserve"> </w:t>
    </w:r>
    <w:r w:rsidRPr="00623B1F">
      <w:rPr>
        <w:rFonts w:cs="Times New Roman"/>
        <w:i/>
        <w:iCs/>
        <w:color w:val="000000" w:themeColor="text1"/>
        <w:spacing w:val="-2"/>
        <w:sz w:val="20"/>
        <w:szCs w:val="20"/>
      </w:rPr>
      <w:t>Cilt: x, Sayı: y</w:t>
    </w:r>
  </w:p>
  <w:p w14:paraId="245969AC" w14:textId="4F9C9542" w:rsidR="00B635C0" w:rsidRPr="00B635C0" w:rsidRDefault="00B635C0" w:rsidP="00DD741D">
    <w:pPr>
      <w:pStyle w:val="AltBilgi"/>
      <w:jc w:val="right"/>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D75CD" w14:textId="77777777" w:rsidR="00566BF1" w:rsidRDefault="00566BF1" w:rsidP="00573BA7">
      <w:r>
        <w:separator/>
      </w:r>
    </w:p>
  </w:footnote>
  <w:footnote w:type="continuationSeparator" w:id="0">
    <w:p w14:paraId="219F5B9D" w14:textId="77777777" w:rsidR="00566BF1" w:rsidRDefault="00566BF1" w:rsidP="00573BA7">
      <w:r>
        <w:continuationSeparator/>
      </w:r>
    </w:p>
  </w:footnote>
  <w:footnote w:id="1">
    <w:p w14:paraId="38CEDBED" w14:textId="2244030B" w:rsidR="00426844" w:rsidRPr="00C2104E" w:rsidRDefault="00426844">
      <w:pPr>
        <w:pStyle w:val="DipnotMetni"/>
        <w:rPr>
          <w:rFonts w:ascii="Times New Roman" w:hAnsi="Times New Roman" w:cs="Times New Roman"/>
          <w:sz w:val="18"/>
          <w:szCs w:val="18"/>
        </w:rPr>
      </w:pPr>
      <w:r w:rsidRPr="00C2104E">
        <w:rPr>
          <w:rStyle w:val="DipnotBavurusu"/>
          <w:rFonts w:ascii="Times New Roman" w:hAnsi="Times New Roman" w:cs="Times New Roman"/>
          <w:sz w:val="18"/>
          <w:szCs w:val="18"/>
        </w:rPr>
        <w:footnoteRef/>
      </w:r>
      <w:r w:rsidRPr="00C2104E">
        <w:rPr>
          <w:rFonts w:ascii="Times New Roman" w:hAnsi="Times New Roman" w:cs="Times New Roman"/>
          <w:sz w:val="18"/>
          <w:szCs w:val="18"/>
        </w:rPr>
        <w:t xml:space="preserve"> </w:t>
      </w:r>
      <w:r w:rsidRPr="00C2104E">
        <w:rPr>
          <w:rFonts w:ascii="Times New Roman" w:eastAsia="Calibri" w:hAnsi="Times New Roman" w:cs="Times New Roman"/>
          <w:kern w:val="2"/>
          <w:sz w:val="18"/>
          <w:szCs w:val="18"/>
          <w14:ligatures w14:val="standardContextual"/>
        </w:rPr>
        <w:t>(Varsa) Bu çalışma …………. Üniversitesi ……………. Enstitüsü ………. Anabilim Dalı’nda ……</w:t>
      </w:r>
      <w:proofErr w:type="gramStart"/>
      <w:r w:rsidRPr="00C2104E">
        <w:rPr>
          <w:rFonts w:ascii="Times New Roman" w:eastAsia="Calibri" w:hAnsi="Times New Roman" w:cs="Times New Roman"/>
          <w:kern w:val="2"/>
          <w:sz w:val="18"/>
          <w:szCs w:val="18"/>
          <w14:ligatures w14:val="standardContextual"/>
        </w:rPr>
        <w:t>…….</w:t>
      </w:r>
      <w:proofErr w:type="gramEnd"/>
      <w:r w:rsidRPr="00C2104E">
        <w:rPr>
          <w:rFonts w:ascii="Times New Roman" w:eastAsia="Calibri" w:hAnsi="Times New Roman" w:cs="Times New Roman"/>
          <w:kern w:val="2"/>
          <w:sz w:val="18"/>
          <w:szCs w:val="18"/>
          <w14:ligatures w14:val="standardContextual"/>
        </w:rPr>
        <w:t xml:space="preserve">. </w:t>
      </w:r>
      <w:proofErr w:type="gramStart"/>
      <w:r w:rsidRPr="00C2104E">
        <w:rPr>
          <w:rFonts w:ascii="Times New Roman" w:eastAsia="Calibri" w:hAnsi="Times New Roman" w:cs="Times New Roman"/>
          <w:kern w:val="2"/>
          <w:sz w:val="18"/>
          <w:szCs w:val="18"/>
          <w14:ligatures w14:val="standardContextual"/>
        </w:rPr>
        <w:t>danışmanlığında</w:t>
      </w:r>
      <w:proofErr w:type="gramEnd"/>
      <w:r w:rsidRPr="00C2104E">
        <w:rPr>
          <w:rFonts w:ascii="Times New Roman" w:eastAsia="Calibri" w:hAnsi="Times New Roman" w:cs="Times New Roman"/>
          <w:kern w:val="2"/>
          <w:sz w:val="18"/>
          <w:szCs w:val="18"/>
          <w14:ligatures w14:val="standardContextual"/>
        </w:rPr>
        <w:t xml:space="preserve"> ………. </w:t>
      </w:r>
      <w:proofErr w:type="gramStart"/>
      <w:r w:rsidRPr="00C2104E">
        <w:rPr>
          <w:rFonts w:ascii="Times New Roman" w:eastAsia="Calibri" w:hAnsi="Times New Roman" w:cs="Times New Roman"/>
          <w:kern w:val="2"/>
          <w:sz w:val="18"/>
          <w:szCs w:val="18"/>
          <w14:ligatures w14:val="standardContextual"/>
        </w:rPr>
        <w:t>tarafından</w:t>
      </w:r>
      <w:proofErr w:type="gramEnd"/>
      <w:r w:rsidRPr="00C2104E">
        <w:rPr>
          <w:rFonts w:ascii="Times New Roman" w:eastAsia="Calibri" w:hAnsi="Times New Roman" w:cs="Times New Roman"/>
          <w:kern w:val="2"/>
          <w:sz w:val="18"/>
          <w:szCs w:val="18"/>
          <w14:ligatures w14:val="standardContextual"/>
        </w:rPr>
        <w:t xml:space="preserve"> “………..” başlığı ile tamamlanarak …………. </w:t>
      </w:r>
      <w:proofErr w:type="gramStart"/>
      <w:r w:rsidRPr="00C2104E">
        <w:rPr>
          <w:rFonts w:ascii="Times New Roman" w:eastAsia="Calibri" w:hAnsi="Times New Roman" w:cs="Times New Roman"/>
          <w:kern w:val="2"/>
          <w:sz w:val="18"/>
          <w:szCs w:val="18"/>
          <w14:ligatures w14:val="standardContextual"/>
        </w:rPr>
        <w:t>tarihinde</w:t>
      </w:r>
      <w:proofErr w:type="gramEnd"/>
      <w:r w:rsidRPr="00C2104E">
        <w:rPr>
          <w:rFonts w:ascii="Times New Roman" w:eastAsia="Calibri" w:hAnsi="Times New Roman" w:cs="Times New Roman"/>
          <w:kern w:val="2"/>
          <w:sz w:val="18"/>
          <w:szCs w:val="18"/>
          <w14:ligatures w14:val="standardContextual"/>
        </w:rPr>
        <w:t xml:space="preserve"> savunulan –Doktora / Yüksek Lisans tezinden türetilmiştir.</w:t>
      </w:r>
      <w:r w:rsidR="00303CD9">
        <w:rPr>
          <w:rFonts w:ascii="Times New Roman" w:eastAsia="Calibri" w:hAnsi="Times New Roman" w:cs="Times New Roman"/>
          <w:kern w:val="2"/>
          <w:sz w:val="18"/>
          <w:szCs w:val="18"/>
          <w14:ligatures w14:val="standardContextu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377205254"/>
      <w:docPartObj>
        <w:docPartGallery w:val="Page Numbers (Top of Page)"/>
        <w:docPartUnique/>
      </w:docPartObj>
    </w:sdtPr>
    <w:sdtContent>
      <w:p w14:paraId="415DAFB6" w14:textId="42390ADB" w:rsidR="003A2155" w:rsidRDefault="003A2155" w:rsidP="00C63BAC">
        <w:pPr>
          <w:pStyle w:val="stBilgi"/>
          <w:framePr w:wrap="none" w:vAnchor="text" w:hAnchor="margin" w:xAlign="outside"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5568962D" w14:textId="290451B9" w:rsidR="00BF1370" w:rsidRPr="00A40820" w:rsidRDefault="00BF1370" w:rsidP="00E476A1">
    <w:pPr>
      <w:pStyle w:val="stBilgi"/>
      <w:pBdr>
        <w:bottom w:val="single" w:sz="4" w:space="1" w:color="auto"/>
      </w:pBdr>
      <w:spacing w:after="240"/>
      <w:ind w:right="360" w:firstLine="360"/>
      <w:jc w:val="center"/>
      <w:rPr>
        <w:rFonts w:ascii="Times New Roman" w:hAnsi="Times New Roman" w:cs="Times New Roman"/>
      </w:rPr>
    </w:pPr>
    <w:r w:rsidRPr="00A40820">
      <w:rPr>
        <w:rFonts w:ascii="Times New Roman" w:hAnsi="Times New Roman" w:cs="Times New Roman"/>
      </w:rPr>
      <w:t>Yazar Soyad</w:t>
    </w:r>
    <w:r w:rsidR="00E476A1">
      <w:rPr>
        <w:rFonts w:ascii="Times New Roman" w:hAnsi="Times New Roman" w:cs="Times New Roman"/>
      </w:rPr>
      <w:t>lar</w:t>
    </w:r>
    <w:r w:rsidRPr="00A40820">
      <w:rPr>
        <w:rFonts w:ascii="Times New Roman" w:hAnsi="Times New Roman" w:cs="Times New Roman"/>
      </w:rPr>
      <w:t>ı, 2024</w:t>
    </w:r>
    <w:r w:rsidR="00426844" w:rsidRPr="00A40820">
      <w:rPr>
        <w:rFonts w:ascii="Times New Roman" w:hAnsi="Times New Roman" w:cs="Times New Roman"/>
      </w:rPr>
      <w:t xml:space="preserve"> (çift sayfalarda yazar bilgileri</w:t>
    </w:r>
    <w:r w:rsidR="00A40820">
      <w:rPr>
        <w:rFonts w:ascii="Times New Roman" w:hAnsi="Times New Roman" w:cs="Times New Roman"/>
      </w:rPr>
      <w:t>, Times New Roman, 11 punto, ortalı</w:t>
    </w:r>
    <w:r w:rsidR="00426844" w:rsidRPr="00A40820">
      <w:rPr>
        <w:rFonts w:ascii="Times New Roman" w:hAnsi="Times New Roman" w:cs="Times New Roman"/>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2064598886"/>
      <w:docPartObj>
        <w:docPartGallery w:val="Page Numbers (Top of Page)"/>
        <w:docPartUnique/>
      </w:docPartObj>
    </w:sdtPr>
    <w:sdtContent>
      <w:p w14:paraId="2162556B" w14:textId="2B4031A0" w:rsidR="003A2155" w:rsidRDefault="003A2155" w:rsidP="00C63BAC">
        <w:pPr>
          <w:pStyle w:val="stBilgi"/>
          <w:framePr w:wrap="none" w:vAnchor="text" w:hAnchor="margin" w:xAlign="outside"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3</w:t>
        </w:r>
        <w:r>
          <w:rPr>
            <w:rStyle w:val="SayfaNumaras"/>
          </w:rPr>
          <w:fldChar w:fldCharType="end"/>
        </w:r>
      </w:p>
    </w:sdtContent>
  </w:sdt>
  <w:p w14:paraId="385B7936" w14:textId="31C310B5" w:rsidR="00573BA7" w:rsidRPr="00BF1370" w:rsidRDefault="00BF1370" w:rsidP="00E476A1">
    <w:pPr>
      <w:pStyle w:val="stBilgi"/>
      <w:pBdr>
        <w:bottom w:val="single" w:sz="4" w:space="1" w:color="auto"/>
      </w:pBdr>
      <w:spacing w:after="240"/>
      <w:ind w:right="360" w:firstLine="360"/>
      <w:jc w:val="center"/>
      <w:rPr>
        <w:rFonts w:ascii="Times New Roman" w:hAnsi="Times New Roman" w:cs="Times New Roman"/>
      </w:rPr>
    </w:pPr>
    <w:r>
      <w:rPr>
        <w:rFonts w:ascii="Times New Roman" w:hAnsi="Times New Roman" w:cs="Times New Roman"/>
      </w:rPr>
      <w:t>Makale Adı</w:t>
    </w:r>
    <w:r w:rsidR="00426844">
      <w:rPr>
        <w:rFonts w:ascii="Times New Roman" w:hAnsi="Times New Roman" w:cs="Times New Roman"/>
      </w:rPr>
      <w:t xml:space="preserve"> (tek sayfalarda makale tam adı</w:t>
    </w:r>
    <w:r w:rsidR="00A40820">
      <w:rPr>
        <w:rFonts w:ascii="Times New Roman" w:hAnsi="Times New Roman" w:cs="Times New Roman"/>
      </w:rPr>
      <w:t>, Times New Roman, 11 punto, ortalı</w:t>
    </w:r>
    <w:r w:rsidR="00426844">
      <w:rPr>
        <w:rFonts w:ascii="Times New Roman" w:hAnsi="Times New Roman" w:cs="Times New Roman"/>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424D" w14:textId="0EA5BADC" w:rsidR="001C5935" w:rsidRPr="0051294C" w:rsidRDefault="007B7AC4" w:rsidP="007B7AC4">
    <w:pPr>
      <w:spacing w:before="69"/>
      <w:ind w:right="257"/>
      <w:jc w:val="right"/>
      <w:rPr>
        <w:rFonts w:cs="Plantagenet Cherokee"/>
        <w:i/>
        <w:iCs/>
        <w:color w:val="231F20"/>
        <w:spacing w:val="-2"/>
      </w:rPr>
    </w:pPr>
    <w:r w:rsidRPr="0051294C">
      <w:rPr>
        <w:i/>
        <w:iCs/>
        <w:noProof/>
      </w:rPr>
      <w:drawing>
        <wp:anchor distT="0" distB="0" distL="114300" distR="114300" simplePos="0" relativeHeight="251663360" behindDoc="0" locked="0" layoutInCell="1" allowOverlap="1" wp14:anchorId="41401046" wp14:editId="5D0CA575">
          <wp:simplePos x="0" y="0"/>
          <wp:positionH relativeFrom="margin">
            <wp:posOffset>-10160</wp:posOffset>
          </wp:positionH>
          <wp:positionV relativeFrom="margin">
            <wp:posOffset>-1303020</wp:posOffset>
          </wp:positionV>
          <wp:extent cx="1156970" cy="1030605"/>
          <wp:effectExtent l="0" t="0" r="0" b="0"/>
          <wp:wrapSquare wrapText="bothSides"/>
          <wp:docPr id="217597651" name="Resim 217597651" descr="http://www.tarsus.edu.tr/Images/Uploads/MyContents/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arsus.edu.tr/Images/Uploads/MyContents/L_379-2018110814190562344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6970" cy="1030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F9C" w:rsidRPr="0051294C">
      <w:rPr>
        <w:i/>
        <w:iCs/>
        <w:noProof/>
      </w:rPr>
      <mc:AlternateContent>
        <mc:Choice Requires="wps">
          <w:drawing>
            <wp:anchor distT="0" distB="0" distL="0" distR="0" simplePos="0" relativeHeight="251661312" behindDoc="0" locked="0" layoutInCell="1" allowOverlap="1" wp14:anchorId="3FCE5C13" wp14:editId="6D757717">
              <wp:simplePos x="0" y="0"/>
              <wp:positionH relativeFrom="page">
                <wp:posOffset>6967977</wp:posOffset>
              </wp:positionH>
              <wp:positionV relativeFrom="paragraph">
                <wp:posOffset>36168</wp:posOffset>
              </wp:positionV>
              <wp:extent cx="45719" cy="817123"/>
              <wp:effectExtent l="12700" t="0" r="0" b="21590"/>
              <wp:wrapNone/>
              <wp:docPr id="115390417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817123"/>
                      </a:xfrm>
                      <a:custGeom>
                        <a:avLst/>
                        <a:gdLst/>
                        <a:ahLst/>
                        <a:cxnLst/>
                        <a:rect l="l" t="t" r="r" b="b"/>
                        <a:pathLst>
                          <a:path h="549275">
                            <a:moveTo>
                              <a:pt x="0" y="0"/>
                            </a:moveTo>
                            <a:lnTo>
                              <a:pt x="0" y="548995"/>
                            </a:lnTo>
                          </a:path>
                        </a:pathLst>
                      </a:custGeom>
                      <a:ln w="38100">
                        <a:solidFill>
                          <a:schemeClr val="tx2"/>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627E2" id="Graphic 5" o:spid="_x0000_s1026" style="position:absolute;margin-left:548.65pt;margin-top:2.85pt;width:3.6pt;height:64.3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5719,54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" path="m,l,548995e" filled="f" strokecolor="#44546a [3215]" strokeweight="3pt">
              <v:path arrowok="t"/>
              <w10:wrap anchorx="page"/>
            </v:shape>
          </w:pict>
        </mc:Fallback>
      </mc:AlternateContent>
    </w:r>
    <w:r w:rsidR="0042181F">
      <w:rPr>
        <w:i/>
        <w:iCs/>
        <w:noProof/>
      </w:rPr>
      <w:t xml:space="preserve">Tarsus Üniversitesi </w:t>
    </w:r>
    <w:r w:rsidR="001C5935" w:rsidRPr="0051294C">
      <w:rPr>
        <w:i/>
        <w:iCs/>
        <w:noProof/>
      </w:rPr>
      <w:t>Uygulamalı Bilimler Fakültesi Dergisi</w:t>
    </w:r>
    <w:r w:rsidR="001C5935" w:rsidRPr="00BF5157">
      <w:rPr>
        <w:color w:val="231F20"/>
        <w:spacing w:val="-10"/>
        <w:sz w:val="16"/>
      </w:rPr>
      <w:t xml:space="preserve"> </w:t>
    </w:r>
    <w:r w:rsidR="001C5935" w:rsidRPr="0051294C">
      <w:rPr>
        <w:i/>
        <w:iCs/>
        <w:color w:val="231F20"/>
        <w:spacing w:val="-2"/>
      </w:rPr>
      <w:t xml:space="preserve">2024, </w:t>
    </w:r>
    <w:proofErr w:type="gramStart"/>
    <w:r w:rsidR="001C5935" w:rsidRPr="0051294C">
      <w:rPr>
        <w:rFonts w:cs="Plantagenet Cherokee"/>
        <w:i/>
        <w:iCs/>
        <w:color w:val="231F20"/>
        <w:spacing w:val="-2"/>
      </w:rPr>
      <w:t>Cilt(</w:t>
    </w:r>
    <w:proofErr w:type="gramEnd"/>
    <w:r w:rsidR="001C5935" w:rsidRPr="0051294C">
      <w:rPr>
        <w:rFonts w:cs="Plantagenet Cherokee"/>
        <w:i/>
        <w:iCs/>
        <w:color w:val="231F20"/>
        <w:spacing w:val="-2"/>
      </w:rPr>
      <w:t>Say</w:t>
    </w:r>
    <w:r w:rsidR="001C5935" w:rsidRPr="0051294C">
      <w:rPr>
        <w:rFonts w:cs="Cambria"/>
        <w:i/>
        <w:iCs/>
        <w:color w:val="231F20"/>
        <w:spacing w:val="-2"/>
      </w:rPr>
      <w:t>ı</w:t>
    </w:r>
    <w:r w:rsidR="001C5935" w:rsidRPr="0051294C">
      <w:rPr>
        <w:rFonts w:cs="Plantagenet Cherokee"/>
        <w:i/>
        <w:iCs/>
        <w:color w:val="231F20"/>
        <w:spacing w:val="-2"/>
      </w:rPr>
      <w:t>): sayfalar</w:t>
    </w:r>
  </w:p>
  <w:p w14:paraId="3FE973C4" w14:textId="5DE3FD26" w:rsidR="001C5935" w:rsidRPr="00103669" w:rsidRDefault="0042181F" w:rsidP="007B7AC4">
    <w:pPr>
      <w:spacing w:before="69"/>
      <w:ind w:right="257"/>
      <w:jc w:val="right"/>
      <w:rPr>
        <w:rFonts w:cs="Plantagenet Cherokee"/>
        <w:color w:val="000000" w:themeColor="text1"/>
        <w:spacing w:val="-2"/>
      </w:rPr>
    </w:pPr>
    <w:r>
      <w:rPr>
        <w:rFonts w:cs="Plantagenet Cherokee"/>
        <w:i/>
        <w:iCs/>
        <w:color w:val="000000" w:themeColor="text1"/>
        <w:spacing w:val="-2"/>
      </w:rPr>
      <w:t xml:space="preserve">Tarsus </w:t>
    </w:r>
    <w:proofErr w:type="spellStart"/>
    <w:r>
      <w:rPr>
        <w:rFonts w:cs="Plantagenet Cherokee"/>
        <w:i/>
        <w:iCs/>
        <w:color w:val="000000" w:themeColor="text1"/>
        <w:spacing w:val="-2"/>
      </w:rPr>
      <w:t>University</w:t>
    </w:r>
    <w:proofErr w:type="spellEnd"/>
    <w:r>
      <w:rPr>
        <w:rFonts w:cs="Plantagenet Cherokee"/>
        <w:i/>
        <w:iCs/>
        <w:color w:val="000000" w:themeColor="text1"/>
        <w:spacing w:val="-2"/>
      </w:rPr>
      <w:t xml:space="preserve"> </w:t>
    </w:r>
    <w:proofErr w:type="spellStart"/>
    <w:r>
      <w:rPr>
        <w:rFonts w:cs="Plantagenet Cherokee"/>
        <w:i/>
        <w:iCs/>
        <w:color w:val="000000" w:themeColor="text1"/>
        <w:spacing w:val="-2"/>
      </w:rPr>
      <w:t>Faculty</w:t>
    </w:r>
    <w:proofErr w:type="spellEnd"/>
    <w:r>
      <w:rPr>
        <w:rFonts w:cs="Plantagenet Cherokee"/>
        <w:i/>
        <w:iCs/>
        <w:color w:val="000000" w:themeColor="text1"/>
        <w:spacing w:val="-2"/>
      </w:rPr>
      <w:t xml:space="preserve"> of</w:t>
    </w:r>
    <w:r w:rsidR="001C5935" w:rsidRPr="00103669">
      <w:rPr>
        <w:rFonts w:cs="Plantagenet Cherokee"/>
        <w:i/>
        <w:iCs/>
        <w:color w:val="000000" w:themeColor="text1"/>
        <w:spacing w:val="-2"/>
      </w:rPr>
      <w:t xml:space="preserve"> </w:t>
    </w:r>
    <w:proofErr w:type="spellStart"/>
    <w:r w:rsidR="001C5935" w:rsidRPr="00103669">
      <w:rPr>
        <w:rFonts w:cs="Plantagenet Cherokee"/>
        <w:i/>
        <w:iCs/>
        <w:color w:val="000000" w:themeColor="text1"/>
        <w:spacing w:val="-2"/>
      </w:rPr>
      <w:t>Applied</w:t>
    </w:r>
    <w:proofErr w:type="spellEnd"/>
    <w:r w:rsidR="001C5935" w:rsidRPr="00103669">
      <w:rPr>
        <w:rFonts w:cs="Plantagenet Cherokee"/>
        <w:i/>
        <w:iCs/>
        <w:color w:val="000000" w:themeColor="text1"/>
        <w:spacing w:val="-2"/>
      </w:rPr>
      <w:t xml:space="preserve"> </w:t>
    </w:r>
    <w:proofErr w:type="spellStart"/>
    <w:r w:rsidR="001C5935" w:rsidRPr="00103669">
      <w:rPr>
        <w:rFonts w:cs="Plantagenet Cherokee"/>
        <w:i/>
        <w:iCs/>
        <w:color w:val="000000" w:themeColor="text1"/>
        <w:spacing w:val="-2"/>
      </w:rPr>
      <w:t>Sciences</w:t>
    </w:r>
    <w:proofErr w:type="spellEnd"/>
    <w:r>
      <w:rPr>
        <w:rFonts w:cs="Plantagenet Cherokee"/>
        <w:i/>
        <w:iCs/>
        <w:color w:val="000000" w:themeColor="text1"/>
        <w:spacing w:val="-2"/>
      </w:rPr>
      <w:t xml:space="preserve"> </w:t>
    </w:r>
    <w:proofErr w:type="spellStart"/>
    <w:r>
      <w:rPr>
        <w:rFonts w:cs="Plantagenet Cherokee"/>
        <w:i/>
        <w:iCs/>
        <w:color w:val="000000" w:themeColor="text1"/>
        <w:spacing w:val="-2"/>
      </w:rPr>
      <w:t>Journal</w:t>
    </w:r>
    <w:proofErr w:type="spellEnd"/>
    <w:r w:rsidR="001C5935" w:rsidRPr="00103669">
      <w:rPr>
        <w:rFonts w:cs="Plantagenet Cherokee"/>
        <w:i/>
        <w:iCs/>
        <w:color w:val="000000" w:themeColor="text1"/>
        <w:spacing w:val="-2"/>
      </w:rPr>
      <w:t xml:space="preserve"> 2024, </w:t>
    </w:r>
    <w:proofErr w:type="gramStart"/>
    <w:r w:rsidR="001C5935" w:rsidRPr="00103669">
      <w:rPr>
        <w:rFonts w:cs="Plantagenet Cherokee"/>
        <w:i/>
        <w:iCs/>
        <w:color w:val="000000" w:themeColor="text1"/>
        <w:spacing w:val="-2"/>
      </w:rPr>
      <w:t>Volume(</w:t>
    </w:r>
    <w:proofErr w:type="spellStart"/>
    <w:proofErr w:type="gramEnd"/>
    <w:r w:rsidR="001C5935" w:rsidRPr="00103669">
      <w:rPr>
        <w:rFonts w:cs="Plantagenet Cherokee"/>
        <w:i/>
        <w:iCs/>
        <w:color w:val="000000" w:themeColor="text1"/>
        <w:spacing w:val="-2"/>
      </w:rPr>
      <w:t>Issue</w:t>
    </w:r>
    <w:proofErr w:type="spellEnd"/>
    <w:r w:rsidR="001C5935" w:rsidRPr="00103669">
      <w:rPr>
        <w:rFonts w:cs="Plantagenet Cherokee"/>
        <w:i/>
        <w:iCs/>
        <w:color w:val="000000" w:themeColor="text1"/>
        <w:spacing w:val="-2"/>
      </w:rPr>
      <w:t xml:space="preserve">): </w:t>
    </w:r>
    <w:proofErr w:type="spellStart"/>
    <w:r w:rsidR="001C5935" w:rsidRPr="00103669">
      <w:rPr>
        <w:rFonts w:cs="Plantagenet Cherokee"/>
        <w:i/>
        <w:iCs/>
        <w:color w:val="000000" w:themeColor="text1"/>
        <w:spacing w:val="-2"/>
      </w:rPr>
      <w:t>pages</w:t>
    </w:r>
    <w:proofErr w:type="spellEnd"/>
    <w:r w:rsidR="001C5935" w:rsidRPr="00103669">
      <w:rPr>
        <w:rFonts w:cs="Plantagenet Cherokee"/>
        <w:color w:val="000000" w:themeColor="text1"/>
        <w:spacing w:val="-2"/>
      </w:rPr>
      <w:t xml:space="preserve"> </w:t>
    </w:r>
  </w:p>
  <w:p w14:paraId="7A0B0057" w14:textId="778AB066" w:rsidR="001C5935" w:rsidRDefault="001C5935" w:rsidP="007B7AC4">
    <w:pPr>
      <w:spacing w:before="69"/>
      <w:ind w:right="257"/>
      <w:jc w:val="right"/>
      <w:rPr>
        <w:rFonts w:cs="Plantagenet Cherokee"/>
        <w:color w:val="000000" w:themeColor="text1"/>
        <w:spacing w:val="-2"/>
        <w:sz w:val="18"/>
        <w:szCs w:val="18"/>
      </w:rPr>
    </w:pPr>
    <w:proofErr w:type="spellStart"/>
    <w:r w:rsidRPr="00103669">
      <w:rPr>
        <w:rFonts w:cs="Plantagenet Cherokee"/>
        <w:color w:val="000000" w:themeColor="text1"/>
        <w:spacing w:val="-2"/>
        <w:sz w:val="18"/>
        <w:szCs w:val="18"/>
      </w:rPr>
      <w:t>Available</w:t>
    </w:r>
    <w:proofErr w:type="spellEnd"/>
    <w:r w:rsidRPr="00103669">
      <w:rPr>
        <w:rFonts w:cs="Plantagenet Cherokee"/>
        <w:color w:val="000000" w:themeColor="text1"/>
        <w:spacing w:val="-2"/>
        <w:sz w:val="18"/>
        <w:szCs w:val="18"/>
      </w:rPr>
      <w:t xml:space="preserve"> online at: </w:t>
    </w:r>
    <w:hyperlink r:id="rId2" w:history="1">
      <w:r w:rsidR="000D1D35" w:rsidRPr="00246AB6">
        <w:rPr>
          <w:rStyle w:val="Kpr"/>
          <w:rFonts w:cs="Plantagenet Cherokee"/>
          <w:spacing w:val="-2"/>
          <w:sz w:val="18"/>
          <w:szCs w:val="18"/>
        </w:rPr>
        <w:t>https://ubfdergisi.tarsus.edu.tr/tr</w:t>
      </w:r>
    </w:hyperlink>
  </w:p>
  <w:p w14:paraId="10B37DBE" w14:textId="31130DB9" w:rsidR="000D1D35" w:rsidRPr="00103669" w:rsidRDefault="000D1D35" w:rsidP="007B7AC4">
    <w:pPr>
      <w:spacing w:before="69"/>
      <w:ind w:right="257"/>
      <w:jc w:val="right"/>
      <w:rPr>
        <w:color w:val="000000" w:themeColor="text1"/>
        <w:sz w:val="18"/>
        <w:szCs w:val="18"/>
      </w:rPr>
    </w:pPr>
    <w:proofErr w:type="gramStart"/>
    <w:r>
      <w:rPr>
        <w:rFonts w:cs="Plantagenet Cherokee"/>
        <w:color w:val="000000" w:themeColor="text1"/>
        <w:spacing w:val="-2"/>
        <w:sz w:val="18"/>
        <w:szCs w:val="18"/>
      </w:rPr>
      <w:t>e</w:t>
    </w:r>
    <w:proofErr w:type="gramEnd"/>
    <w:r>
      <w:rPr>
        <w:rFonts w:cs="Plantagenet Cherokee"/>
        <w:color w:val="000000" w:themeColor="text1"/>
        <w:spacing w:val="-2"/>
        <w:sz w:val="18"/>
        <w:szCs w:val="18"/>
      </w:rPr>
      <w:t>-ISSN:2757-9948</w:t>
    </w:r>
  </w:p>
  <w:p w14:paraId="1318F727" w14:textId="77777777" w:rsidR="001C5935" w:rsidRDefault="001C5935" w:rsidP="007B7AC4">
    <w:pPr>
      <w:pStyle w:val="GvdeMetni"/>
      <w:pBdr>
        <w:bottom w:val="single" w:sz="4" w:space="1" w:color="auto"/>
      </w:pBdr>
      <w:spacing w:before="18"/>
      <w:rPr>
        <w:rFonts w:ascii="Trebuchet MS"/>
        <w:sz w:val="14"/>
      </w:rPr>
    </w:pPr>
  </w:p>
  <w:p w14:paraId="3EF5A543" w14:textId="58B79E2C" w:rsidR="001C5935" w:rsidRDefault="001C5935" w:rsidP="007B7AC4">
    <w:pPr>
      <w:pStyle w:val="stBilgi"/>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3D02"/>
    <w:multiLevelType w:val="hybridMultilevel"/>
    <w:tmpl w:val="54E8B7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6B65EC"/>
    <w:multiLevelType w:val="hybridMultilevel"/>
    <w:tmpl w:val="E76E03A8"/>
    <w:lvl w:ilvl="0" w:tplc="A89043E4">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38AB2744"/>
    <w:multiLevelType w:val="hybridMultilevel"/>
    <w:tmpl w:val="AB4861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372133D"/>
    <w:multiLevelType w:val="hybridMultilevel"/>
    <w:tmpl w:val="9AD6937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635F0A0F"/>
    <w:multiLevelType w:val="multilevel"/>
    <w:tmpl w:val="1304FB0C"/>
    <w:lvl w:ilvl="0">
      <w:start w:val="1"/>
      <w:numFmt w:val="decimal"/>
      <w:lvlText w:val="%1."/>
      <w:lvlJc w:val="left"/>
      <w:pPr>
        <w:ind w:left="660" w:hanging="660"/>
      </w:pPr>
      <w:rPr>
        <w:rFonts w:hint="default"/>
      </w:rPr>
    </w:lvl>
    <w:lvl w:ilvl="1">
      <w:start w:val="1"/>
      <w:numFmt w:val="decimal"/>
      <w:lvlText w:val="%1.%2."/>
      <w:lvlJc w:val="left"/>
      <w:pPr>
        <w:ind w:left="849" w:hanging="66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16cid:durableId="1465541243">
    <w:abstractNumId w:val="4"/>
  </w:num>
  <w:num w:numId="2" w16cid:durableId="2107537321">
    <w:abstractNumId w:val="3"/>
  </w:num>
  <w:num w:numId="3" w16cid:durableId="1366976957">
    <w:abstractNumId w:val="2"/>
  </w:num>
  <w:num w:numId="4" w16cid:durableId="782070027">
    <w:abstractNumId w:val="0"/>
  </w:num>
  <w:num w:numId="5" w16cid:durableId="65803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isplayBackgroundShape/>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91E"/>
    <w:rsid w:val="00042CB7"/>
    <w:rsid w:val="000619C9"/>
    <w:rsid w:val="000A3F94"/>
    <w:rsid w:val="000B0908"/>
    <w:rsid w:val="000C091E"/>
    <w:rsid w:val="000D0F1D"/>
    <w:rsid w:val="000D1D35"/>
    <w:rsid w:val="000D739E"/>
    <w:rsid w:val="000F68A6"/>
    <w:rsid w:val="00103669"/>
    <w:rsid w:val="00127413"/>
    <w:rsid w:val="00167D2F"/>
    <w:rsid w:val="00172A47"/>
    <w:rsid w:val="00174497"/>
    <w:rsid w:val="001775A8"/>
    <w:rsid w:val="001A567A"/>
    <w:rsid w:val="001A59EF"/>
    <w:rsid w:val="001C5935"/>
    <w:rsid w:val="001D7467"/>
    <w:rsid w:val="001E282D"/>
    <w:rsid w:val="00201996"/>
    <w:rsid w:val="0020319D"/>
    <w:rsid w:val="00216173"/>
    <w:rsid w:val="00230445"/>
    <w:rsid w:val="002327D6"/>
    <w:rsid w:val="00254D1B"/>
    <w:rsid w:val="00263E73"/>
    <w:rsid w:val="00264075"/>
    <w:rsid w:val="002823C7"/>
    <w:rsid w:val="0029594A"/>
    <w:rsid w:val="002B61D7"/>
    <w:rsid w:val="003012A3"/>
    <w:rsid w:val="00303CD9"/>
    <w:rsid w:val="003111FF"/>
    <w:rsid w:val="00333895"/>
    <w:rsid w:val="00355137"/>
    <w:rsid w:val="0037304B"/>
    <w:rsid w:val="003850FC"/>
    <w:rsid w:val="003A2155"/>
    <w:rsid w:val="003C0C8A"/>
    <w:rsid w:val="003D2F8F"/>
    <w:rsid w:val="003D5213"/>
    <w:rsid w:val="003E13CE"/>
    <w:rsid w:val="0042181F"/>
    <w:rsid w:val="00426844"/>
    <w:rsid w:val="00432831"/>
    <w:rsid w:val="00440A67"/>
    <w:rsid w:val="00442A20"/>
    <w:rsid w:val="00445A81"/>
    <w:rsid w:val="0044778B"/>
    <w:rsid w:val="004846F1"/>
    <w:rsid w:val="00491626"/>
    <w:rsid w:val="004C4283"/>
    <w:rsid w:val="004E5009"/>
    <w:rsid w:val="00505A86"/>
    <w:rsid w:val="0054390D"/>
    <w:rsid w:val="00547526"/>
    <w:rsid w:val="00566BF1"/>
    <w:rsid w:val="00573BA7"/>
    <w:rsid w:val="00577647"/>
    <w:rsid w:val="005828CD"/>
    <w:rsid w:val="00585470"/>
    <w:rsid w:val="005A1475"/>
    <w:rsid w:val="00611483"/>
    <w:rsid w:val="006257F8"/>
    <w:rsid w:val="006622CE"/>
    <w:rsid w:val="006711A0"/>
    <w:rsid w:val="0068126E"/>
    <w:rsid w:val="006844A8"/>
    <w:rsid w:val="00686FDC"/>
    <w:rsid w:val="006C6386"/>
    <w:rsid w:val="006F6E9F"/>
    <w:rsid w:val="0073189E"/>
    <w:rsid w:val="00744EB3"/>
    <w:rsid w:val="00745F9C"/>
    <w:rsid w:val="00762C24"/>
    <w:rsid w:val="007857D0"/>
    <w:rsid w:val="00797187"/>
    <w:rsid w:val="007B0733"/>
    <w:rsid w:val="007B0EDE"/>
    <w:rsid w:val="007B7AC4"/>
    <w:rsid w:val="007C592C"/>
    <w:rsid w:val="007E606D"/>
    <w:rsid w:val="007E709F"/>
    <w:rsid w:val="00800793"/>
    <w:rsid w:val="0080626C"/>
    <w:rsid w:val="0082704E"/>
    <w:rsid w:val="00834A2D"/>
    <w:rsid w:val="008533B1"/>
    <w:rsid w:val="00872368"/>
    <w:rsid w:val="00883036"/>
    <w:rsid w:val="008A097A"/>
    <w:rsid w:val="008A6167"/>
    <w:rsid w:val="008A7099"/>
    <w:rsid w:val="008A72AD"/>
    <w:rsid w:val="008B1077"/>
    <w:rsid w:val="008B36B0"/>
    <w:rsid w:val="008C3959"/>
    <w:rsid w:val="0091192E"/>
    <w:rsid w:val="0095104F"/>
    <w:rsid w:val="00973CFC"/>
    <w:rsid w:val="009851F7"/>
    <w:rsid w:val="0098715F"/>
    <w:rsid w:val="00992704"/>
    <w:rsid w:val="009D0D2A"/>
    <w:rsid w:val="009D29D5"/>
    <w:rsid w:val="009E2D81"/>
    <w:rsid w:val="009E7BC8"/>
    <w:rsid w:val="00A11A2F"/>
    <w:rsid w:val="00A40820"/>
    <w:rsid w:val="00A75EA0"/>
    <w:rsid w:val="00A81023"/>
    <w:rsid w:val="00A8566A"/>
    <w:rsid w:val="00A87ABF"/>
    <w:rsid w:val="00AA6272"/>
    <w:rsid w:val="00AA76C9"/>
    <w:rsid w:val="00AA7909"/>
    <w:rsid w:val="00AC6404"/>
    <w:rsid w:val="00AD169E"/>
    <w:rsid w:val="00AF4683"/>
    <w:rsid w:val="00B07194"/>
    <w:rsid w:val="00B17C19"/>
    <w:rsid w:val="00B26E31"/>
    <w:rsid w:val="00B36379"/>
    <w:rsid w:val="00B4082E"/>
    <w:rsid w:val="00B50A7B"/>
    <w:rsid w:val="00B635C0"/>
    <w:rsid w:val="00B74FD2"/>
    <w:rsid w:val="00B819C4"/>
    <w:rsid w:val="00B92500"/>
    <w:rsid w:val="00B96999"/>
    <w:rsid w:val="00BA1246"/>
    <w:rsid w:val="00BC7D3D"/>
    <w:rsid w:val="00BD6E0F"/>
    <w:rsid w:val="00BE6855"/>
    <w:rsid w:val="00BF1370"/>
    <w:rsid w:val="00C1453B"/>
    <w:rsid w:val="00C2104E"/>
    <w:rsid w:val="00C2431D"/>
    <w:rsid w:val="00C36886"/>
    <w:rsid w:val="00C706F4"/>
    <w:rsid w:val="00C72AD4"/>
    <w:rsid w:val="00C763CD"/>
    <w:rsid w:val="00C82FAA"/>
    <w:rsid w:val="00C8356B"/>
    <w:rsid w:val="00C94A65"/>
    <w:rsid w:val="00CB24E9"/>
    <w:rsid w:val="00CB5949"/>
    <w:rsid w:val="00CB6A64"/>
    <w:rsid w:val="00CC17F2"/>
    <w:rsid w:val="00CC6356"/>
    <w:rsid w:val="00CD3212"/>
    <w:rsid w:val="00CD70C8"/>
    <w:rsid w:val="00D20F6D"/>
    <w:rsid w:val="00D30806"/>
    <w:rsid w:val="00D73177"/>
    <w:rsid w:val="00D77275"/>
    <w:rsid w:val="00DD741D"/>
    <w:rsid w:val="00DF5305"/>
    <w:rsid w:val="00E045B8"/>
    <w:rsid w:val="00E12A4A"/>
    <w:rsid w:val="00E1771D"/>
    <w:rsid w:val="00E40409"/>
    <w:rsid w:val="00E44DBC"/>
    <w:rsid w:val="00E476A1"/>
    <w:rsid w:val="00E51EE9"/>
    <w:rsid w:val="00E57A74"/>
    <w:rsid w:val="00E62A3D"/>
    <w:rsid w:val="00E63F04"/>
    <w:rsid w:val="00E64A9D"/>
    <w:rsid w:val="00E9554A"/>
    <w:rsid w:val="00EA41EC"/>
    <w:rsid w:val="00EB20F2"/>
    <w:rsid w:val="00EC5530"/>
    <w:rsid w:val="00EE3EA0"/>
    <w:rsid w:val="00F27DCB"/>
    <w:rsid w:val="00F52325"/>
    <w:rsid w:val="00F65D18"/>
    <w:rsid w:val="00F66468"/>
    <w:rsid w:val="00F71421"/>
    <w:rsid w:val="00F764C6"/>
    <w:rsid w:val="00F80901"/>
    <w:rsid w:val="00F84D6C"/>
    <w:rsid w:val="00F86FEF"/>
    <w:rsid w:val="00FB151A"/>
    <w:rsid w:val="00FD04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548A7"/>
  <w15:chartTrackingRefBased/>
  <w15:docId w15:val="{F5B6EF05-1FB1-8E46-8345-77A29686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9C4"/>
    <w:pPr>
      <w:widowControl w:val="0"/>
      <w:autoSpaceDE w:val="0"/>
      <w:autoSpaceDN w:val="0"/>
    </w:pPr>
    <w:rPr>
      <w:rFonts w:ascii="Palatino Linotype" w:eastAsia="Palatino Linotype" w:hAnsi="Palatino Linotype" w:cs="Palatino Linotype"/>
      <w:kern w:val="0"/>
      <w:sz w:val="22"/>
      <w:szCs w:val="22"/>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0C091E"/>
    <w:rPr>
      <w:sz w:val="20"/>
      <w:szCs w:val="20"/>
    </w:rPr>
  </w:style>
  <w:style w:type="character" w:customStyle="1" w:styleId="GvdeMetniChar">
    <w:name w:val="Gövde Metni Char"/>
    <w:basedOn w:val="VarsaylanParagrafYazTipi"/>
    <w:link w:val="GvdeMetni"/>
    <w:uiPriority w:val="1"/>
    <w:rsid w:val="000C091E"/>
    <w:rPr>
      <w:rFonts w:ascii="Palatino Linotype" w:eastAsia="Palatino Linotype" w:hAnsi="Palatino Linotype" w:cs="Palatino Linotype"/>
      <w:kern w:val="0"/>
      <w:sz w:val="20"/>
      <w:szCs w:val="20"/>
      <w14:ligatures w14:val="none"/>
    </w:rPr>
  </w:style>
  <w:style w:type="paragraph" w:styleId="stBilgi">
    <w:name w:val="header"/>
    <w:basedOn w:val="Normal"/>
    <w:link w:val="stBilgiChar"/>
    <w:uiPriority w:val="99"/>
    <w:unhideWhenUsed/>
    <w:rsid w:val="00573BA7"/>
    <w:pPr>
      <w:tabs>
        <w:tab w:val="center" w:pos="4536"/>
        <w:tab w:val="right" w:pos="9072"/>
      </w:tabs>
    </w:pPr>
  </w:style>
  <w:style w:type="character" w:customStyle="1" w:styleId="stBilgiChar">
    <w:name w:val="Üst Bilgi Char"/>
    <w:basedOn w:val="VarsaylanParagrafYazTipi"/>
    <w:link w:val="stBilgi"/>
    <w:uiPriority w:val="99"/>
    <w:rsid w:val="00573BA7"/>
    <w:rPr>
      <w:rFonts w:ascii="Palatino Linotype" w:eastAsia="Palatino Linotype" w:hAnsi="Palatino Linotype" w:cs="Palatino Linotype"/>
      <w:kern w:val="0"/>
      <w:sz w:val="22"/>
      <w:szCs w:val="22"/>
      <w14:ligatures w14:val="none"/>
    </w:rPr>
  </w:style>
  <w:style w:type="paragraph" w:styleId="AltBilgi">
    <w:name w:val="footer"/>
    <w:basedOn w:val="Normal"/>
    <w:link w:val="AltBilgiChar"/>
    <w:uiPriority w:val="99"/>
    <w:unhideWhenUsed/>
    <w:rsid w:val="00573BA7"/>
    <w:pPr>
      <w:tabs>
        <w:tab w:val="center" w:pos="4536"/>
        <w:tab w:val="right" w:pos="9072"/>
      </w:tabs>
    </w:pPr>
  </w:style>
  <w:style w:type="character" w:customStyle="1" w:styleId="AltBilgiChar">
    <w:name w:val="Alt Bilgi Char"/>
    <w:basedOn w:val="VarsaylanParagrafYazTipi"/>
    <w:link w:val="AltBilgi"/>
    <w:uiPriority w:val="99"/>
    <w:rsid w:val="00573BA7"/>
    <w:rPr>
      <w:rFonts w:ascii="Palatino Linotype" w:eastAsia="Palatino Linotype" w:hAnsi="Palatino Linotype" w:cs="Palatino Linotype"/>
      <w:kern w:val="0"/>
      <w:sz w:val="22"/>
      <w:szCs w:val="22"/>
      <w14:ligatures w14:val="none"/>
    </w:rPr>
  </w:style>
  <w:style w:type="paragraph" w:styleId="AralkYok">
    <w:name w:val="No Spacing"/>
    <w:uiPriority w:val="1"/>
    <w:qFormat/>
    <w:rsid w:val="00573BA7"/>
    <w:rPr>
      <w:rFonts w:eastAsiaTheme="minorEastAsia"/>
      <w:kern w:val="0"/>
      <w:sz w:val="22"/>
      <w:szCs w:val="22"/>
      <w:lang w:val="en-US" w:eastAsia="zh-CN"/>
      <w14:ligatures w14:val="none"/>
    </w:rPr>
  </w:style>
  <w:style w:type="paragraph" w:styleId="DipnotMetni">
    <w:name w:val="footnote text"/>
    <w:basedOn w:val="Normal"/>
    <w:link w:val="DipnotMetniChar"/>
    <w:uiPriority w:val="99"/>
    <w:semiHidden/>
    <w:unhideWhenUsed/>
    <w:rsid w:val="002327D6"/>
    <w:rPr>
      <w:sz w:val="20"/>
      <w:szCs w:val="20"/>
    </w:rPr>
  </w:style>
  <w:style w:type="character" w:customStyle="1" w:styleId="DipnotMetniChar">
    <w:name w:val="Dipnot Metni Char"/>
    <w:basedOn w:val="VarsaylanParagrafYazTipi"/>
    <w:link w:val="DipnotMetni"/>
    <w:uiPriority w:val="99"/>
    <w:semiHidden/>
    <w:rsid w:val="002327D6"/>
    <w:rPr>
      <w:rFonts w:ascii="Palatino Linotype" w:eastAsia="Palatino Linotype" w:hAnsi="Palatino Linotype" w:cs="Palatino Linotype"/>
      <w:kern w:val="0"/>
      <w:sz w:val="20"/>
      <w:szCs w:val="20"/>
      <w14:ligatures w14:val="none"/>
    </w:rPr>
  </w:style>
  <w:style w:type="character" w:styleId="DipnotBavurusu">
    <w:name w:val="footnote reference"/>
    <w:basedOn w:val="VarsaylanParagrafYazTipi"/>
    <w:uiPriority w:val="99"/>
    <w:semiHidden/>
    <w:unhideWhenUsed/>
    <w:rsid w:val="002327D6"/>
    <w:rPr>
      <w:vertAlign w:val="superscript"/>
    </w:rPr>
  </w:style>
  <w:style w:type="paragraph" w:styleId="ListeParagraf">
    <w:name w:val="List Paragraph"/>
    <w:basedOn w:val="Normal"/>
    <w:uiPriority w:val="34"/>
    <w:qFormat/>
    <w:rsid w:val="00AF4683"/>
    <w:pPr>
      <w:ind w:left="720"/>
      <w:contextualSpacing/>
    </w:pPr>
  </w:style>
  <w:style w:type="character" w:styleId="Kpr">
    <w:name w:val="Hyperlink"/>
    <w:basedOn w:val="VarsaylanParagrafYazTipi"/>
    <w:uiPriority w:val="99"/>
    <w:unhideWhenUsed/>
    <w:rsid w:val="000D1D35"/>
    <w:rPr>
      <w:color w:val="0563C1" w:themeColor="hyperlink"/>
      <w:u w:val="single"/>
    </w:rPr>
  </w:style>
  <w:style w:type="character" w:styleId="zmlenmeyenBahsetme">
    <w:name w:val="Unresolved Mention"/>
    <w:basedOn w:val="VarsaylanParagrafYazTipi"/>
    <w:uiPriority w:val="99"/>
    <w:semiHidden/>
    <w:unhideWhenUsed/>
    <w:rsid w:val="000D1D35"/>
    <w:rPr>
      <w:color w:val="605E5C"/>
      <w:shd w:val="clear" w:color="auto" w:fill="E1DFDD"/>
    </w:rPr>
  </w:style>
  <w:style w:type="table" w:styleId="TabloKlavuzu">
    <w:name w:val="Table Grid"/>
    <w:basedOn w:val="NormalTablo"/>
    <w:uiPriority w:val="59"/>
    <w:rsid w:val="00B81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AD169E"/>
    <w:rPr>
      <w:color w:val="666666"/>
    </w:rPr>
  </w:style>
  <w:style w:type="character" w:styleId="zlenenKpr">
    <w:name w:val="FollowedHyperlink"/>
    <w:basedOn w:val="VarsaylanParagrafYazTipi"/>
    <w:uiPriority w:val="99"/>
    <w:semiHidden/>
    <w:unhideWhenUsed/>
    <w:rsid w:val="00F65D18"/>
    <w:rPr>
      <w:color w:val="954F72" w:themeColor="followedHyperlink"/>
      <w:u w:val="single"/>
    </w:rPr>
  </w:style>
  <w:style w:type="character" w:styleId="SatrNumaras">
    <w:name w:val="line number"/>
    <w:basedOn w:val="VarsaylanParagrafYazTipi"/>
    <w:uiPriority w:val="99"/>
    <w:semiHidden/>
    <w:unhideWhenUsed/>
    <w:rsid w:val="00E12A4A"/>
  </w:style>
  <w:style w:type="character" w:styleId="SayfaNumaras">
    <w:name w:val="page number"/>
    <w:basedOn w:val="VarsaylanParagrafYazTipi"/>
    <w:uiPriority w:val="99"/>
    <w:semiHidden/>
    <w:unhideWhenUsed/>
    <w:rsid w:val="00E47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4007">
      <w:bodyDiv w:val="1"/>
      <w:marLeft w:val="0"/>
      <w:marRight w:val="0"/>
      <w:marTop w:val="0"/>
      <w:marBottom w:val="0"/>
      <w:divBdr>
        <w:top w:val="none" w:sz="0" w:space="0" w:color="auto"/>
        <w:left w:val="none" w:sz="0" w:space="0" w:color="auto"/>
        <w:bottom w:val="none" w:sz="0" w:space="0" w:color="auto"/>
        <w:right w:val="none" w:sz="0" w:space="0" w:color="auto"/>
      </w:divBdr>
    </w:div>
    <w:div w:id="519323348">
      <w:bodyDiv w:val="1"/>
      <w:marLeft w:val="0"/>
      <w:marRight w:val="0"/>
      <w:marTop w:val="0"/>
      <w:marBottom w:val="0"/>
      <w:divBdr>
        <w:top w:val="none" w:sz="0" w:space="0" w:color="auto"/>
        <w:left w:val="none" w:sz="0" w:space="0" w:color="auto"/>
        <w:bottom w:val="none" w:sz="0" w:space="0" w:color="auto"/>
        <w:right w:val="none" w:sz="0" w:space="0" w:color="auto"/>
      </w:divBdr>
    </w:div>
    <w:div w:id="1153764984">
      <w:bodyDiv w:val="1"/>
      <w:marLeft w:val="0"/>
      <w:marRight w:val="0"/>
      <w:marTop w:val="0"/>
      <w:marBottom w:val="0"/>
      <w:divBdr>
        <w:top w:val="none" w:sz="0" w:space="0" w:color="auto"/>
        <w:left w:val="none" w:sz="0" w:space="0" w:color="auto"/>
        <w:bottom w:val="none" w:sz="0" w:space="0" w:color="auto"/>
        <w:right w:val="none" w:sz="0" w:space="0" w:color="auto"/>
      </w:divBdr>
    </w:div>
    <w:div w:id="1383168326">
      <w:bodyDiv w:val="1"/>
      <w:marLeft w:val="0"/>
      <w:marRight w:val="0"/>
      <w:marTop w:val="0"/>
      <w:marBottom w:val="0"/>
      <w:divBdr>
        <w:top w:val="none" w:sz="0" w:space="0" w:color="auto"/>
        <w:left w:val="none" w:sz="0" w:space="0" w:color="auto"/>
        <w:bottom w:val="none" w:sz="0" w:space="0" w:color="auto"/>
        <w:right w:val="none" w:sz="0" w:space="0" w:color="auto"/>
      </w:divBdr>
    </w:div>
    <w:div w:id="1387953416">
      <w:bodyDiv w:val="1"/>
      <w:marLeft w:val="0"/>
      <w:marRight w:val="0"/>
      <w:marTop w:val="0"/>
      <w:marBottom w:val="0"/>
      <w:divBdr>
        <w:top w:val="none" w:sz="0" w:space="0" w:color="auto"/>
        <w:left w:val="none" w:sz="0" w:space="0" w:color="auto"/>
        <w:bottom w:val="none" w:sz="0" w:space="0" w:color="auto"/>
        <w:right w:val="none" w:sz="0" w:space="0" w:color="auto"/>
      </w:divBdr>
    </w:div>
    <w:div w:id="1853953500">
      <w:bodyDiv w:val="1"/>
      <w:marLeft w:val="0"/>
      <w:marRight w:val="0"/>
      <w:marTop w:val="0"/>
      <w:marBottom w:val="0"/>
      <w:divBdr>
        <w:top w:val="none" w:sz="0" w:space="0" w:color="auto"/>
        <w:left w:val="none" w:sz="0" w:space="0" w:color="auto"/>
        <w:bottom w:val="none" w:sz="0" w:space="0" w:color="auto"/>
        <w:right w:val="none" w:sz="0" w:space="0" w:color="auto"/>
      </w:divBdr>
    </w:div>
    <w:div w:id="2008286385">
      <w:bodyDiv w:val="1"/>
      <w:marLeft w:val="0"/>
      <w:marRight w:val="0"/>
      <w:marTop w:val="0"/>
      <w:marBottom w:val="0"/>
      <w:divBdr>
        <w:top w:val="none" w:sz="0" w:space="0" w:color="auto"/>
        <w:left w:val="none" w:sz="0" w:space="0" w:color="auto"/>
        <w:bottom w:val="none" w:sz="0" w:space="0" w:color="auto"/>
        <w:right w:val="none" w:sz="0" w:space="0" w:color="auto"/>
      </w:divBdr>
    </w:div>
    <w:div w:id="202050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udapestopenaccessinitiative.org/boai-10-recommendations" TargetMode="External"/><Relationship Id="rId18" Type="http://schemas.openxmlformats.org/officeDocument/2006/relationships/hyperlink" Target="https://hdl.handle.net/11376/1039"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mhlcwa.org.au/wp-content/uploads/2013/08/Psychological-distress-depression-in-the-legal-profession-16-May-2011.pdf" TargetMode="External"/><Relationship Id="rId7" Type="http://schemas.openxmlformats.org/officeDocument/2006/relationships/endnotes" Target="endnotes.xml"/><Relationship Id="rId12" Type="http://schemas.openxmlformats.org/officeDocument/2006/relationships/hyperlink" Target="https://journal.ihu.edu.tr/index.php/ihu1/about/submissions" TargetMode="External"/><Relationship Id="rId17" Type="http://schemas.openxmlformats.org/officeDocument/2006/relationships/hyperlink" Target="https://www.slideshare.net/Bclari25/educational-technology-pp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tuik.gov.tr/PreHaberBultenleri.do?id=24624" TargetMode="External"/><Relationship Id="rId20" Type="http://schemas.openxmlformats.org/officeDocument/2006/relationships/hyperlink" Target="https://www.tuik.gov.tr/jsp/duyuru/upload/FR-201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k.org.tr/APA/apa_2.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w.com/dictionary/heuristic"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s://yok.gov.tr/web/ukr" TargetMode="External"/><Relationship Id="rId4" Type="http://schemas.openxmlformats.org/officeDocument/2006/relationships/settings" Target="settings.xml"/><Relationship Id="rId9" Type="http://schemas.openxmlformats.org/officeDocument/2006/relationships/hyperlink" Target="https://tuikweb.tuik.gov.tr/" TargetMode="External"/><Relationship Id="rId14" Type="http://schemas.openxmlformats.org/officeDocument/2006/relationships/hyperlink" Target="https://www.ihu.edu.tr/hakkimizda/rektorun-mesaji/"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https://ubfdergisi.tarsus.edu.tr/tr" TargetMode="External"/><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96A66-999A-7C45-A41E-1F7D6ED8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9</Pages>
  <Words>2906</Words>
  <Characters>16566</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 ÖZDEMİR</dc:creator>
  <cp:keywords/>
  <dc:description/>
  <cp:lastModifiedBy>Dilan ÖZDEMİR</cp:lastModifiedBy>
  <cp:revision>217</cp:revision>
  <dcterms:created xsi:type="dcterms:W3CDTF">2024-03-14T11:20:00Z</dcterms:created>
  <dcterms:modified xsi:type="dcterms:W3CDTF">2025-04-28T08:45:00Z</dcterms:modified>
</cp:coreProperties>
</file>