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
        <w:gridCol w:w="231"/>
        <w:gridCol w:w="2783"/>
        <w:gridCol w:w="5782"/>
      </w:tblGrid>
      <w:tr w:rsidR="006F4E42" w:rsidRPr="000D25F3" w14:paraId="0F4D1055" w14:textId="50E5DF5D" w:rsidTr="000C2ED8">
        <w:trPr>
          <w:trHeight w:val="131"/>
          <w:jc w:val="center"/>
        </w:trPr>
        <w:tc>
          <w:tcPr>
            <w:tcW w:w="236" w:type="dxa"/>
            <w:vMerge w:val="restart"/>
            <w:tcBorders>
              <w:left w:val="single" w:sz="18" w:space="0" w:color="FFFFFF" w:themeColor="background1"/>
              <w:right w:val="single" w:sz="18" w:space="0" w:color="FF5757"/>
            </w:tcBorders>
            <w:shd w:val="clear" w:color="auto" w:fill="FF5757"/>
          </w:tcPr>
          <w:p w14:paraId="25908342" w14:textId="77777777" w:rsidR="006F4E42" w:rsidRPr="000D25F3" w:rsidRDefault="006F4E42" w:rsidP="006F4E42">
            <w:pPr>
              <w:rPr>
                <w:rFonts w:ascii="Palatino Linotype" w:hAnsi="Palatino Linotype"/>
                <w:sz w:val="20"/>
                <w:szCs w:val="20"/>
              </w:rPr>
            </w:pPr>
          </w:p>
        </w:tc>
        <w:tc>
          <w:tcPr>
            <w:tcW w:w="236" w:type="dxa"/>
            <w:vMerge w:val="restart"/>
            <w:tcBorders>
              <w:left w:val="single" w:sz="18" w:space="0" w:color="FF5757"/>
              <w:right w:val="single" w:sz="18" w:space="0" w:color="FFFFFF" w:themeColor="background1"/>
            </w:tcBorders>
            <w:shd w:val="clear" w:color="auto" w:fill="808080" w:themeFill="background1" w:themeFillShade="80"/>
          </w:tcPr>
          <w:p w14:paraId="3408350C" w14:textId="77777777" w:rsidR="006F4E42" w:rsidRPr="000D25F3" w:rsidRDefault="006F4E42" w:rsidP="006F4E42">
            <w:pPr>
              <w:rPr>
                <w:rFonts w:ascii="Palatino Linotype" w:hAnsi="Palatino Linotype"/>
                <w:sz w:val="20"/>
                <w:szCs w:val="20"/>
              </w:rPr>
            </w:pPr>
          </w:p>
        </w:tc>
        <w:tc>
          <w:tcPr>
            <w:tcW w:w="3700" w:type="dxa"/>
            <w:tcBorders>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vAlign w:val="center"/>
          </w:tcPr>
          <w:p w14:paraId="39E7DE6F" w14:textId="52B122F7" w:rsidR="006F4E42" w:rsidRPr="0092367F" w:rsidRDefault="006F4E42" w:rsidP="007C009E">
            <w:pPr>
              <w:rPr>
                <w:rFonts w:ascii="Palatino Linotype" w:hAnsi="Palatino Linotype"/>
                <w:color w:val="FFFFFF" w:themeColor="background1"/>
                <w:sz w:val="18"/>
                <w:szCs w:val="18"/>
              </w:rPr>
            </w:pPr>
            <w:r w:rsidRPr="0092367F">
              <w:rPr>
                <w:rFonts w:ascii="Palatino Linotype" w:hAnsi="Palatino Linotype"/>
                <w:b/>
                <w:bCs/>
                <w:color w:val="FFFFFF" w:themeColor="background1"/>
                <w:sz w:val="18"/>
                <w:szCs w:val="18"/>
              </w:rPr>
              <w:t>Sayı/Issue</w:t>
            </w:r>
          </w:p>
        </w:tc>
        <w:tc>
          <w:tcPr>
            <w:tcW w:w="8728" w:type="dxa"/>
            <w:tcBorders>
              <w:left w:val="single" w:sz="18" w:space="0" w:color="FFFFFF" w:themeColor="background1"/>
              <w:bottom w:val="single" w:sz="18" w:space="0" w:color="FFFFFF" w:themeColor="background1"/>
              <w:right w:val="single" w:sz="18" w:space="0" w:color="FFFFFF" w:themeColor="background1"/>
            </w:tcBorders>
            <w:shd w:val="clear" w:color="auto" w:fill="FF5757"/>
            <w:vAlign w:val="center"/>
          </w:tcPr>
          <w:p w14:paraId="1DB6C356" w14:textId="38F48348" w:rsidR="006F4E42" w:rsidRPr="0092367F" w:rsidRDefault="00357310" w:rsidP="007C009E">
            <w:pPr>
              <w:rPr>
                <w:rFonts w:ascii="Palatino Linotype" w:hAnsi="Palatino Linotype"/>
                <w:b/>
                <w:bCs/>
                <w:color w:val="FFFFFF" w:themeColor="background1"/>
                <w:sz w:val="18"/>
                <w:szCs w:val="18"/>
              </w:rPr>
            </w:pPr>
            <w:r w:rsidRPr="00357310">
              <w:rPr>
                <w:rFonts w:ascii="Palatino Linotype" w:hAnsi="Palatino Linotype"/>
                <w:b/>
                <w:bCs/>
                <w:color w:val="FFFFFF" w:themeColor="background1"/>
                <w:sz w:val="18"/>
                <w:szCs w:val="18"/>
                <w:lang w:val="en-US"/>
              </w:rPr>
              <w:t>6</w:t>
            </w:r>
            <w:r>
              <w:rPr>
                <w:rFonts w:ascii="Palatino Linotype" w:hAnsi="Palatino Linotype"/>
                <w:b/>
                <w:bCs/>
                <w:color w:val="FFFFFF" w:themeColor="background1"/>
                <w:sz w:val="18"/>
                <w:szCs w:val="18"/>
                <w:lang w:val="en-US"/>
              </w:rPr>
              <w:t>3</w:t>
            </w:r>
            <w:r w:rsidRPr="00357310">
              <w:rPr>
                <w:rFonts w:ascii="Palatino Linotype" w:hAnsi="Palatino Linotype"/>
                <w:b/>
                <w:bCs/>
                <w:color w:val="FFFFFF" w:themeColor="background1"/>
                <w:sz w:val="18"/>
                <w:szCs w:val="18"/>
                <w:lang w:val="en-US"/>
              </w:rPr>
              <w:t>-</w:t>
            </w:r>
            <w:r>
              <w:rPr>
                <w:rFonts w:ascii="Palatino Linotype" w:hAnsi="Palatino Linotype"/>
                <w:b/>
                <w:bCs/>
                <w:color w:val="FFFFFF" w:themeColor="background1"/>
                <w:sz w:val="18"/>
                <w:szCs w:val="18"/>
                <w:lang w:val="en-US"/>
              </w:rPr>
              <w:t xml:space="preserve">Haziran </w:t>
            </w:r>
            <w:r w:rsidRPr="00357310">
              <w:rPr>
                <w:rFonts w:ascii="Palatino Linotype" w:hAnsi="Palatino Linotype"/>
                <w:b/>
                <w:bCs/>
                <w:color w:val="FFFFFF" w:themeColor="background1"/>
                <w:sz w:val="18"/>
                <w:szCs w:val="18"/>
                <w:lang w:val="en-US"/>
              </w:rPr>
              <w:t>202</w:t>
            </w:r>
            <w:r>
              <w:rPr>
                <w:rFonts w:ascii="Palatino Linotype" w:hAnsi="Palatino Linotype"/>
                <w:b/>
                <w:bCs/>
                <w:color w:val="FFFFFF" w:themeColor="background1"/>
                <w:sz w:val="18"/>
                <w:szCs w:val="18"/>
                <w:lang w:val="en-US"/>
              </w:rPr>
              <w:t>5</w:t>
            </w:r>
            <w:r w:rsidRPr="00357310">
              <w:rPr>
                <w:rFonts w:ascii="Palatino Linotype" w:hAnsi="Palatino Linotype"/>
                <w:b/>
                <w:bCs/>
                <w:color w:val="FFFFFF" w:themeColor="background1"/>
                <w:sz w:val="18"/>
                <w:szCs w:val="18"/>
                <w:lang w:val="en-US"/>
              </w:rPr>
              <w:t>/ 6</w:t>
            </w:r>
            <w:r>
              <w:rPr>
                <w:rFonts w:ascii="Palatino Linotype" w:hAnsi="Palatino Linotype"/>
                <w:b/>
                <w:bCs/>
                <w:color w:val="FFFFFF" w:themeColor="background1"/>
                <w:sz w:val="18"/>
                <w:szCs w:val="18"/>
                <w:lang w:val="en-US"/>
              </w:rPr>
              <w:t>3</w:t>
            </w:r>
            <w:r w:rsidRPr="00357310">
              <w:rPr>
                <w:rFonts w:ascii="Palatino Linotype" w:hAnsi="Palatino Linotype"/>
                <w:b/>
                <w:bCs/>
                <w:color w:val="FFFFFF" w:themeColor="background1"/>
                <w:sz w:val="18"/>
                <w:szCs w:val="18"/>
                <w:lang w:val="en-US"/>
              </w:rPr>
              <w:t>-</w:t>
            </w:r>
            <w:r>
              <w:rPr>
                <w:rFonts w:ascii="Palatino Linotype" w:hAnsi="Palatino Linotype"/>
                <w:b/>
                <w:bCs/>
                <w:color w:val="FFFFFF" w:themeColor="background1"/>
                <w:sz w:val="18"/>
                <w:szCs w:val="18"/>
                <w:lang w:val="en-US"/>
              </w:rPr>
              <w:t xml:space="preserve">June </w:t>
            </w:r>
            <w:r w:rsidRPr="00357310">
              <w:rPr>
                <w:rFonts w:ascii="Palatino Linotype" w:hAnsi="Palatino Linotype"/>
                <w:b/>
                <w:bCs/>
                <w:color w:val="FFFFFF" w:themeColor="background1"/>
                <w:sz w:val="18"/>
                <w:szCs w:val="18"/>
                <w:lang w:val="en-US"/>
              </w:rPr>
              <w:t>202</w:t>
            </w:r>
            <w:r>
              <w:rPr>
                <w:rFonts w:ascii="Palatino Linotype" w:hAnsi="Palatino Linotype"/>
                <w:b/>
                <w:bCs/>
                <w:color w:val="FFFFFF" w:themeColor="background1"/>
                <w:sz w:val="18"/>
                <w:szCs w:val="18"/>
                <w:lang w:val="en-US"/>
              </w:rPr>
              <w:t>5</w:t>
            </w:r>
          </w:p>
        </w:tc>
      </w:tr>
      <w:tr w:rsidR="006F4E42" w:rsidRPr="000D25F3" w14:paraId="75E95D28" w14:textId="2630C5C5" w:rsidTr="000C2ED8">
        <w:trPr>
          <w:jc w:val="center"/>
        </w:trPr>
        <w:tc>
          <w:tcPr>
            <w:tcW w:w="236" w:type="dxa"/>
            <w:vMerge/>
            <w:tcBorders>
              <w:left w:val="single" w:sz="18" w:space="0" w:color="FFFFFF" w:themeColor="background1"/>
              <w:right w:val="single" w:sz="18" w:space="0" w:color="FF5757"/>
            </w:tcBorders>
            <w:shd w:val="clear" w:color="auto" w:fill="FF5757"/>
          </w:tcPr>
          <w:p w14:paraId="40553A3B" w14:textId="77777777" w:rsidR="006F4E42" w:rsidRPr="000D25F3" w:rsidRDefault="006F4E42" w:rsidP="006F4E42">
            <w:pPr>
              <w:rPr>
                <w:rFonts w:ascii="Palatino Linotype" w:hAnsi="Palatino Linotype"/>
                <w:sz w:val="20"/>
                <w:szCs w:val="20"/>
              </w:rPr>
            </w:pPr>
          </w:p>
        </w:tc>
        <w:tc>
          <w:tcPr>
            <w:tcW w:w="236" w:type="dxa"/>
            <w:vMerge/>
            <w:tcBorders>
              <w:left w:val="single" w:sz="18" w:space="0" w:color="FF5757"/>
              <w:right w:val="single" w:sz="18" w:space="0" w:color="FFFFFF" w:themeColor="background1"/>
            </w:tcBorders>
            <w:shd w:val="clear" w:color="auto" w:fill="808080" w:themeFill="background1" w:themeFillShade="80"/>
          </w:tcPr>
          <w:p w14:paraId="20A7B976" w14:textId="77777777" w:rsidR="006F4E42" w:rsidRPr="000D25F3" w:rsidRDefault="006F4E42" w:rsidP="006F4E42">
            <w:pPr>
              <w:rPr>
                <w:rFonts w:ascii="Palatino Linotype" w:hAnsi="Palatino Linotype"/>
                <w:sz w:val="20"/>
                <w:szCs w:val="20"/>
              </w:rPr>
            </w:pPr>
          </w:p>
        </w:tc>
        <w:tc>
          <w:tcPr>
            <w:tcW w:w="37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vAlign w:val="center"/>
          </w:tcPr>
          <w:p w14:paraId="5D82970B" w14:textId="7763695E" w:rsidR="006F4E42" w:rsidRPr="0092367F" w:rsidRDefault="006F4E42" w:rsidP="007C009E">
            <w:pPr>
              <w:ind w:right="0"/>
              <w:rPr>
                <w:rFonts w:ascii="Palatino Linotype" w:hAnsi="Palatino Linotype"/>
                <w:b/>
                <w:bCs/>
                <w:color w:val="FFFFFF" w:themeColor="background1"/>
                <w:sz w:val="18"/>
                <w:szCs w:val="18"/>
              </w:rPr>
            </w:pPr>
            <w:r w:rsidRPr="0092367F">
              <w:rPr>
                <w:rFonts w:ascii="Palatino Linotype" w:hAnsi="Palatino Linotype"/>
                <w:b/>
                <w:bCs/>
                <w:color w:val="FFFFFF" w:themeColor="background1"/>
                <w:sz w:val="18"/>
                <w:szCs w:val="18"/>
              </w:rPr>
              <w:t xml:space="preserve">Makale Bilgisi/ Artıcle Info </w:t>
            </w:r>
          </w:p>
        </w:tc>
        <w:tc>
          <w:tcPr>
            <w:tcW w:w="87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5757"/>
            <w:vAlign w:val="center"/>
          </w:tcPr>
          <w:p w14:paraId="381FD6A2" w14:textId="42C132C1" w:rsidR="006F4E42" w:rsidRPr="0092367F" w:rsidRDefault="006F4E42" w:rsidP="007C009E">
            <w:pPr>
              <w:ind w:right="0"/>
              <w:rPr>
                <w:rFonts w:ascii="Palatino Linotype" w:hAnsi="Palatino Linotype"/>
                <w:b/>
                <w:bCs/>
                <w:color w:val="FFFFFF" w:themeColor="background1"/>
                <w:sz w:val="18"/>
                <w:szCs w:val="18"/>
              </w:rPr>
            </w:pPr>
          </w:p>
        </w:tc>
      </w:tr>
      <w:tr w:rsidR="006F4E42" w:rsidRPr="000D25F3" w14:paraId="58E40FBD" w14:textId="7C6EAD23" w:rsidTr="000C2ED8">
        <w:trPr>
          <w:jc w:val="center"/>
        </w:trPr>
        <w:tc>
          <w:tcPr>
            <w:tcW w:w="236" w:type="dxa"/>
            <w:vMerge/>
            <w:tcBorders>
              <w:left w:val="single" w:sz="18" w:space="0" w:color="FFFFFF" w:themeColor="background1"/>
              <w:right w:val="single" w:sz="18" w:space="0" w:color="FF5757"/>
            </w:tcBorders>
            <w:shd w:val="clear" w:color="auto" w:fill="FF5757"/>
          </w:tcPr>
          <w:p w14:paraId="14A7B168" w14:textId="77777777" w:rsidR="006F4E42" w:rsidRPr="000D25F3" w:rsidRDefault="006F4E42" w:rsidP="006F4E42">
            <w:pPr>
              <w:rPr>
                <w:rFonts w:ascii="Palatino Linotype" w:hAnsi="Palatino Linotype"/>
                <w:sz w:val="20"/>
                <w:szCs w:val="20"/>
              </w:rPr>
            </w:pPr>
          </w:p>
        </w:tc>
        <w:tc>
          <w:tcPr>
            <w:tcW w:w="236" w:type="dxa"/>
            <w:vMerge/>
            <w:tcBorders>
              <w:left w:val="single" w:sz="18" w:space="0" w:color="FF5757"/>
              <w:right w:val="single" w:sz="18" w:space="0" w:color="FFFFFF" w:themeColor="background1"/>
            </w:tcBorders>
            <w:shd w:val="clear" w:color="auto" w:fill="808080" w:themeFill="background1" w:themeFillShade="80"/>
          </w:tcPr>
          <w:p w14:paraId="004DAF96" w14:textId="77777777" w:rsidR="006F4E42" w:rsidRPr="000D25F3" w:rsidRDefault="006F4E42" w:rsidP="006F4E42">
            <w:pPr>
              <w:rPr>
                <w:rFonts w:ascii="Palatino Linotype" w:hAnsi="Palatino Linotype"/>
                <w:sz w:val="20"/>
                <w:szCs w:val="20"/>
              </w:rPr>
            </w:pPr>
          </w:p>
        </w:tc>
        <w:tc>
          <w:tcPr>
            <w:tcW w:w="37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vAlign w:val="center"/>
          </w:tcPr>
          <w:p w14:paraId="3F55C7F0" w14:textId="70A84A5F" w:rsidR="006F4E42" w:rsidRPr="0092367F" w:rsidRDefault="006F4E42" w:rsidP="007C009E">
            <w:pPr>
              <w:ind w:right="0"/>
              <w:rPr>
                <w:rFonts w:ascii="Palatino Linotype" w:hAnsi="Palatino Linotype"/>
                <w:b/>
                <w:bCs/>
                <w:color w:val="FFFFFF" w:themeColor="background1"/>
                <w:sz w:val="18"/>
                <w:szCs w:val="18"/>
              </w:rPr>
            </w:pPr>
            <w:r w:rsidRPr="0092367F">
              <w:rPr>
                <w:rFonts w:ascii="Palatino Linotype" w:hAnsi="Palatino Linotype"/>
                <w:b/>
                <w:bCs/>
                <w:color w:val="FFFFFF" w:themeColor="background1"/>
                <w:sz w:val="18"/>
                <w:szCs w:val="18"/>
              </w:rPr>
              <w:t xml:space="preserve">Başvuru Tarihi/ Submitted Date: </w:t>
            </w:r>
          </w:p>
        </w:tc>
        <w:tc>
          <w:tcPr>
            <w:tcW w:w="87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5757"/>
            <w:vAlign w:val="center"/>
          </w:tcPr>
          <w:p w14:paraId="3CF50A48" w14:textId="08C4DE46" w:rsidR="006F4E42" w:rsidRPr="0092367F" w:rsidRDefault="006F4E42" w:rsidP="007C009E">
            <w:pPr>
              <w:ind w:right="0"/>
              <w:rPr>
                <w:rFonts w:ascii="Palatino Linotype" w:hAnsi="Palatino Linotype"/>
                <w:b/>
                <w:bCs/>
                <w:color w:val="FFFFFF" w:themeColor="background1"/>
                <w:sz w:val="18"/>
                <w:szCs w:val="18"/>
              </w:rPr>
            </w:pPr>
          </w:p>
        </w:tc>
      </w:tr>
      <w:tr w:rsidR="006F4E42" w:rsidRPr="000D25F3" w14:paraId="60682FD4" w14:textId="3BEDF4FE" w:rsidTr="000C2ED8">
        <w:trPr>
          <w:jc w:val="center"/>
        </w:trPr>
        <w:tc>
          <w:tcPr>
            <w:tcW w:w="236" w:type="dxa"/>
            <w:vMerge/>
            <w:tcBorders>
              <w:left w:val="single" w:sz="18" w:space="0" w:color="FFFFFF" w:themeColor="background1"/>
              <w:right w:val="single" w:sz="18" w:space="0" w:color="FF5757"/>
            </w:tcBorders>
            <w:shd w:val="clear" w:color="auto" w:fill="FF5757"/>
          </w:tcPr>
          <w:p w14:paraId="403CADD0" w14:textId="77777777" w:rsidR="006F4E42" w:rsidRPr="000D25F3" w:rsidRDefault="006F4E42" w:rsidP="006F4E42">
            <w:pPr>
              <w:rPr>
                <w:rFonts w:ascii="Palatino Linotype" w:hAnsi="Palatino Linotype"/>
                <w:sz w:val="20"/>
                <w:szCs w:val="20"/>
              </w:rPr>
            </w:pPr>
          </w:p>
        </w:tc>
        <w:tc>
          <w:tcPr>
            <w:tcW w:w="236" w:type="dxa"/>
            <w:vMerge/>
            <w:tcBorders>
              <w:left w:val="single" w:sz="18" w:space="0" w:color="FF5757"/>
              <w:right w:val="single" w:sz="18" w:space="0" w:color="FFFFFF" w:themeColor="background1"/>
            </w:tcBorders>
            <w:shd w:val="clear" w:color="auto" w:fill="808080" w:themeFill="background1" w:themeFillShade="80"/>
          </w:tcPr>
          <w:p w14:paraId="72E4CA78" w14:textId="77777777" w:rsidR="006F4E42" w:rsidRPr="000D25F3" w:rsidRDefault="006F4E42" w:rsidP="006F4E42">
            <w:pPr>
              <w:rPr>
                <w:rFonts w:ascii="Palatino Linotype" w:hAnsi="Palatino Linotype"/>
                <w:sz w:val="20"/>
                <w:szCs w:val="20"/>
              </w:rPr>
            </w:pPr>
          </w:p>
        </w:tc>
        <w:tc>
          <w:tcPr>
            <w:tcW w:w="37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vAlign w:val="center"/>
          </w:tcPr>
          <w:p w14:paraId="4E38497D" w14:textId="6737CA1F" w:rsidR="006F4E42" w:rsidRPr="0092367F" w:rsidRDefault="006F4E42" w:rsidP="007C009E">
            <w:pPr>
              <w:ind w:right="0"/>
              <w:rPr>
                <w:rFonts w:ascii="Palatino Linotype" w:hAnsi="Palatino Linotype"/>
                <w:b/>
                <w:bCs/>
                <w:color w:val="FFFFFF" w:themeColor="background1"/>
                <w:sz w:val="18"/>
                <w:szCs w:val="18"/>
              </w:rPr>
            </w:pPr>
            <w:r w:rsidRPr="0092367F">
              <w:rPr>
                <w:rFonts w:ascii="Palatino Linotype" w:hAnsi="Palatino Linotype"/>
                <w:b/>
                <w:bCs/>
                <w:color w:val="FFFFFF" w:themeColor="background1"/>
                <w:sz w:val="18"/>
                <w:szCs w:val="18"/>
              </w:rPr>
              <w:t xml:space="preserve">Kabul Tarihi/ Accepted Date: </w:t>
            </w:r>
          </w:p>
        </w:tc>
        <w:tc>
          <w:tcPr>
            <w:tcW w:w="87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5757"/>
            <w:vAlign w:val="center"/>
          </w:tcPr>
          <w:p w14:paraId="32DC78D5" w14:textId="038FD3D6" w:rsidR="006F4E42" w:rsidRPr="0092367F" w:rsidRDefault="006F4E42" w:rsidP="007C009E">
            <w:pPr>
              <w:ind w:right="0"/>
              <w:rPr>
                <w:rFonts w:ascii="Palatino Linotype" w:hAnsi="Palatino Linotype"/>
                <w:b/>
                <w:bCs/>
                <w:color w:val="FFFFFF" w:themeColor="background1"/>
                <w:sz w:val="18"/>
                <w:szCs w:val="18"/>
              </w:rPr>
            </w:pPr>
          </w:p>
        </w:tc>
      </w:tr>
      <w:tr w:rsidR="006F4E42" w:rsidRPr="000D25F3" w14:paraId="7243D559" w14:textId="3CE32D15" w:rsidTr="000C2ED8">
        <w:trPr>
          <w:jc w:val="center"/>
        </w:trPr>
        <w:tc>
          <w:tcPr>
            <w:tcW w:w="236" w:type="dxa"/>
            <w:vMerge/>
            <w:tcBorders>
              <w:top w:val="single" w:sz="18" w:space="0" w:color="FFFFFF" w:themeColor="background1"/>
              <w:left w:val="single" w:sz="18" w:space="0" w:color="FFFFFF" w:themeColor="background1"/>
              <w:right w:val="single" w:sz="18" w:space="0" w:color="FF5757"/>
            </w:tcBorders>
            <w:shd w:val="clear" w:color="auto" w:fill="FF5757"/>
          </w:tcPr>
          <w:p w14:paraId="00319079" w14:textId="77777777" w:rsidR="006F4E42" w:rsidRPr="000D25F3" w:rsidRDefault="006F4E42" w:rsidP="006F4E42">
            <w:pPr>
              <w:rPr>
                <w:rFonts w:ascii="Palatino Linotype" w:hAnsi="Palatino Linotype"/>
                <w:sz w:val="20"/>
                <w:szCs w:val="20"/>
              </w:rPr>
            </w:pPr>
          </w:p>
        </w:tc>
        <w:tc>
          <w:tcPr>
            <w:tcW w:w="236" w:type="dxa"/>
            <w:vMerge/>
            <w:tcBorders>
              <w:top w:val="single" w:sz="18" w:space="0" w:color="FFFFFF" w:themeColor="background1"/>
              <w:left w:val="single" w:sz="18" w:space="0" w:color="FF5757"/>
              <w:right w:val="single" w:sz="18" w:space="0" w:color="FFFFFF" w:themeColor="background1"/>
            </w:tcBorders>
            <w:shd w:val="clear" w:color="auto" w:fill="808080" w:themeFill="background1" w:themeFillShade="80"/>
          </w:tcPr>
          <w:p w14:paraId="088019D3" w14:textId="77777777" w:rsidR="006F4E42" w:rsidRPr="000D25F3" w:rsidRDefault="006F4E42" w:rsidP="006F4E42">
            <w:pPr>
              <w:rPr>
                <w:rFonts w:ascii="Palatino Linotype" w:hAnsi="Palatino Linotype"/>
                <w:sz w:val="20"/>
                <w:szCs w:val="20"/>
              </w:rPr>
            </w:pPr>
          </w:p>
        </w:tc>
        <w:tc>
          <w:tcPr>
            <w:tcW w:w="37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vAlign w:val="center"/>
          </w:tcPr>
          <w:p w14:paraId="356B590B" w14:textId="7B469ED5" w:rsidR="006F4E42" w:rsidRPr="0092367F" w:rsidRDefault="006F4E42" w:rsidP="007C009E">
            <w:pPr>
              <w:ind w:right="0"/>
              <w:rPr>
                <w:rFonts w:ascii="Palatino Linotype" w:hAnsi="Palatino Linotype"/>
                <w:b/>
                <w:bCs/>
                <w:color w:val="FFFFFF" w:themeColor="background1"/>
                <w:sz w:val="18"/>
                <w:szCs w:val="18"/>
              </w:rPr>
            </w:pPr>
            <w:r w:rsidRPr="006707C4">
              <w:rPr>
                <w:rFonts w:ascii="Palatino Linotype" w:hAnsi="Palatino Linotype"/>
                <w:b/>
                <w:bCs/>
                <w:color w:val="FFFFFF" w:themeColor="background1"/>
                <w:sz w:val="18"/>
                <w:szCs w:val="18"/>
              </w:rPr>
              <w:t xml:space="preserve">Atıf/Citation: </w:t>
            </w:r>
          </w:p>
        </w:tc>
        <w:tc>
          <w:tcPr>
            <w:tcW w:w="87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5757"/>
            <w:vAlign w:val="center"/>
          </w:tcPr>
          <w:p w14:paraId="72455C83" w14:textId="3FBE7941" w:rsidR="006F4E42" w:rsidRPr="0092367F" w:rsidRDefault="006F4E42" w:rsidP="007C009E">
            <w:pPr>
              <w:ind w:right="0"/>
              <w:rPr>
                <w:rFonts w:ascii="Palatino Linotype" w:hAnsi="Palatino Linotype"/>
                <w:b/>
                <w:bCs/>
                <w:color w:val="FFFFFF" w:themeColor="background1"/>
                <w:sz w:val="18"/>
                <w:szCs w:val="18"/>
              </w:rPr>
            </w:pPr>
          </w:p>
        </w:tc>
      </w:tr>
      <w:tr w:rsidR="006F4E42" w:rsidRPr="000D25F3" w14:paraId="4778ECA8" w14:textId="3935942D" w:rsidTr="000C2ED8">
        <w:trPr>
          <w:jc w:val="center"/>
        </w:trPr>
        <w:tc>
          <w:tcPr>
            <w:tcW w:w="236" w:type="dxa"/>
            <w:vMerge/>
            <w:tcBorders>
              <w:left w:val="single" w:sz="18" w:space="0" w:color="FFFFFF" w:themeColor="background1"/>
              <w:right w:val="single" w:sz="18" w:space="0" w:color="FF5757"/>
            </w:tcBorders>
            <w:shd w:val="clear" w:color="auto" w:fill="FF5757"/>
          </w:tcPr>
          <w:p w14:paraId="14B2BFE3" w14:textId="77777777" w:rsidR="006F4E42" w:rsidRPr="000D25F3" w:rsidRDefault="006F4E42" w:rsidP="006F4E42">
            <w:pPr>
              <w:rPr>
                <w:rFonts w:ascii="Palatino Linotype" w:hAnsi="Palatino Linotype"/>
                <w:sz w:val="20"/>
                <w:szCs w:val="20"/>
              </w:rPr>
            </w:pPr>
          </w:p>
        </w:tc>
        <w:tc>
          <w:tcPr>
            <w:tcW w:w="236" w:type="dxa"/>
            <w:vMerge/>
            <w:tcBorders>
              <w:left w:val="single" w:sz="18" w:space="0" w:color="FF5757"/>
              <w:right w:val="single" w:sz="18" w:space="0" w:color="FFFFFF" w:themeColor="background1"/>
            </w:tcBorders>
            <w:shd w:val="clear" w:color="auto" w:fill="808080" w:themeFill="background1" w:themeFillShade="80"/>
          </w:tcPr>
          <w:p w14:paraId="2878328B" w14:textId="77777777" w:rsidR="006F4E42" w:rsidRPr="000D25F3" w:rsidRDefault="006F4E42" w:rsidP="006F4E42">
            <w:pPr>
              <w:rPr>
                <w:rFonts w:ascii="Palatino Linotype" w:hAnsi="Palatino Linotype"/>
                <w:sz w:val="20"/>
                <w:szCs w:val="20"/>
              </w:rPr>
            </w:pPr>
          </w:p>
        </w:tc>
        <w:tc>
          <w:tcPr>
            <w:tcW w:w="37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vAlign w:val="center"/>
          </w:tcPr>
          <w:p w14:paraId="2637D87D" w14:textId="5F484032" w:rsidR="006F4E42" w:rsidRPr="0092367F" w:rsidRDefault="006F4E42" w:rsidP="007C009E">
            <w:pPr>
              <w:ind w:right="0"/>
              <w:rPr>
                <w:rFonts w:ascii="Palatino Linotype" w:hAnsi="Palatino Linotype"/>
                <w:b/>
                <w:bCs/>
                <w:color w:val="FFFFFF" w:themeColor="background1"/>
                <w:sz w:val="18"/>
                <w:szCs w:val="18"/>
              </w:rPr>
            </w:pPr>
            <w:r w:rsidRPr="0092367F">
              <w:rPr>
                <w:rFonts w:ascii="Palatino Linotype" w:hAnsi="Palatino Linotype"/>
                <w:b/>
                <w:bCs/>
                <w:color w:val="FFFFFF" w:themeColor="background1"/>
                <w:sz w:val="18"/>
                <w:szCs w:val="18"/>
              </w:rPr>
              <w:t>DOI:</w:t>
            </w:r>
          </w:p>
        </w:tc>
        <w:tc>
          <w:tcPr>
            <w:tcW w:w="87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5757"/>
            <w:vAlign w:val="center"/>
          </w:tcPr>
          <w:p w14:paraId="57825AFD" w14:textId="093E9B84" w:rsidR="006F4E42" w:rsidRPr="0092367F" w:rsidRDefault="006F4E42" w:rsidP="007C009E">
            <w:pPr>
              <w:ind w:right="0"/>
              <w:rPr>
                <w:rFonts w:ascii="Palatino Linotype" w:hAnsi="Palatino Linotype"/>
                <w:b/>
                <w:bCs/>
                <w:color w:val="FFFFFF" w:themeColor="background1"/>
                <w:sz w:val="18"/>
                <w:szCs w:val="18"/>
              </w:rPr>
            </w:pPr>
          </w:p>
        </w:tc>
      </w:tr>
      <w:tr w:rsidR="006F4E42" w:rsidRPr="000D25F3" w14:paraId="652ABB03" w14:textId="16190677" w:rsidTr="000C2ED8">
        <w:trPr>
          <w:jc w:val="center"/>
        </w:trPr>
        <w:tc>
          <w:tcPr>
            <w:tcW w:w="236" w:type="dxa"/>
            <w:vMerge/>
            <w:tcBorders>
              <w:left w:val="single" w:sz="18" w:space="0" w:color="FFFFFF" w:themeColor="background1"/>
              <w:right w:val="single" w:sz="18" w:space="0" w:color="FF5757"/>
            </w:tcBorders>
            <w:shd w:val="clear" w:color="auto" w:fill="FF5757"/>
          </w:tcPr>
          <w:p w14:paraId="29267076" w14:textId="77777777" w:rsidR="006F4E42" w:rsidRPr="000D25F3" w:rsidRDefault="006F4E42" w:rsidP="006F4E42">
            <w:pPr>
              <w:rPr>
                <w:rFonts w:ascii="Palatino Linotype" w:hAnsi="Palatino Linotype"/>
                <w:sz w:val="20"/>
                <w:szCs w:val="20"/>
              </w:rPr>
            </w:pPr>
          </w:p>
        </w:tc>
        <w:tc>
          <w:tcPr>
            <w:tcW w:w="236" w:type="dxa"/>
            <w:vMerge/>
            <w:tcBorders>
              <w:left w:val="single" w:sz="18" w:space="0" w:color="FF5757"/>
              <w:right w:val="single" w:sz="18" w:space="0" w:color="FFFFFF" w:themeColor="background1"/>
            </w:tcBorders>
            <w:shd w:val="clear" w:color="auto" w:fill="808080" w:themeFill="background1" w:themeFillShade="80"/>
          </w:tcPr>
          <w:p w14:paraId="42B52BAB" w14:textId="77777777" w:rsidR="006F4E42" w:rsidRPr="000D25F3" w:rsidRDefault="006F4E42" w:rsidP="006F4E42">
            <w:pPr>
              <w:rPr>
                <w:rFonts w:ascii="Palatino Linotype" w:hAnsi="Palatino Linotype"/>
                <w:sz w:val="20"/>
                <w:szCs w:val="20"/>
              </w:rPr>
            </w:pPr>
          </w:p>
        </w:tc>
        <w:tc>
          <w:tcPr>
            <w:tcW w:w="3700" w:type="dxa"/>
            <w:tcBorders>
              <w:top w:val="single" w:sz="18" w:space="0" w:color="FFFFFF" w:themeColor="background1"/>
              <w:left w:val="single" w:sz="18" w:space="0" w:color="FFFFFF" w:themeColor="background1"/>
              <w:right w:val="single" w:sz="18" w:space="0" w:color="FFFFFF" w:themeColor="background1"/>
            </w:tcBorders>
            <w:shd w:val="clear" w:color="auto" w:fill="808080" w:themeFill="background1" w:themeFillShade="80"/>
            <w:vAlign w:val="center"/>
          </w:tcPr>
          <w:p w14:paraId="3B591FEE" w14:textId="71D3B0E0" w:rsidR="006F4E42" w:rsidRPr="000D25F3" w:rsidRDefault="006F4E42" w:rsidP="006F4E42">
            <w:pPr>
              <w:ind w:right="0"/>
              <w:jc w:val="left"/>
              <w:rPr>
                <w:rFonts w:ascii="Palatino Linotype" w:hAnsi="Palatino Linotype"/>
                <w:b/>
                <w:bCs/>
                <w:color w:val="FFFFFF" w:themeColor="background1"/>
                <w:sz w:val="20"/>
                <w:szCs w:val="20"/>
              </w:rPr>
            </w:pPr>
            <w:r w:rsidRPr="000D25F3">
              <w:rPr>
                <w:rFonts w:ascii="Palatino Linotype" w:hAnsi="Palatino Linotype"/>
                <w:b/>
                <w:bCs/>
                <w:color w:val="FFFFFF" w:themeColor="background1"/>
                <w:sz w:val="20"/>
                <w:szCs w:val="20"/>
              </w:rPr>
              <w:t>Benzerlik / Similarity: %</w:t>
            </w:r>
          </w:p>
        </w:tc>
        <w:tc>
          <w:tcPr>
            <w:tcW w:w="8728" w:type="dxa"/>
            <w:tcBorders>
              <w:top w:val="single" w:sz="18" w:space="0" w:color="FFFFFF" w:themeColor="background1"/>
              <w:left w:val="single" w:sz="18" w:space="0" w:color="FFFFFF" w:themeColor="background1"/>
              <w:right w:val="single" w:sz="18" w:space="0" w:color="FFFFFF" w:themeColor="background1"/>
            </w:tcBorders>
            <w:shd w:val="clear" w:color="auto" w:fill="FF5757"/>
            <w:vAlign w:val="center"/>
          </w:tcPr>
          <w:p w14:paraId="5919BEA6" w14:textId="41E0D5D1" w:rsidR="006F4E42" w:rsidRPr="000D25F3" w:rsidRDefault="006F4E42" w:rsidP="006F4E42">
            <w:pPr>
              <w:ind w:right="0"/>
              <w:jc w:val="left"/>
              <w:rPr>
                <w:rFonts w:ascii="Palatino Linotype" w:hAnsi="Palatino Linotype"/>
                <w:b/>
                <w:bCs/>
                <w:color w:val="FFFFFF" w:themeColor="background1"/>
                <w:sz w:val="20"/>
                <w:szCs w:val="20"/>
              </w:rPr>
            </w:pPr>
          </w:p>
        </w:tc>
      </w:tr>
      <w:tr w:rsidR="006F4E42" w:rsidRPr="000D25F3" w14:paraId="0B0F84B5" w14:textId="77777777" w:rsidTr="000C2ED8">
        <w:trPr>
          <w:gridAfter w:val="2"/>
          <w:wAfter w:w="12428" w:type="dxa"/>
          <w:trHeight w:val="270"/>
          <w:jc w:val="center"/>
        </w:trPr>
        <w:tc>
          <w:tcPr>
            <w:tcW w:w="236" w:type="dxa"/>
            <w:vMerge/>
            <w:tcBorders>
              <w:left w:val="single" w:sz="18" w:space="0" w:color="FFFFFF" w:themeColor="background1"/>
              <w:right w:val="single" w:sz="18" w:space="0" w:color="FF5757"/>
            </w:tcBorders>
            <w:shd w:val="clear" w:color="auto" w:fill="FF5757"/>
          </w:tcPr>
          <w:p w14:paraId="03559CF3" w14:textId="77777777" w:rsidR="006F4E42" w:rsidRPr="000D25F3" w:rsidRDefault="006F4E42" w:rsidP="006F4E42">
            <w:pPr>
              <w:rPr>
                <w:rFonts w:ascii="Palatino Linotype" w:hAnsi="Palatino Linotype"/>
                <w:sz w:val="20"/>
                <w:szCs w:val="20"/>
              </w:rPr>
            </w:pPr>
          </w:p>
        </w:tc>
        <w:tc>
          <w:tcPr>
            <w:tcW w:w="236" w:type="dxa"/>
            <w:vMerge/>
            <w:tcBorders>
              <w:left w:val="single" w:sz="18" w:space="0" w:color="FF5757"/>
              <w:right w:val="single" w:sz="18" w:space="0" w:color="FFFFFF" w:themeColor="background1"/>
            </w:tcBorders>
            <w:shd w:val="clear" w:color="auto" w:fill="808080" w:themeFill="background1" w:themeFillShade="80"/>
          </w:tcPr>
          <w:p w14:paraId="0672DB97" w14:textId="77777777" w:rsidR="006F4E42" w:rsidRPr="000D25F3" w:rsidRDefault="006F4E42" w:rsidP="006F4E42">
            <w:pPr>
              <w:rPr>
                <w:rFonts w:ascii="Palatino Linotype" w:hAnsi="Palatino Linotype"/>
                <w:sz w:val="20"/>
                <w:szCs w:val="20"/>
              </w:rPr>
            </w:pPr>
          </w:p>
        </w:tc>
      </w:tr>
      <w:tr w:rsidR="006F4E42" w:rsidRPr="000D25F3" w14:paraId="66522E1B" w14:textId="77777777" w:rsidTr="000C2ED8">
        <w:trPr>
          <w:jc w:val="center"/>
        </w:trPr>
        <w:tc>
          <w:tcPr>
            <w:tcW w:w="236" w:type="dxa"/>
            <w:vMerge/>
            <w:tcBorders>
              <w:left w:val="single" w:sz="18" w:space="0" w:color="FFFFFF" w:themeColor="background1"/>
              <w:right w:val="single" w:sz="18" w:space="0" w:color="FF5757"/>
            </w:tcBorders>
            <w:shd w:val="clear" w:color="auto" w:fill="FF5757"/>
          </w:tcPr>
          <w:p w14:paraId="332EEA70" w14:textId="77777777" w:rsidR="006F4E42" w:rsidRPr="000D25F3" w:rsidRDefault="006F4E42" w:rsidP="006F4E42">
            <w:pPr>
              <w:rPr>
                <w:rFonts w:ascii="Palatino Linotype" w:hAnsi="Palatino Linotype"/>
                <w:sz w:val="20"/>
                <w:szCs w:val="20"/>
              </w:rPr>
            </w:pPr>
          </w:p>
        </w:tc>
        <w:tc>
          <w:tcPr>
            <w:tcW w:w="236" w:type="dxa"/>
            <w:vMerge/>
            <w:tcBorders>
              <w:left w:val="single" w:sz="18" w:space="0" w:color="FF5757"/>
              <w:right w:val="single" w:sz="18" w:space="0" w:color="FFFFFF" w:themeColor="background1"/>
            </w:tcBorders>
            <w:shd w:val="clear" w:color="auto" w:fill="808080" w:themeFill="background1" w:themeFillShade="80"/>
          </w:tcPr>
          <w:p w14:paraId="29E488F4" w14:textId="77777777" w:rsidR="006F4E42" w:rsidRPr="000D25F3" w:rsidRDefault="006F4E42" w:rsidP="006F4E42">
            <w:pPr>
              <w:rPr>
                <w:rFonts w:ascii="Palatino Linotype" w:hAnsi="Palatino Linotype"/>
                <w:sz w:val="20"/>
                <w:szCs w:val="20"/>
              </w:rPr>
            </w:pPr>
          </w:p>
        </w:tc>
        <w:tc>
          <w:tcPr>
            <w:tcW w:w="12428" w:type="dxa"/>
            <w:gridSpan w:val="2"/>
            <w:tcBorders>
              <w:left w:val="single" w:sz="18" w:space="0" w:color="FFFFFF" w:themeColor="background1"/>
            </w:tcBorders>
          </w:tcPr>
          <w:p w14:paraId="29C15922" w14:textId="6F3B89E6" w:rsidR="00930607" w:rsidRDefault="004A6F0A" w:rsidP="006F4E42">
            <w:pPr>
              <w:spacing w:after="120"/>
              <w:jc w:val="center"/>
              <w:rPr>
                <w:rFonts w:ascii="Palatino Linotype" w:hAnsi="Palatino Linotype"/>
                <w:b/>
                <w:bCs/>
                <w:sz w:val="20"/>
                <w:szCs w:val="20"/>
              </w:rPr>
            </w:pPr>
            <w:commentRangeStart w:id="0"/>
            <w:r>
              <w:rPr>
                <w:rFonts w:ascii="Palatino Linotype" w:hAnsi="Palatino Linotype"/>
                <w:b/>
                <w:bCs/>
                <w:sz w:val="20"/>
                <w:szCs w:val="20"/>
              </w:rPr>
              <w:t>Makale Adı</w:t>
            </w:r>
            <w:commentRangeEnd w:id="0"/>
            <w:r w:rsidR="00BB2229">
              <w:rPr>
                <w:rStyle w:val="AklamaBavurusu"/>
              </w:rPr>
              <w:commentReference w:id="0"/>
            </w:r>
          </w:p>
          <w:p w14:paraId="00B3701B" w14:textId="602EF833" w:rsidR="00930607" w:rsidRPr="004A6F0A" w:rsidRDefault="004A6F0A" w:rsidP="006F4E42">
            <w:pPr>
              <w:spacing w:after="120"/>
              <w:jc w:val="center"/>
              <w:rPr>
                <w:rFonts w:ascii="Palatino Linotype" w:hAnsi="Palatino Linotype"/>
                <w:i/>
                <w:iCs/>
                <w:sz w:val="20"/>
                <w:szCs w:val="20"/>
              </w:rPr>
            </w:pPr>
            <w:r w:rsidRPr="004A6F0A">
              <w:rPr>
                <w:rFonts w:ascii="Palatino Linotype" w:hAnsi="Palatino Linotype"/>
                <w:i/>
                <w:iCs/>
                <w:sz w:val="20"/>
                <w:szCs w:val="20"/>
              </w:rPr>
              <w:t>İ</w:t>
            </w:r>
            <w:commentRangeStart w:id="1"/>
            <w:r w:rsidRPr="004A6F0A">
              <w:rPr>
                <w:rFonts w:ascii="Palatino Linotype" w:hAnsi="Palatino Linotype"/>
                <w:i/>
                <w:iCs/>
                <w:sz w:val="20"/>
                <w:szCs w:val="20"/>
              </w:rPr>
              <w:t>ngili</w:t>
            </w:r>
            <w:r>
              <w:rPr>
                <w:rFonts w:ascii="Palatino Linotype" w:hAnsi="Palatino Linotype"/>
                <w:i/>
                <w:iCs/>
                <w:sz w:val="20"/>
                <w:szCs w:val="20"/>
              </w:rPr>
              <w:t>zce Makale Adı</w:t>
            </w:r>
            <w:commentRangeEnd w:id="1"/>
            <w:r w:rsidR="00D73460">
              <w:rPr>
                <w:rStyle w:val="AklamaBavurusu"/>
              </w:rPr>
              <w:commentReference w:id="1"/>
            </w:r>
          </w:p>
          <w:p w14:paraId="5A6655CD" w14:textId="5962BB0F" w:rsidR="006F4E42" w:rsidRPr="000D25F3" w:rsidRDefault="004A6F0A" w:rsidP="006F4E42">
            <w:pPr>
              <w:spacing w:after="120"/>
              <w:jc w:val="center"/>
              <w:rPr>
                <w:rFonts w:ascii="Palatino Linotype" w:hAnsi="Palatino Linotype"/>
                <w:b/>
                <w:bCs/>
                <w:sz w:val="20"/>
                <w:szCs w:val="20"/>
              </w:rPr>
            </w:pPr>
            <w:r w:rsidRPr="000464F4">
              <w:rPr>
                <w:rFonts w:ascii="Palatino Linotype" w:hAnsi="Palatino Linotype"/>
                <w:b/>
                <w:bCs/>
                <w:sz w:val="20"/>
                <w:szCs w:val="20"/>
              </w:rPr>
              <w:t>Y</w:t>
            </w:r>
            <w:r w:rsidRPr="000464F4">
              <w:rPr>
                <w:b/>
                <w:bCs/>
                <w:sz w:val="20"/>
                <w:szCs w:val="20"/>
              </w:rPr>
              <w:t>azar Adı-Soyadı</w:t>
            </w:r>
            <w:r w:rsidR="00B4193D" w:rsidRPr="000D25F3">
              <w:rPr>
                <w:rStyle w:val="DipnotBavurusu"/>
                <w:rFonts w:ascii="Palatino Linotype" w:hAnsi="Palatino Linotype"/>
                <w:b/>
                <w:bCs/>
                <w:sz w:val="20"/>
                <w:szCs w:val="20"/>
              </w:rPr>
              <w:footnoteReference w:customMarkFollows="1" w:id="1"/>
              <w:sym w:font="Symbol" w:char="F02A"/>
            </w:r>
            <w:r w:rsidR="006F4E42" w:rsidRPr="000D25F3">
              <w:rPr>
                <w:rFonts w:ascii="Palatino Linotype" w:hAnsi="Palatino Linotype"/>
                <w:b/>
                <w:bCs/>
                <w:noProof/>
                <w:sz w:val="20"/>
                <w:szCs w:val="20"/>
              </w:rPr>
              <w:drawing>
                <wp:inline distT="0" distB="0" distL="0" distR="0" wp14:anchorId="3CD82529" wp14:editId="3BAF13FA">
                  <wp:extent cx="201606" cy="201606"/>
                  <wp:effectExtent l="0" t="0" r="8255" b="8255"/>
                  <wp:docPr id="593363452" name="Resim 4" descr="daire, grafik, simge, sembol,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63452" name="Resim 4" descr="daire, grafik, simge, sembol, renklilik içeren bir resim&#10;&#10;Açıklama otomatik olarak oluşturuldu"/>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2986" cy="212986"/>
                          </a:xfrm>
                          <a:prstGeom prst="rect">
                            <a:avLst/>
                          </a:prstGeom>
                        </pic:spPr>
                      </pic:pic>
                    </a:graphicData>
                  </a:graphic>
                </wp:inline>
              </w:drawing>
            </w:r>
          </w:p>
          <w:p w14:paraId="22F67FFA" w14:textId="77777777" w:rsidR="006F4E42" w:rsidRPr="000D25F3" w:rsidRDefault="006F4E42" w:rsidP="006F4E42">
            <w:pPr>
              <w:spacing w:after="120"/>
              <w:jc w:val="center"/>
              <w:rPr>
                <w:rFonts w:ascii="Palatino Linotype" w:hAnsi="Palatino Linotype"/>
                <w:b/>
                <w:bCs/>
                <w:i/>
                <w:iCs/>
                <w:sz w:val="20"/>
                <w:szCs w:val="20"/>
              </w:rPr>
            </w:pPr>
            <w:commentRangeStart w:id="2"/>
            <w:r w:rsidRPr="000D25F3">
              <w:rPr>
                <w:rFonts w:ascii="Palatino Linotype" w:hAnsi="Palatino Linotype"/>
                <w:b/>
                <w:bCs/>
                <w:i/>
                <w:iCs/>
                <w:sz w:val="20"/>
                <w:szCs w:val="20"/>
              </w:rPr>
              <w:t>Öz</w:t>
            </w:r>
            <w:commentRangeEnd w:id="2"/>
            <w:r w:rsidR="00D73460">
              <w:rPr>
                <w:rStyle w:val="AklamaBavurusu"/>
              </w:rPr>
              <w:commentReference w:id="2"/>
            </w:r>
          </w:p>
          <w:p w14:paraId="68451EF3" w14:textId="0C359B03" w:rsidR="00AF3266" w:rsidRDefault="00B32A99" w:rsidP="00163646">
            <w:pPr>
              <w:spacing w:after="120"/>
              <w:ind w:right="0" w:firstLine="425"/>
              <w:rPr>
                <w:rFonts w:ascii="Palatino Linotype" w:hAnsi="Palatino Linotype"/>
                <w:i/>
                <w:iCs/>
                <w:sz w:val="20"/>
                <w:szCs w:val="20"/>
              </w:rPr>
            </w:pPr>
            <w:r>
              <w:rPr>
                <w:rFonts w:ascii="Palatino Linotype" w:hAnsi="Palatino Linotype"/>
                <w:i/>
                <w:iCs/>
                <w:sz w:val="20"/>
                <w:szCs w:val="20"/>
              </w:rPr>
              <w:t>Makale özetini buraya yapıştırın</w:t>
            </w:r>
            <w:r w:rsidR="00AF3266"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Pr>
                <w:rFonts w:ascii="Palatino Linotype" w:hAnsi="Palatino Linotype"/>
                <w:i/>
                <w:iCs/>
                <w:sz w:val="20"/>
                <w:szCs w:val="20"/>
              </w:rPr>
              <w:t xml:space="preserve"> Makale özetini buraya yapıştırın</w:t>
            </w:r>
            <w:r w:rsidRPr="00AF3266">
              <w:rPr>
                <w:rFonts w:ascii="Palatino Linotype" w:hAnsi="Palatino Linotype"/>
                <w:i/>
                <w:iCs/>
                <w:sz w:val="20"/>
                <w:szCs w:val="20"/>
              </w:rPr>
              <w:t>.</w:t>
            </w:r>
            <w:r w:rsidR="00163646">
              <w:rPr>
                <w:rFonts w:ascii="Palatino Linotype" w:hAnsi="Palatino Linotype"/>
                <w:i/>
                <w:iCs/>
                <w:sz w:val="20"/>
                <w:szCs w:val="20"/>
              </w:rPr>
              <w:t xml:space="preserve"> Makale özetini buraya yapıştırın</w:t>
            </w:r>
            <w:r w:rsidR="00163646" w:rsidRPr="00AF3266">
              <w:rPr>
                <w:rFonts w:ascii="Palatino Linotype" w:hAnsi="Palatino Linotype"/>
                <w:i/>
                <w:iCs/>
                <w:sz w:val="20"/>
                <w:szCs w:val="20"/>
              </w:rPr>
              <w:t>.</w:t>
            </w:r>
            <w:r w:rsidR="00163646">
              <w:rPr>
                <w:rFonts w:ascii="Palatino Linotype" w:hAnsi="Palatino Linotype"/>
                <w:i/>
                <w:iCs/>
                <w:sz w:val="20"/>
                <w:szCs w:val="20"/>
              </w:rPr>
              <w:t xml:space="preserve"> Makale özetini buraya yapıştırın</w:t>
            </w:r>
            <w:r w:rsidR="00163646" w:rsidRPr="00AF3266">
              <w:rPr>
                <w:rFonts w:ascii="Palatino Linotype" w:hAnsi="Palatino Linotype"/>
                <w:i/>
                <w:iCs/>
                <w:sz w:val="20"/>
                <w:szCs w:val="20"/>
              </w:rPr>
              <w:t>.</w:t>
            </w:r>
            <w:r w:rsidR="00163646">
              <w:rPr>
                <w:rFonts w:ascii="Palatino Linotype" w:hAnsi="Palatino Linotype"/>
                <w:i/>
                <w:iCs/>
                <w:sz w:val="20"/>
                <w:szCs w:val="20"/>
              </w:rPr>
              <w:t xml:space="preserve"> Makale özetini buraya yapıştırın</w:t>
            </w:r>
            <w:r w:rsidR="00163646" w:rsidRPr="00AF3266">
              <w:rPr>
                <w:rFonts w:ascii="Palatino Linotype" w:hAnsi="Palatino Linotype"/>
                <w:i/>
                <w:iCs/>
                <w:sz w:val="20"/>
                <w:szCs w:val="20"/>
              </w:rPr>
              <w:t>.</w:t>
            </w:r>
            <w:r w:rsidR="00163646">
              <w:rPr>
                <w:rFonts w:ascii="Palatino Linotype" w:hAnsi="Palatino Linotype"/>
                <w:i/>
                <w:iCs/>
                <w:sz w:val="20"/>
                <w:szCs w:val="20"/>
              </w:rPr>
              <w:t xml:space="preserve"> Makale özetini buraya yapıştırın</w:t>
            </w:r>
            <w:r w:rsidR="00163646" w:rsidRPr="00AF3266">
              <w:rPr>
                <w:rFonts w:ascii="Palatino Linotype" w:hAnsi="Palatino Linotype"/>
                <w:i/>
                <w:iCs/>
                <w:sz w:val="20"/>
                <w:szCs w:val="20"/>
              </w:rPr>
              <w:t>.</w:t>
            </w:r>
            <w:r w:rsidR="00163646">
              <w:rPr>
                <w:rFonts w:ascii="Palatino Linotype" w:hAnsi="Palatino Linotype"/>
                <w:i/>
                <w:iCs/>
                <w:sz w:val="20"/>
                <w:szCs w:val="20"/>
              </w:rPr>
              <w:t xml:space="preserve"> Makale özetini buraya yapıştırın</w:t>
            </w:r>
            <w:r w:rsidR="00163646" w:rsidRPr="00AF3266">
              <w:rPr>
                <w:rFonts w:ascii="Palatino Linotype" w:hAnsi="Palatino Linotype"/>
                <w:i/>
                <w:iCs/>
                <w:sz w:val="20"/>
                <w:szCs w:val="20"/>
              </w:rPr>
              <w:t>.</w:t>
            </w:r>
            <w:r w:rsidR="00163646">
              <w:rPr>
                <w:rFonts w:ascii="Palatino Linotype" w:hAnsi="Palatino Linotype"/>
                <w:i/>
                <w:iCs/>
                <w:sz w:val="20"/>
                <w:szCs w:val="20"/>
              </w:rPr>
              <w:t xml:space="preserve"> Makale özetini buraya yapıştırın</w:t>
            </w:r>
            <w:r w:rsidR="00163646" w:rsidRPr="00AF3266">
              <w:rPr>
                <w:rFonts w:ascii="Palatino Linotype" w:hAnsi="Palatino Linotype"/>
                <w:i/>
                <w:iCs/>
                <w:sz w:val="20"/>
                <w:szCs w:val="20"/>
              </w:rPr>
              <w:t>.</w:t>
            </w:r>
            <w:r w:rsidR="00163646">
              <w:rPr>
                <w:rFonts w:ascii="Palatino Linotype" w:hAnsi="Palatino Linotype"/>
                <w:i/>
                <w:iCs/>
                <w:sz w:val="20"/>
                <w:szCs w:val="20"/>
              </w:rPr>
              <w:t xml:space="preserve"> Makale özetini buraya yapıştırın</w:t>
            </w:r>
            <w:r w:rsidR="00163646" w:rsidRPr="00AF3266">
              <w:rPr>
                <w:rFonts w:ascii="Palatino Linotype" w:hAnsi="Palatino Linotype"/>
                <w:i/>
                <w:iCs/>
                <w:sz w:val="20"/>
                <w:szCs w:val="20"/>
              </w:rPr>
              <w:t>.</w:t>
            </w:r>
            <w:r w:rsidR="00163646">
              <w:rPr>
                <w:rFonts w:ascii="Palatino Linotype" w:hAnsi="Palatino Linotype"/>
                <w:i/>
                <w:iCs/>
                <w:sz w:val="20"/>
                <w:szCs w:val="20"/>
              </w:rPr>
              <w:t xml:space="preserve"> Makale özetini buraya yapıştırın</w:t>
            </w:r>
            <w:r w:rsidR="00163646" w:rsidRPr="00AF3266">
              <w:rPr>
                <w:rFonts w:ascii="Palatino Linotype" w:hAnsi="Palatino Linotype"/>
                <w:i/>
                <w:iCs/>
                <w:sz w:val="20"/>
                <w:szCs w:val="20"/>
              </w:rPr>
              <w:t>.</w:t>
            </w:r>
          </w:p>
          <w:p w14:paraId="49746FD9" w14:textId="20F16DEC" w:rsidR="00AF3266" w:rsidRPr="00163646" w:rsidRDefault="006F4E42" w:rsidP="00DD430E">
            <w:pPr>
              <w:spacing w:after="120"/>
              <w:ind w:right="0" w:firstLine="425"/>
              <w:rPr>
                <w:rFonts w:ascii="Palatino Linotype" w:hAnsi="Palatino Linotype"/>
                <w:i/>
                <w:iCs/>
                <w:sz w:val="20"/>
                <w:szCs w:val="20"/>
              </w:rPr>
            </w:pPr>
            <w:r w:rsidRPr="000D25F3">
              <w:rPr>
                <w:rFonts w:ascii="Palatino Linotype" w:hAnsi="Palatino Linotype"/>
                <w:b/>
                <w:bCs/>
                <w:i/>
                <w:iCs/>
                <w:sz w:val="20"/>
                <w:szCs w:val="20"/>
              </w:rPr>
              <w:t xml:space="preserve">Anahtar Kelimeler: </w:t>
            </w:r>
            <w:r w:rsidR="00163646">
              <w:rPr>
                <w:rFonts w:ascii="Palatino Linotype" w:hAnsi="Palatino Linotype"/>
                <w:i/>
                <w:iCs/>
                <w:sz w:val="20"/>
                <w:szCs w:val="20"/>
              </w:rPr>
              <w:t>5 (beş</w:t>
            </w:r>
            <w:r w:rsidR="00DD430E">
              <w:rPr>
                <w:rFonts w:ascii="Palatino Linotype" w:hAnsi="Palatino Linotype"/>
                <w:i/>
                <w:iCs/>
                <w:sz w:val="20"/>
                <w:szCs w:val="20"/>
              </w:rPr>
              <w:t>)</w:t>
            </w:r>
            <w:r w:rsidR="00163646">
              <w:rPr>
                <w:rFonts w:ascii="Palatino Linotype" w:hAnsi="Palatino Linotype"/>
                <w:i/>
                <w:iCs/>
                <w:sz w:val="20"/>
                <w:szCs w:val="20"/>
              </w:rPr>
              <w:t xml:space="preserve"> adet anahtar kelimeyi buraya y</w:t>
            </w:r>
            <w:r w:rsidR="00DD430E">
              <w:rPr>
                <w:rFonts w:ascii="Palatino Linotype" w:hAnsi="Palatino Linotype"/>
                <w:i/>
                <w:iCs/>
                <w:sz w:val="20"/>
                <w:szCs w:val="20"/>
              </w:rPr>
              <w:t>apıştırın.</w:t>
            </w:r>
          </w:p>
          <w:p w14:paraId="0764EE6F" w14:textId="05BD47B4" w:rsidR="006F4E42" w:rsidRPr="00AF3266" w:rsidRDefault="006F4E42" w:rsidP="006F4E42">
            <w:pPr>
              <w:spacing w:after="120"/>
              <w:ind w:right="0" w:firstLine="425"/>
              <w:jc w:val="center"/>
              <w:rPr>
                <w:rFonts w:ascii="Palatino Linotype" w:hAnsi="Palatino Linotype"/>
                <w:b/>
                <w:bCs/>
                <w:i/>
                <w:iCs/>
                <w:sz w:val="20"/>
                <w:szCs w:val="20"/>
              </w:rPr>
            </w:pPr>
            <w:r w:rsidRPr="00AF3266">
              <w:rPr>
                <w:rFonts w:ascii="Palatino Linotype" w:hAnsi="Palatino Linotype"/>
                <w:b/>
                <w:bCs/>
                <w:i/>
                <w:iCs/>
                <w:sz w:val="20"/>
                <w:szCs w:val="20"/>
              </w:rPr>
              <w:t>Abstract</w:t>
            </w:r>
          </w:p>
          <w:p w14:paraId="6576B165" w14:textId="77777777" w:rsidR="00DD430E" w:rsidRDefault="00DD430E" w:rsidP="00DD430E">
            <w:pPr>
              <w:spacing w:after="120"/>
              <w:ind w:right="0" w:firstLine="425"/>
              <w:rPr>
                <w:rFonts w:ascii="Palatino Linotype" w:hAnsi="Palatino Linotype"/>
                <w:i/>
                <w:iCs/>
                <w:sz w:val="20"/>
                <w:szCs w:val="20"/>
              </w:rPr>
            </w:pPr>
            <w:r w:rsidRPr="00DD430E">
              <w:rPr>
                <w:rFonts w:ascii="Palatino Linotype" w:hAnsi="Palatino Linotype"/>
                <w:i/>
                <w:iCs/>
                <w:sz w:val="20"/>
                <w:szCs w:val="20"/>
              </w:rPr>
              <w:t xml:space="preserve">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(abstract) buraya yapıştırın. Makalenin İngilizce özetini </w:t>
            </w:r>
            <w:r w:rsidRPr="00DD430E">
              <w:rPr>
                <w:rFonts w:ascii="Palatino Linotype" w:hAnsi="Palatino Linotype"/>
                <w:i/>
                <w:iCs/>
                <w:sz w:val="20"/>
                <w:szCs w:val="20"/>
              </w:rPr>
              <w:lastRenderedPageBreak/>
              <w:t>(abstract) buraya yapıştırın. Makalenin İngilizce özetini (abstract) buraya yapıştırın. Makalenin İngilizce özetini (abstract) buraya yapıştırın. Makalenin İngilizce özetini (abstract) buraya yapıştırın. Makalenin İngilizce özetini (abstract) buraya yapıştırın.</w:t>
            </w:r>
          </w:p>
          <w:p w14:paraId="3F66D04F" w14:textId="12C4F61C" w:rsidR="006F4E42" w:rsidRPr="000D25F3" w:rsidRDefault="006F4E42" w:rsidP="00DD430E">
            <w:pPr>
              <w:spacing w:after="120"/>
              <w:ind w:right="0" w:firstLine="425"/>
              <w:rPr>
                <w:rFonts w:ascii="Palatino Linotype" w:hAnsi="Palatino Linotype"/>
                <w:sz w:val="20"/>
                <w:szCs w:val="20"/>
              </w:rPr>
            </w:pPr>
            <w:r w:rsidRPr="00DD430E">
              <w:rPr>
                <w:rFonts w:ascii="Palatino Linotype" w:hAnsi="Palatino Linotype"/>
                <w:b/>
                <w:bCs/>
                <w:i/>
                <w:iCs/>
                <w:sz w:val="20"/>
                <w:szCs w:val="20"/>
              </w:rPr>
              <w:t xml:space="preserve">Keywords: </w:t>
            </w:r>
            <w:r w:rsidR="00DD430E">
              <w:rPr>
                <w:rFonts w:ascii="Palatino Linotype" w:hAnsi="Palatino Linotype"/>
                <w:i/>
                <w:iCs/>
                <w:sz w:val="20"/>
                <w:szCs w:val="20"/>
              </w:rPr>
              <w:t>5 (beş) adet İngilizce anahtar kelimeyi buraya yapıştırın.</w:t>
            </w:r>
          </w:p>
        </w:tc>
      </w:tr>
    </w:tbl>
    <w:p w14:paraId="0F7B1AB0" w14:textId="77777777" w:rsidR="009F0BD3" w:rsidRDefault="009F0BD3"/>
    <w:p w14:paraId="5C3ED6A2" w14:textId="77777777" w:rsidR="00A4348E" w:rsidRPr="000D25F3" w:rsidRDefault="00A4348E">
      <w:pPr>
        <w:rPr>
          <w:sz w:val="20"/>
          <w:szCs w:val="20"/>
        </w:rPr>
      </w:pPr>
    </w:p>
    <w:p w14:paraId="1EB14D2F" w14:textId="48E6AB42" w:rsidR="00A4348E" w:rsidRPr="000D25F3" w:rsidRDefault="008D59CC" w:rsidP="001305A2">
      <w:pPr>
        <w:spacing w:after="120"/>
        <w:ind w:firstLine="425"/>
        <w:jc w:val="center"/>
        <w:rPr>
          <w:rFonts w:ascii="Palatino Linotype" w:eastAsia="Times New Roman" w:hAnsi="Palatino Linotype" w:cs="Times New Roman"/>
          <w:b/>
          <w:sz w:val="20"/>
          <w:szCs w:val="20"/>
          <w:lang w:eastAsia="tr-TR"/>
        </w:rPr>
      </w:pPr>
      <w:commentRangeStart w:id="3"/>
      <w:r w:rsidRPr="000D25F3">
        <w:rPr>
          <w:rFonts w:ascii="Palatino Linotype" w:eastAsia="Times New Roman" w:hAnsi="Palatino Linotype" w:cs="Times New Roman"/>
          <w:b/>
          <w:sz w:val="20"/>
          <w:szCs w:val="20"/>
          <w:lang w:eastAsia="tr-TR"/>
        </w:rPr>
        <w:t>GİRİŞ</w:t>
      </w:r>
      <w:commentRangeEnd w:id="3"/>
      <w:r w:rsidR="00BB2229">
        <w:rPr>
          <w:rStyle w:val="AklamaBavurusu"/>
        </w:rPr>
        <w:commentReference w:id="3"/>
      </w:r>
    </w:p>
    <w:p w14:paraId="7477FF30" w14:textId="4C4BE829" w:rsidR="00E94A59" w:rsidRPr="00A317FE" w:rsidRDefault="003904FD" w:rsidP="001305A2">
      <w:pPr>
        <w:spacing w:after="120"/>
        <w:ind w:firstLine="425"/>
        <w:rPr>
          <w:rFonts w:ascii="Palatino Linotype" w:hAnsi="Palatino Linotype" w:cs="Times New Roman"/>
          <w:sz w:val="20"/>
          <w:szCs w:val="20"/>
        </w:rPr>
      </w:pP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r>
        <w:rPr>
          <w:rFonts w:ascii="Palatino Linotype" w:hAnsi="Palatino Linotype" w:cs="Times New Roman"/>
          <w:sz w:val="20"/>
          <w:szCs w:val="20"/>
        </w:rPr>
        <w:t>Makalenin “Giriş” kısmını buraya yapıştırın.</w:t>
      </w:r>
      <w:r w:rsidRPr="00A317FE">
        <w:rPr>
          <w:rFonts w:ascii="Palatino Linotype" w:hAnsi="Palatino Linotype" w:cs="Times New Roman"/>
          <w:sz w:val="20"/>
          <w:szCs w:val="20"/>
        </w:rPr>
        <w:t xml:space="preserve"> </w:t>
      </w:r>
    </w:p>
    <w:p w14:paraId="3A85C701" w14:textId="77777777" w:rsidR="00E94A59" w:rsidRPr="00A317FE" w:rsidRDefault="00E94A59" w:rsidP="001305A2">
      <w:pPr>
        <w:spacing w:after="120"/>
        <w:ind w:firstLine="425"/>
        <w:rPr>
          <w:rFonts w:ascii="Palatino Linotype" w:hAnsi="Palatino Linotype" w:cs="Times New Roman"/>
          <w:sz w:val="20"/>
          <w:szCs w:val="20"/>
        </w:rPr>
      </w:pPr>
    </w:p>
    <w:p w14:paraId="5D880BEE" w14:textId="71D72B30" w:rsidR="00A4348E" w:rsidRDefault="003904FD" w:rsidP="00A4348E">
      <w:pPr>
        <w:spacing w:after="120"/>
        <w:ind w:firstLine="425"/>
        <w:rPr>
          <w:rFonts w:ascii="Palatino Linotype" w:hAnsi="Palatino Linotype" w:cs="Times New Roman"/>
          <w:b/>
          <w:bCs/>
          <w:sz w:val="20"/>
          <w:szCs w:val="20"/>
        </w:rPr>
      </w:pPr>
      <w:commentRangeStart w:id="4"/>
      <w:r w:rsidRPr="00B5002C">
        <w:rPr>
          <w:rFonts w:ascii="Palatino Linotype" w:hAnsi="Palatino Linotype" w:cs="Times New Roman"/>
          <w:b/>
          <w:bCs/>
          <w:sz w:val="20"/>
          <w:szCs w:val="20"/>
        </w:rPr>
        <w:t xml:space="preserve">1. </w:t>
      </w:r>
      <w:r w:rsidR="00B5002C" w:rsidRPr="00B5002C">
        <w:rPr>
          <w:rFonts w:ascii="Palatino Linotype" w:hAnsi="Palatino Linotype" w:cs="Times New Roman"/>
          <w:b/>
          <w:bCs/>
          <w:sz w:val="20"/>
          <w:szCs w:val="20"/>
        </w:rPr>
        <w:t>Alt Başlık</w:t>
      </w:r>
      <w:commentRangeEnd w:id="4"/>
      <w:r w:rsidR="00676809">
        <w:rPr>
          <w:rStyle w:val="AklamaBavurusu"/>
        </w:rPr>
        <w:commentReference w:id="4"/>
      </w:r>
    </w:p>
    <w:p w14:paraId="229716EC" w14:textId="415BBDD3" w:rsidR="00B5002C" w:rsidRDefault="00B5002C" w:rsidP="00B5002C">
      <w:pPr>
        <w:spacing w:after="120"/>
        <w:ind w:firstLine="425"/>
        <w:rPr>
          <w:rFonts w:ascii="Palatino Linotype" w:hAnsi="Palatino Linotype" w:cs="Times New Roman"/>
          <w:sz w:val="20"/>
          <w:szCs w:val="20"/>
        </w:rPr>
      </w:pP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r w:rsidRPr="00B5002C">
        <w:rPr>
          <w:rFonts w:ascii="Palatino Linotype" w:hAnsi="Palatino Linotype" w:cs="Times New Roman"/>
          <w:sz w:val="20"/>
          <w:szCs w:val="20"/>
        </w:rPr>
        <w:t xml:space="preserve"> </w:t>
      </w:r>
      <w:r>
        <w:rPr>
          <w:rFonts w:ascii="Palatino Linotype" w:hAnsi="Palatino Linotype" w:cs="Times New Roman"/>
          <w:sz w:val="20"/>
          <w:szCs w:val="20"/>
        </w:rPr>
        <w:t>Makalenin 1. Alt Başlık içeriğini buraya yapıştırın.</w:t>
      </w:r>
    </w:p>
    <w:p w14:paraId="032746B6" w14:textId="41925802" w:rsidR="00B5002C" w:rsidRDefault="009377CD" w:rsidP="00B5002C">
      <w:pPr>
        <w:spacing w:after="120"/>
        <w:ind w:firstLine="425"/>
        <w:rPr>
          <w:rFonts w:ascii="Palatino Linotype" w:hAnsi="Palatino Linotype" w:cs="Times New Roman"/>
          <w:b/>
          <w:bCs/>
          <w:sz w:val="20"/>
          <w:szCs w:val="20"/>
        </w:rPr>
      </w:pPr>
      <w:r w:rsidRPr="009377CD">
        <w:rPr>
          <w:rFonts w:ascii="Palatino Linotype" w:hAnsi="Palatino Linotype" w:cs="Times New Roman"/>
          <w:b/>
          <w:bCs/>
          <w:sz w:val="20"/>
          <w:szCs w:val="20"/>
        </w:rPr>
        <w:t>1.1.</w:t>
      </w:r>
      <w:r>
        <w:rPr>
          <w:rFonts w:ascii="Palatino Linotype" w:hAnsi="Palatino Linotype" w:cs="Times New Roman"/>
          <w:b/>
          <w:bCs/>
          <w:sz w:val="20"/>
          <w:szCs w:val="20"/>
        </w:rPr>
        <w:t xml:space="preserve"> Alt Başlık 2. Düzey</w:t>
      </w:r>
    </w:p>
    <w:p w14:paraId="2E903AA0" w14:textId="3C2E0659" w:rsidR="00187DFB" w:rsidRPr="009377CD" w:rsidRDefault="00187DFB" w:rsidP="00187DFB">
      <w:pPr>
        <w:spacing w:after="120"/>
        <w:ind w:firstLine="425"/>
        <w:rPr>
          <w:rFonts w:ascii="Palatino Linotype" w:hAnsi="Palatino Linotype" w:cs="Times New Roman"/>
          <w:sz w:val="20"/>
          <w:szCs w:val="20"/>
        </w:rPr>
      </w:pP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r w:rsidRPr="00187DFB">
        <w:rPr>
          <w:rFonts w:ascii="Palatino Linotype" w:hAnsi="Palatino Linotype" w:cs="Times New Roman"/>
          <w:sz w:val="20"/>
          <w:szCs w:val="20"/>
        </w:rPr>
        <w:t xml:space="preserve"> </w:t>
      </w:r>
      <w:r>
        <w:rPr>
          <w:rFonts w:ascii="Palatino Linotype" w:hAnsi="Palatino Linotype" w:cs="Times New Roman"/>
          <w:sz w:val="20"/>
          <w:szCs w:val="20"/>
        </w:rPr>
        <w:t>Makalenizin 1. Alt Başlık 2. Düzey içeriğini buraya yapıştırın.</w:t>
      </w:r>
    </w:p>
    <w:p w14:paraId="6BDBE474" w14:textId="6E25D374" w:rsidR="00187DFB" w:rsidRPr="009377CD" w:rsidRDefault="00187DFB" w:rsidP="00187DFB">
      <w:pPr>
        <w:spacing w:after="120"/>
        <w:ind w:firstLine="425"/>
        <w:rPr>
          <w:rFonts w:ascii="Palatino Linotype" w:hAnsi="Palatino Linotype" w:cs="Times New Roman"/>
          <w:sz w:val="20"/>
          <w:szCs w:val="20"/>
        </w:rPr>
      </w:pPr>
    </w:p>
    <w:p w14:paraId="7FDCBA55" w14:textId="6DD8378A" w:rsidR="00B5002C" w:rsidRDefault="00B5002C" w:rsidP="00187DFB">
      <w:pPr>
        <w:spacing w:after="120"/>
        <w:ind w:firstLine="425"/>
        <w:rPr>
          <w:rFonts w:ascii="Palatino Linotype" w:hAnsi="Palatino Linotype" w:cs="Times New Roman"/>
          <w:sz w:val="20"/>
          <w:szCs w:val="20"/>
        </w:rPr>
      </w:pPr>
    </w:p>
    <w:tbl>
      <w:tblPr>
        <w:tblStyle w:val="KlavuzTablo1Ak"/>
        <w:tblW w:w="0" w:type="auto"/>
        <w:tblLook w:val="04A0" w:firstRow="1" w:lastRow="0" w:firstColumn="1" w:lastColumn="0" w:noHBand="0" w:noVBand="1"/>
      </w:tblPr>
      <w:tblGrid>
        <w:gridCol w:w="2265"/>
        <w:gridCol w:w="2265"/>
        <w:gridCol w:w="2266"/>
        <w:gridCol w:w="2266"/>
      </w:tblGrid>
      <w:tr w:rsidR="00676809" w14:paraId="7C62E04E" w14:textId="77777777" w:rsidTr="00E53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Pr>
          <w:p w14:paraId="63317BAF" w14:textId="57B48D09" w:rsidR="00676809" w:rsidRPr="00B5421C" w:rsidRDefault="00676809" w:rsidP="00676809">
            <w:pPr>
              <w:spacing w:after="120"/>
              <w:jc w:val="center"/>
              <w:rPr>
                <w:rFonts w:ascii="Palatino Linotype" w:hAnsi="Palatino Linotype" w:cs="Times New Roman"/>
                <w:sz w:val="20"/>
                <w:szCs w:val="20"/>
              </w:rPr>
            </w:pPr>
            <w:commentRangeStart w:id="5"/>
            <w:r w:rsidRPr="00B5421C">
              <w:rPr>
                <w:rFonts w:ascii="Palatino Linotype" w:hAnsi="Palatino Linotype" w:cs="Times New Roman"/>
                <w:sz w:val="20"/>
                <w:szCs w:val="20"/>
              </w:rPr>
              <w:t>Tablo 1</w:t>
            </w:r>
            <w:commentRangeEnd w:id="5"/>
            <w:r w:rsidR="00B5421C" w:rsidRPr="00B5421C">
              <w:rPr>
                <w:rStyle w:val="AklamaBavurusu"/>
                <w:b w:val="0"/>
                <w:bCs w:val="0"/>
                <w:sz w:val="20"/>
                <w:szCs w:val="20"/>
              </w:rPr>
              <w:commentReference w:id="5"/>
            </w:r>
          </w:p>
        </w:tc>
      </w:tr>
      <w:tr w:rsidR="00676809" w14:paraId="6290CAE6" w14:textId="77777777" w:rsidTr="00676809">
        <w:tc>
          <w:tcPr>
            <w:cnfStyle w:val="001000000000" w:firstRow="0" w:lastRow="0" w:firstColumn="1" w:lastColumn="0" w:oddVBand="0" w:evenVBand="0" w:oddHBand="0" w:evenHBand="0" w:firstRowFirstColumn="0" w:firstRowLastColumn="0" w:lastRowFirstColumn="0" w:lastRowLastColumn="0"/>
            <w:tcW w:w="2265" w:type="dxa"/>
          </w:tcPr>
          <w:p w14:paraId="78441A93" w14:textId="77777777" w:rsidR="00676809" w:rsidRDefault="00676809" w:rsidP="00B5002C">
            <w:pPr>
              <w:spacing w:after="120"/>
              <w:rPr>
                <w:rFonts w:ascii="Palatino Linotype" w:hAnsi="Palatino Linotype" w:cs="Times New Roman"/>
                <w:sz w:val="20"/>
                <w:szCs w:val="20"/>
              </w:rPr>
            </w:pPr>
          </w:p>
        </w:tc>
        <w:tc>
          <w:tcPr>
            <w:tcW w:w="2265" w:type="dxa"/>
          </w:tcPr>
          <w:p w14:paraId="67BC7E8C" w14:textId="77777777" w:rsidR="00676809" w:rsidRDefault="00676809" w:rsidP="00B5002C">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
        </w:tc>
        <w:tc>
          <w:tcPr>
            <w:tcW w:w="2266" w:type="dxa"/>
          </w:tcPr>
          <w:p w14:paraId="454FB885" w14:textId="77777777" w:rsidR="00676809" w:rsidRDefault="00676809" w:rsidP="00B5002C">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
        </w:tc>
        <w:tc>
          <w:tcPr>
            <w:tcW w:w="2266" w:type="dxa"/>
          </w:tcPr>
          <w:p w14:paraId="1E66A33B" w14:textId="77777777" w:rsidR="00676809" w:rsidRDefault="00676809" w:rsidP="00B5002C">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
        </w:tc>
      </w:tr>
      <w:tr w:rsidR="00676809" w14:paraId="5113F27C" w14:textId="77777777" w:rsidTr="00676809">
        <w:tc>
          <w:tcPr>
            <w:cnfStyle w:val="001000000000" w:firstRow="0" w:lastRow="0" w:firstColumn="1" w:lastColumn="0" w:oddVBand="0" w:evenVBand="0" w:oddHBand="0" w:evenHBand="0" w:firstRowFirstColumn="0" w:firstRowLastColumn="0" w:lastRowFirstColumn="0" w:lastRowLastColumn="0"/>
            <w:tcW w:w="2265" w:type="dxa"/>
          </w:tcPr>
          <w:p w14:paraId="67C4C9CC" w14:textId="77777777" w:rsidR="00676809" w:rsidRDefault="00676809" w:rsidP="00B5002C">
            <w:pPr>
              <w:spacing w:after="120"/>
              <w:rPr>
                <w:rFonts w:ascii="Palatino Linotype" w:hAnsi="Palatino Linotype" w:cs="Times New Roman"/>
                <w:sz w:val="20"/>
                <w:szCs w:val="20"/>
              </w:rPr>
            </w:pPr>
          </w:p>
        </w:tc>
        <w:tc>
          <w:tcPr>
            <w:tcW w:w="2265" w:type="dxa"/>
          </w:tcPr>
          <w:p w14:paraId="037E74B3" w14:textId="77777777" w:rsidR="00676809" w:rsidRDefault="00676809" w:rsidP="00B5002C">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
        </w:tc>
        <w:tc>
          <w:tcPr>
            <w:tcW w:w="2266" w:type="dxa"/>
          </w:tcPr>
          <w:p w14:paraId="254FA57C" w14:textId="77777777" w:rsidR="00676809" w:rsidRDefault="00676809" w:rsidP="00B5002C">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
        </w:tc>
        <w:tc>
          <w:tcPr>
            <w:tcW w:w="2266" w:type="dxa"/>
          </w:tcPr>
          <w:p w14:paraId="7B8C5132" w14:textId="77777777" w:rsidR="00676809" w:rsidRDefault="00676809" w:rsidP="00B5002C">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
        </w:tc>
      </w:tr>
    </w:tbl>
    <w:p w14:paraId="229B03CB" w14:textId="77777777" w:rsidR="003A02C0" w:rsidRDefault="003A02C0" w:rsidP="00E13212">
      <w:pPr>
        <w:spacing w:after="120"/>
        <w:ind w:firstLine="425"/>
        <w:jc w:val="center"/>
        <w:rPr>
          <w:rFonts w:ascii="Palatino Linotype" w:hAnsi="Palatino Linotype" w:cs="Times New Roman"/>
          <w:b/>
          <w:bCs/>
          <w:sz w:val="20"/>
          <w:szCs w:val="20"/>
        </w:rPr>
      </w:pPr>
    </w:p>
    <w:p w14:paraId="3BE107E3" w14:textId="77777777" w:rsidR="003A02C0" w:rsidRDefault="003A02C0" w:rsidP="00E13212">
      <w:pPr>
        <w:spacing w:after="120"/>
        <w:ind w:firstLine="425"/>
        <w:jc w:val="center"/>
        <w:rPr>
          <w:rFonts w:ascii="Palatino Linotype" w:hAnsi="Palatino Linotype" w:cs="Times New Roman"/>
          <w:b/>
          <w:bCs/>
          <w:sz w:val="20"/>
          <w:szCs w:val="20"/>
        </w:rPr>
      </w:pPr>
    </w:p>
    <w:p w14:paraId="2C258BF3" w14:textId="2FED40F0" w:rsidR="003A02C0" w:rsidRDefault="003A02C0" w:rsidP="00E13212">
      <w:pPr>
        <w:spacing w:after="120"/>
        <w:ind w:firstLine="425"/>
        <w:jc w:val="center"/>
        <w:rPr>
          <w:rFonts w:ascii="Palatino Linotype" w:hAnsi="Palatino Linotype" w:cs="Times New Roman"/>
          <w:b/>
          <w:bCs/>
          <w:sz w:val="20"/>
          <w:szCs w:val="20"/>
        </w:rPr>
      </w:pPr>
      <w:r>
        <w:rPr>
          <w:rFonts w:ascii="Palatino Linotype" w:hAnsi="Palatino Linotype" w:cs="Times New Roman"/>
          <w:b/>
          <w:bCs/>
          <w:sz w:val="20"/>
          <w:szCs w:val="20"/>
        </w:rPr>
        <w:t>SONUÇ</w:t>
      </w:r>
      <w:commentRangeStart w:id="6"/>
      <w:commentRangeEnd w:id="6"/>
      <w:r>
        <w:rPr>
          <w:rStyle w:val="AklamaBavurusu"/>
        </w:rPr>
        <w:commentReference w:id="6"/>
      </w:r>
    </w:p>
    <w:p w14:paraId="7433C4FB" w14:textId="77777777" w:rsidR="006214AF" w:rsidRDefault="006214AF" w:rsidP="003A02C0">
      <w:pPr>
        <w:spacing w:after="120"/>
        <w:ind w:firstLine="425"/>
        <w:rPr>
          <w:rFonts w:ascii="Palatino Linotype" w:hAnsi="Palatino Linotype" w:cs="Times New Roman"/>
          <w:b/>
          <w:bCs/>
          <w:sz w:val="20"/>
          <w:szCs w:val="20"/>
        </w:rPr>
      </w:pPr>
    </w:p>
    <w:p w14:paraId="26AF6A14" w14:textId="254AF72A" w:rsidR="006A1DF5" w:rsidRPr="006A1DF5" w:rsidRDefault="00F82E91" w:rsidP="006A1DF5">
      <w:pPr>
        <w:spacing w:after="120"/>
        <w:ind w:firstLine="425"/>
        <w:rPr>
          <w:rFonts w:ascii="Palatino Linotype" w:hAnsi="Palatino Linotype" w:cs="Times New Roman"/>
          <w:sz w:val="20"/>
          <w:szCs w:val="20"/>
        </w:rPr>
      </w:pPr>
      <w:r w:rsidRPr="006A1DF5">
        <w:rPr>
          <w:rFonts w:ascii="Palatino Linotype" w:hAnsi="Palatino Linotype" w:cs="Times New Roman"/>
          <w:sz w:val="20"/>
          <w:szCs w:val="20"/>
        </w:rPr>
        <w:t>Makalenizin sonuç kısmını buraya yapıştırın.</w:t>
      </w:r>
      <w:r>
        <w:rPr>
          <w:rFonts w:ascii="Palatino Linotype" w:hAnsi="Palatino Linotype" w:cs="Times New Roman"/>
          <w:sz w:val="20"/>
          <w:szCs w:val="20"/>
        </w:rPr>
        <w:t xml:space="preserve"> </w:t>
      </w:r>
      <w:r w:rsidRPr="006A1DF5">
        <w:rPr>
          <w:rFonts w:ascii="Palatino Linotype" w:hAnsi="Palatino Linotype" w:cs="Times New Roman"/>
          <w:sz w:val="20"/>
          <w:szCs w:val="20"/>
        </w:rPr>
        <w:t>Makalenizin sonuç kısmını buraya yapıştırın. Makalenizin sonuç kısmını buraya yapıştırın. Makalenizin sonuç kısmını buraya yapıştırın. Makalenizin sonuç kısmını buraya yapıştırın. Makalenizin sonuç kısmını buraya yapıştırın</w:t>
      </w:r>
      <w:r>
        <w:rPr>
          <w:rFonts w:ascii="Palatino Linotype" w:hAnsi="Palatino Linotype" w:cs="Times New Roman"/>
          <w:sz w:val="20"/>
          <w:szCs w:val="20"/>
        </w:rPr>
        <w:t xml:space="preserve">. </w:t>
      </w:r>
      <w:r w:rsidRPr="006A1DF5">
        <w:rPr>
          <w:rFonts w:ascii="Palatino Linotype" w:hAnsi="Palatino Linotype" w:cs="Times New Roman"/>
          <w:sz w:val="20"/>
          <w:szCs w:val="20"/>
        </w:rPr>
        <w:t>Makalenizin sonuç kısmını buraya yapıştırın.</w:t>
      </w:r>
      <w:r>
        <w:rPr>
          <w:rFonts w:ascii="Palatino Linotype" w:hAnsi="Palatino Linotype" w:cs="Times New Roman"/>
          <w:sz w:val="20"/>
          <w:szCs w:val="20"/>
        </w:rPr>
        <w:t xml:space="preserve"> </w:t>
      </w:r>
      <w:r w:rsidRPr="006A1DF5">
        <w:rPr>
          <w:rFonts w:ascii="Palatino Linotype" w:hAnsi="Palatino Linotype" w:cs="Times New Roman"/>
          <w:sz w:val="20"/>
          <w:szCs w:val="20"/>
        </w:rPr>
        <w:t>Makalenizin sonuç kısmını buraya yapıştırın. Makalenizin sonuç kısmını buraya yapıştırın. Makalenizin sonuç kısmını buraya yapıştırın. Makalenizin sonuç kısmını buraya yapıştırın. Makalenizin sonuç kısmını buraya yapıştırın</w:t>
      </w:r>
      <w:r>
        <w:rPr>
          <w:rFonts w:ascii="Palatino Linotype" w:hAnsi="Palatino Linotype" w:cs="Times New Roman"/>
          <w:sz w:val="20"/>
          <w:szCs w:val="20"/>
        </w:rPr>
        <w:t xml:space="preserve"> </w:t>
      </w:r>
      <w:r w:rsidRPr="006A1DF5">
        <w:rPr>
          <w:rFonts w:ascii="Palatino Linotype" w:hAnsi="Palatino Linotype" w:cs="Times New Roman"/>
          <w:sz w:val="20"/>
          <w:szCs w:val="20"/>
        </w:rPr>
        <w:t>Makalenizin sonuç kısmını buraya yapıştırın.</w:t>
      </w:r>
      <w:r>
        <w:rPr>
          <w:rFonts w:ascii="Palatino Linotype" w:hAnsi="Palatino Linotype" w:cs="Times New Roman"/>
          <w:sz w:val="20"/>
          <w:szCs w:val="20"/>
        </w:rPr>
        <w:t xml:space="preserve"> </w:t>
      </w:r>
      <w:r w:rsidRPr="006A1DF5">
        <w:rPr>
          <w:rFonts w:ascii="Palatino Linotype" w:hAnsi="Palatino Linotype" w:cs="Times New Roman"/>
          <w:sz w:val="20"/>
          <w:szCs w:val="20"/>
        </w:rPr>
        <w:t>Makalenizin sonuç kısmını buraya yapıştırın. Makalenizin sonuç kısmını buraya yapıştırın. Makalenizin sonuç kısmını buraya yapıştırın. Makalenizin sonuç kısmını buraya yapıştırın. Makalenizin sonuç kısmını buraya yapıştırın</w:t>
      </w:r>
      <w:r w:rsidR="006A1DF5" w:rsidRPr="006A1DF5">
        <w:rPr>
          <w:rFonts w:ascii="Palatino Linotype" w:hAnsi="Palatino Linotype" w:cs="Times New Roman"/>
          <w:sz w:val="20"/>
          <w:szCs w:val="20"/>
        </w:rPr>
        <w:t>.</w:t>
      </w:r>
    </w:p>
    <w:p w14:paraId="1D14983D" w14:textId="77777777" w:rsidR="003A02C0" w:rsidRDefault="003A02C0" w:rsidP="006A1DF5">
      <w:pPr>
        <w:spacing w:after="120"/>
        <w:rPr>
          <w:rFonts w:ascii="Palatino Linotype" w:hAnsi="Palatino Linotype" w:cs="Times New Roman"/>
          <w:b/>
          <w:bCs/>
          <w:sz w:val="20"/>
          <w:szCs w:val="20"/>
        </w:rPr>
      </w:pPr>
    </w:p>
    <w:p w14:paraId="152D79B1" w14:textId="39C0951F" w:rsidR="00B5002C" w:rsidRPr="00E13212" w:rsidRDefault="00E13212" w:rsidP="00E13212">
      <w:pPr>
        <w:spacing w:after="120"/>
        <w:ind w:firstLine="425"/>
        <w:jc w:val="center"/>
        <w:rPr>
          <w:rFonts w:ascii="Palatino Linotype" w:hAnsi="Palatino Linotype" w:cs="Times New Roman"/>
          <w:b/>
          <w:bCs/>
          <w:sz w:val="20"/>
          <w:szCs w:val="20"/>
        </w:rPr>
      </w:pPr>
      <w:commentRangeStart w:id="7"/>
      <w:r w:rsidRPr="00E13212">
        <w:rPr>
          <w:rFonts w:ascii="Palatino Linotype" w:hAnsi="Palatino Linotype" w:cs="Times New Roman"/>
          <w:b/>
          <w:bCs/>
          <w:sz w:val="20"/>
          <w:szCs w:val="20"/>
        </w:rPr>
        <w:t>Extended Summary</w:t>
      </w:r>
      <w:commentRangeEnd w:id="7"/>
      <w:r>
        <w:rPr>
          <w:rStyle w:val="AklamaBavurusu"/>
        </w:rPr>
        <w:commentReference w:id="7"/>
      </w:r>
    </w:p>
    <w:p w14:paraId="588C4F43" w14:textId="61ED7556" w:rsidR="00B5002C" w:rsidRDefault="00F82E91" w:rsidP="00B5002C">
      <w:pPr>
        <w:spacing w:after="120"/>
        <w:ind w:firstLine="425"/>
        <w:rPr>
          <w:rFonts w:ascii="Palatino Linotype" w:hAnsi="Palatino Linotype" w:cs="Times New Roman"/>
          <w:sz w:val="20"/>
          <w:szCs w:val="20"/>
        </w:rPr>
      </w:pP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r w:rsidRPr="00F82E91">
        <w:rPr>
          <w:rFonts w:ascii="Palatino Linotype" w:hAnsi="Palatino Linotype" w:cs="Times New Roman"/>
          <w:sz w:val="20"/>
          <w:szCs w:val="20"/>
        </w:rPr>
        <w:t xml:space="preserve"> </w:t>
      </w:r>
      <w:r>
        <w:rPr>
          <w:rFonts w:ascii="Palatino Linotype" w:hAnsi="Palatino Linotype" w:cs="Times New Roman"/>
          <w:sz w:val="20"/>
          <w:szCs w:val="20"/>
        </w:rPr>
        <w:t>Makalenizin genişletilmiş İngilizce özetini buraya yapıştırın.</w:t>
      </w:r>
    </w:p>
    <w:p w14:paraId="734FB9B5" w14:textId="77777777" w:rsidR="00B5002C" w:rsidRPr="00B5002C" w:rsidRDefault="00B5002C" w:rsidP="00A4348E">
      <w:pPr>
        <w:spacing w:after="120"/>
        <w:ind w:firstLine="425"/>
        <w:rPr>
          <w:rFonts w:ascii="Palatino Linotype" w:eastAsia="Times New Roman" w:hAnsi="Palatino Linotype" w:cs="Times New Roman"/>
          <w:sz w:val="20"/>
          <w:szCs w:val="20"/>
          <w:lang w:eastAsia="tr-TR"/>
        </w:rPr>
      </w:pPr>
    </w:p>
    <w:p w14:paraId="473E9ADD" w14:textId="77777777" w:rsidR="00A4348E" w:rsidRDefault="00A4348E" w:rsidP="00A4348E">
      <w:pPr>
        <w:spacing w:after="120"/>
        <w:ind w:firstLine="425"/>
        <w:jc w:val="center"/>
        <w:rPr>
          <w:rFonts w:ascii="Palatino Linotype" w:eastAsia="Times New Roman" w:hAnsi="Palatino Linotype" w:cs="Times New Roman"/>
          <w:b/>
          <w:sz w:val="20"/>
          <w:szCs w:val="20"/>
          <w:lang w:eastAsia="tr-TR"/>
        </w:rPr>
      </w:pPr>
      <w:commentRangeStart w:id="8"/>
      <w:r w:rsidRPr="000D25F3">
        <w:rPr>
          <w:rFonts w:ascii="Palatino Linotype" w:eastAsia="Times New Roman" w:hAnsi="Palatino Linotype" w:cs="Times New Roman"/>
          <w:b/>
          <w:sz w:val="20"/>
          <w:szCs w:val="20"/>
          <w:lang w:eastAsia="tr-TR"/>
        </w:rPr>
        <w:t>KAYNAKÇA</w:t>
      </w:r>
      <w:commentRangeEnd w:id="8"/>
      <w:r w:rsidR="006876BC">
        <w:rPr>
          <w:rStyle w:val="AklamaBavurusu"/>
        </w:rPr>
        <w:commentReference w:id="8"/>
      </w:r>
    </w:p>
    <w:p w14:paraId="7C3AA4FB" w14:textId="77777777" w:rsidR="006876BC" w:rsidRDefault="006876BC" w:rsidP="006876BC">
      <w:pPr>
        <w:spacing w:after="120"/>
        <w:ind w:firstLine="425"/>
        <w:rPr>
          <w:rFonts w:ascii="Palatino Linotype" w:eastAsia="Times New Roman" w:hAnsi="Palatino Linotype" w:cs="Times New Roman"/>
          <w:b/>
          <w:sz w:val="20"/>
          <w:szCs w:val="20"/>
          <w:lang w:eastAsia="tr-TR"/>
        </w:rPr>
      </w:pPr>
    </w:p>
    <w:p w14:paraId="454CCB89"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Acun, F. (2008). </w:t>
      </w:r>
      <w:r w:rsidRPr="00D83E3A">
        <w:rPr>
          <w:rFonts w:ascii="Palatino Linotype" w:hAnsi="Palatino Linotype" w:cstheme="minorHAnsi"/>
          <w:i/>
          <w:iCs/>
          <w:sz w:val="20"/>
          <w:szCs w:val="20"/>
        </w:rPr>
        <w:t>Yakın dönem tarihi metodolojisi</w:t>
      </w:r>
      <w:r w:rsidRPr="00D83E3A">
        <w:rPr>
          <w:rFonts w:ascii="Palatino Linotype" w:hAnsi="Palatino Linotype" w:cstheme="minorHAnsi"/>
          <w:sz w:val="20"/>
          <w:szCs w:val="20"/>
        </w:rPr>
        <w:t>. Ankara: Hacettepe Üniversitesi.</w:t>
      </w:r>
    </w:p>
    <w:p w14:paraId="2E292854"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Agayev, E. (2006). Sovyet ideolojisi çerçevesinde Türk cumhuriyetlerinin tarih yazımı ve tarih eğitimi: Azerbaycan örneği (Yayınlanmamış doktora tezi). Hacettepe Üniversitesi, Atatürk İlkeleri ve İnkılap Tarihi Enstitüsü, Ankara.</w:t>
      </w:r>
    </w:p>
    <w:p w14:paraId="7BFCE505"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Akbayrak, H. (2012). </w:t>
      </w:r>
      <w:r w:rsidRPr="00D83E3A">
        <w:rPr>
          <w:rFonts w:ascii="Palatino Linotype" w:hAnsi="Palatino Linotype" w:cstheme="minorHAnsi"/>
          <w:i/>
          <w:iCs/>
          <w:sz w:val="20"/>
          <w:szCs w:val="20"/>
        </w:rPr>
        <w:t xml:space="preserve">Osmanlı'dan Cumhuriyet'e tarih yazımı milletin tarihinden ulusun tarihine. </w:t>
      </w:r>
      <w:r w:rsidRPr="00D83E3A">
        <w:rPr>
          <w:rFonts w:ascii="Palatino Linotype" w:hAnsi="Palatino Linotype" w:cstheme="minorHAnsi"/>
          <w:sz w:val="20"/>
          <w:szCs w:val="20"/>
        </w:rPr>
        <w:t>İstanbul: Kitabevi.</w:t>
      </w:r>
    </w:p>
    <w:p w14:paraId="2FEAEE19"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Amin, S. (2007). </w:t>
      </w:r>
      <w:r w:rsidRPr="00D83E3A">
        <w:rPr>
          <w:rFonts w:ascii="Palatino Linotype" w:hAnsi="Palatino Linotype" w:cstheme="minorHAnsi"/>
          <w:i/>
          <w:iCs/>
          <w:sz w:val="20"/>
          <w:szCs w:val="20"/>
        </w:rPr>
        <w:t>Avrupa</w:t>
      </w:r>
      <w:r w:rsidRPr="00D83E3A">
        <w:rPr>
          <w:rFonts w:ascii="Palatino Linotype" w:hAnsi="Palatino Linotype" w:cstheme="minorHAnsi"/>
          <w:sz w:val="20"/>
          <w:szCs w:val="20"/>
        </w:rPr>
        <w:t>-</w:t>
      </w:r>
      <w:r w:rsidRPr="00D83E3A">
        <w:rPr>
          <w:rFonts w:ascii="Palatino Linotype" w:hAnsi="Palatino Linotype" w:cstheme="minorHAnsi"/>
          <w:i/>
          <w:iCs/>
          <w:sz w:val="20"/>
          <w:szCs w:val="20"/>
        </w:rPr>
        <w:t xml:space="preserve">merkezcilik: bir ideolojinin eleştirisi. </w:t>
      </w:r>
      <w:r w:rsidRPr="00D83E3A">
        <w:rPr>
          <w:rFonts w:ascii="Palatino Linotype" w:hAnsi="Palatino Linotype" w:cstheme="minorHAnsi"/>
          <w:sz w:val="20"/>
          <w:szCs w:val="20"/>
        </w:rPr>
        <w:t>M. Sert (Çev.) İstanbul: Chiviyazıları.</w:t>
      </w:r>
    </w:p>
    <w:p w14:paraId="62BD0388"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Atsız, H. N. (1997). </w:t>
      </w:r>
      <w:r w:rsidRPr="00D83E3A">
        <w:rPr>
          <w:rFonts w:ascii="Palatino Linotype" w:hAnsi="Palatino Linotype" w:cstheme="minorHAnsi"/>
          <w:i/>
          <w:iCs/>
          <w:sz w:val="20"/>
          <w:szCs w:val="20"/>
        </w:rPr>
        <w:t>Türk tarihinde meseleler</w:t>
      </w:r>
      <w:r w:rsidRPr="00D83E3A">
        <w:rPr>
          <w:rFonts w:ascii="Palatino Linotype" w:hAnsi="Palatino Linotype" w:cstheme="minorHAnsi"/>
          <w:sz w:val="20"/>
          <w:szCs w:val="20"/>
        </w:rPr>
        <w:t>. İstanbul: İrfan.</w:t>
      </w:r>
    </w:p>
    <w:p w14:paraId="083D5911"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Aysevener, K. (1994). Tarih ve ilerleme. </w:t>
      </w:r>
      <w:r w:rsidRPr="00D83E3A">
        <w:rPr>
          <w:rFonts w:ascii="Palatino Linotype" w:hAnsi="Palatino Linotype" w:cstheme="minorHAnsi"/>
          <w:i/>
          <w:iCs/>
          <w:sz w:val="20"/>
          <w:szCs w:val="20"/>
        </w:rPr>
        <w:t xml:space="preserve">Felsefe Dünyası, </w:t>
      </w:r>
      <w:r w:rsidRPr="00D83E3A">
        <w:rPr>
          <w:rFonts w:ascii="Palatino Linotype" w:hAnsi="Palatino Linotype" w:cstheme="minorHAnsi"/>
          <w:sz w:val="20"/>
          <w:szCs w:val="20"/>
        </w:rPr>
        <w:t>(14), 65-71.</w:t>
      </w:r>
    </w:p>
    <w:p w14:paraId="348EA0CA"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Bağce, E. (2006). </w:t>
      </w:r>
      <w:r w:rsidRPr="00D83E3A">
        <w:rPr>
          <w:rFonts w:ascii="Palatino Linotype" w:hAnsi="Palatino Linotype" w:cstheme="minorHAnsi"/>
          <w:i/>
          <w:iCs/>
          <w:sz w:val="20"/>
          <w:szCs w:val="20"/>
        </w:rPr>
        <w:t xml:space="preserve">Frankfurt okulu. </w:t>
      </w:r>
      <w:r w:rsidRPr="00D83E3A">
        <w:rPr>
          <w:rFonts w:ascii="Palatino Linotype" w:hAnsi="Palatino Linotype" w:cstheme="minorHAnsi"/>
          <w:sz w:val="20"/>
          <w:szCs w:val="20"/>
        </w:rPr>
        <w:t>Ankara: Doğu-Batı.</w:t>
      </w:r>
    </w:p>
    <w:p w14:paraId="5EBB4763"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Bedarida, F. (2001). </w:t>
      </w:r>
      <w:r w:rsidRPr="00D83E3A">
        <w:rPr>
          <w:rFonts w:ascii="Palatino Linotype" w:hAnsi="Palatino Linotype" w:cstheme="minorHAnsi"/>
          <w:i/>
          <w:iCs/>
          <w:sz w:val="20"/>
          <w:szCs w:val="20"/>
        </w:rPr>
        <w:t xml:space="preserve">Tarihçinin toplumsal sorumluluğu. </w:t>
      </w:r>
      <w:r w:rsidRPr="00D83E3A">
        <w:rPr>
          <w:rFonts w:ascii="Palatino Linotype" w:hAnsi="Palatino Linotype" w:cstheme="minorHAnsi"/>
          <w:sz w:val="20"/>
          <w:szCs w:val="20"/>
        </w:rPr>
        <w:t>A. Tartanoğlu &amp; S. Aydın (Çev.) Ankara: İmge.</w:t>
      </w:r>
    </w:p>
    <w:p w14:paraId="51AE9148"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Behar, B. E. (1992). </w:t>
      </w:r>
      <w:r w:rsidRPr="00D83E3A">
        <w:rPr>
          <w:rFonts w:ascii="Palatino Linotype" w:hAnsi="Palatino Linotype" w:cstheme="minorHAnsi"/>
          <w:i/>
          <w:iCs/>
          <w:sz w:val="20"/>
          <w:szCs w:val="20"/>
        </w:rPr>
        <w:t xml:space="preserve">İktidar ve tarih Türkiye’de resmi tarih tezinin oluşumu (1929-1937). </w:t>
      </w:r>
      <w:r w:rsidRPr="00D83E3A">
        <w:rPr>
          <w:rFonts w:ascii="Palatino Linotype" w:hAnsi="Palatino Linotype" w:cstheme="minorHAnsi"/>
          <w:sz w:val="20"/>
          <w:szCs w:val="20"/>
        </w:rPr>
        <w:t>İstanbul: Afa.</w:t>
      </w:r>
    </w:p>
    <w:p w14:paraId="31085BB6"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Berktay, F. (2003</w:t>
      </w:r>
      <w:r w:rsidRPr="00D83E3A">
        <w:rPr>
          <w:rFonts w:ascii="Palatino Linotype" w:hAnsi="Palatino Linotype" w:cstheme="minorHAnsi"/>
          <w:i/>
          <w:iCs/>
          <w:sz w:val="20"/>
          <w:szCs w:val="20"/>
        </w:rPr>
        <w:t>). Tarihin cinsiyeti</w:t>
      </w:r>
      <w:r w:rsidRPr="00D83E3A">
        <w:rPr>
          <w:rFonts w:ascii="Palatino Linotype" w:hAnsi="Palatino Linotype" w:cstheme="minorHAnsi"/>
          <w:sz w:val="20"/>
          <w:szCs w:val="20"/>
        </w:rPr>
        <w:t>. İstanbul: Metis.</w:t>
      </w:r>
    </w:p>
    <w:p w14:paraId="28B325D1"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Berktay, H. (1983). Cumhuriyet dönemi tarih çalışmaları. </w:t>
      </w:r>
      <w:r w:rsidRPr="00D83E3A">
        <w:rPr>
          <w:rFonts w:ascii="Palatino Linotype" w:hAnsi="Palatino Linotype" w:cstheme="minorHAnsi"/>
          <w:i/>
          <w:iCs/>
          <w:sz w:val="20"/>
          <w:szCs w:val="20"/>
        </w:rPr>
        <w:t>Cumhuriyet Dönemi Türkiye Ansiklopedisi, (</w:t>
      </w:r>
      <w:r w:rsidRPr="00D83E3A">
        <w:rPr>
          <w:rFonts w:ascii="Palatino Linotype" w:hAnsi="Palatino Linotype" w:cstheme="minorHAnsi"/>
          <w:sz w:val="20"/>
          <w:szCs w:val="20"/>
        </w:rPr>
        <w:t>C.9, 2456-2478), İstanbul: İletişim.</w:t>
      </w:r>
    </w:p>
    <w:p w14:paraId="7BBE8E73"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Bıçak, A. (2004). </w:t>
      </w:r>
      <w:r w:rsidRPr="00D83E3A">
        <w:rPr>
          <w:rFonts w:ascii="Palatino Linotype" w:hAnsi="Palatino Linotype" w:cstheme="minorHAnsi"/>
          <w:i/>
          <w:iCs/>
          <w:sz w:val="20"/>
          <w:szCs w:val="20"/>
        </w:rPr>
        <w:t xml:space="preserve">Tarih düşüncesi 1: Tarih düşüncesinin oluşumu. </w:t>
      </w:r>
      <w:r w:rsidRPr="00D83E3A">
        <w:rPr>
          <w:rFonts w:ascii="Palatino Linotype" w:hAnsi="Palatino Linotype" w:cstheme="minorHAnsi"/>
          <w:sz w:val="20"/>
          <w:szCs w:val="20"/>
        </w:rPr>
        <w:t>İstanbul: Dergâh.</w:t>
      </w:r>
    </w:p>
    <w:p w14:paraId="586BD593"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Bloch, M. (1994). </w:t>
      </w:r>
      <w:r w:rsidRPr="00D83E3A">
        <w:rPr>
          <w:rFonts w:ascii="Palatino Linotype" w:hAnsi="Palatino Linotype" w:cstheme="minorHAnsi"/>
          <w:i/>
          <w:iCs/>
          <w:sz w:val="20"/>
          <w:szCs w:val="20"/>
        </w:rPr>
        <w:t xml:space="preserve">Tarihin savunusu ya da tarihçilik mesleği. </w:t>
      </w:r>
      <w:r w:rsidRPr="00D83E3A">
        <w:rPr>
          <w:rFonts w:ascii="Palatino Linotype" w:hAnsi="Palatino Linotype" w:cstheme="minorHAnsi"/>
          <w:sz w:val="20"/>
          <w:szCs w:val="20"/>
        </w:rPr>
        <w:t>M. A. Kılıçbay (Çev.) Ankara: Gece.</w:t>
      </w:r>
    </w:p>
    <w:p w14:paraId="3BED55B9"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Boratav, A. (2007). </w:t>
      </w:r>
      <w:r w:rsidRPr="00D83E3A">
        <w:rPr>
          <w:rFonts w:ascii="Palatino Linotype" w:hAnsi="Palatino Linotype" w:cstheme="minorHAnsi"/>
          <w:i/>
          <w:iCs/>
          <w:sz w:val="20"/>
          <w:szCs w:val="20"/>
        </w:rPr>
        <w:t xml:space="preserve">Kollektif tarih ve tarihçi Annales Okulu izinde. </w:t>
      </w:r>
      <w:r w:rsidRPr="00D83E3A">
        <w:rPr>
          <w:rFonts w:ascii="Palatino Linotype" w:hAnsi="Palatino Linotype" w:cstheme="minorHAnsi"/>
          <w:sz w:val="20"/>
          <w:szCs w:val="20"/>
        </w:rPr>
        <w:t>İstanbul: Kırmızı.</w:t>
      </w:r>
    </w:p>
    <w:p w14:paraId="1AFE7493"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Breisach, E. (2009). </w:t>
      </w:r>
      <w:r w:rsidRPr="00D83E3A">
        <w:rPr>
          <w:rFonts w:ascii="Palatino Linotype" w:hAnsi="Palatino Linotype" w:cstheme="minorHAnsi"/>
          <w:i/>
          <w:iCs/>
          <w:sz w:val="20"/>
          <w:szCs w:val="20"/>
        </w:rPr>
        <w:t xml:space="preserve">Tarihyazımı. </w:t>
      </w:r>
      <w:r w:rsidRPr="00D83E3A">
        <w:rPr>
          <w:rFonts w:ascii="Palatino Linotype" w:hAnsi="Palatino Linotype" w:cstheme="minorHAnsi"/>
          <w:sz w:val="20"/>
          <w:szCs w:val="20"/>
        </w:rPr>
        <w:t>H. Kocaoluk (Çev.) İstanbul: Yapı Kredi.</w:t>
      </w:r>
    </w:p>
    <w:p w14:paraId="2ECAE121"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Chitty, A. &amp; Bertram, C. (Yay. Haz.) (2006). </w:t>
      </w:r>
      <w:r w:rsidRPr="00D83E3A">
        <w:rPr>
          <w:rFonts w:ascii="Palatino Linotype" w:hAnsi="Palatino Linotype" w:cstheme="minorHAnsi"/>
          <w:i/>
          <w:iCs/>
          <w:sz w:val="20"/>
          <w:szCs w:val="20"/>
        </w:rPr>
        <w:t xml:space="preserve">Tarihin sonu mu? Fukuyama-Marx-Modernite. </w:t>
      </w:r>
      <w:r w:rsidRPr="00D83E3A">
        <w:rPr>
          <w:rFonts w:ascii="Palatino Linotype" w:hAnsi="Palatino Linotype" w:cstheme="minorHAnsi"/>
          <w:sz w:val="20"/>
          <w:szCs w:val="20"/>
        </w:rPr>
        <w:t>K. Kurtul (Çev.) Ankara: İmge.</w:t>
      </w:r>
    </w:p>
    <w:p w14:paraId="382B6B88"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Çakır, C. (2000). Devletin tarihinden toplumun tarihine yeni bir tarih paradigması ve Ömer Lütfi Barkan. </w:t>
      </w:r>
      <w:r w:rsidRPr="00D83E3A">
        <w:rPr>
          <w:rFonts w:ascii="Palatino Linotype" w:hAnsi="Palatino Linotype" w:cstheme="minorHAnsi"/>
          <w:i/>
          <w:iCs/>
          <w:sz w:val="20"/>
          <w:szCs w:val="20"/>
        </w:rPr>
        <w:t xml:space="preserve">Doğu-Batı, </w:t>
      </w:r>
      <w:r w:rsidRPr="00D83E3A">
        <w:rPr>
          <w:rFonts w:ascii="Palatino Linotype" w:hAnsi="Palatino Linotype" w:cstheme="minorHAnsi"/>
          <w:sz w:val="20"/>
          <w:szCs w:val="20"/>
        </w:rPr>
        <w:t>(12), 35-65.</w:t>
      </w:r>
    </w:p>
    <w:p w14:paraId="74C91140"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Çetinsaya, G. (1938). Abdülhamid</w:t>
      </w:r>
      <w:r w:rsidRPr="00D83E3A">
        <w:rPr>
          <w:rFonts w:cs="Times New Roman"/>
          <w:sz w:val="20"/>
          <w:szCs w:val="20"/>
        </w:rPr>
        <w:t>‟</w:t>
      </w:r>
      <w:r w:rsidRPr="00D83E3A">
        <w:rPr>
          <w:rFonts w:ascii="Palatino Linotype" w:hAnsi="Palatino Linotype" w:cstheme="minorHAnsi"/>
          <w:sz w:val="20"/>
          <w:szCs w:val="20"/>
        </w:rPr>
        <w:t>i anlamak, 19. yy tarih</w:t>
      </w:r>
      <w:r w:rsidRPr="00D83E3A">
        <w:rPr>
          <w:rFonts w:ascii="Palatino Linotype" w:hAnsi="Palatino Linotype" w:cs="Aptos Display"/>
          <w:sz w:val="20"/>
          <w:szCs w:val="20"/>
        </w:rPr>
        <w:t>ç</w:t>
      </w:r>
      <w:r w:rsidRPr="00D83E3A">
        <w:rPr>
          <w:rFonts w:ascii="Palatino Linotype" w:hAnsi="Palatino Linotype" w:cstheme="minorHAnsi"/>
          <w:sz w:val="20"/>
          <w:szCs w:val="20"/>
        </w:rPr>
        <w:t>ili</w:t>
      </w:r>
      <w:r w:rsidRPr="00D83E3A">
        <w:rPr>
          <w:rFonts w:ascii="Palatino Linotype" w:hAnsi="Palatino Linotype" w:cs="Aptos Display"/>
          <w:sz w:val="20"/>
          <w:szCs w:val="20"/>
        </w:rPr>
        <w:t>ğ</w:t>
      </w:r>
      <w:r w:rsidRPr="00D83E3A">
        <w:rPr>
          <w:rFonts w:ascii="Palatino Linotype" w:hAnsi="Palatino Linotype" w:cstheme="minorHAnsi"/>
          <w:sz w:val="20"/>
          <w:szCs w:val="20"/>
        </w:rPr>
        <w:t>ine bir bak</w:t>
      </w:r>
      <w:r w:rsidRPr="00D83E3A">
        <w:rPr>
          <w:rFonts w:ascii="Palatino Linotype" w:hAnsi="Palatino Linotype" w:cs="Aptos Display"/>
          <w:sz w:val="20"/>
          <w:szCs w:val="20"/>
        </w:rPr>
        <w:t>ış</w:t>
      </w:r>
      <w:r w:rsidRPr="00D83E3A">
        <w:rPr>
          <w:rFonts w:ascii="Palatino Linotype" w:hAnsi="Palatino Linotype" w:cstheme="minorHAnsi"/>
          <w:sz w:val="20"/>
          <w:szCs w:val="20"/>
        </w:rPr>
        <w:t xml:space="preserve">. </w:t>
      </w:r>
      <w:r w:rsidRPr="00D83E3A">
        <w:rPr>
          <w:rFonts w:ascii="Palatino Linotype" w:hAnsi="Palatino Linotype" w:cstheme="minorHAnsi"/>
          <w:i/>
          <w:iCs/>
          <w:sz w:val="20"/>
          <w:szCs w:val="20"/>
        </w:rPr>
        <w:t xml:space="preserve">Sosyal Bilimleri Yeniden Düşünmek/Yeni Bir Kavrayışa Doğru (Sempozyum Bildirileri), </w:t>
      </w:r>
      <w:r w:rsidRPr="00D83E3A">
        <w:rPr>
          <w:rFonts w:ascii="Palatino Linotype" w:hAnsi="Palatino Linotype" w:cstheme="minorHAnsi"/>
          <w:sz w:val="20"/>
          <w:szCs w:val="20"/>
        </w:rPr>
        <w:t>K. Şahin, S. Sökmen, T. Bora (Yay. Haz.) İstanbul: Metis, 137-146.</w:t>
      </w:r>
    </w:p>
    <w:p w14:paraId="60A7C413"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Divitçioğlu, S. (1991). Nasıl bir tarih. </w:t>
      </w:r>
      <w:r w:rsidRPr="00D83E3A">
        <w:rPr>
          <w:rFonts w:ascii="Palatino Linotype" w:hAnsi="Palatino Linotype" w:cstheme="minorHAnsi"/>
          <w:i/>
          <w:iCs/>
          <w:sz w:val="20"/>
          <w:szCs w:val="20"/>
        </w:rPr>
        <w:t xml:space="preserve">Toplum ve Bilim, </w:t>
      </w:r>
      <w:r w:rsidRPr="00D83E3A">
        <w:rPr>
          <w:rFonts w:ascii="Palatino Linotype" w:hAnsi="Palatino Linotype" w:cstheme="minorHAnsi"/>
          <w:sz w:val="20"/>
          <w:szCs w:val="20"/>
        </w:rPr>
        <w:t>(54-55), 5-18.</w:t>
      </w:r>
    </w:p>
    <w:p w14:paraId="1F1A089C"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Erdoğdu, T. (1996). Tarih yazmak-günah işlemek. </w:t>
      </w:r>
      <w:r w:rsidRPr="00D83E3A">
        <w:rPr>
          <w:rFonts w:ascii="Palatino Linotype" w:hAnsi="Palatino Linotype" w:cstheme="minorHAnsi"/>
          <w:i/>
          <w:iCs/>
          <w:sz w:val="20"/>
          <w:szCs w:val="20"/>
        </w:rPr>
        <w:t>Türkiye Günlüğü</w:t>
      </w:r>
      <w:r w:rsidRPr="00D83E3A">
        <w:rPr>
          <w:rFonts w:ascii="Palatino Linotype" w:hAnsi="Palatino Linotype" w:cstheme="minorHAnsi"/>
          <w:sz w:val="20"/>
          <w:szCs w:val="20"/>
        </w:rPr>
        <w:t>, (40), 71-75.</w:t>
      </w:r>
    </w:p>
    <w:p w14:paraId="44C91E3D"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Gözaydın, İ. (2002). Tarihçiler ve sinemacılar söyleşiyor: Tarih ve sinema ilişkisi üzerine, </w:t>
      </w:r>
      <w:r w:rsidRPr="00D83E3A">
        <w:rPr>
          <w:rFonts w:ascii="Palatino Linotype" w:hAnsi="Palatino Linotype" w:cstheme="minorHAnsi"/>
          <w:i/>
          <w:iCs/>
          <w:sz w:val="20"/>
          <w:szCs w:val="20"/>
        </w:rPr>
        <w:t>Tarih ve Toplum</w:t>
      </w:r>
      <w:r w:rsidRPr="00D83E3A">
        <w:rPr>
          <w:rFonts w:ascii="Palatino Linotype" w:hAnsi="Palatino Linotype" w:cstheme="minorHAnsi"/>
          <w:sz w:val="20"/>
          <w:szCs w:val="20"/>
        </w:rPr>
        <w:t>, 38 (227), 5-14.</w:t>
      </w:r>
    </w:p>
    <w:p w14:paraId="7299F4A1"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Güneş, A. (2005). Tarih, tarihçi ve meşruiyet. </w:t>
      </w:r>
      <w:r w:rsidRPr="00D83E3A">
        <w:rPr>
          <w:rFonts w:ascii="Palatino Linotype" w:hAnsi="Palatino Linotype" w:cstheme="minorHAnsi"/>
          <w:i/>
          <w:iCs/>
          <w:sz w:val="20"/>
          <w:szCs w:val="20"/>
        </w:rPr>
        <w:t xml:space="preserve">Ankara Üniversitesi Osmanlı Tarihi Araştırma ve Uygulama Merkezi Dergisi, </w:t>
      </w:r>
      <w:r w:rsidRPr="00D83E3A">
        <w:rPr>
          <w:rFonts w:ascii="Palatino Linotype" w:hAnsi="Palatino Linotype" w:cstheme="minorHAnsi"/>
          <w:sz w:val="20"/>
          <w:szCs w:val="20"/>
        </w:rPr>
        <w:t>(17), 1-48.</w:t>
      </w:r>
    </w:p>
    <w:p w14:paraId="174AC8F7"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Hocaoğlu, D. (2003). Orada öylece duran tarih. </w:t>
      </w:r>
      <w:r w:rsidRPr="00D83E3A">
        <w:rPr>
          <w:rFonts w:ascii="Palatino Linotype" w:hAnsi="Palatino Linotype" w:cstheme="minorHAnsi"/>
          <w:i/>
          <w:iCs/>
          <w:sz w:val="20"/>
          <w:szCs w:val="20"/>
        </w:rPr>
        <w:t xml:space="preserve">Bilgi ve Düşünce, </w:t>
      </w:r>
      <w:r w:rsidRPr="00D83E3A">
        <w:rPr>
          <w:rFonts w:ascii="Palatino Linotype" w:hAnsi="Palatino Linotype" w:cstheme="minorHAnsi"/>
          <w:sz w:val="20"/>
          <w:szCs w:val="20"/>
        </w:rPr>
        <w:t>(4), 82-87.</w:t>
      </w:r>
    </w:p>
    <w:p w14:paraId="2B0C649A"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İnalcık, H. (1982). Tarih yeniden yazılmalı. </w:t>
      </w:r>
      <w:r w:rsidRPr="00D83E3A">
        <w:rPr>
          <w:rFonts w:ascii="Palatino Linotype" w:hAnsi="Palatino Linotype" w:cstheme="minorHAnsi"/>
          <w:i/>
          <w:iCs/>
          <w:sz w:val="20"/>
          <w:szCs w:val="20"/>
        </w:rPr>
        <w:t>Nokta</w:t>
      </w:r>
      <w:r w:rsidRPr="00D83E3A">
        <w:rPr>
          <w:rFonts w:ascii="Palatino Linotype" w:hAnsi="Palatino Linotype" w:cstheme="minorHAnsi"/>
          <w:sz w:val="20"/>
          <w:szCs w:val="20"/>
        </w:rPr>
        <w:t>, (27), 44-45. İstanbul: Tarihçi.</w:t>
      </w:r>
    </w:p>
    <w:p w14:paraId="157C3C9E"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Kafesoğlu, İ. (1963). Tarih ilmi ve bizde tarihçilik. </w:t>
      </w:r>
      <w:r w:rsidRPr="00D83E3A">
        <w:rPr>
          <w:rFonts w:ascii="Palatino Linotype" w:hAnsi="Palatino Linotype" w:cstheme="minorHAnsi"/>
          <w:i/>
          <w:iCs/>
          <w:sz w:val="20"/>
          <w:szCs w:val="20"/>
        </w:rPr>
        <w:t xml:space="preserve">Tarih Dergisi, </w:t>
      </w:r>
      <w:r w:rsidRPr="00D83E3A">
        <w:rPr>
          <w:rFonts w:ascii="Palatino Linotype" w:hAnsi="Palatino Linotype" w:cstheme="minorHAnsi"/>
          <w:sz w:val="20"/>
          <w:szCs w:val="20"/>
        </w:rPr>
        <w:t>XIII, (17-18), 1-16.</w:t>
      </w:r>
    </w:p>
    <w:p w14:paraId="5A2E369D"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Kağnıcı, G. (2012). Tarih yazıcılığı açısından eski Mezopotamya'da kralı kayıtlardaki ifadelerin değerlendirilmesi (Yayınlanmamış doktora tezi). Ege Üniversitesi, Sosyal Bilimler Enstitüsü, İzmir.</w:t>
      </w:r>
    </w:p>
    <w:p w14:paraId="39F20E3C"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Keskin, A. (2008). Post-modern dünyada modern tarih yapmak üzerine. </w:t>
      </w:r>
      <w:r w:rsidRPr="00D83E3A">
        <w:rPr>
          <w:rFonts w:ascii="Palatino Linotype" w:hAnsi="Palatino Linotype" w:cstheme="minorHAnsi"/>
          <w:i/>
          <w:iCs/>
          <w:sz w:val="20"/>
          <w:szCs w:val="20"/>
        </w:rPr>
        <w:t xml:space="preserve">Uludağ Üniversitesi Fen-Edebiyat Fakültesi Sosyal Bilimler Dergisi, </w:t>
      </w:r>
      <w:r w:rsidRPr="00D83E3A">
        <w:rPr>
          <w:rFonts w:ascii="Palatino Linotype" w:hAnsi="Palatino Linotype" w:cstheme="minorHAnsi"/>
          <w:sz w:val="20"/>
          <w:szCs w:val="20"/>
        </w:rPr>
        <w:t>Yıl: 9, S.15, 353-362.</w:t>
      </w:r>
    </w:p>
    <w:p w14:paraId="1618EE8A"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Koç, Y. (2010). Türk Tarih Kurumu ve Türk tarihçiliğindeki yeri. </w:t>
      </w:r>
      <w:r w:rsidRPr="00D83E3A">
        <w:rPr>
          <w:rFonts w:ascii="Palatino Linotype" w:hAnsi="Palatino Linotype" w:cstheme="minorHAnsi"/>
          <w:i/>
          <w:iCs/>
          <w:sz w:val="20"/>
          <w:szCs w:val="20"/>
        </w:rPr>
        <w:t xml:space="preserve">Cumhuriyet Döneminde Türkiye'de Tarihçilik ve Tarih Yayıncılığı Sempozyumu (Sempozyum Bildirileri). </w:t>
      </w:r>
      <w:r w:rsidRPr="00D83E3A">
        <w:rPr>
          <w:rFonts w:ascii="Palatino Linotype" w:hAnsi="Palatino Linotype" w:cstheme="minorHAnsi"/>
          <w:sz w:val="20"/>
          <w:szCs w:val="20"/>
        </w:rPr>
        <w:t>18-20 Mart 2010, Ankara: TTK, 655-666.</w:t>
      </w:r>
    </w:p>
    <w:p w14:paraId="5583D655"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Oral, M. (2002). İmparatorluktan ulusal devlete Türkiye’de tarih anlayışı (1908-1937 (Yayınlanmamış doktora tezi). Ankara Üniversitesi, Türk İnkılap Tarihi Enstitüsü, Ankara.</w:t>
      </w:r>
    </w:p>
    <w:p w14:paraId="3DC26F8B"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Ortaylı, İ. (1982). Osmanlı tarihyazıcılığının evrimi üzerine düşünceler. S. Atauz (Der.) </w:t>
      </w:r>
      <w:r w:rsidRPr="00D83E3A">
        <w:rPr>
          <w:rFonts w:ascii="Palatino Linotype" w:hAnsi="Palatino Linotype" w:cstheme="minorHAnsi"/>
          <w:i/>
          <w:iCs/>
          <w:sz w:val="20"/>
          <w:szCs w:val="20"/>
        </w:rPr>
        <w:t xml:space="preserve">Türkiye’de Sosyal Bilimler Araştırmalarının Gelişimi, </w:t>
      </w:r>
      <w:r w:rsidRPr="00D83E3A">
        <w:rPr>
          <w:rFonts w:ascii="Palatino Linotype" w:hAnsi="Palatino Linotype" w:cstheme="minorHAnsi"/>
          <w:sz w:val="20"/>
          <w:szCs w:val="20"/>
        </w:rPr>
        <w:t>Türk Sosyal Bilimler Derneği Yayınları, 419-429.</w:t>
      </w:r>
    </w:p>
    <w:p w14:paraId="673DFA37"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Özbaran, S. (1979). Tarihçilik üzerine bazı çağdaş görüşler. </w:t>
      </w:r>
      <w:r w:rsidRPr="00D83E3A">
        <w:rPr>
          <w:rFonts w:ascii="Palatino Linotype" w:hAnsi="Palatino Linotype" w:cstheme="minorHAnsi"/>
          <w:i/>
          <w:iCs/>
          <w:sz w:val="20"/>
          <w:szCs w:val="20"/>
        </w:rPr>
        <w:t xml:space="preserve">İ.Ü.E.F. Tarih Dergisi, </w:t>
      </w:r>
      <w:r w:rsidRPr="00D83E3A">
        <w:rPr>
          <w:rFonts w:ascii="Palatino Linotype" w:hAnsi="Palatino Linotype" w:cstheme="minorHAnsi"/>
          <w:sz w:val="20"/>
          <w:szCs w:val="20"/>
        </w:rPr>
        <w:t>(32), 587-602.</w:t>
      </w:r>
    </w:p>
    <w:p w14:paraId="4FB4FE33"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Özcan, A. (2010). Türkiye'de popüler tarihçilik (1923-1960). </w:t>
      </w:r>
      <w:r w:rsidRPr="00D83E3A">
        <w:rPr>
          <w:rFonts w:ascii="Palatino Linotype" w:hAnsi="Palatino Linotype" w:cstheme="minorHAnsi"/>
          <w:i/>
          <w:iCs/>
          <w:sz w:val="20"/>
          <w:szCs w:val="20"/>
        </w:rPr>
        <w:t xml:space="preserve">Cumhuriyet Döneminde Türkiye'de Tarihçilik ve Tarih Yayıncılığı Sempozyumu (Bildiriler), </w:t>
      </w:r>
      <w:r w:rsidRPr="00D83E3A">
        <w:rPr>
          <w:rFonts w:ascii="Palatino Linotype" w:hAnsi="Palatino Linotype" w:cstheme="minorHAnsi"/>
          <w:sz w:val="20"/>
          <w:szCs w:val="20"/>
        </w:rPr>
        <w:t>18-20 Mart 2010, Ankara: TTK, 503-514.</w:t>
      </w:r>
    </w:p>
    <w:p w14:paraId="6D88CBC8"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Özel, O. &amp; Çetinsaya, G. (2002). Türkiye'de Osmanlı tarihçiliğinin son çeyrek yüzyılı: bir bilanço denemesi. </w:t>
      </w:r>
      <w:r w:rsidRPr="00D83E3A">
        <w:rPr>
          <w:rFonts w:ascii="Palatino Linotype" w:hAnsi="Palatino Linotype" w:cstheme="minorHAnsi"/>
          <w:i/>
          <w:iCs/>
          <w:sz w:val="20"/>
          <w:szCs w:val="20"/>
        </w:rPr>
        <w:t xml:space="preserve">Toplum ve Bilim, </w:t>
      </w:r>
      <w:r w:rsidRPr="00D83E3A">
        <w:rPr>
          <w:rFonts w:ascii="Palatino Linotype" w:hAnsi="Palatino Linotype" w:cstheme="minorHAnsi"/>
          <w:sz w:val="20"/>
          <w:szCs w:val="20"/>
        </w:rPr>
        <w:t>(91), 8-38.</w:t>
      </w:r>
    </w:p>
    <w:p w14:paraId="33FEAF05"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Parkes, R. ve Donnelly, D. (2014). Changing conceptions of historical thinking in History education: an Australian case study. </w:t>
      </w:r>
      <w:r w:rsidRPr="00D83E3A">
        <w:rPr>
          <w:rFonts w:ascii="Palatino Linotype" w:hAnsi="Palatino Linotype" w:cstheme="minorHAnsi"/>
          <w:i/>
          <w:sz w:val="20"/>
          <w:szCs w:val="20"/>
        </w:rPr>
        <w:t>Tempo &amp; Argumento</w:t>
      </w:r>
      <w:r w:rsidRPr="00D83E3A">
        <w:rPr>
          <w:rFonts w:ascii="Palatino Linotype" w:hAnsi="Palatino Linotype" w:cstheme="minorHAnsi"/>
          <w:sz w:val="20"/>
          <w:szCs w:val="20"/>
        </w:rPr>
        <w:t>, 6(11). Retrieved from: http://revistas.udesc.br/index.php/tempo/article/view/2175180306112014113/305.</w:t>
      </w:r>
    </w:p>
    <w:p w14:paraId="4C8D13EE" w14:textId="77777777" w:rsidR="00D83E3A" w:rsidRPr="00D83E3A" w:rsidRDefault="00D83E3A" w:rsidP="00D83E3A">
      <w:pPr>
        <w:autoSpaceDE w:val="0"/>
        <w:autoSpaceDN w:val="0"/>
        <w:adjustRightInd w:val="0"/>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Şirin, İ. (2000). Osmanlı'da tarihin anlam arayışı. </w:t>
      </w:r>
      <w:r w:rsidRPr="00D83E3A">
        <w:rPr>
          <w:rFonts w:ascii="Palatino Linotype" w:hAnsi="Palatino Linotype" w:cstheme="minorHAnsi"/>
          <w:i/>
          <w:iCs/>
          <w:sz w:val="20"/>
          <w:szCs w:val="20"/>
        </w:rPr>
        <w:t>Ankara Üniversitesi Osmanlı Tarihi Araştırma ve Uygulama Merkezi Dergisi</w:t>
      </w:r>
      <w:r w:rsidRPr="00D83E3A">
        <w:rPr>
          <w:rFonts w:ascii="Palatino Linotype" w:hAnsi="Palatino Linotype" w:cstheme="minorHAnsi"/>
          <w:sz w:val="20"/>
          <w:szCs w:val="20"/>
        </w:rPr>
        <w:t>, (11), 555-574.</w:t>
      </w:r>
    </w:p>
    <w:p w14:paraId="5B426561"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Taylor, T. ve Young, C. (2003). </w:t>
      </w:r>
      <w:r w:rsidRPr="00D83E3A">
        <w:rPr>
          <w:rFonts w:ascii="Palatino Linotype" w:hAnsi="Palatino Linotype" w:cstheme="minorHAnsi"/>
          <w:i/>
          <w:sz w:val="20"/>
          <w:szCs w:val="20"/>
        </w:rPr>
        <w:t>Making history: a guide for the teaching and learning of history in australian school</w:t>
      </w:r>
      <w:r w:rsidRPr="00D83E3A">
        <w:rPr>
          <w:rFonts w:ascii="Palatino Linotype" w:hAnsi="Palatino Linotype" w:cstheme="minorHAnsi"/>
          <w:sz w:val="20"/>
          <w:szCs w:val="20"/>
        </w:rPr>
        <w:t>. Carlton South: Curriculum Corporation.</w:t>
      </w:r>
    </w:p>
    <w:p w14:paraId="1D3824DD" w14:textId="77777777" w:rsidR="00D83E3A" w:rsidRPr="00D83E3A" w:rsidRDefault="00D83E3A" w:rsidP="00D83E3A">
      <w:pPr>
        <w:spacing w:line="300" w:lineRule="atLeast"/>
        <w:ind w:left="709" w:hanging="709"/>
        <w:rPr>
          <w:rFonts w:ascii="Palatino Linotype" w:hAnsi="Palatino Linotype" w:cstheme="minorHAnsi"/>
          <w:sz w:val="20"/>
          <w:szCs w:val="20"/>
        </w:rPr>
      </w:pPr>
      <w:r w:rsidRPr="00D83E3A">
        <w:rPr>
          <w:rFonts w:ascii="Palatino Linotype" w:hAnsi="Palatino Linotype" w:cstheme="minorHAnsi"/>
          <w:sz w:val="20"/>
          <w:szCs w:val="20"/>
        </w:rPr>
        <w:t xml:space="preserve">Tekeli, İ. (1998). </w:t>
      </w:r>
      <w:r w:rsidRPr="00D83E3A">
        <w:rPr>
          <w:rFonts w:ascii="Palatino Linotype" w:hAnsi="Palatino Linotype" w:cstheme="minorHAnsi"/>
          <w:i/>
          <w:iCs/>
          <w:sz w:val="20"/>
          <w:szCs w:val="20"/>
        </w:rPr>
        <w:t xml:space="preserve">Tarih yazımı üzerine düşünmek. </w:t>
      </w:r>
      <w:r w:rsidRPr="00D83E3A">
        <w:rPr>
          <w:rFonts w:ascii="Palatino Linotype" w:hAnsi="Palatino Linotype" w:cstheme="minorHAnsi"/>
          <w:sz w:val="20"/>
          <w:szCs w:val="20"/>
        </w:rPr>
        <w:t>Ankara: Dost.</w:t>
      </w:r>
    </w:p>
    <w:p w14:paraId="2D9E9707" w14:textId="77777777" w:rsidR="007C5B4D" w:rsidRDefault="007C5B4D" w:rsidP="00BA060A">
      <w:pPr>
        <w:spacing w:after="120"/>
        <w:ind w:firstLine="425"/>
        <w:rPr>
          <w:rFonts w:ascii="Palatino Linotype" w:eastAsia="Times New Roman" w:hAnsi="Palatino Linotype" w:cs="Times New Roman"/>
          <w:bCs/>
          <w:sz w:val="20"/>
          <w:szCs w:val="20"/>
          <w:lang w:eastAsia="tr-TR"/>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371"/>
      </w:tblGrid>
      <w:tr w:rsidR="00607B1B" w14:paraId="06746AAB" w14:textId="77777777" w:rsidTr="00484749">
        <w:trPr>
          <w:jc w:val="center"/>
        </w:trPr>
        <w:tc>
          <w:tcPr>
            <w:tcW w:w="9773" w:type="dxa"/>
            <w:gridSpan w:val="2"/>
            <w:tcBorders>
              <w:top w:val="single" w:sz="6" w:space="0" w:color="FF5050"/>
              <w:left w:val="single" w:sz="6" w:space="0" w:color="FF5050"/>
              <w:bottom w:val="single" w:sz="4" w:space="0" w:color="FFFFFF"/>
              <w:right w:val="single" w:sz="6" w:space="0" w:color="FF5050"/>
            </w:tcBorders>
            <w:shd w:val="clear" w:color="auto" w:fill="FF5050"/>
            <w:vAlign w:val="center"/>
          </w:tcPr>
          <w:p w14:paraId="4F40DD3E" w14:textId="7896435B" w:rsidR="00607B1B" w:rsidRDefault="001C78F4" w:rsidP="00771333">
            <w:pPr>
              <w:rPr>
                <w:rFonts w:eastAsia="Calibri"/>
                <w:iCs/>
                <w:sz w:val="20"/>
                <w:szCs w:val="16"/>
              </w:rPr>
            </w:pPr>
            <w:bookmarkStart w:id="9" w:name="_Hlk156507954"/>
            <w:r>
              <w:rPr>
                <w:rFonts w:eastAsia="Calibri"/>
                <w:iCs/>
                <w:noProof/>
                <w:sz w:val="20"/>
                <w:szCs w:val="16"/>
              </w:rPr>
              <w:drawing>
                <wp:inline distT="0" distB="0" distL="0" distR="0" wp14:anchorId="37A30427" wp14:editId="665579A6">
                  <wp:extent cx="1498287" cy="374737"/>
                  <wp:effectExtent l="0" t="0" r="6985" b="6350"/>
                  <wp:docPr id="1401601281" name="Resim 2"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01281" name="Resim 2" descr="metin, yazı tipi, ekran görüntüsü, grafik içeren bir resim&#10;&#10;Açıklama otomatik olarak oluşturuldu"/>
                          <pic:cNvPicPr/>
                        </pic:nvPicPr>
                        <pic:blipFill>
                          <a:blip r:embed="rId12"/>
                          <a:stretch>
                            <a:fillRect/>
                          </a:stretch>
                        </pic:blipFill>
                        <pic:spPr>
                          <a:xfrm>
                            <a:off x="0" y="0"/>
                            <a:ext cx="1538747" cy="384856"/>
                          </a:xfrm>
                          <a:prstGeom prst="rect">
                            <a:avLst/>
                          </a:prstGeom>
                        </pic:spPr>
                      </pic:pic>
                    </a:graphicData>
                  </a:graphic>
                </wp:inline>
              </w:drawing>
            </w:r>
          </w:p>
        </w:tc>
      </w:tr>
      <w:tr w:rsidR="00607B1B" w14:paraId="74CFBF1D" w14:textId="77777777" w:rsidTr="00484749">
        <w:trPr>
          <w:jc w:val="center"/>
        </w:trPr>
        <w:tc>
          <w:tcPr>
            <w:tcW w:w="2402" w:type="dxa"/>
            <w:tcBorders>
              <w:top w:val="single" w:sz="6" w:space="0" w:color="FF5050"/>
              <w:bottom w:val="single" w:sz="4" w:space="0" w:color="FFFFFF"/>
              <w:right w:val="single" w:sz="4" w:space="0" w:color="FFFFFF"/>
            </w:tcBorders>
            <w:shd w:val="clear" w:color="auto" w:fill="808080" w:themeFill="background1" w:themeFillShade="80"/>
            <w:vAlign w:val="center"/>
          </w:tcPr>
          <w:p w14:paraId="3B2CDF1D" w14:textId="77777777" w:rsidR="00607B1B" w:rsidRPr="001C78F4" w:rsidRDefault="00607B1B" w:rsidP="00771333">
            <w:pPr>
              <w:rPr>
                <w:rFonts w:ascii="Palatino Linotype" w:eastAsia="Calibri" w:hAnsi="Palatino Linotype"/>
                <w:b/>
                <w:bCs/>
                <w:iCs/>
                <w:color w:val="FFFFFF" w:themeColor="background1"/>
                <w:sz w:val="16"/>
                <w:szCs w:val="12"/>
              </w:rPr>
            </w:pPr>
            <w:r w:rsidRPr="001C78F4">
              <w:rPr>
                <w:rFonts w:ascii="Palatino Linotype" w:eastAsia="Calibri" w:hAnsi="Palatino Linotype"/>
                <w:b/>
                <w:bCs/>
                <w:iCs/>
                <w:color w:val="FFFFFF" w:themeColor="background1"/>
                <w:sz w:val="16"/>
                <w:szCs w:val="12"/>
              </w:rPr>
              <w:t>Makale Bilgileri:</w:t>
            </w:r>
          </w:p>
        </w:tc>
        <w:tc>
          <w:tcPr>
            <w:tcW w:w="7371" w:type="dxa"/>
            <w:tcBorders>
              <w:top w:val="single" w:sz="4" w:space="0" w:color="FFFFFF"/>
              <w:left w:val="single" w:sz="4" w:space="0" w:color="FFFFFF"/>
              <w:bottom w:val="single" w:sz="4" w:space="0" w:color="FFFFFF"/>
              <w:right w:val="single" w:sz="6" w:space="0" w:color="FF5050"/>
            </w:tcBorders>
            <w:shd w:val="clear" w:color="auto" w:fill="808080" w:themeFill="background1" w:themeFillShade="80"/>
            <w:vAlign w:val="center"/>
          </w:tcPr>
          <w:p w14:paraId="43782FD4" w14:textId="77777777" w:rsidR="00607B1B" w:rsidRPr="001C78F4" w:rsidRDefault="00607B1B" w:rsidP="00771333">
            <w:pPr>
              <w:rPr>
                <w:rFonts w:ascii="Palatino Linotype" w:eastAsia="Calibri" w:hAnsi="Palatino Linotype"/>
                <w:iCs/>
                <w:color w:val="FFFFFF" w:themeColor="background1"/>
                <w:sz w:val="16"/>
                <w:szCs w:val="12"/>
              </w:rPr>
            </w:pPr>
          </w:p>
        </w:tc>
      </w:tr>
      <w:tr w:rsidR="00607B1B" w14:paraId="047620A4"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60E3B957" w14:textId="77777777" w:rsidR="00607B1B" w:rsidRPr="001C78F4" w:rsidRDefault="00607B1B" w:rsidP="00771333">
            <w:pPr>
              <w:rPr>
                <w:rFonts w:ascii="Palatino Linotype" w:eastAsia="Calibri" w:hAnsi="Palatino Linotype"/>
                <w:b/>
                <w:bCs/>
                <w:i/>
                <w:iCs/>
                <w:sz w:val="16"/>
                <w:szCs w:val="12"/>
              </w:rPr>
            </w:pPr>
            <w:r w:rsidRPr="001C78F4">
              <w:rPr>
                <w:rFonts w:ascii="Palatino Linotype" w:eastAsia="Calibri" w:hAnsi="Palatino Linotype"/>
                <w:b/>
                <w:bCs/>
                <w:i/>
                <w:iCs/>
                <w:sz w:val="16"/>
                <w:szCs w:val="12"/>
              </w:rPr>
              <w:t>Etik Kurul Kararı:</w:t>
            </w:r>
          </w:p>
        </w:tc>
        <w:tc>
          <w:tcPr>
            <w:tcW w:w="7371" w:type="dxa"/>
            <w:tcBorders>
              <w:top w:val="single" w:sz="6" w:space="0" w:color="FF5050"/>
              <w:bottom w:val="single" w:sz="6" w:space="0" w:color="FF5050"/>
              <w:right w:val="single" w:sz="6" w:space="0" w:color="FF5050"/>
            </w:tcBorders>
            <w:shd w:val="clear" w:color="auto" w:fill="auto"/>
            <w:vAlign w:val="center"/>
          </w:tcPr>
          <w:p w14:paraId="1B4A178C" w14:textId="77777777" w:rsidR="00607B1B" w:rsidRPr="001C78F4" w:rsidRDefault="00607B1B" w:rsidP="00771333">
            <w:pPr>
              <w:rPr>
                <w:rFonts w:ascii="Palatino Linotype" w:eastAsia="Calibri" w:hAnsi="Palatino Linotype"/>
                <w:i/>
                <w:iCs/>
                <w:sz w:val="16"/>
                <w:szCs w:val="12"/>
              </w:rPr>
            </w:pPr>
            <w:r w:rsidRPr="001C78F4">
              <w:rPr>
                <w:rFonts w:ascii="Palatino Linotype" w:eastAsia="Calibri" w:hAnsi="Palatino Linotype"/>
                <w:i/>
                <w:iCs/>
                <w:sz w:val="16"/>
                <w:szCs w:val="12"/>
              </w:rPr>
              <w:t>Etik Kurul Kararından muaftır.</w:t>
            </w:r>
          </w:p>
        </w:tc>
      </w:tr>
      <w:tr w:rsidR="00607B1B" w14:paraId="5F5E0957"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42CEF1B2" w14:textId="77777777" w:rsidR="00607B1B" w:rsidRPr="001C78F4" w:rsidRDefault="00607B1B" w:rsidP="00771333">
            <w:pPr>
              <w:rPr>
                <w:rFonts w:ascii="Palatino Linotype" w:eastAsia="Calibri" w:hAnsi="Palatino Linotype"/>
                <w:b/>
                <w:bCs/>
                <w:i/>
                <w:iCs/>
                <w:sz w:val="16"/>
                <w:szCs w:val="12"/>
              </w:rPr>
            </w:pPr>
            <w:r w:rsidRPr="001C78F4">
              <w:rPr>
                <w:rFonts w:ascii="Palatino Linotype" w:eastAsia="Calibri" w:hAnsi="Palatino Linotype"/>
                <w:b/>
                <w:bCs/>
                <w:i/>
                <w:iCs/>
                <w:sz w:val="16"/>
                <w:szCs w:val="12"/>
              </w:rPr>
              <w:t>Katılımcı Rızası:</w:t>
            </w:r>
          </w:p>
        </w:tc>
        <w:tc>
          <w:tcPr>
            <w:tcW w:w="7371" w:type="dxa"/>
            <w:tcBorders>
              <w:top w:val="single" w:sz="6" w:space="0" w:color="FF5050"/>
              <w:bottom w:val="single" w:sz="6" w:space="0" w:color="FF5050"/>
              <w:right w:val="single" w:sz="6" w:space="0" w:color="FF5050"/>
            </w:tcBorders>
            <w:shd w:val="clear" w:color="auto" w:fill="auto"/>
            <w:vAlign w:val="center"/>
          </w:tcPr>
          <w:p w14:paraId="181B0365" w14:textId="77777777" w:rsidR="00607B1B" w:rsidRPr="001C78F4" w:rsidRDefault="00607B1B" w:rsidP="00771333">
            <w:pPr>
              <w:rPr>
                <w:rFonts w:ascii="Palatino Linotype" w:eastAsia="Calibri" w:hAnsi="Palatino Linotype"/>
                <w:i/>
                <w:iCs/>
                <w:sz w:val="16"/>
                <w:szCs w:val="12"/>
              </w:rPr>
            </w:pPr>
            <w:r w:rsidRPr="001C78F4">
              <w:rPr>
                <w:rFonts w:ascii="Palatino Linotype" w:eastAsia="Calibri" w:hAnsi="Palatino Linotype"/>
                <w:i/>
                <w:iCs/>
                <w:sz w:val="16"/>
                <w:szCs w:val="12"/>
              </w:rPr>
              <w:t>Katılımcı yoktur.</w:t>
            </w:r>
          </w:p>
        </w:tc>
      </w:tr>
      <w:tr w:rsidR="00607B1B" w14:paraId="6AD341AE"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35992BAB" w14:textId="77777777" w:rsidR="00607B1B" w:rsidRPr="001C78F4" w:rsidRDefault="00607B1B" w:rsidP="00771333">
            <w:pPr>
              <w:rPr>
                <w:rFonts w:ascii="Palatino Linotype" w:eastAsia="Calibri" w:hAnsi="Palatino Linotype"/>
                <w:b/>
                <w:bCs/>
                <w:i/>
                <w:iCs/>
                <w:sz w:val="16"/>
                <w:szCs w:val="12"/>
              </w:rPr>
            </w:pPr>
            <w:r w:rsidRPr="001C78F4">
              <w:rPr>
                <w:rFonts w:ascii="Palatino Linotype" w:eastAsia="Calibri" w:hAnsi="Palatino Linotype"/>
                <w:b/>
                <w:bCs/>
                <w:i/>
                <w:iCs/>
                <w:sz w:val="16"/>
                <w:szCs w:val="12"/>
              </w:rPr>
              <w:t>Mali Destek:</w:t>
            </w:r>
          </w:p>
        </w:tc>
        <w:tc>
          <w:tcPr>
            <w:tcW w:w="7371" w:type="dxa"/>
            <w:tcBorders>
              <w:top w:val="single" w:sz="6" w:space="0" w:color="FF5050"/>
              <w:bottom w:val="single" w:sz="6" w:space="0" w:color="FF5050"/>
              <w:right w:val="single" w:sz="6" w:space="0" w:color="FF5050"/>
            </w:tcBorders>
            <w:shd w:val="clear" w:color="auto" w:fill="auto"/>
            <w:vAlign w:val="center"/>
          </w:tcPr>
          <w:p w14:paraId="502D0986" w14:textId="77777777" w:rsidR="00607B1B" w:rsidRPr="001C78F4" w:rsidRDefault="00607B1B" w:rsidP="00771333">
            <w:pPr>
              <w:rPr>
                <w:rFonts w:ascii="Palatino Linotype" w:eastAsia="Calibri" w:hAnsi="Palatino Linotype"/>
                <w:i/>
                <w:iCs/>
                <w:sz w:val="16"/>
                <w:szCs w:val="12"/>
              </w:rPr>
            </w:pPr>
            <w:r w:rsidRPr="001C78F4">
              <w:rPr>
                <w:rFonts w:ascii="Palatino Linotype" w:eastAsia="Calibri" w:hAnsi="Palatino Linotype"/>
                <w:i/>
                <w:iCs/>
                <w:sz w:val="16"/>
                <w:szCs w:val="12"/>
              </w:rPr>
              <w:t>Çalışma için herhangi bir kurum ve projeden mali destek alınmamıştır.</w:t>
            </w:r>
          </w:p>
        </w:tc>
      </w:tr>
      <w:tr w:rsidR="00607B1B" w14:paraId="0E863B65"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458B8E8C" w14:textId="77777777" w:rsidR="00607B1B" w:rsidRPr="001C78F4" w:rsidRDefault="00607B1B" w:rsidP="00771333">
            <w:pPr>
              <w:rPr>
                <w:rFonts w:ascii="Palatino Linotype" w:eastAsia="Calibri" w:hAnsi="Palatino Linotype"/>
                <w:b/>
                <w:bCs/>
                <w:i/>
                <w:iCs/>
                <w:sz w:val="16"/>
                <w:szCs w:val="12"/>
              </w:rPr>
            </w:pPr>
            <w:r w:rsidRPr="001C78F4">
              <w:rPr>
                <w:rFonts w:ascii="Palatino Linotype" w:eastAsia="Calibri" w:hAnsi="Palatino Linotype"/>
                <w:b/>
                <w:bCs/>
                <w:i/>
                <w:iCs/>
                <w:sz w:val="16"/>
                <w:szCs w:val="12"/>
              </w:rPr>
              <w:t>Çıkar Çatışması:</w:t>
            </w:r>
          </w:p>
        </w:tc>
        <w:tc>
          <w:tcPr>
            <w:tcW w:w="7371" w:type="dxa"/>
            <w:tcBorders>
              <w:top w:val="single" w:sz="6" w:space="0" w:color="FF5050"/>
              <w:bottom w:val="single" w:sz="6" w:space="0" w:color="FF5050"/>
              <w:right w:val="single" w:sz="6" w:space="0" w:color="FF5050"/>
            </w:tcBorders>
            <w:shd w:val="clear" w:color="auto" w:fill="auto"/>
            <w:vAlign w:val="center"/>
          </w:tcPr>
          <w:p w14:paraId="15E85EB6" w14:textId="77777777" w:rsidR="00607B1B" w:rsidRPr="001C78F4" w:rsidRDefault="00607B1B" w:rsidP="00771333">
            <w:pPr>
              <w:rPr>
                <w:rFonts w:ascii="Palatino Linotype" w:eastAsia="Calibri" w:hAnsi="Palatino Linotype"/>
                <w:i/>
                <w:iCs/>
                <w:sz w:val="16"/>
                <w:szCs w:val="12"/>
              </w:rPr>
            </w:pPr>
            <w:r w:rsidRPr="001C78F4">
              <w:rPr>
                <w:rFonts w:ascii="Palatino Linotype" w:eastAsia="Calibri" w:hAnsi="Palatino Linotype"/>
                <w:i/>
                <w:iCs/>
                <w:sz w:val="16"/>
                <w:szCs w:val="12"/>
              </w:rPr>
              <w:t>Çalışmada kişiler ve kurumlar arası çıkar çatışması bulunmamaktadır.</w:t>
            </w:r>
          </w:p>
        </w:tc>
      </w:tr>
      <w:tr w:rsidR="00607B1B" w14:paraId="595AD4CB"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4EA14BE9" w14:textId="77777777" w:rsidR="00607B1B" w:rsidRPr="001C78F4" w:rsidRDefault="00607B1B" w:rsidP="00771333">
            <w:pPr>
              <w:rPr>
                <w:rFonts w:ascii="Palatino Linotype" w:eastAsia="Calibri" w:hAnsi="Palatino Linotype"/>
                <w:b/>
                <w:bCs/>
                <w:i/>
                <w:iCs/>
                <w:sz w:val="16"/>
                <w:szCs w:val="12"/>
              </w:rPr>
            </w:pPr>
            <w:r w:rsidRPr="001C78F4">
              <w:rPr>
                <w:rFonts w:ascii="Palatino Linotype" w:eastAsia="Calibri" w:hAnsi="Palatino Linotype"/>
                <w:b/>
                <w:bCs/>
                <w:i/>
                <w:iCs/>
                <w:sz w:val="16"/>
                <w:szCs w:val="12"/>
              </w:rPr>
              <w:t>Telif Hakları:</w:t>
            </w:r>
          </w:p>
        </w:tc>
        <w:tc>
          <w:tcPr>
            <w:tcW w:w="7371" w:type="dxa"/>
            <w:tcBorders>
              <w:top w:val="single" w:sz="6" w:space="0" w:color="FF5050"/>
              <w:bottom w:val="single" w:sz="6" w:space="0" w:color="FF5050"/>
              <w:right w:val="single" w:sz="6" w:space="0" w:color="FF5050"/>
            </w:tcBorders>
            <w:shd w:val="clear" w:color="auto" w:fill="auto"/>
            <w:vAlign w:val="center"/>
          </w:tcPr>
          <w:p w14:paraId="1CEA08A8" w14:textId="77777777" w:rsidR="00607B1B" w:rsidRPr="001C78F4" w:rsidRDefault="00607B1B" w:rsidP="00771333">
            <w:pPr>
              <w:rPr>
                <w:rFonts w:ascii="Palatino Linotype" w:eastAsia="Calibri" w:hAnsi="Palatino Linotype"/>
                <w:i/>
                <w:iCs/>
                <w:sz w:val="16"/>
                <w:szCs w:val="12"/>
              </w:rPr>
            </w:pPr>
            <w:r w:rsidRPr="001C78F4">
              <w:rPr>
                <w:rFonts w:ascii="Palatino Linotype" w:eastAsia="Calibri" w:hAnsi="Palatino Linotype"/>
                <w:i/>
                <w:iCs/>
                <w:sz w:val="16"/>
                <w:szCs w:val="12"/>
              </w:rPr>
              <w:t>Çalışmada kullanılan görsellerle ilgili telif hakkı sahiplerinden gerekli izinler alınmıştır.</w:t>
            </w:r>
          </w:p>
        </w:tc>
      </w:tr>
      <w:tr w:rsidR="00607B1B" w14:paraId="79A21764" w14:textId="77777777" w:rsidTr="00484749">
        <w:trPr>
          <w:jc w:val="center"/>
        </w:trPr>
        <w:tc>
          <w:tcPr>
            <w:tcW w:w="2402" w:type="dxa"/>
            <w:tcBorders>
              <w:top w:val="single" w:sz="6" w:space="0" w:color="FF5050"/>
              <w:left w:val="single" w:sz="6" w:space="0" w:color="FF5050"/>
              <w:bottom w:val="single" w:sz="6" w:space="0" w:color="FF5050"/>
              <w:right w:val="single" w:sz="4" w:space="0" w:color="FFFFFF"/>
            </w:tcBorders>
            <w:shd w:val="clear" w:color="auto" w:fill="808080" w:themeFill="background1" w:themeFillShade="80"/>
            <w:vAlign w:val="center"/>
          </w:tcPr>
          <w:p w14:paraId="0CA25FB1" w14:textId="77777777" w:rsidR="00607B1B" w:rsidRPr="001C78F4" w:rsidRDefault="00607B1B" w:rsidP="00771333">
            <w:pPr>
              <w:rPr>
                <w:rFonts w:ascii="Palatino Linotype" w:eastAsia="Calibri" w:hAnsi="Palatino Linotype"/>
                <w:b/>
                <w:bCs/>
                <w:iCs/>
                <w:sz w:val="16"/>
                <w:szCs w:val="12"/>
                <w:lang w:val="en-US"/>
              </w:rPr>
            </w:pPr>
            <w:r w:rsidRPr="001C78F4">
              <w:rPr>
                <w:rFonts w:ascii="Palatino Linotype" w:eastAsia="Calibri" w:hAnsi="Palatino Linotype"/>
                <w:b/>
                <w:bCs/>
                <w:iCs/>
                <w:color w:val="FFFFFF" w:themeColor="background1"/>
                <w:sz w:val="16"/>
                <w:szCs w:val="12"/>
                <w:lang w:val="en-US"/>
              </w:rPr>
              <w:t>Article Information:</w:t>
            </w:r>
          </w:p>
        </w:tc>
        <w:tc>
          <w:tcPr>
            <w:tcW w:w="7371" w:type="dxa"/>
            <w:tcBorders>
              <w:top w:val="single" w:sz="6" w:space="0" w:color="FF5050"/>
              <w:left w:val="single" w:sz="4" w:space="0" w:color="FFFFFF"/>
              <w:bottom w:val="single" w:sz="6" w:space="0" w:color="FF5050"/>
              <w:right w:val="single" w:sz="6" w:space="0" w:color="FF5050"/>
            </w:tcBorders>
            <w:shd w:val="clear" w:color="auto" w:fill="808080" w:themeFill="background1" w:themeFillShade="80"/>
            <w:vAlign w:val="center"/>
          </w:tcPr>
          <w:p w14:paraId="4C3DCB03" w14:textId="77777777" w:rsidR="00607B1B" w:rsidRPr="001C78F4" w:rsidRDefault="00607B1B" w:rsidP="00771333">
            <w:pPr>
              <w:rPr>
                <w:rFonts w:ascii="Palatino Linotype" w:eastAsia="Calibri" w:hAnsi="Palatino Linotype"/>
                <w:iCs/>
                <w:sz w:val="16"/>
                <w:szCs w:val="12"/>
                <w:lang w:val="en-US"/>
              </w:rPr>
            </w:pPr>
          </w:p>
        </w:tc>
      </w:tr>
      <w:tr w:rsidR="00607B1B" w14:paraId="45723624"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5A684758" w14:textId="77777777" w:rsidR="00607B1B" w:rsidRPr="001C78F4" w:rsidRDefault="00607B1B" w:rsidP="00771333">
            <w:pPr>
              <w:rPr>
                <w:rFonts w:ascii="Palatino Linotype" w:eastAsia="Calibri" w:hAnsi="Palatino Linotype"/>
                <w:b/>
                <w:bCs/>
                <w:i/>
                <w:iCs/>
                <w:sz w:val="16"/>
                <w:szCs w:val="12"/>
                <w:lang w:val="en-US"/>
              </w:rPr>
            </w:pPr>
            <w:r w:rsidRPr="001C78F4">
              <w:rPr>
                <w:rFonts w:ascii="Palatino Linotype" w:eastAsia="Calibri" w:hAnsi="Palatino Linotype"/>
                <w:b/>
                <w:bCs/>
                <w:i/>
                <w:iCs/>
                <w:sz w:val="16"/>
                <w:szCs w:val="12"/>
                <w:lang w:val="en-US"/>
              </w:rPr>
              <w:t>Ethics Committee Approval:</w:t>
            </w:r>
          </w:p>
        </w:tc>
        <w:tc>
          <w:tcPr>
            <w:tcW w:w="7371" w:type="dxa"/>
            <w:tcBorders>
              <w:top w:val="single" w:sz="6" w:space="0" w:color="FF5050"/>
              <w:bottom w:val="single" w:sz="6" w:space="0" w:color="FF5050"/>
              <w:right w:val="single" w:sz="6" w:space="0" w:color="FF5050"/>
            </w:tcBorders>
            <w:shd w:val="clear" w:color="auto" w:fill="auto"/>
            <w:vAlign w:val="center"/>
          </w:tcPr>
          <w:p w14:paraId="6D85EA16" w14:textId="77777777" w:rsidR="00607B1B" w:rsidRPr="001C78F4" w:rsidRDefault="00607B1B" w:rsidP="00771333">
            <w:pPr>
              <w:rPr>
                <w:rFonts w:ascii="Palatino Linotype" w:eastAsia="Calibri" w:hAnsi="Palatino Linotype"/>
                <w:i/>
                <w:iCs/>
                <w:sz w:val="16"/>
                <w:szCs w:val="12"/>
                <w:lang w:val="en-US"/>
              </w:rPr>
            </w:pPr>
            <w:r w:rsidRPr="001C78F4">
              <w:rPr>
                <w:rFonts w:ascii="Palatino Linotype" w:eastAsia="Calibri" w:hAnsi="Palatino Linotype"/>
                <w:i/>
                <w:iCs/>
                <w:sz w:val="16"/>
                <w:szCs w:val="12"/>
                <w:lang w:val="en-US"/>
              </w:rPr>
              <w:t>It is exempt from the Ethics Committee Approval</w:t>
            </w:r>
          </w:p>
        </w:tc>
      </w:tr>
      <w:tr w:rsidR="00607B1B" w14:paraId="03921546"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4993EF80" w14:textId="77777777" w:rsidR="00607B1B" w:rsidRPr="001C78F4" w:rsidRDefault="00607B1B" w:rsidP="00771333">
            <w:pPr>
              <w:rPr>
                <w:rFonts w:ascii="Palatino Linotype" w:eastAsia="Calibri" w:hAnsi="Palatino Linotype"/>
                <w:b/>
                <w:bCs/>
                <w:i/>
                <w:iCs/>
                <w:sz w:val="16"/>
                <w:szCs w:val="12"/>
                <w:lang w:val="en-US"/>
              </w:rPr>
            </w:pPr>
            <w:r w:rsidRPr="001C78F4">
              <w:rPr>
                <w:rFonts w:ascii="Palatino Linotype" w:eastAsia="Calibri" w:hAnsi="Palatino Linotype"/>
                <w:b/>
                <w:bCs/>
                <w:i/>
                <w:iCs/>
                <w:sz w:val="16"/>
                <w:szCs w:val="12"/>
                <w:lang w:val="en-US"/>
              </w:rPr>
              <w:t>Informed Consent:</w:t>
            </w:r>
          </w:p>
        </w:tc>
        <w:tc>
          <w:tcPr>
            <w:tcW w:w="7371" w:type="dxa"/>
            <w:tcBorders>
              <w:top w:val="single" w:sz="6" w:space="0" w:color="FF5050"/>
              <w:bottom w:val="single" w:sz="6" w:space="0" w:color="FF5050"/>
              <w:right w:val="single" w:sz="6" w:space="0" w:color="FF5050"/>
            </w:tcBorders>
            <w:shd w:val="clear" w:color="auto" w:fill="auto"/>
            <w:vAlign w:val="center"/>
          </w:tcPr>
          <w:p w14:paraId="4B57D4F8" w14:textId="77777777" w:rsidR="00607B1B" w:rsidRPr="001C78F4" w:rsidRDefault="00607B1B" w:rsidP="00771333">
            <w:pPr>
              <w:rPr>
                <w:rFonts w:ascii="Palatino Linotype" w:eastAsia="Calibri" w:hAnsi="Palatino Linotype"/>
                <w:i/>
                <w:iCs/>
                <w:sz w:val="16"/>
                <w:szCs w:val="12"/>
                <w:lang w:val="en-US"/>
              </w:rPr>
            </w:pPr>
            <w:r w:rsidRPr="001C78F4">
              <w:rPr>
                <w:rFonts w:ascii="Palatino Linotype" w:eastAsia="Calibri" w:hAnsi="Palatino Linotype"/>
                <w:i/>
                <w:iCs/>
                <w:sz w:val="16"/>
                <w:szCs w:val="12"/>
                <w:lang w:val="en-US"/>
              </w:rPr>
              <w:t>No participants.</w:t>
            </w:r>
          </w:p>
        </w:tc>
      </w:tr>
      <w:tr w:rsidR="00607B1B" w14:paraId="0746DF5D"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1646D67B" w14:textId="77777777" w:rsidR="00607B1B" w:rsidRPr="001C78F4" w:rsidRDefault="00607B1B" w:rsidP="00771333">
            <w:pPr>
              <w:rPr>
                <w:rFonts w:ascii="Palatino Linotype" w:eastAsia="Calibri" w:hAnsi="Palatino Linotype"/>
                <w:b/>
                <w:bCs/>
                <w:i/>
                <w:iCs/>
                <w:sz w:val="16"/>
                <w:szCs w:val="12"/>
                <w:lang w:val="en-US"/>
              </w:rPr>
            </w:pPr>
            <w:r w:rsidRPr="001C78F4">
              <w:rPr>
                <w:rFonts w:ascii="Palatino Linotype" w:eastAsia="Calibri" w:hAnsi="Palatino Linotype"/>
                <w:b/>
                <w:bCs/>
                <w:i/>
                <w:iCs/>
                <w:sz w:val="16"/>
                <w:szCs w:val="12"/>
                <w:lang w:val="en-US"/>
              </w:rPr>
              <w:t>Financial Support:</w:t>
            </w:r>
          </w:p>
        </w:tc>
        <w:tc>
          <w:tcPr>
            <w:tcW w:w="7371" w:type="dxa"/>
            <w:tcBorders>
              <w:top w:val="single" w:sz="6" w:space="0" w:color="FF5050"/>
              <w:bottom w:val="single" w:sz="6" w:space="0" w:color="FF5050"/>
              <w:right w:val="single" w:sz="6" w:space="0" w:color="FF5050"/>
            </w:tcBorders>
            <w:shd w:val="clear" w:color="auto" w:fill="auto"/>
            <w:vAlign w:val="center"/>
          </w:tcPr>
          <w:p w14:paraId="369EDB11" w14:textId="77777777" w:rsidR="00607B1B" w:rsidRPr="001C78F4" w:rsidRDefault="00607B1B" w:rsidP="00771333">
            <w:pPr>
              <w:rPr>
                <w:rFonts w:ascii="Palatino Linotype" w:eastAsia="Calibri" w:hAnsi="Palatino Linotype"/>
                <w:i/>
                <w:iCs/>
                <w:sz w:val="16"/>
                <w:szCs w:val="12"/>
                <w:lang w:val="en-US"/>
              </w:rPr>
            </w:pPr>
            <w:r w:rsidRPr="001C78F4">
              <w:rPr>
                <w:rFonts w:ascii="Palatino Linotype" w:eastAsia="Calibri" w:hAnsi="Palatino Linotype"/>
                <w:i/>
                <w:iCs/>
                <w:sz w:val="16"/>
                <w:szCs w:val="12"/>
                <w:lang w:val="en-US"/>
              </w:rPr>
              <w:t>The study received no financial support from any institution or project.</w:t>
            </w:r>
          </w:p>
        </w:tc>
      </w:tr>
      <w:tr w:rsidR="00607B1B" w14:paraId="53209A14"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44F3B180" w14:textId="77777777" w:rsidR="00607B1B" w:rsidRPr="001C78F4" w:rsidRDefault="00607B1B" w:rsidP="00771333">
            <w:pPr>
              <w:rPr>
                <w:rFonts w:ascii="Palatino Linotype" w:eastAsia="Calibri" w:hAnsi="Palatino Linotype"/>
                <w:b/>
                <w:bCs/>
                <w:i/>
                <w:iCs/>
                <w:sz w:val="16"/>
                <w:szCs w:val="12"/>
                <w:lang w:val="en-US"/>
              </w:rPr>
            </w:pPr>
            <w:r w:rsidRPr="001C78F4">
              <w:rPr>
                <w:rFonts w:ascii="Palatino Linotype" w:eastAsia="Calibri" w:hAnsi="Palatino Linotype"/>
                <w:b/>
                <w:bCs/>
                <w:i/>
                <w:iCs/>
                <w:sz w:val="16"/>
                <w:szCs w:val="12"/>
                <w:lang w:val="en-US"/>
              </w:rPr>
              <w:t>Conflict of Interest:</w:t>
            </w:r>
          </w:p>
        </w:tc>
        <w:tc>
          <w:tcPr>
            <w:tcW w:w="7371" w:type="dxa"/>
            <w:tcBorders>
              <w:top w:val="single" w:sz="6" w:space="0" w:color="FF5050"/>
              <w:bottom w:val="single" w:sz="6" w:space="0" w:color="FF5050"/>
              <w:right w:val="single" w:sz="6" w:space="0" w:color="FF5050"/>
            </w:tcBorders>
            <w:shd w:val="clear" w:color="auto" w:fill="auto"/>
            <w:vAlign w:val="center"/>
          </w:tcPr>
          <w:p w14:paraId="53ED569D" w14:textId="77777777" w:rsidR="00607B1B" w:rsidRPr="001C78F4" w:rsidRDefault="00607B1B" w:rsidP="00771333">
            <w:pPr>
              <w:rPr>
                <w:rFonts w:ascii="Palatino Linotype" w:eastAsia="Calibri" w:hAnsi="Palatino Linotype"/>
                <w:i/>
                <w:iCs/>
                <w:sz w:val="16"/>
                <w:szCs w:val="12"/>
                <w:lang w:val="en-US"/>
              </w:rPr>
            </w:pPr>
            <w:r w:rsidRPr="001C78F4">
              <w:rPr>
                <w:rFonts w:ascii="Palatino Linotype" w:eastAsia="Calibri" w:hAnsi="Palatino Linotype"/>
                <w:i/>
                <w:iCs/>
                <w:sz w:val="16"/>
                <w:szCs w:val="12"/>
                <w:lang w:val="en-US"/>
              </w:rPr>
              <w:t>No conflict of interest.</w:t>
            </w:r>
          </w:p>
        </w:tc>
      </w:tr>
      <w:tr w:rsidR="00607B1B" w14:paraId="117B4900" w14:textId="77777777" w:rsidTr="00484749">
        <w:trPr>
          <w:jc w:val="center"/>
        </w:trPr>
        <w:tc>
          <w:tcPr>
            <w:tcW w:w="2402" w:type="dxa"/>
            <w:tcBorders>
              <w:top w:val="single" w:sz="6" w:space="0" w:color="FF5050"/>
              <w:left w:val="single" w:sz="6" w:space="0" w:color="FF5050"/>
              <w:bottom w:val="single" w:sz="6" w:space="0" w:color="FF5050"/>
            </w:tcBorders>
            <w:shd w:val="clear" w:color="auto" w:fill="auto"/>
            <w:vAlign w:val="center"/>
          </w:tcPr>
          <w:p w14:paraId="24C3D153" w14:textId="77777777" w:rsidR="00607B1B" w:rsidRPr="001C78F4" w:rsidRDefault="00607B1B" w:rsidP="00771333">
            <w:pPr>
              <w:rPr>
                <w:rFonts w:ascii="Palatino Linotype" w:eastAsia="Calibri" w:hAnsi="Palatino Linotype"/>
                <w:b/>
                <w:bCs/>
                <w:i/>
                <w:iCs/>
                <w:sz w:val="16"/>
                <w:szCs w:val="12"/>
                <w:lang w:val="en-US"/>
              </w:rPr>
            </w:pPr>
            <w:r w:rsidRPr="001C78F4">
              <w:rPr>
                <w:rFonts w:ascii="Palatino Linotype" w:eastAsia="Calibri" w:hAnsi="Palatino Linotype"/>
                <w:b/>
                <w:bCs/>
                <w:i/>
                <w:iCs/>
                <w:sz w:val="16"/>
                <w:szCs w:val="12"/>
                <w:lang w:val="en-US"/>
              </w:rPr>
              <w:t>Copyrights:</w:t>
            </w:r>
          </w:p>
        </w:tc>
        <w:tc>
          <w:tcPr>
            <w:tcW w:w="7371" w:type="dxa"/>
            <w:tcBorders>
              <w:top w:val="single" w:sz="6" w:space="0" w:color="FF5050"/>
              <w:bottom w:val="single" w:sz="6" w:space="0" w:color="FF5050"/>
              <w:right w:val="single" w:sz="6" w:space="0" w:color="FF5050"/>
            </w:tcBorders>
            <w:shd w:val="clear" w:color="auto" w:fill="auto"/>
            <w:vAlign w:val="center"/>
          </w:tcPr>
          <w:p w14:paraId="074231C0" w14:textId="77777777" w:rsidR="00607B1B" w:rsidRPr="001C78F4" w:rsidRDefault="00607B1B" w:rsidP="00771333">
            <w:pPr>
              <w:rPr>
                <w:rFonts w:ascii="Palatino Linotype" w:eastAsia="Calibri" w:hAnsi="Palatino Linotype"/>
                <w:i/>
                <w:iCs/>
                <w:sz w:val="16"/>
                <w:szCs w:val="12"/>
                <w:lang w:val="en-US"/>
              </w:rPr>
            </w:pPr>
            <w:r w:rsidRPr="001C78F4">
              <w:rPr>
                <w:rFonts w:ascii="Palatino Linotype" w:eastAsia="Calibri" w:hAnsi="Palatino Linotype"/>
                <w:i/>
                <w:iCs/>
                <w:sz w:val="16"/>
                <w:szCs w:val="12"/>
                <w:lang w:val="en-US"/>
              </w:rPr>
              <w:t>The required permissions have been obtained from the copyright holders for the images and photos used in the study.</w:t>
            </w:r>
          </w:p>
        </w:tc>
      </w:tr>
      <w:bookmarkEnd w:id="9"/>
    </w:tbl>
    <w:p w14:paraId="1F544B78" w14:textId="77777777" w:rsidR="00607B1B" w:rsidRPr="000D25F3" w:rsidRDefault="00607B1B" w:rsidP="00A4348E">
      <w:pPr>
        <w:spacing w:after="120"/>
        <w:ind w:firstLine="425"/>
        <w:rPr>
          <w:sz w:val="20"/>
          <w:szCs w:val="20"/>
        </w:rPr>
      </w:pPr>
    </w:p>
    <w:sectPr w:rsidR="00607B1B" w:rsidRPr="000D25F3" w:rsidSect="004F1C4F">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708"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51385060" w14:textId="77777777" w:rsidR="00BB2229" w:rsidRDefault="00BB2229" w:rsidP="00BB2229">
      <w:pPr>
        <w:pStyle w:val="AklamaMetni"/>
        <w:jc w:val="left"/>
      </w:pPr>
      <w:r>
        <w:rPr>
          <w:rStyle w:val="AklamaBavurusu"/>
        </w:rPr>
        <w:annotationRef/>
      </w:r>
      <w:r>
        <w:rPr>
          <w:b/>
          <w:bCs/>
          <w:color w:val="000000"/>
        </w:rPr>
        <w:t>1.</w:t>
      </w:r>
      <w:r>
        <w:rPr>
          <w:color w:val="000000"/>
        </w:rPr>
        <w:t xml:space="preserve"> Yazılar, </w:t>
      </w:r>
      <w:r>
        <w:t>Microsoft Office formatında (2010 sonrası),</w:t>
      </w:r>
      <w:r>
        <w:rPr>
          <w:color w:val="000000"/>
        </w:rPr>
        <w:t xml:space="preserve"> "</w:t>
      </w:r>
      <w:r>
        <w:t>Palatino Linotype"</w:t>
      </w:r>
      <w:r>
        <w:rPr>
          <w:color w:val="000000"/>
        </w:rPr>
        <w:t xml:space="preserve"> yazı karakteri kullanılarak 10 punto büyüklüğünde yazılmalıdır. Metin içi atıflar hariç açıklama gerektiren dipnotlar 8 punto büyüklüğünde, 1 paragraf aralığında yazılmalıdır. Sayfa boyutu A4 ölçülerinde ayarlanmalı; kenar boşlukları sol 2,5 cm, sağ 2,5 cm, üst 2,5 cm ve alt 2,5 olmalı; üst bilgi için 1,25 cm, alt bilgi için ise 1,25 cm boşluk bırakılmalıdır. Paragraf aralığı, iki yana yaslı, sağ-sol; önce-sonra 0, özel “ilk satır”, değer “1,25” şeklinde olmalıdır. </w:t>
      </w:r>
      <w:r>
        <w:t>Paragraflardan önce ve sonra 6 nk boşluk bırakılmalı, satır aralığı tek olacak şekilde yazılmalıdır. Sayfa numarası verilmemelidir. Makale metninde maddeleme yapılacaksa maddeler arasında da 2 nk boşluk bırakılmalıdır.</w:t>
      </w:r>
    </w:p>
  </w:comment>
  <w:comment w:id="1" w:author="Yazar" w:initials="A">
    <w:p w14:paraId="3EE9D96B" w14:textId="77777777" w:rsidR="00D73460" w:rsidRDefault="00D73460" w:rsidP="00D73460">
      <w:pPr>
        <w:pStyle w:val="AklamaMetni"/>
        <w:jc w:val="left"/>
      </w:pPr>
      <w:r>
        <w:rPr>
          <w:rStyle w:val="AklamaBavurusu"/>
        </w:rPr>
        <w:annotationRef/>
      </w:r>
      <w:r>
        <w:t xml:space="preserve">Türkçe ve İngilizce başlıklar, Türkçe ve İngilizce öz bölümlerinin üzerine baş harfleri büyük olarak ve ortalanarak, Palatino Linotype yazı tipinde 10 punto, </w:t>
      </w:r>
      <w:r>
        <w:rPr>
          <w:color w:val="000000"/>
        </w:rPr>
        <w:t>Türkçe makalelerde, önce Türkçe başlık koyu, İngilizce makalelerde ise, önce İngilizce başlık</w:t>
      </w:r>
      <w:r>
        <w:t xml:space="preserve"> koyu </w:t>
      </w:r>
      <w:r>
        <w:rPr>
          <w:color w:val="000000"/>
        </w:rPr>
        <w:t xml:space="preserve">yazılmalıdır. Hakem süreçleri tamamlanıp kabul aldıktan sonra makale yazarının/yazarlarının adı/adları, sağ tarafa dayalı şekilde özel dipnot işareti/işaretleri (*/**…) kullanılarak yazılmalı, sayfa altında sırasıyla sorumlu yazarın/yazarların ve çalışmaya dâhil olan diğer yazarların adı-soyadı, kurumu, e-posta (el-mek) adresi ve ORCID numarası yazılmalıdır. </w:t>
      </w:r>
    </w:p>
  </w:comment>
  <w:comment w:id="2" w:author="Yazar" w:initials="A">
    <w:p w14:paraId="7307DDE3" w14:textId="12FB2DF4" w:rsidR="00D73460" w:rsidRDefault="00D73460" w:rsidP="00D73460">
      <w:pPr>
        <w:pStyle w:val="AklamaMetni"/>
        <w:jc w:val="left"/>
      </w:pPr>
      <w:r>
        <w:rPr>
          <w:rStyle w:val="AklamaBavurusu"/>
        </w:rPr>
        <w:annotationRef/>
      </w:r>
      <w:r>
        <w:t xml:space="preserve">Makalenin ilk sayfasında, Türkçe ve İngilizce başlığın altında </w:t>
      </w:r>
      <w:r>
        <w:rPr>
          <w:color w:val="000000"/>
        </w:rPr>
        <w:t>150-200 kelime aralığında</w:t>
      </w:r>
      <w:r>
        <w:t xml:space="preserve">, çalışmanın amacını, yöntemini ve bulgularını/sonuçlarını içeren </w:t>
      </w:r>
      <w:r>
        <w:rPr>
          <w:color w:val="000000"/>
        </w:rPr>
        <w:t>Türkçe makalelerde sırayla Türkçe ve İngilizce öz (abstract); İngilizce makalelerde ise, önce İngilizce, sonra Türkçe öz yer almalıdır. Özün a</w:t>
      </w:r>
      <w:r>
        <w:t xml:space="preserve">ltında </w:t>
      </w:r>
      <w:r>
        <w:rPr>
          <w:color w:val="000000"/>
        </w:rPr>
        <w:t xml:space="preserve">5 anahtar sözcük/ keyword yer almalıdır. Özet, tek satır aralığında 10 punto ve ilk satır olmaksızın iki yana yaslı olarak yazılmalıdır. Makale Türkçe ise makalenin sonuna eklenmek üzere 500-750 kelime aralığında genişletilmiş İngilizce öz (extended abstract) olmalıdır. İngilizce makalelerde ise genişletilmiş öz Türkçe yazılmalıdır.  </w:t>
      </w:r>
    </w:p>
  </w:comment>
  <w:comment w:id="3" w:author="Yazar" w:initials="A">
    <w:p w14:paraId="76645F34" w14:textId="4BA61E6B" w:rsidR="00C15E0E" w:rsidRDefault="00BB2229" w:rsidP="00C15E0E">
      <w:pPr>
        <w:pStyle w:val="AklamaMetni"/>
        <w:jc w:val="left"/>
      </w:pPr>
      <w:r>
        <w:rPr>
          <w:rStyle w:val="AklamaBavurusu"/>
        </w:rPr>
        <w:annotationRef/>
      </w:r>
      <w:r w:rsidR="00C15E0E">
        <w:t xml:space="preserve">Dergiye gönderilen makalelerin yazımında </w:t>
      </w:r>
      <w:r w:rsidR="00C15E0E">
        <w:rPr>
          <w:i/>
          <w:iCs/>
        </w:rPr>
        <w:t>American Psychological Association</w:t>
      </w:r>
      <w:r w:rsidR="00C15E0E">
        <w:t xml:space="preserve"> (APA) formatı 7. edisyonu kullanılmalıdır.  </w:t>
      </w:r>
    </w:p>
  </w:comment>
  <w:comment w:id="4" w:author="Yazar" w:initials="A">
    <w:p w14:paraId="01DAF089" w14:textId="77777777" w:rsidR="00676809" w:rsidRDefault="00676809" w:rsidP="00676809">
      <w:pPr>
        <w:pStyle w:val="AklamaMetni"/>
        <w:jc w:val="left"/>
      </w:pPr>
      <w:r>
        <w:rPr>
          <w:rStyle w:val="AklamaBavurusu"/>
        </w:rPr>
        <w:annotationRef/>
      </w:r>
      <w:r>
        <w:rPr>
          <w:color w:val="000000"/>
        </w:rPr>
        <w:t xml:space="preserve">Makalenin bölüm başlıkları ve alt başlıklar 10 punto koyu, sadece ilk harfleri büyük olarak sola yaslı şekilde yazılmalıdır. Başlık numaralarında, sayılar giriş bölümünden itibaren verilmeli, ondalık sistemde (1., 1.1., 1.1.1. gibi) numaralandırılmalıdır. </w:t>
      </w:r>
    </w:p>
  </w:comment>
  <w:comment w:id="5" w:author="Yazar" w:initials="A">
    <w:p w14:paraId="222232F0" w14:textId="77777777" w:rsidR="00B5421C" w:rsidRDefault="00B5421C" w:rsidP="00B5421C">
      <w:pPr>
        <w:pStyle w:val="AklamaMetni"/>
        <w:jc w:val="left"/>
      </w:pPr>
      <w:r>
        <w:rPr>
          <w:rStyle w:val="AklamaBavurusu"/>
        </w:rPr>
        <w:annotationRef/>
      </w:r>
      <w:r>
        <w:rPr>
          <w:color w:val="000000"/>
        </w:rPr>
        <w:t>Şekil ve tablo başlıkları 10 punto, sadece ilk harfleri büyük şekilde, ortalanarak tablo ve şekillerin üzerine yazılmalıdır. Her birine koyu olarak sıra numarası (</w:t>
      </w:r>
      <w:r>
        <w:rPr>
          <w:b/>
          <w:bCs/>
          <w:color w:val="000000"/>
        </w:rPr>
        <w:t>Tablo 1:, Tablo 2:</w:t>
      </w:r>
      <w:r>
        <w:rPr>
          <w:color w:val="000000"/>
        </w:rPr>
        <w:t xml:space="preserve"> ve </w:t>
      </w:r>
      <w:r>
        <w:rPr>
          <w:b/>
          <w:bCs/>
          <w:color w:val="000000"/>
        </w:rPr>
        <w:t>Şekil 1:, Şekil 2:</w:t>
      </w:r>
      <w:r>
        <w:rPr>
          <w:color w:val="000000"/>
        </w:rPr>
        <w:t xml:space="preserve"> vs.) verilmeli ve kaynak bildirimleriyle bibliyografik bilgiler tablo ve şekillerin altında eksiksiz şekilde 10 punto olarak yazılmalıdır. Tablo, şekil vs. içindeki metinler 8 veya 9 punto aralığında olmalıdır.</w:t>
      </w:r>
    </w:p>
  </w:comment>
  <w:comment w:id="6" w:author="Yazar" w:initials="A">
    <w:p w14:paraId="70EB1D83" w14:textId="77777777" w:rsidR="003A02C0" w:rsidRDefault="003A02C0" w:rsidP="003A02C0">
      <w:pPr>
        <w:pStyle w:val="AklamaMetni"/>
        <w:jc w:val="left"/>
      </w:pPr>
      <w:r>
        <w:rPr>
          <w:rStyle w:val="AklamaBavurusu"/>
        </w:rPr>
        <w:annotationRef/>
      </w:r>
      <w:r>
        <w:t xml:space="preserve">Sonuç kısmında çalışma kısaca özetlenerek literatürdeki yeri ortalaya konmaya çalışılır. </w:t>
      </w:r>
    </w:p>
  </w:comment>
  <w:comment w:id="7" w:author="Yazar" w:initials="A">
    <w:p w14:paraId="04488BD3" w14:textId="3C9BC4CB" w:rsidR="00E13212" w:rsidRDefault="00E13212" w:rsidP="00E13212">
      <w:pPr>
        <w:pStyle w:val="AklamaMetni"/>
        <w:jc w:val="left"/>
      </w:pPr>
      <w:r>
        <w:rPr>
          <w:rStyle w:val="AklamaBavurusu"/>
        </w:rPr>
        <w:annotationRef/>
      </w:r>
      <w:r>
        <w:t>Araştırma ve İnceleme makaleleri en 750-1000 kelime uzunluğunda genişletilmiş İngilizce özet içermelidir. Bu bölümde anahatlarıyla “</w:t>
      </w:r>
      <w:r>
        <w:rPr>
          <w:b/>
          <w:bCs/>
        </w:rPr>
        <w:t>Purpose, Method, Results and Discussion ve Conclusion”</w:t>
      </w:r>
      <w:r>
        <w:t xml:space="preserve"> farklı başlıklarla da olsa mutlaka konu edilmelidir. </w:t>
      </w:r>
    </w:p>
  </w:comment>
  <w:comment w:id="8" w:author="Yazar" w:initials="A">
    <w:p w14:paraId="7C007492" w14:textId="39DF5FD8" w:rsidR="006876BC" w:rsidRDefault="006876BC" w:rsidP="006876BC">
      <w:pPr>
        <w:pStyle w:val="AklamaMetni"/>
        <w:jc w:val="left"/>
      </w:pPr>
      <w:r>
        <w:rPr>
          <w:rStyle w:val="AklamaBavurusu"/>
        </w:rPr>
        <w:annotationRef/>
      </w:r>
      <w:r>
        <w:rPr>
          <w:color w:val="000000"/>
        </w:rPr>
        <w:t>Kaynaklar başlığına başlık numarası verilmemelidir. Makalede kullanılan bütün kaynaklar, “Kaynakça” başlığı altında 10 punto şeklinde ve makalenin bittiği sayfadan başlatılarak verilmelidir. Kaynaklar, yazar soyadlarına göre alfabetik olarak</w:t>
      </w:r>
      <w:r>
        <w:rPr>
          <w:color w:val="FF0000"/>
        </w:rPr>
        <w:t xml:space="preserve"> </w:t>
      </w:r>
      <w:r>
        <w:rPr>
          <w:color w:val="000000"/>
        </w:rPr>
        <w:t>sıralandırılmalıdır. Birden fazla yazarlı çalışmalarda, yazarların tümü kaynaklar kısmında yer almalıdır. Kaynaklar arasında boşluk verilirken paragraf arası 6 nk olarak ayarlanmalıdır. Aynı yazarın birden çok çalışmasına atıfta bulunulduğunda, yayın tarihi en eski olandan başlanmalıdır. Aynı yazarın aynı tarihli birden fazla çalışmasına atıfta bulunulduğunda ise kaynaklar (2023a, 2023b, 2023c, …) harfleri kullanılarak numaralandırılmalıdır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385060" w15:done="0"/>
  <w15:commentEx w15:paraId="3EE9D96B" w15:done="0"/>
  <w15:commentEx w15:paraId="7307DDE3" w15:done="0"/>
  <w15:commentEx w15:paraId="76645F34" w15:done="0"/>
  <w15:commentEx w15:paraId="01DAF089" w15:done="0"/>
  <w15:commentEx w15:paraId="222232F0" w15:done="0"/>
  <w15:commentEx w15:paraId="70EB1D83" w15:done="0"/>
  <w15:commentEx w15:paraId="04488BD3" w15:done="0"/>
  <w15:commentEx w15:paraId="7C0074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385060" w16cid:durableId="5CE485D1"/>
  <w16cid:commentId w16cid:paraId="3EE9D96B" w16cid:durableId="5509D801"/>
  <w16cid:commentId w16cid:paraId="7307DDE3" w16cid:durableId="2AF19EC7"/>
  <w16cid:commentId w16cid:paraId="76645F34" w16cid:durableId="63D433D4"/>
  <w16cid:commentId w16cid:paraId="01DAF089" w16cid:durableId="498B621D"/>
  <w16cid:commentId w16cid:paraId="222232F0" w16cid:durableId="63B6A16D"/>
  <w16cid:commentId w16cid:paraId="70EB1D83" w16cid:durableId="18748EF8"/>
  <w16cid:commentId w16cid:paraId="04488BD3" w16cid:durableId="61744981"/>
  <w16cid:commentId w16cid:paraId="7C007492" w16cid:durableId="7D6826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1966" w14:textId="77777777" w:rsidR="009B2085" w:rsidRDefault="009B2085" w:rsidP="0031067D">
      <w:r>
        <w:separator/>
      </w:r>
    </w:p>
  </w:endnote>
  <w:endnote w:type="continuationSeparator" w:id="0">
    <w:p w14:paraId="665C9943" w14:textId="77777777" w:rsidR="009B2085" w:rsidRDefault="009B2085" w:rsidP="0031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750" w:type="pct"/>
      <w:tblInd w:w="1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984"/>
    </w:tblGrid>
    <w:tr w:rsidR="00423402" w:rsidRPr="004B5672" w14:paraId="4CECAA0F" w14:textId="77777777" w:rsidTr="006603F6">
      <w:trPr>
        <w:trHeight w:val="227"/>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757"/>
        </w:tcPr>
        <w:bookmarkStart w:id="10" w:name="_Hlk156506174"/>
        <w:p w14:paraId="58FF159A" w14:textId="3012FE7E" w:rsidR="00423402" w:rsidRPr="002D443E" w:rsidRDefault="00423402" w:rsidP="00423402">
          <w:pPr>
            <w:pStyle w:val="AltBilgi"/>
            <w:rPr>
              <w:rFonts w:ascii="Palatino Linotype" w:hAnsi="Palatino Linotype"/>
              <w:sz w:val="18"/>
              <w:szCs w:val="18"/>
            </w:rPr>
          </w:pPr>
          <w:r w:rsidRPr="00E616A5">
            <w:rPr>
              <w:rFonts w:ascii="Palatino Linotype" w:hAnsi="Palatino Linotype"/>
              <w:sz w:val="20"/>
              <w:szCs w:val="20"/>
            </w:rPr>
            <w:fldChar w:fldCharType="begin"/>
          </w:r>
          <w:r w:rsidRPr="00E616A5">
            <w:rPr>
              <w:rFonts w:ascii="Palatino Linotype" w:hAnsi="Palatino Linotype"/>
              <w:sz w:val="20"/>
              <w:szCs w:val="20"/>
            </w:rPr>
            <w:instrText>PAGE   \* MERGEFORMAT</w:instrText>
          </w:r>
          <w:r w:rsidRPr="00E616A5">
            <w:rPr>
              <w:rFonts w:ascii="Palatino Linotype" w:hAnsi="Palatino Linotype"/>
              <w:sz w:val="20"/>
              <w:szCs w:val="20"/>
            </w:rPr>
            <w:fldChar w:fldCharType="separate"/>
          </w:r>
          <w:r w:rsidRPr="00E616A5">
            <w:rPr>
              <w:rFonts w:ascii="Palatino Linotype" w:hAnsi="Palatino Linotype"/>
              <w:noProof/>
              <w:color w:val="FFFFFF"/>
              <w:sz w:val="20"/>
              <w:szCs w:val="20"/>
            </w:rPr>
            <w:t>469</w:t>
          </w:r>
          <w:r w:rsidRPr="00E616A5">
            <w:rPr>
              <w:rFonts w:ascii="Palatino Linotype" w:hAnsi="Palatino Linotype"/>
              <w:color w:val="FFFFFF"/>
              <w:sz w:val="20"/>
              <w:szCs w:val="20"/>
            </w:rPr>
            <w:fldChar w:fldCharType="end"/>
          </w:r>
          <w:r w:rsidRPr="00E616A5">
            <w:rPr>
              <w:rFonts w:ascii="Palatino Linotype" w:hAnsi="Palatino Linotype"/>
              <w:b/>
              <w:bCs/>
              <w:color w:val="FFFFFF"/>
              <w:sz w:val="20"/>
              <w:szCs w:val="20"/>
            </w:rPr>
            <w:t xml:space="preserve">                           SUITDER, Sayı: 6</w:t>
          </w:r>
          <w:r w:rsidR="002946CC">
            <w:rPr>
              <w:rFonts w:ascii="Palatino Linotype" w:hAnsi="Palatino Linotype"/>
              <w:b/>
              <w:bCs/>
              <w:color w:val="FFFFFF"/>
              <w:sz w:val="20"/>
              <w:szCs w:val="20"/>
            </w:rPr>
            <w:t>3</w:t>
          </w:r>
          <w:r w:rsidRPr="00E616A5">
            <w:rPr>
              <w:rFonts w:ascii="Palatino Linotype" w:hAnsi="Palatino Linotype"/>
              <w:b/>
              <w:bCs/>
              <w:color w:val="FFFFFF"/>
              <w:sz w:val="20"/>
              <w:szCs w:val="20"/>
            </w:rPr>
            <w:t xml:space="preserve">, </w:t>
          </w:r>
          <w:r w:rsidR="0066421D" w:rsidRPr="00E616A5">
            <w:rPr>
              <w:rFonts w:ascii="Palatino Linotype" w:hAnsi="Palatino Linotype"/>
              <w:b/>
              <w:bCs/>
              <w:color w:val="FFFFFF"/>
              <w:sz w:val="20"/>
              <w:szCs w:val="20"/>
            </w:rPr>
            <w:t>Haziran 202</w:t>
          </w:r>
          <w:r w:rsidR="002946CC">
            <w:rPr>
              <w:rFonts w:ascii="Palatino Linotype" w:hAnsi="Palatino Linotype"/>
              <w:b/>
              <w:bCs/>
              <w:color w:val="FFFFFF"/>
              <w:sz w:val="20"/>
              <w:szCs w:val="20"/>
            </w:rPr>
            <w:t>5</w:t>
          </w:r>
        </w:p>
      </w:tc>
    </w:tr>
    <w:bookmarkEnd w:id="10"/>
  </w:tbl>
  <w:p w14:paraId="6EEE56B5" w14:textId="77777777" w:rsidR="0068760E" w:rsidRDefault="006876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31C7" w14:textId="77777777" w:rsidR="000F3B7D" w:rsidRDefault="000F3B7D" w:rsidP="000F3B7D">
    <w:pPr>
      <w:pStyle w:val="AltBilgi"/>
      <w:tabs>
        <w:tab w:val="clear" w:pos="4536"/>
        <w:tab w:val="clear" w:pos="9072"/>
        <w:tab w:val="left" w:pos="10710"/>
      </w:tabs>
    </w:pPr>
    <w:r>
      <w:tab/>
    </w:r>
  </w:p>
  <w:tbl>
    <w:tblPr>
      <w:tblW w:w="3058" w:type="pct"/>
      <w:jc w:val="righ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542"/>
    </w:tblGrid>
    <w:tr w:rsidR="000F3B7D" w:rsidRPr="000F3B7D" w14:paraId="6A94E203" w14:textId="77777777" w:rsidTr="006603F6">
      <w:trPr>
        <w:trHeight w:val="227"/>
        <w:jc w:val="right"/>
      </w:trPr>
      <w:tc>
        <w:tcPr>
          <w:tcW w:w="5000" w:type="pct"/>
          <w:tcBorders>
            <w:top w:val="single" w:sz="4" w:space="0" w:color="FFFFFF" w:themeColor="background1"/>
            <w:bottom w:val="single" w:sz="4" w:space="0" w:color="FFFFFF" w:themeColor="background1"/>
            <w:right w:val="single" w:sz="4" w:space="0" w:color="FFFFFF" w:themeColor="background1"/>
          </w:tcBorders>
          <w:shd w:val="clear" w:color="auto" w:fill="FF5757"/>
        </w:tcPr>
        <w:p w14:paraId="78DA5251" w14:textId="21E195F4" w:rsidR="000F3B7D" w:rsidRPr="000F3B7D" w:rsidRDefault="000F3B7D" w:rsidP="000F3B7D">
          <w:pPr>
            <w:pStyle w:val="AltBilgi"/>
            <w:tabs>
              <w:tab w:val="left" w:pos="1070"/>
              <w:tab w:val="right" w:pos="4428"/>
            </w:tabs>
            <w:rPr>
              <w:color w:val="FFFFFF"/>
              <w:sz w:val="28"/>
              <w:szCs w:val="24"/>
            </w:rPr>
          </w:pPr>
          <w:r w:rsidRPr="000F3B7D">
            <w:rPr>
              <w:rFonts w:ascii="Palatino Linotype" w:hAnsi="Palatino Linotype"/>
              <w:b/>
              <w:bCs/>
              <w:color w:val="FFFFFF"/>
              <w:sz w:val="20"/>
              <w:szCs w:val="20"/>
            </w:rPr>
            <w:t>SUITDER, Sayı: 6</w:t>
          </w:r>
          <w:r w:rsidR="002946CC">
            <w:rPr>
              <w:rFonts w:ascii="Palatino Linotype" w:hAnsi="Palatino Linotype"/>
              <w:b/>
              <w:bCs/>
              <w:color w:val="FFFFFF"/>
              <w:sz w:val="20"/>
              <w:szCs w:val="20"/>
            </w:rPr>
            <w:t>3</w:t>
          </w:r>
          <w:r w:rsidRPr="000F3B7D">
            <w:rPr>
              <w:rFonts w:ascii="Palatino Linotype" w:hAnsi="Palatino Linotype"/>
              <w:b/>
              <w:bCs/>
              <w:color w:val="FFFFFF"/>
              <w:sz w:val="20"/>
              <w:szCs w:val="20"/>
            </w:rPr>
            <w:t>, Haziran 202</w:t>
          </w:r>
          <w:r w:rsidR="002946CC">
            <w:rPr>
              <w:rFonts w:ascii="Palatino Linotype" w:hAnsi="Palatino Linotype"/>
              <w:b/>
              <w:bCs/>
              <w:color w:val="FFFFFF"/>
              <w:sz w:val="20"/>
              <w:szCs w:val="20"/>
            </w:rPr>
            <w:t>5</w:t>
          </w:r>
          <w:r w:rsidRPr="000F3B7D">
            <w:rPr>
              <w:rFonts w:ascii="Palatino Linotype" w:hAnsi="Palatino Linotype"/>
              <w:b/>
              <w:bCs/>
              <w:color w:val="FFFFFF"/>
              <w:sz w:val="20"/>
              <w:szCs w:val="20"/>
            </w:rPr>
            <w:t xml:space="preserve">                               </w:t>
          </w:r>
          <w:r w:rsidRPr="000F3B7D">
            <w:rPr>
              <w:sz w:val="28"/>
              <w:szCs w:val="24"/>
            </w:rPr>
            <w:tab/>
          </w:r>
          <w:r w:rsidRPr="000F3B7D">
            <w:rPr>
              <w:rFonts w:ascii="Palatino Linotype" w:hAnsi="Palatino Linotype"/>
              <w:sz w:val="20"/>
              <w:szCs w:val="24"/>
            </w:rPr>
            <w:fldChar w:fldCharType="begin"/>
          </w:r>
          <w:r w:rsidRPr="000F3B7D">
            <w:rPr>
              <w:rFonts w:ascii="Palatino Linotype" w:hAnsi="Palatino Linotype"/>
              <w:sz w:val="20"/>
              <w:szCs w:val="24"/>
            </w:rPr>
            <w:instrText>PAGE    \* MERGEFORMAT</w:instrText>
          </w:r>
          <w:r w:rsidRPr="000F3B7D">
            <w:rPr>
              <w:rFonts w:ascii="Palatino Linotype" w:hAnsi="Palatino Linotype"/>
              <w:sz w:val="20"/>
              <w:szCs w:val="24"/>
            </w:rPr>
            <w:fldChar w:fldCharType="separate"/>
          </w:r>
          <w:r w:rsidRPr="000F3B7D">
            <w:rPr>
              <w:rFonts w:ascii="Palatino Linotype" w:hAnsi="Palatino Linotype"/>
              <w:noProof/>
              <w:color w:val="FFFFFF"/>
              <w:sz w:val="20"/>
              <w:szCs w:val="24"/>
            </w:rPr>
            <w:t>470</w:t>
          </w:r>
          <w:r w:rsidRPr="000F3B7D">
            <w:rPr>
              <w:rFonts w:ascii="Palatino Linotype" w:hAnsi="Palatino Linotype"/>
              <w:color w:val="FFFFFF"/>
              <w:sz w:val="20"/>
              <w:szCs w:val="24"/>
            </w:rPr>
            <w:fldChar w:fldCharType="end"/>
          </w:r>
        </w:p>
      </w:tc>
    </w:tr>
  </w:tbl>
  <w:p w14:paraId="224C9C60" w14:textId="0B536AE3" w:rsidR="0068760E" w:rsidRDefault="0068760E" w:rsidP="000F3B7D">
    <w:pPr>
      <w:pStyle w:val="AltBilgi"/>
      <w:tabs>
        <w:tab w:val="clear" w:pos="4536"/>
        <w:tab w:val="clear" w:pos="9072"/>
        <w:tab w:val="left" w:pos="107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4C4C" w14:textId="56513B92" w:rsidR="00A143A4" w:rsidRDefault="00A143A4" w:rsidP="00CA5112">
    <w:pPr>
      <w:pStyle w:val="AltBilgi"/>
      <w:tabs>
        <w:tab w:val="clear" w:pos="4536"/>
        <w:tab w:val="clear" w:pos="9072"/>
        <w:tab w:val="left" w:pos="2352"/>
      </w:tabs>
    </w:pPr>
    <w:r w:rsidRPr="00F34EE0">
      <w:rPr>
        <w:rFonts w:ascii="Palatino Linotype" w:hAnsi="Palatino Linotype"/>
        <w:noProof/>
      </w:rPr>
      <w:drawing>
        <wp:anchor distT="0" distB="0" distL="114300" distR="114300" simplePos="0" relativeHeight="251659264" behindDoc="0" locked="0" layoutInCell="1" allowOverlap="1" wp14:anchorId="0CCB76DF" wp14:editId="61FDAB90">
          <wp:simplePos x="0" y="0"/>
          <wp:positionH relativeFrom="margin">
            <wp:posOffset>3517064</wp:posOffset>
          </wp:positionH>
          <wp:positionV relativeFrom="margin">
            <wp:posOffset>11604673</wp:posOffset>
          </wp:positionV>
          <wp:extent cx="1123315" cy="393065"/>
          <wp:effectExtent l="0" t="0" r="635" b="6985"/>
          <wp:wrapSquare wrapText="bothSides"/>
          <wp:docPr id="1110200049" name="Resim 5" descr="Creative Commons NonCommercial licen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NonCommercial license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393065"/>
                  </a:xfrm>
                  <a:prstGeom prst="rect">
                    <a:avLst/>
                  </a:prstGeom>
                  <a:noFill/>
                  <a:ln>
                    <a:noFill/>
                  </a:ln>
                </pic:spPr>
              </pic:pic>
            </a:graphicData>
          </a:graphic>
        </wp:anchor>
      </w:drawing>
    </w:r>
    <w:r w:rsidR="00CA5112">
      <w:tab/>
    </w:r>
  </w:p>
  <w:p w14:paraId="5B18E481" w14:textId="05672B88" w:rsidR="00A143A4" w:rsidRDefault="004F1C4F">
    <w:pPr>
      <w:pStyle w:val="AltBilgi"/>
    </w:pPr>
    <w:r w:rsidRPr="00F34EE0">
      <w:rPr>
        <w:rFonts w:ascii="Palatino Linotype" w:hAnsi="Palatino Linotype"/>
        <w:noProof/>
      </w:rPr>
      <w:drawing>
        <wp:anchor distT="0" distB="0" distL="114300" distR="114300" simplePos="0" relativeHeight="251661312" behindDoc="0" locked="0" layoutInCell="1" allowOverlap="1" wp14:anchorId="27BAB128" wp14:editId="61D98881">
          <wp:simplePos x="0" y="0"/>
          <wp:positionH relativeFrom="margin">
            <wp:posOffset>2055495</wp:posOffset>
          </wp:positionH>
          <wp:positionV relativeFrom="margin">
            <wp:posOffset>7847965</wp:posOffset>
          </wp:positionV>
          <wp:extent cx="728345" cy="254635"/>
          <wp:effectExtent l="0" t="0" r="0" b="0"/>
          <wp:wrapSquare wrapText="bothSides"/>
          <wp:docPr id="1846780921" name="Resim 5" descr="Creative Commons NonCommercial licen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NonCommercial license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 cy="254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F830D" w14:textId="43DC5E6B" w:rsidR="00A143A4" w:rsidRPr="00A90ED4" w:rsidRDefault="00A143A4" w:rsidP="00AB1DA6">
    <w:pPr>
      <w:pStyle w:val="AltBilgi"/>
      <w:jc w:val="center"/>
      <w:rPr>
        <w:sz w:val="20"/>
        <w:szCs w:val="18"/>
      </w:rPr>
    </w:pPr>
  </w:p>
  <w:p w14:paraId="5E843A74" w14:textId="05023288" w:rsidR="0068760E" w:rsidRPr="00A90ED4" w:rsidRDefault="00A143A4" w:rsidP="0048689F">
    <w:pPr>
      <w:pStyle w:val="AltBilgi"/>
      <w:shd w:val="clear" w:color="auto" w:fill="808080" w:themeFill="background1" w:themeFillShade="80"/>
      <w:jc w:val="center"/>
      <w:rPr>
        <w:rFonts w:ascii="Palatino Linotype" w:hAnsi="Palatino Linotype"/>
        <w:color w:val="FFFFFF" w:themeColor="background1"/>
        <w:sz w:val="18"/>
        <w:szCs w:val="16"/>
      </w:rPr>
    </w:pPr>
    <w:r w:rsidRPr="00A90ED4">
      <w:rPr>
        <w:rFonts w:ascii="Palatino Linotype" w:hAnsi="Palatino Linotype"/>
        <w:color w:val="FFFFFF" w:themeColor="background1"/>
        <w:sz w:val="16"/>
        <w:szCs w:val="14"/>
      </w:rPr>
      <w:t>Content of this journal is licensed under a Creative Commons Attribution-NonCommercial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7779" w14:textId="77777777" w:rsidR="009B2085" w:rsidRDefault="009B2085" w:rsidP="0031067D">
      <w:r>
        <w:separator/>
      </w:r>
    </w:p>
  </w:footnote>
  <w:footnote w:type="continuationSeparator" w:id="0">
    <w:p w14:paraId="72D3FBA1" w14:textId="77777777" w:rsidR="009B2085" w:rsidRDefault="009B2085" w:rsidP="0031067D">
      <w:r>
        <w:continuationSeparator/>
      </w:r>
    </w:p>
  </w:footnote>
  <w:footnote w:id="1">
    <w:p w14:paraId="2A3331F8" w14:textId="74DCF009" w:rsidR="00B4193D" w:rsidRPr="00E94A59" w:rsidRDefault="00B4193D" w:rsidP="00065621">
      <w:pPr>
        <w:pStyle w:val="DipnotMetni"/>
        <w:rPr>
          <w:rFonts w:ascii="Palatino Linotype" w:hAnsi="Palatino Linotype"/>
          <w:szCs w:val="16"/>
        </w:rPr>
      </w:pPr>
      <w:r w:rsidRPr="00E94A59">
        <w:rPr>
          <w:rStyle w:val="DipnotBavurusu"/>
          <w:rFonts w:ascii="Palatino Linotype" w:hAnsi="Palatino Linotype"/>
          <w:szCs w:val="16"/>
        </w:rPr>
        <w:sym w:font="Symbol" w:char="F02A"/>
      </w:r>
      <w:r w:rsidR="004312DD" w:rsidRPr="00E94A59">
        <w:rPr>
          <w:rFonts w:ascii="Palatino Linotype" w:hAnsi="Palatino Linotype"/>
          <w:szCs w:val="16"/>
        </w:rPr>
        <w:t xml:space="preserve"> </w:t>
      </w:r>
      <w:r w:rsidR="00065621" w:rsidRPr="00E94A59">
        <w:rPr>
          <w:rFonts w:ascii="Palatino Linotype" w:hAnsi="Palatino Linotype"/>
          <w:szCs w:val="16"/>
        </w:rPr>
        <w:t>Dr. Öğr. Üyesi, Karamanoğlu Mehmet Bey Üniversitesi, Arkeoloji Bölümü, Karaman/TÜRKİYE</w:t>
      </w:r>
      <w:r w:rsidR="004312DD" w:rsidRPr="00E94A59">
        <w:rPr>
          <w:rFonts w:ascii="Palatino Linotype" w:hAnsi="Palatino Linotype"/>
          <w:szCs w:val="16"/>
        </w:rPr>
        <w:t xml:space="preserve">, E-Posta: </w:t>
      </w:r>
      <w:hyperlink r:id="rId1" w:history="1">
        <w:r w:rsidR="004312DD" w:rsidRPr="00E94A59">
          <w:rPr>
            <w:rStyle w:val="Kpr"/>
            <w:rFonts w:ascii="Palatino Linotype" w:hAnsi="Palatino Linotype"/>
            <w:szCs w:val="16"/>
          </w:rPr>
          <w:t>h.ergurer@kmu.edu.tr</w:t>
        </w:r>
      </w:hyperlink>
      <w:r w:rsidR="004312DD" w:rsidRPr="00E94A59">
        <w:rPr>
          <w:rFonts w:ascii="Palatino Linotype" w:hAnsi="Palatino Linotype"/>
          <w:szCs w:val="16"/>
        </w:rPr>
        <w:t xml:space="preserve">, </w:t>
      </w:r>
      <w:r w:rsidR="004312DD" w:rsidRPr="00E94A59">
        <w:rPr>
          <w:rFonts w:ascii="Palatino Linotype" w:hAnsi="Palatino Linotype"/>
          <w:color w:val="00B050"/>
          <w:szCs w:val="16"/>
        </w:rPr>
        <w:t>ORCID ID:</w:t>
      </w:r>
      <w:r w:rsidR="004312DD" w:rsidRPr="00E94A59">
        <w:rPr>
          <w:rFonts w:ascii="Palatino Linotype" w:hAnsi="Palatino Linotype"/>
          <w:szCs w:val="16"/>
        </w:rPr>
        <w:t xml:space="preserve"> </w:t>
      </w:r>
      <w:r w:rsidR="00065621" w:rsidRPr="00E94A59">
        <w:rPr>
          <w:rFonts w:ascii="Palatino Linotype" w:hAnsi="Palatino Linotype"/>
          <w:szCs w:val="16"/>
        </w:rPr>
        <w:t>0000-0002-2005-321X</w:t>
      </w:r>
      <w:r w:rsidR="009838E4" w:rsidRPr="00E94A59">
        <w:rPr>
          <w:rFonts w:ascii="Palatino Linotype" w:hAnsi="Palatino Linotype"/>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5B6C" w14:textId="12EEF826" w:rsidR="007E0794" w:rsidRPr="00E94A59" w:rsidRDefault="00E62B3E" w:rsidP="00E94A59">
    <w:pPr>
      <w:pStyle w:val="stBilgi"/>
    </w:pPr>
    <w:r>
      <w:rPr>
        <w:rFonts w:ascii="Palatino Linotype" w:hAnsi="Palatino Linotype" w:cs="Times New Roman"/>
        <w:bCs/>
      </w:rPr>
      <w:t>Makale 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3702" w14:textId="69457E63" w:rsidR="007E0794" w:rsidRPr="006603F6" w:rsidRDefault="00E62B3E">
    <w:pPr>
      <w:pStyle w:val="stBilgi"/>
    </w:pPr>
    <w:r>
      <w:t>Yazar/lar Adı Soyadı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9A2B" w14:textId="4863D0B2" w:rsidR="0031067D" w:rsidRDefault="0031067D" w:rsidP="00702972">
    <w:pPr>
      <w:pStyle w:val="stBilgi"/>
      <w:ind w:right="0"/>
    </w:pPr>
    <w:r>
      <w:rPr>
        <w:noProof/>
      </w:rPr>
      <w:drawing>
        <wp:inline distT="0" distB="0" distL="0" distR="0" wp14:anchorId="384A0951" wp14:editId="47017461">
          <wp:extent cx="5801902" cy="1433830"/>
          <wp:effectExtent l="0" t="0" r="8890" b="0"/>
          <wp:docPr id="1678331696" name="Resim 1" descr="metin, yazı tipi, ekran görüntüsü, grafik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31538" name="Resim 1" descr="metin, yazı tipi, ekran görüntüsü, grafik içeren bir resim"/>
                  <pic:cNvPicPr/>
                </pic:nvPicPr>
                <pic:blipFill>
                  <a:blip r:embed="rId1"/>
                  <a:stretch>
                    <a:fillRect/>
                  </a:stretch>
                </pic:blipFill>
                <pic:spPr>
                  <a:xfrm>
                    <a:off x="0" y="0"/>
                    <a:ext cx="6029698" cy="14901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visionView w:inkAnnotations="0"/>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7D"/>
    <w:rsid w:val="0001204D"/>
    <w:rsid w:val="000141CB"/>
    <w:rsid w:val="00036093"/>
    <w:rsid w:val="000464F4"/>
    <w:rsid w:val="00054A82"/>
    <w:rsid w:val="00065621"/>
    <w:rsid w:val="00084FD8"/>
    <w:rsid w:val="0008587A"/>
    <w:rsid w:val="000B05EF"/>
    <w:rsid w:val="000C2ED8"/>
    <w:rsid w:val="000C2FC1"/>
    <w:rsid w:val="000D24CE"/>
    <w:rsid w:val="000D25F3"/>
    <w:rsid w:val="000F0D08"/>
    <w:rsid w:val="000F3B7D"/>
    <w:rsid w:val="001305A2"/>
    <w:rsid w:val="00151412"/>
    <w:rsid w:val="0015358C"/>
    <w:rsid w:val="00153F6E"/>
    <w:rsid w:val="00154874"/>
    <w:rsid w:val="00162EF6"/>
    <w:rsid w:val="00163646"/>
    <w:rsid w:val="00174F95"/>
    <w:rsid w:val="00187DFB"/>
    <w:rsid w:val="00197496"/>
    <w:rsid w:val="001A0005"/>
    <w:rsid w:val="001A5934"/>
    <w:rsid w:val="001C1A42"/>
    <w:rsid w:val="001C78F4"/>
    <w:rsid w:val="001E5A02"/>
    <w:rsid w:val="001E7FD5"/>
    <w:rsid w:val="002247E1"/>
    <w:rsid w:val="002278B8"/>
    <w:rsid w:val="00231323"/>
    <w:rsid w:val="00236F1A"/>
    <w:rsid w:val="002510A1"/>
    <w:rsid w:val="002872D5"/>
    <w:rsid w:val="00294303"/>
    <w:rsid w:val="002946CC"/>
    <w:rsid w:val="00295F8F"/>
    <w:rsid w:val="002A03FC"/>
    <w:rsid w:val="002B30C1"/>
    <w:rsid w:val="002B4480"/>
    <w:rsid w:val="002D28FD"/>
    <w:rsid w:val="002E483B"/>
    <w:rsid w:val="002E694D"/>
    <w:rsid w:val="0031067D"/>
    <w:rsid w:val="003315AE"/>
    <w:rsid w:val="003350C1"/>
    <w:rsid w:val="00357310"/>
    <w:rsid w:val="0038061A"/>
    <w:rsid w:val="00382259"/>
    <w:rsid w:val="003904FD"/>
    <w:rsid w:val="003A02C0"/>
    <w:rsid w:val="003C286C"/>
    <w:rsid w:val="003C72B5"/>
    <w:rsid w:val="003F5277"/>
    <w:rsid w:val="003F57A5"/>
    <w:rsid w:val="00406A4F"/>
    <w:rsid w:val="00423402"/>
    <w:rsid w:val="004312DD"/>
    <w:rsid w:val="00482262"/>
    <w:rsid w:val="00484749"/>
    <w:rsid w:val="0048689F"/>
    <w:rsid w:val="004933CD"/>
    <w:rsid w:val="004A6F0A"/>
    <w:rsid w:val="004D5CE9"/>
    <w:rsid w:val="004F1C4F"/>
    <w:rsid w:val="004F63F3"/>
    <w:rsid w:val="00502EE0"/>
    <w:rsid w:val="00544382"/>
    <w:rsid w:val="005613DF"/>
    <w:rsid w:val="00564A40"/>
    <w:rsid w:val="0057207A"/>
    <w:rsid w:val="005842F6"/>
    <w:rsid w:val="005A7484"/>
    <w:rsid w:val="005B45BC"/>
    <w:rsid w:val="005C345D"/>
    <w:rsid w:val="005E010F"/>
    <w:rsid w:val="005F6E37"/>
    <w:rsid w:val="006019B7"/>
    <w:rsid w:val="00606CB9"/>
    <w:rsid w:val="00607B1B"/>
    <w:rsid w:val="006207B6"/>
    <w:rsid w:val="006214AF"/>
    <w:rsid w:val="00637F32"/>
    <w:rsid w:val="006603F6"/>
    <w:rsid w:val="0066421D"/>
    <w:rsid w:val="006707C4"/>
    <w:rsid w:val="00676809"/>
    <w:rsid w:val="006838E2"/>
    <w:rsid w:val="0068760E"/>
    <w:rsid w:val="006876BC"/>
    <w:rsid w:val="0069203D"/>
    <w:rsid w:val="0069317B"/>
    <w:rsid w:val="0069443F"/>
    <w:rsid w:val="006A1DF5"/>
    <w:rsid w:val="006B5068"/>
    <w:rsid w:val="006B7C27"/>
    <w:rsid w:val="006F2F9A"/>
    <w:rsid w:val="006F4E42"/>
    <w:rsid w:val="00702972"/>
    <w:rsid w:val="0070636E"/>
    <w:rsid w:val="00725E72"/>
    <w:rsid w:val="00744625"/>
    <w:rsid w:val="00746BCF"/>
    <w:rsid w:val="00752F3F"/>
    <w:rsid w:val="007672B8"/>
    <w:rsid w:val="0077086E"/>
    <w:rsid w:val="00786178"/>
    <w:rsid w:val="007867A4"/>
    <w:rsid w:val="007B7AED"/>
    <w:rsid w:val="007C009E"/>
    <w:rsid w:val="007C01A0"/>
    <w:rsid w:val="007C4F82"/>
    <w:rsid w:val="007C5B4D"/>
    <w:rsid w:val="007E0794"/>
    <w:rsid w:val="007F0481"/>
    <w:rsid w:val="00815A4C"/>
    <w:rsid w:val="00825152"/>
    <w:rsid w:val="008622FD"/>
    <w:rsid w:val="008653E0"/>
    <w:rsid w:val="00865D17"/>
    <w:rsid w:val="008A0A5A"/>
    <w:rsid w:val="008B6092"/>
    <w:rsid w:val="008B73A7"/>
    <w:rsid w:val="008D4D79"/>
    <w:rsid w:val="008D59CC"/>
    <w:rsid w:val="008D7FEB"/>
    <w:rsid w:val="008E66E1"/>
    <w:rsid w:val="0092367F"/>
    <w:rsid w:val="00927E5C"/>
    <w:rsid w:val="00930607"/>
    <w:rsid w:val="00937087"/>
    <w:rsid w:val="009377CD"/>
    <w:rsid w:val="009415CB"/>
    <w:rsid w:val="009566B7"/>
    <w:rsid w:val="009627FF"/>
    <w:rsid w:val="009838E4"/>
    <w:rsid w:val="009B2085"/>
    <w:rsid w:val="009F0BD3"/>
    <w:rsid w:val="00A1142D"/>
    <w:rsid w:val="00A143A4"/>
    <w:rsid w:val="00A379A3"/>
    <w:rsid w:val="00A4348E"/>
    <w:rsid w:val="00A438B3"/>
    <w:rsid w:val="00A47AF6"/>
    <w:rsid w:val="00A50C41"/>
    <w:rsid w:val="00A61F29"/>
    <w:rsid w:val="00A7236F"/>
    <w:rsid w:val="00A82760"/>
    <w:rsid w:val="00A90ED4"/>
    <w:rsid w:val="00A92065"/>
    <w:rsid w:val="00A97FCD"/>
    <w:rsid w:val="00AB1DA6"/>
    <w:rsid w:val="00AE72CB"/>
    <w:rsid w:val="00AF04F1"/>
    <w:rsid w:val="00AF3266"/>
    <w:rsid w:val="00B32A99"/>
    <w:rsid w:val="00B4193D"/>
    <w:rsid w:val="00B42CA5"/>
    <w:rsid w:val="00B5002C"/>
    <w:rsid w:val="00B5421C"/>
    <w:rsid w:val="00B62922"/>
    <w:rsid w:val="00B66FA0"/>
    <w:rsid w:val="00B706BD"/>
    <w:rsid w:val="00B849F7"/>
    <w:rsid w:val="00BA060A"/>
    <w:rsid w:val="00BB2229"/>
    <w:rsid w:val="00BB675D"/>
    <w:rsid w:val="00BD3A34"/>
    <w:rsid w:val="00BD78FA"/>
    <w:rsid w:val="00BE2A0E"/>
    <w:rsid w:val="00BE7CCC"/>
    <w:rsid w:val="00BF039A"/>
    <w:rsid w:val="00C01A04"/>
    <w:rsid w:val="00C15E0E"/>
    <w:rsid w:val="00C225A9"/>
    <w:rsid w:val="00C40F71"/>
    <w:rsid w:val="00C45D7D"/>
    <w:rsid w:val="00C5718E"/>
    <w:rsid w:val="00C63D4E"/>
    <w:rsid w:val="00CA5112"/>
    <w:rsid w:val="00CA587C"/>
    <w:rsid w:val="00CB181D"/>
    <w:rsid w:val="00CB3AA6"/>
    <w:rsid w:val="00CB57BB"/>
    <w:rsid w:val="00CD7345"/>
    <w:rsid w:val="00CE6D89"/>
    <w:rsid w:val="00D16D41"/>
    <w:rsid w:val="00D27490"/>
    <w:rsid w:val="00D73460"/>
    <w:rsid w:val="00D8343A"/>
    <w:rsid w:val="00D83E3A"/>
    <w:rsid w:val="00D879AC"/>
    <w:rsid w:val="00DB1F27"/>
    <w:rsid w:val="00DB5828"/>
    <w:rsid w:val="00DC40E7"/>
    <w:rsid w:val="00DD3D8E"/>
    <w:rsid w:val="00DD430E"/>
    <w:rsid w:val="00E12EDA"/>
    <w:rsid w:val="00E13212"/>
    <w:rsid w:val="00E23DF0"/>
    <w:rsid w:val="00E45112"/>
    <w:rsid w:val="00E5294A"/>
    <w:rsid w:val="00E616A5"/>
    <w:rsid w:val="00E62B3E"/>
    <w:rsid w:val="00E94A59"/>
    <w:rsid w:val="00E97ED8"/>
    <w:rsid w:val="00EA5831"/>
    <w:rsid w:val="00ED70D5"/>
    <w:rsid w:val="00EE1FE2"/>
    <w:rsid w:val="00EF1701"/>
    <w:rsid w:val="00EF237C"/>
    <w:rsid w:val="00EF4984"/>
    <w:rsid w:val="00F3047E"/>
    <w:rsid w:val="00F344FE"/>
    <w:rsid w:val="00F37BDA"/>
    <w:rsid w:val="00F63CDA"/>
    <w:rsid w:val="00F67658"/>
    <w:rsid w:val="00F82E91"/>
    <w:rsid w:val="00FA457E"/>
    <w:rsid w:val="00FB4D81"/>
    <w:rsid w:val="00FB69C5"/>
    <w:rsid w:val="00FB77AE"/>
    <w:rsid w:val="00FE3D11"/>
    <w:rsid w:val="00FF68C3"/>
    <w:rsid w:val="00FF7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7F5991"/>
  <w14:defaultImageDpi w14:val="32767"/>
  <w15:chartTrackingRefBased/>
  <w15:docId w15:val="{54DEF96B-D7B3-4CD9-866A-4226DED7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C1"/>
  </w:style>
  <w:style w:type="paragraph" w:styleId="Balk1">
    <w:name w:val="heading 1"/>
    <w:basedOn w:val="Normal"/>
    <w:next w:val="Normal"/>
    <w:link w:val="Balk1Char"/>
    <w:uiPriority w:val="9"/>
    <w:qFormat/>
    <w:rsid w:val="00310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310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06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06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31067D"/>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31067D"/>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31067D"/>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31067D"/>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31067D"/>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1FE2"/>
    <w:pPr>
      <w:tabs>
        <w:tab w:val="center" w:pos="4536"/>
        <w:tab w:val="right" w:pos="9072"/>
      </w:tabs>
      <w:jc w:val="center"/>
    </w:pPr>
    <w:rPr>
      <w:b/>
      <w:sz w:val="20"/>
    </w:rPr>
  </w:style>
  <w:style w:type="character" w:customStyle="1" w:styleId="stBilgiChar">
    <w:name w:val="Üst Bilgi Char"/>
    <w:basedOn w:val="VarsaylanParagrafYazTipi"/>
    <w:link w:val="stBilgi"/>
    <w:uiPriority w:val="99"/>
    <w:rsid w:val="00EE1FE2"/>
    <w:rPr>
      <w:b/>
      <w:sz w:val="20"/>
    </w:rPr>
  </w:style>
  <w:style w:type="paragraph" w:styleId="DipnotMetni">
    <w:name w:val="footnote text"/>
    <w:aliases w:val="Char, Char,Dipnot Metni Char Char Char Char Char Char,Dipnot Metni1,Dipnot Metni Char1 Char Char Char Char Char,Dipnot Metni2,Dipnot Metni Char Char Char Char Char Char1,Dipnot Metni11 Char Char,dipnotmetni,dipnot,dipnot Char Char,fn Char"/>
    <w:basedOn w:val="Normal"/>
    <w:link w:val="DipnotMetniChar"/>
    <w:uiPriority w:val="99"/>
    <w:unhideWhenUsed/>
    <w:rsid w:val="00EE1FE2"/>
    <w:rPr>
      <w:rFonts w:eastAsiaTheme="minorEastAsia"/>
      <w:sz w:val="16"/>
      <w:szCs w:val="20"/>
    </w:rPr>
  </w:style>
  <w:style w:type="character" w:customStyle="1" w:styleId="DipnotMetniChar">
    <w:name w:val="Dipnot Metni Char"/>
    <w:aliases w:val="Char Char, Char Char,Dipnot Metni Char Char Char Char Char Char Char,Dipnot Metni1 Char,Dipnot Metni Char1 Char Char Char Char Char Char,Dipnot Metni2 Char,Dipnot Metni Char Char Char Char Char Char1 Char,Dipnot Metni11 Char Char Char"/>
    <w:basedOn w:val="VarsaylanParagrafYazTipi"/>
    <w:link w:val="DipnotMetni"/>
    <w:uiPriority w:val="99"/>
    <w:rsid w:val="00EE1FE2"/>
    <w:rPr>
      <w:rFonts w:eastAsiaTheme="minorEastAsia"/>
      <w:sz w:val="16"/>
      <w:szCs w:val="20"/>
    </w:rPr>
  </w:style>
  <w:style w:type="character" w:customStyle="1" w:styleId="Balk1Char">
    <w:name w:val="Başlık 1 Char"/>
    <w:basedOn w:val="VarsaylanParagrafYazTipi"/>
    <w:link w:val="Balk1"/>
    <w:uiPriority w:val="9"/>
    <w:rsid w:val="0031067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31067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067D"/>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067D"/>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31067D"/>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31067D"/>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31067D"/>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31067D"/>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31067D"/>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31067D"/>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067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067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067D"/>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31067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1067D"/>
    <w:rPr>
      <w:i/>
      <w:iCs/>
      <w:color w:val="404040" w:themeColor="text1" w:themeTint="BF"/>
    </w:rPr>
  </w:style>
  <w:style w:type="paragraph" w:styleId="ListeParagraf">
    <w:name w:val="List Paragraph"/>
    <w:basedOn w:val="Normal"/>
    <w:uiPriority w:val="34"/>
    <w:qFormat/>
    <w:rsid w:val="0031067D"/>
    <w:pPr>
      <w:ind w:left="720"/>
      <w:contextualSpacing/>
    </w:pPr>
  </w:style>
  <w:style w:type="character" w:styleId="GlVurgulama">
    <w:name w:val="Intense Emphasis"/>
    <w:basedOn w:val="VarsaylanParagrafYazTipi"/>
    <w:uiPriority w:val="21"/>
    <w:qFormat/>
    <w:rsid w:val="0031067D"/>
    <w:rPr>
      <w:i/>
      <w:iCs/>
      <w:color w:val="0F4761" w:themeColor="accent1" w:themeShade="BF"/>
    </w:rPr>
  </w:style>
  <w:style w:type="paragraph" w:styleId="GlAlnt">
    <w:name w:val="Intense Quote"/>
    <w:basedOn w:val="Normal"/>
    <w:next w:val="Normal"/>
    <w:link w:val="GlAlntChar"/>
    <w:uiPriority w:val="30"/>
    <w:qFormat/>
    <w:rsid w:val="00310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067D"/>
    <w:rPr>
      <w:i/>
      <w:iCs/>
      <w:color w:val="0F4761" w:themeColor="accent1" w:themeShade="BF"/>
    </w:rPr>
  </w:style>
  <w:style w:type="character" w:styleId="GlBavuru">
    <w:name w:val="Intense Reference"/>
    <w:basedOn w:val="VarsaylanParagrafYazTipi"/>
    <w:uiPriority w:val="32"/>
    <w:qFormat/>
    <w:rsid w:val="0031067D"/>
    <w:rPr>
      <w:b/>
      <w:bCs/>
      <w:smallCaps/>
      <w:color w:val="0F4761" w:themeColor="accent1" w:themeShade="BF"/>
      <w:spacing w:val="5"/>
    </w:rPr>
  </w:style>
  <w:style w:type="paragraph" w:styleId="AltBilgi">
    <w:name w:val="footer"/>
    <w:basedOn w:val="Normal"/>
    <w:link w:val="AltBilgiChar"/>
    <w:uiPriority w:val="99"/>
    <w:unhideWhenUsed/>
    <w:rsid w:val="0031067D"/>
    <w:pPr>
      <w:tabs>
        <w:tab w:val="center" w:pos="4536"/>
        <w:tab w:val="right" w:pos="9072"/>
      </w:tabs>
    </w:pPr>
  </w:style>
  <w:style w:type="character" w:customStyle="1" w:styleId="AltBilgiChar">
    <w:name w:val="Alt Bilgi Char"/>
    <w:basedOn w:val="VarsaylanParagrafYazTipi"/>
    <w:link w:val="AltBilgi"/>
    <w:uiPriority w:val="99"/>
    <w:rsid w:val="0031067D"/>
  </w:style>
  <w:style w:type="table" w:styleId="TabloKlavuzu">
    <w:name w:val="Table Grid"/>
    <w:basedOn w:val="NormalTablo"/>
    <w:uiPriority w:val="39"/>
    <w:rsid w:val="0070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Dipnot"/>
    <w:uiPriority w:val="99"/>
    <w:qFormat/>
    <w:rsid w:val="00A4348E"/>
    <w:rPr>
      <w:vertAlign w:val="superscript"/>
    </w:rPr>
  </w:style>
  <w:style w:type="character" w:styleId="Kpr">
    <w:name w:val="Hyperlink"/>
    <w:basedOn w:val="VarsaylanParagrafYazTipi"/>
    <w:uiPriority w:val="99"/>
    <w:unhideWhenUsed/>
    <w:rsid w:val="00A4348E"/>
    <w:rPr>
      <w:color w:val="467886" w:themeColor="hyperlink"/>
      <w:u w:val="single"/>
    </w:rPr>
  </w:style>
  <w:style w:type="paragraph" w:styleId="Dzeltme">
    <w:name w:val="Revision"/>
    <w:hidden/>
    <w:uiPriority w:val="99"/>
    <w:semiHidden/>
    <w:rsid w:val="00A4348E"/>
    <w:pPr>
      <w:ind w:right="0"/>
      <w:jc w:val="left"/>
    </w:pPr>
    <w:rPr>
      <w:rFonts w:asciiTheme="minorHAnsi" w:hAnsiTheme="minorHAnsi"/>
      <w:kern w:val="0"/>
      <w:sz w:val="22"/>
      <w14:ligatures w14:val="none"/>
    </w:rPr>
  </w:style>
  <w:style w:type="character" w:styleId="zmlenmeyenBahsetme">
    <w:name w:val="Unresolved Mention"/>
    <w:basedOn w:val="VarsaylanParagrafYazTipi"/>
    <w:uiPriority w:val="99"/>
    <w:semiHidden/>
    <w:unhideWhenUsed/>
    <w:rsid w:val="00A4348E"/>
    <w:rPr>
      <w:color w:val="605E5C"/>
      <w:shd w:val="clear" w:color="auto" w:fill="E1DFDD"/>
    </w:rPr>
  </w:style>
  <w:style w:type="character" w:styleId="zlenenKpr">
    <w:name w:val="FollowedHyperlink"/>
    <w:basedOn w:val="VarsaylanParagrafYazTipi"/>
    <w:uiPriority w:val="99"/>
    <w:semiHidden/>
    <w:unhideWhenUsed/>
    <w:rsid w:val="00A4348E"/>
    <w:rPr>
      <w:color w:val="96607D" w:themeColor="followedHyperlink"/>
      <w:u w:val="single"/>
    </w:rPr>
  </w:style>
  <w:style w:type="character" w:styleId="AklamaBavurusu">
    <w:name w:val="annotation reference"/>
    <w:basedOn w:val="VarsaylanParagrafYazTipi"/>
    <w:uiPriority w:val="99"/>
    <w:semiHidden/>
    <w:unhideWhenUsed/>
    <w:rsid w:val="00BB2229"/>
    <w:rPr>
      <w:sz w:val="16"/>
      <w:szCs w:val="16"/>
    </w:rPr>
  </w:style>
  <w:style w:type="paragraph" w:styleId="AklamaMetni">
    <w:name w:val="annotation text"/>
    <w:basedOn w:val="Normal"/>
    <w:link w:val="AklamaMetniChar"/>
    <w:uiPriority w:val="99"/>
    <w:unhideWhenUsed/>
    <w:rsid w:val="00BB2229"/>
    <w:rPr>
      <w:sz w:val="20"/>
      <w:szCs w:val="20"/>
    </w:rPr>
  </w:style>
  <w:style w:type="character" w:customStyle="1" w:styleId="AklamaMetniChar">
    <w:name w:val="Açıklama Metni Char"/>
    <w:basedOn w:val="VarsaylanParagrafYazTipi"/>
    <w:link w:val="AklamaMetni"/>
    <w:uiPriority w:val="99"/>
    <w:rsid w:val="00BB2229"/>
    <w:rPr>
      <w:sz w:val="20"/>
      <w:szCs w:val="20"/>
    </w:rPr>
  </w:style>
  <w:style w:type="paragraph" w:styleId="AklamaKonusu">
    <w:name w:val="annotation subject"/>
    <w:basedOn w:val="AklamaMetni"/>
    <w:next w:val="AklamaMetni"/>
    <w:link w:val="AklamaKonusuChar"/>
    <w:uiPriority w:val="99"/>
    <w:semiHidden/>
    <w:unhideWhenUsed/>
    <w:rsid w:val="00BB2229"/>
    <w:rPr>
      <w:b/>
      <w:bCs/>
    </w:rPr>
  </w:style>
  <w:style w:type="character" w:customStyle="1" w:styleId="AklamaKonusuChar">
    <w:name w:val="Açıklama Konusu Char"/>
    <w:basedOn w:val="AklamaMetniChar"/>
    <w:link w:val="AklamaKonusu"/>
    <w:uiPriority w:val="99"/>
    <w:semiHidden/>
    <w:rsid w:val="00BB2229"/>
    <w:rPr>
      <w:b/>
      <w:bCs/>
      <w:sz w:val="20"/>
      <w:szCs w:val="20"/>
    </w:rPr>
  </w:style>
  <w:style w:type="table" w:styleId="KlavuzTablo1Ak">
    <w:name w:val="Grid Table 1 Light"/>
    <w:basedOn w:val="NormalTablo"/>
    <w:uiPriority w:val="46"/>
    <w:rsid w:val="006768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C5B4D"/>
    <w:pPr>
      <w:spacing w:before="100" w:beforeAutospacing="1" w:after="100" w:afterAutospacing="1"/>
      <w:ind w:right="0"/>
      <w:jc w:val="left"/>
    </w:pPr>
    <w:rPr>
      <w:rFonts w:eastAsia="Times New Roman" w:cs="Times New Roman"/>
      <w:kern w:val="0"/>
      <w:szCs w:val="24"/>
      <w:lang w:eastAsia="tr-TR"/>
      <w14:ligatures w14:val="none"/>
    </w:rPr>
  </w:style>
  <w:style w:type="character" w:styleId="Vurgu">
    <w:name w:val="Emphasis"/>
    <w:basedOn w:val="VarsaylanParagrafYazTipi"/>
    <w:uiPriority w:val="20"/>
    <w:qFormat/>
    <w:rsid w:val="007C5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380">
      <w:bodyDiv w:val="1"/>
      <w:marLeft w:val="0"/>
      <w:marRight w:val="0"/>
      <w:marTop w:val="0"/>
      <w:marBottom w:val="0"/>
      <w:divBdr>
        <w:top w:val="none" w:sz="0" w:space="0" w:color="auto"/>
        <w:left w:val="none" w:sz="0" w:space="0" w:color="auto"/>
        <w:bottom w:val="none" w:sz="0" w:space="0" w:color="auto"/>
        <w:right w:val="none" w:sz="0" w:space="0" w:color="auto"/>
      </w:divBdr>
    </w:div>
    <w:div w:id="17448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fo.orcid.org/es/lo-que-es-orc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h.ergurer@kmu.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4CD0-3CF9-4E8B-B07D-BC5403D5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2042</Words>
  <Characters>11640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Özgür Türker</cp:lastModifiedBy>
  <cp:revision>2</cp:revision>
  <dcterms:created xsi:type="dcterms:W3CDTF">2024-07-03T13:07:00Z</dcterms:created>
  <dcterms:modified xsi:type="dcterms:W3CDTF">2025-01-05T20:10:00Z</dcterms:modified>
</cp:coreProperties>
</file>