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7319" w14:textId="59F70ED4" w:rsidR="00411EB0" w:rsidRDefault="00411EB0" w:rsidP="00411EB0">
      <w:pPr>
        <w:pStyle w:val="zAbstractMetin"/>
      </w:pPr>
    </w:p>
    <w:p w14:paraId="7600D419" w14:textId="18D5B14E" w:rsidR="00411EB0" w:rsidRDefault="00411EB0" w:rsidP="00411EB0">
      <w:pPr>
        <w:pStyle w:val="zAbstractMetin"/>
      </w:pPr>
    </w:p>
    <w:p w14:paraId="58FFB84E" w14:textId="654E604D" w:rsidR="00411EB0" w:rsidRDefault="00411EB0" w:rsidP="00411EB0">
      <w:pPr>
        <w:pStyle w:val="zAbstractMetin"/>
      </w:pPr>
    </w:p>
    <w:p w14:paraId="0AD14D42" w14:textId="1A8D83F1" w:rsidR="00411EB0" w:rsidRDefault="00411EB0" w:rsidP="00411EB0">
      <w:pPr>
        <w:pStyle w:val="zAbstractMetin"/>
      </w:pPr>
    </w:p>
    <w:p w14:paraId="420B7969" w14:textId="77777777" w:rsidR="00411EB0" w:rsidRPr="00082E2E" w:rsidRDefault="00411EB0" w:rsidP="00411EB0">
      <w:pPr>
        <w:pStyle w:val="zAbstractMetin"/>
      </w:pPr>
    </w:p>
    <w:sdt>
      <w:sdtPr>
        <w:id w:val="841660512"/>
        <w:placeholder>
          <w:docPart w:val="5EE815FA13B64F1AA73ED5D7A7017714"/>
        </w:placeholder>
      </w:sdtPr>
      <w:sdtContent>
        <w:p w14:paraId="65EDA7DC" w14:textId="77777777" w:rsidR="005C093B" w:rsidRDefault="005C093B" w:rsidP="00411EB0">
          <w:pPr>
            <w:pStyle w:val="MakaleBal"/>
          </w:pPr>
        </w:p>
        <w:p w14:paraId="3F8D12CB" w14:textId="0D8FEFC2" w:rsidR="00411EB0" w:rsidRDefault="00411EB0" w:rsidP="00411EB0">
          <w:pPr>
            <w:pStyle w:val="MakaleBal"/>
            <w:rPr>
              <w:vertAlign w:val="superscript"/>
            </w:rPr>
          </w:pPr>
          <w:r w:rsidRPr="00E83F38">
            <w:t xml:space="preserve">Birinci Başlık Türkçe Makalelerde Türkçe, İngilizce Makalelerde İngilizce Olmalı / </w:t>
          </w:r>
          <w:r w:rsidRPr="00E83F38">
            <w:rPr>
              <w:highlight w:val="yellow"/>
            </w:rPr>
            <w:t>The F</w:t>
          </w:r>
          <w:r>
            <w:rPr>
              <w:highlight w:val="yellow"/>
            </w:rPr>
            <w:t>i</w:t>
          </w:r>
          <w:r w:rsidRPr="00E83F38">
            <w:rPr>
              <w:highlight w:val="yellow"/>
            </w:rPr>
            <w:t>rst T</w:t>
          </w:r>
          <w:r>
            <w:rPr>
              <w:highlight w:val="yellow"/>
            </w:rPr>
            <w:t>i</w:t>
          </w:r>
          <w:r w:rsidRPr="00E83F38">
            <w:rPr>
              <w:highlight w:val="yellow"/>
            </w:rPr>
            <w:t xml:space="preserve">tle Must Be </w:t>
          </w:r>
          <w:r>
            <w:rPr>
              <w:highlight w:val="yellow"/>
            </w:rPr>
            <w:t>i</w:t>
          </w:r>
          <w:r w:rsidRPr="00E83F38">
            <w:rPr>
              <w:highlight w:val="yellow"/>
            </w:rPr>
            <w:t>n Turk</w:t>
          </w:r>
          <w:r>
            <w:rPr>
              <w:highlight w:val="yellow"/>
            </w:rPr>
            <w:t>i</w:t>
          </w:r>
          <w:r w:rsidRPr="00E83F38">
            <w:rPr>
              <w:highlight w:val="yellow"/>
            </w:rPr>
            <w:t xml:space="preserve">sh </w:t>
          </w:r>
          <w:r>
            <w:rPr>
              <w:highlight w:val="yellow"/>
            </w:rPr>
            <w:t>f</w:t>
          </w:r>
          <w:r w:rsidRPr="00E83F38">
            <w:rPr>
              <w:highlight w:val="yellow"/>
            </w:rPr>
            <w:t>or Art</w:t>
          </w:r>
          <w:r>
            <w:rPr>
              <w:highlight w:val="yellow"/>
            </w:rPr>
            <w:t>i</w:t>
          </w:r>
          <w:r w:rsidRPr="00E83F38">
            <w:rPr>
              <w:highlight w:val="yellow"/>
            </w:rPr>
            <w:t>cles Wr</w:t>
          </w:r>
          <w:r>
            <w:rPr>
              <w:highlight w:val="yellow"/>
            </w:rPr>
            <w:t>i</w:t>
          </w:r>
          <w:r w:rsidRPr="00E83F38">
            <w:rPr>
              <w:highlight w:val="yellow"/>
            </w:rPr>
            <w:t xml:space="preserve">tten </w:t>
          </w:r>
          <w:r>
            <w:rPr>
              <w:highlight w:val="yellow"/>
            </w:rPr>
            <w:t>i</w:t>
          </w:r>
          <w:r w:rsidRPr="00E83F38">
            <w:rPr>
              <w:highlight w:val="yellow"/>
            </w:rPr>
            <w:t>n Turk</w:t>
          </w:r>
          <w:r>
            <w:rPr>
              <w:highlight w:val="yellow"/>
            </w:rPr>
            <w:t>i</w:t>
          </w:r>
          <w:r w:rsidRPr="00E83F38">
            <w:rPr>
              <w:highlight w:val="yellow"/>
            </w:rPr>
            <w:t xml:space="preserve">sh, </w:t>
          </w:r>
          <w:r>
            <w:rPr>
              <w:highlight w:val="yellow"/>
            </w:rPr>
            <w:t>a</w:t>
          </w:r>
          <w:r w:rsidRPr="00E83F38">
            <w:rPr>
              <w:highlight w:val="yellow"/>
            </w:rPr>
            <w:t>nd Engl</w:t>
          </w:r>
          <w:r>
            <w:rPr>
              <w:highlight w:val="yellow"/>
            </w:rPr>
            <w:t>i</w:t>
          </w:r>
          <w:r w:rsidRPr="00E83F38">
            <w:rPr>
              <w:highlight w:val="yellow"/>
            </w:rPr>
            <w:t xml:space="preserve">sh </w:t>
          </w:r>
          <w:r>
            <w:rPr>
              <w:highlight w:val="yellow"/>
            </w:rPr>
            <w:t>f</w:t>
          </w:r>
          <w:r w:rsidRPr="00E83F38">
            <w:rPr>
              <w:highlight w:val="yellow"/>
            </w:rPr>
            <w:t>or Art</w:t>
          </w:r>
          <w:r>
            <w:rPr>
              <w:highlight w:val="yellow"/>
            </w:rPr>
            <w:t>i</w:t>
          </w:r>
          <w:r w:rsidRPr="00E83F38">
            <w:rPr>
              <w:highlight w:val="yellow"/>
            </w:rPr>
            <w:t>cles Wr</w:t>
          </w:r>
          <w:r>
            <w:rPr>
              <w:highlight w:val="yellow"/>
            </w:rPr>
            <w:t>i</w:t>
          </w:r>
          <w:r w:rsidRPr="00E83F38">
            <w:rPr>
              <w:highlight w:val="yellow"/>
            </w:rPr>
            <w:t xml:space="preserve">tten </w:t>
          </w:r>
          <w:r>
            <w:rPr>
              <w:highlight w:val="yellow"/>
            </w:rPr>
            <w:t>i</w:t>
          </w:r>
          <w:r w:rsidRPr="00E83F38">
            <w:rPr>
              <w:highlight w:val="yellow"/>
            </w:rPr>
            <w:t>n Engl</w:t>
          </w:r>
          <w:r>
            <w:rPr>
              <w:highlight w:val="yellow"/>
            </w:rPr>
            <w:t>i</w:t>
          </w:r>
          <w:r w:rsidRPr="00E83F38">
            <w:rPr>
              <w:highlight w:val="yellow"/>
            </w:rPr>
            <w:t>sh</w:t>
          </w:r>
          <w:r w:rsidRPr="00082E2E">
            <w:rPr>
              <w:vertAlign w:val="superscript"/>
            </w:rPr>
            <w:footnoteReference w:customMarkFollows="1" w:id="1"/>
            <w:sym w:font="Symbol" w:char="F02A"/>
          </w:r>
        </w:p>
        <w:p w14:paraId="238C35C1" w14:textId="77777777" w:rsidR="00F05DA5" w:rsidRPr="007A6BC0" w:rsidRDefault="00000000" w:rsidP="00411EB0">
          <w:pPr>
            <w:pStyle w:val="MakaleBal"/>
          </w:pPr>
        </w:p>
      </w:sdtContent>
    </w:sdt>
    <w:p w14:paraId="0E1EE5D5" w14:textId="307EDA78" w:rsidR="00411EB0" w:rsidRDefault="00411EB0" w:rsidP="00411EB0">
      <w:pPr>
        <w:pStyle w:val="zAbstractMetin"/>
        <w:jc w:val="center"/>
        <w:rPr>
          <w:sz w:val="20"/>
        </w:rPr>
      </w:pPr>
      <w:r w:rsidRPr="006E7DB1">
        <w:rPr>
          <w:sz w:val="20"/>
        </w:rPr>
        <w:t>Ad SOYAD</w:t>
      </w:r>
      <w:r>
        <w:rPr>
          <w:sz w:val="20"/>
        </w:rPr>
        <w:t xml:space="preserve"> </w:t>
      </w:r>
      <w:r w:rsidRPr="00A94F83">
        <w:rPr>
          <w:sz w:val="20"/>
          <w:lang w:val="en-US"/>
        </w:rPr>
        <w:t>Name SURNAME</w:t>
      </w:r>
      <w:r w:rsidRPr="006E7DB1">
        <w:rPr>
          <w:rStyle w:val="DipnotBavurusu"/>
          <w:sz w:val="20"/>
        </w:rPr>
        <w:footnoteReference w:id="2"/>
      </w:r>
      <w:r w:rsidRPr="006E7DB1">
        <w:rPr>
          <w:sz w:val="20"/>
        </w:rPr>
        <w:t xml:space="preserve"> Ad SOYAD</w:t>
      </w:r>
      <w:r>
        <w:rPr>
          <w:sz w:val="20"/>
        </w:rPr>
        <w:t xml:space="preserve"> </w:t>
      </w:r>
      <w:r w:rsidRPr="00A94F83">
        <w:rPr>
          <w:sz w:val="20"/>
          <w:lang w:val="en-US"/>
        </w:rPr>
        <w:t>Name SURNAME</w:t>
      </w:r>
      <w:r w:rsidRPr="006E7DB1">
        <w:rPr>
          <w:rStyle w:val="DipnotBavurusu"/>
          <w:sz w:val="20"/>
        </w:rPr>
        <w:t xml:space="preserve"> </w:t>
      </w:r>
      <w:r w:rsidRPr="006E7DB1">
        <w:rPr>
          <w:rStyle w:val="DipnotBavurusu"/>
          <w:sz w:val="20"/>
        </w:rPr>
        <w:footnoteReference w:id="3"/>
      </w:r>
      <w:r>
        <w:rPr>
          <w:color w:val="FF0000"/>
          <w:sz w:val="20"/>
        </w:rPr>
        <w:t xml:space="preserve"> </w:t>
      </w:r>
      <w:r w:rsidRPr="006E7DB1">
        <w:rPr>
          <w:sz w:val="20"/>
        </w:rPr>
        <w:t>Ad SOYAD</w:t>
      </w:r>
      <w:r>
        <w:rPr>
          <w:sz w:val="20"/>
        </w:rPr>
        <w:t xml:space="preserve"> </w:t>
      </w:r>
      <w:r w:rsidRPr="00A94F83">
        <w:rPr>
          <w:sz w:val="20"/>
          <w:lang w:val="en-US"/>
        </w:rPr>
        <w:t>Name SURNAME</w:t>
      </w:r>
      <w:r w:rsidRPr="006E7DB1">
        <w:rPr>
          <w:rStyle w:val="DipnotBavurusu"/>
          <w:sz w:val="20"/>
        </w:rPr>
        <w:t xml:space="preserve"> </w:t>
      </w:r>
      <w:r w:rsidRPr="006E7DB1">
        <w:rPr>
          <w:rStyle w:val="DipnotBavurusu"/>
          <w:sz w:val="20"/>
        </w:rPr>
        <w:footnoteReference w:id="4"/>
      </w:r>
      <w:r w:rsidRPr="006E7DB1">
        <w:rPr>
          <w:sz w:val="20"/>
        </w:rPr>
        <w:t xml:space="preserve"> </w:t>
      </w:r>
    </w:p>
    <w:p w14:paraId="2DF0598C" w14:textId="77777777" w:rsidR="00F05DA5" w:rsidRPr="00411EB0" w:rsidRDefault="00F05DA5" w:rsidP="00411EB0">
      <w:pPr>
        <w:pStyle w:val="zAbstractMetin"/>
        <w:jc w:val="center"/>
        <w:rPr>
          <w:color w:val="FF0000"/>
          <w:sz w:val="20"/>
        </w:rPr>
      </w:pPr>
    </w:p>
    <w:p w14:paraId="5263D925" w14:textId="77777777" w:rsidR="00411EB0" w:rsidRPr="00A94F83" w:rsidRDefault="00411EB0" w:rsidP="00411EB0">
      <w:pPr>
        <w:pStyle w:val="zBalk"/>
        <w:tabs>
          <w:tab w:val="center" w:pos="4535"/>
          <w:tab w:val="left" w:pos="7620"/>
        </w:tabs>
        <w:jc w:val="left"/>
        <w:rPr>
          <w:rFonts w:cs="Times New Roman"/>
          <w:b w:val="0"/>
          <w:sz w:val="20"/>
          <w:lang w:val="tr-TR"/>
        </w:rPr>
      </w:pPr>
      <w:r>
        <w:tab/>
      </w:r>
      <w:sdt>
        <w:sdtPr>
          <w:rPr>
            <w:sz w:val="20"/>
          </w:rPr>
          <w:id w:val="-1355570734"/>
          <w:placeholder>
            <w:docPart w:val="218C08BF0FB5466884EEA0C1641AC2C5"/>
          </w:placeholder>
          <w:dropDownList>
            <w:listItem w:displayText="Bir öğe seçin. / Select an item." w:value="Bir öğe seçin. / Select an item."/>
            <w:listItem w:displayText="ÖZ" w:value="ÖZ"/>
            <w:listItem w:displayText="ABSTRACT" w:value="ABSTRACT"/>
          </w:dropDownList>
        </w:sdtPr>
        <w:sdtContent>
          <w:r w:rsidRPr="00E55D36">
            <w:rPr>
              <w:sz w:val="20"/>
            </w:rPr>
            <w:t>Bir öğe seçin. / Select an item.</w:t>
          </w:r>
        </w:sdtContent>
      </w:sdt>
    </w:p>
    <w:sdt>
      <w:sdtPr>
        <w:rPr>
          <w:sz w:val="20"/>
        </w:rPr>
        <w:id w:val="-417337539"/>
        <w:placeholder>
          <w:docPart w:val="0DECA45DAB204BF8A5CA5C01D19C9BB9"/>
        </w:placeholder>
      </w:sdtPr>
      <w:sdtContent>
        <w:sdt>
          <w:sdtPr>
            <w:rPr>
              <w:sz w:val="20"/>
            </w:rPr>
            <w:id w:val="1465934877"/>
            <w:placeholder>
              <w:docPart w:val="710AC7C331744876963F3CCB81382834"/>
            </w:placeholder>
          </w:sdtPr>
          <w:sdtContent>
            <w:sdt>
              <w:sdtPr>
                <w:rPr>
                  <w:sz w:val="20"/>
                </w:rPr>
                <w:id w:val="1632523963"/>
                <w:placeholder>
                  <w:docPart w:val="26E1C434E6C7448586379326A6B76C45"/>
                </w:placeholder>
              </w:sdtPr>
              <w:sdtContent>
                <w:p w14:paraId="5B8E4631" w14:textId="77777777" w:rsidR="00411EB0" w:rsidRPr="00E55D36" w:rsidRDefault="00411EB0" w:rsidP="00411EB0">
                  <w:pPr>
                    <w:pStyle w:val="zAbstractMetin"/>
                    <w:rPr>
                      <w:sz w:val="20"/>
                    </w:rPr>
                  </w:pPr>
                  <w:r w:rsidRPr="00E55D36">
                    <w:rPr>
                      <w:sz w:val="20"/>
                    </w:rPr>
                    <w:t>Makalenin başlık sayfasında; tek satır aralığında ve paragraftan önce ve sonra 3nk boşluk kullanılarak 1</w:t>
                  </w:r>
                  <w:r>
                    <w:rPr>
                      <w:sz w:val="20"/>
                    </w:rPr>
                    <w:t>0</w:t>
                  </w:r>
                  <w:r w:rsidRPr="00E55D36">
                    <w:rPr>
                      <w:sz w:val="20"/>
                    </w:rPr>
                    <w:t xml:space="preserve"> punto olarak Türkçe ve İngilizce başlık, </w:t>
                  </w:r>
                  <w:r>
                    <w:rPr>
                      <w:sz w:val="20"/>
                    </w:rPr>
                    <w:t>10</w:t>
                  </w:r>
                  <w:r w:rsidRPr="00E55D36">
                    <w:rPr>
                      <w:sz w:val="20"/>
                    </w:rPr>
                    <w:t xml:space="preserve"> punto olarak en az 120 en fazla 200 kelimeden oluşan tek paragraf halinde Türkçe ve İngilizce öz, en az 3 en fazla 5 tane olmak üzere Türkçe ve İngilizce anahtar kelimeler ve en fazla 5 tane olmak üzere JEL (</w:t>
                  </w:r>
                  <w:r>
                    <w:rPr>
                      <w:sz w:val="20"/>
                    </w:rPr>
                    <w:t>Marketing</w:t>
                  </w:r>
                  <w:r w:rsidRPr="00E55D36">
                    <w:rPr>
                      <w:sz w:val="20"/>
                    </w:rPr>
                    <w:t xml:space="preserve"> </w:t>
                  </w:r>
                  <w:proofErr w:type="gramStart"/>
                  <w:r w:rsidRPr="00E55D36">
                    <w:rPr>
                      <w:sz w:val="20"/>
                    </w:rPr>
                    <w:t>Literature)  sınıflandırma</w:t>
                  </w:r>
                  <w:proofErr w:type="gramEnd"/>
                  <w:r w:rsidRPr="00E55D36">
                    <w:rPr>
                      <w:sz w:val="20"/>
                    </w:rPr>
                    <w:t xml:space="preserve"> kodları verilmelidir. </w:t>
                  </w:r>
                  <w:r w:rsidRPr="00E55D36">
                    <w:rPr>
                      <w:sz w:val="20"/>
                      <w:highlight w:val="cyan"/>
                    </w:rPr>
                    <w:t>Dili İngilizce olan makalelerde başlık, öz, anahtar kelimeler ve JEL sınıflandırma kodları, önce İngilizce sonra Türkçe olarak verilmelidir.</w:t>
                  </w:r>
                  <w:r w:rsidRPr="00E55D36">
                    <w:rPr>
                      <w:sz w:val="20"/>
                    </w:rPr>
                    <w:t xml:space="preserve"> Makalenin başlık sayfasında; tek satır aralığında ve paragraftan önce ve sonra 3nk boşluk kullanılarak 1</w:t>
                  </w:r>
                  <w:r>
                    <w:rPr>
                      <w:sz w:val="20"/>
                    </w:rPr>
                    <w:t>0</w:t>
                  </w:r>
                  <w:r w:rsidRPr="00E55D36">
                    <w:rPr>
                      <w:sz w:val="20"/>
                    </w:rPr>
                    <w:t xml:space="preserve"> punto olarak Türkçe ve İngilizce başlık, </w:t>
                  </w:r>
                  <w:r>
                    <w:rPr>
                      <w:sz w:val="20"/>
                    </w:rPr>
                    <w:t>10</w:t>
                  </w:r>
                  <w:r w:rsidRPr="00E55D36">
                    <w:rPr>
                      <w:sz w:val="20"/>
                    </w:rPr>
                    <w:t xml:space="preserve"> punto olarak en az 120 en fazla 200 kelimeden oluşan tek paragraf halinde Türkçe ve İngilizce öz, en az 3 en fazla 5 tane olmak üzere Türkçe ve İngilizce anahtar kelimeler ve en fazla 5 tane olmak üzere JEL (</w:t>
                  </w:r>
                  <w:r>
                    <w:rPr>
                      <w:sz w:val="20"/>
                    </w:rPr>
                    <w:t>Marketing</w:t>
                  </w:r>
                  <w:r w:rsidRPr="00E55D36">
                    <w:rPr>
                      <w:sz w:val="20"/>
                    </w:rPr>
                    <w:t xml:space="preserve"> Literature) sınıflandırma kodları verilmelidir. Dili İngilizce olan makalelerde başlık, öz, anahtar kelimeler ve JEL sınıflandırma kodları, önce İngilizce sonra Türkçe olarak verilmelidir. </w:t>
                  </w:r>
                </w:p>
              </w:sdtContent>
            </w:sdt>
          </w:sdtContent>
        </w:sdt>
      </w:sdtContent>
    </w:sdt>
    <w:p w14:paraId="7C27B943" w14:textId="47367E3D" w:rsidR="00411EB0" w:rsidRPr="00E55D36" w:rsidRDefault="00000000" w:rsidP="00411EB0">
      <w:pPr>
        <w:pStyle w:val="zAbstractMetin"/>
        <w:tabs>
          <w:tab w:val="center" w:pos="4535"/>
        </w:tabs>
        <w:rPr>
          <w:b/>
          <w:sz w:val="20"/>
        </w:rPr>
      </w:pPr>
      <w:sdt>
        <w:sdtPr>
          <w:rPr>
            <w:b/>
            <w:spacing w:val="-2"/>
            <w:sz w:val="20"/>
            <w:lang w:val="en-US"/>
          </w:rPr>
          <w:id w:val="45653485"/>
          <w:placeholder>
            <w:docPart w:val="112063CD5AEA4CD58578C6D3BDA1CBE6"/>
          </w:placeholder>
          <w:dropDownList>
            <w:listItem w:displayText="Bir öğe seçin. / Select an item." w:value="Bir öğe seçin. / Select an item."/>
            <w:listItem w:displayText="Anahtar Kelimeler:" w:value="Anahtar Kelimeler:"/>
            <w:listItem w:displayText="Keywords:" w:value="Keywords:"/>
          </w:dropDownList>
        </w:sdtPr>
        <w:sdtContent>
          <w:r w:rsidR="00411EB0" w:rsidRPr="00E55D36">
            <w:rPr>
              <w:b/>
              <w:spacing w:val="-2"/>
              <w:sz w:val="20"/>
              <w:lang w:val="en-US"/>
            </w:rPr>
            <w:t>Bir öğe seçin. / Select an item.</w:t>
          </w:r>
        </w:sdtContent>
      </w:sdt>
      <w:r w:rsidR="00411EB0" w:rsidRPr="00E55D36">
        <w:rPr>
          <w:b/>
          <w:sz w:val="20"/>
        </w:rPr>
        <w:t xml:space="preserve"> </w:t>
      </w:r>
      <w:sdt>
        <w:sdtPr>
          <w:rPr>
            <w:b/>
            <w:sz w:val="20"/>
          </w:rPr>
          <w:id w:val="-836614053"/>
          <w:placeholder>
            <w:docPart w:val="5EE815FA13B64F1AA73ED5D7A7017714"/>
          </w:placeholder>
        </w:sdtPr>
        <w:sdtContent>
          <w:r w:rsidR="00411EB0" w:rsidRPr="00E55D36">
            <w:rPr>
              <w:sz w:val="20"/>
            </w:rPr>
            <w:t>Anahtar Kelime 1</w:t>
          </w:r>
          <w:r w:rsidR="005C093B">
            <w:rPr>
              <w:sz w:val="20"/>
            </w:rPr>
            <w:t xml:space="preserve">, </w:t>
          </w:r>
          <w:proofErr w:type="spellStart"/>
          <w:r w:rsidR="00411EB0" w:rsidRPr="00E55D36">
            <w:rPr>
              <w:sz w:val="20"/>
            </w:rPr>
            <w:t>Keyword</w:t>
          </w:r>
          <w:proofErr w:type="spellEnd"/>
          <w:r w:rsidR="00411EB0" w:rsidRPr="00E55D36">
            <w:rPr>
              <w:sz w:val="20"/>
            </w:rPr>
            <w:t xml:space="preserve"> 1, Anahtar Kelime 2</w:t>
          </w:r>
          <w:r w:rsidR="005C093B">
            <w:rPr>
              <w:sz w:val="20"/>
            </w:rPr>
            <w:t xml:space="preserve">, </w:t>
          </w:r>
          <w:proofErr w:type="spellStart"/>
          <w:r w:rsidR="00411EB0" w:rsidRPr="00E55D36">
            <w:rPr>
              <w:sz w:val="20"/>
            </w:rPr>
            <w:t>Keyword</w:t>
          </w:r>
          <w:proofErr w:type="spellEnd"/>
          <w:r w:rsidR="00411EB0" w:rsidRPr="00E55D36">
            <w:rPr>
              <w:sz w:val="20"/>
            </w:rPr>
            <w:t xml:space="preserve"> 2, Anahtar Kelime 3</w:t>
          </w:r>
          <w:r w:rsidR="005C093B">
            <w:rPr>
              <w:sz w:val="20"/>
            </w:rPr>
            <w:t xml:space="preserve">, </w:t>
          </w:r>
          <w:proofErr w:type="spellStart"/>
          <w:r w:rsidR="00411EB0" w:rsidRPr="00E55D36">
            <w:rPr>
              <w:sz w:val="20"/>
            </w:rPr>
            <w:t>Keyword</w:t>
          </w:r>
          <w:proofErr w:type="spellEnd"/>
          <w:r w:rsidR="00411EB0" w:rsidRPr="00E55D36">
            <w:rPr>
              <w:sz w:val="20"/>
            </w:rPr>
            <w:t xml:space="preserve"> 3, Anahtar Kelime 4</w:t>
          </w:r>
          <w:r w:rsidR="005C093B">
            <w:rPr>
              <w:sz w:val="20"/>
            </w:rPr>
            <w:t xml:space="preserve">, </w:t>
          </w:r>
          <w:proofErr w:type="spellStart"/>
          <w:r w:rsidR="00411EB0" w:rsidRPr="00E55D36">
            <w:rPr>
              <w:sz w:val="20"/>
            </w:rPr>
            <w:t>Keyword</w:t>
          </w:r>
          <w:proofErr w:type="spellEnd"/>
          <w:r w:rsidR="00411EB0" w:rsidRPr="00E55D36">
            <w:rPr>
              <w:sz w:val="20"/>
            </w:rPr>
            <w:t xml:space="preserve"> 4, Anahtar Kelime 5</w:t>
          </w:r>
          <w:r w:rsidR="005C093B">
            <w:rPr>
              <w:sz w:val="20"/>
            </w:rPr>
            <w:t xml:space="preserve">, </w:t>
          </w:r>
          <w:proofErr w:type="spellStart"/>
          <w:r w:rsidR="00411EB0" w:rsidRPr="00E55D36">
            <w:rPr>
              <w:sz w:val="20"/>
            </w:rPr>
            <w:t>Keyword</w:t>
          </w:r>
          <w:proofErr w:type="spellEnd"/>
          <w:r w:rsidR="00411EB0" w:rsidRPr="00E55D36">
            <w:rPr>
              <w:sz w:val="20"/>
            </w:rPr>
            <w:t xml:space="preserve"> 5.</w:t>
          </w:r>
        </w:sdtContent>
      </w:sdt>
    </w:p>
    <w:p w14:paraId="501BF48F" w14:textId="18F6D92D" w:rsidR="00411EB0" w:rsidRDefault="00000000" w:rsidP="00411EB0">
      <w:pPr>
        <w:pStyle w:val="zAbstractMetin"/>
        <w:tabs>
          <w:tab w:val="left" w:pos="2784"/>
          <w:tab w:val="left" w:pos="3240"/>
          <w:tab w:val="left" w:pos="3576"/>
          <w:tab w:val="left" w:pos="5028"/>
        </w:tabs>
        <w:spacing w:after="120"/>
        <w:rPr>
          <w:sz w:val="20"/>
        </w:rPr>
      </w:pPr>
      <w:sdt>
        <w:sdtPr>
          <w:rPr>
            <w:b/>
            <w:spacing w:val="-2"/>
            <w:sz w:val="20"/>
            <w:lang w:val="en-US"/>
          </w:rPr>
          <w:id w:val="-1671553961"/>
          <w:placeholder>
            <w:docPart w:val="D826C873943C406B976256B326527A1D"/>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411EB0" w:rsidRPr="00E55D36">
            <w:rPr>
              <w:b/>
              <w:spacing w:val="-2"/>
              <w:sz w:val="20"/>
              <w:lang w:val="en-US"/>
            </w:rPr>
            <w:t>Bir öğe seçin. / Select an item.</w:t>
          </w:r>
        </w:sdtContent>
      </w:sdt>
      <w:r w:rsidR="00411EB0" w:rsidRPr="00E55D36">
        <w:rPr>
          <w:b/>
          <w:spacing w:val="-2"/>
          <w:sz w:val="20"/>
          <w:lang w:val="en-US"/>
        </w:rPr>
        <w:t xml:space="preserve"> </w:t>
      </w:r>
      <w:sdt>
        <w:sdtPr>
          <w:rPr>
            <w:b/>
            <w:sz w:val="20"/>
          </w:rPr>
          <w:id w:val="-600635977"/>
          <w:placeholder>
            <w:docPart w:val="5EE815FA13B64F1AA73ED5D7A7017714"/>
          </w:placeholder>
        </w:sdtPr>
        <w:sdtEndPr>
          <w:rPr>
            <w:b w:val="0"/>
          </w:rPr>
        </w:sdtEndPr>
        <w:sdtContent>
          <w:r w:rsidR="00411EB0">
            <w:rPr>
              <w:sz w:val="20"/>
            </w:rPr>
            <w:t>M30, M31</w:t>
          </w:r>
        </w:sdtContent>
      </w:sdt>
    </w:p>
    <w:sdt>
      <w:sdtPr>
        <w:id w:val="-1046987703"/>
        <w:placeholder>
          <w:docPart w:val="B3C2C90FD4F74460876F0C68A2700A2D"/>
        </w:placeholder>
      </w:sdtPr>
      <w:sdtContent>
        <w:p w14:paraId="65BF106C" w14:textId="77777777" w:rsidR="00F05DA5" w:rsidRDefault="00F05DA5" w:rsidP="00411EB0">
          <w:pPr>
            <w:pStyle w:val="MakaleBal"/>
          </w:pPr>
        </w:p>
        <w:p w14:paraId="23B5253F" w14:textId="78A825CD" w:rsidR="00411EB0" w:rsidRDefault="00411EB0" w:rsidP="00411EB0">
          <w:pPr>
            <w:pStyle w:val="MakaleBal"/>
          </w:pPr>
          <w:r w:rsidRPr="007A6BC0">
            <w:t>İkinci Başlık Türkçe Makalelerde İngilizce, İngilizce Makalelerde Türkçe Olmalı</w:t>
          </w:r>
          <w:r>
            <w:t xml:space="preserve"> </w:t>
          </w:r>
          <w:r w:rsidRPr="00942F2B">
            <w:t xml:space="preserve">/ </w:t>
          </w:r>
          <w:r w:rsidRPr="00E544B1">
            <w:rPr>
              <w:highlight w:val="yellow"/>
            </w:rPr>
            <w:t>The Second T</w:t>
          </w:r>
          <w:r>
            <w:rPr>
              <w:highlight w:val="yellow"/>
            </w:rPr>
            <w:t>i</w:t>
          </w:r>
          <w:r w:rsidRPr="00E544B1">
            <w:rPr>
              <w:highlight w:val="yellow"/>
            </w:rPr>
            <w:t xml:space="preserve">tle Must Be </w:t>
          </w:r>
          <w:r>
            <w:rPr>
              <w:highlight w:val="yellow"/>
            </w:rPr>
            <w:t>i</w:t>
          </w:r>
          <w:r w:rsidRPr="00E544B1">
            <w:rPr>
              <w:highlight w:val="yellow"/>
            </w:rPr>
            <w:t>n Engl</w:t>
          </w:r>
          <w:r>
            <w:rPr>
              <w:highlight w:val="yellow"/>
            </w:rPr>
            <w:t>i</w:t>
          </w:r>
          <w:r w:rsidRPr="00E544B1">
            <w:rPr>
              <w:highlight w:val="yellow"/>
            </w:rPr>
            <w:t xml:space="preserve">sh </w:t>
          </w:r>
          <w:r>
            <w:rPr>
              <w:highlight w:val="yellow"/>
            </w:rPr>
            <w:t>f</w:t>
          </w:r>
          <w:r w:rsidRPr="00E544B1">
            <w:rPr>
              <w:highlight w:val="yellow"/>
            </w:rPr>
            <w:t>or Art</w:t>
          </w:r>
          <w:r>
            <w:rPr>
              <w:highlight w:val="yellow"/>
            </w:rPr>
            <w:t>i</w:t>
          </w:r>
          <w:r w:rsidRPr="00E544B1">
            <w:rPr>
              <w:highlight w:val="yellow"/>
            </w:rPr>
            <w:t>cles Wr</w:t>
          </w:r>
          <w:r>
            <w:rPr>
              <w:highlight w:val="yellow"/>
            </w:rPr>
            <w:t>i</w:t>
          </w:r>
          <w:r w:rsidRPr="00E544B1">
            <w:rPr>
              <w:highlight w:val="yellow"/>
            </w:rPr>
            <w:t xml:space="preserve">tten </w:t>
          </w:r>
          <w:r>
            <w:rPr>
              <w:highlight w:val="yellow"/>
            </w:rPr>
            <w:t>i</w:t>
          </w:r>
          <w:r w:rsidRPr="00E544B1">
            <w:rPr>
              <w:highlight w:val="yellow"/>
            </w:rPr>
            <w:t>n Turk</w:t>
          </w:r>
          <w:r>
            <w:rPr>
              <w:highlight w:val="yellow"/>
            </w:rPr>
            <w:t>i</w:t>
          </w:r>
          <w:r w:rsidRPr="00E544B1">
            <w:rPr>
              <w:highlight w:val="yellow"/>
            </w:rPr>
            <w:t xml:space="preserve">sh, </w:t>
          </w:r>
          <w:r>
            <w:rPr>
              <w:highlight w:val="yellow"/>
            </w:rPr>
            <w:t>a</w:t>
          </w:r>
          <w:r w:rsidRPr="00E544B1">
            <w:rPr>
              <w:highlight w:val="yellow"/>
            </w:rPr>
            <w:t>nd Turk</w:t>
          </w:r>
          <w:r>
            <w:rPr>
              <w:highlight w:val="yellow"/>
            </w:rPr>
            <w:t>i</w:t>
          </w:r>
          <w:r w:rsidRPr="00E544B1">
            <w:rPr>
              <w:highlight w:val="yellow"/>
            </w:rPr>
            <w:t xml:space="preserve">sh </w:t>
          </w:r>
          <w:r>
            <w:rPr>
              <w:highlight w:val="yellow"/>
            </w:rPr>
            <w:t>f</w:t>
          </w:r>
          <w:r w:rsidRPr="00E544B1">
            <w:rPr>
              <w:highlight w:val="yellow"/>
            </w:rPr>
            <w:t>or Art</w:t>
          </w:r>
          <w:r>
            <w:rPr>
              <w:highlight w:val="yellow"/>
            </w:rPr>
            <w:t>i</w:t>
          </w:r>
          <w:r w:rsidRPr="00E544B1">
            <w:rPr>
              <w:highlight w:val="yellow"/>
            </w:rPr>
            <w:t>cles Wr</w:t>
          </w:r>
          <w:r>
            <w:rPr>
              <w:highlight w:val="yellow"/>
            </w:rPr>
            <w:t>i</w:t>
          </w:r>
          <w:r w:rsidRPr="00E544B1">
            <w:rPr>
              <w:highlight w:val="yellow"/>
            </w:rPr>
            <w:t xml:space="preserve">tten </w:t>
          </w:r>
          <w:r>
            <w:rPr>
              <w:highlight w:val="yellow"/>
            </w:rPr>
            <w:t>i</w:t>
          </w:r>
          <w:r w:rsidRPr="00E544B1">
            <w:rPr>
              <w:highlight w:val="yellow"/>
            </w:rPr>
            <w:t>n Engl</w:t>
          </w:r>
          <w:r>
            <w:rPr>
              <w:highlight w:val="yellow"/>
            </w:rPr>
            <w:t>i</w:t>
          </w:r>
          <w:r w:rsidRPr="00E544B1">
            <w:rPr>
              <w:highlight w:val="yellow"/>
            </w:rPr>
            <w:t>sh</w:t>
          </w:r>
        </w:p>
        <w:p w14:paraId="2918594C" w14:textId="77777777" w:rsidR="00F05DA5" w:rsidRPr="0036400E" w:rsidRDefault="00000000" w:rsidP="00411EB0">
          <w:pPr>
            <w:pStyle w:val="MakaleBal"/>
          </w:pPr>
        </w:p>
      </w:sdtContent>
    </w:sdt>
    <w:p w14:paraId="77629642" w14:textId="77777777" w:rsidR="00411EB0" w:rsidRPr="00E55D36" w:rsidRDefault="00000000" w:rsidP="00411EB0">
      <w:pPr>
        <w:pStyle w:val="zAbstractMetin"/>
        <w:tabs>
          <w:tab w:val="center" w:pos="4535"/>
        </w:tabs>
        <w:jc w:val="center"/>
        <w:rPr>
          <w:b/>
          <w:sz w:val="20"/>
        </w:rPr>
      </w:pPr>
      <w:sdt>
        <w:sdtPr>
          <w:rPr>
            <w:b/>
            <w:sz w:val="20"/>
          </w:rPr>
          <w:id w:val="-1173573105"/>
          <w:placeholder>
            <w:docPart w:val="53C897C711DA4C2192D66F9C6129135A"/>
          </w:placeholder>
          <w:dropDownList>
            <w:listItem w:displayText="Bir öğe seçin. / Select an item." w:value="Bir öğe seçin. / Select an item."/>
            <w:listItem w:displayText="ÖZ" w:value="ÖZ"/>
            <w:listItem w:displayText="ABSTRACT" w:value="ABSTRACT"/>
          </w:dropDownList>
        </w:sdtPr>
        <w:sdtContent>
          <w:r w:rsidR="00411EB0" w:rsidRPr="00E55D36">
            <w:rPr>
              <w:b/>
              <w:sz w:val="20"/>
            </w:rPr>
            <w:t>Bir öğe seçin. / Select an item.</w:t>
          </w:r>
        </w:sdtContent>
      </w:sdt>
    </w:p>
    <w:sdt>
      <w:sdtPr>
        <w:rPr>
          <w:sz w:val="20"/>
        </w:rPr>
        <w:id w:val="1125516007"/>
        <w:placeholder>
          <w:docPart w:val="AC105F67C70643A292063A18DAC3F782"/>
        </w:placeholder>
      </w:sdtPr>
      <w:sdtContent>
        <w:p w14:paraId="1C2B60E8" w14:textId="77777777" w:rsidR="00411EB0" w:rsidRPr="00E55D36" w:rsidRDefault="00411EB0" w:rsidP="00411EB0">
          <w:pPr>
            <w:pStyle w:val="zAbstractMetin"/>
            <w:rPr>
              <w:sz w:val="20"/>
              <w:lang w:val="en-US"/>
            </w:rPr>
          </w:pPr>
          <w:r w:rsidRPr="00E55D36">
            <w:rPr>
              <w:sz w:val="20"/>
              <w:lang w:val="en-US"/>
            </w:rPr>
            <w:t xml:space="preserve">In the title page of the article; single spacing and 3nk spacing before and after the paragraph should be used. Turkish and English titles should be 11pt size. Turkish and English abstracts should be </w:t>
          </w:r>
          <w:r>
            <w:rPr>
              <w:sz w:val="20"/>
              <w:lang w:val="en-US"/>
            </w:rPr>
            <w:t>10</w:t>
          </w:r>
          <w:r w:rsidRPr="00E55D36">
            <w:rPr>
              <w:sz w:val="20"/>
              <w:lang w:val="en-US"/>
            </w:rPr>
            <w:t>pt size, between 120 and 200 words and single paragraph. There should be 3 to 5 keywords in Turkish and English. There should be max. 5 JEL (</w:t>
          </w:r>
          <w:r>
            <w:rPr>
              <w:sz w:val="20"/>
              <w:lang w:val="en-US"/>
            </w:rPr>
            <w:t>Marketing</w:t>
          </w:r>
          <w:r w:rsidRPr="00E55D36">
            <w:rPr>
              <w:sz w:val="20"/>
              <w:lang w:val="en-US"/>
            </w:rPr>
            <w:t xml:space="preserve"> Literature) codes. </w:t>
          </w:r>
          <w:r w:rsidRPr="00E55D36">
            <w:rPr>
              <w:sz w:val="20"/>
              <w:highlight w:val="cyan"/>
              <w:lang w:val="en-US"/>
            </w:rPr>
            <w:t>For those articles whose language is English, first English versions of title, abstract, keywords and JEL codes should be given and then the Turkish versions should be included.</w:t>
          </w:r>
          <w:r w:rsidRPr="00E55D36">
            <w:rPr>
              <w:sz w:val="20"/>
              <w:lang w:val="en-US"/>
            </w:rPr>
            <w:t xml:space="preserve"> In the title page of the article; single spacing and 3nk spacing before and after the paragraph should be used. Turkish and English titles should be 11pt size. Turkish and English abstracts should be </w:t>
          </w:r>
          <w:r>
            <w:rPr>
              <w:sz w:val="20"/>
              <w:lang w:val="en-US"/>
            </w:rPr>
            <w:t>10</w:t>
          </w:r>
          <w:r w:rsidRPr="00E55D36">
            <w:rPr>
              <w:sz w:val="20"/>
              <w:lang w:val="en-US"/>
            </w:rPr>
            <w:t>pt size, between 120 and 200 words and single paragraph. There should be 3 to 5 keywords in Turkish and English. There should be max. 5 JEL (</w:t>
          </w:r>
          <w:r>
            <w:rPr>
              <w:sz w:val="20"/>
              <w:lang w:val="en-US"/>
            </w:rPr>
            <w:t>Marketing</w:t>
          </w:r>
          <w:r w:rsidRPr="00E55D36">
            <w:rPr>
              <w:sz w:val="20"/>
              <w:lang w:val="en-US"/>
            </w:rPr>
            <w:t xml:space="preserve"> Literature) codes. For those articles whose language is English, first English versions of title, abstract, keywords and JEL codes should be given and then the Turkish versions should be included.</w:t>
          </w:r>
        </w:p>
      </w:sdtContent>
    </w:sdt>
    <w:p w14:paraId="473172BB" w14:textId="5240661E" w:rsidR="00411EB0" w:rsidRPr="00E55D36" w:rsidRDefault="00000000" w:rsidP="00411EB0">
      <w:pPr>
        <w:pStyle w:val="zAbstractMetin"/>
        <w:tabs>
          <w:tab w:val="center" w:pos="4535"/>
        </w:tabs>
        <w:rPr>
          <w:b/>
          <w:sz w:val="20"/>
        </w:rPr>
      </w:pPr>
      <w:sdt>
        <w:sdtPr>
          <w:rPr>
            <w:b/>
            <w:spacing w:val="-2"/>
            <w:sz w:val="20"/>
            <w:lang w:val="en-US"/>
          </w:rPr>
          <w:id w:val="-1869678847"/>
          <w:placeholder>
            <w:docPart w:val="6DBCFDCE36EB4828AE6B083BDB01BEDA"/>
          </w:placeholder>
          <w:dropDownList>
            <w:listItem w:displayText="Bir öğe seçin. / Select an item." w:value="Bir öğe seçin. / Select an item."/>
            <w:listItem w:displayText="Anahtar Kelimeler:" w:value="Anahtar Kelimeler:"/>
            <w:listItem w:displayText="Keywords:" w:value="Keywords:"/>
          </w:dropDownList>
        </w:sdtPr>
        <w:sdtContent>
          <w:r w:rsidR="00411EB0" w:rsidRPr="00E55D36">
            <w:rPr>
              <w:b/>
              <w:spacing w:val="-2"/>
              <w:sz w:val="20"/>
              <w:lang w:val="en-US"/>
            </w:rPr>
            <w:t>Bir öğe seçin. / Select an item.</w:t>
          </w:r>
        </w:sdtContent>
      </w:sdt>
      <w:r w:rsidR="00411EB0" w:rsidRPr="00E55D36">
        <w:rPr>
          <w:b/>
          <w:sz w:val="20"/>
        </w:rPr>
        <w:t xml:space="preserve"> </w:t>
      </w:r>
      <w:sdt>
        <w:sdtPr>
          <w:rPr>
            <w:b/>
            <w:sz w:val="20"/>
          </w:rPr>
          <w:id w:val="1193421776"/>
          <w:placeholder>
            <w:docPart w:val="353234192CBA4B4784023C256BFA8C5A"/>
          </w:placeholder>
        </w:sdtPr>
        <w:sdtContent>
          <w:r w:rsidR="00411EB0" w:rsidRPr="00E55D36">
            <w:rPr>
              <w:sz w:val="20"/>
            </w:rPr>
            <w:t>Anahtar Kelime 1</w:t>
          </w:r>
          <w:r w:rsidR="002024C5">
            <w:rPr>
              <w:sz w:val="20"/>
            </w:rPr>
            <w:t xml:space="preserve">, </w:t>
          </w:r>
          <w:proofErr w:type="spellStart"/>
          <w:r w:rsidR="00411EB0" w:rsidRPr="00E55D36">
            <w:rPr>
              <w:sz w:val="20"/>
            </w:rPr>
            <w:t>Keyword</w:t>
          </w:r>
          <w:proofErr w:type="spellEnd"/>
          <w:r w:rsidR="00411EB0" w:rsidRPr="00E55D36">
            <w:rPr>
              <w:sz w:val="20"/>
            </w:rPr>
            <w:t xml:space="preserve"> 1, Anahtar Kelime 2</w:t>
          </w:r>
          <w:r w:rsidR="002024C5">
            <w:rPr>
              <w:sz w:val="20"/>
            </w:rPr>
            <w:t xml:space="preserve">, </w:t>
          </w:r>
          <w:proofErr w:type="spellStart"/>
          <w:r w:rsidR="00411EB0" w:rsidRPr="00E55D36">
            <w:rPr>
              <w:sz w:val="20"/>
            </w:rPr>
            <w:t>Keyword</w:t>
          </w:r>
          <w:proofErr w:type="spellEnd"/>
          <w:r w:rsidR="00411EB0" w:rsidRPr="00E55D36">
            <w:rPr>
              <w:sz w:val="20"/>
            </w:rPr>
            <w:t xml:space="preserve"> 2, Anahtar Kelime 3</w:t>
          </w:r>
          <w:r w:rsidR="002024C5">
            <w:rPr>
              <w:sz w:val="20"/>
            </w:rPr>
            <w:t xml:space="preserve">, </w:t>
          </w:r>
          <w:proofErr w:type="spellStart"/>
          <w:r w:rsidR="00411EB0" w:rsidRPr="00E55D36">
            <w:rPr>
              <w:sz w:val="20"/>
            </w:rPr>
            <w:t>Keyword</w:t>
          </w:r>
          <w:proofErr w:type="spellEnd"/>
          <w:r w:rsidR="00411EB0" w:rsidRPr="00E55D36">
            <w:rPr>
              <w:sz w:val="20"/>
            </w:rPr>
            <w:t xml:space="preserve"> 3, Anahtar Kelime 4</w:t>
          </w:r>
          <w:r w:rsidR="002024C5">
            <w:rPr>
              <w:sz w:val="20"/>
            </w:rPr>
            <w:t xml:space="preserve">, </w:t>
          </w:r>
          <w:proofErr w:type="spellStart"/>
          <w:r w:rsidR="00411EB0" w:rsidRPr="00E55D36">
            <w:rPr>
              <w:sz w:val="20"/>
            </w:rPr>
            <w:t>Keyword</w:t>
          </w:r>
          <w:proofErr w:type="spellEnd"/>
          <w:r w:rsidR="00411EB0" w:rsidRPr="00E55D36">
            <w:rPr>
              <w:sz w:val="20"/>
            </w:rPr>
            <w:t xml:space="preserve"> 4, Anahtar Kelime 5</w:t>
          </w:r>
          <w:r w:rsidR="002024C5">
            <w:rPr>
              <w:sz w:val="20"/>
            </w:rPr>
            <w:t xml:space="preserve">, </w:t>
          </w:r>
          <w:proofErr w:type="spellStart"/>
          <w:r w:rsidR="00411EB0" w:rsidRPr="00E55D36">
            <w:rPr>
              <w:sz w:val="20"/>
            </w:rPr>
            <w:t>Keyword</w:t>
          </w:r>
          <w:proofErr w:type="spellEnd"/>
          <w:r w:rsidR="00411EB0" w:rsidRPr="00E55D36">
            <w:rPr>
              <w:sz w:val="20"/>
            </w:rPr>
            <w:t xml:space="preserve"> 5.</w:t>
          </w:r>
        </w:sdtContent>
      </w:sdt>
    </w:p>
    <w:p w14:paraId="4F0B5097" w14:textId="572191DE" w:rsidR="00411EB0" w:rsidRPr="00E55D36" w:rsidRDefault="00000000" w:rsidP="00411EB0">
      <w:pPr>
        <w:pStyle w:val="zAbstractMetin"/>
        <w:tabs>
          <w:tab w:val="left" w:pos="2784"/>
          <w:tab w:val="left" w:pos="3240"/>
          <w:tab w:val="left" w:pos="3576"/>
          <w:tab w:val="left" w:pos="5028"/>
        </w:tabs>
        <w:rPr>
          <w:sz w:val="20"/>
        </w:rPr>
      </w:pPr>
      <w:sdt>
        <w:sdtPr>
          <w:rPr>
            <w:b/>
            <w:spacing w:val="-2"/>
            <w:sz w:val="20"/>
            <w:lang w:val="en-US"/>
          </w:rPr>
          <w:id w:val="384070640"/>
          <w:placeholder>
            <w:docPart w:val="79C57FA5A4324B0CB36BDEDD00365A42"/>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411EB0" w:rsidRPr="00E55D36">
            <w:rPr>
              <w:b/>
              <w:spacing w:val="-2"/>
              <w:sz w:val="20"/>
              <w:lang w:val="en-US"/>
            </w:rPr>
            <w:t>Bir öğe seçin. / Select an item.</w:t>
          </w:r>
        </w:sdtContent>
      </w:sdt>
      <w:r w:rsidR="00411EB0" w:rsidRPr="00E55D36">
        <w:rPr>
          <w:b/>
          <w:spacing w:val="-2"/>
          <w:sz w:val="20"/>
          <w:lang w:val="en-US"/>
        </w:rPr>
        <w:t xml:space="preserve"> </w:t>
      </w:r>
      <w:sdt>
        <w:sdtPr>
          <w:rPr>
            <w:b/>
            <w:sz w:val="20"/>
          </w:rPr>
          <w:id w:val="522453122"/>
          <w:placeholder>
            <w:docPart w:val="353234192CBA4B4784023C256BFA8C5A"/>
          </w:placeholder>
        </w:sdtPr>
        <w:sdtEndPr>
          <w:rPr>
            <w:b w:val="0"/>
          </w:rPr>
        </w:sdtEndPr>
        <w:sdtContent>
          <w:r w:rsidR="00411EB0">
            <w:rPr>
              <w:sz w:val="20"/>
            </w:rPr>
            <w:t>M30, M31</w:t>
          </w:r>
        </w:sdtContent>
      </w:sdt>
    </w:p>
    <w:sdt>
      <w:sdtPr>
        <w:rPr>
          <w:sz w:val="20"/>
        </w:rPr>
        <w:id w:val="-1266535084"/>
        <w:placeholder>
          <w:docPart w:val="83B01947E8C342979BD6584726F520B9"/>
        </w:placeholder>
        <w:dropDownList>
          <w:listItem w:displayText="Bir öğe seçin. / Select an item." w:value="Bir öğe seçin. / Select an item."/>
          <w:listItem w:displayText="EXTENDED SUMMARY " w:value="EXTENDED SUMMARY "/>
          <w:listItem w:displayText="GENİŞLETİLMİŞ ÖZET " w:value="GENİŞLETİLMİŞ ÖZET "/>
        </w:dropDownList>
      </w:sdtPr>
      <w:sdtContent>
        <w:p w14:paraId="001F96D6" w14:textId="77777777" w:rsidR="00411EB0" w:rsidRPr="00783359" w:rsidRDefault="00411EB0" w:rsidP="00411EB0">
          <w:pPr>
            <w:pStyle w:val="zBalk"/>
            <w:keepNext/>
            <w:pageBreakBefore/>
            <w:rPr>
              <w:sz w:val="20"/>
            </w:rPr>
          </w:pPr>
          <w:r w:rsidRPr="00783359">
            <w:rPr>
              <w:sz w:val="20"/>
            </w:rPr>
            <w:t>Bir öğe seçin. / Select an item.</w:t>
          </w:r>
        </w:p>
      </w:sdtContent>
    </w:sdt>
    <w:p w14:paraId="56EA4B62" w14:textId="77777777" w:rsidR="00411EB0" w:rsidRPr="00783359" w:rsidRDefault="00000000" w:rsidP="00411EB0">
      <w:pPr>
        <w:pStyle w:val="zAbstractMetin"/>
        <w:tabs>
          <w:tab w:val="left" w:pos="3468"/>
        </w:tabs>
        <w:rPr>
          <w:b/>
          <w:spacing w:val="-2"/>
          <w:sz w:val="20"/>
          <w:lang w:val="en-US"/>
        </w:rPr>
      </w:pPr>
      <w:sdt>
        <w:sdtPr>
          <w:rPr>
            <w:b/>
            <w:spacing w:val="-2"/>
            <w:sz w:val="20"/>
            <w:lang w:val="en-US"/>
          </w:rPr>
          <w:id w:val="-1167780957"/>
          <w:placeholder>
            <w:docPart w:val="83B01947E8C342979BD6584726F520B9"/>
          </w:placeholder>
          <w:dropDownList>
            <w:listItem w:displayText="Bir öğe seçin. / Select an item." w:value="Bir öğe seçin. / Select an item."/>
            <w:listItem w:displayText="Purpose and Scope:" w:value="Purpose and Scope:"/>
            <w:listItem w:displayText="Amaç ve Kapsam:" w:value="Amaç ve Kapsam:"/>
          </w:dropDownList>
        </w:sdtPr>
        <w:sdtContent>
          <w:r w:rsidR="00411EB0" w:rsidRPr="00783359">
            <w:rPr>
              <w:b/>
              <w:spacing w:val="-2"/>
              <w:sz w:val="20"/>
              <w:lang w:val="en-US"/>
            </w:rPr>
            <w:t>Bir öğe seçin. / Select an item.</w:t>
          </w:r>
        </w:sdtContent>
      </w:sdt>
      <w:r w:rsidR="00411EB0" w:rsidRPr="00783359">
        <w:rPr>
          <w:b/>
          <w:spacing w:val="-2"/>
          <w:sz w:val="20"/>
          <w:lang w:val="en-US"/>
        </w:rPr>
        <w:tab/>
      </w:r>
    </w:p>
    <w:sdt>
      <w:sdtPr>
        <w:rPr>
          <w:sz w:val="20"/>
          <w:lang w:val="en-US"/>
        </w:rPr>
        <w:id w:val="1244450571"/>
        <w:placeholder>
          <w:docPart w:val="7336536089234E069AB448DBAAC4535A"/>
        </w:placeholder>
      </w:sdtPr>
      <w:sdtEndPr>
        <w:rPr>
          <w:lang w:val="tr-TR"/>
        </w:rPr>
      </w:sdtEndPr>
      <w:sdtContent>
        <w:p w14:paraId="755ADEEB" w14:textId="77777777" w:rsidR="00411EB0" w:rsidRPr="00783359" w:rsidRDefault="00411EB0" w:rsidP="00411EB0">
          <w:pPr>
            <w:pStyle w:val="zAbstractMetin"/>
            <w:rPr>
              <w:sz w:val="20"/>
              <w:lang w:val="en-US"/>
            </w:rPr>
          </w:pPr>
          <w:r w:rsidRPr="00783359">
            <w:rPr>
              <w:sz w:val="20"/>
            </w:rPr>
            <w:t xml:space="preserve">Makalede, dergi sayfa formatına göre toplamda </w:t>
          </w:r>
          <w:r>
            <w:rPr>
              <w:sz w:val="20"/>
            </w:rPr>
            <w:t>2</w:t>
          </w:r>
          <w:r w:rsidRPr="00783359">
            <w:rPr>
              <w:sz w:val="20"/>
            </w:rPr>
            <w:t xml:space="preserve"> sayfayı geçmeyecek şekilde minimum 700, maksimum 1200 kelimeden oluşan genişletilmiş özet bulunmalıdır. </w:t>
          </w:r>
          <w:r w:rsidRPr="00783359">
            <w:rPr>
              <w:sz w:val="20"/>
              <w:highlight w:val="cyan"/>
            </w:rPr>
            <w:t>Genişletilmiş özet, Türkçe makaleler için İngilizce, İngilizce makaleler için Türkçe hazırlanmalıdır.</w:t>
          </w:r>
          <w:r w:rsidRPr="00783359">
            <w:rPr>
              <w:sz w:val="20"/>
            </w:rPr>
            <w:t xml:space="preserve"> Genişletilmiş özet; amaç ve kapsam (purpose and scope), yöntem (design/methodology/approach), bulgular (findings) ve sonuç ve tartışma (conclusion and discussion) şeklinde dört alt başlıktan oluşmalıdır. Her alt başlık tek paragraf halinde, 10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w:t>
          </w:r>
        </w:p>
      </w:sdtContent>
    </w:sdt>
    <w:p w14:paraId="3A26D050" w14:textId="77777777" w:rsidR="00411EB0" w:rsidRPr="00783359" w:rsidRDefault="00000000" w:rsidP="00411EB0">
      <w:pPr>
        <w:pStyle w:val="zAbstractMetin"/>
        <w:tabs>
          <w:tab w:val="center" w:pos="4535"/>
        </w:tabs>
        <w:rPr>
          <w:b/>
          <w:spacing w:val="-2"/>
          <w:sz w:val="20"/>
          <w:lang w:val="en-US"/>
        </w:rPr>
      </w:pPr>
      <w:sdt>
        <w:sdtPr>
          <w:rPr>
            <w:b/>
            <w:spacing w:val="-2"/>
            <w:sz w:val="20"/>
            <w:lang w:val="en-US"/>
          </w:rPr>
          <w:id w:val="1623274880"/>
          <w:placeholder>
            <w:docPart w:val="14A3AA9BDFDC42B1A09F57F49FBAD059"/>
          </w:placeholder>
          <w:dropDownList>
            <w:listItem w:displayText="Bir öğe seçin. / Select an item." w:value="Bir öğe seçin. / Select an item."/>
            <w:listItem w:displayText="Design/methodology/approach:" w:value="Design/methodology/approach:"/>
            <w:listItem w:displayText="Yöntem:" w:value="Yöntem:"/>
          </w:dropDownList>
        </w:sdtPr>
        <w:sdtContent>
          <w:r w:rsidR="00411EB0" w:rsidRPr="00783359">
            <w:rPr>
              <w:b/>
              <w:spacing w:val="-2"/>
              <w:sz w:val="20"/>
              <w:lang w:val="en-US"/>
            </w:rPr>
            <w:t>Bir öğe seçin. / Select an item.</w:t>
          </w:r>
        </w:sdtContent>
      </w:sdt>
    </w:p>
    <w:sdt>
      <w:sdtPr>
        <w:rPr>
          <w:sz w:val="20"/>
          <w:lang w:val="en-US"/>
        </w:rPr>
        <w:id w:val="281464986"/>
        <w:placeholder>
          <w:docPart w:val="DBBCFB8122F745B694F697BE0143E3DE"/>
        </w:placeholder>
      </w:sdtPr>
      <w:sdtContent>
        <w:sdt>
          <w:sdtPr>
            <w:rPr>
              <w:sz w:val="20"/>
              <w:lang w:val="en-US"/>
            </w:rPr>
            <w:id w:val="704756069"/>
            <w:placeholder>
              <w:docPart w:val="9E71945ACC114FFBB5BFCC7946C78A21"/>
            </w:placeholder>
          </w:sdtPr>
          <w:sdtEndPr>
            <w:rPr>
              <w:lang w:val="tr-TR"/>
            </w:rPr>
          </w:sdtEndPr>
          <w:sdtContent>
            <w:p w14:paraId="7E12591C" w14:textId="77777777" w:rsidR="00411EB0" w:rsidRPr="00783359" w:rsidRDefault="00411EB0" w:rsidP="00411EB0">
              <w:pPr>
                <w:pStyle w:val="zAbstractMetin"/>
                <w:rPr>
                  <w:rFonts w:eastAsiaTheme="minorHAnsi"/>
                  <w:sz w:val="20"/>
                </w:rPr>
              </w:pPr>
              <w:r w:rsidRPr="00783359">
                <w:rPr>
                  <w:sz w:val="20"/>
                  <w:lang w:val="en-US"/>
                </w:rPr>
                <w:t xml:space="preserve">In the article, an extended abstract that is not more than </w:t>
              </w:r>
              <w:r>
                <w:rPr>
                  <w:sz w:val="20"/>
                  <w:lang w:val="en-US"/>
                </w:rPr>
                <w:t>2</w:t>
              </w:r>
              <w:r w:rsidRPr="00783359">
                <w:rPr>
                  <w:sz w:val="20"/>
                  <w:lang w:val="en-US"/>
                </w:rPr>
                <w:t xml:space="preserve"> </w:t>
              </w:r>
              <w:proofErr w:type="gramStart"/>
              <w:r w:rsidRPr="00783359">
                <w:rPr>
                  <w:sz w:val="20"/>
                  <w:lang w:val="en-US"/>
                </w:rPr>
                <w:t>page</w:t>
              </w:r>
              <w:proofErr w:type="gramEnd"/>
              <w:r w:rsidRPr="00783359">
                <w:rPr>
                  <w:sz w:val="20"/>
                  <w:lang w:val="en-US"/>
                </w:rPr>
                <w:t xml:space="preserve"> in accordance with Journal page format and that involves min 700, max 1200 words should be included. </w:t>
              </w:r>
              <w:r w:rsidRPr="00783359">
                <w:rPr>
                  <w:sz w:val="20"/>
                  <w:highlight w:val="cyan"/>
                  <w:lang w:val="en-US"/>
                </w:rPr>
                <w:t>The extended abstract should be prepared in English for the articles in Turkish, and in Turkish for the articles in English.</w:t>
              </w:r>
              <w:r w:rsidRPr="00783359">
                <w:rPr>
                  <w:sz w:val="20"/>
                  <w:lang w:val="en-US"/>
                </w:rPr>
                <w:t xml:space="preserve">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 xml:space="preserve">pt size, single spacing, 3nk spacing before and after the paragraph and without any extra spacing between titles. 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pt size, single spacing, 3nk spacing before and after the paragraph and without any extra spacing between titles.</w:t>
              </w:r>
            </w:p>
          </w:sdtContent>
        </w:sdt>
      </w:sdtContent>
    </w:sdt>
    <w:p w14:paraId="20F19563" w14:textId="77777777" w:rsidR="00411EB0" w:rsidRPr="00783359" w:rsidRDefault="00000000" w:rsidP="00411EB0">
      <w:pPr>
        <w:pStyle w:val="zAbstractMetin"/>
        <w:tabs>
          <w:tab w:val="left" w:pos="2376"/>
        </w:tabs>
        <w:rPr>
          <w:b/>
          <w:spacing w:val="-2"/>
          <w:sz w:val="20"/>
          <w:lang w:val="en-US"/>
        </w:rPr>
      </w:pPr>
      <w:sdt>
        <w:sdtPr>
          <w:rPr>
            <w:b/>
            <w:spacing w:val="-2"/>
            <w:sz w:val="20"/>
            <w:lang w:val="en-US"/>
          </w:rPr>
          <w:id w:val="-1848939340"/>
          <w:placeholder>
            <w:docPart w:val="6D15D7C6E45A4B018096BC85B9480CDC"/>
          </w:placeholder>
          <w:dropDownList>
            <w:listItem w:displayText="Bir öğe seçin. / Select an item." w:value="Bir öğe seçin. / Select an item."/>
            <w:listItem w:displayText="Findings:" w:value="Findings:"/>
            <w:listItem w:displayText="Bulgular:" w:value="Bulgular:"/>
          </w:dropDownList>
        </w:sdtPr>
        <w:sdtContent>
          <w:r w:rsidR="00411EB0" w:rsidRPr="00783359">
            <w:rPr>
              <w:b/>
              <w:spacing w:val="-2"/>
              <w:sz w:val="20"/>
              <w:lang w:val="en-US"/>
            </w:rPr>
            <w:t>Bir öğe seçin. / Select an item.</w:t>
          </w:r>
        </w:sdtContent>
      </w:sdt>
    </w:p>
    <w:sdt>
      <w:sdtPr>
        <w:rPr>
          <w:sz w:val="20"/>
          <w:lang w:val="en-US"/>
        </w:rPr>
        <w:id w:val="-850954264"/>
        <w:placeholder>
          <w:docPart w:val="8A82534A2FD042A789A0310D89D75076"/>
        </w:placeholder>
      </w:sdtPr>
      <w:sdtEndPr>
        <w:rPr>
          <w:spacing w:val="-1"/>
        </w:rPr>
      </w:sdtEndPr>
      <w:sdtContent>
        <w:p w14:paraId="6EFCC783" w14:textId="77777777" w:rsidR="00411EB0" w:rsidRPr="00783359" w:rsidRDefault="00411EB0" w:rsidP="00411EB0">
          <w:pPr>
            <w:pStyle w:val="zAbstractMetin"/>
            <w:rPr>
              <w:sz w:val="20"/>
            </w:rPr>
          </w:pPr>
          <w:r w:rsidRPr="00783359">
            <w:rPr>
              <w:sz w:val="20"/>
            </w:rPr>
            <w:t xml:space="preserve">Makalede, dergi sayfa formatına göre toplamda </w:t>
          </w:r>
          <w:r>
            <w:rPr>
              <w:sz w:val="20"/>
            </w:rPr>
            <w:t>2</w:t>
          </w:r>
          <w:r w:rsidRPr="00783359">
            <w:rPr>
              <w:sz w:val="20"/>
            </w:rPr>
            <w:t xml:space="preserve">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1</w:t>
          </w:r>
          <w:r>
            <w:rPr>
              <w:sz w:val="20"/>
            </w:rPr>
            <w:t>0</w:t>
          </w:r>
          <w:r w:rsidRPr="00783359">
            <w:rPr>
              <w:sz w:val="20"/>
            </w:rPr>
            <w:t xml:space="preserve">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 xml:space="preserve">10 </w:t>
          </w:r>
          <w:r w:rsidRPr="00783359">
            <w:rPr>
              <w:sz w:val="20"/>
            </w:rPr>
            <w:t xml:space="preserve">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 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sz w:val="20"/>
            </w:rPr>
            <w:t>10</w:t>
          </w:r>
          <w:r w:rsidRPr="00783359">
            <w:rPr>
              <w:sz w:val="20"/>
            </w:rPr>
            <w:t xml:space="preserve"> punto, tek satır aralığı, paragraftan önce ve sonra 3nk boşluk kullanılarak ve başlıklar arasında ilave boş satır bırakılmadan yazılmalıdır.</w:t>
          </w:r>
        </w:p>
      </w:sdtContent>
    </w:sdt>
    <w:p w14:paraId="727ED08B" w14:textId="77777777" w:rsidR="00411EB0" w:rsidRPr="00783359" w:rsidRDefault="00000000" w:rsidP="00411EB0">
      <w:pPr>
        <w:pStyle w:val="zAbstractMetin"/>
        <w:tabs>
          <w:tab w:val="left" w:pos="3684"/>
        </w:tabs>
        <w:rPr>
          <w:b/>
          <w:spacing w:val="-2"/>
          <w:sz w:val="20"/>
          <w:lang w:val="en-US"/>
        </w:rPr>
      </w:pPr>
      <w:sdt>
        <w:sdtPr>
          <w:rPr>
            <w:b/>
            <w:spacing w:val="-2"/>
            <w:sz w:val="20"/>
            <w:lang w:val="en-US"/>
          </w:rPr>
          <w:id w:val="-1130242428"/>
          <w:placeholder>
            <w:docPart w:val="7EEF63420F5E48D8BCF6492387B37926"/>
          </w:placeholder>
          <w:dropDownList>
            <w:listItem w:displayText="Bir öğe seçin. / Select an item." w:value="Bir öğe seçin. / Select an item."/>
            <w:listItem w:displayText="Conclusion and Discussion:" w:value="Conclusion and Discussion:"/>
            <w:listItem w:displayText="Sonuç ve Tartışma:" w:value="Sonuç ve Tartışma:"/>
          </w:dropDownList>
        </w:sdtPr>
        <w:sdtContent>
          <w:r w:rsidR="00411EB0" w:rsidRPr="00783359">
            <w:rPr>
              <w:b/>
              <w:spacing w:val="-2"/>
              <w:sz w:val="20"/>
              <w:lang w:val="en-US"/>
            </w:rPr>
            <w:t>Bir öğe seçin. / Select an item.</w:t>
          </w:r>
        </w:sdtContent>
      </w:sdt>
    </w:p>
    <w:sdt>
      <w:sdtPr>
        <w:rPr>
          <w:sz w:val="20"/>
          <w:lang w:val="en-US"/>
        </w:rPr>
        <w:id w:val="402807508"/>
        <w:placeholder>
          <w:docPart w:val="A22CB7648CC2442BBF889269CEEE0C5B"/>
        </w:placeholder>
      </w:sdtPr>
      <w:sdtContent>
        <w:p w14:paraId="06134A54" w14:textId="77777777" w:rsidR="00411EB0" w:rsidRPr="00783359" w:rsidRDefault="00411EB0" w:rsidP="00411EB0">
          <w:pPr>
            <w:pStyle w:val="zAbstractMetin"/>
            <w:rPr>
              <w:sz w:val="20"/>
              <w:lang w:val="en-US"/>
            </w:rPr>
          </w:pPr>
          <w:r w:rsidRPr="00783359">
            <w:rPr>
              <w:sz w:val="20"/>
              <w:lang w:val="en-US"/>
            </w:rPr>
            <w:t xml:space="preserve">In the article, an extended abstract that is not more than </w:t>
          </w:r>
          <w:r>
            <w:rPr>
              <w:sz w:val="20"/>
              <w:lang w:val="en-US"/>
            </w:rPr>
            <w:t>2</w:t>
          </w:r>
          <w:r w:rsidRPr="00783359">
            <w:rPr>
              <w:sz w:val="20"/>
              <w:lang w:val="en-US"/>
            </w:rPr>
            <w:t xml:space="preserve"> </w:t>
          </w:r>
          <w:proofErr w:type="gramStart"/>
          <w:r w:rsidRPr="00783359">
            <w:rPr>
              <w:sz w:val="20"/>
              <w:lang w:val="en-US"/>
            </w:rPr>
            <w:t>page</w:t>
          </w:r>
          <w:proofErr w:type="gramEnd"/>
          <w:r w:rsidRPr="00783359">
            <w:rPr>
              <w:sz w:val="20"/>
              <w:lang w:val="en-US"/>
            </w:rPr>
            <w:t xml:space="preserv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 xml:space="preserve">pt size, single spacing, 3nk spacing before and after the paragraph and without any extra spacing between titles. In the article, an extended abstract that is not more than 1 page in </w:t>
          </w:r>
          <w:r w:rsidRPr="00783359">
            <w:rPr>
              <w:sz w:val="20"/>
              <w:lang w:val="en-US"/>
            </w:rPr>
            <w:lastRenderedPageBreak/>
            <w:t xml:space="preserve">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Each sub-heading should be one paragraph, </w:t>
          </w:r>
          <w:r>
            <w:rPr>
              <w:sz w:val="20"/>
              <w:lang w:val="en-US"/>
            </w:rPr>
            <w:t>10</w:t>
          </w:r>
          <w:r w:rsidRPr="00783359">
            <w:rPr>
              <w:sz w:val="20"/>
              <w:lang w:val="en-US"/>
            </w:rPr>
            <w:t>pt size, single spacing, 3nk spacing before and after the paragraph and without any extra spacing between titles.</w:t>
          </w:r>
        </w:p>
      </w:sdtContent>
    </w:sdt>
    <w:p w14:paraId="2D17264C" w14:textId="77777777" w:rsidR="00411EB0" w:rsidRPr="00E55D36" w:rsidRDefault="00411EB0" w:rsidP="00411EB0">
      <w:pPr>
        <w:pStyle w:val="GiriBalk"/>
        <w:rPr>
          <w:sz w:val="22"/>
          <w:szCs w:val="22"/>
        </w:rPr>
      </w:pPr>
      <w:r w:rsidRPr="00E55D36">
        <w:rPr>
          <w:sz w:val="22"/>
          <w:szCs w:val="22"/>
        </w:rPr>
        <w:lastRenderedPageBreak/>
        <w:t xml:space="preserve">1. GİRİŞ / </w:t>
      </w:r>
      <w:r w:rsidRPr="00E55D36">
        <w:rPr>
          <w:sz w:val="22"/>
          <w:szCs w:val="22"/>
          <w:highlight w:val="yellow"/>
        </w:rPr>
        <w:t>INTRODUCTION</w:t>
      </w:r>
    </w:p>
    <w:p w14:paraId="6C250AC6" w14:textId="77777777" w:rsidR="00411EB0" w:rsidRPr="00E55D36" w:rsidRDefault="00411EB0" w:rsidP="00411EB0">
      <w:pPr>
        <w:rPr>
          <w:rFonts w:cstheme="minorBidi"/>
          <w:sz w:val="22"/>
          <w:szCs w:val="22"/>
        </w:rPr>
      </w:pPr>
      <w:r w:rsidRPr="00E55D36">
        <w:rPr>
          <w:rFonts w:cstheme="minorBidi"/>
          <w:sz w:val="22"/>
          <w:szCs w:val="22"/>
          <w:highlight w:val="cyan"/>
        </w:rPr>
        <w:t xml:space="preserve">Makale metni yazılırken stiller kısmından </w:t>
      </w:r>
      <w:r w:rsidRPr="00E55D36">
        <w:rPr>
          <w:rFonts w:cstheme="minorBidi"/>
          <w:b/>
          <w:sz w:val="22"/>
          <w:szCs w:val="22"/>
          <w:highlight w:val="cyan"/>
        </w:rPr>
        <w:t>Normal</w:t>
      </w:r>
      <w:r w:rsidRPr="00E55D36">
        <w:rPr>
          <w:rFonts w:cstheme="minorBidi"/>
          <w:sz w:val="22"/>
          <w:szCs w:val="22"/>
          <w:highlight w:val="cyan"/>
        </w:rPr>
        <w:t xml:space="preserve"> seçili olmalıdır. </w:t>
      </w:r>
      <w:r w:rsidRPr="00E55D36">
        <w:rPr>
          <w:rFonts w:cstheme="minorBidi"/>
          <w:sz w:val="22"/>
          <w:szCs w:val="22"/>
          <w:highlight w:val="cyan"/>
          <w:lang w:val="en-US"/>
        </w:rPr>
        <w:t xml:space="preserve">When the text of the article is being written, </w:t>
      </w:r>
      <w:r w:rsidRPr="00E55D36">
        <w:rPr>
          <w:rFonts w:cstheme="minorBidi"/>
          <w:b/>
          <w:sz w:val="22"/>
          <w:szCs w:val="22"/>
          <w:highlight w:val="cyan"/>
          <w:lang w:val="en-US"/>
        </w:rPr>
        <w:t>Normal</w:t>
      </w:r>
      <w:r w:rsidRPr="00E55D36">
        <w:rPr>
          <w:rFonts w:cstheme="minorBidi"/>
          <w:sz w:val="22"/>
          <w:szCs w:val="22"/>
          <w:highlight w:val="cyan"/>
          <w:lang w:val="en-US"/>
        </w:rPr>
        <w:t xml:space="preserve"> should be chosen from the styles.</w:t>
      </w:r>
    </w:p>
    <w:p w14:paraId="641B2D9C" w14:textId="77777777" w:rsidR="00411EB0" w:rsidRPr="00E55D36" w:rsidRDefault="00411EB0" w:rsidP="00411EB0">
      <w:pPr>
        <w:rPr>
          <w:rFonts w:cstheme="minorBidi"/>
          <w:sz w:val="22"/>
          <w:szCs w:val="22"/>
        </w:rPr>
      </w:pPr>
      <w:r w:rsidRPr="00E55D36">
        <w:rPr>
          <w:rFonts w:cstheme="minorBidi"/>
          <w:sz w:val="22"/>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w:t>
      </w:r>
      <w:r>
        <w:rPr>
          <w:rFonts w:cstheme="minorBidi"/>
          <w:sz w:val="22"/>
          <w:szCs w:val="22"/>
        </w:rPr>
        <w:t>1</w:t>
      </w:r>
      <w:r w:rsidRPr="00E55D36">
        <w:rPr>
          <w:rFonts w:cstheme="minorBidi"/>
          <w:sz w:val="22"/>
          <w:szCs w:val="22"/>
        </w:rPr>
        <w:t xml:space="preserve">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w:t>
      </w:r>
      <w:r>
        <w:rPr>
          <w:rFonts w:cstheme="minorBidi"/>
          <w:sz w:val="22"/>
          <w:szCs w:val="22"/>
        </w:rPr>
        <w:t>11</w:t>
      </w:r>
      <w:r w:rsidRPr="00E55D36">
        <w:rPr>
          <w:rFonts w:cstheme="minorBidi"/>
          <w:sz w:val="22"/>
          <w:szCs w:val="22"/>
        </w:rPr>
        <w:t xml:space="preserve"> punto olarak en az 120 en fazla 200 kelimeden oluşan tek paragraf halinde Türkçe ve İngilizce öz, en az 3 en fazla 5 tane olmak üzere Türkçe ve İngilizce anahtar kelimeler ve en fazla 5 tane olmak üzere JEL (</w:t>
      </w:r>
      <w:r>
        <w:rPr>
          <w:rFonts w:cstheme="minorBidi"/>
          <w:sz w:val="22"/>
          <w:szCs w:val="22"/>
        </w:rPr>
        <w:t>Marketing</w:t>
      </w:r>
      <w:r w:rsidRPr="00E55D36">
        <w:rPr>
          <w:rFonts w:cstheme="minorBidi"/>
          <w:sz w:val="22"/>
          <w:szCs w:val="22"/>
        </w:rPr>
        <w:t xml:space="preserve"> Literature) sınıflandırma kodları verilmelidir. Dili İngilizce olan makalelerde başlık, öz, anahtar kelimeler ve JEL sınıflandırma kodları, önce İngilizce sonra Türkçe olarak verilmelidir.</w:t>
      </w:r>
    </w:p>
    <w:p w14:paraId="01B1B83B" w14:textId="77777777" w:rsidR="00411EB0" w:rsidRPr="00E55D36" w:rsidRDefault="00411EB0" w:rsidP="00411EB0">
      <w:pPr>
        <w:rPr>
          <w:sz w:val="22"/>
          <w:szCs w:val="22"/>
          <w:lang w:val="en-GB"/>
        </w:rPr>
      </w:pPr>
      <w:r w:rsidRPr="00E55D36">
        <w:rPr>
          <w:sz w:val="22"/>
          <w:szCs w:val="22"/>
          <w:lang w:val="en-GB"/>
        </w:rPr>
        <w:t xml:space="preserve">The papers should be prepared in A4 paper size with “MS Office - Word 2010” or with a higher version and by utilising the article template of the Journal. </w:t>
      </w:r>
      <w:r w:rsidRPr="00E55D36">
        <w:rPr>
          <w:sz w:val="22"/>
          <w:szCs w:val="22"/>
          <w:lang w:val="en-US"/>
        </w:rPr>
        <w:t>The length of the paper should be at least 6,000 words and be no longer than 30 pages with the journal template.</w:t>
      </w:r>
      <w:r w:rsidRPr="00E55D36">
        <w:rPr>
          <w:sz w:val="22"/>
          <w:szCs w:val="22"/>
          <w:lang w:val="en-GB"/>
        </w:rPr>
        <w:t xml:space="preserve"> Page margins should be as follows: Top: 5 cm, Bottom: 2.5 cm, Left: 2.5 cm and Right: 2.5 cm. The author(s) information, article additional information and author declarations should be added to the parts declared in the Journal article template in accordance with the Journal rules. 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extra blank lines should be used. In the title page of the article; single spacing and 3nk spacing before and after the paragraph should be used. Turkish and English titles should be 11pt size. Turkish and English abstracts should be </w:t>
      </w:r>
      <w:r>
        <w:rPr>
          <w:sz w:val="22"/>
          <w:szCs w:val="22"/>
          <w:lang w:val="en-GB"/>
        </w:rPr>
        <w:t>11</w:t>
      </w:r>
      <w:r w:rsidRPr="00E55D36">
        <w:rPr>
          <w:sz w:val="22"/>
          <w:szCs w:val="22"/>
          <w:lang w:val="en-GB"/>
        </w:rPr>
        <w:t>pt size, between 120 and 200 words and single paragraph. There should be 3 to 5 keywords in Turkish and English. There should be max. 5 JEL (</w:t>
      </w:r>
      <w:r>
        <w:rPr>
          <w:sz w:val="22"/>
          <w:szCs w:val="22"/>
          <w:lang w:val="en-GB"/>
        </w:rPr>
        <w:t>Marketing</w:t>
      </w:r>
      <w:r w:rsidRPr="00E55D36">
        <w:rPr>
          <w:sz w:val="22"/>
          <w:szCs w:val="22"/>
          <w:lang w:val="en-GB"/>
        </w:rPr>
        <w:t xml:space="preserve"> Literature) codes. For those articles whose language is English, first English versions of title, abstract, keywords and JEL codes should be given and then the Turkish versions should be included.</w:t>
      </w:r>
    </w:p>
    <w:p w14:paraId="19F55AE5" w14:textId="77777777" w:rsidR="00411EB0" w:rsidRPr="00E55D36" w:rsidRDefault="00411EB0" w:rsidP="00411EB0">
      <w:pPr>
        <w:rPr>
          <w:rFonts w:cstheme="minorBidi"/>
          <w:sz w:val="22"/>
          <w:szCs w:val="22"/>
        </w:rPr>
      </w:pPr>
      <w:r w:rsidRPr="00E55D36">
        <w:rPr>
          <w:rFonts w:cstheme="minorBidi"/>
          <w:sz w:val="22"/>
          <w:szCs w:val="22"/>
        </w:rPr>
        <w:t xml:space="preserve">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rFonts w:cstheme="minorBidi"/>
          <w:sz w:val="22"/>
          <w:szCs w:val="22"/>
        </w:rPr>
        <w:t>11</w:t>
      </w:r>
      <w:r w:rsidRPr="00E55D36">
        <w:rPr>
          <w:rFonts w:cstheme="minorBidi"/>
          <w:sz w:val="22"/>
          <w:szCs w:val="22"/>
        </w:rPr>
        <w:t xml:space="preserve"> punto, tek satır aralığı, paragraftan önce ve sonra 3nk boşluk kullanılarak ve başlıklar arasında ilave boş satır bırakılmadan yazılmalıdır. Makalede ana başlıklar ve alt başlıklar kalın (bold) ve sola yaslı (girintisiz) olarak </w:t>
      </w:r>
      <w:r w:rsidRPr="00E55D36">
        <w:rPr>
          <w:rFonts w:cstheme="minorBidi"/>
          <w:b/>
          <w:sz w:val="22"/>
          <w:szCs w:val="22"/>
        </w:rPr>
        <w:t>1.</w:t>
      </w:r>
      <w:r w:rsidRPr="00E55D36">
        <w:rPr>
          <w:rFonts w:cstheme="minorBidi"/>
          <w:sz w:val="22"/>
          <w:szCs w:val="22"/>
        </w:rPr>
        <w:t xml:space="preserve">, </w:t>
      </w:r>
      <w:r w:rsidRPr="00E55D36">
        <w:rPr>
          <w:rFonts w:cstheme="minorBidi"/>
          <w:b/>
          <w:sz w:val="22"/>
          <w:szCs w:val="22"/>
        </w:rPr>
        <w:t>1.1.</w:t>
      </w:r>
      <w:r w:rsidRPr="00E55D36">
        <w:rPr>
          <w:rFonts w:cstheme="minorBidi"/>
          <w:sz w:val="22"/>
          <w:szCs w:val="22"/>
        </w:rPr>
        <w:t xml:space="preserve">, </w:t>
      </w:r>
      <w:r w:rsidRPr="00E55D36">
        <w:rPr>
          <w:rFonts w:cstheme="minorBidi"/>
          <w:b/>
          <w:sz w:val="22"/>
          <w:szCs w:val="22"/>
        </w:rPr>
        <w:t>1.1.1.</w:t>
      </w:r>
      <w:r w:rsidRPr="00E55D36">
        <w:rPr>
          <w:rFonts w:cstheme="minorBidi"/>
          <w:sz w:val="22"/>
          <w:szCs w:val="22"/>
        </w:rPr>
        <w:t xml:space="preserve">, </w:t>
      </w:r>
      <w:r w:rsidRPr="00E55D36">
        <w:rPr>
          <w:rFonts w:cstheme="minorBidi"/>
          <w:b/>
          <w:sz w:val="22"/>
          <w:szCs w:val="22"/>
        </w:rPr>
        <w:t>1.1.2.</w:t>
      </w:r>
      <w:r w:rsidRPr="00E55D36">
        <w:rPr>
          <w:rFonts w:cstheme="minorBidi"/>
          <w:sz w:val="22"/>
          <w:szCs w:val="22"/>
        </w:rPr>
        <w:t xml:space="preserve">, </w:t>
      </w:r>
      <w:r w:rsidRPr="00E55D36">
        <w:rPr>
          <w:rFonts w:cstheme="minorBidi"/>
          <w:b/>
          <w:sz w:val="22"/>
          <w:szCs w:val="22"/>
        </w:rPr>
        <w:t>1.1.2.1.</w:t>
      </w:r>
      <w:r w:rsidRPr="00E55D36">
        <w:rPr>
          <w:rFonts w:cstheme="minorBidi"/>
          <w:sz w:val="22"/>
          <w:szCs w:val="22"/>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74ACC427" w14:textId="77777777" w:rsidR="00411EB0" w:rsidRPr="00E55D36" w:rsidRDefault="00411EB0" w:rsidP="00411EB0">
      <w:pPr>
        <w:rPr>
          <w:spacing w:val="-2"/>
          <w:sz w:val="22"/>
          <w:szCs w:val="22"/>
          <w:lang w:val="en-GB"/>
        </w:rPr>
      </w:pPr>
      <w:r w:rsidRPr="00E55D36">
        <w:rPr>
          <w:sz w:val="22"/>
          <w:szCs w:val="22"/>
          <w:lang w:val="en-GB"/>
        </w:rPr>
        <w:t xml:space="preserve">In the article, an extended abstract that is not more than 1 page in accordance with Journal page format and that involves min 700, max 1200 words should be included. The extended abstract should be prepared in English for the articles in Turkish, and in Turkish for the articles in English. The extended abstract should be composed of four sub-headings: purpose and scope, design/methodology/approach, findings, and conclusion and discussion. </w:t>
      </w:r>
      <w:r w:rsidRPr="00E55D36">
        <w:rPr>
          <w:spacing w:val="-1"/>
          <w:sz w:val="22"/>
          <w:szCs w:val="22"/>
          <w:lang w:val="en-GB"/>
        </w:rPr>
        <w:t xml:space="preserve">Each sub-heading should be one paragraph, </w:t>
      </w:r>
      <w:r>
        <w:rPr>
          <w:spacing w:val="-1"/>
          <w:sz w:val="22"/>
          <w:szCs w:val="22"/>
          <w:lang w:val="en-GB"/>
        </w:rPr>
        <w:t>11</w:t>
      </w:r>
      <w:r w:rsidRPr="00E55D36">
        <w:rPr>
          <w:spacing w:val="-1"/>
          <w:sz w:val="22"/>
          <w:szCs w:val="22"/>
          <w:lang w:val="en-GB"/>
        </w:rPr>
        <w:t xml:space="preserve">pt size, single spacing, 3nk spacing before and after the paragraph and without any extra spacing between titles. The headings and subheadings should be appeared in 10 font size, bold and left justified and also numbered </w:t>
      </w:r>
      <w:r w:rsidRPr="00E55D36">
        <w:rPr>
          <w:spacing w:val="-1"/>
          <w:sz w:val="22"/>
          <w:szCs w:val="22"/>
          <w:lang w:val="en-GB"/>
        </w:rPr>
        <w:lastRenderedPageBreak/>
        <w:t xml:space="preserve">decimally such as </w:t>
      </w:r>
      <w:r w:rsidRPr="00E55D36">
        <w:rPr>
          <w:b/>
          <w:spacing w:val="-1"/>
          <w:sz w:val="22"/>
          <w:szCs w:val="22"/>
          <w:lang w:val="en-GB"/>
        </w:rPr>
        <w:t>1., 1.1., 1.1.1., 1.1.2., 1.1.2.1.</w:t>
      </w:r>
      <w:r w:rsidRPr="00E55D36">
        <w:rPr>
          <w:spacing w:val="-1"/>
          <w:sz w:val="22"/>
          <w:szCs w:val="22"/>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E55D36">
        <w:rPr>
          <w:spacing w:val="-2"/>
          <w:sz w:val="22"/>
          <w:szCs w:val="22"/>
          <w:lang w:val="en-GB"/>
        </w:rPr>
        <w:t xml:space="preserve"> </w:t>
      </w:r>
    </w:p>
    <w:p w14:paraId="22EE0F85" w14:textId="77777777" w:rsidR="00411EB0" w:rsidRPr="00E55D36" w:rsidRDefault="00411EB0" w:rsidP="00411EB0">
      <w:pPr>
        <w:pStyle w:val="Balk1"/>
        <w:rPr>
          <w:rFonts w:cs="Times New Roman"/>
          <w:sz w:val="22"/>
          <w:szCs w:val="22"/>
          <w:lang w:val="en-GB"/>
        </w:rPr>
      </w:pPr>
      <w:r w:rsidRPr="00E55D36">
        <w:rPr>
          <w:sz w:val="22"/>
          <w:szCs w:val="22"/>
          <w:lang w:val="en-GB"/>
        </w:rPr>
        <w:t xml:space="preserve">2. ANA BAŞLIK / </w:t>
      </w:r>
      <w:r w:rsidRPr="00E55D36">
        <w:rPr>
          <w:sz w:val="22"/>
          <w:szCs w:val="22"/>
          <w:highlight w:val="yellow"/>
          <w:lang w:val="en-GB"/>
        </w:rPr>
        <w:t>MAIN HEADING</w:t>
      </w:r>
      <w:r w:rsidRPr="00E55D36">
        <w:rPr>
          <w:sz w:val="22"/>
          <w:szCs w:val="22"/>
          <w:lang w:val="en-GB"/>
        </w:rPr>
        <w:t xml:space="preserve"> </w:t>
      </w:r>
      <w:r w:rsidRPr="00E55D36">
        <w:rPr>
          <w:rFonts w:cstheme="minorBidi"/>
          <w:sz w:val="22"/>
          <w:szCs w:val="22"/>
        </w:rPr>
        <w:t>(</w:t>
      </w:r>
      <w:r w:rsidRPr="00E55D36">
        <w:rPr>
          <w:b w:val="0"/>
          <w:caps w:val="0"/>
          <w:color w:val="FF0000"/>
          <w:sz w:val="22"/>
          <w:szCs w:val="22"/>
        </w:rPr>
        <w:t>Stiller Kısmından</w:t>
      </w:r>
      <w:r w:rsidRPr="00E55D36">
        <w:rPr>
          <w:caps w:val="0"/>
          <w:color w:val="FF0000"/>
          <w:sz w:val="22"/>
          <w:szCs w:val="22"/>
        </w:rPr>
        <w:t xml:space="preserve"> Başlık 1 </w:t>
      </w:r>
      <w:r w:rsidRPr="00E55D36">
        <w:rPr>
          <w:b w:val="0"/>
          <w:caps w:val="0"/>
          <w:color w:val="FF0000"/>
          <w:sz w:val="22"/>
          <w:szCs w:val="22"/>
        </w:rPr>
        <w:t xml:space="preserve">Seçili Olmalıdır / </w:t>
      </w:r>
      <w:r w:rsidRPr="00E55D36">
        <w:rPr>
          <w:b w:val="0"/>
          <w:caps w:val="0"/>
          <w:color w:val="FF0000"/>
          <w:sz w:val="22"/>
          <w:szCs w:val="22"/>
          <w:lang w:val="en-US"/>
        </w:rPr>
        <w:t xml:space="preserve">From the styles </w:t>
      </w:r>
      <w:r w:rsidRPr="00E55D36">
        <w:rPr>
          <w:caps w:val="0"/>
          <w:color w:val="FF0000"/>
          <w:sz w:val="22"/>
          <w:szCs w:val="22"/>
          <w:lang w:val="en-US"/>
        </w:rPr>
        <w:t>Heading 1 (</w:t>
      </w:r>
      <w:r w:rsidRPr="00E55D36">
        <w:rPr>
          <w:caps w:val="0"/>
          <w:color w:val="FF0000"/>
          <w:sz w:val="22"/>
          <w:szCs w:val="22"/>
        </w:rPr>
        <w:t>Başlık</w:t>
      </w:r>
      <w:r w:rsidRPr="00E55D36">
        <w:rPr>
          <w:caps w:val="0"/>
          <w:color w:val="FF0000"/>
          <w:sz w:val="22"/>
          <w:szCs w:val="22"/>
          <w:lang w:val="en-US"/>
        </w:rPr>
        <w:t xml:space="preserve"> 1)</w:t>
      </w:r>
      <w:r w:rsidRPr="00E55D36">
        <w:rPr>
          <w:b w:val="0"/>
          <w:caps w:val="0"/>
          <w:color w:val="FF0000"/>
          <w:sz w:val="22"/>
          <w:szCs w:val="22"/>
          <w:lang w:val="en-US"/>
        </w:rPr>
        <w:t xml:space="preserve"> should be chosen</w:t>
      </w:r>
      <w:r w:rsidRPr="00E55D36">
        <w:rPr>
          <w:sz w:val="22"/>
          <w:szCs w:val="22"/>
        </w:rPr>
        <w:t>)</w:t>
      </w:r>
    </w:p>
    <w:p w14:paraId="21D624D4" w14:textId="77777777" w:rsidR="00411EB0" w:rsidRPr="00E55D36" w:rsidRDefault="00411EB0" w:rsidP="00411EB0">
      <w:pPr>
        <w:rPr>
          <w:rFonts w:cstheme="minorBidi"/>
          <w:sz w:val="22"/>
          <w:szCs w:val="22"/>
        </w:rPr>
      </w:pPr>
      <w:r w:rsidRPr="00E55D36">
        <w:rPr>
          <w:rFonts w:cstheme="minorBidi"/>
          <w:sz w:val="22"/>
          <w:szCs w:val="22"/>
        </w:rPr>
        <w:t>Makaleler dergi makale şablonu kullanılarak “MS Office Word 2010” veya üzeri bir versiyonda, A4 boyutlarında hazırlanmalıdır. Uzunluğu en az 6000 kelimeden oluşmalı ve dergi formatında 30 sayfayı geçmemelidir. Sayfa düzeni; Üst: 5 cm, Alt: 2,5 cm, Sol: 2,5 cm ve Sağ: 2,5 cm olmalıdır. Dergi makale şablonunda belirtilen kısımlara yazar bilgileri, makale ek bilgileri ve yazar beyanları dergi kurallarına uygun olarak eklenmelidir. Başlık sayfası ve genişletilmiş özet sayfası hariç olmak üzere makale, 1</w:t>
      </w:r>
      <w:r>
        <w:rPr>
          <w:rFonts w:cstheme="minorBidi"/>
          <w:sz w:val="22"/>
          <w:szCs w:val="22"/>
        </w:rPr>
        <w:t>1</w:t>
      </w:r>
      <w:r w:rsidRPr="00E55D36">
        <w:rPr>
          <w:rFonts w:cstheme="minorBidi"/>
          <w:sz w:val="22"/>
          <w:szCs w:val="22"/>
        </w:rPr>
        <w:t xml:space="preserve"> punto ve “Times New Roman” karakteri ile tek satır aralığı kullanılarak yazılmalıdır. Yazımda, virgül ve noktalardan sonra bir karakter ara verilmelidir. Paragraflarda başlangıç girintisi kullanılmamalı, paragraftan önce ve sonra ise 6nk boşluk bırakılmalıdır. Paragraflar arasında ilave boş satır bırakılmamalıdır. Makalenin başlık sayfasında; tek satır aralığında ve paragraftan önce ve sonra 3nk boşluk kullanılarak 11 punto olarak Türkçe ve İngilizce başlık, </w:t>
      </w:r>
      <w:r>
        <w:rPr>
          <w:rFonts w:cstheme="minorBidi"/>
          <w:sz w:val="22"/>
          <w:szCs w:val="22"/>
        </w:rPr>
        <w:t>11</w:t>
      </w:r>
      <w:r w:rsidRPr="00E55D36">
        <w:rPr>
          <w:rFonts w:cstheme="minorBidi"/>
          <w:sz w:val="22"/>
          <w:szCs w:val="22"/>
        </w:rPr>
        <w:t xml:space="preserve"> punto olarak en az 120 en fazla 200 kelimeden oluşan tek paragraf halinde Türkçe ve İngilizce öz, en az 3 en fazla 5 tane olmak üzere Türkçe ve İngilizce anahtar kelimeler ve en fazla 5 tane olmak üzere JEL (</w:t>
      </w:r>
      <w:r>
        <w:rPr>
          <w:rFonts w:cstheme="minorBidi"/>
          <w:sz w:val="22"/>
          <w:szCs w:val="22"/>
        </w:rPr>
        <w:t>Marketing</w:t>
      </w:r>
      <w:r w:rsidRPr="00E55D36">
        <w:rPr>
          <w:rFonts w:cstheme="minorBidi"/>
          <w:sz w:val="22"/>
          <w:szCs w:val="22"/>
        </w:rPr>
        <w:t xml:space="preserve"> Literature) sınıflandırma kodları verilmelidir. Dili İngilizce olan makalelerde başlık, öz, anahtar kelimeler ve JEL sınıflandırma kodları, önce İngilizce sonra Türkçe olarak verilmelidir.</w:t>
      </w:r>
    </w:p>
    <w:p w14:paraId="2F4FA5BE" w14:textId="77777777" w:rsidR="00411EB0" w:rsidRPr="00E55D36" w:rsidRDefault="00411EB0" w:rsidP="00411EB0">
      <w:pPr>
        <w:rPr>
          <w:sz w:val="22"/>
          <w:szCs w:val="22"/>
          <w:lang w:val="en-GB"/>
        </w:rPr>
      </w:pPr>
      <w:r w:rsidRPr="00E55D36">
        <w:rPr>
          <w:sz w:val="22"/>
          <w:szCs w:val="22"/>
          <w:lang w:val="en-GB"/>
        </w:rPr>
        <w:t xml:space="preserve">The papers should be prepared in A4 paper size with “MS Office - Word 2010” or with a higher version and by utilising the article template of the Journal. </w:t>
      </w:r>
      <w:r w:rsidRPr="00E55D36">
        <w:rPr>
          <w:sz w:val="22"/>
          <w:szCs w:val="22"/>
          <w:lang w:val="en-US"/>
        </w:rPr>
        <w:t>The length of the paper should be at least 6,000 words and be no longer than 30 pages with the journal template.</w:t>
      </w:r>
      <w:r w:rsidRPr="00E55D36">
        <w:rPr>
          <w:sz w:val="22"/>
          <w:szCs w:val="22"/>
          <w:lang w:val="en-GB"/>
        </w:rPr>
        <w:t xml:space="preserve"> Page margins should be as follows: Top: 5 cm, Bottom: 2.5 cm, Left: 2.5 cm and Right: 2.5 cm. The author(s) information, article additional information and author declarations should be added to the parts declared in the Journal article template in accordance with the Journal rules. Excluding the title page and expended abstract page, the article should be written with “Times New Roman”, 10pt size and single spacing. There should be one space after points and commas. No indents should be used for the paragraphs and 6pt spaces should be left before and after the paragraphs. Between the paragraphs no extra blank lines should be used. In the title page of the article; single spacing and 3nk spacing before and after the paragraph should be used. Turkish and English titles should be 11pt size. Turkish and English abstracts should be </w:t>
      </w:r>
      <w:r>
        <w:rPr>
          <w:sz w:val="22"/>
          <w:szCs w:val="22"/>
          <w:lang w:val="en-GB"/>
        </w:rPr>
        <w:t>11</w:t>
      </w:r>
      <w:r w:rsidRPr="00E55D36">
        <w:rPr>
          <w:sz w:val="22"/>
          <w:szCs w:val="22"/>
          <w:lang w:val="en-GB"/>
        </w:rPr>
        <w:t>pt size, between 120 and 200 words and single paragraph. There should be 3 to 5 keywords in Turkish and English. There should be max. 5 JEL (</w:t>
      </w:r>
      <w:r>
        <w:rPr>
          <w:sz w:val="22"/>
          <w:szCs w:val="22"/>
          <w:lang w:val="en-GB"/>
        </w:rPr>
        <w:t>Marketing</w:t>
      </w:r>
      <w:r w:rsidRPr="00E55D36">
        <w:rPr>
          <w:sz w:val="22"/>
          <w:szCs w:val="22"/>
          <w:lang w:val="en-GB"/>
        </w:rPr>
        <w:t xml:space="preserve"> Literature) codes. For those articles whose language is English, first English versions of title, abstract, keywords and JEL codes should be given and then the Turkish versions should be included.</w:t>
      </w:r>
    </w:p>
    <w:p w14:paraId="1D9643DD" w14:textId="77777777" w:rsidR="00411EB0" w:rsidRPr="00E55D36" w:rsidRDefault="00411EB0" w:rsidP="00411EB0">
      <w:pPr>
        <w:rPr>
          <w:rFonts w:cstheme="minorBidi"/>
          <w:sz w:val="22"/>
          <w:szCs w:val="22"/>
        </w:rPr>
      </w:pPr>
      <w:r w:rsidRPr="00E55D36">
        <w:rPr>
          <w:rFonts w:cstheme="minorBidi"/>
          <w:sz w:val="22"/>
          <w:szCs w:val="22"/>
        </w:rPr>
        <w:t xml:space="preserve">Makalede, dergi sayfa formatına göre toplamda 1 sayfayı geçmeyecek şekilde minimum 700, maksimum 1200 kelimeden oluşan genişletilmiş özet bulunmalıdır. Genişletilmiş özet, Türkçe makaleler için İngilizce, İngilizce makaleler için Türkçe hazırlanmalıdır. Genişletilmiş özet; amaç ve kapsam (purpose and scope), yöntem (design/methodology/approach), bulgular (findings) ve sonuç ve tartışma (conclusion and discussion) şeklinde dört alt başlıktan oluşmalıdır. Her alt başlık tek paragraf halinde, </w:t>
      </w:r>
      <w:r>
        <w:rPr>
          <w:rFonts w:cstheme="minorBidi"/>
          <w:sz w:val="22"/>
          <w:szCs w:val="22"/>
        </w:rPr>
        <w:t>11</w:t>
      </w:r>
      <w:r w:rsidRPr="00E55D36">
        <w:rPr>
          <w:rFonts w:cstheme="minorBidi"/>
          <w:sz w:val="22"/>
          <w:szCs w:val="22"/>
        </w:rPr>
        <w:t xml:space="preserve"> punto, tek satır aralığı, paragraftan önce ve sonra 3nk boşluk kullanılarak ve başlıklar arasında ilave boş satır bırakılmadan yazılmalıdır. Makalede ana başlıklar ve alt başlıklar kalın (bold) ve sola yaslı (girintisiz) olarak </w:t>
      </w:r>
      <w:r w:rsidRPr="00E55D36">
        <w:rPr>
          <w:rFonts w:cstheme="minorBidi"/>
          <w:b/>
          <w:sz w:val="22"/>
          <w:szCs w:val="22"/>
        </w:rPr>
        <w:t>1.</w:t>
      </w:r>
      <w:r w:rsidRPr="00E55D36">
        <w:rPr>
          <w:rFonts w:cstheme="minorBidi"/>
          <w:sz w:val="22"/>
          <w:szCs w:val="22"/>
        </w:rPr>
        <w:t xml:space="preserve">, </w:t>
      </w:r>
      <w:r w:rsidRPr="00E55D36">
        <w:rPr>
          <w:rFonts w:cstheme="minorBidi"/>
          <w:b/>
          <w:sz w:val="22"/>
          <w:szCs w:val="22"/>
        </w:rPr>
        <w:t>1.1.</w:t>
      </w:r>
      <w:r w:rsidRPr="00E55D36">
        <w:rPr>
          <w:rFonts w:cstheme="minorBidi"/>
          <w:sz w:val="22"/>
          <w:szCs w:val="22"/>
        </w:rPr>
        <w:t xml:space="preserve">, </w:t>
      </w:r>
      <w:r w:rsidRPr="00E55D36">
        <w:rPr>
          <w:rFonts w:cstheme="minorBidi"/>
          <w:b/>
          <w:sz w:val="22"/>
          <w:szCs w:val="22"/>
        </w:rPr>
        <w:t>1.1.1.</w:t>
      </w:r>
      <w:r w:rsidRPr="00E55D36">
        <w:rPr>
          <w:rFonts w:cstheme="minorBidi"/>
          <w:sz w:val="22"/>
          <w:szCs w:val="22"/>
        </w:rPr>
        <w:t xml:space="preserve">, </w:t>
      </w:r>
      <w:r w:rsidRPr="00E55D36">
        <w:rPr>
          <w:rFonts w:cstheme="minorBidi"/>
          <w:b/>
          <w:sz w:val="22"/>
          <w:szCs w:val="22"/>
        </w:rPr>
        <w:t>1.1.2.</w:t>
      </w:r>
      <w:r w:rsidRPr="00E55D36">
        <w:rPr>
          <w:rFonts w:cstheme="minorBidi"/>
          <w:sz w:val="22"/>
          <w:szCs w:val="22"/>
        </w:rPr>
        <w:t xml:space="preserve">, </w:t>
      </w:r>
      <w:r w:rsidRPr="00E55D36">
        <w:rPr>
          <w:rFonts w:cstheme="minorBidi"/>
          <w:b/>
          <w:sz w:val="22"/>
          <w:szCs w:val="22"/>
        </w:rPr>
        <w:t>1.1.2.1.</w:t>
      </w:r>
      <w:r w:rsidRPr="00E55D36">
        <w:rPr>
          <w:rFonts w:cstheme="minorBidi"/>
          <w:sz w:val="22"/>
          <w:szCs w:val="22"/>
        </w:rPr>
        <w:t xml:space="preserve"> gibi ondalıklı şekilde numaralandırılmalıdır. Numaralandırmaya “Giriş” başlığından başlanmalı ve “Sonuç” başlığına kadar devam etmelidir. Giriş ve sonuç başlıklarına alt başlık açılmamalıdır. Ana başlıkların bütün harfleri büyük yazılmalı, alt başlıkların ise sadece baş harfleri büyük yazılmalıdır. Ana başlıkların ve alt başlıkların hem öncesinde hem de sonrasında herhangi bir satır boşluğu bırakılmamalıdır. Sadece ana başlıklarda paragraftan önce 12nk paragraftan sonra 6nk boşluk bırakılmalıdır.</w:t>
      </w:r>
    </w:p>
    <w:p w14:paraId="28B646F5" w14:textId="77777777" w:rsidR="00411EB0" w:rsidRPr="00E55D36" w:rsidRDefault="00411EB0" w:rsidP="00411EB0">
      <w:pPr>
        <w:rPr>
          <w:spacing w:val="-2"/>
          <w:sz w:val="22"/>
          <w:szCs w:val="22"/>
          <w:lang w:val="en-GB"/>
        </w:rPr>
      </w:pPr>
      <w:r w:rsidRPr="00E55D36">
        <w:rPr>
          <w:sz w:val="22"/>
          <w:szCs w:val="22"/>
          <w:lang w:val="en-GB"/>
        </w:rPr>
        <w:t xml:space="preserve">In the article, an extended abstract that is not more than 1 page in accordance with Journal page format and that involves min 700, max 1200 words should be included. The extended abstract should be </w:t>
      </w:r>
      <w:r w:rsidRPr="00E55D36">
        <w:rPr>
          <w:sz w:val="22"/>
          <w:szCs w:val="22"/>
          <w:lang w:val="en-GB"/>
        </w:rPr>
        <w:lastRenderedPageBreak/>
        <w:t xml:space="preserve">prepared in English for the articles in Turkish, and in Turkish for the articles in English. The extended abstract should be composed of four sub-headings: purpose and scope, design/methodology/approach, findings, and conclusion and discussion. </w:t>
      </w:r>
      <w:r w:rsidRPr="00E55D36">
        <w:rPr>
          <w:spacing w:val="-1"/>
          <w:sz w:val="22"/>
          <w:szCs w:val="22"/>
          <w:lang w:val="en-GB"/>
        </w:rPr>
        <w:t xml:space="preserve">Each sub-heading should be one paragraph, </w:t>
      </w:r>
      <w:r>
        <w:rPr>
          <w:spacing w:val="-1"/>
          <w:sz w:val="22"/>
          <w:szCs w:val="22"/>
          <w:lang w:val="en-GB"/>
        </w:rPr>
        <w:t>11</w:t>
      </w:r>
      <w:r w:rsidRPr="00E55D36">
        <w:rPr>
          <w:spacing w:val="-1"/>
          <w:sz w:val="22"/>
          <w:szCs w:val="22"/>
          <w:lang w:val="en-GB"/>
        </w:rPr>
        <w:t xml:space="preserve">pt size, single spacing, 3nk spacing before and after the paragraph and without any extra spacing between titles. The headings and subheadings should be appeared in 10 font size, bold and left justified and also numbered decimally such as </w:t>
      </w:r>
      <w:r w:rsidRPr="00E55D36">
        <w:rPr>
          <w:b/>
          <w:spacing w:val="-1"/>
          <w:sz w:val="22"/>
          <w:szCs w:val="22"/>
          <w:lang w:val="en-GB"/>
        </w:rPr>
        <w:t>1., 1.1., 1.1.1., 1.1.2., 1.1.2.1.</w:t>
      </w:r>
      <w:r w:rsidRPr="00E55D36">
        <w:rPr>
          <w:spacing w:val="-1"/>
          <w:sz w:val="22"/>
          <w:szCs w:val="22"/>
          <w:lang w:val="en-GB"/>
        </w:rPr>
        <w:t xml:space="preserve"> The numbering should be initiated from the “Introduction” part and should be continued till the “Conclusion” part. No titles for introduction and result part should be used. All the letters in main headings should be capital; only the first letters of the words in the sub-headings should be capital. No spacing should be made before and after the main and sub-headings. Only in the main headings 12nk spacing before the paragraph, and 6nk spacing after the paragraph should be applied.</w:t>
      </w:r>
      <w:r w:rsidRPr="00E55D36">
        <w:rPr>
          <w:spacing w:val="-2"/>
          <w:sz w:val="22"/>
          <w:szCs w:val="22"/>
          <w:lang w:val="en-GB"/>
        </w:rPr>
        <w:t xml:space="preserve"> </w:t>
      </w:r>
    </w:p>
    <w:p w14:paraId="73CCFE64" w14:textId="77777777" w:rsidR="00411EB0" w:rsidRPr="00E55D36" w:rsidRDefault="00411EB0" w:rsidP="00411EB0">
      <w:pPr>
        <w:pStyle w:val="Balk2"/>
        <w:rPr>
          <w:sz w:val="22"/>
          <w:szCs w:val="22"/>
        </w:rPr>
      </w:pPr>
      <w:r w:rsidRPr="00E55D36">
        <w:rPr>
          <w:sz w:val="22"/>
          <w:szCs w:val="22"/>
        </w:rPr>
        <w:t xml:space="preserve">2.1. Alt Başlık / </w:t>
      </w:r>
      <w:r w:rsidRPr="00E55D36">
        <w:rPr>
          <w:sz w:val="22"/>
          <w:szCs w:val="22"/>
          <w:highlight w:val="yellow"/>
          <w:lang w:val="en-US"/>
        </w:rPr>
        <w:t>Sub Heading</w:t>
      </w:r>
      <w:r w:rsidRPr="00E55D36">
        <w:rPr>
          <w:sz w:val="22"/>
          <w:szCs w:val="22"/>
        </w:rPr>
        <w:t xml:space="preserve"> (</w:t>
      </w:r>
      <w:r w:rsidRPr="00E55D36">
        <w:rPr>
          <w:b w:val="0"/>
          <w:color w:val="FF0000"/>
          <w:sz w:val="22"/>
          <w:szCs w:val="22"/>
        </w:rPr>
        <w:t>Stiller Kısmından</w:t>
      </w:r>
      <w:r w:rsidRPr="00E55D36">
        <w:rPr>
          <w:color w:val="FF0000"/>
          <w:sz w:val="22"/>
          <w:szCs w:val="22"/>
        </w:rPr>
        <w:t xml:space="preserve"> Başlık 2 </w:t>
      </w:r>
      <w:r w:rsidRPr="00E55D36">
        <w:rPr>
          <w:b w:val="0"/>
          <w:color w:val="FF0000"/>
          <w:sz w:val="22"/>
          <w:szCs w:val="22"/>
        </w:rPr>
        <w:t xml:space="preserve">Seçili Olmalıdır / </w:t>
      </w:r>
      <w:r w:rsidRPr="00E55D36">
        <w:rPr>
          <w:b w:val="0"/>
          <w:color w:val="FF0000"/>
          <w:sz w:val="22"/>
          <w:szCs w:val="22"/>
          <w:lang w:val="en-US"/>
        </w:rPr>
        <w:t xml:space="preserve">From the styles </w:t>
      </w:r>
      <w:r w:rsidRPr="00E55D36">
        <w:rPr>
          <w:color w:val="FF0000"/>
          <w:sz w:val="22"/>
          <w:szCs w:val="22"/>
          <w:lang w:val="en-US"/>
        </w:rPr>
        <w:t>Heading 2 (</w:t>
      </w:r>
      <w:r w:rsidRPr="00E55D36">
        <w:rPr>
          <w:color w:val="FF0000"/>
          <w:sz w:val="22"/>
          <w:szCs w:val="22"/>
        </w:rPr>
        <w:t>Başlık</w:t>
      </w:r>
      <w:r w:rsidRPr="00E55D36">
        <w:rPr>
          <w:color w:val="FF0000"/>
          <w:sz w:val="22"/>
          <w:szCs w:val="22"/>
          <w:lang w:val="en-US"/>
        </w:rPr>
        <w:t xml:space="preserve"> 2)</w:t>
      </w:r>
      <w:r w:rsidRPr="00E55D36">
        <w:rPr>
          <w:b w:val="0"/>
          <w:color w:val="FF0000"/>
          <w:sz w:val="22"/>
          <w:szCs w:val="22"/>
          <w:lang w:val="en-US"/>
        </w:rPr>
        <w:t xml:space="preserve"> should be chosen</w:t>
      </w:r>
      <w:r w:rsidRPr="00E55D36">
        <w:rPr>
          <w:sz w:val="22"/>
          <w:szCs w:val="22"/>
        </w:rPr>
        <w:t>)</w:t>
      </w:r>
    </w:p>
    <w:p w14:paraId="1A4836EB" w14:textId="77777777" w:rsidR="00411EB0" w:rsidRPr="00E55D36" w:rsidRDefault="00411EB0" w:rsidP="00411EB0">
      <w:pPr>
        <w:rPr>
          <w:rFonts w:cstheme="minorBidi"/>
          <w:sz w:val="22"/>
          <w:szCs w:val="22"/>
        </w:rPr>
      </w:pPr>
      <w:r w:rsidRPr="00E55D36">
        <w:rPr>
          <w:rFonts w:cstheme="minorBidi"/>
          <w:sz w:val="22"/>
          <w:szCs w:val="22"/>
        </w:rPr>
        <w:t>Makale içindeki tüm tablo ve şekiller metnin uygun yerlerinde sayfaya ortalı olarak gösterilmelidir. Her tablo ve şekle kalın yazı tipinde bir sıra numarası (</w:t>
      </w:r>
      <w:r w:rsidRPr="00E55D36">
        <w:rPr>
          <w:rFonts w:cstheme="minorBidi"/>
          <w:b/>
          <w:sz w:val="22"/>
          <w:szCs w:val="22"/>
        </w:rPr>
        <w:t>Tablo 1.</w:t>
      </w:r>
      <w:r w:rsidRPr="00E55D36">
        <w:rPr>
          <w:rFonts w:cstheme="minorBidi"/>
          <w:sz w:val="22"/>
          <w:szCs w:val="22"/>
        </w:rPr>
        <w:t xml:space="preserve">, </w:t>
      </w:r>
      <w:r w:rsidRPr="00E55D36">
        <w:rPr>
          <w:rFonts w:cstheme="minorBidi"/>
          <w:b/>
          <w:sz w:val="22"/>
          <w:szCs w:val="22"/>
        </w:rPr>
        <w:t>Şekil 2.</w:t>
      </w:r>
      <w:r w:rsidRPr="00E55D36">
        <w:rPr>
          <w:rFonts w:cstheme="minorBidi"/>
          <w:sz w:val="22"/>
          <w:szCs w:val="22"/>
        </w:rPr>
        <w:t xml:space="preserve"> vb. gibi) ve normal yazı tipinde bir başlık verilmelidir. Başlık; tablo ve şeklin üstünde, sayfaya ortalı, yalnızca kelimelerin baş harfleri büyük olacak şekilde, 1</w:t>
      </w:r>
      <w:r>
        <w:rPr>
          <w:rFonts w:cstheme="minorBidi"/>
          <w:sz w:val="22"/>
          <w:szCs w:val="22"/>
        </w:rPr>
        <w:t>1</w:t>
      </w:r>
      <w:r w:rsidRPr="00E55D36">
        <w:rPr>
          <w:rFonts w:cstheme="minorBidi"/>
          <w:sz w:val="22"/>
          <w:szCs w:val="22"/>
        </w:rPr>
        <w:t xml:space="preserve"> punto olarak, paragraftan önce ve sonra ise 6nk boşluk bırakılarak hazırlanmalıdır. Tablo ve şekil içindeki metin Times New Roman karakteri ile </w:t>
      </w:r>
      <w:r>
        <w:rPr>
          <w:rFonts w:cstheme="minorBidi"/>
          <w:sz w:val="22"/>
          <w:szCs w:val="22"/>
        </w:rPr>
        <w:t>9</w:t>
      </w:r>
      <w:r w:rsidRPr="00E55D36">
        <w:rPr>
          <w:rFonts w:cstheme="minorBidi"/>
          <w:sz w:val="22"/>
          <w:szCs w:val="22"/>
        </w:rPr>
        <w:t>-</w:t>
      </w:r>
      <w:r>
        <w:rPr>
          <w:rFonts w:cstheme="minorBidi"/>
          <w:sz w:val="22"/>
          <w:szCs w:val="22"/>
        </w:rPr>
        <w:t>10</w:t>
      </w:r>
      <w:r w:rsidRPr="00E55D36">
        <w:rPr>
          <w:rFonts w:cstheme="minorBidi"/>
          <w:sz w:val="22"/>
          <w:szCs w:val="22"/>
        </w:rPr>
        <w:t xml:space="preserve">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w:t>
      </w:r>
      <w:r>
        <w:rPr>
          <w:rFonts w:cstheme="minorBidi"/>
          <w:sz w:val="22"/>
          <w:szCs w:val="22"/>
        </w:rPr>
        <w:t>9</w:t>
      </w:r>
      <w:r w:rsidRPr="00E55D36">
        <w:rPr>
          <w:rFonts w:cstheme="minorBidi"/>
          <w:sz w:val="22"/>
          <w:szCs w:val="22"/>
        </w:rPr>
        <w:t xml:space="preserve">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w:t>
      </w:r>
    </w:p>
    <w:p w14:paraId="5F6FA11F" w14:textId="77777777" w:rsidR="00411EB0" w:rsidRPr="00E55D36" w:rsidRDefault="00411EB0" w:rsidP="00411EB0">
      <w:pPr>
        <w:pStyle w:val="TabloBalkekilBalk"/>
        <w:rPr>
          <w:sz w:val="22"/>
        </w:rPr>
      </w:pPr>
      <w:r w:rsidRPr="00E55D36">
        <w:rPr>
          <w:sz w:val="22"/>
        </w:rPr>
        <w:t xml:space="preserve">Tablo 1. </w:t>
      </w:r>
      <w:r w:rsidRPr="00E55D36">
        <w:rPr>
          <w:b w:val="0"/>
          <w:sz w:val="22"/>
        </w:rPr>
        <w:t>Tablo Başlığı</w:t>
      </w:r>
      <w:r w:rsidRPr="00E55D36">
        <w:rPr>
          <w:sz w:val="22"/>
        </w:rPr>
        <w:t xml:space="preserve"> (</w:t>
      </w:r>
      <w:r w:rsidRPr="00E55D36">
        <w:rPr>
          <w:b w:val="0"/>
          <w:color w:val="FF0000"/>
          <w:sz w:val="22"/>
        </w:rPr>
        <w:t>Stiller Kısmından</w:t>
      </w:r>
      <w:r w:rsidRPr="00E55D36">
        <w:rPr>
          <w:color w:val="FF0000"/>
          <w:sz w:val="22"/>
        </w:rPr>
        <w:t xml:space="preserve"> Tablo Başlık </w:t>
      </w:r>
      <w:r w:rsidRPr="00E55D36">
        <w:rPr>
          <w:b w:val="0"/>
          <w:color w:val="FF0000"/>
          <w:sz w:val="22"/>
        </w:rPr>
        <w:t>Seçili Olmalıdır</w:t>
      </w:r>
      <w:r w:rsidRPr="00E55D36">
        <w:rPr>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930"/>
        <w:gridCol w:w="579"/>
        <w:gridCol w:w="963"/>
        <w:gridCol w:w="1582"/>
        <w:gridCol w:w="874"/>
        <w:gridCol w:w="561"/>
        <w:gridCol w:w="1718"/>
        <w:gridCol w:w="934"/>
        <w:gridCol w:w="929"/>
      </w:tblGrid>
      <w:tr w:rsidR="00D510ED" w:rsidRPr="00AC3ABD" w14:paraId="34EEA32F" w14:textId="30C2B376" w:rsidTr="003F0DE8">
        <w:trPr>
          <w:cantSplit/>
          <w:trHeight w:val="98"/>
          <w:jc w:val="center"/>
        </w:trPr>
        <w:tc>
          <w:tcPr>
            <w:tcW w:w="512" w:type="pct"/>
            <w:tcBorders>
              <w:left w:val="nil"/>
              <w:bottom w:val="single" w:sz="4" w:space="0" w:color="auto"/>
              <w:right w:val="nil"/>
            </w:tcBorders>
            <w:shd w:val="clear" w:color="auto" w:fill="auto"/>
            <w:vAlign w:val="center"/>
          </w:tcPr>
          <w:p w14:paraId="047438D5" w14:textId="62C197B6" w:rsidR="00D510ED" w:rsidRPr="00AC3ABD" w:rsidRDefault="00D510ED" w:rsidP="00D510ED">
            <w:pPr>
              <w:pStyle w:val="Tabloerik9pt"/>
              <w:keepNext/>
              <w:jc w:val="center"/>
              <w:rPr>
                <w:b/>
                <w:sz w:val="20"/>
              </w:rPr>
            </w:pPr>
            <w:r w:rsidRPr="00D510ED">
              <w:rPr>
                <w:b/>
                <w:sz w:val="20"/>
              </w:rPr>
              <w:t>Model</w:t>
            </w:r>
          </w:p>
        </w:tc>
        <w:tc>
          <w:tcPr>
            <w:tcW w:w="319" w:type="pct"/>
            <w:tcBorders>
              <w:left w:val="nil"/>
              <w:bottom w:val="single" w:sz="4" w:space="0" w:color="auto"/>
              <w:right w:val="nil"/>
            </w:tcBorders>
            <w:shd w:val="clear" w:color="auto" w:fill="auto"/>
            <w:vAlign w:val="center"/>
          </w:tcPr>
          <w:p w14:paraId="79B4F188" w14:textId="5F1376C1" w:rsidR="00D510ED" w:rsidRPr="00AC3ABD" w:rsidRDefault="00D510ED" w:rsidP="00856DFC">
            <w:pPr>
              <w:pStyle w:val="Tabloerik9pt"/>
              <w:keepNext/>
              <w:jc w:val="center"/>
              <w:rPr>
                <w:b/>
                <w:sz w:val="20"/>
              </w:rPr>
            </w:pPr>
            <w:r w:rsidRPr="00D510ED">
              <w:rPr>
                <w:b/>
                <w:sz w:val="20"/>
              </w:rPr>
              <w:t>R</w:t>
            </w:r>
          </w:p>
        </w:tc>
        <w:tc>
          <w:tcPr>
            <w:tcW w:w="531" w:type="pct"/>
            <w:tcBorders>
              <w:left w:val="nil"/>
              <w:bottom w:val="single" w:sz="4" w:space="0" w:color="auto"/>
              <w:right w:val="nil"/>
            </w:tcBorders>
            <w:shd w:val="clear" w:color="auto" w:fill="auto"/>
            <w:vAlign w:val="center"/>
          </w:tcPr>
          <w:p w14:paraId="2DA2EA6A" w14:textId="49E5774D" w:rsidR="00D510ED" w:rsidRPr="00AC3ABD" w:rsidRDefault="00D510ED" w:rsidP="00856DFC">
            <w:pPr>
              <w:pStyle w:val="Tabloerik9pt"/>
              <w:keepNext/>
              <w:jc w:val="center"/>
              <w:rPr>
                <w:b/>
                <w:sz w:val="20"/>
              </w:rPr>
            </w:pPr>
            <w:r w:rsidRPr="00D510ED">
              <w:rPr>
                <w:b/>
                <w:sz w:val="20"/>
              </w:rPr>
              <w:t>R</w:t>
            </w:r>
            <w:r w:rsidRPr="00D510ED">
              <w:rPr>
                <w:b/>
                <w:sz w:val="20"/>
                <w:vertAlign w:val="superscript"/>
              </w:rPr>
              <w:t>2</w:t>
            </w:r>
          </w:p>
        </w:tc>
        <w:tc>
          <w:tcPr>
            <w:tcW w:w="872" w:type="pct"/>
            <w:tcBorders>
              <w:left w:val="nil"/>
              <w:bottom w:val="single" w:sz="4" w:space="0" w:color="auto"/>
              <w:right w:val="nil"/>
            </w:tcBorders>
            <w:shd w:val="clear" w:color="auto" w:fill="auto"/>
            <w:vAlign w:val="center"/>
          </w:tcPr>
          <w:p w14:paraId="5E07AFA9" w14:textId="751B8023" w:rsidR="00D510ED" w:rsidRPr="00AC3ABD" w:rsidRDefault="00D510ED" w:rsidP="00D510ED">
            <w:pPr>
              <w:pStyle w:val="Tabloerik9pt"/>
              <w:keepNext/>
              <w:jc w:val="center"/>
              <w:rPr>
                <w:b/>
                <w:sz w:val="20"/>
              </w:rPr>
            </w:pPr>
            <w:r w:rsidRPr="00D510ED">
              <w:rPr>
                <w:b/>
                <w:sz w:val="20"/>
              </w:rPr>
              <w:t>Düzeltilmi</w:t>
            </w:r>
            <w:r>
              <w:rPr>
                <w:b/>
                <w:sz w:val="20"/>
              </w:rPr>
              <w:t xml:space="preserve">ş </w:t>
            </w:r>
            <w:r w:rsidRPr="00D510ED">
              <w:rPr>
                <w:b/>
                <w:sz w:val="20"/>
              </w:rPr>
              <w:t>R</w:t>
            </w:r>
            <w:r w:rsidRPr="00D510ED">
              <w:rPr>
                <w:b/>
                <w:sz w:val="20"/>
                <w:vertAlign w:val="superscript"/>
              </w:rPr>
              <w:t>2</w:t>
            </w:r>
          </w:p>
        </w:tc>
        <w:tc>
          <w:tcPr>
            <w:tcW w:w="482" w:type="pct"/>
            <w:tcBorders>
              <w:left w:val="nil"/>
              <w:bottom w:val="single" w:sz="4" w:space="0" w:color="auto"/>
              <w:right w:val="nil"/>
            </w:tcBorders>
            <w:shd w:val="clear" w:color="auto" w:fill="auto"/>
            <w:vAlign w:val="center"/>
          </w:tcPr>
          <w:p w14:paraId="67EAC75A" w14:textId="7B4F5270" w:rsidR="00D510ED" w:rsidRPr="00AC3ABD" w:rsidRDefault="00D510ED" w:rsidP="00856DFC">
            <w:pPr>
              <w:pStyle w:val="Tabloerik9pt"/>
              <w:keepNext/>
              <w:jc w:val="center"/>
              <w:rPr>
                <w:b/>
                <w:sz w:val="20"/>
              </w:rPr>
            </w:pPr>
            <w:r w:rsidRPr="00D510ED">
              <w:rPr>
                <w:b/>
                <w:sz w:val="20"/>
              </w:rPr>
              <w:t>F</w:t>
            </w:r>
          </w:p>
        </w:tc>
        <w:tc>
          <w:tcPr>
            <w:tcW w:w="309" w:type="pct"/>
            <w:tcBorders>
              <w:left w:val="nil"/>
              <w:bottom w:val="single" w:sz="4" w:space="0" w:color="auto"/>
              <w:right w:val="nil"/>
            </w:tcBorders>
          </w:tcPr>
          <w:p w14:paraId="0757344E" w14:textId="49C2A406" w:rsidR="00D510ED" w:rsidRPr="00D510ED" w:rsidRDefault="00D510ED" w:rsidP="00D510ED">
            <w:pPr>
              <w:pStyle w:val="Tabloerik9pt"/>
              <w:keepNext/>
              <w:jc w:val="center"/>
              <w:rPr>
                <w:b/>
                <w:sz w:val="20"/>
              </w:rPr>
            </w:pPr>
            <w:proofErr w:type="gramStart"/>
            <w:r>
              <w:rPr>
                <w:b/>
                <w:sz w:val="20"/>
              </w:rPr>
              <w:t>p</w:t>
            </w:r>
            <w:proofErr w:type="gramEnd"/>
          </w:p>
        </w:tc>
        <w:tc>
          <w:tcPr>
            <w:tcW w:w="947" w:type="pct"/>
            <w:tcBorders>
              <w:left w:val="nil"/>
              <w:bottom w:val="single" w:sz="4" w:space="0" w:color="auto"/>
              <w:right w:val="nil"/>
            </w:tcBorders>
          </w:tcPr>
          <w:p w14:paraId="5EB7B05A" w14:textId="16DF15E2" w:rsidR="00D510ED" w:rsidRPr="00D510ED" w:rsidRDefault="00D510ED" w:rsidP="00D510ED">
            <w:pPr>
              <w:pStyle w:val="Tabloerik9pt"/>
              <w:keepNext/>
              <w:jc w:val="center"/>
              <w:rPr>
                <w:b/>
                <w:sz w:val="20"/>
              </w:rPr>
            </w:pPr>
          </w:p>
        </w:tc>
        <w:tc>
          <w:tcPr>
            <w:tcW w:w="515" w:type="pct"/>
            <w:tcBorders>
              <w:left w:val="nil"/>
              <w:bottom w:val="single" w:sz="4" w:space="0" w:color="auto"/>
              <w:right w:val="nil"/>
            </w:tcBorders>
            <w:vAlign w:val="center"/>
          </w:tcPr>
          <w:p w14:paraId="38AA6E60" w14:textId="2B5D5BFA" w:rsidR="00D510ED" w:rsidRPr="00D510ED" w:rsidRDefault="00D510ED" w:rsidP="00D510ED">
            <w:pPr>
              <w:pStyle w:val="Tabloerik9pt"/>
              <w:keepNext/>
              <w:jc w:val="center"/>
              <w:rPr>
                <w:b/>
                <w:sz w:val="20"/>
              </w:rPr>
            </w:pPr>
            <w:proofErr w:type="gramStart"/>
            <w:r>
              <w:rPr>
                <w:b/>
                <w:sz w:val="20"/>
              </w:rPr>
              <w:t>β</w:t>
            </w:r>
            <w:proofErr w:type="gramEnd"/>
          </w:p>
        </w:tc>
        <w:tc>
          <w:tcPr>
            <w:tcW w:w="512" w:type="pct"/>
            <w:tcBorders>
              <w:left w:val="nil"/>
              <w:bottom w:val="single" w:sz="4" w:space="0" w:color="auto"/>
              <w:right w:val="nil"/>
            </w:tcBorders>
            <w:vAlign w:val="center"/>
          </w:tcPr>
          <w:p w14:paraId="386B7A6D" w14:textId="5C86D32D" w:rsidR="00D510ED" w:rsidRDefault="00D510ED" w:rsidP="00D510ED">
            <w:pPr>
              <w:pStyle w:val="Tabloerik9pt"/>
              <w:keepNext/>
              <w:jc w:val="center"/>
              <w:rPr>
                <w:b/>
                <w:sz w:val="20"/>
              </w:rPr>
            </w:pPr>
            <w:r w:rsidRPr="00D510ED">
              <w:rPr>
                <w:b/>
                <w:sz w:val="20"/>
              </w:rPr>
              <w:t>P</w:t>
            </w:r>
          </w:p>
        </w:tc>
      </w:tr>
      <w:tr w:rsidR="00D510ED" w:rsidRPr="00AC3ABD" w14:paraId="7E3590F3" w14:textId="0E448928" w:rsidTr="003F0DE8">
        <w:trPr>
          <w:cantSplit/>
          <w:trHeight w:val="130"/>
          <w:jc w:val="center"/>
        </w:trPr>
        <w:tc>
          <w:tcPr>
            <w:tcW w:w="512" w:type="pct"/>
            <w:vMerge w:val="restart"/>
            <w:tcBorders>
              <w:left w:val="nil"/>
              <w:bottom w:val="single" w:sz="4" w:space="0" w:color="auto"/>
              <w:right w:val="nil"/>
            </w:tcBorders>
            <w:shd w:val="clear" w:color="000000" w:fill="FFFFFF"/>
            <w:vAlign w:val="center"/>
          </w:tcPr>
          <w:p w14:paraId="3EB7A009" w14:textId="249F211A" w:rsidR="00D510ED" w:rsidRPr="00AC3ABD" w:rsidRDefault="00D510ED" w:rsidP="00D510ED">
            <w:pPr>
              <w:pStyle w:val="Tabloerik9pt"/>
              <w:jc w:val="center"/>
              <w:rPr>
                <w:sz w:val="20"/>
              </w:rPr>
            </w:pPr>
            <w:r>
              <w:rPr>
                <w:sz w:val="20"/>
              </w:rPr>
              <w:t>1</w:t>
            </w:r>
          </w:p>
        </w:tc>
        <w:tc>
          <w:tcPr>
            <w:tcW w:w="319" w:type="pct"/>
            <w:vMerge w:val="restart"/>
            <w:tcBorders>
              <w:left w:val="nil"/>
              <w:bottom w:val="nil"/>
              <w:right w:val="nil"/>
            </w:tcBorders>
            <w:shd w:val="clear" w:color="000000" w:fill="FFFFFF"/>
            <w:vAlign w:val="center"/>
          </w:tcPr>
          <w:p w14:paraId="25834FBD" w14:textId="7F594BC4" w:rsidR="00D510ED" w:rsidRPr="00AC3ABD" w:rsidRDefault="00D510ED" w:rsidP="00D510ED">
            <w:pPr>
              <w:pStyle w:val="Tabloerik9pt"/>
              <w:jc w:val="center"/>
              <w:rPr>
                <w:sz w:val="20"/>
              </w:rPr>
            </w:pPr>
            <w:r>
              <w:rPr>
                <w:sz w:val="20"/>
              </w:rPr>
              <w:t>,</w:t>
            </w:r>
            <w:r w:rsidRPr="00D510ED">
              <w:rPr>
                <w:sz w:val="20"/>
              </w:rPr>
              <w:t>73</w:t>
            </w:r>
            <w:r>
              <w:rPr>
                <w:sz w:val="20"/>
              </w:rPr>
              <w:t>3</w:t>
            </w:r>
          </w:p>
        </w:tc>
        <w:tc>
          <w:tcPr>
            <w:tcW w:w="531" w:type="pct"/>
            <w:vMerge w:val="restart"/>
            <w:tcBorders>
              <w:left w:val="nil"/>
              <w:bottom w:val="nil"/>
              <w:right w:val="nil"/>
            </w:tcBorders>
            <w:shd w:val="clear" w:color="000000" w:fill="FFFFFF"/>
            <w:vAlign w:val="center"/>
          </w:tcPr>
          <w:p w14:paraId="3996D0AA" w14:textId="3D31B0C5" w:rsidR="00D510ED" w:rsidRPr="00AC3ABD" w:rsidRDefault="00D510ED" w:rsidP="00D510ED">
            <w:pPr>
              <w:pStyle w:val="Tabloerik9pt"/>
              <w:jc w:val="center"/>
              <w:rPr>
                <w:sz w:val="20"/>
              </w:rPr>
            </w:pPr>
            <w:r>
              <w:rPr>
                <w:sz w:val="20"/>
              </w:rPr>
              <w:t>,538</w:t>
            </w:r>
          </w:p>
        </w:tc>
        <w:tc>
          <w:tcPr>
            <w:tcW w:w="872" w:type="pct"/>
            <w:vMerge w:val="restart"/>
            <w:tcBorders>
              <w:left w:val="nil"/>
              <w:bottom w:val="nil"/>
              <w:right w:val="nil"/>
            </w:tcBorders>
            <w:shd w:val="clear" w:color="000000" w:fill="FFFFFF"/>
            <w:vAlign w:val="center"/>
          </w:tcPr>
          <w:p w14:paraId="69CFDCC7" w14:textId="118786B8" w:rsidR="00D510ED" w:rsidRPr="00AC3ABD" w:rsidRDefault="00D510ED" w:rsidP="00D510ED">
            <w:pPr>
              <w:pStyle w:val="Tabloerik9pt"/>
              <w:jc w:val="center"/>
              <w:rPr>
                <w:sz w:val="20"/>
              </w:rPr>
            </w:pPr>
            <w:r>
              <w:rPr>
                <w:sz w:val="20"/>
              </w:rPr>
              <w:t>,535</w:t>
            </w:r>
          </w:p>
        </w:tc>
        <w:tc>
          <w:tcPr>
            <w:tcW w:w="482" w:type="pct"/>
            <w:vMerge w:val="restart"/>
            <w:tcBorders>
              <w:left w:val="nil"/>
              <w:bottom w:val="nil"/>
              <w:right w:val="nil"/>
            </w:tcBorders>
            <w:shd w:val="clear" w:color="000000" w:fill="FFFFFF"/>
            <w:vAlign w:val="center"/>
          </w:tcPr>
          <w:p w14:paraId="6655A205" w14:textId="7A8A0F4E" w:rsidR="00D510ED" w:rsidRPr="00AC3ABD" w:rsidRDefault="00D510ED" w:rsidP="00D510ED">
            <w:pPr>
              <w:pStyle w:val="Tabloerik9pt"/>
              <w:jc w:val="center"/>
              <w:rPr>
                <w:sz w:val="20"/>
              </w:rPr>
            </w:pPr>
            <w:r w:rsidRPr="00D510ED">
              <w:rPr>
                <w:sz w:val="20"/>
              </w:rPr>
              <w:t>204,658</w:t>
            </w:r>
          </w:p>
        </w:tc>
        <w:tc>
          <w:tcPr>
            <w:tcW w:w="309" w:type="pct"/>
            <w:vMerge w:val="restart"/>
            <w:tcBorders>
              <w:left w:val="nil"/>
              <w:bottom w:val="nil"/>
              <w:right w:val="nil"/>
            </w:tcBorders>
            <w:shd w:val="clear" w:color="000000" w:fill="FFFFFF"/>
            <w:vAlign w:val="center"/>
          </w:tcPr>
          <w:p w14:paraId="02620A91" w14:textId="51D98AD5" w:rsidR="00D510ED" w:rsidRPr="00D510ED" w:rsidRDefault="00D510ED" w:rsidP="00D510ED">
            <w:pPr>
              <w:pStyle w:val="Tabloerik9pt"/>
              <w:jc w:val="center"/>
              <w:rPr>
                <w:sz w:val="20"/>
              </w:rPr>
            </w:pPr>
            <w:r>
              <w:rPr>
                <w:sz w:val="20"/>
              </w:rPr>
              <w:t>,000</w:t>
            </w:r>
          </w:p>
        </w:tc>
        <w:tc>
          <w:tcPr>
            <w:tcW w:w="947" w:type="pct"/>
            <w:tcBorders>
              <w:left w:val="nil"/>
              <w:bottom w:val="nil"/>
              <w:right w:val="nil"/>
            </w:tcBorders>
            <w:shd w:val="clear" w:color="000000" w:fill="FFFFFF"/>
            <w:vAlign w:val="center"/>
          </w:tcPr>
          <w:p w14:paraId="2B4E9D06" w14:textId="377E4677" w:rsidR="00D510ED" w:rsidRPr="00AC3ABD" w:rsidRDefault="00D510ED" w:rsidP="00D510ED">
            <w:pPr>
              <w:pStyle w:val="Tabloerik9pt"/>
              <w:jc w:val="left"/>
              <w:rPr>
                <w:sz w:val="20"/>
              </w:rPr>
            </w:pPr>
            <w:r w:rsidRPr="00D510ED">
              <w:rPr>
                <w:sz w:val="20"/>
              </w:rPr>
              <w:t>(Sabit)</w:t>
            </w:r>
          </w:p>
        </w:tc>
        <w:tc>
          <w:tcPr>
            <w:tcW w:w="515" w:type="pct"/>
            <w:tcBorders>
              <w:left w:val="nil"/>
              <w:bottom w:val="nil"/>
              <w:right w:val="nil"/>
            </w:tcBorders>
            <w:shd w:val="clear" w:color="000000" w:fill="FFFFFF"/>
            <w:vAlign w:val="center"/>
          </w:tcPr>
          <w:p w14:paraId="637C96D2" w14:textId="77777777" w:rsidR="00D510ED" w:rsidRPr="00AC3ABD" w:rsidRDefault="00D510ED" w:rsidP="00D510ED">
            <w:pPr>
              <w:pStyle w:val="Tabloerik9pt"/>
              <w:jc w:val="center"/>
              <w:rPr>
                <w:sz w:val="20"/>
              </w:rPr>
            </w:pPr>
          </w:p>
        </w:tc>
        <w:tc>
          <w:tcPr>
            <w:tcW w:w="512" w:type="pct"/>
            <w:tcBorders>
              <w:left w:val="nil"/>
              <w:bottom w:val="nil"/>
              <w:right w:val="nil"/>
            </w:tcBorders>
            <w:shd w:val="clear" w:color="000000" w:fill="FFFFFF"/>
            <w:vAlign w:val="center"/>
          </w:tcPr>
          <w:p w14:paraId="764E8A09" w14:textId="19C6EAB7" w:rsidR="00D510ED" w:rsidRPr="00AC3ABD" w:rsidRDefault="00D510ED" w:rsidP="00D510ED">
            <w:pPr>
              <w:pStyle w:val="Tabloerik9pt"/>
              <w:jc w:val="center"/>
              <w:rPr>
                <w:sz w:val="20"/>
              </w:rPr>
            </w:pPr>
            <w:r>
              <w:rPr>
                <w:sz w:val="20"/>
              </w:rPr>
              <w:t>,000</w:t>
            </w:r>
          </w:p>
        </w:tc>
      </w:tr>
      <w:tr w:rsidR="00D510ED" w:rsidRPr="00AC3ABD" w14:paraId="33AA800D" w14:textId="11A7210B" w:rsidTr="003F0DE8">
        <w:trPr>
          <w:cantSplit/>
          <w:trHeight w:val="313"/>
          <w:jc w:val="center"/>
        </w:trPr>
        <w:tc>
          <w:tcPr>
            <w:tcW w:w="512" w:type="pct"/>
            <w:vMerge/>
            <w:tcBorders>
              <w:top w:val="single" w:sz="4" w:space="0" w:color="auto"/>
              <w:left w:val="nil"/>
              <w:bottom w:val="single" w:sz="4" w:space="0" w:color="auto"/>
              <w:right w:val="nil"/>
            </w:tcBorders>
            <w:shd w:val="clear" w:color="000000" w:fill="FFFFFF"/>
            <w:vAlign w:val="center"/>
          </w:tcPr>
          <w:p w14:paraId="24CD21B9" w14:textId="75D80162" w:rsidR="00D510ED" w:rsidRPr="00AC3ABD" w:rsidRDefault="00D510ED" w:rsidP="00856DFC">
            <w:pPr>
              <w:pStyle w:val="Tabloerik9pt"/>
              <w:jc w:val="center"/>
              <w:rPr>
                <w:sz w:val="20"/>
              </w:rPr>
            </w:pPr>
          </w:p>
        </w:tc>
        <w:tc>
          <w:tcPr>
            <w:tcW w:w="319" w:type="pct"/>
            <w:vMerge/>
            <w:tcBorders>
              <w:top w:val="nil"/>
              <w:left w:val="nil"/>
              <w:right w:val="nil"/>
            </w:tcBorders>
            <w:shd w:val="clear" w:color="000000" w:fill="FFFFFF"/>
            <w:vAlign w:val="center"/>
          </w:tcPr>
          <w:p w14:paraId="6C937047" w14:textId="1F74F8AD" w:rsidR="00D510ED" w:rsidRPr="00AC3ABD" w:rsidRDefault="00D510ED" w:rsidP="00856DFC">
            <w:pPr>
              <w:pStyle w:val="Tabloerik9pt"/>
              <w:jc w:val="center"/>
              <w:rPr>
                <w:sz w:val="20"/>
              </w:rPr>
            </w:pPr>
          </w:p>
        </w:tc>
        <w:tc>
          <w:tcPr>
            <w:tcW w:w="531" w:type="pct"/>
            <w:vMerge/>
            <w:tcBorders>
              <w:top w:val="nil"/>
              <w:left w:val="nil"/>
              <w:right w:val="nil"/>
            </w:tcBorders>
            <w:shd w:val="clear" w:color="000000" w:fill="FFFFFF"/>
            <w:vAlign w:val="center"/>
          </w:tcPr>
          <w:p w14:paraId="6F473BDE" w14:textId="0E1BE888" w:rsidR="00D510ED" w:rsidRPr="00AC3ABD" w:rsidRDefault="00D510ED" w:rsidP="00856DFC">
            <w:pPr>
              <w:pStyle w:val="Tabloerik9pt"/>
              <w:jc w:val="center"/>
              <w:rPr>
                <w:sz w:val="20"/>
              </w:rPr>
            </w:pPr>
          </w:p>
        </w:tc>
        <w:tc>
          <w:tcPr>
            <w:tcW w:w="872" w:type="pct"/>
            <w:vMerge/>
            <w:tcBorders>
              <w:top w:val="nil"/>
              <w:left w:val="nil"/>
              <w:right w:val="nil"/>
            </w:tcBorders>
            <w:shd w:val="clear" w:color="000000" w:fill="FFFFFF"/>
            <w:vAlign w:val="center"/>
          </w:tcPr>
          <w:p w14:paraId="1AD09907" w14:textId="5D8C5939" w:rsidR="00D510ED" w:rsidRPr="00AC3ABD" w:rsidRDefault="00D510ED" w:rsidP="00856DFC">
            <w:pPr>
              <w:pStyle w:val="Tabloerik9pt"/>
              <w:jc w:val="center"/>
              <w:rPr>
                <w:sz w:val="20"/>
              </w:rPr>
            </w:pPr>
          </w:p>
        </w:tc>
        <w:tc>
          <w:tcPr>
            <w:tcW w:w="482" w:type="pct"/>
            <w:vMerge/>
            <w:tcBorders>
              <w:top w:val="nil"/>
              <w:left w:val="nil"/>
              <w:right w:val="nil"/>
            </w:tcBorders>
            <w:shd w:val="clear" w:color="000000" w:fill="FFFFFF"/>
            <w:vAlign w:val="center"/>
          </w:tcPr>
          <w:p w14:paraId="4F8B723D" w14:textId="0CB920A3" w:rsidR="00D510ED" w:rsidRPr="00AC3ABD" w:rsidRDefault="00D510ED" w:rsidP="00856DFC">
            <w:pPr>
              <w:pStyle w:val="Tabloerik9pt"/>
              <w:jc w:val="center"/>
              <w:rPr>
                <w:sz w:val="20"/>
              </w:rPr>
            </w:pPr>
          </w:p>
        </w:tc>
        <w:tc>
          <w:tcPr>
            <w:tcW w:w="309" w:type="pct"/>
            <w:vMerge/>
            <w:tcBorders>
              <w:top w:val="nil"/>
              <w:left w:val="nil"/>
              <w:right w:val="nil"/>
            </w:tcBorders>
            <w:shd w:val="clear" w:color="000000" w:fill="FFFFFF"/>
          </w:tcPr>
          <w:p w14:paraId="48D17F04" w14:textId="77777777" w:rsidR="00D510ED" w:rsidRPr="00D510ED" w:rsidRDefault="00D510ED" w:rsidP="00856DFC">
            <w:pPr>
              <w:pStyle w:val="Tabloerik9pt"/>
              <w:jc w:val="center"/>
              <w:rPr>
                <w:sz w:val="20"/>
              </w:rPr>
            </w:pPr>
          </w:p>
        </w:tc>
        <w:tc>
          <w:tcPr>
            <w:tcW w:w="947" w:type="pct"/>
            <w:tcBorders>
              <w:top w:val="nil"/>
              <w:left w:val="nil"/>
              <w:right w:val="nil"/>
            </w:tcBorders>
            <w:shd w:val="clear" w:color="000000" w:fill="FFFFFF"/>
            <w:vAlign w:val="center"/>
          </w:tcPr>
          <w:p w14:paraId="4A32C6FE" w14:textId="063C0D29" w:rsidR="00D510ED" w:rsidRPr="00AC3ABD" w:rsidRDefault="00D510ED" w:rsidP="00D510ED">
            <w:pPr>
              <w:pStyle w:val="Tabloerik9pt"/>
              <w:jc w:val="left"/>
              <w:rPr>
                <w:sz w:val="20"/>
              </w:rPr>
            </w:pPr>
            <w:r w:rsidRPr="00D510ED">
              <w:rPr>
                <w:sz w:val="20"/>
              </w:rPr>
              <w:t>Facebook Tutum</w:t>
            </w:r>
          </w:p>
        </w:tc>
        <w:tc>
          <w:tcPr>
            <w:tcW w:w="515" w:type="pct"/>
            <w:tcBorders>
              <w:top w:val="nil"/>
              <w:left w:val="nil"/>
              <w:right w:val="nil"/>
            </w:tcBorders>
            <w:shd w:val="clear" w:color="000000" w:fill="FFFFFF"/>
            <w:vAlign w:val="center"/>
          </w:tcPr>
          <w:p w14:paraId="13F8877B" w14:textId="2B36CA49" w:rsidR="00D510ED" w:rsidRPr="00AC3ABD" w:rsidRDefault="00D510ED" w:rsidP="00D510ED">
            <w:pPr>
              <w:pStyle w:val="Tabloerik9pt"/>
              <w:jc w:val="center"/>
              <w:rPr>
                <w:sz w:val="20"/>
              </w:rPr>
            </w:pPr>
            <w:r>
              <w:rPr>
                <w:sz w:val="20"/>
              </w:rPr>
              <w:t>,733</w:t>
            </w:r>
          </w:p>
        </w:tc>
        <w:tc>
          <w:tcPr>
            <w:tcW w:w="512" w:type="pct"/>
            <w:tcBorders>
              <w:top w:val="nil"/>
              <w:left w:val="nil"/>
              <w:right w:val="nil"/>
            </w:tcBorders>
            <w:shd w:val="clear" w:color="000000" w:fill="FFFFFF"/>
            <w:vAlign w:val="center"/>
          </w:tcPr>
          <w:p w14:paraId="53AB4D54" w14:textId="3EE6A195" w:rsidR="00D510ED" w:rsidRPr="00AC3ABD" w:rsidRDefault="00D510ED" w:rsidP="00D510ED">
            <w:pPr>
              <w:pStyle w:val="Tabloerik9pt"/>
              <w:jc w:val="center"/>
              <w:rPr>
                <w:sz w:val="20"/>
              </w:rPr>
            </w:pPr>
            <w:r>
              <w:rPr>
                <w:sz w:val="20"/>
              </w:rPr>
              <w:t>,000</w:t>
            </w:r>
          </w:p>
        </w:tc>
      </w:tr>
    </w:tbl>
    <w:p w14:paraId="68725186" w14:textId="79961C67" w:rsidR="00411EB0" w:rsidRPr="00AC3ABD" w:rsidRDefault="00411EB0" w:rsidP="003F0DE8">
      <w:pPr>
        <w:pStyle w:val="TabloKaynakekilKaynak"/>
        <w:spacing w:before="0"/>
        <w:jc w:val="left"/>
        <w:rPr>
          <w:rFonts w:cstheme="minorBidi"/>
          <w:sz w:val="18"/>
          <w:szCs w:val="18"/>
        </w:rPr>
      </w:pPr>
      <w:r w:rsidRPr="00AC3ABD">
        <w:rPr>
          <w:sz w:val="18"/>
          <w:szCs w:val="18"/>
        </w:rPr>
        <w:t>Kaynak: (</w:t>
      </w:r>
      <w:r w:rsidR="003F0DE8">
        <w:rPr>
          <w:sz w:val="18"/>
          <w:szCs w:val="18"/>
        </w:rPr>
        <w:t>Sağlam</w:t>
      </w:r>
      <w:r w:rsidRPr="00AC3ABD">
        <w:rPr>
          <w:sz w:val="18"/>
          <w:szCs w:val="18"/>
        </w:rPr>
        <w:t>, 20</w:t>
      </w:r>
      <w:r w:rsidR="003F0DE8">
        <w:rPr>
          <w:sz w:val="18"/>
          <w:szCs w:val="18"/>
        </w:rPr>
        <w:t>18</w:t>
      </w:r>
      <w:r w:rsidRPr="00AC3ABD">
        <w:rPr>
          <w:sz w:val="18"/>
          <w:szCs w:val="18"/>
        </w:rPr>
        <w:t xml:space="preserve">, s. </w:t>
      </w:r>
      <w:r w:rsidR="003F0DE8">
        <w:rPr>
          <w:sz w:val="18"/>
          <w:szCs w:val="18"/>
        </w:rPr>
        <w:t>360</w:t>
      </w:r>
      <w:r w:rsidRPr="00AC3ABD">
        <w:rPr>
          <w:sz w:val="18"/>
          <w:szCs w:val="18"/>
        </w:rPr>
        <w:t>). (</w:t>
      </w:r>
      <w:r w:rsidRPr="00AC3ABD">
        <w:rPr>
          <w:color w:val="FF0000"/>
          <w:sz w:val="18"/>
          <w:szCs w:val="18"/>
        </w:rPr>
        <w:t xml:space="preserve">Stiller Kısmından </w:t>
      </w:r>
      <w:r w:rsidRPr="00AC3ABD">
        <w:rPr>
          <w:b/>
          <w:color w:val="FF0000"/>
          <w:sz w:val="18"/>
          <w:szCs w:val="18"/>
        </w:rPr>
        <w:t>Tablo Kaynak</w:t>
      </w:r>
      <w:r w:rsidRPr="00AC3ABD">
        <w:rPr>
          <w:color w:val="FF0000"/>
          <w:sz w:val="18"/>
          <w:szCs w:val="18"/>
        </w:rPr>
        <w:t xml:space="preserve"> Seçili Olmalıdır</w:t>
      </w:r>
      <w:r w:rsidRPr="00AC3ABD">
        <w:rPr>
          <w:sz w:val="18"/>
          <w:szCs w:val="18"/>
        </w:rPr>
        <w:t>)</w:t>
      </w:r>
    </w:p>
    <w:p w14:paraId="04AE8149" w14:textId="77777777" w:rsidR="00411EB0" w:rsidRPr="00AC3ABD" w:rsidRDefault="00411EB0" w:rsidP="00411EB0">
      <w:pPr>
        <w:rPr>
          <w:rFonts w:cstheme="minorBidi"/>
          <w:sz w:val="22"/>
          <w:szCs w:val="22"/>
          <w:lang w:val="en-US"/>
        </w:rPr>
      </w:pPr>
      <w:r w:rsidRPr="00AC3ABD">
        <w:rPr>
          <w:rFonts w:cstheme="minorBidi"/>
          <w:sz w:val="22"/>
          <w:szCs w:val="22"/>
          <w:highlight w:val="cyan"/>
        </w:rPr>
        <w:t xml:space="preserve">Tablo hazırlanırken stiller kısmından </w:t>
      </w:r>
      <w:r w:rsidRPr="00AC3ABD">
        <w:rPr>
          <w:rFonts w:cstheme="minorBidi"/>
          <w:b/>
          <w:sz w:val="22"/>
          <w:szCs w:val="22"/>
          <w:highlight w:val="cyan"/>
        </w:rPr>
        <w:t xml:space="preserve">Tablo İçerik </w:t>
      </w:r>
      <w:r>
        <w:rPr>
          <w:rFonts w:cstheme="minorBidi"/>
          <w:b/>
          <w:sz w:val="22"/>
          <w:szCs w:val="22"/>
          <w:highlight w:val="cyan"/>
        </w:rPr>
        <w:t>10</w:t>
      </w:r>
      <w:r w:rsidRPr="00AC3ABD">
        <w:rPr>
          <w:rFonts w:cstheme="minorBidi"/>
          <w:b/>
          <w:sz w:val="22"/>
          <w:szCs w:val="22"/>
          <w:highlight w:val="cyan"/>
        </w:rPr>
        <w:t xml:space="preserve">pt </w:t>
      </w:r>
      <w:r w:rsidRPr="00AC3ABD">
        <w:rPr>
          <w:rFonts w:cstheme="minorBidi"/>
          <w:sz w:val="22"/>
          <w:szCs w:val="22"/>
          <w:highlight w:val="cyan"/>
        </w:rPr>
        <w:t>veya</w:t>
      </w:r>
      <w:r w:rsidRPr="00AC3ABD">
        <w:rPr>
          <w:rFonts w:cstheme="minorBidi"/>
          <w:b/>
          <w:sz w:val="22"/>
          <w:szCs w:val="22"/>
          <w:highlight w:val="cyan"/>
        </w:rPr>
        <w:t xml:space="preserve"> </w:t>
      </w:r>
      <w:r>
        <w:rPr>
          <w:rFonts w:cstheme="minorBidi"/>
          <w:b/>
          <w:sz w:val="22"/>
          <w:szCs w:val="22"/>
          <w:highlight w:val="cyan"/>
        </w:rPr>
        <w:t>9</w:t>
      </w:r>
      <w:r w:rsidRPr="00AC3ABD">
        <w:rPr>
          <w:rFonts w:cstheme="minorBidi"/>
          <w:b/>
          <w:sz w:val="22"/>
          <w:szCs w:val="22"/>
          <w:highlight w:val="cyan"/>
        </w:rPr>
        <w:t xml:space="preserve">pt </w:t>
      </w:r>
      <w:r w:rsidRPr="00AC3ABD">
        <w:rPr>
          <w:rFonts w:cstheme="minorBidi"/>
          <w:sz w:val="22"/>
          <w:szCs w:val="22"/>
          <w:highlight w:val="cyan"/>
        </w:rPr>
        <w:t xml:space="preserve">seçili olmalıdır. </w:t>
      </w:r>
    </w:p>
    <w:p w14:paraId="35A28DCF" w14:textId="77777777" w:rsidR="00411EB0" w:rsidRPr="00AC3ABD" w:rsidRDefault="00411EB0" w:rsidP="00411EB0">
      <w:pPr>
        <w:rPr>
          <w:sz w:val="22"/>
          <w:szCs w:val="22"/>
          <w:lang w:val="en-GB"/>
        </w:rPr>
      </w:pPr>
      <w:r w:rsidRPr="00AC3ABD">
        <w:rPr>
          <w:sz w:val="22"/>
          <w:szCs w:val="22"/>
          <w:lang w:val="en-GB"/>
        </w:rPr>
        <w:t>All the tables and figures in the article should be given centered and in their proper places. All the tables and figures should be numbered in bold (</w:t>
      </w:r>
      <w:r w:rsidRPr="00AC3ABD">
        <w:rPr>
          <w:b/>
          <w:sz w:val="22"/>
          <w:szCs w:val="22"/>
          <w:lang w:val="en-GB"/>
        </w:rPr>
        <w:t>Table 1</w:t>
      </w:r>
      <w:r w:rsidRPr="00AC3ABD">
        <w:rPr>
          <w:sz w:val="22"/>
          <w:szCs w:val="22"/>
          <w:lang w:val="en-GB"/>
        </w:rPr>
        <w:t xml:space="preserve">., </w:t>
      </w:r>
      <w:r w:rsidRPr="00AC3ABD">
        <w:rPr>
          <w:b/>
          <w:sz w:val="22"/>
          <w:szCs w:val="22"/>
          <w:lang w:val="en-GB"/>
        </w:rPr>
        <w:t>Figure 2.</w:t>
      </w:r>
      <w:r w:rsidRPr="00AC3ABD">
        <w:rPr>
          <w:sz w:val="22"/>
          <w:szCs w:val="22"/>
          <w:lang w:val="en-GB"/>
        </w:rPr>
        <w:t xml:space="preserve">, etc.) and given titles in normal fonts. The titles should be above the Tables and Figures, should be centered,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and after the Tables and Figures. 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38271232" w14:textId="77777777" w:rsidR="00411EB0" w:rsidRPr="00AC3ABD" w:rsidRDefault="00411EB0" w:rsidP="00411EB0">
      <w:pPr>
        <w:pStyle w:val="TabloBalkekilBalk"/>
        <w:rPr>
          <w:sz w:val="22"/>
        </w:rPr>
      </w:pPr>
      <w:r w:rsidRPr="00AC3ABD">
        <w:rPr>
          <w:sz w:val="22"/>
          <w:lang w:val="en-GB"/>
        </w:rPr>
        <w:t xml:space="preserve">Table 2. </w:t>
      </w:r>
      <w:r w:rsidRPr="00AC3ABD">
        <w:rPr>
          <w:b w:val="0"/>
          <w:sz w:val="22"/>
          <w:lang w:val="en-GB"/>
        </w:rPr>
        <w:t>Title</w:t>
      </w:r>
      <w:r w:rsidRPr="00AC3ABD">
        <w:rPr>
          <w:b w:val="0"/>
          <w:sz w:val="22"/>
        </w:rPr>
        <w:t xml:space="preserve"> </w:t>
      </w:r>
      <w:r w:rsidRPr="00AC3ABD">
        <w:rPr>
          <w:sz w:val="22"/>
        </w:rPr>
        <w:t>(</w:t>
      </w:r>
      <w:r w:rsidRPr="00AC3ABD">
        <w:rPr>
          <w:b w:val="0"/>
          <w:color w:val="FF0000"/>
          <w:sz w:val="22"/>
          <w:lang w:val="en-US"/>
        </w:rPr>
        <w:t xml:space="preserve">From the styles </w:t>
      </w:r>
      <w:r w:rsidRPr="00AC3ABD">
        <w:rPr>
          <w:color w:val="FF0000"/>
          <w:sz w:val="22"/>
          <w:lang w:val="en-US"/>
        </w:rPr>
        <w:t>Table Title (</w:t>
      </w:r>
      <w:r w:rsidRPr="00AC3ABD">
        <w:rPr>
          <w:color w:val="FF0000"/>
          <w:sz w:val="22"/>
        </w:rPr>
        <w:t>Tablo Başlık</w:t>
      </w:r>
      <w:r w:rsidRPr="00AC3ABD">
        <w:rPr>
          <w:color w:val="FF0000"/>
          <w:sz w:val="22"/>
          <w:lang w:val="en-US"/>
        </w:rPr>
        <w:t>)</w:t>
      </w:r>
      <w:r w:rsidRPr="00AC3ABD">
        <w:rPr>
          <w:b w:val="0"/>
          <w:color w:val="FF0000"/>
          <w:sz w:val="22"/>
          <w:lang w:val="en-US"/>
        </w:rPr>
        <w:t xml:space="preserve"> should be chosen</w:t>
      </w:r>
      <w:r w:rsidRPr="00AC3ABD">
        <w:rPr>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930"/>
        <w:gridCol w:w="579"/>
        <w:gridCol w:w="963"/>
        <w:gridCol w:w="1582"/>
        <w:gridCol w:w="874"/>
        <w:gridCol w:w="561"/>
        <w:gridCol w:w="1718"/>
        <w:gridCol w:w="934"/>
        <w:gridCol w:w="929"/>
      </w:tblGrid>
      <w:tr w:rsidR="003F0DE8" w:rsidRPr="00AC3ABD" w14:paraId="69AB26E2" w14:textId="77777777" w:rsidTr="003F0DE8">
        <w:trPr>
          <w:cantSplit/>
          <w:trHeight w:val="58"/>
          <w:jc w:val="center"/>
        </w:trPr>
        <w:tc>
          <w:tcPr>
            <w:tcW w:w="512" w:type="pct"/>
            <w:tcBorders>
              <w:left w:val="nil"/>
              <w:bottom w:val="single" w:sz="4" w:space="0" w:color="auto"/>
              <w:right w:val="nil"/>
            </w:tcBorders>
            <w:shd w:val="clear" w:color="auto" w:fill="auto"/>
            <w:vAlign w:val="center"/>
          </w:tcPr>
          <w:p w14:paraId="35D1E833" w14:textId="77777777" w:rsidR="003F0DE8" w:rsidRPr="00AC3ABD" w:rsidRDefault="003F0DE8" w:rsidP="00D753B6">
            <w:pPr>
              <w:pStyle w:val="Tabloerik9pt"/>
              <w:keepNext/>
              <w:jc w:val="center"/>
              <w:rPr>
                <w:b/>
                <w:sz w:val="20"/>
              </w:rPr>
            </w:pPr>
            <w:r w:rsidRPr="00D510ED">
              <w:rPr>
                <w:b/>
                <w:sz w:val="20"/>
              </w:rPr>
              <w:t>Model</w:t>
            </w:r>
          </w:p>
        </w:tc>
        <w:tc>
          <w:tcPr>
            <w:tcW w:w="319" w:type="pct"/>
            <w:tcBorders>
              <w:left w:val="nil"/>
              <w:bottom w:val="single" w:sz="4" w:space="0" w:color="auto"/>
              <w:right w:val="nil"/>
            </w:tcBorders>
            <w:shd w:val="clear" w:color="auto" w:fill="auto"/>
            <w:vAlign w:val="center"/>
          </w:tcPr>
          <w:p w14:paraId="50C5ACBD" w14:textId="77777777" w:rsidR="003F0DE8" w:rsidRPr="00AC3ABD" w:rsidRDefault="003F0DE8" w:rsidP="00D753B6">
            <w:pPr>
              <w:pStyle w:val="Tabloerik9pt"/>
              <w:keepNext/>
              <w:jc w:val="center"/>
              <w:rPr>
                <w:b/>
                <w:sz w:val="20"/>
              </w:rPr>
            </w:pPr>
            <w:r w:rsidRPr="00D510ED">
              <w:rPr>
                <w:b/>
                <w:sz w:val="20"/>
              </w:rPr>
              <w:t>R</w:t>
            </w:r>
          </w:p>
        </w:tc>
        <w:tc>
          <w:tcPr>
            <w:tcW w:w="531" w:type="pct"/>
            <w:tcBorders>
              <w:left w:val="nil"/>
              <w:bottom w:val="single" w:sz="4" w:space="0" w:color="auto"/>
              <w:right w:val="nil"/>
            </w:tcBorders>
            <w:shd w:val="clear" w:color="auto" w:fill="auto"/>
            <w:vAlign w:val="center"/>
          </w:tcPr>
          <w:p w14:paraId="4A80C20D" w14:textId="77777777" w:rsidR="003F0DE8" w:rsidRPr="00AC3ABD" w:rsidRDefault="003F0DE8" w:rsidP="00D753B6">
            <w:pPr>
              <w:pStyle w:val="Tabloerik9pt"/>
              <w:keepNext/>
              <w:jc w:val="center"/>
              <w:rPr>
                <w:b/>
                <w:sz w:val="20"/>
              </w:rPr>
            </w:pPr>
            <w:r w:rsidRPr="00D510ED">
              <w:rPr>
                <w:b/>
                <w:sz w:val="20"/>
              </w:rPr>
              <w:t>R</w:t>
            </w:r>
            <w:r w:rsidRPr="00D510ED">
              <w:rPr>
                <w:b/>
                <w:sz w:val="20"/>
                <w:vertAlign w:val="superscript"/>
              </w:rPr>
              <w:t>2</w:t>
            </w:r>
          </w:p>
        </w:tc>
        <w:tc>
          <w:tcPr>
            <w:tcW w:w="872" w:type="pct"/>
            <w:tcBorders>
              <w:left w:val="nil"/>
              <w:bottom w:val="single" w:sz="4" w:space="0" w:color="auto"/>
              <w:right w:val="nil"/>
            </w:tcBorders>
            <w:shd w:val="clear" w:color="auto" w:fill="auto"/>
            <w:vAlign w:val="center"/>
          </w:tcPr>
          <w:p w14:paraId="48A13C12" w14:textId="20E54F9D" w:rsidR="003F0DE8" w:rsidRPr="00AC3ABD" w:rsidRDefault="002024C5" w:rsidP="00D753B6">
            <w:pPr>
              <w:pStyle w:val="Tabloerik9pt"/>
              <w:keepNext/>
              <w:jc w:val="center"/>
              <w:rPr>
                <w:b/>
                <w:sz w:val="20"/>
              </w:rPr>
            </w:pPr>
            <w:r w:rsidRPr="002024C5">
              <w:rPr>
                <w:b/>
                <w:sz w:val="20"/>
              </w:rPr>
              <w:t>Adjusted</w:t>
            </w:r>
            <w:r w:rsidR="003F0DE8">
              <w:rPr>
                <w:b/>
                <w:sz w:val="20"/>
              </w:rPr>
              <w:t xml:space="preserve"> </w:t>
            </w:r>
            <w:r w:rsidR="003F0DE8" w:rsidRPr="00D510ED">
              <w:rPr>
                <w:b/>
                <w:sz w:val="20"/>
              </w:rPr>
              <w:t>R</w:t>
            </w:r>
            <w:r w:rsidR="003F0DE8" w:rsidRPr="00D510ED">
              <w:rPr>
                <w:b/>
                <w:sz w:val="20"/>
                <w:vertAlign w:val="superscript"/>
              </w:rPr>
              <w:t>2</w:t>
            </w:r>
          </w:p>
        </w:tc>
        <w:tc>
          <w:tcPr>
            <w:tcW w:w="482" w:type="pct"/>
            <w:tcBorders>
              <w:left w:val="nil"/>
              <w:bottom w:val="single" w:sz="4" w:space="0" w:color="auto"/>
              <w:right w:val="nil"/>
            </w:tcBorders>
            <w:shd w:val="clear" w:color="auto" w:fill="auto"/>
            <w:vAlign w:val="center"/>
          </w:tcPr>
          <w:p w14:paraId="6C8A6616" w14:textId="77777777" w:rsidR="003F0DE8" w:rsidRPr="00AC3ABD" w:rsidRDefault="003F0DE8" w:rsidP="00D753B6">
            <w:pPr>
              <w:pStyle w:val="Tabloerik9pt"/>
              <w:keepNext/>
              <w:jc w:val="center"/>
              <w:rPr>
                <w:b/>
                <w:sz w:val="20"/>
              </w:rPr>
            </w:pPr>
            <w:r w:rsidRPr="00D510ED">
              <w:rPr>
                <w:b/>
                <w:sz w:val="20"/>
              </w:rPr>
              <w:t>F</w:t>
            </w:r>
          </w:p>
        </w:tc>
        <w:tc>
          <w:tcPr>
            <w:tcW w:w="309" w:type="pct"/>
            <w:tcBorders>
              <w:left w:val="nil"/>
              <w:bottom w:val="single" w:sz="4" w:space="0" w:color="auto"/>
              <w:right w:val="nil"/>
            </w:tcBorders>
          </w:tcPr>
          <w:p w14:paraId="147B5B3F" w14:textId="77777777" w:rsidR="003F0DE8" w:rsidRPr="00D510ED" w:rsidRDefault="003F0DE8" w:rsidP="00D753B6">
            <w:pPr>
              <w:pStyle w:val="Tabloerik9pt"/>
              <w:keepNext/>
              <w:jc w:val="center"/>
              <w:rPr>
                <w:b/>
                <w:sz w:val="20"/>
              </w:rPr>
            </w:pPr>
            <w:proofErr w:type="gramStart"/>
            <w:r>
              <w:rPr>
                <w:b/>
                <w:sz w:val="20"/>
              </w:rPr>
              <w:t>p</w:t>
            </w:r>
            <w:proofErr w:type="gramEnd"/>
          </w:p>
        </w:tc>
        <w:tc>
          <w:tcPr>
            <w:tcW w:w="947" w:type="pct"/>
            <w:tcBorders>
              <w:left w:val="nil"/>
              <w:bottom w:val="single" w:sz="4" w:space="0" w:color="auto"/>
              <w:right w:val="nil"/>
            </w:tcBorders>
          </w:tcPr>
          <w:p w14:paraId="5B684019" w14:textId="77777777" w:rsidR="003F0DE8" w:rsidRPr="00D510ED" w:rsidRDefault="003F0DE8" w:rsidP="00D753B6">
            <w:pPr>
              <w:pStyle w:val="Tabloerik9pt"/>
              <w:keepNext/>
              <w:jc w:val="center"/>
              <w:rPr>
                <w:b/>
                <w:sz w:val="20"/>
              </w:rPr>
            </w:pPr>
          </w:p>
        </w:tc>
        <w:tc>
          <w:tcPr>
            <w:tcW w:w="515" w:type="pct"/>
            <w:tcBorders>
              <w:left w:val="nil"/>
              <w:bottom w:val="single" w:sz="4" w:space="0" w:color="auto"/>
              <w:right w:val="nil"/>
            </w:tcBorders>
            <w:vAlign w:val="center"/>
          </w:tcPr>
          <w:p w14:paraId="496FF279" w14:textId="77777777" w:rsidR="003F0DE8" w:rsidRPr="00D510ED" w:rsidRDefault="003F0DE8" w:rsidP="00D753B6">
            <w:pPr>
              <w:pStyle w:val="Tabloerik9pt"/>
              <w:keepNext/>
              <w:jc w:val="center"/>
              <w:rPr>
                <w:b/>
                <w:sz w:val="20"/>
              </w:rPr>
            </w:pPr>
            <w:proofErr w:type="gramStart"/>
            <w:r>
              <w:rPr>
                <w:b/>
                <w:sz w:val="20"/>
              </w:rPr>
              <w:t>β</w:t>
            </w:r>
            <w:proofErr w:type="gramEnd"/>
          </w:p>
        </w:tc>
        <w:tc>
          <w:tcPr>
            <w:tcW w:w="512" w:type="pct"/>
            <w:tcBorders>
              <w:left w:val="nil"/>
              <w:bottom w:val="single" w:sz="4" w:space="0" w:color="auto"/>
              <w:right w:val="nil"/>
            </w:tcBorders>
            <w:vAlign w:val="center"/>
          </w:tcPr>
          <w:p w14:paraId="66B5DB4E" w14:textId="77777777" w:rsidR="003F0DE8" w:rsidRDefault="003F0DE8" w:rsidP="00D753B6">
            <w:pPr>
              <w:pStyle w:val="Tabloerik9pt"/>
              <w:keepNext/>
              <w:jc w:val="center"/>
              <w:rPr>
                <w:b/>
                <w:sz w:val="20"/>
              </w:rPr>
            </w:pPr>
            <w:r w:rsidRPr="00D510ED">
              <w:rPr>
                <w:b/>
                <w:sz w:val="20"/>
              </w:rPr>
              <w:t>P</w:t>
            </w:r>
          </w:p>
        </w:tc>
      </w:tr>
      <w:tr w:rsidR="003F0DE8" w:rsidRPr="00AC3ABD" w14:paraId="46C3CCC9" w14:textId="77777777" w:rsidTr="00D753B6">
        <w:trPr>
          <w:cantSplit/>
          <w:trHeight w:val="130"/>
          <w:jc w:val="center"/>
        </w:trPr>
        <w:tc>
          <w:tcPr>
            <w:tcW w:w="512" w:type="pct"/>
            <w:vMerge w:val="restart"/>
            <w:tcBorders>
              <w:left w:val="nil"/>
              <w:bottom w:val="single" w:sz="4" w:space="0" w:color="auto"/>
              <w:right w:val="nil"/>
            </w:tcBorders>
            <w:shd w:val="clear" w:color="000000" w:fill="FFFFFF"/>
            <w:vAlign w:val="center"/>
          </w:tcPr>
          <w:p w14:paraId="65FFAD5A" w14:textId="77777777" w:rsidR="003F0DE8" w:rsidRPr="00AC3ABD" w:rsidRDefault="003F0DE8" w:rsidP="00D753B6">
            <w:pPr>
              <w:pStyle w:val="Tabloerik9pt"/>
              <w:jc w:val="center"/>
              <w:rPr>
                <w:sz w:val="20"/>
              </w:rPr>
            </w:pPr>
            <w:r>
              <w:rPr>
                <w:sz w:val="20"/>
              </w:rPr>
              <w:t>1</w:t>
            </w:r>
          </w:p>
        </w:tc>
        <w:tc>
          <w:tcPr>
            <w:tcW w:w="319" w:type="pct"/>
            <w:vMerge w:val="restart"/>
            <w:tcBorders>
              <w:left w:val="nil"/>
              <w:bottom w:val="nil"/>
              <w:right w:val="nil"/>
            </w:tcBorders>
            <w:shd w:val="clear" w:color="000000" w:fill="FFFFFF"/>
            <w:vAlign w:val="center"/>
          </w:tcPr>
          <w:p w14:paraId="1CAA3C33" w14:textId="78B13059" w:rsidR="003F0DE8" w:rsidRPr="00AC3ABD" w:rsidRDefault="003F0DE8" w:rsidP="00D753B6">
            <w:pPr>
              <w:pStyle w:val="Tabloerik9pt"/>
              <w:jc w:val="center"/>
              <w:rPr>
                <w:sz w:val="20"/>
              </w:rPr>
            </w:pPr>
            <w:r>
              <w:rPr>
                <w:sz w:val="20"/>
              </w:rPr>
              <w:t>.</w:t>
            </w:r>
            <w:r w:rsidRPr="00D510ED">
              <w:rPr>
                <w:sz w:val="20"/>
              </w:rPr>
              <w:t>73</w:t>
            </w:r>
            <w:r>
              <w:rPr>
                <w:sz w:val="20"/>
              </w:rPr>
              <w:t>3</w:t>
            </w:r>
          </w:p>
        </w:tc>
        <w:tc>
          <w:tcPr>
            <w:tcW w:w="531" w:type="pct"/>
            <w:vMerge w:val="restart"/>
            <w:tcBorders>
              <w:left w:val="nil"/>
              <w:bottom w:val="nil"/>
              <w:right w:val="nil"/>
            </w:tcBorders>
            <w:shd w:val="clear" w:color="000000" w:fill="FFFFFF"/>
            <w:vAlign w:val="center"/>
          </w:tcPr>
          <w:p w14:paraId="49D43696" w14:textId="4107FBE1" w:rsidR="003F0DE8" w:rsidRPr="00AC3ABD" w:rsidRDefault="003F0DE8" w:rsidP="00D753B6">
            <w:pPr>
              <w:pStyle w:val="Tabloerik9pt"/>
              <w:jc w:val="center"/>
              <w:rPr>
                <w:sz w:val="20"/>
              </w:rPr>
            </w:pPr>
            <w:r>
              <w:rPr>
                <w:sz w:val="20"/>
              </w:rPr>
              <w:t>.538</w:t>
            </w:r>
          </w:p>
        </w:tc>
        <w:tc>
          <w:tcPr>
            <w:tcW w:w="872" w:type="pct"/>
            <w:vMerge w:val="restart"/>
            <w:tcBorders>
              <w:left w:val="nil"/>
              <w:bottom w:val="nil"/>
              <w:right w:val="nil"/>
            </w:tcBorders>
            <w:shd w:val="clear" w:color="000000" w:fill="FFFFFF"/>
            <w:vAlign w:val="center"/>
          </w:tcPr>
          <w:p w14:paraId="6D3EEBF6" w14:textId="472653AB" w:rsidR="003F0DE8" w:rsidRPr="00AC3ABD" w:rsidRDefault="002024C5" w:rsidP="00D753B6">
            <w:pPr>
              <w:pStyle w:val="Tabloerik9pt"/>
              <w:jc w:val="center"/>
              <w:rPr>
                <w:sz w:val="20"/>
              </w:rPr>
            </w:pPr>
            <w:r>
              <w:rPr>
                <w:sz w:val="20"/>
              </w:rPr>
              <w:t>.</w:t>
            </w:r>
            <w:r w:rsidR="003F0DE8">
              <w:rPr>
                <w:sz w:val="20"/>
              </w:rPr>
              <w:t>535</w:t>
            </w:r>
          </w:p>
        </w:tc>
        <w:tc>
          <w:tcPr>
            <w:tcW w:w="482" w:type="pct"/>
            <w:vMerge w:val="restart"/>
            <w:tcBorders>
              <w:left w:val="nil"/>
              <w:bottom w:val="nil"/>
              <w:right w:val="nil"/>
            </w:tcBorders>
            <w:shd w:val="clear" w:color="000000" w:fill="FFFFFF"/>
            <w:vAlign w:val="center"/>
          </w:tcPr>
          <w:p w14:paraId="21EF238C" w14:textId="6DFCAF62" w:rsidR="003F0DE8" w:rsidRPr="00AC3ABD" w:rsidRDefault="003F0DE8" w:rsidP="00D753B6">
            <w:pPr>
              <w:pStyle w:val="Tabloerik9pt"/>
              <w:jc w:val="center"/>
              <w:rPr>
                <w:sz w:val="20"/>
              </w:rPr>
            </w:pPr>
            <w:r w:rsidRPr="00D510ED">
              <w:rPr>
                <w:sz w:val="20"/>
              </w:rPr>
              <w:t>204</w:t>
            </w:r>
            <w:r>
              <w:rPr>
                <w:sz w:val="20"/>
              </w:rPr>
              <w:t>.</w:t>
            </w:r>
            <w:r w:rsidRPr="00D510ED">
              <w:rPr>
                <w:sz w:val="20"/>
              </w:rPr>
              <w:t>658</w:t>
            </w:r>
          </w:p>
        </w:tc>
        <w:tc>
          <w:tcPr>
            <w:tcW w:w="309" w:type="pct"/>
            <w:vMerge w:val="restart"/>
            <w:tcBorders>
              <w:left w:val="nil"/>
              <w:bottom w:val="nil"/>
              <w:right w:val="nil"/>
            </w:tcBorders>
            <w:shd w:val="clear" w:color="000000" w:fill="FFFFFF"/>
            <w:vAlign w:val="center"/>
          </w:tcPr>
          <w:p w14:paraId="6E3369FA" w14:textId="1A678AF6" w:rsidR="003F0DE8" w:rsidRPr="00D510ED" w:rsidRDefault="003F0DE8" w:rsidP="00D753B6">
            <w:pPr>
              <w:pStyle w:val="Tabloerik9pt"/>
              <w:jc w:val="center"/>
              <w:rPr>
                <w:sz w:val="20"/>
              </w:rPr>
            </w:pPr>
            <w:r>
              <w:rPr>
                <w:sz w:val="20"/>
              </w:rPr>
              <w:t>.000</w:t>
            </w:r>
          </w:p>
        </w:tc>
        <w:tc>
          <w:tcPr>
            <w:tcW w:w="947" w:type="pct"/>
            <w:tcBorders>
              <w:left w:val="nil"/>
              <w:bottom w:val="nil"/>
              <w:right w:val="nil"/>
            </w:tcBorders>
            <w:shd w:val="clear" w:color="000000" w:fill="FFFFFF"/>
            <w:vAlign w:val="center"/>
          </w:tcPr>
          <w:p w14:paraId="45759DE5" w14:textId="02AC87C1" w:rsidR="003F0DE8" w:rsidRPr="00AC3ABD" w:rsidRDefault="003F0DE8" w:rsidP="00D753B6">
            <w:pPr>
              <w:pStyle w:val="Tabloerik9pt"/>
              <w:jc w:val="left"/>
              <w:rPr>
                <w:sz w:val="20"/>
              </w:rPr>
            </w:pPr>
            <w:r w:rsidRPr="00D510ED">
              <w:rPr>
                <w:sz w:val="20"/>
              </w:rPr>
              <w:t>(</w:t>
            </w:r>
            <w:r w:rsidR="002024C5">
              <w:rPr>
                <w:sz w:val="20"/>
              </w:rPr>
              <w:t>Constant</w:t>
            </w:r>
            <w:r w:rsidRPr="00D510ED">
              <w:rPr>
                <w:sz w:val="20"/>
              </w:rPr>
              <w:t>)</w:t>
            </w:r>
          </w:p>
        </w:tc>
        <w:tc>
          <w:tcPr>
            <w:tcW w:w="515" w:type="pct"/>
            <w:tcBorders>
              <w:left w:val="nil"/>
              <w:bottom w:val="nil"/>
              <w:right w:val="nil"/>
            </w:tcBorders>
            <w:shd w:val="clear" w:color="000000" w:fill="FFFFFF"/>
            <w:vAlign w:val="center"/>
          </w:tcPr>
          <w:p w14:paraId="4C37409E" w14:textId="77777777" w:rsidR="003F0DE8" w:rsidRPr="00AC3ABD" w:rsidRDefault="003F0DE8" w:rsidP="00D753B6">
            <w:pPr>
              <w:pStyle w:val="Tabloerik9pt"/>
              <w:jc w:val="center"/>
              <w:rPr>
                <w:sz w:val="20"/>
              </w:rPr>
            </w:pPr>
          </w:p>
        </w:tc>
        <w:tc>
          <w:tcPr>
            <w:tcW w:w="512" w:type="pct"/>
            <w:tcBorders>
              <w:left w:val="nil"/>
              <w:bottom w:val="nil"/>
              <w:right w:val="nil"/>
            </w:tcBorders>
            <w:shd w:val="clear" w:color="000000" w:fill="FFFFFF"/>
            <w:vAlign w:val="center"/>
          </w:tcPr>
          <w:p w14:paraId="7EB6D2D9" w14:textId="0A48451A" w:rsidR="003F0DE8" w:rsidRPr="00AC3ABD" w:rsidRDefault="003F0DE8" w:rsidP="00D753B6">
            <w:pPr>
              <w:pStyle w:val="Tabloerik9pt"/>
              <w:jc w:val="center"/>
              <w:rPr>
                <w:sz w:val="20"/>
              </w:rPr>
            </w:pPr>
            <w:r>
              <w:rPr>
                <w:sz w:val="20"/>
              </w:rPr>
              <w:t>.000</w:t>
            </w:r>
          </w:p>
        </w:tc>
      </w:tr>
      <w:tr w:rsidR="003F0DE8" w:rsidRPr="00AC3ABD" w14:paraId="28A81ED2" w14:textId="77777777" w:rsidTr="00D753B6">
        <w:trPr>
          <w:cantSplit/>
          <w:trHeight w:val="313"/>
          <w:jc w:val="center"/>
        </w:trPr>
        <w:tc>
          <w:tcPr>
            <w:tcW w:w="512" w:type="pct"/>
            <w:vMerge/>
            <w:tcBorders>
              <w:top w:val="single" w:sz="4" w:space="0" w:color="auto"/>
              <w:left w:val="nil"/>
              <w:bottom w:val="single" w:sz="4" w:space="0" w:color="auto"/>
              <w:right w:val="nil"/>
            </w:tcBorders>
            <w:shd w:val="clear" w:color="000000" w:fill="FFFFFF"/>
            <w:vAlign w:val="center"/>
          </w:tcPr>
          <w:p w14:paraId="609421E5" w14:textId="77777777" w:rsidR="003F0DE8" w:rsidRPr="00AC3ABD" w:rsidRDefault="003F0DE8" w:rsidP="00D753B6">
            <w:pPr>
              <w:pStyle w:val="Tabloerik9pt"/>
              <w:jc w:val="center"/>
              <w:rPr>
                <w:sz w:val="20"/>
              </w:rPr>
            </w:pPr>
          </w:p>
        </w:tc>
        <w:tc>
          <w:tcPr>
            <w:tcW w:w="319" w:type="pct"/>
            <w:vMerge/>
            <w:tcBorders>
              <w:top w:val="nil"/>
              <w:left w:val="nil"/>
              <w:right w:val="nil"/>
            </w:tcBorders>
            <w:shd w:val="clear" w:color="000000" w:fill="FFFFFF"/>
            <w:vAlign w:val="center"/>
          </w:tcPr>
          <w:p w14:paraId="2DE53718" w14:textId="77777777" w:rsidR="003F0DE8" w:rsidRPr="00AC3ABD" w:rsidRDefault="003F0DE8" w:rsidP="00D753B6">
            <w:pPr>
              <w:pStyle w:val="Tabloerik9pt"/>
              <w:jc w:val="center"/>
              <w:rPr>
                <w:sz w:val="20"/>
              </w:rPr>
            </w:pPr>
          </w:p>
        </w:tc>
        <w:tc>
          <w:tcPr>
            <w:tcW w:w="531" w:type="pct"/>
            <w:vMerge/>
            <w:tcBorders>
              <w:top w:val="nil"/>
              <w:left w:val="nil"/>
              <w:right w:val="nil"/>
            </w:tcBorders>
            <w:shd w:val="clear" w:color="000000" w:fill="FFFFFF"/>
            <w:vAlign w:val="center"/>
          </w:tcPr>
          <w:p w14:paraId="4D7F5295" w14:textId="77777777" w:rsidR="003F0DE8" w:rsidRPr="00AC3ABD" w:rsidRDefault="003F0DE8" w:rsidP="00D753B6">
            <w:pPr>
              <w:pStyle w:val="Tabloerik9pt"/>
              <w:jc w:val="center"/>
              <w:rPr>
                <w:sz w:val="20"/>
              </w:rPr>
            </w:pPr>
          </w:p>
        </w:tc>
        <w:tc>
          <w:tcPr>
            <w:tcW w:w="872" w:type="pct"/>
            <w:vMerge/>
            <w:tcBorders>
              <w:top w:val="nil"/>
              <w:left w:val="nil"/>
              <w:right w:val="nil"/>
            </w:tcBorders>
            <w:shd w:val="clear" w:color="000000" w:fill="FFFFFF"/>
            <w:vAlign w:val="center"/>
          </w:tcPr>
          <w:p w14:paraId="2890072E" w14:textId="77777777" w:rsidR="003F0DE8" w:rsidRPr="00AC3ABD" w:rsidRDefault="003F0DE8" w:rsidP="00D753B6">
            <w:pPr>
              <w:pStyle w:val="Tabloerik9pt"/>
              <w:jc w:val="center"/>
              <w:rPr>
                <w:sz w:val="20"/>
              </w:rPr>
            </w:pPr>
          </w:p>
        </w:tc>
        <w:tc>
          <w:tcPr>
            <w:tcW w:w="482" w:type="pct"/>
            <w:vMerge/>
            <w:tcBorders>
              <w:top w:val="nil"/>
              <w:left w:val="nil"/>
              <w:right w:val="nil"/>
            </w:tcBorders>
            <w:shd w:val="clear" w:color="000000" w:fill="FFFFFF"/>
            <w:vAlign w:val="center"/>
          </w:tcPr>
          <w:p w14:paraId="38703C83" w14:textId="77777777" w:rsidR="003F0DE8" w:rsidRPr="00AC3ABD" w:rsidRDefault="003F0DE8" w:rsidP="00D753B6">
            <w:pPr>
              <w:pStyle w:val="Tabloerik9pt"/>
              <w:jc w:val="center"/>
              <w:rPr>
                <w:sz w:val="20"/>
              </w:rPr>
            </w:pPr>
          </w:p>
        </w:tc>
        <w:tc>
          <w:tcPr>
            <w:tcW w:w="309" w:type="pct"/>
            <w:vMerge/>
            <w:tcBorders>
              <w:top w:val="nil"/>
              <w:left w:val="nil"/>
              <w:right w:val="nil"/>
            </w:tcBorders>
            <w:shd w:val="clear" w:color="000000" w:fill="FFFFFF"/>
          </w:tcPr>
          <w:p w14:paraId="44CE4E66" w14:textId="77777777" w:rsidR="003F0DE8" w:rsidRPr="00D510ED" w:rsidRDefault="003F0DE8" w:rsidP="00D753B6">
            <w:pPr>
              <w:pStyle w:val="Tabloerik9pt"/>
              <w:jc w:val="center"/>
              <w:rPr>
                <w:sz w:val="20"/>
              </w:rPr>
            </w:pPr>
          </w:p>
        </w:tc>
        <w:tc>
          <w:tcPr>
            <w:tcW w:w="947" w:type="pct"/>
            <w:tcBorders>
              <w:top w:val="nil"/>
              <w:left w:val="nil"/>
              <w:right w:val="nil"/>
            </w:tcBorders>
            <w:shd w:val="clear" w:color="000000" w:fill="FFFFFF"/>
            <w:vAlign w:val="center"/>
          </w:tcPr>
          <w:p w14:paraId="39A26C9B" w14:textId="3ECAC50B" w:rsidR="003F0DE8" w:rsidRPr="00AC3ABD" w:rsidRDefault="002024C5" w:rsidP="00D753B6">
            <w:pPr>
              <w:pStyle w:val="Tabloerik9pt"/>
              <w:jc w:val="left"/>
              <w:rPr>
                <w:sz w:val="20"/>
              </w:rPr>
            </w:pPr>
            <w:r w:rsidRPr="002024C5">
              <w:rPr>
                <w:sz w:val="20"/>
              </w:rPr>
              <w:t>Facebook Attitude</w:t>
            </w:r>
          </w:p>
        </w:tc>
        <w:tc>
          <w:tcPr>
            <w:tcW w:w="515" w:type="pct"/>
            <w:tcBorders>
              <w:top w:val="nil"/>
              <w:left w:val="nil"/>
              <w:right w:val="nil"/>
            </w:tcBorders>
            <w:shd w:val="clear" w:color="000000" w:fill="FFFFFF"/>
            <w:vAlign w:val="center"/>
          </w:tcPr>
          <w:p w14:paraId="272D5013" w14:textId="7AEC8C6E" w:rsidR="003F0DE8" w:rsidRPr="00AC3ABD" w:rsidRDefault="003F0DE8" w:rsidP="00D753B6">
            <w:pPr>
              <w:pStyle w:val="Tabloerik9pt"/>
              <w:jc w:val="center"/>
              <w:rPr>
                <w:sz w:val="20"/>
              </w:rPr>
            </w:pPr>
            <w:r>
              <w:rPr>
                <w:sz w:val="20"/>
              </w:rPr>
              <w:t>.733</w:t>
            </w:r>
          </w:p>
        </w:tc>
        <w:tc>
          <w:tcPr>
            <w:tcW w:w="512" w:type="pct"/>
            <w:tcBorders>
              <w:top w:val="nil"/>
              <w:left w:val="nil"/>
              <w:right w:val="nil"/>
            </w:tcBorders>
            <w:shd w:val="clear" w:color="000000" w:fill="FFFFFF"/>
            <w:vAlign w:val="center"/>
          </w:tcPr>
          <w:p w14:paraId="1065B39C" w14:textId="4DECC620" w:rsidR="003F0DE8" w:rsidRPr="00AC3ABD" w:rsidRDefault="003F0DE8" w:rsidP="00D753B6">
            <w:pPr>
              <w:pStyle w:val="Tabloerik9pt"/>
              <w:jc w:val="center"/>
              <w:rPr>
                <w:sz w:val="20"/>
              </w:rPr>
            </w:pPr>
            <w:r>
              <w:rPr>
                <w:sz w:val="20"/>
              </w:rPr>
              <w:t>.000</w:t>
            </w:r>
          </w:p>
        </w:tc>
      </w:tr>
    </w:tbl>
    <w:p w14:paraId="16F668B0" w14:textId="6A311F99" w:rsidR="00411EB0" w:rsidRPr="00AC3ABD" w:rsidRDefault="00411EB0" w:rsidP="00CE30BE">
      <w:pPr>
        <w:pStyle w:val="TabloKaynakekilKaynak"/>
        <w:jc w:val="left"/>
        <w:rPr>
          <w:sz w:val="18"/>
          <w:szCs w:val="18"/>
        </w:rPr>
      </w:pPr>
      <w:r w:rsidRPr="00AC3ABD">
        <w:rPr>
          <w:sz w:val="18"/>
          <w:szCs w:val="18"/>
        </w:rPr>
        <w:t>Source: (</w:t>
      </w:r>
      <w:r w:rsidR="003F0DE8" w:rsidRPr="003F0DE8">
        <w:rPr>
          <w:sz w:val="18"/>
          <w:szCs w:val="18"/>
        </w:rPr>
        <w:t xml:space="preserve">Sağlam, 2018, </w:t>
      </w:r>
      <w:r w:rsidR="003F0DE8">
        <w:rPr>
          <w:sz w:val="18"/>
          <w:szCs w:val="18"/>
        </w:rPr>
        <w:t>p</w:t>
      </w:r>
      <w:r w:rsidR="003F0DE8" w:rsidRPr="003F0DE8">
        <w:rPr>
          <w:sz w:val="18"/>
          <w:szCs w:val="18"/>
        </w:rPr>
        <w:t>. 360</w:t>
      </w:r>
      <w:r w:rsidRPr="00AC3ABD">
        <w:rPr>
          <w:sz w:val="18"/>
          <w:szCs w:val="18"/>
        </w:rPr>
        <w:t>). (</w:t>
      </w:r>
      <w:r w:rsidRPr="00AC3ABD">
        <w:rPr>
          <w:color w:val="FF0000"/>
          <w:sz w:val="18"/>
          <w:szCs w:val="18"/>
          <w:lang w:val="en-US"/>
        </w:rPr>
        <w:t xml:space="preserve">From the styles </w:t>
      </w:r>
      <w:r w:rsidRPr="00AC3ABD">
        <w:rPr>
          <w:b/>
          <w:color w:val="FF0000"/>
          <w:sz w:val="18"/>
          <w:szCs w:val="18"/>
          <w:lang w:val="en-US"/>
        </w:rPr>
        <w:t>Table Source (</w:t>
      </w:r>
      <w:r w:rsidRPr="00AC3ABD">
        <w:rPr>
          <w:b/>
          <w:color w:val="FF0000"/>
          <w:sz w:val="18"/>
          <w:szCs w:val="18"/>
        </w:rPr>
        <w:t>Tablo Kaynak</w:t>
      </w:r>
      <w:r w:rsidRPr="00AC3ABD">
        <w:rPr>
          <w:b/>
          <w:color w:val="FF0000"/>
          <w:sz w:val="18"/>
          <w:szCs w:val="18"/>
          <w:lang w:val="en-US"/>
        </w:rPr>
        <w:t>)</w:t>
      </w:r>
      <w:r w:rsidRPr="00AC3ABD">
        <w:rPr>
          <w:color w:val="FF0000"/>
          <w:sz w:val="18"/>
          <w:szCs w:val="18"/>
          <w:lang w:val="en-US"/>
        </w:rPr>
        <w:t xml:space="preserve"> should be chosen</w:t>
      </w:r>
      <w:r w:rsidRPr="00AC3ABD">
        <w:rPr>
          <w:sz w:val="18"/>
          <w:szCs w:val="18"/>
        </w:rPr>
        <w:t>)</w:t>
      </w:r>
    </w:p>
    <w:p w14:paraId="061ADE57" w14:textId="77777777" w:rsidR="00411EB0" w:rsidRPr="00AC3ABD" w:rsidRDefault="00411EB0" w:rsidP="00856DFC">
      <w:pPr>
        <w:rPr>
          <w:rFonts w:cstheme="minorBidi"/>
          <w:sz w:val="22"/>
          <w:szCs w:val="22"/>
          <w:highlight w:val="yellow"/>
          <w:lang w:val="en-US"/>
        </w:rPr>
      </w:pPr>
      <w:r w:rsidRPr="00AC3ABD">
        <w:rPr>
          <w:rFonts w:cstheme="minorBidi"/>
          <w:sz w:val="22"/>
          <w:szCs w:val="22"/>
          <w:highlight w:val="cyan"/>
          <w:lang w:val="en-US"/>
        </w:rPr>
        <w:lastRenderedPageBreak/>
        <w:t xml:space="preserve">When preparing a table </w:t>
      </w:r>
      <w:proofErr w:type="spellStart"/>
      <w:r w:rsidRPr="00AC3ABD">
        <w:rPr>
          <w:rFonts w:cstheme="minorBidi"/>
          <w:b/>
          <w:sz w:val="22"/>
          <w:szCs w:val="22"/>
          <w:highlight w:val="cyan"/>
          <w:lang w:val="en-US"/>
        </w:rPr>
        <w:t>Table</w:t>
      </w:r>
      <w:proofErr w:type="spellEnd"/>
      <w:r w:rsidRPr="00AC3ABD">
        <w:rPr>
          <w:rFonts w:cstheme="minorBidi"/>
          <w:b/>
          <w:sz w:val="22"/>
          <w:szCs w:val="22"/>
          <w:highlight w:val="cyan"/>
          <w:lang w:val="en-US"/>
        </w:rPr>
        <w:t xml:space="preserve"> Content </w:t>
      </w:r>
      <w:r>
        <w:rPr>
          <w:rFonts w:cstheme="minorBidi"/>
          <w:b/>
          <w:sz w:val="22"/>
          <w:szCs w:val="22"/>
          <w:highlight w:val="cyan"/>
          <w:lang w:val="en-US"/>
        </w:rPr>
        <w:t>10</w:t>
      </w:r>
      <w:r w:rsidRPr="00AC3ABD">
        <w:rPr>
          <w:rFonts w:cstheme="minorBidi"/>
          <w:b/>
          <w:sz w:val="22"/>
          <w:szCs w:val="22"/>
          <w:highlight w:val="cyan"/>
          <w:lang w:val="en-US"/>
        </w:rPr>
        <w:t>pt</w:t>
      </w:r>
      <w:r w:rsidRPr="00AC3ABD">
        <w:rPr>
          <w:rFonts w:cstheme="minorBidi"/>
          <w:sz w:val="22"/>
          <w:szCs w:val="22"/>
          <w:highlight w:val="cyan"/>
          <w:lang w:val="en-US"/>
        </w:rPr>
        <w:t xml:space="preserve"> or </w:t>
      </w:r>
      <w:r>
        <w:rPr>
          <w:rFonts w:cstheme="minorBidi"/>
          <w:b/>
          <w:sz w:val="22"/>
          <w:szCs w:val="22"/>
          <w:highlight w:val="cyan"/>
          <w:lang w:val="en-US"/>
        </w:rPr>
        <w:t>9</w:t>
      </w:r>
      <w:r w:rsidRPr="00AC3ABD">
        <w:rPr>
          <w:rFonts w:cstheme="minorBidi"/>
          <w:b/>
          <w:sz w:val="22"/>
          <w:szCs w:val="22"/>
          <w:highlight w:val="cyan"/>
          <w:lang w:val="en-US"/>
        </w:rPr>
        <w:t>pt (</w:t>
      </w:r>
      <w:r w:rsidRPr="00AC3ABD">
        <w:rPr>
          <w:rFonts w:cstheme="minorBidi"/>
          <w:b/>
          <w:sz w:val="22"/>
          <w:szCs w:val="22"/>
          <w:highlight w:val="cyan"/>
        </w:rPr>
        <w:t>Tablo İçerik</w:t>
      </w:r>
      <w:r w:rsidRPr="00AC3ABD">
        <w:rPr>
          <w:rFonts w:cstheme="minorBidi"/>
          <w:b/>
          <w:sz w:val="22"/>
          <w:szCs w:val="22"/>
          <w:highlight w:val="cyan"/>
          <w:lang w:val="en-US"/>
        </w:rPr>
        <w:t xml:space="preserve"> </w:t>
      </w:r>
      <w:r>
        <w:rPr>
          <w:rFonts w:cstheme="minorBidi"/>
          <w:b/>
          <w:sz w:val="22"/>
          <w:szCs w:val="22"/>
          <w:highlight w:val="cyan"/>
          <w:lang w:val="en-US"/>
        </w:rPr>
        <w:t>10</w:t>
      </w:r>
      <w:r w:rsidRPr="00AC3ABD">
        <w:rPr>
          <w:rFonts w:cstheme="minorBidi"/>
          <w:b/>
          <w:sz w:val="22"/>
          <w:szCs w:val="22"/>
          <w:highlight w:val="cyan"/>
          <w:lang w:val="en-US"/>
        </w:rPr>
        <w:t xml:space="preserve">pt </w:t>
      </w:r>
      <w:r w:rsidRPr="00AC3ABD">
        <w:rPr>
          <w:rFonts w:cstheme="minorBidi"/>
          <w:sz w:val="22"/>
          <w:szCs w:val="22"/>
          <w:highlight w:val="cyan"/>
          <w:lang w:val="en-US"/>
        </w:rPr>
        <w:t xml:space="preserve">or </w:t>
      </w:r>
      <w:r>
        <w:rPr>
          <w:rFonts w:cstheme="minorBidi"/>
          <w:b/>
          <w:sz w:val="22"/>
          <w:szCs w:val="22"/>
          <w:highlight w:val="cyan"/>
          <w:lang w:val="en-US"/>
        </w:rPr>
        <w:t>9</w:t>
      </w:r>
      <w:r w:rsidRPr="00AC3ABD">
        <w:rPr>
          <w:rFonts w:cstheme="minorBidi"/>
          <w:b/>
          <w:sz w:val="22"/>
          <w:szCs w:val="22"/>
          <w:highlight w:val="cyan"/>
          <w:lang w:val="en-US"/>
        </w:rPr>
        <w:t xml:space="preserve">pt) </w:t>
      </w:r>
      <w:r w:rsidRPr="00AC3ABD">
        <w:rPr>
          <w:rFonts w:cstheme="minorBidi"/>
          <w:sz w:val="22"/>
          <w:szCs w:val="22"/>
          <w:highlight w:val="cyan"/>
          <w:lang w:val="en-US"/>
        </w:rPr>
        <w:t>should be chosen.</w:t>
      </w:r>
    </w:p>
    <w:p w14:paraId="4FD05E23" w14:textId="77777777" w:rsidR="00411EB0" w:rsidRPr="00AC3ABD" w:rsidRDefault="00411EB0" w:rsidP="00856DFC">
      <w:pPr>
        <w:pStyle w:val="Balk2"/>
        <w:rPr>
          <w:sz w:val="22"/>
          <w:szCs w:val="22"/>
        </w:rPr>
      </w:pPr>
      <w:r w:rsidRPr="00AC3ABD">
        <w:rPr>
          <w:sz w:val="22"/>
          <w:szCs w:val="22"/>
        </w:rPr>
        <w:t xml:space="preserve">2.2. Alt Başlık / </w:t>
      </w:r>
      <w:r w:rsidRPr="00AC3ABD">
        <w:rPr>
          <w:sz w:val="22"/>
          <w:szCs w:val="22"/>
          <w:highlight w:val="yellow"/>
          <w:lang w:val="en-US"/>
        </w:rPr>
        <w:t>Sub Heading</w:t>
      </w:r>
      <w:r w:rsidRPr="00AC3ABD">
        <w:rPr>
          <w:sz w:val="22"/>
          <w:szCs w:val="22"/>
        </w:rPr>
        <w:t xml:space="preserve"> (</w:t>
      </w:r>
      <w:r w:rsidRPr="00AC3ABD">
        <w:rPr>
          <w:b w:val="0"/>
          <w:color w:val="FF0000"/>
          <w:sz w:val="22"/>
          <w:szCs w:val="22"/>
        </w:rPr>
        <w:t>Stiller Kısmından</w:t>
      </w:r>
      <w:r w:rsidRPr="00AC3ABD">
        <w:rPr>
          <w:color w:val="FF0000"/>
          <w:sz w:val="22"/>
          <w:szCs w:val="22"/>
        </w:rPr>
        <w:t xml:space="preserve"> Başlık 2 </w:t>
      </w:r>
      <w:r w:rsidRPr="00AC3ABD">
        <w:rPr>
          <w:b w:val="0"/>
          <w:color w:val="FF0000"/>
          <w:sz w:val="22"/>
          <w:szCs w:val="22"/>
        </w:rPr>
        <w:t xml:space="preserve">Seçili Olmalıdır / </w:t>
      </w:r>
      <w:r w:rsidRPr="00AC3ABD">
        <w:rPr>
          <w:b w:val="0"/>
          <w:color w:val="FF0000"/>
          <w:sz w:val="22"/>
          <w:szCs w:val="22"/>
          <w:lang w:val="en-US"/>
        </w:rPr>
        <w:t xml:space="preserve">From the styles </w:t>
      </w:r>
      <w:r w:rsidRPr="00AC3ABD">
        <w:rPr>
          <w:color w:val="FF0000"/>
          <w:sz w:val="22"/>
          <w:szCs w:val="22"/>
          <w:lang w:val="en-US"/>
        </w:rPr>
        <w:t>Heading 2 (</w:t>
      </w:r>
      <w:r w:rsidRPr="00AC3ABD">
        <w:rPr>
          <w:color w:val="FF0000"/>
          <w:sz w:val="22"/>
          <w:szCs w:val="22"/>
        </w:rPr>
        <w:t>Başlık</w:t>
      </w:r>
      <w:r w:rsidRPr="00AC3ABD">
        <w:rPr>
          <w:color w:val="FF0000"/>
          <w:sz w:val="22"/>
          <w:szCs w:val="22"/>
          <w:lang w:val="en-US"/>
        </w:rPr>
        <w:t xml:space="preserve"> 2)</w:t>
      </w:r>
      <w:r w:rsidRPr="00AC3ABD">
        <w:rPr>
          <w:b w:val="0"/>
          <w:color w:val="FF0000"/>
          <w:sz w:val="22"/>
          <w:szCs w:val="22"/>
          <w:lang w:val="en-US"/>
        </w:rPr>
        <w:t xml:space="preserve"> should be chosen</w:t>
      </w:r>
      <w:r w:rsidRPr="00AC3ABD">
        <w:rPr>
          <w:sz w:val="22"/>
          <w:szCs w:val="22"/>
        </w:rPr>
        <w:t>)</w:t>
      </w:r>
    </w:p>
    <w:p w14:paraId="07B836D7" w14:textId="77777777" w:rsidR="00411EB0" w:rsidRPr="00AC3ABD" w:rsidRDefault="00411EB0" w:rsidP="00856DFC">
      <w:pPr>
        <w:rPr>
          <w:rFonts w:cstheme="minorBidi"/>
          <w:sz w:val="22"/>
          <w:szCs w:val="22"/>
        </w:rPr>
      </w:pPr>
      <w:r w:rsidRPr="00AC3ABD">
        <w:rPr>
          <w:rFonts w:cstheme="minorBidi"/>
          <w:sz w:val="22"/>
          <w:szCs w:val="22"/>
        </w:rPr>
        <w:t>Makale içindeki tüm tablo ve şekiller metnin uygun yerlerinde sayfaya ortalı olarak gösterilmelidir. Her tablo ve şekle kalın yazı tipinde bir sıra numarası (</w:t>
      </w:r>
      <w:r w:rsidRPr="00AC3ABD">
        <w:rPr>
          <w:rFonts w:cstheme="minorBidi"/>
          <w:b/>
          <w:sz w:val="22"/>
          <w:szCs w:val="22"/>
        </w:rPr>
        <w:t>Tablo 1.</w:t>
      </w:r>
      <w:r w:rsidRPr="00AC3ABD">
        <w:rPr>
          <w:rFonts w:cstheme="minorBidi"/>
          <w:sz w:val="22"/>
          <w:szCs w:val="22"/>
        </w:rPr>
        <w:t xml:space="preserve">, </w:t>
      </w:r>
      <w:r w:rsidRPr="00AC3ABD">
        <w:rPr>
          <w:rFonts w:cstheme="minorBidi"/>
          <w:b/>
          <w:sz w:val="22"/>
          <w:szCs w:val="22"/>
        </w:rPr>
        <w:t>Şekil 2.</w:t>
      </w:r>
      <w:r w:rsidRPr="00AC3ABD">
        <w:rPr>
          <w:rFonts w:cstheme="minorBidi"/>
          <w:sz w:val="22"/>
          <w:szCs w:val="22"/>
        </w:rPr>
        <w:t xml:space="preserve"> vb. gibi) ve normal yazı tipinde bir başlık verilmelidir. Başlık; tablo ve şeklin üstünde, sayfaya ortalı, yalnızca kelimelerin baş harfleri büyük olacak şekilde, 10 punto olarak, paragraftan önce ve sonra ise 6nk boşluk bırakılarak hazırlanmalıdır. Tablo ve şekil içindeki metin Times New Roman karakteri ile </w:t>
      </w:r>
      <w:r>
        <w:rPr>
          <w:rFonts w:cstheme="minorBidi"/>
          <w:sz w:val="22"/>
          <w:szCs w:val="22"/>
        </w:rPr>
        <w:t>9</w:t>
      </w:r>
      <w:r w:rsidRPr="00AC3ABD">
        <w:rPr>
          <w:rFonts w:cstheme="minorBidi"/>
          <w:sz w:val="22"/>
          <w:szCs w:val="22"/>
        </w:rPr>
        <w:t>-</w:t>
      </w:r>
      <w:r>
        <w:rPr>
          <w:rFonts w:cstheme="minorBidi"/>
          <w:sz w:val="22"/>
          <w:szCs w:val="22"/>
        </w:rPr>
        <w:t>10</w:t>
      </w:r>
      <w:r w:rsidRPr="00AC3ABD">
        <w:rPr>
          <w:rFonts w:cstheme="minorBidi"/>
          <w:sz w:val="22"/>
          <w:szCs w:val="22"/>
        </w:rPr>
        <w:t xml:space="preserve"> punto aralığında ve tek satır olmalıdır. Grafik, çizelge, harita, çizim ve fotoğraf gibi tüm görseller şekil olarak nitelendirilmelidir. Tablolarda sadece yatay çizgiler olmalı, dikey çizgiler kullanılmamalıdır. Tüm tablo ve şekiller yukarıda verilen sayfa düzenine uygun ve kolaylıkla okunacak biçimde olmalıdır. Tablo ve şekillerde açıklama ve kaynaklar tablo ve şeklin altında </w:t>
      </w:r>
      <w:r>
        <w:rPr>
          <w:rFonts w:cstheme="minorBidi"/>
          <w:sz w:val="22"/>
          <w:szCs w:val="22"/>
        </w:rPr>
        <w:t>9</w:t>
      </w:r>
      <w:r w:rsidRPr="00AC3ABD">
        <w:rPr>
          <w:rFonts w:cstheme="minorBidi"/>
          <w:sz w:val="22"/>
          <w:szCs w:val="22"/>
        </w:rPr>
        <w:t xml:space="preserve"> punto olarak, paragraftan önce ve sonra 3nk boşluk bırakılarak verilmelidir. Tablo ve şekilden önce ve sonra satır boşluğu bırakılmamalıdır. Makalede ondalık ayracı olarak Türkçe çalışmalarda virgül, İngilizce çalışmalarda nokta kullanılmalıdır. Binlik ayracı olarak ise Türkçe çalışmalarda nokta, İngilizce çalışmalarda virgül kullanılmalıdır. </w:t>
      </w:r>
    </w:p>
    <w:p w14:paraId="7D3D6D2E" w14:textId="76FFF0EF" w:rsidR="009A00D3" w:rsidRPr="003F0DE8" w:rsidRDefault="003F0DE8" w:rsidP="003F0DE8">
      <w:pPr>
        <w:pStyle w:val="TabloBalkekilBalk"/>
        <w:rPr>
          <w:sz w:val="22"/>
        </w:rPr>
      </w:pPr>
      <w:r>
        <w:rPr>
          <w:noProof/>
        </w:rPr>
        <mc:AlternateContent>
          <mc:Choice Requires="wpg">
            <w:drawing>
              <wp:anchor distT="0" distB="0" distL="114300" distR="114300" simplePos="0" relativeHeight="251659264" behindDoc="0" locked="0" layoutInCell="1" allowOverlap="1" wp14:anchorId="3E60D28D" wp14:editId="28438E3D">
                <wp:simplePos x="0" y="0"/>
                <wp:positionH relativeFrom="column">
                  <wp:posOffset>204470</wp:posOffset>
                </wp:positionH>
                <wp:positionV relativeFrom="paragraph">
                  <wp:posOffset>227965</wp:posOffset>
                </wp:positionV>
                <wp:extent cx="5189220" cy="1051560"/>
                <wp:effectExtent l="0" t="0" r="11430" b="15240"/>
                <wp:wrapNone/>
                <wp:docPr id="11" name="Grup 10">
                  <a:extLst xmlns:a="http://schemas.openxmlformats.org/drawingml/2006/main">
                    <a:ext uri="{FF2B5EF4-FFF2-40B4-BE49-F238E27FC236}">
                      <a16:creationId xmlns:a16="http://schemas.microsoft.com/office/drawing/2014/main" id="{62FC52FD-A760-4719-78DC-6C0E834CEA42}"/>
                    </a:ext>
                  </a:extLst>
                </wp:docPr>
                <wp:cNvGraphicFramePr/>
                <a:graphic xmlns:a="http://schemas.openxmlformats.org/drawingml/2006/main">
                  <a:graphicData uri="http://schemas.microsoft.com/office/word/2010/wordprocessingGroup">
                    <wpg:wgp>
                      <wpg:cNvGrpSpPr/>
                      <wpg:grpSpPr>
                        <a:xfrm>
                          <a:off x="0" y="0"/>
                          <a:ext cx="5189220" cy="1051560"/>
                          <a:chOff x="0" y="0"/>
                          <a:chExt cx="6655838" cy="2122714"/>
                        </a:xfrm>
                      </wpg:grpSpPr>
                      <wps:wsp>
                        <wps:cNvPr id="2028263304" name="Dikdörtgen 2028263304">
                          <a:extLst>
                            <a:ext uri="{FF2B5EF4-FFF2-40B4-BE49-F238E27FC236}">
                              <a16:creationId xmlns:a16="http://schemas.microsoft.com/office/drawing/2014/main" id="{16896848-E0AA-9A4F-6AFA-B0D61C3EC8B4}"/>
                            </a:ext>
                          </a:extLst>
                        </wps:cNvPr>
                        <wps:cNvSpPr/>
                        <wps:spPr>
                          <a:xfrm>
                            <a:off x="0" y="0"/>
                            <a:ext cx="2443405" cy="7931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27DFBD" w14:textId="77777777" w:rsidR="009A00D3" w:rsidRPr="009A00D3" w:rsidRDefault="009A00D3" w:rsidP="009A00D3">
                              <w:pPr>
                                <w:spacing w:before="0" w:after="0"/>
                                <w:jc w:val="center"/>
                                <w:rPr>
                                  <w:color w:val="000000" w:themeColor="dark1"/>
                                  <w:kern w:val="24"/>
                                </w:rPr>
                              </w:pPr>
                              <w:r w:rsidRPr="009A00D3">
                                <w:rPr>
                                  <w:color w:val="000000" w:themeColor="dark1"/>
                                  <w:kern w:val="24"/>
                                </w:rPr>
                                <w:t>Algılanan Kullanım Kolaylığı</w:t>
                              </w:r>
                            </w:p>
                          </w:txbxContent>
                        </wps:txbx>
                        <wps:bodyPr rtlCol="0" anchor="ctr"/>
                      </wps:wsp>
                      <wps:wsp>
                        <wps:cNvPr id="1151349307" name="Dikdörtgen 1151349307">
                          <a:extLst>
                            <a:ext uri="{FF2B5EF4-FFF2-40B4-BE49-F238E27FC236}">
                              <a16:creationId xmlns:a16="http://schemas.microsoft.com/office/drawing/2014/main" id="{68F4E6FA-64F0-FA79-3FFC-9D9B29706C35}"/>
                            </a:ext>
                          </a:extLst>
                        </wps:cNvPr>
                        <wps:cNvSpPr/>
                        <wps:spPr>
                          <a:xfrm>
                            <a:off x="0" y="1329611"/>
                            <a:ext cx="2531369" cy="7931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BEF821" w14:textId="77777777" w:rsidR="009A00D3" w:rsidRPr="009A00D3" w:rsidRDefault="009A00D3" w:rsidP="009A00D3">
                              <w:pPr>
                                <w:spacing w:before="0" w:after="0"/>
                                <w:jc w:val="center"/>
                                <w:rPr>
                                  <w:color w:val="000000" w:themeColor="dark1"/>
                                  <w:kern w:val="24"/>
                                </w:rPr>
                              </w:pPr>
                              <w:r w:rsidRPr="009A00D3">
                                <w:rPr>
                                  <w:color w:val="000000" w:themeColor="dark1"/>
                                  <w:kern w:val="24"/>
                                </w:rPr>
                                <w:t>Algılanan Fayda</w:t>
                              </w:r>
                            </w:p>
                          </w:txbxContent>
                        </wps:txbx>
                        <wps:bodyPr rtlCol="0" anchor="ctr"/>
                      </wps:wsp>
                      <wps:wsp>
                        <wps:cNvPr id="796894379" name="Dikdörtgen 796894379">
                          <a:extLst>
                            <a:ext uri="{FF2B5EF4-FFF2-40B4-BE49-F238E27FC236}">
                              <a16:creationId xmlns:a16="http://schemas.microsoft.com/office/drawing/2014/main" id="{D4448C7C-504A-B8E7-460C-AACB43CBF412}"/>
                            </a:ext>
                          </a:extLst>
                        </wps:cNvPr>
                        <wps:cNvSpPr/>
                        <wps:spPr>
                          <a:xfrm>
                            <a:off x="4509797" y="702906"/>
                            <a:ext cx="2146041" cy="79310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41D2BE" w14:textId="77777777" w:rsidR="009A00D3" w:rsidRPr="009A00D3" w:rsidRDefault="009A00D3" w:rsidP="009A00D3">
                              <w:pPr>
                                <w:spacing w:before="0" w:after="0"/>
                                <w:jc w:val="center"/>
                                <w:rPr>
                                  <w:color w:val="000000" w:themeColor="dark1"/>
                                  <w:kern w:val="24"/>
                                </w:rPr>
                              </w:pPr>
                              <w:r w:rsidRPr="009A00D3">
                                <w:rPr>
                                  <w:color w:val="000000" w:themeColor="dark1"/>
                                  <w:kern w:val="24"/>
                                </w:rPr>
                                <w:t>Tutum</w:t>
                              </w:r>
                            </w:p>
                          </w:txbxContent>
                        </wps:txbx>
                        <wps:bodyPr rtlCol="0" anchor="ctr"/>
                      </wps:wsp>
                      <wps:wsp>
                        <wps:cNvPr id="369619086" name="Düz Ok Bağlayıcısı 369619086">
                          <a:extLst>
                            <a:ext uri="{FF2B5EF4-FFF2-40B4-BE49-F238E27FC236}">
                              <a16:creationId xmlns:a16="http://schemas.microsoft.com/office/drawing/2014/main" id="{EE69F19F-FF20-E108-83B1-EB5849F8FB4F}"/>
                            </a:ext>
                          </a:extLst>
                        </wps:cNvPr>
                        <wps:cNvCnPr>
                          <a:stCxn id="2028263304" idx="3"/>
                          <a:endCxn id="796894379" idx="1"/>
                        </wps:cNvCnPr>
                        <wps:spPr>
                          <a:xfrm>
                            <a:off x="2443405" y="396552"/>
                            <a:ext cx="2066392" cy="702906"/>
                          </a:xfrm>
                          <a:prstGeom prst="straightConnector1">
                            <a:avLst/>
                          </a:prstGeom>
                          <a:noFill/>
                          <a:ln w="6350" cap="flat" cmpd="sng" algn="ctr">
                            <a:solidFill>
                              <a:sysClr val="windowText" lastClr="000000"/>
                            </a:solidFill>
                            <a:prstDash val="solid"/>
                            <a:miter lim="800000"/>
                            <a:tailEnd type="triangle"/>
                          </a:ln>
                          <a:effectLst/>
                        </wps:spPr>
                        <wps:bodyPr/>
                      </wps:wsp>
                      <wps:wsp>
                        <wps:cNvPr id="531286165" name="Düz Ok Bağlayıcısı 531286165">
                          <a:extLst>
                            <a:ext uri="{FF2B5EF4-FFF2-40B4-BE49-F238E27FC236}">
                              <a16:creationId xmlns:a16="http://schemas.microsoft.com/office/drawing/2014/main" id="{6987E01B-A6D1-779F-82DC-440EDF724F06}"/>
                            </a:ext>
                          </a:extLst>
                        </wps:cNvPr>
                        <wps:cNvCnPr>
                          <a:stCxn id="1151349307" idx="3"/>
                          <a:endCxn id="796894379" idx="1"/>
                        </wps:cNvCnPr>
                        <wps:spPr>
                          <a:xfrm flipV="1">
                            <a:off x="2531369" y="1099458"/>
                            <a:ext cx="1978428" cy="626706"/>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E60D28D" id="Grup 10" o:spid="_x0000_s1026" style="position:absolute;left:0;text-align:left;margin-left:16.1pt;margin-top:17.95pt;width:408.6pt;height:82.8pt;z-index:251659264;mso-width-relative:margin;mso-height-relative:margin" coordsize="66558,2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">
                <v:rect id="Dikdörtgen 2028263304" o:spid="_x0000_s1027" style="position:absolute;width:24434;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" fillcolor="window" strokecolor="windowText" strokeweight="1pt">
                  <v:textbox>
                    <w:txbxContent>
                      <w:p w14:paraId="0027DFBD" w14:textId="77777777" w:rsidR="009A00D3" w:rsidRPr="009A00D3" w:rsidRDefault="009A00D3" w:rsidP="009A00D3">
                        <w:pPr>
                          <w:spacing w:before="0" w:after="0"/>
                          <w:jc w:val="center"/>
                          <w:rPr>
                            <w:color w:val="000000" w:themeColor="dark1"/>
                            <w:kern w:val="24"/>
                          </w:rPr>
                        </w:pPr>
                        <w:r w:rsidRPr="009A00D3">
                          <w:rPr>
                            <w:color w:val="000000" w:themeColor="dark1"/>
                            <w:kern w:val="24"/>
                          </w:rPr>
                          <w:t>Algılanan Kullanım Kolaylığı</w:t>
                        </w:r>
                      </w:p>
                    </w:txbxContent>
                  </v:textbox>
                </v:rect>
                <v:rect id="Dikdörtgen 1151349307" o:spid="_x0000_s1028" style="position:absolute;top:13296;width:25313;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" fillcolor="window" strokecolor="windowText" strokeweight="1pt">
                  <v:textbox>
                    <w:txbxContent>
                      <w:p w14:paraId="14BEF821" w14:textId="77777777" w:rsidR="009A00D3" w:rsidRPr="009A00D3" w:rsidRDefault="009A00D3" w:rsidP="009A00D3">
                        <w:pPr>
                          <w:spacing w:before="0" w:after="0"/>
                          <w:jc w:val="center"/>
                          <w:rPr>
                            <w:color w:val="000000" w:themeColor="dark1"/>
                            <w:kern w:val="24"/>
                          </w:rPr>
                        </w:pPr>
                        <w:r w:rsidRPr="009A00D3">
                          <w:rPr>
                            <w:color w:val="000000" w:themeColor="dark1"/>
                            <w:kern w:val="24"/>
                          </w:rPr>
                          <w:t>Algılanan Fayda</w:t>
                        </w:r>
                      </w:p>
                    </w:txbxContent>
                  </v:textbox>
                </v:rect>
                <v:rect id="Dikdörtgen 796894379" o:spid="_x0000_s1029" style="position:absolute;left:45097;top:7029;width:21461;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" fillcolor="window" strokecolor="windowText" strokeweight="1pt">
                  <v:textbox>
                    <w:txbxContent>
                      <w:p w14:paraId="7D41D2BE" w14:textId="77777777" w:rsidR="009A00D3" w:rsidRPr="009A00D3" w:rsidRDefault="009A00D3" w:rsidP="009A00D3">
                        <w:pPr>
                          <w:spacing w:before="0" w:after="0"/>
                          <w:jc w:val="center"/>
                          <w:rPr>
                            <w:color w:val="000000" w:themeColor="dark1"/>
                            <w:kern w:val="24"/>
                          </w:rPr>
                        </w:pPr>
                        <w:r w:rsidRPr="009A00D3">
                          <w:rPr>
                            <w:color w:val="000000" w:themeColor="dark1"/>
                            <w:kern w:val="24"/>
                          </w:rPr>
                          <w:t>Tutum</w:t>
                        </w:r>
                      </w:p>
                    </w:txbxContent>
                  </v:textbox>
                </v:rect>
                <v:shapetype id="_x0000_t32" coordsize="21600,21600" o:spt="32" o:oned="t" path="m,l21600,21600e" filled="f">
                  <v:path arrowok="t" fillok="f" o:connecttype="none"/>
                  <o:lock v:ext="edit" shapetype="t"/>
                </v:shapetype>
                <v:shape id="Düz Ok Bağlayıcısı 369619086" o:spid="_x0000_s1030" type="#_x0000_t32" style="position:absolute;left:24434;top:3965;width:20663;height:7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" strokecolor="windowText" strokeweight=".5pt">
                  <v:stroke endarrow="block" joinstyle="miter"/>
                </v:shape>
                <v:shape id="Düz Ok Bağlayıcısı 531286165" o:spid="_x0000_s1031" type="#_x0000_t32" style="position:absolute;left:25313;top:10994;width:19784;height:6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" strokecolor="windowText" strokeweight=".5pt">
                  <v:stroke endarrow="block" joinstyle="miter"/>
                </v:shape>
              </v:group>
            </w:pict>
          </mc:Fallback>
        </mc:AlternateContent>
      </w:r>
      <w:r w:rsidR="00411EB0" w:rsidRPr="00AC3ABD">
        <w:rPr>
          <w:sz w:val="22"/>
        </w:rPr>
        <w:t xml:space="preserve">Şekil 1. </w:t>
      </w:r>
      <w:r w:rsidR="00411EB0" w:rsidRPr="00AC3ABD">
        <w:rPr>
          <w:b w:val="0"/>
          <w:sz w:val="22"/>
        </w:rPr>
        <w:t xml:space="preserve">Şekil Başlığı </w:t>
      </w:r>
      <w:r w:rsidR="00411EB0" w:rsidRPr="00AC3ABD">
        <w:rPr>
          <w:sz w:val="22"/>
        </w:rPr>
        <w:t>(</w:t>
      </w:r>
      <w:r w:rsidR="00411EB0" w:rsidRPr="00AC3ABD">
        <w:rPr>
          <w:b w:val="0"/>
          <w:color w:val="FF0000"/>
          <w:sz w:val="22"/>
        </w:rPr>
        <w:t>Stiller Kısmından</w:t>
      </w:r>
      <w:r w:rsidR="00411EB0" w:rsidRPr="00AC3ABD">
        <w:rPr>
          <w:color w:val="FF0000"/>
          <w:sz w:val="22"/>
        </w:rPr>
        <w:t xml:space="preserve"> Tablo Başlık </w:t>
      </w:r>
      <w:r w:rsidR="00411EB0" w:rsidRPr="00AC3ABD">
        <w:rPr>
          <w:b w:val="0"/>
          <w:color w:val="FF0000"/>
          <w:sz w:val="22"/>
        </w:rPr>
        <w:t>Seçili Olmalıdır</w:t>
      </w:r>
      <w:r w:rsidR="00411EB0" w:rsidRPr="00AC3ABD">
        <w:rPr>
          <w:sz w:val="22"/>
        </w:rPr>
        <w:t>)</w:t>
      </w:r>
    </w:p>
    <w:p w14:paraId="656B7D8C" w14:textId="066088F6" w:rsidR="009A00D3" w:rsidRDefault="009A00D3" w:rsidP="009A00D3"/>
    <w:p w14:paraId="3BFC692C" w14:textId="77777777" w:rsidR="009A00D3" w:rsidRDefault="009A00D3" w:rsidP="009A00D3"/>
    <w:p w14:paraId="1F063F32" w14:textId="77777777" w:rsidR="009A00D3" w:rsidRDefault="009A00D3" w:rsidP="009A00D3"/>
    <w:p w14:paraId="1D2C9533" w14:textId="77777777" w:rsidR="009A00D3" w:rsidRPr="009A00D3" w:rsidRDefault="009A00D3" w:rsidP="009A00D3"/>
    <w:p w14:paraId="7F49E5A0" w14:textId="045FE331" w:rsidR="00411EB0" w:rsidRDefault="00411EB0" w:rsidP="00856DFC">
      <w:pPr>
        <w:pStyle w:val="TabloBalkekilBalk"/>
      </w:pPr>
    </w:p>
    <w:p w14:paraId="50FB1F7D" w14:textId="6ACA99F7" w:rsidR="00411EB0" w:rsidRPr="00AC3ABD" w:rsidRDefault="00411EB0" w:rsidP="00CE30BE">
      <w:pPr>
        <w:pStyle w:val="TabloKaynakekilKaynak"/>
        <w:jc w:val="both"/>
        <w:rPr>
          <w:color w:val="FF0000"/>
          <w:sz w:val="18"/>
          <w:szCs w:val="18"/>
        </w:rPr>
      </w:pPr>
      <w:r w:rsidRPr="00AC3ABD">
        <w:rPr>
          <w:sz w:val="18"/>
          <w:szCs w:val="18"/>
        </w:rPr>
        <w:t>Kaynak: (</w:t>
      </w:r>
      <w:r w:rsidR="009A00D3">
        <w:rPr>
          <w:sz w:val="18"/>
          <w:szCs w:val="18"/>
        </w:rPr>
        <w:t>Çelik</w:t>
      </w:r>
      <w:r w:rsidR="00CE30BE">
        <w:rPr>
          <w:sz w:val="18"/>
          <w:szCs w:val="18"/>
        </w:rPr>
        <w:t xml:space="preserve"> vd.</w:t>
      </w:r>
      <w:r w:rsidRPr="00AC3ABD">
        <w:rPr>
          <w:sz w:val="18"/>
          <w:szCs w:val="18"/>
        </w:rPr>
        <w:t>, 20</w:t>
      </w:r>
      <w:r w:rsidR="00CE30BE">
        <w:rPr>
          <w:sz w:val="18"/>
          <w:szCs w:val="18"/>
        </w:rPr>
        <w:t>2</w:t>
      </w:r>
      <w:r w:rsidR="009A00D3">
        <w:rPr>
          <w:sz w:val="18"/>
          <w:szCs w:val="18"/>
        </w:rPr>
        <w:t>2</w:t>
      </w:r>
      <w:r w:rsidRPr="00AC3ABD">
        <w:rPr>
          <w:sz w:val="18"/>
          <w:szCs w:val="18"/>
        </w:rPr>
        <w:t xml:space="preserve">, s. </w:t>
      </w:r>
      <w:r w:rsidR="009A00D3">
        <w:rPr>
          <w:sz w:val="18"/>
          <w:szCs w:val="18"/>
        </w:rPr>
        <w:t>390</w:t>
      </w:r>
      <w:r w:rsidRPr="00AC3ABD">
        <w:rPr>
          <w:sz w:val="18"/>
          <w:szCs w:val="18"/>
        </w:rPr>
        <w:t>). (</w:t>
      </w:r>
      <w:r w:rsidRPr="00AC3ABD">
        <w:rPr>
          <w:color w:val="FF0000"/>
          <w:sz w:val="18"/>
          <w:szCs w:val="18"/>
        </w:rPr>
        <w:t xml:space="preserve">Stiller Kısmından </w:t>
      </w:r>
      <w:r w:rsidRPr="00AC3ABD">
        <w:rPr>
          <w:b/>
          <w:color w:val="FF0000"/>
          <w:sz w:val="18"/>
          <w:szCs w:val="18"/>
        </w:rPr>
        <w:t>Tablo Kaynak</w:t>
      </w:r>
      <w:r w:rsidRPr="00AC3ABD">
        <w:rPr>
          <w:color w:val="FF0000"/>
          <w:sz w:val="18"/>
          <w:szCs w:val="18"/>
        </w:rPr>
        <w:t xml:space="preserve"> Seçili Olmalıdır</w:t>
      </w:r>
      <w:r w:rsidRPr="00AC3ABD">
        <w:rPr>
          <w:sz w:val="18"/>
          <w:szCs w:val="18"/>
        </w:rPr>
        <w:t>)</w:t>
      </w:r>
    </w:p>
    <w:p w14:paraId="4CF3DBB2" w14:textId="77777777" w:rsidR="00411EB0" w:rsidRPr="00AC3ABD" w:rsidRDefault="00411EB0" w:rsidP="00856DFC">
      <w:pPr>
        <w:rPr>
          <w:rFonts w:cstheme="minorBidi"/>
          <w:sz w:val="22"/>
          <w:szCs w:val="22"/>
          <w:lang w:val="en-US"/>
        </w:rPr>
      </w:pPr>
      <w:r w:rsidRPr="00AC3ABD">
        <w:rPr>
          <w:rFonts w:cstheme="minorBidi"/>
          <w:sz w:val="22"/>
          <w:szCs w:val="22"/>
          <w:highlight w:val="cyan"/>
        </w:rPr>
        <w:t xml:space="preserve">Şekil hazırlanırken stiller kısmından </w:t>
      </w:r>
      <w:r w:rsidRPr="00AC3ABD">
        <w:rPr>
          <w:rFonts w:cstheme="minorBidi"/>
          <w:b/>
          <w:sz w:val="22"/>
          <w:szCs w:val="22"/>
          <w:highlight w:val="cyan"/>
        </w:rPr>
        <w:t xml:space="preserve">Tablo İçerik </w:t>
      </w:r>
      <w:r>
        <w:rPr>
          <w:rFonts w:cstheme="minorBidi"/>
          <w:b/>
          <w:sz w:val="22"/>
          <w:szCs w:val="22"/>
          <w:highlight w:val="cyan"/>
        </w:rPr>
        <w:t>10</w:t>
      </w:r>
      <w:r w:rsidRPr="00AC3ABD">
        <w:rPr>
          <w:rFonts w:cstheme="minorBidi"/>
          <w:b/>
          <w:sz w:val="22"/>
          <w:szCs w:val="22"/>
          <w:highlight w:val="cyan"/>
        </w:rPr>
        <w:t xml:space="preserve">pt </w:t>
      </w:r>
      <w:r w:rsidRPr="00AC3ABD">
        <w:rPr>
          <w:rFonts w:cstheme="minorBidi"/>
          <w:sz w:val="22"/>
          <w:szCs w:val="22"/>
          <w:highlight w:val="cyan"/>
        </w:rPr>
        <w:t>veya</w:t>
      </w:r>
      <w:r w:rsidRPr="00AC3ABD">
        <w:rPr>
          <w:rFonts w:cstheme="minorBidi"/>
          <w:b/>
          <w:sz w:val="22"/>
          <w:szCs w:val="22"/>
          <w:highlight w:val="cyan"/>
        </w:rPr>
        <w:t xml:space="preserve"> </w:t>
      </w:r>
      <w:r>
        <w:rPr>
          <w:rFonts w:cstheme="minorBidi"/>
          <w:b/>
          <w:sz w:val="22"/>
          <w:szCs w:val="22"/>
          <w:highlight w:val="cyan"/>
        </w:rPr>
        <w:t>9</w:t>
      </w:r>
      <w:r w:rsidRPr="00AC3ABD">
        <w:rPr>
          <w:rFonts w:cstheme="minorBidi"/>
          <w:b/>
          <w:sz w:val="22"/>
          <w:szCs w:val="22"/>
          <w:highlight w:val="cyan"/>
        </w:rPr>
        <w:t xml:space="preserve">pt </w:t>
      </w:r>
      <w:r w:rsidRPr="00AC3ABD">
        <w:rPr>
          <w:rFonts w:cstheme="minorBidi"/>
          <w:sz w:val="22"/>
          <w:szCs w:val="22"/>
          <w:highlight w:val="cyan"/>
        </w:rPr>
        <w:t xml:space="preserve">seçili olmalıdır. </w:t>
      </w:r>
    </w:p>
    <w:p w14:paraId="42401AF9" w14:textId="77777777" w:rsidR="00411EB0" w:rsidRPr="00AC3ABD" w:rsidRDefault="00411EB0" w:rsidP="00856DFC">
      <w:pPr>
        <w:rPr>
          <w:sz w:val="22"/>
          <w:szCs w:val="22"/>
          <w:lang w:val="en-GB"/>
        </w:rPr>
      </w:pPr>
      <w:r w:rsidRPr="00AC3ABD">
        <w:rPr>
          <w:sz w:val="22"/>
          <w:szCs w:val="22"/>
          <w:lang w:val="en-GB"/>
        </w:rPr>
        <w:t>All the tables and figures in the article should be given centered and in their proper places. All the tables and figures should be numbered in bold (</w:t>
      </w:r>
      <w:r w:rsidRPr="00AC3ABD">
        <w:rPr>
          <w:b/>
          <w:sz w:val="22"/>
          <w:szCs w:val="22"/>
          <w:lang w:val="en-GB"/>
        </w:rPr>
        <w:t>Table 1</w:t>
      </w:r>
      <w:r w:rsidRPr="00AC3ABD">
        <w:rPr>
          <w:sz w:val="22"/>
          <w:szCs w:val="22"/>
          <w:lang w:val="en-GB"/>
        </w:rPr>
        <w:t xml:space="preserve">., </w:t>
      </w:r>
      <w:r w:rsidRPr="00AC3ABD">
        <w:rPr>
          <w:b/>
          <w:sz w:val="22"/>
          <w:szCs w:val="22"/>
          <w:lang w:val="en-GB"/>
        </w:rPr>
        <w:t>Figure 2.</w:t>
      </w:r>
      <w:r w:rsidRPr="00AC3ABD">
        <w:rPr>
          <w:sz w:val="22"/>
          <w:szCs w:val="22"/>
          <w:lang w:val="en-GB"/>
        </w:rPr>
        <w:t xml:space="preserve">, etc.) and given titles in normal fonts. The titles should be above the Tables and Figures, should be centered, 10 pt., and only the initial letters should be capital, with a line spacing of 6nk before and after the paragraph. The text inside the Tables and Figures should be written in Times New Roman with 8-9 font sizes and with single spacing. All the visuals such as graphs, charts, maps, drawings and photographs should be specified as Figures. For the Tables only horizontal lines should be preferred, vertical lines should not be used. All the Tables and Figures should fit the aforementioned rules and should be legible. The sources in Tables and Figures should be given under the Table and Figure with 8 font size and 3nkt distance must be set before and after the paragraph. No blank line should be given before and after the Tables and Figures. In those articles written in Turkish comma should be preferred as the decimal point, while point should be preferred in those articles written in English. For thousand separators, point should be used in Turkish articles while comma should be used in English articles. </w:t>
      </w:r>
    </w:p>
    <w:p w14:paraId="30579E18" w14:textId="77777777" w:rsidR="00411EB0" w:rsidRPr="00AC3ABD" w:rsidRDefault="00411EB0" w:rsidP="00856DFC">
      <w:pPr>
        <w:pStyle w:val="TabloBalkekilBalk"/>
        <w:rPr>
          <w:sz w:val="22"/>
        </w:rPr>
      </w:pPr>
      <w:r w:rsidRPr="00AC3ABD">
        <w:rPr>
          <w:sz w:val="22"/>
          <w:lang w:val="en-US"/>
        </w:rPr>
        <w:t xml:space="preserve">Figure 2. </w:t>
      </w:r>
      <w:r w:rsidRPr="00AC3ABD">
        <w:rPr>
          <w:b w:val="0"/>
          <w:sz w:val="22"/>
          <w:lang w:val="en-US"/>
        </w:rPr>
        <w:t>Title</w:t>
      </w:r>
      <w:r w:rsidRPr="00AC3ABD">
        <w:rPr>
          <w:sz w:val="22"/>
          <w:lang w:val="en-US"/>
        </w:rPr>
        <w:t xml:space="preserve"> (</w:t>
      </w:r>
      <w:r w:rsidRPr="00AC3ABD">
        <w:rPr>
          <w:b w:val="0"/>
          <w:color w:val="FF0000"/>
          <w:sz w:val="22"/>
          <w:lang w:val="en-US"/>
        </w:rPr>
        <w:t xml:space="preserve">From the styles </w:t>
      </w:r>
      <w:r w:rsidRPr="00AC3ABD">
        <w:rPr>
          <w:color w:val="FF0000"/>
          <w:sz w:val="22"/>
          <w:lang w:val="en-US"/>
        </w:rPr>
        <w:t>Table Title (</w:t>
      </w:r>
      <w:r w:rsidRPr="00AC3ABD">
        <w:rPr>
          <w:color w:val="FF0000"/>
          <w:sz w:val="22"/>
        </w:rPr>
        <w:t>Tablo Başlık</w:t>
      </w:r>
      <w:r w:rsidRPr="00AC3ABD">
        <w:rPr>
          <w:color w:val="FF0000"/>
          <w:sz w:val="22"/>
          <w:lang w:val="en-US"/>
        </w:rPr>
        <w:t>)</w:t>
      </w:r>
      <w:r w:rsidRPr="00AC3ABD">
        <w:rPr>
          <w:b w:val="0"/>
          <w:color w:val="FF0000"/>
          <w:sz w:val="22"/>
          <w:lang w:val="en-US"/>
        </w:rPr>
        <w:t xml:space="preserve"> should be chosen</w:t>
      </w:r>
      <w:r w:rsidRPr="00AC3ABD">
        <w:rPr>
          <w:sz w:val="22"/>
        </w:rPr>
        <w:t>)</w:t>
      </w:r>
    </w:p>
    <w:p w14:paraId="2C58DE2E" w14:textId="0C2E61C5" w:rsidR="00411EB0" w:rsidRDefault="009A00D3" w:rsidP="00856DFC">
      <w:pPr>
        <w:pStyle w:val="TabloBalkekilBalk"/>
        <w:rPr>
          <w:noProof/>
          <w:lang w:eastAsia="tr-TR"/>
        </w:rPr>
      </w:pPr>
      <w:r>
        <w:rPr>
          <w:noProof/>
        </w:rPr>
        <mc:AlternateContent>
          <mc:Choice Requires="wpg">
            <w:drawing>
              <wp:anchor distT="0" distB="0" distL="114300" distR="114300" simplePos="0" relativeHeight="251661312" behindDoc="0" locked="0" layoutInCell="1" allowOverlap="1" wp14:anchorId="6A698028" wp14:editId="6C666435">
                <wp:simplePos x="0" y="0"/>
                <wp:positionH relativeFrom="column">
                  <wp:posOffset>0</wp:posOffset>
                </wp:positionH>
                <wp:positionV relativeFrom="paragraph">
                  <wp:posOffset>-635</wp:posOffset>
                </wp:positionV>
                <wp:extent cx="5189220" cy="1051560"/>
                <wp:effectExtent l="0" t="0" r="11430" b="15240"/>
                <wp:wrapNone/>
                <wp:docPr id="1773983105" name="Grup 10"/>
                <wp:cNvGraphicFramePr/>
                <a:graphic xmlns:a="http://schemas.openxmlformats.org/drawingml/2006/main">
                  <a:graphicData uri="http://schemas.microsoft.com/office/word/2010/wordprocessingGroup">
                    <wpg:wgp>
                      <wpg:cNvGrpSpPr/>
                      <wpg:grpSpPr>
                        <a:xfrm>
                          <a:off x="0" y="0"/>
                          <a:ext cx="5189220" cy="1051560"/>
                          <a:chOff x="0" y="0"/>
                          <a:chExt cx="6655838" cy="2122714"/>
                        </a:xfrm>
                      </wpg:grpSpPr>
                      <wps:wsp>
                        <wps:cNvPr id="489337403" name="Dikdörtgen 489337403"/>
                        <wps:cNvSpPr/>
                        <wps:spPr>
                          <a:xfrm>
                            <a:off x="0" y="0"/>
                            <a:ext cx="2443405" cy="7931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EFE769" w14:textId="5D02E698" w:rsidR="009A00D3" w:rsidRPr="009A00D3" w:rsidRDefault="009A00D3" w:rsidP="009A00D3">
                              <w:pPr>
                                <w:spacing w:before="0" w:after="0"/>
                                <w:jc w:val="center"/>
                                <w:rPr>
                                  <w:color w:val="000000" w:themeColor="dark1"/>
                                  <w:kern w:val="24"/>
                                </w:rPr>
                              </w:pPr>
                              <w:r w:rsidRPr="009A00D3">
                                <w:rPr>
                                  <w:color w:val="000000" w:themeColor="dark1"/>
                                  <w:kern w:val="24"/>
                                </w:rPr>
                                <w:t>Perceived Ease of Use</w:t>
                              </w:r>
                            </w:p>
                          </w:txbxContent>
                        </wps:txbx>
                        <wps:bodyPr rtlCol="0" anchor="ctr"/>
                      </wps:wsp>
                      <wps:wsp>
                        <wps:cNvPr id="1524799606" name="Dikdörtgen 1524799606"/>
                        <wps:cNvSpPr/>
                        <wps:spPr>
                          <a:xfrm>
                            <a:off x="0" y="1329611"/>
                            <a:ext cx="2531369" cy="7931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712910" w14:textId="72237334" w:rsidR="009A00D3" w:rsidRPr="009A00D3" w:rsidRDefault="009A00D3" w:rsidP="009A00D3">
                              <w:pPr>
                                <w:spacing w:before="0" w:after="0"/>
                                <w:jc w:val="center"/>
                                <w:rPr>
                                  <w:color w:val="000000" w:themeColor="dark1"/>
                                  <w:kern w:val="24"/>
                                </w:rPr>
                              </w:pPr>
                              <w:r w:rsidRPr="009A00D3">
                                <w:rPr>
                                  <w:color w:val="000000" w:themeColor="dark1"/>
                                  <w:kern w:val="24"/>
                                </w:rPr>
                                <w:t>Perceived Usefulness</w:t>
                              </w:r>
                            </w:p>
                          </w:txbxContent>
                        </wps:txbx>
                        <wps:bodyPr rtlCol="0" anchor="ctr"/>
                      </wps:wsp>
                      <wps:wsp>
                        <wps:cNvPr id="1670267008" name="Dikdörtgen 1670267008"/>
                        <wps:cNvSpPr/>
                        <wps:spPr>
                          <a:xfrm>
                            <a:off x="4509797" y="702906"/>
                            <a:ext cx="2146041" cy="79310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A60FB3" w14:textId="340D5D1D" w:rsidR="009A00D3" w:rsidRPr="009A00D3" w:rsidRDefault="009A00D3" w:rsidP="009A00D3">
                              <w:pPr>
                                <w:spacing w:before="0" w:after="0"/>
                                <w:jc w:val="center"/>
                                <w:rPr>
                                  <w:color w:val="000000" w:themeColor="dark1"/>
                                  <w:kern w:val="24"/>
                                </w:rPr>
                              </w:pPr>
                              <w:r w:rsidRPr="009A00D3">
                                <w:rPr>
                                  <w:color w:val="000000" w:themeColor="dark1"/>
                                  <w:kern w:val="24"/>
                                </w:rPr>
                                <w:t>Attitude</w:t>
                              </w:r>
                            </w:p>
                          </w:txbxContent>
                        </wps:txbx>
                        <wps:bodyPr rtlCol="0" anchor="ctr"/>
                      </wps:wsp>
                      <wps:wsp>
                        <wps:cNvPr id="1857927582" name="Düz Ok Bağlayıcısı 1857927582"/>
                        <wps:cNvCnPr/>
                        <wps:spPr>
                          <a:xfrm>
                            <a:off x="2443405" y="396552"/>
                            <a:ext cx="2066392" cy="702906"/>
                          </a:xfrm>
                          <a:prstGeom prst="straightConnector1">
                            <a:avLst/>
                          </a:prstGeom>
                          <a:noFill/>
                          <a:ln w="6350" cap="flat" cmpd="sng" algn="ctr">
                            <a:solidFill>
                              <a:sysClr val="windowText" lastClr="000000"/>
                            </a:solidFill>
                            <a:prstDash val="solid"/>
                            <a:miter lim="800000"/>
                            <a:tailEnd type="triangle"/>
                          </a:ln>
                          <a:effectLst/>
                        </wps:spPr>
                        <wps:bodyPr/>
                      </wps:wsp>
                      <wps:wsp>
                        <wps:cNvPr id="902664364" name="Düz Ok Bağlayıcısı 902664364"/>
                        <wps:cNvCnPr/>
                        <wps:spPr>
                          <a:xfrm flipV="1">
                            <a:off x="2531369" y="1099458"/>
                            <a:ext cx="1978428" cy="626706"/>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A698028" id="_x0000_s1032" style="position:absolute;left:0;text-align:left;margin-left:0;margin-top:-.05pt;width:408.6pt;height:82.8pt;z-index:251661312;mso-width-relative:margin;mso-height-relative:margin" coordsize="66558,2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">
                <v:rect id="Dikdörtgen 489337403" o:spid="_x0000_s1033" style="position:absolute;width:24434;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" fillcolor="window" strokecolor="windowText" strokeweight="1pt">
                  <v:textbox>
                    <w:txbxContent>
                      <w:p w14:paraId="6BEFE769" w14:textId="5D02E698" w:rsidR="009A00D3" w:rsidRPr="009A00D3" w:rsidRDefault="009A00D3" w:rsidP="009A00D3">
                        <w:pPr>
                          <w:spacing w:before="0" w:after="0"/>
                          <w:jc w:val="center"/>
                          <w:rPr>
                            <w:color w:val="000000" w:themeColor="dark1"/>
                            <w:kern w:val="24"/>
                          </w:rPr>
                        </w:pPr>
                        <w:r w:rsidRPr="009A00D3">
                          <w:rPr>
                            <w:color w:val="000000" w:themeColor="dark1"/>
                            <w:kern w:val="24"/>
                          </w:rPr>
                          <w:t>Perceived Ease of Use</w:t>
                        </w:r>
                      </w:p>
                    </w:txbxContent>
                  </v:textbox>
                </v:rect>
                <v:rect id="Dikdörtgen 1524799606" o:spid="_x0000_s1034" style="position:absolute;top:13296;width:25313;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" fillcolor="window" strokecolor="windowText" strokeweight="1pt">
                  <v:textbox>
                    <w:txbxContent>
                      <w:p w14:paraId="6C712910" w14:textId="72237334" w:rsidR="009A00D3" w:rsidRPr="009A00D3" w:rsidRDefault="009A00D3" w:rsidP="009A00D3">
                        <w:pPr>
                          <w:spacing w:before="0" w:after="0"/>
                          <w:jc w:val="center"/>
                          <w:rPr>
                            <w:color w:val="000000" w:themeColor="dark1"/>
                            <w:kern w:val="24"/>
                          </w:rPr>
                        </w:pPr>
                        <w:r w:rsidRPr="009A00D3">
                          <w:rPr>
                            <w:color w:val="000000" w:themeColor="dark1"/>
                            <w:kern w:val="24"/>
                          </w:rPr>
                          <w:t>Perceived Usefulness</w:t>
                        </w:r>
                      </w:p>
                    </w:txbxContent>
                  </v:textbox>
                </v:rect>
                <v:rect id="Dikdörtgen 1670267008" o:spid="_x0000_s1035" style="position:absolute;left:45097;top:7029;width:21461;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" fillcolor="window" strokecolor="windowText" strokeweight="1pt">
                  <v:textbox>
                    <w:txbxContent>
                      <w:p w14:paraId="7CA60FB3" w14:textId="340D5D1D" w:rsidR="009A00D3" w:rsidRPr="009A00D3" w:rsidRDefault="009A00D3" w:rsidP="009A00D3">
                        <w:pPr>
                          <w:spacing w:before="0" w:after="0"/>
                          <w:jc w:val="center"/>
                          <w:rPr>
                            <w:color w:val="000000" w:themeColor="dark1"/>
                            <w:kern w:val="24"/>
                          </w:rPr>
                        </w:pPr>
                        <w:r w:rsidRPr="009A00D3">
                          <w:rPr>
                            <w:color w:val="000000" w:themeColor="dark1"/>
                            <w:kern w:val="24"/>
                          </w:rPr>
                          <w:t>Attitude</w:t>
                        </w:r>
                      </w:p>
                    </w:txbxContent>
                  </v:textbox>
                </v:rect>
                <v:shape id="Düz Ok Bağlayıcısı 1857927582" o:spid="_x0000_s1036" type="#_x0000_t32" style="position:absolute;left:24434;top:3965;width:20663;height:7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" strokecolor="windowText" strokeweight=".5pt">
                  <v:stroke endarrow="block" joinstyle="miter"/>
                </v:shape>
                <v:shape id="Düz Ok Bağlayıcısı 902664364" o:spid="_x0000_s1037" type="#_x0000_t32" style="position:absolute;left:25313;top:10994;width:19784;height:6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" strokecolor="windowText" strokeweight=".5pt">
                  <v:stroke endarrow="block" joinstyle="miter"/>
                </v:shape>
              </v:group>
            </w:pict>
          </mc:Fallback>
        </mc:AlternateContent>
      </w:r>
    </w:p>
    <w:p w14:paraId="7F0E8ACD" w14:textId="77777777" w:rsidR="009A00D3" w:rsidRPr="009A00D3" w:rsidRDefault="009A00D3" w:rsidP="009A00D3">
      <w:pPr>
        <w:rPr>
          <w:lang w:eastAsia="tr-TR"/>
        </w:rPr>
      </w:pPr>
    </w:p>
    <w:p w14:paraId="22EDE631" w14:textId="77777777" w:rsidR="009A00D3" w:rsidRDefault="009A00D3" w:rsidP="00CE30BE">
      <w:pPr>
        <w:pStyle w:val="TabloKaynakekilKaynak"/>
        <w:jc w:val="both"/>
        <w:rPr>
          <w:sz w:val="18"/>
          <w:szCs w:val="18"/>
        </w:rPr>
      </w:pPr>
    </w:p>
    <w:p w14:paraId="194D7448" w14:textId="77777777" w:rsidR="009A00D3" w:rsidRDefault="009A00D3" w:rsidP="00CE30BE">
      <w:pPr>
        <w:pStyle w:val="TabloKaynakekilKaynak"/>
        <w:jc w:val="both"/>
        <w:rPr>
          <w:sz w:val="18"/>
          <w:szCs w:val="18"/>
        </w:rPr>
      </w:pPr>
    </w:p>
    <w:p w14:paraId="078FF6F3" w14:textId="77777777" w:rsidR="009A00D3" w:rsidRDefault="009A00D3" w:rsidP="00CE30BE">
      <w:pPr>
        <w:pStyle w:val="TabloKaynakekilKaynak"/>
        <w:jc w:val="both"/>
        <w:rPr>
          <w:sz w:val="18"/>
          <w:szCs w:val="18"/>
        </w:rPr>
      </w:pPr>
    </w:p>
    <w:p w14:paraId="09EF818A" w14:textId="77777777" w:rsidR="009A00D3" w:rsidRDefault="009A00D3" w:rsidP="00CE30BE">
      <w:pPr>
        <w:pStyle w:val="TabloKaynakekilKaynak"/>
        <w:jc w:val="both"/>
        <w:rPr>
          <w:sz w:val="18"/>
          <w:szCs w:val="18"/>
        </w:rPr>
      </w:pPr>
    </w:p>
    <w:p w14:paraId="68504DEB" w14:textId="4F1540F4" w:rsidR="00411EB0" w:rsidRPr="00AC3ABD" w:rsidRDefault="00411EB0" w:rsidP="00CE30BE">
      <w:pPr>
        <w:pStyle w:val="TabloKaynakekilKaynak"/>
        <w:jc w:val="both"/>
        <w:rPr>
          <w:color w:val="FF0000"/>
          <w:sz w:val="18"/>
          <w:szCs w:val="18"/>
        </w:rPr>
      </w:pPr>
      <w:r w:rsidRPr="00AC3ABD">
        <w:rPr>
          <w:sz w:val="18"/>
          <w:szCs w:val="18"/>
        </w:rPr>
        <w:t>Source: (</w:t>
      </w:r>
      <w:r w:rsidR="00CE30BE">
        <w:rPr>
          <w:sz w:val="18"/>
          <w:szCs w:val="18"/>
        </w:rPr>
        <w:t>Çelik</w:t>
      </w:r>
      <w:r w:rsidRPr="00AC3ABD">
        <w:rPr>
          <w:sz w:val="18"/>
          <w:szCs w:val="18"/>
        </w:rPr>
        <w:t xml:space="preserve"> </w:t>
      </w:r>
      <w:r w:rsidR="009A00D3">
        <w:rPr>
          <w:sz w:val="18"/>
          <w:szCs w:val="18"/>
        </w:rPr>
        <w:t>et al.</w:t>
      </w:r>
      <w:r w:rsidRPr="00AC3ABD">
        <w:rPr>
          <w:sz w:val="18"/>
          <w:szCs w:val="18"/>
        </w:rPr>
        <w:t>, 20</w:t>
      </w:r>
      <w:r w:rsidR="00CE30BE">
        <w:rPr>
          <w:sz w:val="18"/>
          <w:szCs w:val="18"/>
        </w:rPr>
        <w:t>2</w:t>
      </w:r>
      <w:r w:rsidR="009A00D3">
        <w:rPr>
          <w:sz w:val="18"/>
          <w:szCs w:val="18"/>
        </w:rPr>
        <w:t>2</w:t>
      </w:r>
      <w:r w:rsidRPr="00AC3ABD">
        <w:rPr>
          <w:sz w:val="18"/>
          <w:szCs w:val="18"/>
        </w:rPr>
        <w:t xml:space="preserve">, p. </w:t>
      </w:r>
      <w:r w:rsidR="009A00D3">
        <w:rPr>
          <w:sz w:val="18"/>
          <w:szCs w:val="18"/>
        </w:rPr>
        <w:t>390</w:t>
      </w:r>
      <w:r w:rsidRPr="00AC3ABD">
        <w:rPr>
          <w:sz w:val="18"/>
          <w:szCs w:val="18"/>
        </w:rPr>
        <w:t>). (</w:t>
      </w:r>
      <w:r w:rsidRPr="00AC3ABD">
        <w:rPr>
          <w:color w:val="FF0000"/>
          <w:sz w:val="18"/>
          <w:szCs w:val="18"/>
          <w:lang w:val="en-US"/>
        </w:rPr>
        <w:t xml:space="preserve">From the styles </w:t>
      </w:r>
      <w:r w:rsidRPr="00AC3ABD">
        <w:rPr>
          <w:b/>
          <w:color w:val="FF0000"/>
          <w:sz w:val="18"/>
          <w:szCs w:val="18"/>
          <w:lang w:val="en-US"/>
        </w:rPr>
        <w:t>Table Source (</w:t>
      </w:r>
      <w:r w:rsidRPr="00AC3ABD">
        <w:rPr>
          <w:b/>
          <w:color w:val="FF0000"/>
          <w:sz w:val="18"/>
          <w:szCs w:val="18"/>
        </w:rPr>
        <w:t>Tablo Kaynak</w:t>
      </w:r>
      <w:r w:rsidRPr="00AC3ABD">
        <w:rPr>
          <w:b/>
          <w:color w:val="FF0000"/>
          <w:sz w:val="18"/>
          <w:szCs w:val="18"/>
          <w:lang w:val="en-US"/>
        </w:rPr>
        <w:t>)</w:t>
      </w:r>
      <w:r w:rsidRPr="00AC3ABD">
        <w:rPr>
          <w:color w:val="FF0000"/>
          <w:sz w:val="18"/>
          <w:szCs w:val="18"/>
          <w:lang w:val="en-US"/>
        </w:rPr>
        <w:t xml:space="preserve"> should be chosen</w:t>
      </w:r>
      <w:r w:rsidRPr="00AC3ABD">
        <w:rPr>
          <w:sz w:val="18"/>
          <w:szCs w:val="18"/>
          <w:lang w:val="en-US"/>
        </w:rPr>
        <w:t>)</w:t>
      </w:r>
    </w:p>
    <w:p w14:paraId="6BCA2DF3" w14:textId="77777777" w:rsidR="00411EB0" w:rsidRPr="00AC3ABD" w:rsidRDefault="00411EB0" w:rsidP="00856DFC">
      <w:pPr>
        <w:rPr>
          <w:rFonts w:cstheme="minorBidi"/>
          <w:sz w:val="22"/>
          <w:szCs w:val="22"/>
          <w:highlight w:val="cyan"/>
          <w:lang w:val="en-US"/>
        </w:rPr>
      </w:pPr>
      <w:r w:rsidRPr="00AC3ABD">
        <w:rPr>
          <w:rFonts w:cstheme="minorBidi"/>
          <w:sz w:val="22"/>
          <w:szCs w:val="22"/>
          <w:highlight w:val="cyan"/>
          <w:lang w:val="en-US"/>
        </w:rPr>
        <w:t xml:space="preserve">When preparing a figure </w:t>
      </w:r>
      <w:r w:rsidRPr="00AC3ABD">
        <w:rPr>
          <w:rFonts w:cstheme="minorBidi"/>
          <w:b/>
          <w:sz w:val="22"/>
          <w:szCs w:val="22"/>
          <w:highlight w:val="cyan"/>
          <w:lang w:val="en-US"/>
        </w:rPr>
        <w:t xml:space="preserve">Table Content </w:t>
      </w:r>
      <w:r>
        <w:rPr>
          <w:rFonts w:cstheme="minorBidi"/>
          <w:b/>
          <w:sz w:val="22"/>
          <w:szCs w:val="22"/>
          <w:highlight w:val="cyan"/>
          <w:lang w:val="en-US"/>
        </w:rPr>
        <w:t>10</w:t>
      </w:r>
      <w:r w:rsidRPr="00AC3ABD">
        <w:rPr>
          <w:rFonts w:cstheme="minorBidi"/>
          <w:b/>
          <w:sz w:val="22"/>
          <w:szCs w:val="22"/>
          <w:highlight w:val="cyan"/>
          <w:lang w:val="en-US"/>
        </w:rPr>
        <w:t>pt</w:t>
      </w:r>
      <w:r w:rsidRPr="00AC3ABD">
        <w:rPr>
          <w:rFonts w:cstheme="minorBidi"/>
          <w:sz w:val="22"/>
          <w:szCs w:val="22"/>
          <w:highlight w:val="cyan"/>
          <w:lang w:val="en-US"/>
        </w:rPr>
        <w:t xml:space="preserve"> or </w:t>
      </w:r>
      <w:r>
        <w:rPr>
          <w:rFonts w:cstheme="minorBidi"/>
          <w:b/>
          <w:sz w:val="22"/>
          <w:szCs w:val="22"/>
          <w:highlight w:val="cyan"/>
          <w:lang w:val="en-US"/>
        </w:rPr>
        <w:t>9</w:t>
      </w:r>
      <w:r w:rsidRPr="00AC3ABD">
        <w:rPr>
          <w:rFonts w:cstheme="minorBidi"/>
          <w:b/>
          <w:sz w:val="22"/>
          <w:szCs w:val="22"/>
          <w:highlight w:val="cyan"/>
          <w:lang w:val="en-US"/>
        </w:rPr>
        <w:t>pt (</w:t>
      </w:r>
      <w:r w:rsidRPr="00AC3ABD">
        <w:rPr>
          <w:rFonts w:cstheme="minorBidi"/>
          <w:b/>
          <w:sz w:val="22"/>
          <w:szCs w:val="22"/>
          <w:highlight w:val="cyan"/>
        </w:rPr>
        <w:t>Tablo İçerik</w:t>
      </w:r>
      <w:r w:rsidRPr="00AC3ABD">
        <w:rPr>
          <w:rFonts w:cstheme="minorBidi"/>
          <w:b/>
          <w:sz w:val="22"/>
          <w:szCs w:val="22"/>
          <w:highlight w:val="cyan"/>
          <w:lang w:val="en-US"/>
        </w:rPr>
        <w:t xml:space="preserve"> </w:t>
      </w:r>
      <w:r>
        <w:rPr>
          <w:rFonts w:cstheme="minorBidi"/>
          <w:b/>
          <w:sz w:val="22"/>
          <w:szCs w:val="22"/>
          <w:highlight w:val="cyan"/>
          <w:lang w:val="en-US"/>
        </w:rPr>
        <w:t>10</w:t>
      </w:r>
      <w:r w:rsidRPr="00AC3ABD">
        <w:rPr>
          <w:rFonts w:cstheme="minorBidi"/>
          <w:b/>
          <w:sz w:val="22"/>
          <w:szCs w:val="22"/>
          <w:highlight w:val="cyan"/>
          <w:lang w:val="en-US"/>
        </w:rPr>
        <w:t xml:space="preserve">pt </w:t>
      </w:r>
      <w:r w:rsidRPr="00AC3ABD">
        <w:rPr>
          <w:rFonts w:cstheme="minorBidi"/>
          <w:sz w:val="22"/>
          <w:szCs w:val="22"/>
          <w:highlight w:val="cyan"/>
          <w:lang w:val="en-US"/>
        </w:rPr>
        <w:t xml:space="preserve">or </w:t>
      </w:r>
      <w:r>
        <w:rPr>
          <w:rFonts w:cstheme="minorBidi"/>
          <w:b/>
          <w:sz w:val="22"/>
          <w:szCs w:val="22"/>
          <w:highlight w:val="cyan"/>
          <w:lang w:val="en-US"/>
        </w:rPr>
        <w:t>9</w:t>
      </w:r>
      <w:r w:rsidRPr="00AC3ABD">
        <w:rPr>
          <w:rFonts w:cstheme="minorBidi"/>
          <w:b/>
          <w:sz w:val="22"/>
          <w:szCs w:val="22"/>
          <w:highlight w:val="cyan"/>
          <w:lang w:val="en-US"/>
        </w:rPr>
        <w:t xml:space="preserve">pt) </w:t>
      </w:r>
      <w:r w:rsidRPr="00AC3ABD">
        <w:rPr>
          <w:rFonts w:cstheme="minorBidi"/>
          <w:sz w:val="22"/>
          <w:szCs w:val="22"/>
          <w:highlight w:val="cyan"/>
          <w:lang w:val="en-US"/>
        </w:rPr>
        <w:t>should be chosen.</w:t>
      </w:r>
    </w:p>
    <w:p w14:paraId="4651AD9A" w14:textId="77777777" w:rsidR="00411EB0" w:rsidRPr="00AC3ABD" w:rsidRDefault="00411EB0" w:rsidP="00856DFC">
      <w:pPr>
        <w:pStyle w:val="Balk1"/>
        <w:rPr>
          <w:sz w:val="22"/>
          <w:szCs w:val="22"/>
        </w:rPr>
      </w:pPr>
      <w:r w:rsidRPr="00AC3ABD">
        <w:rPr>
          <w:sz w:val="22"/>
          <w:szCs w:val="22"/>
        </w:rPr>
        <w:lastRenderedPageBreak/>
        <w:t xml:space="preserve">3. </w:t>
      </w:r>
      <w:r w:rsidRPr="00AC3ABD">
        <w:rPr>
          <w:sz w:val="22"/>
          <w:szCs w:val="22"/>
          <w:lang w:val="en-GB"/>
        </w:rPr>
        <w:t xml:space="preserve">ANA BAŞLIK / </w:t>
      </w:r>
      <w:r w:rsidRPr="00AC3ABD">
        <w:rPr>
          <w:sz w:val="22"/>
          <w:szCs w:val="22"/>
          <w:highlight w:val="yellow"/>
          <w:lang w:val="en-GB"/>
        </w:rPr>
        <w:t>MAIN HEADING</w:t>
      </w:r>
      <w:r w:rsidRPr="00AC3ABD">
        <w:rPr>
          <w:sz w:val="22"/>
          <w:szCs w:val="22"/>
          <w:lang w:val="en-GB"/>
        </w:rPr>
        <w:t xml:space="preserve"> </w:t>
      </w:r>
      <w:r w:rsidRPr="00AC3ABD">
        <w:rPr>
          <w:rFonts w:cstheme="minorBidi"/>
          <w:sz w:val="22"/>
          <w:szCs w:val="22"/>
        </w:rPr>
        <w:t>(</w:t>
      </w:r>
      <w:r w:rsidRPr="00AC3ABD">
        <w:rPr>
          <w:b w:val="0"/>
          <w:caps w:val="0"/>
          <w:color w:val="FF0000"/>
          <w:sz w:val="22"/>
          <w:szCs w:val="22"/>
        </w:rPr>
        <w:t>Stiller Kısmından</w:t>
      </w:r>
      <w:r w:rsidRPr="00AC3ABD">
        <w:rPr>
          <w:caps w:val="0"/>
          <w:color w:val="FF0000"/>
          <w:sz w:val="22"/>
          <w:szCs w:val="22"/>
        </w:rPr>
        <w:t xml:space="preserve"> Başlık 1 </w:t>
      </w:r>
      <w:r w:rsidRPr="00AC3ABD">
        <w:rPr>
          <w:b w:val="0"/>
          <w:caps w:val="0"/>
          <w:color w:val="FF0000"/>
          <w:sz w:val="22"/>
          <w:szCs w:val="22"/>
        </w:rPr>
        <w:t xml:space="preserve">Seçili Olmalıdır / </w:t>
      </w:r>
      <w:r w:rsidRPr="00AC3ABD">
        <w:rPr>
          <w:b w:val="0"/>
          <w:caps w:val="0"/>
          <w:color w:val="FF0000"/>
          <w:sz w:val="22"/>
          <w:szCs w:val="22"/>
          <w:lang w:val="en-US"/>
        </w:rPr>
        <w:t xml:space="preserve">From the styles </w:t>
      </w:r>
      <w:r w:rsidRPr="00AC3ABD">
        <w:rPr>
          <w:caps w:val="0"/>
          <w:color w:val="FF0000"/>
          <w:sz w:val="22"/>
          <w:szCs w:val="22"/>
          <w:lang w:val="en-US"/>
        </w:rPr>
        <w:t>Heading 1 (</w:t>
      </w:r>
      <w:r w:rsidRPr="00AC3ABD">
        <w:rPr>
          <w:caps w:val="0"/>
          <w:color w:val="FF0000"/>
          <w:sz w:val="22"/>
          <w:szCs w:val="22"/>
        </w:rPr>
        <w:t>Başlık</w:t>
      </w:r>
      <w:r w:rsidRPr="00AC3ABD">
        <w:rPr>
          <w:caps w:val="0"/>
          <w:color w:val="FF0000"/>
          <w:sz w:val="22"/>
          <w:szCs w:val="22"/>
          <w:lang w:val="en-US"/>
        </w:rPr>
        <w:t xml:space="preserve"> 1)</w:t>
      </w:r>
      <w:r w:rsidRPr="00AC3ABD">
        <w:rPr>
          <w:b w:val="0"/>
          <w:caps w:val="0"/>
          <w:color w:val="FF0000"/>
          <w:sz w:val="22"/>
          <w:szCs w:val="22"/>
          <w:lang w:val="en-US"/>
        </w:rPr>
        <w:t xml:space="preserve"> should be chosen</w:t>
      </w:r>
      <w:r w:rsidRPr="00AC3ABD">
        <w:rPr>
          <w:sz w:val="22"/>
          <w:szCs w:val="22"/>
        </w:rPr>
        <w:t>)</w:t>
      </w:r>
    </w:p>
    <w:p w14:paraId="467DBD32" w14:textId="77777777" w:rsidR="00411EB0" w:rsidRPr="00AC3ABD" w:rsidRDefault="00411EB0" w:rsidP="00856DFC">
      <w:pPr>
        <w:rPr>
          <w:sz w:val="22"/>
          <w:szCs w:val="22"/>
        </w:rPr>
      </w:pPr>
      <w:r w:rsidRPr="00AC3ABD">
        <w:rPr>
          <w:sz w:val="22"/>
          <w:szCs w:val="22"/>
        </w:rPr>
        <w:t>Makale metni içerisinde 0-9 arasındaki sayılar yazıyla ifade edilmeli, 10 ve üstündeki sayılar ise rakamla yazılmalıdır.</w:t>
      </w:r>
    </w:p>
    <w:p w14:paraId="60CFEF3E" w14:textId="77777777" w:rsidR="00411EB0" w:rsidRPr="00AC3ABD" w:rsidRDefault="00411EB0" w:rsidP="00856DFC">
      <w:pPr>
        <w:rPr>
          <w:sz w:val="22"/>
          <w:szCs w:val="22"/>
        </w:rPr>
      </w:pPr>
      <w:r w:rsidRPr="00AC3ABD">
        <w:rPr>
          <w:sz w:val="22"/>
          <w:szCs w:val="22"/>
          <w:lang w:val="en-GB"/>
        </w:rPr>
        <w:t>The numbers between 0 and 9 should be written with letters while 10 and larger numbers should be written numerically.</w:t>
      </w:r>
    </w:p>
    <w:p w14:paraId="241A13B0" w14:textId="77777777" w:rsidR="00411EB0" w:rsidRPr="00AC3ABD" w:rsidRDefault="00411EB0" w:rsidP="00856DFC">
      <w:pPr>
        <w:rPr>
          <w:sz w:val="22"/>
          <w:szCs w:val="22"/>
        </w:rPr>
      </w:pPr>
      <w:r w:rsidRPr="00AC3ABD">
        <w:rPr>
          <w:sz w:val="22"/>
          <w:szCs w:val="22"/>
        </w:rPr>
        <w:t>Makalede denklem, model ve formüller sola yaslı yazılmalı, her biri sıralı bir şekilde numaralandırılmalı ve numaralar parantez içerisinde sağa yaslı yazılmalıdır. Denklem, model ve formüller öncesi ve sonrasında satır boşluğu bırakılmamalıdır.</w:t>
      </w:r>
    </w:p>
    <w:p w14:paraId="17720B93" w14:textId="77777777" w:rsidR="00411EB0" w:rsidRPr="00AC3ABD" w:rsidRDefault="00000000" w:rsidP="00856DFC">
      <w:pP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=E(Y=1/</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sup>
            </m:sSup>
          </m:den>
        </m:f>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Pr>
          <w:rFonts w:eastAsiaTheme="minorEastAsia"/>
          <w:szCs w:val="22"/>
        </w:rPr>
        <w:t xml:space="preserve">      </w:t>
      </w:r>
      <w:r w:rsidR="00411EB0" w:rsidRPr="00AC3ABD">
        <w:rPr>
          <w:rFonts w:eastAsiaTheme="minorEastAsia"/>
          <w:sz w:val="22"/>
          <w:szCs w:val="22"/>
        </w:rPr>
        <w:t>(1)</w:t>
      </w:r>
    </w:p>
    <w:p w14:paraId="0D32C891" w14:textId="77777777" w:rsidR="00411EB0" w:rsidRPr="00AC3ABD" w:rsidRDefault="00000000" w:rsidP="00856DFC">
      <w:pPr>
        <w:rPr>
          <w:sz w:val="22"/>
          <w:szCs w:val="22"/>
        </w:rPr>
      </w:pPr>
      <m:oMath>
        <m:sSub>
          <m:sSubPr>
            <m:ctrlPr>
              <w:rPr>
                <w:rFonts w:ascii="Cambria Math" w:eastAsia="Calibri"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m:t>
        </m:r>
        <m:f>
          <m:fPr>
            <m:ctrlPr>
              <w:rPr>
                <w:rFonts w:ascii="Cambria Math" w:eastAsia="Calibri"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1+ </m:t>
            </m:r>
            <m:sSup>
              <m:sSupPr>
                <m:ctrlPr>
                  <w:rPr>
                    <w:rFonts w:ascii="Cambria Math" w:eastAsia="Calibri"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b>
                  <m:sSubPr>
                    <m:ctrlPr>
                      <w:rPr>
                        <w:rFonts w:ascii="Cambria Math" w:eastAsia="Calibri"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i</m:t>
                    </m:r>
                  </m:sub>
                </m:sSub>
              </m:sup>
            </m:sSup>
          </m:den>
        </m:f>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C3ABD">
        <w:rPr>
          <w:rFonts w:eastAsiaTheme="minorEastAsia"/>
          <w:sz w:val="22"/>
          <w:szCs w:val="22"/>
        </w:rPr>
        <w:t xml:space="preserve">             </w:t>
      </w:r>
      <w:r w:rsidR="00411EB0">
        <w:rPr>
          <w:rFonts w:eastAsiaTheme="minorEastAsia"/>
          <w:sz w:val="22"/>
          <w:szCs w:val="22"/>
        </w:rPr>
        <w:t xml:space="preserve">    </w:t>
      </w:r>
      <w:r w:rsidR="00411EB0" w:rsidRPr="00AC3ABD">
        <w:rPr>
          <w:rFonts w:eastAsiaTheme="minorEastAsia"/>
          <w:sz w:val="22"/>
          <w:szCs w:val="22"/>
        </w:rPr>
        <w:t xml:space="preserve"> (2)</w:t>
      </w:r>
    </w:p>
    <w:p w14:paraId="7045250F" w14:textId="77777777" w:rsidR="00411EB0" w:rsidRPr="00AC3ABD" w:rsidRDefault="00000000" w:rsidP="00856DFC">
      <w:pPr>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r>
          <m:rPr>
            <m:sty m:val="p"/>
          </m:rPr>
          <w:rPr>
            <w:rFonts w:ascii="Cambria Math" w:hAnsi="Cambria Math"/>
            <w:sz w:val="22"/>
            <w:szCs w:val="22"/>
          </w:rPr>
          <m:t>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ctrlPr>
                  <w:rPr>
                    <w:rFonts w:ascii="Cambria Math" w:hAnsi="Cambria Math"/>
                    <w:sz w:val="22"/>
                    <w:szCs w:val="22"/>
                  </w:rPr>
                </m:ctrlPr>
              </m:num>
              <m:den>
                <m:sSub>
                  <m:sSubPr>
                    <m:ctrlPr>
                      <w:rPr>
                        <w:rFonts w:ascii="Cambria Math" w:hAnsi="Cambria Math"/>
                        <w:i/>
                        <w:sz w:val="22"/>
                        <w:szCs w:val="22"/>
                      </w:rPr>
                    </m:ctrlPr>
                  </m:sSubPr>
                  <m:e>
                    <m:r>
                      <w:rPr>
                        <w:rFonts w:ascii="Cambria Math" w:hAnsi="Cambria Math"/>
                        <w:sz w:val="22"/>
                        <w:szCs w:val="22"/>
                      </w:rPr>
                      <m:t>1-P</m:t>
                    </m:r>
                  </m:e>
                  <m:sub>
                    <m:r>
                      <w:rPr>
                        <w:rFonts w:ascii="Cambria Math" w:hAnsi="Cambria Math"/>
                        <w:sz w:val="22"/>
                        <w:szCs w:val="22"/>
                      </w:rPr>
                      <m:t>i</m:t>
                    </m:r>
                  </m:sub>
                </m:sSub>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oMath>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sidRPr="00A227E1">
        <w:rPr>
          <w:rFonts w:eastAsiaTheme="minorEastAsia"/>
          <w:szCs w:val="22"/>
        </w:rPr>
        <w:tab/>
      </w:r>
      <w:r w:rsidR="00411EB0">
        <w:rPr>
          <w:rFonts w:eastAsiaTheme="minorEastAsia"/>
          <w:szCs w:val="22"/>
        </w:rPr>
        <w:t xml:space="preserve">      </w:t>
      </w:r>
      <w:r w:rsidR="00411EB0" w:rsidRPr="00AC3ABD">
        <w:rPr>
          <w:rFonts w:eastAsiaTheme="minorEastAsia"/>
          <w:sz w:val="22"/>
          <w:szCs w:val="22"/>
        </w:rPr>
        <w:t>(3)</w:t>
      </w:r>
    </w:p>
    <w:p w14:paraId="27ABAE1B" w14:textId="77777777" w:rsidR="00411EB0" w:rsidRPr="00AC3ABD" w:rsidRDefault="00411EB0" w:rsidP="00856DFC">
      <w:pPr>
        <w:rPr>
          <w:rFonts w:cstheme="minorBidi"/>
          <w:sz w:val="22"/>
          <w:szCs w:val="22"/>
          <w:lang w:val="en-US"/>
        </w:rPr>
      </w:pPr>
      <w:r w:rsidRPr="00AC3ABD">
        <w:rPr>
          <w:sz w:val="22"/>
          <w:szCs w:val="22"/>
          <w:lang w:val="en-US"/>
        </w:rPr>
        <w:t>The equations, models and formulas in the article should be left justified, all of them should be numbered and the numbers should be written in parentheses and right justified. No blank line should be given before and after the equations, models and formulas.</w:t>
      </w:r>
    </w:p>
    <w:p w14:paraId="00430CD1" w14:textId="77777777" w:rsidR="00411EB0" w:rsidRPr="00AC3ABD" w:rsidRDefault="00000000" w:rsidP="00856DFC">
      <w:pPr>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=E(Y=1/</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sup>
            </m:sSup>
          </m:den>
        </m:f>
      </m:oMath>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sidRPr="00AC3ABD">
        <w:rPr>
          <w:rFonts w:eastAsiaTheme="minorEastAsia"/>
          <w:sz w:val="22"/>
          <w:szCs w:val="22"/>
        </w:rPr>
        <w:tab/>
      </w:r>
      <w:r w:rsidR="00411EB0">
        <w:rPr>
          <w:rFonts w:eastAsiaTheme="minorEastAsia"/>
          <w:sz w:val="22"/>
          <w:szCs w:val="22"/>
        </w:rPr>
        <w:t xml:space="preserve">     </w:t>
      </w:r>
      <w:r w:rsidR="00411EB0" w:rsidRPr="00AC3ABD">
        <w:rPr>
          <w:rFonts w:eastAsiaTheme="minorEastAsia"/>
          <w:sz w:val="22"/>
          <w:szCs w:val="22"/>
        </w:rPr>
        <w:t>(4)</w:t>
      </w:r>
    </w:p>
    <w:p w14:paraId="274F5A96" w14:textId="77777777" w:rsidR="00411EB0" w:rsidRPr="00AC3ABD" w:rsidRDefault="00000000" w:rsidP="00856DFC">
      <w:pPr>
        <w:rPr>
          <w:sz w:val="22"/>
          <w:szCs w:val="22"/>
        </w:rPr>
      </w:pPr>
      <m:oMath>
        <m:sSub>
          <m:sSubPr>
            <m:ctrlPr>
              <w:rPr>
                <w:rFonts w:ascii="Cambria Math" w:eastAsia="Calibri"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i</m:t>
            </m:r>
          </m:sub>
        </m:sSub>
        <m:r>
          <m:rPr>
            <m:sty m:val="p"/>
          </m:rPr>
          <w:rPr>
            <w:rFonts w:ascii="Cambria Math" w:hAnsi="Cambria Math"/>
            <w:sz w:val="22"/>
            <w:szCs w:val="22"/>
          </w:rPr>
          <m:t>=</m:t>
        </m:r>
        <m:f>
          <m:fPr>
            <m:ctrlPr>
              <w:rPr>
                <w:rFonts w:ascii="Cambria Math" w:eastAsia="Calibri"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 xml:space="preserve">1+ </m:t>
            </m:r>
            <m:sSup>
              <m:sSupPr>
                <m:ctrlPr>
                  <w:rPr>
                    <w:rFonts w:ascii="Cambria Math" w:eastAsia="Calibri" w:hAnsi="Cambria Math"/>
                    <w:sz w:val="22"/>
                    <w:szCs w:val="22"/>
                  </w:rPr>
                </m:ctrlPr>
              </m:sSupPr>
              <m:e>
                <m:r>
                  <m:rPr>
                    <m:sty m:val="p"/>
                  </m:rPr>
                  <w:rPr>
                    <w:rFonts w:ascii="Cambria Math" w:hAnsi="Cambria Math"/>
                    <w:sz w:val="22"/>
                    <w:szCs w:val="22"/>
                  </w:rPr>
                  <m:t>e</m:t>
                </m:r>
              </m:e>
              <m:sup>
                <m:r>
                  <m:rPr>
                    <m:sty m:val="p"/>
                  </m:rPr>
                  <w:rPr>
                    <w:rFonts w:ascii="Cambria Math" w:hAnsi="Cambria Math"/>
                    <w:sz w:val="22"/>
                    <w:szCs w:val="22"/>
                  </w:rPr>
                  <m:t>-</m:t>
                </m:r>
                <m:sSub>
                  <m:sSubPr>
                    <m:ctrlPr>
                      <w:rPr>
                        <w:rFonts w:ascii="Cambria Math" w:eastAsia="Calibri"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i</m:t>
                    </m:r>
                  </m:sub>
                </m:sSub>
              </m:sup>
            </m:sSup>
          </m:den>
        </m:f>
      </m:oMath>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sidRPr="00AC3ABD">
        <w:rPr>
          <w:rFonts w:eastAsiaTheme="minorEastAsia"/>
          <w:sz w:val="22"/>
          <w:szCs w:val="22"/>
        </w:rPr>
        <w:t xml:space="preserve">            </w:t>
      </w:r>
      <w:r w:rsidR="00411EB0">
        <w:rPr>
          <w:rFonts w:eastAsiaTheme="minorEastAsia"/>
          <w:sz w:val="22"/>
          <w:szCs w:val="22"/>
        </w:rPr>
        <w:t xml:space="preserve">      </w:t>
      </w:r>
      <w:r w:rsidR="00411EB0" w:rsidRPr="00AC3ABD">
        <w:rPr>
          <w:rFonts w:eastAsiaTheme="minorEastAsia"/>
          <w:sz w:val="22"/>
          <w:szCs w:val="22"/>
        </w:rPr>
        <w:t>(5)</w:t>
      </w:r>
    </w:p>
    <w:p w14:paraId="2A52E9DD" w14:textId="77777777" w:rsidR="00411EB0" w:rsidRPr="00C603F9" w:rsidRDefault="00000000" w:rsidP="00856DFC">
      <w:pPr>
        <w:rPr>
          <w:rFonts w:eastAsiaTheme="minorEastAsia"/>
          <w:szCs w:val="22"/>
        </w:rPr>
      </w:pPr>
      <m:oMath>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i</m:t>
            </m:r>
          </m:sub>
        </m:sSub>
        <m:r>
          <w:rPr>
            <w:rFonts w:ascii="Cambria Math" w:hAnsi="Cambria Math"/>
            <w:sz w:val="22"/>
            <w:szCs w:val="22"/>
          </w:rPr>
          <m:t>=</m:t>
        </m:r>
        <m:r>
          <m:rPr>
            <m:sty m:val="p"/>
          </m:rPr>
          <w:rPr>
            <w:rFonts w:ascii="Cambria Math" w:hAnsi="Cambria Math"/>
            <w:sz w:val="22"/>
            <w:szCs w:val="22"/>
          </w:rPr>
          <m:t>In</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ctrlPr>
                  <w:rPr>
                    <w:rFonts w:ascii="Cambria Math" w:hAnsi="Cambria Math"/>
                    <w:sz w:val="22"/>
                    <w:szCs w:val="22"/>
                  </w:rPr>
                </m:ctrlPr>
              </m:num>
              <m:den>
                <m:sSub>
                  <m:sSubPr>
                    <m:ctrlPr>
                      <w:rPr>
                        <w:rFonts w:ascii="Cambria Math" w:hAnsi="Cambria Math"/>
                        <w:i/>
                        <w:sz w:val="22"/>
                        <w:szCs w:val="22"/>
                      </w:rPr>
                    </m:ctrlPr>
                  </m:sSubPr>
                  <m:e>
                    <m:r>
                      <w:rPr>
                        <w:rFonts w:ascii="Cambria Math" w:hAnsi="Cambria Math"/>
                        <w:sz w:val="22"/>
                        <w:szCs w:val="22"/>
                      </w:rPr>
                      <m:t>1-P</m:t>
                    </m:r>
                  </m:e>
                  <m:sub>
                    <m:r>
                      <w:rPr>
                        <w:rFonts w:ascii="Cambria Math" w:hAnsi="Cambria Math"/>
                        <w:sz w:val="22"/>
                        <w:szCs w:val="22"/>
                      </w:rPr>
                      <m:t>i</m:t>
                    </m:r>
                  </m:sub>
                </m:sSub>
              </m:den>
            </m:f>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Z</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oMath>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Pr>
          <w:rFonts w:eastAsiaTheme="minorEastAsia"/>
          <w:szCs w:val="22"/>
        </w:rPr>
        <w:tab/>
      </w:r>
      <w:r w:rsidR="00411EB0" w:rsidRPr="00AC3ABD">
        <w:rPr>
          <w:rFonts w:eastAsiaTheme="minorEastAsia"/>
          <w:sz w:val="22"/>
          <w:szCs w:val="22"/>
        </w:rPr>
        <w:t xml:space="preserve">     (6)</w:t>
      </w:r>
    </w:p>
    <w:p w14:paraId="49E27C15" w14:textId="77777777" w:rsidR="00411EB0" w:rsidRPr="0058143C" w:rsidRDefault="00411EB0" w:rsidP="00856DFC">
      <w:pPr>
        <w:pStyle w:val="Balk2"/>
        <w:rPr>
          <w:sz w:val="22"/>
          <w:szCs w:val="22"/>
        </w:rPr>
      </w:pPr>
      <w:r w:rsidRPr="0058143C">
        <w:rPr>
          <w:sz w:val="22"/>
          <w:szCs w:val="22"/>
        </w:rPr>
        <w:t xml:space="preserve">3.1.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2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2 (</w:t>
      </w:r>
      <w:r w:rsidRPr="0058143C">
        <w:rPr>
          <w:color w:val="FF0000"/>
          <w:sz w:val="22"/>
          <w:szCs w:val="22"/>
        </w:rPr>
        <w:t>Başlık</w:t>
      </w:r>
      <w:r w:rsidRPr="0058143C">
        <w:rPr>
          <w:color w:val="FF0000"/>
          <w:sz w:val="22"/>
          <w:szCs w:val="22"/>
          <w:lang w:val="en-US"/>
        </w:rPr>
        <w:t xml:space="preserve"> 2)</w:t>
      </w:r>
      <w:r w:rsidRPr="0058143C">
        <w:rPr>
          <w:b w:val="0"/>
          <w:color w:val="FF0000"/>
          <w:sz w:val="22"/>
          <w:szCs w:val="22"/>
          <w:lang w:val="en-US"/>
        </w:rPr>
        <w:t xml:space="preserve"> should be chosen</w:t>
      </w:r>
      <w:r w:rsidRPr="0058143C">
        <w:rPr>
          <w:sz w:val="22"/>
          <w:szCs w:val="22"/>
        </w:rPr>
        <w:t>)</w:t>
      </w:r>
    </w:p>
    <w:p w14:paraId="10BEFF55" w14:textId="77777777" w:rsidR="00411EB0" w:rsidRPr="0058143C" w:rsidRDefault="00411EB0" w:rsidP="00856DFC">
      <w:pPr>
        <w:rPr>
          <w:sz w:val="22"/>
          <w:szCs w:val="22"/>
        </w:rPr>
      </w:pPr>
      <w:r w:rsidRPr="0058143C">
        <w:rPr>
          <w:sz w:val="22"/>
          <w:szCs w:val="22"/>
        </w:rPr>
        <w:t>Makalede madde işaretli metinler sola yaslı olarak paragraftan önce ve sonra 3nk boşluk bırakılarak verilmelidir. Makalede madde işaretli metinler sola yaslı olarak paragraftan önce ve sonra 3nk boşluk bırakılarak verilmelidir. Makalede madde işaretli metinler sola yaslı olarak paragraftan önce ve sonra 3nk boşluk bırakılarak verilmelidir.</w:t>
      </w:r>
    </w:p>
    <w:p w14:paraId="0A562138" w14:textId="77777777" w:rsidR="00411EB0" w:rsidRPr="0058143C" w:rsidRDefault="00411EB0" w:rsidP="00856DFC">
      <w:pPr>
        <w:pStyle w:val="Madde"/>
        <w:rPr>
          <w:sz w:val="22"/>
          <w:highlight w:val="cyan"/>
        </w:rPr>
      </w:pPr>
      <w:r w:rsidRPr="0058143C">
        <w:rPr>
          <w:sz w:val="22"/>
          <w:highlight w:val="cyan"/>
        </w:rPr>
        <w:t xml:space="preserve">Makalede madde işaretli metinler yazılırken stiller kısmından </w:t>
      </w:r>
      <w:r w:rsidRPr="0058143C">
        <w:rPr>
          <w:b/>
          <w:sz w:val="22"/>
          <w:highlight w:val="cyan"/>
        </w:rPr>
        <w:t>Madde</w:t>
      </w:r>
      <w:r w:rsidRPr="0058143C">
        <w:rPr>
          <w:sz w:val="22"/>
          <w:highlight w:val="cyan"/>
        </w:rPr>
        <w:t xml:space="preserve"> seçili olmalıdır.</w:t>
      </w:r>
    </w:p>
    <w:p w14:paraId="254523CF" w14:textId="77777777" w:rsidR="00411EB0" w:rsidRPr="0058143C" w:rsidRDefault="00411EB0" w:rsidP="00856DFC">
      <w:pPr>
        <w:pStyle w:val="Madde"/>
        <w:rPr>
          <w:sz w:val="22"/>
        </w:rPr>
      </w:pPr>
      <w:r w:rsidRPr="0058143C">
        <w:rPr>
          <w:sz w:val="22"/>
        </w:rPr>
        <w:t>Yazarlar dergiye gönderdikleri makaleleri başka bir yerde yayınlamamış ya da yayınlanmak üzere göndermemiş olmalıdır.</w:t>
      </w:r>
    </w:p>
    <w:p w14:paraId="687B7418" w14:textId="77777777" w:rsidR="00411EB0" w:rsidRPr="0058143C" w:rsidRDefault="00411EB0" w:rsidP="00856DFC">
      <w:pPr>
        <w:pStyle w:val="Madde"/>
        <w:rPr>
          <w:sz w:val="22"/>
        </w:rPr>
      </w:pPr>
      <w:r w:rsidRPr="0058143C">
        <w:rPr>
          <w:sz w:val="22"/>
        </w:rPr>
        <w:t xml:space="preserve">Yazarlar makalelerinde kullandıkları tüm alıntılara kaynak göstermiş olmalıdır. </w:t>
      </w:r>
    </w:p>
    <w:p w14:paraId="6321A9E3" w14:textId="77777777" w:rsidR="00411EB0" w:rsidRPr="0058143C" w:rsidRDefault="00411EB0" w:rsidP="00856DFC">
      <w:pPr>
        <w:pStyle w:val="Madde"/>
        <w:rPr>
          <w:sz w:val="22"/>
        </w:rPr>
      </w:pPr>
      <w:r w:rsidRPr="0058143C">
        <w:rPr>
          <w:sz w:val="22"/>
        </w:rPr>
        <w:t>Yazarlar makalenin kendi çalışmaları olduğunu, hiçbir şekilde intihal yapmadıklarını, intihalden doğan tüm sorumlulukların kendilerine ait olduğunu, bu konuda derginin hiçbir sorumluluğunun olmadığını beyan etmiş olmaktadır.</w:t>
      </w:r>
    </w:p>
    <w:p w14:paraId="1D7F5C42" w14:textId="77777777" w:rsidR="00411EB0" w:rsidRPr="0058143C" w:rsidRDefault="00411EB0" w:rsidP="00856DFC">
      <w:pPr>
        <w:pStyle w:val="Madde"/>
        <w:rPr>
          <w:sz w:val="22"/>
        </w:rPr>
      </w:pPr>
      <w:r w:rsidRPr="0058143C">
        <w:rPr>
          <w:sz w:val="22"/>
        </w:rPr>
        <w:t>Yazarlar makaleye bilimsel katkı verdiklerini garanti etmeli ve tüm yazarların makale üzerinde eşit sorumluluğa sahip olduğu bilinmelidir.</w:t>
      </w:r>
    </w:p>
    <w:p w14:paraId="3A030DF1" w14:textId="77777777" w:rsidR="00411EB0" w:rsidRPr="0058143C" w:rsidRDefault="00411EB0" w:rsidP="00856DFC">
      <w:pPr>
        <w:rPr>
          <w:sz w:val="22"/>
          <w:szCs w:val="22"/>
          <w:lang w:val="en-US"/>
        </w:rPr>
      </w:pPr>
      <w:r w:rsidRPr="0058143C">
        <w:rPr>
          <w:sz w:val="22"/>
          <w:szCs w:val="22"/>
          <w:lang w:val="en-US"/>
        </w:rPr>
        <w:t>The bulleted texts in the article, should be left justified and 3nk distance must be set before and after the paragraph. The bulleted texts in the article, should be left justified and 3nk distance must be set before and after the paragraph. The bulleted texts in the article, should be left justified and 3nk distance must be set before and after the paragraph.</w:t>
      </w:r>
    </w:p>
    <w:p w14:paraId="223AB8B6" w14:textId="77777777" w:rsidR="00411EB0" w:rsidRPr="0058143C" w:rsidRDefault="00411EB0" w:rsidP="00856DFC">
      <w:pPr>
        <w:pStyle w:val="Madde"/>
        <w:rPr>
          <w:sz w:val="22"/>
          <w:highlight w:val="cyan"/>
          <w:lang w:val="en-US"/>
        </w:rPr>
      </w:pPr>
      <w:r w:rsidRPr="0058143C">
        <w:rPr>
          <w:sz w:val="22"/>
          <w:highlight w:val="cyan"/>
          <w:lang w:val="en-US"/>
        </w:rPr>
        <w:t xml:space="preserve">When writing texts with bullets, </w:t>
      </w:r>
      <w:r w:rsidRPr="0058143C">
        <w:rPr>
          <w:b/>
          <w:sz w:val="22"/>
          <w:highlight w:val="cyan"/>
          <w:lang w:val="en-US"/>
        </w:rPr>
        <w:t>Bullet</w:t>
      </w:r>
      <w:r w:rsidRPr="0058143C">
        <w:rPr>
          <w:sz w:val="22"/>
          <w:highlight w:val="cyan"/>
          <w:lang w:val="en-US"/>
        </w:rPr>
        <w:t xml:space="preserve"> (</w:t>
      </w:r>
      <w:r w:rsidRPr="0058143C">
        <w:rPr>
          <w:b/>
          <w:sz w:val="22"/>
          <w:highlight w:val="cyan"/>
        </w:rPr>
        <w:t>Madde</w:t>
      </w:r>
      <w:r w:rsidRPr="0058143C">
        <w:rPr>
          <w:sz w:val="22"/>
          <w:highlight w:val="cyan"/>
          <w:lang w:val="en-US"/>
        </w:rPr>
        <w:t xml:space="preserve">) should be chosen from the styles. </w:t>
      </w:r>
    </w:p>
    <w:p w14:paraId="41CCCFA5" w14:textId="77777777" w:rsidR="00411EB0" w:rsidRPr="0058143C" w:rsidRDefault="00411EB0" w:rsidP="00856DFC">
      <w:pPr>
        <w:pStyle w:val="Madde"/>
        <w:rPr>
          <w:sz w:val="22"/>
          <w:lang w:val="en-US"/>
        </w:rPr>
      </w:pPr>
      <w:r w:rsidRPr="0058143C">
        <w:rPr>
          <w:sz w:val="22"/>
          <w:lang w:val="en-US"/>
        </w:rPr>
        <w:t>Authors should send those articles which have not been published elsewhere or which have not been sent anywhere</w:t>
      </w:r>
    </w:p>
    <w:p w14:paraId="6946C940" w14:textId="77777777" w:rsidR="00411EB0" w:rsidRPr="0058143C" w:rsidRDefault="00411EB0" w:rsidP="00856DFC">
      <w:pPr>
        <w:pStyle w:val="Madde"/>
        <w:rPr>
          <w:sz w:val="22"/>
          <w:lang w:val="en-US"/>
        </w:rPr>
      </w:pPr>
      <w:r w:rsidRPr="0058143C">
        <w:rPr>
          <w:sz w:val="22"/>
          <w:lang w:val="en-US"/>
        </w:rPr>
        <w:t xml:space="preserve">Authors should give references to all the citations in their articles. </w:t>
      </w:r>
    </w:p>
    <w:p w14:paraId="5BA3940F" w14:textId="77777777" w:rsidR="00411EB0" w:rsidRPr="0058143C" w:rsidRDefault="00411EB0" w:rsidP="00856DFC">
      <w:pPr>
        <w:pStyle w:val="Madde"/>
        <w:rPr>
          <w:sz w:val="22"/>
          <w:lang w:val="en-US"/>
        </w:rPr>
      </w:pPr>
      <w:r w:rsidRPr="0058143C">
        <w:rPr>
          <w:sz w:val="22"/>
          <w:lang w:val="en-US"/>
        </w:rPr>
        <w:lastRenderedPageBreak/>
        <w:t xml:space="preserve">Authors are accepted to declare that the article belongs to themselves, they do not </w:t>
      </w:r>
      <w:proofErr w:type="spellStart"/>
      <w:r w:rsidRPr="0058143C">
        <w:rPr>
          <w:sz w:val="22"/>
          <w:lang w:val="en-US"/>
        </w:rPr>
        <w:t>plagiarise</w:t>
      </w:r>
      <w:proofErr w:type="spellEnd"/>
      <w:r w:rsidRPr="0058143C">
        <w:rPr>
          <w:sz w:val="22"/>
          <w:lang w:val="en-US"/>
        </w:rPr>
        <w:t xml:space="preserve">, all the responsibilities due to plagiarism belong to themselves and the journal does not have any responsibility in such cases. </w:t>
      </w:r>
    </w:p>
    <w:p w14:paraId="2D73EE4C" w14:textId="77777777" w:rsidR="00411EB0" w:rsidRPr="0058143C" w:rsidRDefault="00411EB0" w:rsidP="00856DFC">
      <w:pPr>
        <w:pStyle w:val="Madde"/>
        <w:rPr>
          <w:sz w:val="22"/>
          <w:lang w:val="en-US"/>
        </w:rPr>
      </w:pPr>
      <w:r w:rsidRPr="0058143C">
        <w:rPr>
          <w:sz w:val="22"/>
          <w:lang w:val="en-US"/>
        </w:rPr>
        <w:t xml:space="preserve">Authors should guarantee that they give scientific contribution to the article and it should be accepted that all the authors of the article have equal responsibility. </w:t>
      </w:r>
    </w:p>
    <w:p w14:paraId="5389B432" w14:textId="77777777" w:rsidR="00411EB0" w:rsidRPr="0058143C" w:rsidRDefault="00411EB0" w:rsidP="00856DFC">
      <w:pPr>
        <w:spacing w:before="60" w:after="60"/>
        <w:rPr>
          <w:rFonts w:cstheme="minorBidi"/>
          <w:sz w:val="22"/>
          <w:szCs w:val="22"/>
        </w:rPr>
      </w:pPr>
      <w:r w:rsidRPr="0058143C">
        <w:rPr>
          <w:rFonts w:cstheme="minorBidi"/>
          <w:sz w:val="22"/>
          <w:szCs w:val="22"/>
        </w:rPr>
        <w:t>Makalede bir kaynaktan doğrudan alınan kelime sayısı 40 kelimenin altında ise alıntı yapılacak ifadeler tırnak içerisine alınarak ve kaynak gösterilerek metin içerisinde kullanılmalıdır. Alıntı 40 kelimeyi aştığında ise alıntılar normal metinde değil; yeni bir satırda, sol ve sağdan içe 1,25 cm girintili şekilde, paragraftan önce ve sonra 3nk boşluk bırakılarak ve kaynak gösterilerek yapılmalıdır.</w:t>
      </w:r>
    </w:p>
    <w:p w14:paraId="64D2D327" w14:textId="77777777" w:rsidR="00411EB0" w:rsidRPr="0058143C" w:rsidRDefault="00411EB0" w:rsidP="00856DFC">
      <w:pPr>
        <w:pStyle w:val="Alnt"/>
        <w:rPr>
          <w:sz w:val="22"/>
          <w:szCs w:val="22"/>
        </w:rPr>
      </w:pPr>
      <w:r w:rsidRPr="0058143C">
        <w:rPr>
          <w:sz w:val="22"/>
          <w:szCs w:val="22"/>
          <w:highlight w:val="cyan"/>
        </w:rPr>
        <w:t xml:space="preserve">Makalede alıntılar yazılırken stiller kısmından </w:t>
      </w:r>
      <w:r w:rsidRPr="0058143C">
        <w:rPr>
          <w:b/>
          <w:sz w:val="22"/>
          <w:szCs w:val="22"/>
          <w:highlight w:val="cyan"/>
        </w:rPr>
        <w:t xml:space="preserve">Alıntı </w:t>
      </w:r>
      <w:r w:rsidRPr="0058143C">
        <w:rPr>
          <w:sz w:val="22"/>
          <w:szCs w:val="22"/>
          <w:highlight w:val="cyan"/>
        </w:rPr>
        <w:t>seçili olmalıdır.</w:t>
      </w:r>
      <w:r w:rsidRPr="0058143C">
        <w:rPr>
          <w:sz w:val="22"/>
          <w:szCs w:val="22"/>
        </w:rPr>
        <w:t xml:space="preserve"> TUJOMR Dergisi, 20</w:t>
      </w:r>
      <w:r>
        <w:rPr>
          <w:sz w:val="22"/>
          <w:szCs w:val="22"/>
        </w:rPr>
        <w:t>21</w:t>
      </w:r>
      <w:r w:rsidRPr="0058143C">
        <w:rPr>
          <w:sz w:val="22"/>
          <w:szCs w:val="22"/>
        </w:rPr>
        <w:t xml:space="preserve"> yılında yayın hayatına başlayan uluslararası hakemli bir e-dergidir. Derginin amacı, </w:t>
      </w:r>
      <w:r>
        <w:rPr>
          <w:sz w:val="22"/>
          <w:szCs w:val="22"/>
        </w:rPr>
        <w:t>pazarlama</w:t>
      </w:r>
      <w:r w:rsidRPr="0058143C">
        <w:rPr>
          <w:sz w:val="22"/>
          <w:szCs w:val="22"/>
        </w:rPr>
        <w:t xml:space="preserve"> bilim</w:t>
      </w:r>
      <w:r>
        <w:rPr>
          <w:sz w:val="22"/>
          <w:szCs w:val="22"/>
        </w:rPr>
        <w:t>ini</w:t>
      </w:r>
      <w:r w:rsidRPr="0058143C">
        <w:rPr>
          <w:sz w:val="22"/>
          <w:szCs w:val="22"/>
        </w:rPr>
        <w:t xml:space="preserve"> kapsayan bilimsel çabalara öncülük etmek için bilim insanlarının bilgi, görüş ve önerilerini paylaştıkları, özgür bilimsel düşünce gücünü destekleyen uluslararası bilimsel bir platform oluşturmaktır. TUJOMR Dergisi, iktisadi ve idari bilimler ile ilgili tüm konularda Türkçe veya İngilizce hazırlanmış araştırma makaleleri ve derleme makaleleri kabul etmektedir. Dergi Haziran ve </w:t>
      </w:r>
      <w:proofErr w:type="gramStart"/>
      <w:r w:rsidRPr="0058143C">
        <w:rPr>
          <w:sz w:val="22"/>
          <w:szCs w:val="22"/>
        </w:rPr>
        <w:t>Aralık</w:t>
      </w:r>
      <w:proofErr w:type="gramEnd"/>
      <w:r>
        <w:rPr>
          <w:sz w:val="22"/>
          <w:szCs w:val="22"/>
        </w:rPr>
        <w:t xml:space="preserve"> </w:t>
      </w:r>
      <w:r w:rsidRPr="0058143C">
        <w:rPr>
          <w:sz w:val="22"/>
          <w:szCs w:val="22"/>
        </w:rPr>
        <w:t xml:space="preserve">aylarında olmak üzere yılda </w:t>
      </w:r>
      <w:r>
        <w:rPr>
          <w:sz w:val="22"/>
          <w:szCs w:val="22"/>
        </w:rPr>
        <w:t>iki</w:t>
      </w:r>
      <w:r w:rsidRPr="0058143C">
        <w:rPr>
          <w:sz w:val="22"/>
          <w:szCs w:val="22"/>
        </w:rPr>
        <w:t xml:space="preserve"> sayı olarak yayımlanmaktadır (TUJOMR Dergisi, 2021).</w:t>
      </w:r>
    </w:p>
    <w:p w14:paraId="06FB7C14" w14:textId="77777777" w:rsidR="00411EB0" w:rsidRPr="0058143C" w:rsidRDefault="00411EB0" w:rsidP="00856DFC">
      <w:pPr>
        <w:spacing w:before="60" w:after="60"/>
        <w:rPr>
          <w:rFonts w:cstheme="minorBidi"/>
          <w:sz w:val="22"/>
          <w:szCs w:val="22"/>
          <w:lang w:val="en-US"/>
        </w:rPr>
      </w:pPr>
      <w:r w:rsidRPr="0058143C">
        <w:rPr>
          <w:rFonts w:cstheme="minorBidi"/>
          <w:sz w:val="22"/>
          <w:szCs w:val="22"/>
          <w:lang w:val="en-US"/>
        </w:rPr>
        <w:t>If the quotation from a source is less than 40 words, the expressions should be in quotation marks and the study quoted should be cited intext. If the quotation is more than 40 words, the quotation should be given in a new line; 1.25 cm tabbed from left and right, 3nk distance must be set before and after the paragraph and the study quoted should be cited.</w:t>
      </w:r>
    </w:p>
    <w:p w14:paraId="78D3B6DF" w14:textId="77777777" w:rsidR="00411EB0" w:rsidRPr="0058143C" w:rsidRDefault="00411EB0" w:rsidP="00856DFC">
      <w:pPr>
        <w:pStyle w:val="Alnt"/>
        <w:rPr>
          <w:sz w:val="22"/>
          <w:szCs w:val="22"/>
          <w:lang w:val="en-US"/>
        </w:rPr>
      </w:pPr>
      <w:r w:rsidRPr="0058143C">
        <w:rPr>
          <w:sz w:val="22"/>
          <w:szCs w:val="22"/>
          <w:highlight w:val="cyan"/>
          <w:lang w:val="en-US"/>
        </w:rPr>
        <w:t xml:space="preserve">When making quotas in the article, </w:t>
      </w:r>
      <w:r w:rsidRPr="0058143C">
        <w:rPr>
          <w:b/>
          <w:sz w:val="22"/>
          <w:szCs w:val="22"/>
          <w:highlight w:val="cyan"/>
          <w:lang w:val="en-US"/>
        </w:rPr>
        <w:t>Quota (</w:t>
      </w:r>
      <w:r w:rsidRPr="0058143C">
        <w:rPr>
          <w:b/>
          <w:sz w:val="22"/>
          <w:szCs w:val="22"/>
          <w:highlight w:val="cyan"/>
        </w:rPr>
        <w:t>Alıntı</w:t>
      </w:r>
      <w:r w:rsidRPr="0058143C">
        <w:rPr>
          <w:b/>
          <w:sz w:val="22"/>
          <w:szCs w:val="22"/>
          <w:highlight w:val="cyan"/>
          <w:lang w:val="en-US"/>
        </w:rPr>
        <w:t>)</w:t>
      </w:r>
      <w:r w:rsidRPr="0058143C">
        <w:rPr>
          <w:sz w:val="22"/>
          <w:szCs w:val="22"/>
          <w:highlight w:val="cyan"/>
          <w:lang w:val="en-US"/>
        </w:rPr>
        <w:t xml:space="preserve"> should be chosen from the styles.</w:t>
      </w:r>
      <w:r w:rsidRPr="0058143C">
        <w:rPr>
          <w:sz w:val="22"/>
          <w:szCs w:val="22"/>
          <w:lang w:val="en-US"/>
        </w:rPr>
        <w:t xml:space="preserve"> </w:t>
      </w:r>
      <w:r>
        <w:rPr>
          <w:sz w:val="22"/>
          <w:szCs w:val="22"/>
          <w:lang w:val="en-US"/>
        </w:rPr>
        <w:t>TUJOMR</w:t>
      </w:r>
      <w:r w:rsidRPr="0058143C">
        <w:rPr>
          <w:sz w:val="22"/>
          <w:szCs w:val="22"/>
          <w:lang w:val="en-US"/>
        </w:rPr>
        <w:t xml:space="preserve"> Journal is an international refereed e-journal that begun to be issued in 20</w:t>
      </w:r>
      <w:r>
        <w:rPr>
          <w:sz w:val="22"/>
          <w:szCs w:val="22"/>
          <w:lang w:val="en-US"/>
        </w:rPr>
        <w:t>21</w:t>
      </w:r>
      <w:r w:rsidRPr="0058143C">
        <w:rPr>
          <w:sz w:val="22"/>
          <w:szCs w:val="22"/>
          <w:lang w:val="en-US"/>
        </w:rPr>
        <w:t xml:space="preserve">. In order to pioneer scientific </w:t>
      </w:r>
      <w:proofErr w:type="spellStart"/>
      <w:r w:rsidRPr="0058143C">
        <w:rPr>
          <w:sz w:val="22"/>
          <w:szCs w:val="22"/>
          <w:lang w:val="en-US"/>
        </w:rPr>
        <w:t>endeavours</w:t>
      </w:r>
      <w:proofErr w:type="spellEnd"/>
      <w:r w:rsidRPr="0058143C">
        <w:rPr>
          <w:sz w:val="22"/>
          <w:szCs w:val="22"/>
          <w:lang w:val="en-US"/>
        </w:rPr>
        <w:t xml:space="preserve"> related to </w:t>
      </w:r>
      <w:r>
        <w:rPr>
          <w:sz w:val="22"/>
          <w:szCs w:val="22"/>
          <w:lang w:val="en-US"/>
        </w:rPr>
        <w:t xml:space="preserve">marketing </w:t>
      </w:r>
      <w:r w:rsidRPr="0058143C">
        <w:rPr>
          <w:sz w:val="22"/>
          <w:szCs w:val="22"/>
          <w:lang w:val="en-US"/>
        </w:rPr>
        <w:t xml:space="preserve">science the aim of the journal is to form an international scientific platform where the knowledge, opinion and proposals of the scientists are shared, and that supports free scientific thoughts. </w:t>
      </w:r>
      <w:r>
        <w:rPr>
          <w:sz w:val="22"/>
          <w:szCs w:val="22"/>
          <w:lang w:val="en-US"/>
        </w:rPr>
        <w:t>TUJOMR</w:t>
      </w:r>
      <w:r w:rsidRPr="0058143C">
        <w:rPr>
          <w:sz w:val="22"/>
          <w:szCs w:val="22"/>
          <w:lang w:val="en-US"/>
        </w:rPr>
        <w:t xml:space="preserve"> Journal accepts research articles and review articles on all the subjects of the fields of </w:t>
      </w:r>
      <w:r>
        <w:rPr>
          <w:sz w:val="22"/>
          <w:szCs w:val="22"/>
          <w:lang w:val="en-US"/>
        </w:rPr>
        <w:t>marketing</w:t>
      </w:r>
      <w:r w:rsidRPr="0058143C">
        <w:rPr>
          <w:sz w:val="22"/>
          <w:szCs w:val="22"/>
          <w:lang w:val="en-US"/>
        </w:rPr>
        <w:t xml:space="preserve"> that are written in Turkish or English. The journal is published </w:t>
      </w:r>
      <w:r>
        <w:rPr>
          <w:sz w:val="22"/>
          <w:szCs w:val="22"/>
          <w:lang w:val="en-US"/>
        </w:rPr>
        <w:t>two</w:t>
      </w:r>
      <w:r w:rsidRPr="0058143C">
        <w:rPr>
          <w:sz w:val="22"/>
          <w:szCs w:val="22"/>
          <w:lang w:val="en-US"/>
        </w:rPr>
        <w:t xml:space="preserve"> times in a year, namely in </w:t>
      </w:r>
      <w:r w:rsidRPr="00783359">
        <w:rPr>
          <w:sz w:val="22"/>
          <w:szCs w:val="22"/>
          <w:lang w:val="en-US"/>
        </w:rPr>
        <w:t>June and December</w:t>
      </w:r>
      <w:r w:rsidRPr="0058143C">
        <w:rPr>
          <w:sz w:val="22"/>
          <w:szCs w:val="22"/>
          <w:lang w:val="en-US"/>
        </w:rPr>
        <w:t xml:space="preserve">. (TUJOMR </w:t>
      </w:r>
      <w:r w:rsidRPr="0058143C">
        <w:rPr>
          <w:sz w:val="22"/>
          <w:szCs w:val="22"/>
        </w:rPr>
        <w:t>Dergisi</w:t>
      </w:r>
      <w:r w:rsidRPr="0058143C">
        <w:rPr>
          <w:sz w:val="22"/>
          <w:szCs w:val="22"/>
          <w:lang w:val="en-US"/>
        </w:rPr>
        <w:t>, 2021).</w:t>
      </w:r>
    </w:p>
    <w:p w14:paraId="6D1B7E46" w14:textId="77777777" w:rsidR="00411EB0" w:rsidRPr="0058143C" w:rsidRDefault="00411EB0" w:rsidP="00856DFC">
      <w:pPr>
        <w:rPr>
          <w:rFonts w:cstheme="minorBidi"/>
          <w:sz w:val="22"/>
          <w:szCs w:val="22"/>
        </w:rPr>
      </w:pPr>
      <w:r w:rsidRPr="0058143C">
        <w:rPr>
          <w:rFonts w:cstheme="minorBidi"/>
          <w:sz w:val="22"/>
          <w:szCs w:val="22"/>
        </w:rPr>
        <w:t>Makalede “ek” yapılacaksa eklere, ek başlığı (</w:t>
      </w:r>
      <w:r w:rsidRPr="0058143C">
        <w:rPr>
          <w:rFonts w:cstheme="minorBidi"/>
          <w:b/>
          <w:sz w:val="22"/>
          <w:szCs w:val="22"/>
        </w:rPr>
        <w:t>Ek 1.</w:t>
      </w:r>
      <w:r w:rsidRPr="0058143C">
        <w:rPr>
          <w:rFonts w:cstheme="minorBidi"/>
          <w:sz w:val="22"/>
          <w:szCs w:val="22"/>
        </w:rPr>
        <w:t>,</w:t>
      </w:r>
      <w:r w:rsidRPr="0058143C">
        <w:rPr>
          <w:rFonts w:cstheme="minorBidi"/>
          <w:b/>
          <w:sz w:val="22"/>
          <w:szCs w:val="22"/>
        </w:rPr>
        <w:t xml:space="preserve"> Ek 2.</w:t>
      </w:r>
      <w:r w:rsidRPr="0058143C">
        <w:rPr>
          <w:rFonts w:cstheme="minorBidi"/>
          <w:sz w:val="22"/>
          <w:szCs w:val="22"/>
        </w:rPr>
        <w:t xml:space="preserve"> gibi) verilmek suretiyle kaynakçadan sonra yer verilmelidir. Dergiye gönderilen makaleler; referans sistemi, dipnot gösterme biçimi ve kaynakça düzenlenmesinde American Psychological Association (</w:t>
      </w:r>
      <w:r w:rsidRPr="0058143C">
        <w:rPr>
          <w:rFonts w:cstheme="minorBidi"/>
          <w:b/>
          <w:sz w:val="22"/>
          <w:szCs w:val="22"/>
        </w:rPr>
        <w:t>APA 7</w:t>
      </w:r>
      <w:r w:rsidRPr="0058143C">
        <w:rPr>
          <w:rFonts w:cstheme="minorBidi"/>
          <w:sz w:val="22"/>
          <w:szCs w:val="22"/>
        </w:rPr>
        <w:t>) stilinde hazırlanmalıdır. Bu bağlamda atıflar metin içerisinde bağlaç yöntemi kullanılarak yapılmalıdır. Açıklama notları ise sayfa altında dipnot şeklinde, iki yana yaslı, 8 punto ve Times New Roman karakteri ile tek satır aralığı kullanılarak ve paragraftan önce ve sonra 3nk boşluk bırakılarak yazılmalıdır.</w:t>
      </w:r>
      <w:r w:rsidRPr="0058143C">
        <w:rPr>
          <w:rFonts w:cstheme="minorBidi"/>
          <w:sz w:val="22"/>
          <w:szCs w:val="22"/>
          <w:vertAlign w:val="superscript"/>
        </w:rPr>
        <w:footnoteReference w:id="5"/>
      </w:r>
    </w:p>
    <w:p w14:paraId="52C8279C" w14:textId="77777777" w:rsidR="00411EB0" w:rsidRPr="0058143C" w:rsidRDefault="00411EB0" w:rsidP="00856DFC">
      <w:pPr>
        <w:rPr>
          <w:sz w:val="22"/>
          <w:szCs w:val="22"/>
          <w:lang w:val="en-US"/>
        </w:rPr>
      </w:pPr>
      <w:r w:rsidRPr="0058143C">
        <w:rPr>
          <w:sz w:val="22"/>
          <w:szCs w:val="22"/>
          <w:lang w:val="en-US"/>
        </w:rPr>
        <w:t xml:space="preserve">If the article </w:t>
      </w:r>
      <w:proofErr w:type="gramStart"/>
      <w:r w:rsidRPr="0058143C">
        <w:rPr>
          <w:sz w:val="22"/>
          <w:szCs w:val="22"/>
          <w:lang w:val="en-US"/>
        </w:rPr>
        <w:t>include</w:t>
      </w:r>
      <w:proofErr w:type="gramEnd"/>
      <w:r w:rsidRPr="0058143C">
        <w:rPr>
          <w:sz w:val="22"/>
          <w:szCs w:val="22"/>
          <w:lang w:val="en-US"/>
        </w:rPr>
        <w:t xml:space="preserve"> any “appendix”, titles (</w:t>
      </w:r>
      <w:r w:rsidRPr="0058143C">
        <w:rPr>
          <w:b/>
          <w:sz w:val="22"/>
          <w:szCs w:val="22"/>
          <w:lang w:val="en-US"/>
        </w:rPr>
        <w:t>Appendix 1.</w:t>
      </w:r>
      <w:r w:rsidRPr="0058143C">
        <w:rPr>
          <w:sz w:val="22"/>
          <w:szCs w:val="22"/>
          <w:lang w:val="en-US"/>
        </w:rPr>
        <w:t xml:space="preserve">, </w:t>
      </w:r>
      <w:r w:rsidRPr="0058143C">
        <w:rPr>
          <w:b/>
          <w:sz w:val="22"/>
          <w:szCs w:val="22"/>
          <w:lang w:val="en-US"/>
        </w:rPr>
        <w:t>Appendix 2.</w:t>
      </w:r>
      <w:r w:rsidRPr="0058143C">
        <w:rPr>
          <w:sz w:val="22"/>
          <w:szCs w:val="22"/>
          <w:lang w:val="en-US"/>
        </w:rPr>
        <w:t>, etc.) should be given to them and they should be given after the References part. Intext citations, footnotes and reference lists in the papers should be prepared according to American Psychological Association (</w:t>
      </w:r>
      <w:r w:rsidRPr="0058143C">
        <w:rPr>
          <w:b/>
          <w:sz w:val="22"/>
          <w:szCs w:val="22"/>
          <w:lang w:val="en-US"/>
        </w:rPr>
        <w:t>APA 7</w:t>
      </w:r>
      <w:r w:rsidRPr="0058143C">
        <w:rPr>
          <w:sz w:val="22"/>
          <w:szCs w:val="22"/>
          <w:lang w:val="en-US"/>
        </w:rPr>
        <w:t>) style. The intext references should be given with author-date-page method. The explanations should be given at the button of the page as a footnote, as justified, with 8 font size and Times New Roman, single line spacing and 3nk distance must be set before and after the paragraph.</w:t>
      </w:r>
      <w:r w:rsidRPr="0058143C">
        <w:rPr>
          <w:rStyle w:val="DipnotBavurusu"/>
          <w:sz w:val="22"/>
          <w:szCs w:val="22"/>
          <w:lang w:val="en-US"/>
        </w:rPr>
        <w:footnoteReference w:id="6"/>
      </w:r>
    </w:p>
    <w:p w14:paraId="63A45FF7" w14:textId="77777777" w:rsidR="00411EB0" w:rsidRPr="0058143C" w:rsidRDefault="00411EB0" w:rsidP="00856DFC">
      <w:pPr>
        <w:pStyle w:val="Balk2"/>
        <w:rPr>
          <w:sz w:val="22"/>
          <w:szCs w:val="22"/>
        </w:rPr>
      </w:pPr>
      <w:r w:rsidRPr="0058143C">
        <w:rPr>
          <w:sz w:val="22"/>
          <w:szCs w:val="22"/>
        </w:rPr>
        <w:t xml:space="preserve">3.2.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2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2 (</w:t>
      </w:r>
      <w:r w:rsidRPr="0058143C">
        <w:rPr>
          <w:color w:val="FF0000"/>
          <w:sz w:val="22"/>
          <w:szCs w:val="22"/>
        </w:rPr>
        <w:t>Başlık</w:t>
      </w:r>
      <w:r w:rsidRPr="0058143C">
        <w:rPr>
          <w:color w:val="FF0000"/>
          <w:sz w:val="22"/>
          <w:szCs w:val="22"/>
          <w:lang w:val="en-US"/>
        </w:rPr>
        <w:t xml:space="preserve"> 2)</w:t>
      </w:r>
      <w:r w:rsidRPr="0058143C">
        <w:rPr>
          <w:b w:val="0"/>
          <w:color w:val="FF0000"/>
          <w:sz w:val="22"/>
          <w:szCs w:val="22"/>
          <w:lang w:val="en-US"/>
        </w:rPr>
        <w:t xml:space="preserve"> should be chosen</w:t>
      </w:r>
      <w:r w:rsidRPr="0058143C">
        <w:rPr>
          <w:sz w:val="22"/>
          <w:szCs w:val="22"/>
        </w:rPr>
        <w:t>)</w:t>
      </w:r>
    </w:p>
    <w:p w14:paraId="34026DD5" w14:textId="16B0067C" w:rsidR="00411EB0" w:rsidRPr="0058143C" w:rsidRDefault="00411EB0" w:rsidP="00856DFC">
      <w:pPr>
        <w:rPr>
          <w:rFonts w:cstheme="minorBidi"/>
          <w:sz w:val="22"/>
          <w:szCs w:val="22"/>
        </w:rPr>
      </w:pPr>
      <w:r w:rsidRPr="0058143C">
        <w:rPr>
          <w:rFonts w:cstheme="minorBidi"/>
          <w:sz w:val="22"/>
          <w:szCs w:val="22"/>
        </w:rPr>
        <w:t xml:space="preserve">Metin içerisinde atıflar </w:t>
      </w:r>
      <w:proofErr w:type="gramStart"/>
      <w:r w:rsidRPr="0058143C">
        <w:rPr>
          <w:rFonts w:cstheme="minorBidi"/>
          <w:sz w:val="22"/>
          <w:szCs w:val="22"/>
        </w:rPr>
        <w:t>yazar(</w:t>
      </w:r>
      <w:proofErr w:type="gramEnd"/>
      <w:r w:rsidRPr="0058143C">
        <w:rPr>
          <w:rFonts w:cstheme="minorBidi"/>
          <w:sz w:val="22"/>
          <w:szCs w:val="22"/>
        </w:rPr>
        <w:t>lar)ın soyadı, kaynağın yılı ve sayfa numarası şeklinde yapılmalıdır. 2 yazarlı çalışmalarda yazar isimleri arasında Türkçe makalelerde “ve”, İngilizce makalelerde “</w:t>
      </w:r>
      <w:r w:rsidR="00CE30BE" w:rsidRPr="0058143C">
        <w:rPr>
          <w:rFonts w:cstheme="minorBidi"/>
          <w:sz w:val="22"/>
          <w:szCs w:val="22"/>
        </w:rPr>
        <w:t xml:space="preserve">&amp;” </w:t>
      </w:r>
      <w:r w:rsidR="00CE30BE" w:rsidRPr="0058143C">
        <w:rPr>
          <w:rFonts w:cstheme="minorBidi"/>
          <w:sz w:val="22"/>
          <w:szCs w:val="22"/>
        </w:rPr>
        <w:lastRenderedPageBreak/>
        <w:t>kullanılmalıdır</w:t>
      </w:r>
      <w:r w:rsidRPr="0058143C">
        <w:rPr>
          <w:rFonts w:cstheme="minorBidi"/>
          <w:sz w:val="22"/>
          <w:szCs w:val="22"/>
        </w:rPr>
        <w:t>. 3 ve daha fazla yazarlı çalışmalarda atıf yapılırken önce ilk yazarın soyadı yazılmalı, ardından Türkçe makalelerde “vd.” ifadesi, İngilizce makalelerde “et al.” ifadesi kullanılmalıdır.</w:t>
      </w:r>
    </w:p>
    <w:p w14:paraId="5C3C5BD2" w14:textId="77777777" w:rsidR="00411EB0" w:rsidRPr="0058143C" w:rsidRDefault="00411EB0" w:rsidP="00856DFC">
      <w:pPr>
        <w:pStyle w:val="Madde"/>
        <w:rPr>
          <w:sz w:val="22"/>
          <w:highlight w:val="cyan"/>
        </w:rPr>
      </w:pPr>
      <w:r w:rsidRPr="0058143C">
        <w:rPr>
          <w:sz w:val="22"/>
          <w:highlight w:val="cyan"/>
        </w:rPr>
        <w:t>Makalede madde işaretli metinler yazılırken stiller kısmından Madde seçili olmalıdır.</w:t>
      </w:r>
    </w:p>
    <w:p w14:paraId="129B6028" w14:textId="20D59C24" w:rsidR="00411EB0" w:rsidRPr="0058143C" w:rsidRDefault="00411EB0" w:rsidP="00856DFC">
      <w:pPr>
        <w:pStyle w:val="Madde"/>
        <w:rPr>
          <w:sz w:val="22"/>
        </w:rPr>
      </w:pPr>
      <w:r w:rsidRPr="0058143C">
        <w:rPr>
          <w:sz w:val="22"/>
        </w:rPr>
        <w:t>Tek yazarlı yayınlarda atıf: (</w:t>
      </w:r>
      <w:r w:rsidR="001D5505">
        <w:rPr>
          <w:sz w:val="22"/>
        </w:rPr>
        <w:t>Çelik</w:t>
      </w:r>
      <w:r w:rsidRPr="0058143C">
        <w:rPr>
          <w:sz w:val="22"/>
        </w:rPr>
        <w:t>, 20</w:t>
      </w:r>
      <w:r w:rsidR="001D5505">
        <w:rPr>
          <w:sz w:val="22"/>
        </w:rPr>
        <w:t>25</w:t>
      </w:r>
      <w:r w:rsidRPr="0058143C">
        <w:rPr>
          <w:sz w:val="22"/>
        </w:rPr>
        <w:t>, s. 28).</w:t>
      </w:r>
    </w:p>
    <w:p w14:paraId="6DC4A257" w14:textId="7CAD029B" w:rsidR="00411EB0" w:rsidRPr="0058143C" w:rsidRDefault="00411EB0" w:rsidP="00856DFC">
      <w:pPr>
        <w:pStyle w:val="Madde"/>
        <w:rPr>
          <w:sz w:val="22"/>
        </w:rPr>
      </w:pPr>
      <w:r w:rsidRPr="0058143C">
        <w:rPr>
          <w:sz w:val="22"/>
        </w:rPr>
        <w:t>2 yazarlı yayınlarda atıf: (</w:t>
      </w:r>
      <w:r w:rsidR="001D5505">
        <w:rPr>
          <w:sz w:val="22"/>
        </w:rPr>
        <w:t>Çelik</w:t>
      </w:r>
      <w:r w:rsidRPr="0058143C">
        <w:rPr>
          <w:sz w:val="22"/>
        </w:rPr>
        <w:t xml:space="preserve"> ve </w:t>
      </w:r>
      <w:r w:rsidR="001D5505">
        <w:rPr>
          <w:sz w:val="22"/>
        </w:rPr>
        <w:t>Uslu</w:t>
      </w:r>
      <w:r w:rsidRPr="0058143C">
        <w:rPr>
          <w:sz w:val="22"/>
        </w:rPr>
        <w:t>, 20</w:t>
      </w:r>
      <w:r w:rsidR="001D5505">
        <w:rPr>
          <w:sz w:val="22"/>
        </w:rPr>
        <w:t>23</w:t>
      </w:r>
      <w:r w:rsidRPr="0058143C">
        <w:rPr>
          <w:sz w:val="22"/>
        </w:rPr>
        <w:t xml:space="preserve">, s. </w:t>
      </w:r>
      <w:r w:rsidR="001D5505">
        <w:rPr>
          <w:sz w:val="22"/>
        </w:rPr>
        <w:t>6</w:t>
      </w:r>
      <w:r w:rsidRPr="0058143C">
        <w:rPr>
          <w:sz w:val="22"/>
        </w:rPr>
        <w:t>).</w:t>
      </w:r>
    </w:p>
    <w:p w14:paraId="2B94CC35" w14:textId="40D0C130" w:rsidR="00411EB0" w:rsidRPr="0058143C" w:rsidRDefault="00411EB0" w:rsidP="00856DFC">
      <w:pPr>
        <w:pStyle w:val="Madde"/>
        <w:rPr>
          <w:sz w:val="22"/>
        </w:rPr>
      </w:pPr>
      <w:r w:rsidRPr="0058143C">
        <w:rPr>
          <w:sz w:val="22"/>
        </w:rPr>
        <w:t>3 ve daha fazla yazarlı yayınlarda atıf: (</w:t>
      </w:r>
      <w:bookmarkStart w:id="0" w:name="_Hlk202042408"/>
      <w:r w:rsidR="001D5505">
        <w:rPr>
          <w:sz w:val="22"/>
        </w:rPr>
        <w:t>Sağlam</w:t>
      </w:r>
      <w:r w:rsidRPr="0058143C">
        <w:rPr>
          <w:sz w:val="22"/>
        </w:rPr>
        <w:t xml:space="preserve"> vd., 20</w:t>
      </w:r>
      <w:r w:rsidR="001D5505">
        <w:rPr>
          <w:sz w:val="22"/>
        </w:rPr>
        <w:t>23</w:t>
      </w:r>
      <w:r w:rsidRPr="0058143C">
        <w:rPr>
          <w:sz w:val="22"/>
        </w:rPr>
        <w:t>, s. 5</w:t>
      </w:r>
      <w:bookmarkEnd w:id="0"/>
      <w:r w:rsidRPr="0058143C">
        <w:rPr>
          <w:sz w:val="22"/>
        </w:rPr>
        <w:t>).</w:t>
      </w:r>
    </w:p>
    <w:p w14:paraId="066AD69D" w14:textId="2FF701B2" w:rsidR="00411EB0" w:rsidRPr="0058143C" w:rsidRDefault="00411EB0" w:rsidP="00856DFC">
      <w:pPr>
        <w:pStyle w:val="Madde"/>
        <w:rPr>
          <w:sz w:val="22"/>
        </w:rPr>
      </w:pPr>
      <w:r w:rsidRPr="0058143C">
        <w:rPr>
          <w:sz w:val="22"/>
        </w:rPr>
        <w:t>Birden fazla kaynağa atıf: (</w:t>
      </w:r>
      <w:r w:rsidR="001D5505">
        <w:rPr>
          <w:sz w:val="22"/>
        </w:rPr>
        <w:t>Çelik</w:t>
      </w:r>
      <w:r w:rsidRPr="0058143C">
        <w:rPr>
          <w:sz w:val="22"/>
        </w:rPr>
        <w:t xml:space="preserve">, </w:t>
      </w:r>
      <w:r w:rsidR="001D5505">
        <w:rPr>
          <w:sz w:val="22"/>
        </w:rPr>
        <w:t>2025</w:t>
      </w:r>
      <w:r w:rsidRPr="0058143C">
        <w:rPr>
          <w:sz w:val="22"/>
        </w:rPr>
        <w:t xml:space="preserve">, s. 66; </w:t>
      </w:r>
      <w:r w:rsidR="001D5505">
        <w:rPr>
          <w:sz w:val="22"/>
        </w:rPr>
        <w:t>Çelik</w:t>
      </w:r>
      <w:r w:rsidRPr="0058143C">
        <w:rPr>
          <w:sz w:val="22"/>
        </w:rPr>
        <w:t>, 20</w:t>
      </w:r>
      <w:r w:rsidR="001D5505">
        <w:rPr>
          <w:sz w:val="22"/>
        </w:rPr>
        <w:t>23</w:t>
      </w:r>
      <w:r w:rsidRPr="0058143C">
        <w:rPr>
          <w:sz w:val="22"/>
        </w:rPr>
        <w:t xml:space="preserve">, s. 36; </w:t>
      </w:r>
      <w:r w:rsidR="001D5505">
        <w:rPr>
          <w:sz w:val="22"/>
        </w:rPr>
        <w:t>Çelik</w:t>
      </w:r>
      <w:r w:rsidRPr="0058143C">
        <w:rPr>
          <w:sz w:val="22"/>
        </w:rPr>
        <w:t xml:space="preserve"> ve </w:t>
      </w:r>
      <w:r w:rsidR="001D5505">
        <w:rPr>
          <w:sz w:val="22"/>
        </w:rPr>
        <w:t>Uslu</w:t>
      </w:r>
      <w:r w:rsidRPr="0058143C">
        <w:rPr>
          <w:sz w:val="22"/>
        </w:rPr>
        <w:t>, 20</w:t>
      </w:r>
      <w:r w:rsidR="001D5505">
        <w:rPr>
          <w:sz w:val="22"/>
        </w:rPr>
        <w:t>23</w:t>
      </w:r>
      <w:r w:rsidRPr="0058143C">
        <w:rPr>
          <w:sz w:val="22"/>
        </w:rPr>
        <w:t>, s. 6).</w:t>
      </w:r>
    </w:p>
    <w:p w14:paraId="4BB7F1D8" w14:textId="56D54465" w:rsidR="00411EB0" w:rsidRPr="0058143C" w:rsidRDefault="00411EB0" w:rsidP="00856DFC">
      <w:pPr>
        <w:pStyle w:val="Madde"/>
        <w:rPr>
          <w:sz w:val="22"/>
        </w:rPr>
      </w:pPr>
      <w:r w:rsidRPr="0058143C">
        <w:rPr>
          <w:sz w:val="22"/>
        </w:rPr>
        <w:t>Kaynağın tamamı için atıf: (</w:t>
      </w:r>
      <w:r w:rsidR="001D5505">
        <w:rPr>
          <w:sz w:val="22"/>
        </w:rPr>
        <w:t>Çelik</w:t>
      </w:r>
      <w:r w:rsidRPr="0058143C">
        <w:rPr>
          <w:sz w:val="22"/>
        </w:rPr>
        <w:t xml:space="preserve">, </w:t>
      </w:r>
      <w:proofErr w:type="gramStart"/>
      <w:r w:rsidR="001D5505">
        <w:rPr>
          <w:sz w:val="22"/>
        </w:rPr>
        <w:t>2021</w:t>
      </w:r>
      <w:r w:rsidR="00B53C90">
        <w:rPr>
          <w:sz w:val="22"/>
        </w:rPr>
        <w:t>a</w:t>
      </w:r>
      <w:proofErr w:type="gramEnd"/>
      <w:r w:rsidRPr="0058143C">
        <w:rPr>
          <w:sz w:val="22"/>
        </w:rPr>
        <w:t>).</w:t>
      </w:r>
    </w:p>
    <w:p w14:paraId="6AC5B6C5" w14:textId="56D8DDD1" w:rsidR="00411EB0" w:rsidRPr="0058143C" w:rsidRDefault="00411EB0" w:rsidP="00856DFC">
      <w:pPr>
        <w:pStyle w:val="Madde"/>
        <w:rPr>
          <w:sz w:val="22"/>
        </w:rPr>
      </w:pPr>
      <w:r w:rsidRPr="0058143C">
        <w:rPr>
          <w:sz w:val="22"/>
        </w:rPr>
        <w:t>İkincil kaynağa atıf: (</w:t>
      </w:r>
      <w:r w:rsidR="001D5505">
        <w:rPr>
          <w:sz w:val="22"/>
        </w:rPr>
        <w:t>Çelik</w:t>
      </w:r>
      <w:r w:rsidRPr="0058143C">
        <w:rPr>
          <w:sz w:val="22"/>
        </w:rPr>
        <w:t xml:space="preserve">, </w:t>
      </w:r>
      <w:r w:rsidR="001D5505">
        <w:rPr>
          <w:sz w:val="22"/>
        </w:rPr>
        <w:t>202</w:t>
      </w:r>
      <w:r w:rsidR="00B53C90">
        <w:rPr>
          <w:sz w:val="22"/>
        </w:rPr>
        <w:t>1b</w:t>
      </w:r>
      <w:r w:rsidRPr="0058143C">
        <w:rPr>
          <w:sz w:val="22"/>
        </w:rPr>
        <w:t xml:space="preserve">, aktaran </w:t>
      </w:r>
      <w:r w:rsidR="00B53C90">
        <w:rPr>
          <w:sz w:val="22"/>
        </w:rPr>
        <w:t>Çelik</w:t>
      </w:r>
      <w:r w:rsidRPr="0058143C">
        <w:rPr>
          <w:sz w:val="22"/>
        </w:rPr>
        <w:t xml:space="preserve">, </w:t>
      </w:r>
      <w:r w:rsidR="00B53C90">
        <w:rPr>
          <w:sz w:val="22"/>
        </w:rPr>
        <w:t>2025</w:t>
      </w:r>
      <w:r w:rsidRPr="0058143C">
        <w:rPr>
          <w:sz w:val="22"/>
        </w:rPr>
        <w:t>).</w:t>
      </w:r>
    </w:p>
    <w:p w14:paraId="3E019276" w14:textId="77777777" w:rsidR="00411EB0" w:rsidRPr="0058143C" w:rsidRDefault="00411EB0" w:rsidP="00856DFC">
      <w:pPr>
        <w:rPr>
          <w:sz w:val="22"/>
          <w:szCs w:val="22"/>
          <w:lang w:val="en-US"/>
        </w:rPr>
      </w:pPr>
      <w:r w:rsidRPr="0058143C">
        <w:rPr>
          <w:sz w:val="22"/>
          <w:szCs w:val="22"/>
          <w:lang w:val="en-US"/>
        </w:rPr>
        <w:t xml:space="preserve">Intext citations should include the surname of the author(s), year of the source, and page number, respectively. In the articles written by 2 authors, between the names of the authors “and” should be preferred in articles written in Turkish while “&amp;” should be preferred in English articles. When referring an </w:t>
      </w:r>
      <w:proofErr w:type="gramStart"/>
      <w:r w:rsidRPr="0058143C">
        <w:rPr>
          <w:sz w:val="22"/>
          <w:szCs w:val="22"/>
          <w:lang w:val="en-US"/>
        </w:rPr>
        <w:t>articles</w:t>
      </w:r>
      <w:proofErr w:type="gramEnd"/>
      <w:r w:rsidRPr="0058143C">
        <w:rPr>
          <w:sz w:val="22"/>
          <w:szCs w:val="22"/>
          <w:lang w:val="en-US"/>
        </w:rPr>
        <w:t xml:space="preserve"> that are written by 3 or more authors, the surname of the first authors should be written first, and then “vd.” should be used in Turkish articles; “et al.” should be used in English articles.</w:t>
      </w:r>
    </w:p>
    <w:p w14:paraId="5D5C8C1C" w14:textId="77777777" w:rsidR="00411EB0" w:rsidRPr="0058143C" w:rsidRDefault="00411EB0" w:rsidP="00856DFC">
      <w:pPr>
        <w:pStyle w:val="Madde"/>
        <w:rPr>
          <w:sz w:val="22"/>
          <w:highlight w:val="cyan"/>
          <w:lang w:val="en-US"/>
        </w:rPr>
      </w:pPr>
      <w:r w:rsidRPr="0058143C">
        <w:rPr>
          <w:sz w:val="22"/>
          <w:highlight w:val="cyan"/>
          <w:lang w:val="en-US"/>
        </w:rPr>
        <w:t xml:space="preserve">When writing texts with bullets, </w:t>
      </w:r>
      <w:r w:rsidRPr="0058143C">
        <w:rPr>
          <w:b/>
          <w:sz w:val="22"/>
          <w:highlight w:val="cyan"/>
          <w:lang w:val="en-US"/>
        </w:rPr>
        <w:t>Bullet</w:t>
      </w:r>
      <w:r w:rsidRPr="0058143C">
        <w:rPr>
          <w:sz w:val="22"/>
          <w:highlight w:val="cyan"/>
          <w:lang w:val="en-US"/>
        </w:rPr>
        <w:t xml:space="preserve"> (</w:t>
      </w:r>
      <w:r w:rsidRPr="0058143C">
        <w:rPr>
          <w:b/>
          <w:sz w:val="22"/>
          <w:highlight w:val="cyan"/>
        </w:rPr>
        <w:t>Madde</w:t>
      </w:r>
      <w:r w:rsidRPr="0058143C">
        <w:rPr>
          <w:sz w:val="22"/>
          <w:highlight w:val="cyan"/>
          <w:lang w:val="en-US"/>
        </w:rPr>
        <w:t xml:space="preserve">) should be chosen from the styles. </w:t>
      </w:r>
    </w:p>
    <w:p w14:paraId="427806CE" w14:textId="611A6D22" w:rsidR="00411EB0" w:rsidRPr="0058143C" w:rsidRDefault="00411EB0" w:rsidP="00856DFC">
      <w:pPr>
        <w:pStyle w:val="Madde"/>
        <w:rPr>
          <w:sz w:val="22"/>
        </w:rPr>
      </w:pPr>
      <w:r w:rsidRPr="0058143C">
        <w:rPr>
          <w:sz w:val="22"/>
        </w:rPr>
        <w:t>Works by a single author: (</w:t>
      </w:r>
      <w:r w:rsidR="00B53C90">
        <w:rPr>
          <w:sz w:val="22"/>
        </w:rPr>
        <w:t>Çelik</w:t>
      </w:r>
      <w:r w:rsidR="00B53C90" w:rsidRPr="0058143C">
        <w:rPr>
          <w:sz w:val="22"/>
        </w:rPr>
        <w:t>, 20</w:t>
      </w:r>
      <w:r w:rsidR="00B53C90">
        <w:rPr>
          <w:sz w:val="22"/>
        </w:rPr>
        <w:t>25</w:t>
      </w:r>
      <w:r w:rsidR="00B53C90" w:rsidRPr="0058143C">
        <w:rPr>
          <w:sz w:val="22"/>
        </w:rPr>
        <w:t xml:space="preserve">, </w:t>
      </w:r>
      <w:r w:rsidR="00B53C90">
        <w:rPr>
          <w:sz w:val="22"/>
        </w:rPr>
        <w:t>p</w:t>
      </w:r>
      <w:r w:rsidR="00B53C90" w:rsidRPr="0058143C">
        <w:rPr>
          <w:sz w:val="22"/>
        </w:rPr>
        <w:t>. 28</w:t>
      </w:r>
      <w:r w:rsidRPr="0058143C">
        <w:rPr>
          <w:sz w:val="22"/>
        </w:rPr>
        <w:t>).</w:t>
      </w:r>
    </w:p>
    <w:p w14:paraId="11A9F79D" w14:textId="30A626FA" w:rsidR="00411EB0" w:rsidRPr="0058143C" w:rsidRDefault="00411EB0" w:rsidP="00856DFC">
      <w:pPr>
        <w:pStyle w:val="Madde"/>
        <w:rPr>
          <w:sz w:val="22"/>
        </w:rPr>
      </w:pPr>
      <w:r w:rsidRPr="0058143C">
        <w:rPr>
          <w:sz w:val="22"/>
        </w:rPr>
        <w:t>Works by 2 authors: (</w:t>
      </w:r>
      <w:r w:rsidR="00B53C90" w:rsidRPr="00B53C90">
        <w:rPr>
          <w:sz w:val="22"/>
        </w:rPr>
        <w:t xml:space="preserve">Çelik </w:t>
      </w:r>
      <w:r w:rsidR="00B53C90">
        <w:rPr>
          <w:sz w:val="22"/>
        </w:rPr>
        <w:t>&amp;</w:t>
      </w:r>
      <w:r w:rsidR="00B53C90" w:rsidRPr="00B53C90">
        <w:rPr>
          <w:sz w:val="22"/>
        </w:rPr>
        <w:t xml:space="preserve"> Uslu, 2023, </w:t>
      </w:r>
      <w:r w:rsidR="00B53C90">
        <w:rPr>
          <w:sz w:val="22"/>
        </w:rPr>
        <w:t>p</w:t>
      </w:r>
      <w:r w:rsidR="00B53C90" w:rsidRPr="00B53C90">
        <w:rPr>
          <w:sz w:val="22"/>
        </w:rPr>
        <w:t>. 6</w:t>
      </w:r>
      <w:r w:rsidRPr="0058143C">
        <w:rPr>
          <w:sz w:val="22"/>
        </w:rPr>
        <w:t>).</w:t>
      </w:r>
    </w:p>
    <w:p w14:paraId="408CEF4B" w14:textId="2BC36013" w:rsidR="00411EB0" w:rsidRPr="0058143C" w:rsidRDefault="00411EB0" w:rsidP="00856DFC">
      <w:pPr>
        <w:pStyle w:val="Madde"/>
        <w:rPr>
          <w:sz w:val="22"/>
        </w:rPr>
      </w:pPr>
      <w:r w:rsidRPr="0058143C">
        <w:rPr>
          <w:sz w:val="22"/>
        </w:rPr>
        <w:t>Works by 3 or more authors: (</w:t>
      </w:r>
      <w:r w:rsidR="00B53C90" w:rsidRPr="00B53C90">
        <w:rPr>
          <w:sz w:val="22"/>
        </w:rPr>
        <w:t xml:space="preserve">Sağlam </w:t>
      </w:r>
      <w:r w:rsidR="00B53C90">
        <w:rPr>
          <w:sz w:val="22"/>
        </w:rPr>
        <w:t>et al</w:t>
      </w:r>
      <w:r w:rsidR="00B53C90" w:rsidRPr="00B53C90">
        <w:rPr>
          <w:sz w:val="22"/>
        </w:rPr>
        <w:t xml:space="preserve">., 2023, </w:t>
      </w:r>
      <w:r w:rsidR="00B53C90">
        <w:rPr>
          <w:sz w:val="22"/>
        </w:rPr>
        <w:t>p</w:t>
      </w:r>
      <w:r w:rsidR="00B53C90" w:rsidRPr="00B53C90">
        <w:rPr>
          <w:sz w:val="22"/>
        </w:rPr>
        <w:t>. 5</w:t>
      </w:r>
      <w:r w:rsidRPr="0058143C">
        <w:rPr>
          <w:sz w:val="22"/>
        </w:rPr>
        <w:t>).</w:t>
      </w:r>
    </w:p>
    <w:p w14:paraId="79C4DEFE" w14:textId="0A275B42" w:rsidR="00411EB0" w:rsidRPr="0058143C" w:rsidRDefault="00411EB0" w:rsidP="00856DFC">
      <w:pPr>
        <w:pStyle w:val="Madde"/>
        <w:rPr>
          <w:sz w:val="22"/>
        </w:rPr>
      </w:pPr>
      <w:proofErr w:type="spellStart"/>
      <w:r w:rsidRPr="0058143C">
        <w:rPr>
          <w:sz w:val="22"/>
        </w:rPr>
        <w:t>Citing</w:t>
      </w:r>
      <w:proofErr w:type="spellEnd"/>
      <w:r w:rsidRPr="0058143C">
        <w:rPr>
          <w:sz w:val="22"/>
        </w:rPr>
        <w:t xml:space="preserve"> more than one source: (</w:t>
      </w:r>
      <w:r w:rsidR="00B53C90">
        <w:rPr>
          <w:sz w:val="22"/>
        </w:rPr>
        <w:t>Çelik</w:t>
      </w:r>
      <w:r w:rsidR="00B53C90" w:rsidRPr="0058143C">
        <w:rPr>
          <w:sz w:val="22"/>
        </w:rPr>
        <w:t xml:space="preserve">, </w:t>
      </w:r>
      <w:r w:rsidR="00B53C90">
        <w:rPr>
          <w:sz w:val="22"/>
        </w:rPr>
        <w:t>2025</w:t>
      </w:r>
      <w:r w:rsidR="00B53C90" w:rsidRPr="0058143C">
        <w:rPr>
          <w:sz w:val="22"/>
        </w:rPr>
        <w:t xml:space="preserve">, </w:t>
      </w:r>
      <w:r w:rsidR="00B53C90">
        <w:rPr>
          <w:sz w:val="22"/>
        </w:rPr>
        <w:t>p</w:t>
      </w:r>
      <w:r w:rsidR="00B53C90" w:rsidRPr="0058143C">
        <w:rPr>
          <w:sz w:val="22"/>
        </w:rPr>
        <w:t xml:space="preserve">. 66; </w:t>
      </w:r>
      <w:r w:rsidR="00B53C90">
        <w:rPr>
          <w:sz w:val="22"/>
        </w:rPr>
        <w:t>Çelik</w:t>
      </w:r>
      <w:r w:rsidR="00B53C90" w:rsidRPr="0058143C">
        <w:rPr>
          <w:sz w:val="22"/>
        </w:rPr>
        <w:t>, 20</w:t>
      </w:r>
      <w:r w:rsidR="00B53C90">
        <w:rPr>
          <w:sz w:val="22"/>
        </w:rPr>
        <w:t>23</w:t>
      </w:r>
      <w:r w:rsidR="00B53C90" w:rsidRPr="0058143C">
        <w:rPr>
          <w:sz w:val="22"/>
        </w:rPr>
        <w:t xml:space="preserve">, </w:t>
      </w:r>
      <w:r w:rsidR="00B53C90">
        <w:rPr>
          <w:sz w:val="22"/>
        </w:rPr>
        <w:t>p</w:t>
      </w:r>
      <w:r w:rsidR="00B53C90" w:rsidRPr="0058143C">
        <w:rPr>
          <w:sz w:val="22"/>
        </w:rPr>
        <w:t xml:space="preserve">. 36; </w:t>
      </w:r>
      <w:r w:rsidR="00B53C90">
        <w:rPr>
          <w:sz w:val="22"/>
        </w:rPr>
        <w:t>Çelik</w:t>
      </w:r>
      <w:r w:rsidR="00B53C90" w:rsidRPr="0058143C">
        <w:rPr>
          <w:sz w:val="22"/>
        </w:rPr>
        <w:t xml:space="preserve"> </w:t>
      </w:r>
      <w:r w:rsidR="00B53C90">
        <w:rPr>
          <w:sz w:val="22"/>
        </w:rPr>
        <w:t>&amp;</w:t>
      </w:r>
      <w:r w:rsidR="00B53C90" w:rsidRPr="0058143C">
        <w:rPr>
          <w:sz w:val="22"/>
        </w:rPr>
        <w:t xml:space="preserve"> </w:t>
      </w:r>
      <w:r w:rsidR="00B53C90">
        <w:rPr>
          <w:sz w:val="22"/>
        </w:rPr>
        <w:t>Uslu</w:t>
      </w:r>
      <w:r w:rsidR="00B53C90" w:rsidRPr="0058143C">
        <w:rPr>
          <w:sz w:val="22"/>
        </w:rPr>
        <w:t>, 20</w:t>
      </w:r>
      <w:r w:rsidR="00B53C90">
        <w:rPr>
          <w:sz w:val="22"/>
        </w:rPr>
        <w:t>23</w:t>
      </w:r>
      <w:r w:rsidR="00B53C90" w:rsidRPr="0058143C">
        <w:rPr>
          <w:sz w:val="22"/>
        </w:rPr>
        <w:t xml:space="preserve">, </w:t>
      </w:r>
      <w:r w:rsidR="00B53C90">
        <w:rPr>
          <w:sz w:val="22"/>
        </w:rPr>
        <w:t>p</w:t>
      </w:r>
      <w:r w:rsidR="00B53C90" w:rsidRPr="0058143C">
        <w:rPr>
          <w:sz w:val="22"/>
        </w:rPr>
        <w:t>. 6</w:t>
      </w:r>
      <w:r w:rsidRPr="0058143C">
        <w:rPr>
          <w:sz w:val="22"/>
        </w:rPr>
        <w:t>).</w:t>
      </w:r>
    </w:p>
    <w:p w14:paraId="10ABB2CF" w14:textId="79F123AF" w:rsidR="00411EB0" w:rsidRPr="0058143C" w:rsidRDefault="00411EB0" w:rsidP="00856DFC">
      <w:pPr>
        <w:pStyle w:val="Madde"/>
        <w:rPr>
          <w:sz w:val="22"/>
        </w:rPr>
      </w:pPr>
      <w:proofErr w:type="spellStart"/>
      <w:r w:rsidRPr="0058143C">
        <w:rPr>
          <w:sz w:val="22"/>
        </w:rPr>
        <w:t>Citing</w:t>
      </w:r>
      <w:proofErr w:type="spellEnd"/>
      <w:r w:rsidRPr="0058143C">
        <w:rPr>
          <w:sz w:val="22"/>
        </w:rPr>
        <w:t xml:space="preserve"> </w:t>
      </w:r>
      <w:proofErr w:type="spellStart"/>
      <w:r w:rsidRPr="0058143C">
        <w:rPr>
          <w:sz w:val="22"/>
        </w:rPr>
        <w:t>whole</w:t>
      </w:r>
      <w:proofErr w:type="spellEnd"/>
      <w:r w:rsidRPr="0058143C">
        <w:rPr>
          <w:sz w:val="22"/>
        </w:rPr>
        <w:t xml:space="preserve"> source: (</w:t>
      </w:r>
      <w:r w:rsidR="00B53C90" w:rsidRPr="00B53C90">
        <w:rPr>
          <w:sz w:val="22"/>
        </w:rPr>
        <w:t xml:space="preserve">Çelik, </w:t>
      </w:r>
      <w:proofErr w:type="gramStart"/>
      <w:r w:rsidR="00B53C90" w:rsidRPr="00B53C90">
        <w:rPr>
          <w:sz w:val="22"/>
        </w:rPr>
        <w:t>2021a</w:t>
      </w:r>
      <w:proofErr w:type="gramEnd"/>
      <w:r w:rsidRPr="0058143C">
        <w:rPr>
          <w:sz w:val="22"/>
        </w:rPr>
        <w:t>).</w:t>
      </w:r>
    </w:p>
    <w:p w14:paraId="25F75E7B" w14:textId="60667F54" w:rsidR="00411EB0" w:rsidRPr="0058143C" w:rsidRDefault="00411EB0" w:rsidP="00856DFC">
      <w:pPr>
        <w:pStyle w:val="Madde"/>
        <w:rPr>
          <w:sz w:val="22"/>
        </w:rPr>
      </w:pPr>
      <w:r w:rsidRPr="0058143C">
        <w:rPr>
          <w:sz w:val="22"/>
        </w:rPr>
        <w:t>Reference to secondary sources: (</w:t>
      </w:r>
      <w:r w:rsidR="00B53C90" w:rsidRPr="00B53C90">
        <w:rPr>
          <w:sz w:val="22"/>
        </w:rPr>
        <w:t>Çelik, 2021b</w:t>
      </w:r>
      <w:r w:rsidRPr="0058143C">
        <w:rPr>
          <w:sz w:val="22"/>
        </w:rPr>
        <w:t xml:space="preserve">, as </w:t>
      </w:r>
      <w:proofErr w:type="spellStart"/>
      <w:r w:rsidRPr="0058143C">
        <w:rPr>
          <w:sz w:val="22"/>
        </w:rPr>
        <w:t>cited</w:t>
      </w:r>
      <w:proofErr w:type="spellEnd"/>
      <w:r w:rsidRPr="0058143C">
        <w:rPr>
          <w:sz w:val="22"/>
        </w:rPr>
        <w:t xml:space="preserve"> in </w:t>
      </w:r>
      <w:r w:rsidR="00B53C90" w:rsidRPr="00B53C90">
        <w:rPr>
          <w:sz w:val="22"/>
        </w:rPr>
        <w:t>Çelik, 2025</w:t>
      </w:r>
      <w:r w:rsidRPr="0058143C">
        <w:rPr>
          <w:sz w:val="22"/>
        </w:rPr>
        <w:t>)</w:t>
      </w:r>
    </w:p>
    <w:p w14:paraId="1DF05FC4" w14:textId="32F2EE28" w:rsidR="00411EB0" w:rsidRPr="0058143C" w:rsidRDefault="00411EB0" w:rsidP="00856DFC">
      <w:pPr>
        <w:pStyle w:val="Balk3"/>
        <w:rPr>
          <w:sz w:val="22"/>
          <w:szCs w:val="22"/>
          <w:lang w:val="en-US"/>
        </w:rPr>
      </w:pPr>
      <w:r w:rsidRPr="0058143C">
        <w:rPr>
          <w:sz w:val="22"/>
          <w:szCs w:val="22"/>
        </w:rPr>
        <w:t xml:space="preserve">3.2.1.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3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3 (</w:t>
      </w:r>
      <w:r w:rsidRPr="0058143C">
        <w:rPr>
          <w:color w:val="FF0000"/>
          <w:sz w:val="22"/>
          <w:szCs w:val="22"/>
        </w:rPr>
        <w:t>Başlık</w:t>
      </w:r>
      <w:r w:rsidRPr="0058143C">
        <w:rPr>
          <w:color w:val="FF0000"/>
          <w:sz w:val="22"/>
          <w:szCs w:val="22"/>
          <w:lang w:val="en-US"/>
        </w:rPr>
        <w:t xml:space="preserve"> 3)</w:t>
      </w:r>
      <w:r w:rsidRPr="0058143C">
        <w:rPr>
          <w:b w:val="0"/>
          <w:color w:val="FF0000"/>
          <w:sz w:val="22"/>
          <w:szCs w:val="22"/>
          <w:lang w:val="en-US"/>
        </w:rPr>
        <w:t xml:space="preserve"> should be chosen</w:t>
      </w:r>
      <w:r w:rsidRPr="0058143C">
        <w:rPr>
          <w:sz w:val="22"/>
          <w:szCs w:val="22"/>
          <w:lang w:val="en-US"/>
        </w:rPr>
        <w:t>)</w:t>
      </w:r>
      <w:r w:rsidR="00B53C90">
        <w:rPr>
          <w:sz w:val="22"/>
          <w:szCs w:val="22"/>
          <w:lang w:val="en-US"/>
        </w:rPr>
        <w:t xml:space="preserve"> </w:t>
      </w:r>
    </w:p>
    <w:p w14:paraId="299695D5" w14:textId="77777777" w:rsidR="00411EB0" w:rsidRPr="0058143C" w:rsidRDefault="00411EB0" w:rsidP="00856DFC">
      <w:pPr>
        <w:rPr>
          <w:sz w:val="22"/>
          <w:szCs w:val="22"/>
        </w:rPr>
      </w:pPr>
      <w:r w:rsidRPr="0058143C">
        <w:rPr>
          <w:sz w:val="22"/>
          <w:szCs w:val="22"/>
        </w:rPr>
        <w:t>Yazar adı olarak kısaltması olan bir grup kullanılıyorsa ilk atıfta kısaltma yapılmazken, daha sonraki atıflarda kısaltılarak kullanılır. Kısaltması olmayan gruplarda ise ilk ve sonraki atıflarda farklılık yoktur.</w:t>
      </w:r>
    </w:p>
    <w:p w14:paraId="10FEC5A1" w14:textId="77777777" w:rsidR="00411EB0" w:rsidRPr="0058143C" w:rsidRDefault="00411EB0" w:rsidP="00856DFC">
      <w:pPr>
        <w:pStyle w:val="Madde"/>
        <w:rPr>
          <w:sz w:val="22"/>
        </w:rPr>
      </w:pPr>
      <w:r w:rsidRPr="0058143C">
        <w:rPr>
          <w:sz w:val="22"/>
        </w:rPr>
        <w:t>Yazar adı kısaltması olan bir grupta kaynağa ilk atıf: (</w:t>
      </w:r>
      <w:r>
        <w:rPr>
          <w:sz w:val="22"/>
        </w:rPr>
        <w:t>TUJOMR</w:t>
      </w:r>
      <w:r w:rsidRPr="0058143C">
        <w:rPr>
          <w:sz w:val="22"/>
        </w:rPr>
        <w:t>, 2022).</w:t>
      </w:r>
    </w:p>
    <w:p w14:paraId="18F05C46" w14:textId="77777777" w:rsidR="00411EB0" w:rsidRPr="0058143C" w:rsidRDefault="00411EB0" w:rsidP="00856DFC">
      <w:pPr>
        <w:pStyle w:val="Madde"/>
        <w:rPr>
          <w:sz w:val="22"/>
        </w:rPr>
      </w:pPr>
      <w:r w:rsidRPr="0058143C">
        <w:rPr>
          <w:sz w:val="22"/>
        </w:rPr>
        <w:t>Yazar adı kısaltması olan bir grupta kaynağa sonraki atıf: (</w:t>
      </w:r>
      <w:r>
        <w:rPr>
          <w:sz w:val="22"/>
        </w:rPr>
        <w:t>TUJOMR</w:t>
      </w:r>
      <w:r w:rsidRPr="0058143C">
        <w:rPr>
          <w:sz w:val="22"/>
        </w:rPr>
        <w:t>, 2022).</w:t>
      </w:r>
    </w:p>
    <w:p w14:paraId="5810B867" w14:textId="77777777" w:rsidR="00411EB0" w:rsidRPr="0058143C" w:rsidRDefault="00411EB0" w:rsidP="00856DFC">
      <w:pPr>
        <w:rPr>
          <w:sz w:val="22"/>
          <w:szCs w:val="22"/>
          <w:lang w:val="en-US"/>
        </w:rPr>
      </w:pPr>
      <w:r w:rsidRPr="0058143C">
        <w:rPr>
          <w:sz w:val="22"/>
          <w:szCs w:val="22"/>
          <w:lang w:val="en-US"/>
        </w:rPr>
        <w:t>If a group including author abbreviations is used, while no abbreviation is used for the first reference, for the following references abbreviations are used. For those groups having no abbreviation, there is no difference between the first and the following references.</w:t>
      </w:r>
    </w:p>
    <w:p w14:paraId="147F327E" w14:textId="77777777" w:rsidR="00411EB0" w:rsidRPr="0058143C" w:rsidRDefault="00411EB0" w:rsidP="00856DFC">
      <w:pPr>
        <w:pStyle w:val="Madde"/>
        <w:ind w:left="284" w:hanging="284"/>
        <w:rPr>
          <w:sz w:val="22"/>
          <w:lang w:val="en-US"/>
        </w:rPr>
      </w:pPr>
      <w:r w:rsidRPr="0058143C">
        <w:rPr>
          <w:sz w:val="22"/>
          <w:lang w:val="en-US"/>
        </w:rPr>
        <w:t>First reference: (</w:t>
      </w:r>
      <w:r>
        <w:rPr>
          <w:sz w:val="22"/>
          <w:lang w:val="en-US"/>
        </w:rPr>
        <w:t>TUJOMR,</w:t>
      </w:r>
      <w:r w:rsidRPr="0058143C">
        <w:rPr>
          <w:sz w:val="22"/>
          <w:lang w:val="en-US"/>
        </w:rPr>
        <w:t xml:space="preserve"> 2022).</w:t>
      </w:r>
    </w:p>
    <w:p w14:paraId="6EC0D4E7" w14:textId="75A443DD" w:rsidR="00411EB0" w:rsidRPr="0058143C" w:rsidRDefault="00411EB0" w:rsidP="00856DFC">
      <w:pPr>
        <w:pStyle w:val="Madde"/>
        <w:ind w:left="284" w:hanging="284"/>
        <w:rPr>
          <w:sz w:val="22"/>
          <w:lang w:val="en-US"/>
        </w:rPr>
      </w:pPr>
      <w:r w:rsidRPr="0058143C">
        <w:rPr>
          <w:sz w:val="22"/>
          <w:lang w:val="en-US"/>
        </w:rPr>
        <w:t>Following references to a group including author name abbreviation: (</w:t>
      </w:r>
      <w:r w:rsidR="00477375">
        <w:rPr>
          <w:sz w:val="22"/>
          <w:lang w:val="en-US"/>
        </w:rPr>
        <w:t>Çelik</w:t>
      </w:r>
      <w:r w:rsidRPr="0058143C">
        <w:rPr>
          <w:sz w:val="22"/>
          <w:lang w:val="en-US"/>
        </w:rPr>
        <w:t>, 202</w:t>
      </w:r>
      <w:r w:rsidR="00477375">
        <w:rPr>
          <w:sz w:val="22"/>
          <w:lang w:val="en-US"/>
        </w:rPr>
        <w:t>5</w:t>
      </w:r>
      <w:r w:rsidRPr="0058143C">
        <w:rPr>
          <w:sz w:val="22"/>
          <w:lang w:val="en-US"/>
        </w:rPr>
        <w:t>).</w:t>
      </w:r>
    </w:p>
    <w:p w14:paraId="76B4868B" w14:textId="77777777" w:rsidR="00411EB0" w:rsidRPr="0058143C" w:rsidRDefault="00411EB0" w:rsidP="00856DFC">
      <w:pPr>
        <w:rPr>
          <w:sz w:val="22"/>
          <w:szCs w:val="22"/>
        </w:rPr>
      </w:pPr>
      <w:r w:rsidRPr="0058143C">
        <w:rPr>
          <w:sz w:val="22"/>
          <w:szCs w:val="22"/>
        </w:rPr>
        <w:t xml:space="preserve">Yapılacak atıf bir internet sitesinden alınmışsa ve </w:t>
      </w:r>
      <w:proofErr w:type="spellStart"/>
      <w:r w:rsidRPr="0058143C">
        <w:rPr>
          <w:sz w:val="22"/>
          <w:szCs w:val="22"/>
        </w:rPr>
        <w:t>atıfın</w:t>
      </w:r>
      <w:proofErr w:type="spellEnd"/>
      <w:r w:rsidRPr="0058143C">
        <w:rPr>
          <w:sz w:val="22"/>
          <w:szCs w:val="22"/>
        </w:rPr>
        <w:t xml:space="preserve"> yazarı belirli ise süreli yayınlardakine benzer şekilde atıf yapılmalıdır. İnternetten indirilen kaynak için tarih verilmemişse ilgili dosyaya erişim tarihi kaynağın yılı olarak kullanılmalıdır. Eğer </w:t>
      </w:r>
      <w:proofErr w:type="spellStart"/>
      <w:r w:rsidRPr="0058143C">
        <w:rPr>
          <w:sz w:val="22"/>
          <w:szCs w:val="22"/>
        </w:rPr>
        <w:t>atıfın</w:t>
      </w:r>
      <w:proofErr w:type="spellEnd"/>
      <w:r w:rsidRPr="0058143C">
        <w:rPr>
          <w:sz w:val="22"/>
          <w:szCs w:val="22"/>
        </w:rPr>
        <w:t xml:space="preserve"> yazarı belli değilse parantez içerisinde internet sitesinin kurumu ve erişim yılı yazılmalıdır.</w:t>
      </w:r>
    </w:p>
    <w:p w14:paraId="069A809B" w14:textId="157E35FD" w:rsidR="00411EB0" w:rsidRPr="0058143C" w:rsidRDefault="00411EB0" w:rsidP="00856DFC">
      <w:pPr>
        <w:pStyle w:val="Madde"/>
        <w:rPr>
          <w:sz w:val="22"/>
        </w:rPr>
      </w:pPr>
      <w:r w:rsidRPr="0058143C">
        <w:rPr>
          <w:sz w:val="22"/>
        </w:rPr>
        <w:t>Yazar adı ve yayın yılı belli olan atıf: (</w:t>
      </w:r>
      <w:r w:rsidR="00477375">
        <w:rPr>
          <w:sz w:val="22"/>
        </w:rPr>
        <w:t>Çelik</w:t>
      </w:r>
      <w:r w:rsidRPr="0058143C">
        <w:rPr>
          <w:sz w:val="22"/>
        </w:rPr>
        <w:t xml:space="preserve"> ve </w:t>
      </w:r>
      <w:r w:rsidR="00477375">
        <w:rPr>
          <w:sz w:val="22"/>
        </w:rPr>
        <w:t>Uslu</w:t>
      </w:r>
      <w:r w:rsidRPr="0058143C">
        <w:rPr>
          <w:sz w:val="22"/>
        </w:rPr>
        <w:t>, 20</w:t>
      </w:r>
      <w:r w:rsidR="00477375">
        <w:rPr>
          <w:sz w:val="22"/>
        </w:rPr>
        <w:t>23</w:t>
      </w:r>
      <w:r w:rsidRPr="0058143C">
        <w:rPr>
          <w:sz w:val="22"/>
        </w:rPr>
        <w:t>).</w:t>
      </w:r>
    </w:p>
    <w:p w14:paraId="70446265" w14:textId="1A79DA73" w:rsidR="00411EB0" w:rsidRPr="0058143C" w:rsidRDefault="00411EB0" w:rsidP="00856DFC">
      <w:pPr>
        <w:pStyle w:val="Madde"/>
        <w:rPr>
          <w:sz w:val="22"/>
        </w:rPr>
      </w:pPr>
      <w:r w:rsidRPr="0058143C">
        <w:rPr>
          <w:sz w:val="22"/>
        </w:rPr>
        <w:t>Yazar adı ve yayın yılı belli olmayan atıf: (</w:t>
      </w:r>
      <w:r w:rsidR="00477375">
        <w:rPr>
          <w:sz w:val="22"/>
        </w:rPr>
        <w:t>TUJOMR</w:t>
      </w:r>
      <w:r w:rsidRPr="0058143C">
        <w:rPr>
          <w:sz w:val="22"/>
        </w:rPr>
        <w:t>, 20</w:t>
      </w:r>
      <w:r w:rsidR="00477375">
        <w:rPr>
          <w:sz w:val="22"/>
        </w:rPr>
        <w:t>22</w:t>
      </w:r>
      <w:r w:rsidRPr="0058143C">
        <w:rPr>
          <w:sz w:val="22"/>
        </w:rPr>
        <w:t>).</w:t>
      </w:r>
    </w:p>
    <w:p w14:paraId="0A7F9D5A" w14:textId="77777777" w:rsidR="00411EB0" w:rsidRPr="0058143C" w:rsidRDefault="00411EB0" w:rsidP="00856DFC">
      <w:pPr>
        <w:rPr>
          <w:sz w:val="22"/>
          <w:szCs w:val="22"/>
          <w:lang w:val="en-US"/>
        </w:rPr>
      </w:pPr>
      <w:r w:rsidRPr="0058143C">
        <w:rPr>
          <w:sz w:val="22"/>
          <w:szCs w:val="22"/>
          <w:lang w:val="en-US"/>
        </w:rPr>
        <w:t xml:space="preserve">If the reference is taken from a web site and the author is known, reference should be made like periodic publications. If the date of the downloaded source is not given, access date should be used. If the date of the downloaded source is not given, date of access should be used. </w:t>
      </w:r>
      <w:proofErr w:type="gramStart"/>
      <w:r w:rsidRPr="0058143C">
        <w:rPr>
          <w:sz w:val="22"/>
          <w:szCs w:val="22"/>
          <w:lang w:val="en-US"/>
        </w:rPr>
        <w:t>Also</w:t>
      </w:r>
      <w:proofErr w:type="gramEnd"/>
      <w:r w:rsidRPr="0058143C">
        <w:rPr>
          <w:sz w:val="22"/>
          <w:szCs w:val="22"/>
          <w:lang w:val="en-US"/>
        </w:rPr>
        <w:t xml:space="preserve"> if no publisher name is available, use the name of website and data of Access.</w:t>
      </w:r>
    </w:p>
    <w:p w14:paraId="5CC44575" w14:textId="6F9540D6" w:rsidR="00411EB0" w:rsidRPr="0058143C" w:rsidRDefault="00411EB0" w:rsidP="00856DFC">
      <w:pPr>
        <w:pStyle w:val="Madde"/>
        <w:rPr>
          <w:sz w:val="22"/>
          <w:lang w:val="en-US"/>
        </w:rPr>
      </w:pPr>
      <w:r w:rsidRPr="0058143C">
        <w:rPr>
          <w:sz w:val="22"/>
          <w:lang w:val="en-US"/>
        </w:rPr>
        <w:t>If the author’s name and publication year is known: (</w:t>
      </w:r>
      <w:r w:rsidR="00477375">
        <w:rPr>
          <w:sz w:val="22"/>
          <w:lang w:val="en-US"/>
        </w:rPr>
        <w:t>Çelik</w:t>
      </w:r>
      <w:r w:rsidRPr="0058143C">
        <w:rPr>
          <w:sz w:val="22"/>
          <w:lang w:val="en-US"/>
        </w:rPr>
        <w:t xml:space="preserve"> &amp; </w:t>
      </w:r>
      <w:r w:rsidR="00477375">
        <w:rPr>
          <w:sz w:val="22"/>
          <w:lang w:val="en-US"/>
        </w:rPr>
        <w:t>Uslu</w:t>
      </w:r>
      <w:r w:rsidRPr="0058143C">
        <w:rPr>
          <w:sz w:val="22"/>
          <w:lang w:val="en-US"/>
        </w:rPr>
        <w:t>, 20</w:t>
      </w:r>
      <w:r w:rsidR="00477375">
        <w:rPr>
          <w:sz w:val="22"/>
          <w:lang w:val="en-US"/>
        </w:rPr>
        <w:t>23</w:t>
      </w:r>
      <w:r w:rsidRPr="0058143C">
        <w:rPr>
          <w:sz w:val="22"/>
          <w:lang w:val="en-US"/>
        </w:rPr>
        <w:t>).</w:t>
      </w:r>
    </w:p>
    <w:p w14:paraId="70A98972" w14:textId="2AD87865" w:rsidR="00411EB0" w:rsidRPr="0058143C" w:rsidRDefault="00411EB0" w:rsidP="00856DFC">
      <w:pPr>
        <w:pStyle w:val="Madde"/>
        <w:rPr>
          <w:sz w:val="22"/>
          <w:lang w:val="en-US"/>
        </w:rPr>
      </w:pPr>
      <w:r w:rsidRPr="0058143C">
        <w:rPr>
          <w:sz w:val="22"/>
          <w:lang w:val="en-US"/>
        </w:rPr>
        <w:t>If the author’s name and publication year is not known: (</w:t>
      </w:r>
      <w:r w:rsidR="00477375">
        <w:rPr>
          <w:sz w:val="22"/>
          <w:lang w:val="en-US"/>
        </w:rPr>
        <w:t>TUJOMR</w:t>
      </w:r>
      <w:r w:rsidRPr="0058143C">
        <w:rPr>
          <w:sz w:val="22"/>
          <w:lang w:val="en-US"/>
        </w:rPr>
        <w:t>, 20</w:t>
      </w:r>
      <w:r w:rsidR="00477375">
        <w:rPr>
          <w:sz w:val="22"/>
          <w:lang w:val="en-US"/>
        </w:rPr>
        <w:t>22</w:t>
      </w:r>
      <w:r w:rsidRPr="0058143C">
        <w:rPr>
          <w:sz w:val="22"/>
          <w:lang w:val="en-US"/>
        </w:rPr>
        <w:t>).</w:t>
      </w:r>
    </w:p>
    <w:p w14:paraId="330AC27E" w14:textId="77777777" w:rsidR="00411EB0" w:rsidRPr="0058143C" w:rsidRDefault="00411EB0" w:rsidP="00856DFC">
      <w:pPr>
        <w:pStyle w:val="Balk3"/>
        <w:rPr>
          <w:sz w:val="22"/>
          <w:szCs w:val="22"/>
        </w:rPr>
      </w:pPr>
      <w:r w:rsidRPr="0058143C">
        <w:rPr>
          <w:sz w:val="22"/>
          <w:szCs w:val="22"/>
        </w:rPr>
        <w:lastRenderedPageBreak/>
        <w:t xml:space="preserve">3.2.2.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3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3 (</w:t>
      </w:r>
      <w:r w:rsidRPr="0058143C">
        <w:rPr>
          <w:color w:val="FF0000"/>
          <w:sz w:val="22"/>
          <w:szCs w:val="22"/>
        </w:rPr>
        <w:t>Başlık</w:t>
      </w:r>
      <w:r w:rsidRPr="0058143C">
        <w:rPr>
          <w:color w:val="FF0000"/>
          <w:sz w:val="22"/>
          <w:szCs w:val="22"/>
          <w:lang w:val="en-US"/>
        </w:rPr>
        <w:t xml:space="preserve"> 3)</w:t>
      </w:r>
      <w:r w:rsidRPr="0058143C">
        <w:rPr>
          <w:b w:val="0"/>
          <w:color w:val="FF0000"/>
          <w:sz w:val="22"/>
          <w:szCs w:val="22"/>
          <w:lang w:val="en-US"/>
        </w:rPr>
        <w:t xml:space="preserve"> should be chosen</w:t>
      </w:r>
      <w:r w:rsidRPr="0058143C">
        <w:rPr>
          <w:sz w:val="22"/>
          <w:szCs w:val="22"/>
          <w:lang w:val="en-US"/>
        </w:rPr>
        <w:t>)</w:t>
      </w:r>
    </w:p>
    <w:p w14:paraId="3ED41ACA" w14:textId="77777777" w:rsidR="00411EB0" w:rsidRPr="0058143C" w:rsidRDefault="00411EB0" w:rsidP="00856DFC">
      <w:pPr>
        <w:rPr>
          <w:sz w:val="22"/>
          <w:szCs w:val="22"/>
        </w:rPr>
      </w:pPr>
      <w:r w:rsidRPr="0058143C">
        <w:rPr>
          <w:sz w:val="22"/>
          <w:szCs w:val="22"/>
        </w:rPr>
        <w:t>Bir yazarın aynı yıl içinde yayınlanmış birden fazla eserine atıf yapılıyorsa, eserler yılın yanına a, b, c, şeklinde harf verilerek gösterilmelidir.</w:t>
      </w:r>
    </w:p>
    <w:p w14:paraId="6A148801" w14:textId="20286709" w:rsidR="00411EB0" w:rsidRPr="0058143C" w:rsidRDefault="00411EB0" w:rsidP="00856DFC">
      <w:pPr>
        <w:pStyle w:val="Madde"/>
        <w:rPr>
          <w:sz w:val="22"/>
        </w:rPr>
      </w:pPr>
      <w:r w:rsidRPr="0058143C">
        <w:rPr>
          <w:sz w:val="22"/>
        </w:rPr>
        <w:t>(</w:t>
      </w:r>
      <w:r w:rsidR="00477375" w:rsidRPr="00477375">
        <w:rPr>
          <w:sz w:val="22"/>
        </w:rPr>
        <w:t xml:space="preserve">Çelik, </w:t>
      </w:r>
      <w:proofErr w:type="gramStart"/>
      <w:r w:rsidR="00477375" w:rsidRPr="00477375">
        <w:rPr>
          <w:sz w:val="22"/>
        </w:rPr>
        <w:t>2021a</w:t>
      </w:r>
      <w:proofErr w:type="gramEnd"/>
      <w:r w:rsidRPr="0058143C">
        <w:rPr>
          <w:sz w:val="22"/>
        </w:rPr>
        <w:t xml:space="preserve">, </w:t>
      </w:r>
      <w:r w:rsidR="00477375">
        <w:rPr>
          <w:sz w:val="22"/>
        </w:rPr>
        <w:t>s</w:t>
      </w:r>
      <w:r w:rsidRPr="0058143C">
        <w:rPr>
          <w:sz w:val="22"/>
        </w:rPr>
        <w:t>. 3).</w:t>
      </w:r>
    </w:p>
    <w:p w14:paraId="30B2794A" w14:textId="74424FDD" w:rsidR="00411EB0" w:rsidRPr="0058143C" w:rsidRDefault="00411EB0" w:rsidP="00856DFC">
      <w:pPr>
        <w:pStyle w:val="Madde"/>
        <w:rPr>
          <w:sz w:val="22"/>
        </w:rPr>
      </w:pPr>
      <w:r w:rsidRPr="0058143C">
        <w:rPr>
          <w:sz w:val="22"/>
        </w:rPr>
        <w:t>(</w:t>
      </w:r>
      <w:r w:rsidR="00477375" w:rsidRPr="00477375">
        <w:rPr>
          <w:sz w:val="22"/>
        </w:rPr>
        <w:t>Çelik, 2021</w:t>
      </w:r>
      <w:r w:rsidR="00477375">
        <w:rPr>
          <w:sz w:val="22"/>
        </w:rPr>
        <w:t>b</w:t>
      </w:r>
      <w:r w:rsidRPr="0058143C">
        <w:rPr>
          <w:sz w:val="22"/>
        </w:rPr>
        <w:t xml:space="preserve">, </w:t>
      </w:r>
      <w:r w:rsidR="00477375">
        <w:rPr>
          <w:sz w:val="22"/>
        </w:rPr>
        <w:t>s</w:t>
      </w:r>
      <w:r w:rsidRPr="0058143C">
        <w:rPr>
          <w:sz w:val="22"/>
        </w:rPr>
        <w:t xml:space="preserve">. 4). </w:t>
      </w:r>
    </w:p>
    <w:p w14:paraId="49E3C713" w14:textId="77777777" w:rsidR="00411EB0" w:rsidRPr="0058143C" w:rsidRDefault="00411EB0" w:rsidP="00856DFC">
      <w:pPr>
        <w:rPr>
          <w:sz w:val="22"/>
          <w:szCs w:val="22"/>
          <w:lang w:val="en-US"/>
        </w:rPr>
      </w:pPr>
      <w:r w:rsidRPr="0058143C">
        <w:rPr>
          <w:sz w:val="22"/>
          <w:szCs w:val="22"/>
          <w:lang w:val="en-US"/>
        </w:rPr>
        <w:t>If you are citing more than one work by the same author in the same year, put the letters a, b, c next to the year.</w:t>
      </w:r>
    </w:p>
    <w:p w14:paraId="425910C6" w14:textId="67EADE9C" w:rsidR="00411EB0" w:rsidRPr="0058143C" w:rsidRDefault="00411EB0" w:rsidP="00856DFC">
      <w:pPr>
        <w:pStyle w:val="Madde"/>
        <w:rPr>
          <w:sz w:val="22"/>
          <w:lang w:val="en-US"/>
        </w:rPr>
      </w:pPr>
      <w:r w:rsidRPr="0058143C">
        <w:rPr>
          <w:sz w:val="22"/>
          <w:lang w:val="en-US"/>
        </w:rPr>
        <w:t>(</w:t>
      </w:r>
      <w:r w:rsidR="00477375" w:rsidRPr="00477375">
        <w:rPr>
          <w:sz w:val="22"/>
          <w:lang w:val="en-US"/>
        </w:rPr>
        <w:t xml:space="preserve">Çelik, 2021a, </w:t>
      </w:r>
      <w:r w:rsidR="00477375">
        <w:rPr>
          <w:sz w:val="22"/>
          <w:lang w:val="en-US"/>
        </w:rPr>
        <w:t>p</w:t>
      </w:r>
      <w:r w:rsidR="00477375" w:rsidRPr="00477375">
        <w:rPr>
          <w:sz w:val="22"/>
          <w:lang w:val="en-US"/>
        </w:rPr>
        <w:t>. 3</w:t>
      </w:r>
      <w:r w:rsidRPr="0058143C">
        <w:rPr>
          <w:sz w:val="22"/>
          <w:lang w:val="en-US"/>
        </w:rPr>
        <w:t>).</w:t>
      </w:r>
    </w:p>
    <w:p w14:paraId="6DE552D8" w14:textId="2CB00E65" w:rsidR="00411EB0" w:rsidRPr="0058143C" w:rsidRDefault="00411EB0" w:rsidP="00856DFC">
      <w:pPr>
        <w:pStyle w:val="Madde"/>
        <w:rPr>
          <w:sz w:val="22"/>
          <w:lang w:val="en-US"/>
        </w:rPr>
      </w:pPr>
      <w:r w:rsidRPr="0058143C">
        <w:rPr>
          <w:sz w:val="22"/>
          <w:lang w:val="en-US"/>
        </w:rPr>
        <w:t>(</w:t>
      </w:r>
      <w:r w:rsidR="00477375" w:rsidRPr="00477375">
        <w:rPr>
          <w:sz w:val="22"/>
          <w:lang w:val="en-US"/>
        </w:rPr>
        <w:t xml:space="preserve">Çelik, 2021b, </w:t>
      </w:r>
      <w:r w:rsidR="00477375">
        <w:rPr>
          <w:sz w:val="22"/>
          <w:lang w:val="en-US"/>
        </w:rPr>
        <w:t>p</w:t>
      </w:r>
      <w:r w:rsidR="00477375" w:rsidRPr="00477375">
        <w:rPr>
          <w:sz w:val="22"/>
          <w:lang w:val="en-US"/>
        </w:rPr>
        <w:t>. 4</w:t>
      </w:r>
      <w:r w:rsidRPr="0058143C">
        <w:rPr>
          <w:sz w:val="22"/>
          <w:lang w:val="en-US"/>
        </w:rPr>
        <w:t xml:space="preserve">). </w:t>
      </w:r>
    </w:p>
    <w:p w14:paraId="11A81D49" w14:textId="5AF2EBC7" w:rsidR="00411EB0" w:rsidRPr="0058143C" w:rsidRDefault="00411EB0" w:rsidP="00856DFC">
      <w:pPr>
        <w:rPr>
          <w:sz w:val="22"/>
          <w:szCs w:val="22"/>
        </w:rPr>
      </w:pPr>
      <w:r w:rsidRPr="0058143C">
        <w:rPr>
          <w:sz w:val="22"/>
          <w:szCs w:val="22"/>
        </w:rPr>
        <w:t>Yazar adının cümle içerisinde geçtiği anlatısal alıntılarda, çalışma 2 yazarlı ise Türkçe makalelerde “ve”, İngilizce makalelerde “</w:t>
      </w:r>
      <w:r w:rsidR="00CE30BE" w:rsidRPr="0058143C">
        <w:rPr>
          <w:sz w:val="22"/>
          <w:szCs w:val="22"/>
        </w:rPr>
        <w:t>and” kullanılmalıdır</w:t>
      </w:r>
      <w:r w:rsidRPr="0058143C">
        <w:rPr>
          <w:sz w:val="22"/>
          <w:szCs w:val="22"/>
        </w:rPr>
        <w:t>. 3 ve daha fazla yazarlı çalışmalarda ise önce ilk yazarın soyadı yazılmalı, ardından Türkçe makalelerde “vd.” ifadesi, İngilizce makalelerde “et al.” ifadesi kullanılmalıdır.</w:t>
      </w:r>
    </w:p>
    <w:p w14:paraId="797833E3" w14:textId="676DAF22" w:rsidR="00411EB0" w:rsidRPr="0058143C" w:rsidRDefault="00477375" w:rsidP="00856DFC">
      <w:pPr>
        <w:pStyle w:val="Madde"/>
        <w:rPr>
          <w:sz w:val="22"/>
        </w:rPr>
      </w:pPr>
      <w:r>
        <w:rPr>
          <w:sz w:val="22"/>
        </w:rPr>
        <w:t>Çelik</w:t>
      </w:r>
      <w:r w:rsidR="00411EB0" w:rsidRPr="0058143C">
        <w:rPr>
          <w:sz w:val="22"/>
        </w:rPr>
        <w:t>’</w:t>
      </w:r>
      <w:r>
        <w:rPr>
          <w:sz w:val="22"/>
        </w:rPr>
        <w:t>e</w:t>
      </w:r>
      <w:r w:rsidR="00411EB0" w:rsidRPr="0058143C">
        <w:rPr>
          <w:sz w:val="22"/>
        </w:rPr>
        <w:t xml:space="preserve"> (</w:t>
      </w:r>
      <w:r>
        <w:rPr>
          <w:sz w:val="22"/>
        </w:rPr>
        <w:t>2025</w:t>
      </w:r>
      <w:r w:rsidR="00411EB0" w:rsidRPr="0058143C">
        <w:rPr>
          <w:sz w:val="22"/>
        </w:rPr>
        <w:t>, s. 6) göre, ……</w:t>
      </w:r>
    </w:p>
    <w:p w14:paraId="136B786A" w14:textId="174999F1" w:rsidR="00411EB0" w:rsidRPr="0058143C" w:rsidRDefault="00477375" w:rsidP="00856DFC">
      <w:pPr>
        <w:pStyle w:val="Madde"/>
        <w:rPr>
          <w:sz w:val="22"/>
        </w:rPr>
      </w:pPr>
      <w:r>
        <w:rPr>
          <w:sz w:val="22"/>
        </w:rPr>
        <w:t>Çelik</w:t>
      </w:r>
      <w:r w:rsidR="00411EB0" w:rsidRPr="0058143C">
        <w:rPr>
          <w:sz w:val="22"/>
        </w:rPr>
        <w:t xml:space="preserve"> ve </w:t>
      </w:r>
      <w:r>
        <w:rPr>
          <w:sz w:val="22"/>
        </w:rPr>
        <w:t>Uslu</w:t>
      </w:r>
      <w:r w:rsidR="00411EB0" w:rsidRPr="0058143C">
        <w:rPr>
          <w:sz w:val="22"/>
        </w:rPr>
        <w:t xml:space="preserve"> (20</w:t>
      </w:r>
      <w:r>
        <w:rPr>
          <w:sz w:val="22"/>
        </w:rPr>
        <w:t>23</w:t>
      </w:r>
      <w:r w:rsidR="00411EB0" w:rsidRPr="0058143C">
        <w:rPr>
          <w:sz w:val="22"/>
        </w:rPr>
        <w:t>) ……</w:t>
      </w:r>
    </w:p>
    <w:p w14:paraId="1CF7322F" w14:textId="1C0F6E79" w:rsidR="00411EB0" w:rsidRPr="0058143C" w:rsidRDefault="00477375" w:rsidP="00856DFC">
      <w:pPr>
        <w:pStyle w:val="Madde"/>
        <w:rPr>
          <w:sz w:val="22"/>
        </w:rPr>
      </w:pPr>
      <w:r w:rsidRPr="00477375">
        <w:rPr>
          <w:sz w:val="22"/>
        </w:rPr>
        <w:t>Habiboğlu</w:t>
      </w:r>
      <w:r w:rsidR="00411EB0" w:rsidRPr="0058143C">
        <w:rPr>
          <w:sz w:val="22"/>
        </w:rPr>
        <w:t xml:space="preserve"> vd. (20</w:t>
      </w:r>
      <w:r>
        <w:rPr>
          <w:sz w:val="22"/>
        </w:rPr>
        <w:t>21</w:t>
      </w:r>
      <w:r w:rsidR="00411EB0" w:rsidRPr="0058143C">
        <w:rPr>
          <w:sz w:val="22"/>
        </w:rPr>
        <w:t>) ……</w:t>
      </w:r>
    </w:p>
    <w:p w14:paraId="524CE6FA" w14:textId="77777777" w:rsidR="00411EB0" w:rsidRPr="0058143C" w:rsidRDefault="00411EB0" w:rsidP="00856DFC">
      <w:pPr>
        <w:pStyle w:val="Madde"/>
        <w:numPr>
          <w:ilvl w:val="0"/>
          <w:numId w:val="0"/>
        </w:numPr>
        <w:rPr>
          <w:rFonts w:cs="Times New Roman"/>
          <w:sz w:val="22"/>
          <w:lang w:val="en-US"/>
        </w:rPr>
      </w:pPr>
      <w:r w:rsidRPr="0058143C">
        <w:rPr>
          <w:rFonts w:cs="Times New Roman"/>
          <w:sz w:val="22"/>
          <w:lang w:val="en-US"/>
        </w:rPr>
        <w:t xml:space="preserve">In narrative references in which the name of the author is written in the sentence, if the study has 2 authors “ve” should be used in Turkish articles; “and” should be used in English articles. In the studies written by 3 or more authors, first the surname of the first author should be written, then “vd.” and “et al.” should be used in Turkish and English articles, respectively. </w:t>
      </w:r>
    </w:p>
    <w:p w14:paraId="6B45DD9C" w14:textId="4E814EC5" w:rsidR="00411EB0" w:rsidRPr="0058143C" w:rsidRDefault="00411EB0" w:rsidP="00856DFC">
      <w:pPr>
        <w:pStyle w:val="Madde"/>
        <w:rPr>
          <w:sz w:val="22"/>
          <w:lang w:val="en-US"/>
        </w:rPr>
      </w:pPr>
      <w:r w:rsidRPr="0058143C">
        <w:rPr>
          <w:sz w:val="22"/>
          <w:lang w:val="en-US"/>
        </w:rPr>
        <w:t xml:space="preserve">According to </w:t>
      </w:r>
      <w:r w:rsidR="00477375">
        <w:rPr>
          <w:sz w:val="22"/>
          <w:lang w:val="en-US"/>
        </w:rPr>
        <w:t>Çelik</w:t>
      </w:r>
      <w:r w:rsidRPr="0058143C">
        <w:rPr>
          <w:sz w:val="22"/>
          <w:lang w:val="en-US"/>
        </w:rPr>
        <w:t xml:space="preserve"> (</w:t>
      </w:r>
      <w:r w:rsidR="00477375">
        <w:rPr>
          <w:sz w:val="22"/>
          <w:lang w:val="en-US"/>
        </w:rPr>
        <w:t>2023</w:t>
      </w:r>
      <w:r w:rsidRPr="0058143C">
        <w:rPr>
          <w:sz w:val="22"/>
          <w:lang w:val="en-US"/>
        </w:rPr>
        <w:t xml:space="preserve">, p. 6), …… </w:t>
      </w:r>
    </w:p>
    <w:p w14:paraId="72538CE0" w14:textId="3CD3770F" w:rsidR="00411EB0" w:rsidRPr="0058143C" w:rsidRDefault="00477375" w:rsidP="00856DFC">
      <w:pPr>
        <w:pStyle w:val="Madde"/>
        <w:rPr>
          <w:sz w:val="22"/>
          <w:lang w:val="en-US"/>
        </w:rPr>
      </w:pPr>
      <w:r>
        <w:rPr>
          <w:sz w:val="22"/>
          <w:lang w:val="en-US"/>
        </w:rPr>
        <w:t xml:space="preserve">Çelik </w:t>
      </w:r>
      <w:r w:rsidR="00411EB0" w:rsidRPr="0058143C">
        <w:rPr>
          <w:sz w:val="22"/>
          <w:lang w:val="en-US"/>
        </w:rPr>
        <w:t xml:space="preserve">and </w:t>
      </w:r>
      <w:r>
        <w:rPr>
          <w:sz w:val="22"/>
          <w:lang w:val="en-US"/>
        </w:rPr>
        <w:t>Uslu</w:t>
      </w:r>
      <w:r w:rsidR="00411EB0" w:rsidRPr="0058143C">
        <w:rPr>
          <w:sz w:val="22"/>
          <w:lang w:val="en-US"/>
        </w:rPr>
        <w:t xml:space="preserve"> (20</w:t>
      </w:r>
      <w:r>
        <w:rPr>
          <w:sz w:val="22"/>
          <w:lang w:val="en-US"/>
        </w:rPr>
        <w:t>23</w:t>
      </w:r>
      <w:r w:rsidR="00411EB0" w:rsidRPr="0058143C">
        <w:rPr>
          <w:sz w:val="22"/>
          <w:lang w:val="en-US"/>
        </w:rPr>
        <w:t>) ……</w:t>
      </w:r>
    </w:p>
    <w:p w14:paraId="0A505A19" w14:textId="5C6048C1" w:rsidR="00411EB0" w:rsidRPr="0058143C" w:rsidRDefault="00477375" w:rsidP="00856DFC">
      <w:pPr>
        <w:pStyle w:val="Madde"/>
        <w:rPr>
          <w:sz w:val="22"/>
          <w:lang w:val="en-US"/>
        </w:rPr>
      </w:pPr>
      <w:r w:rsidRPr="00477375">
        <w:rPr>
          <w:sz w:val="22"/>
          <w:lang w:val="en-US"/>
        </w:rPr>
        <w:t>Habiboğlu</w:t>
      </w:r>
      <w:r w:rsidR="00411EB0" w:rsidRPr="0058143C">
        <w:rPr>
          <w:sz w:val="22"/>
          <w:lang w:val="en-US"/>
        </w:rPr>
        <w:t xml:space="preserve"> et al. (20</w:t>
      </w:r>
      <w:r>
        <w:rPr>
          <w:sz w:val="22"/>
          <w:lang w:val="en-US"/>
        </w:rPr>
        <w:t>21</w:t>
      </w:r>
      <w:r w:rsidR="00411EB0" w:rsidRPr="0058143C">
        <w:rPr>
          <w:sz w:val="22"/>
          <w:lang w:val="en-US"/>
        </w:rPr>
        <w:t>) ……</w:t>
      </w:r>
    </w:p>
    <w:p w14:paraId="479D3A23" w14:textId="77777777" w:rsidR="00411EB0" w:rsidRPr="0058143C" w:rsidRDefault="00411EB0" w:rsidP="00856DFC">
      <w:pPr>
        <w:pStyle w:val="Balk4"/>
        <w:rPr>
          <w:sz w:val="22"/>
          <w:szCs w:val="22"/>
        </w:rPr>
      </w:pPr>
      <w:r w:rsidRPr="0058143C">
        <w:rPr>
          <w:sz w:val="22"/>
          <w:szCs w:val="22"/>
        </w:rPr>
        <w:t xml:space="preserve">3.2.2.1.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4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4 (</w:t>
      </w:r>
      <w:r w:rsidRPr="0058143C">
        <w:rPr>
          <w:color w:val="FF0000"/>
          <w:sz w:val="22"/>
          <w:szCs w:val="22"/>
        </w:rPr>
        <w:t>Başlık</w:t>
      </w:r>
      <w:r w:rsidRPr="0058143C">
        <w:rPr>
          <w:color w:val="FF0000"/>
          <w:sz w:val="22"/>
          <w:szCs w:val="22"/>
          <w:lang w:val="en-US"/>
        </w:rPr>
        <w:t xml:space="preserve"> 4)</w:t>
      </w:r>
      <w:r w:rsidRPr="0058143C">
        <w:rPr>
          <w:b w:val="0"/>
          <w:color w:val="FF0000"/>
          <w:sz w:val="22"/>
          <w:szCs w:val="22"/>
          <w:lang w:val="en-US"/>
        </w:rPr>
        <w:t xml:space="preserve"> should be chosen</w:t>
      </w:r>
      <w:r w:rsidRPr="0058143C">
        <w:rPr>
          <w:sz w:val="22"/>
          <w:szCs w:val="22"/>
        </w:rPr>
        <w:t>)</w:t>
      </w:r>
    </w:p>
    <w:p w14:paraId="75CC2E5F" w14:textId="77777777" w:rsidR="00411EB0" w:rsidRPr="0058143C" w:rsidRDefault="00411EB0" w:rsidP="00856DFC">
      <w:pPr>
        <w:rPr>
          <w:rFonts w:cstheme="minorBidi"/>
          <w:sz w:val="22"/>
          <w:szCs w:val="22"/>
        </w:rPr>
      </w:pPr>
      <w:r w:rsidRPr="0058143C">
        <w:rPr>
          <w:rFonts w:cstheme="minorBidi"/>
          <w:sz w:val="22"/>
          <w:szCs w:val="22"/>
        </w:rPr>
        <w:t xml:space="preserve">TUJOMR Dergisi Haziran ve </w:t>
      </w:r>
      <w:proofErr w:type="gramStart"/>
      <w:r w:rsidRPr="0058143C">
        <w:rPr>
          <w:rFonts w:cstheme="minorBidi"/>
          <w:sz w:val="22"/>
          <w:szCs w:val="22"/>
        </w:rPr>
        <w:t>Aralık</w:t>
      </w:r>
      <w:proofErr w:type="gramEnd"/>
      <w:r w:rsidRPr="0058143C">
        <w:rPr>
          <w:rFonts w:cstheme="minorBidi"/>
          <w:sz w:val="22"/>
          <w:szCs w:val="22"/>
        </w:rPr>
        <w:t xml:space="preserve"> aylarında olmak üzere yılda iki kez yayımlanan uluslararası hakemli bir e-dergidir. </w:t>
      </w:r>
      <w:r w:rsidRPr="00C96156">
        <w:rPr>
          <w:rFonts w:cstheme="minorBidi"/>
          <w:sz w:val="22"/>
          <w:szCs w:val="22"/>
        </w:rPr>
        <w:t>Dergiye pazarlama bilimleri ile ilgili tüm konularda araştırma ve derleme makaleleri gönderilebilir.</w:t>
      </w:r>
      <w:r w:rsidRPr="0058143C">
        <w:rPr>
          <w:rFonts w:cstheme="minorBidi"/>
          <w:sz w:val="22"/>
          <w:szCs w:val="22"/>
        </w:rPr>
        <w:t xml:space="preserve"> Dergide yayımlanan derleme makale sayısı toplam makale sayısının </w:t>
      </w:r>
      <w:proofErr w:type="gramStart"/>
      <w:r w:rsidRPr="0058143C">
        <w:rPr>
          <w:rFonts w:cstheme="minorBidi"/>
          <w:sz w:val="22"/>
          <w:szCs w:val="22"/>
        </w:rPr>
        <w:t>% 25</w:t>
      </w:r>
      <w:proofErr w:type="gramEnd"/>
      <w:r w:rsidRPr="0058143C">
        <w:rPr>
          <w:rFonts w:cstheme="minorBidi"/>
          <w:sz w:val="22"/>
          <w:szCs w:val="22"/>
        </w:rPr>
        <w:t>’ini geçemez. Dergiye gönderilen makalelerden değerlendirme ücreti ve başvuru ücreti alınmamaktadır. Dergiye makale gönderen bir yazarın üst üste iki sayıda ve aynı yıl içerisinde birden fazla sayıda makalesi yayımlanamaz. Dolayısıyla dergide yayımlanması için birden fazla makale gönderen yazarlar bu kuralı kabul etmiş sayılmaktadır. Makaleler Türkçe veya İngilizce dillerinde yazılmış olmalıdır. Makaleler web sayfamızdan elde edilebilecek dergi makale şablonu kullanılarak hazırlanmalıdır. Makaleler yazım kurallarımıza uygun bir şekilde hazırlanarak Dergi Platformu sistemi üzerinden gönderilmelidir. Makaleler ile birlikte tüm yazarlar tarafından imzalanarak hazırlanmış Makale Başvuru Formunun da sisteme yüklenmesi gerekmektedir. Yazarlar; unvanlarını, görev yaptıkları kurumları, iletişim bilgilerini ve Orcid ID bilgilerini sisteme eksiksiz bir şekilde eklemelidir. Dergi Platformu sistemi üzerinden makale gönderemeyen yazarlar tujomr@gmail.com adresine mail atarak teknik destek alabilirler.</w:t>
      </w:r>
    </w:p>
    <w:p w14:paraId="351BF4AA" w14:textId="566B9EB4" w:rsidR="00411EB0" w:rsidRPr="0058143C" w:rsidRDefault="00411EB0" w:rsidP="00856DFC">
      <w:pPr>
        <w:rPr>
          <w:sz w:val="22"/>
          <w:szCs w:val="22"/>
          <w:lang w:val="en-GB"/>
        </w:rPr>
      </w:pPr>
      <w:r w:rsidRPr="0058143C">
        <w:rPr>
          <w:sz w:val="22"/>
          <w:szCs w:val="22"/>
          <w:lang w:val="en-GB"/>
        </w:rPr>
        <w:t xml:space="preserve">TUJOMR Journal is an international peer reviewed e-journal and published </w:t>
      </w:r>
      <w:r>
        <w:rPr>
          <w:sz w:val="22"/>
          <w:szCs w:val="22"/>
          <w:lang w:val="en-GB"/>
        </w:rPr>
        <w:t>two</w:t>
      </w:r>
      <w:r w:rsidRPr="0058143C">
        <w:rPr>
          <w:sz w:val="22"/>
          <w:szCs w:val="22"/>
          <w:lang w:val="en-GB"/>
        </w:rPr>
        <w:t xml:space="preserve"> times a year in </w:t>
      </w:r>
      <w:r w:rsidRPr="00783359">
        <w:rPr>
          <w:sz w:val="22"/>
          <w:szCs w:val="22"/>
          <w:lang w:val="en-GB"/>
        </w:rPr>
        <w:t>June and December</w:t>
      </w:r>
      <w:r w:rsidRPr="0058143C">
        <w:rPr>
          <w:sz w:val="22"/>
          <w:szCs w:val="22"/>
          <w:lang w:val="en-GB"/>
        </w:rPr>
        <w:t xml:space="preserve">. </w:t>
      </w:r>
      <w:r w:rsidRPr="00C96156">
        <w:rPr>
          <w:sz w:val="22"/>
          <w:szCs w:val="22"/>
          <w:lang w:val="en-GB"/>
        </w:rPr>
        <w:t xml:space="preserve">Research and review articles on all subjects related to marketing sciences may be submitted to the Journal. </w:t>
      </w:r>
      <w:r w:rsidRPr="0058143C">
        <w:rPr>
          <w:sz w:val="22"/>
          <w:szCs w:val="22"/>
          <w:lang w:val="en-GB"/>
        </w:rPr>
        <w:t xml:space="preserve">The rate of review articles to the total number of articles could not outnumber 25%. No fee is charged from the articles sent to the journal for evaluation or for application. A single author cannot publish two articles in succeeding two volumes or in one year. </w:t>
      </w:r>
      <w:r w:rsidR="001D5505" w:rsidRPr="0058143C">
        <w:rPr>
          <w:sz w:val="22"/>
          <w:szCs w:val="22"/>
          <w:lang w:val="en-GB"/>
        </w:rPr>
        <w:t>Therefore,</w:t>
      </w:r>
      <w:r w:rsidRPr="0058143C">
        <w:rPr>
          <w:sz w:val="22"/>
          <w:szCs w:val="22"/>
          <w:lang w:val="en-GB"/>
        </w:rPr>
        <w:t xml:space="preserve"> those authors who send more than one article to the Journal are accepted to approve the rule. The articles should be written either in Turkish or in English. The articles should be prepared by using the article template to be attained form the web site of the Journal. The articles should be prepared in accordance with the </w:t>
      </w:r>
      <w:r w:rsidRPr="0058143C">
        <w:rPr>
          <w:sz w:val="22"/>
          <w:szCs w:val="22"/>
          <w:lang w:val="en-GB"/>
        </w:rPr>
        <w:lastRenderedPageBreak/>
        <w:t xml:space="preserve">spelling rules and should be uploaded to the </w:t>
      </w:r>
      <w:r w:rsidRPr="0058143C">
        <w:rPr>
          <w:sz w:val="22"/>
          <w:szCs w:val="22"/>
        </w:rPr>
        <w:t>Dergi Platformu</w:t>
      </w:r>
      <w:r w:rsidRPr="0058143C">
        <w:rPr>
          <w:sz w:val="22"/>
          <w:szCs w:val="22"/>
          <w:lang w:val="en-GB"/>
        </w:rPr>
        <w:t xml:space="preserve"> system. Together with the article(s) the Article Application Form that is signed by all the authors should be uploaded to the system. The authors should add their titles, institutions where they work/study, contact information and Orcid ID information to the system. Those authors who cannot upload their papers through the system may take technical support by e-mailing to </w:t>
      </w:r>
      <w:r w:rsidRPr="0058143C">
        <w:rPr>
          <w:sz w:val="22"/>
          <w:szCs w:val="22"/>
        </w:rPr>
        <w:t>tujomr@gmail.com</w:t>
      </w:r>
    </w:p>
    <w:p w14:paraId="0C85E4DE" w14:textId="77777777" w:rsidR="00411EB0" w:rsidRPr="0058143C" w:rsidRDefault="00411EB0" w:rsidP="00856DFC">
      <w:pPr>
        <w:rPr>
          <w:rFonts w:cstheme="minorBidi"/>
          <w:sz w:val="22"/>
          <w:szCs w:val="22"/>
        </w:rPr>
      </w:pPr>
      <w:r w:rsidRPr="0058143C">
        <w:rPr>
          <w:rFonts w:cstheme="minorBidi"/>
          <w:sz w:val="22"/>
          <w:szCs w:val="22"/>
        </w:rPr>
        <w:t>Dergide yayımlanmak üzere gönderilen makaleler araştırma ve yayın etiği kurallarına uygun olarak hazırlanmış olmalıdır. Anket, mülakat, odak grup çalışması, gözlem, deney ve görüşme teknikleri kullanılarak katılımcılardan veri toplanmasını gerektiren nitel ya da nicel yaklaşımlarla yürütülen her türlü araştırmadan çalışmanın ne zaman yapıldığına bakılmaksızın etik kurul izin belgesi istenmektedir. Yapılan araştırmalar için ve etik kurul kararı gerektiren klinik ve deneysel insan ve hayvanlar üzerindeki çalışmalar için ayrı ayrı etik kurul onayı alınmış olmalı, bu onay makalede belirtilmeli ve belgelendirilmelidir. Etik kurul izni gerektiren çalışmalarda, izinle ilgili bilgiler (kurul adı, tarih ve sayı no) yöntem bölümünde ve ayrıca makale ilk/son sayfasında yer verilmelidir. Dolayısıyla etik kurul izin belgesi gerektirdiği halde bu belgeyi göndermeyen makaleler değerlendirmeye alınmayacak ve reddedilecektir. Dergiye gönderilen makalelerde araştırmacıların katkı oranı beyanına, varsa destek ve teşekkür beyanına ve çatışma beyanına yer verilmelidir.</w:t>
      </w:r>
    </w:p>
    <w:p w14:paraId="07A9DA97" w14:textId="77777777" w:rsidR="00411EB0" w:rsidRPr="0058143C" w:rsidRDefault="00411EB0" w:rsidP="00856DFC">
      <w:pPr>
        <w:rPr>
          <w:sz w:val="22"/>
          <w:szCs w:val="22"/>
          <w:lang w:val="en-US"/>
        </w:rPr>
      </w:pPr>
      <w:r w:rsidRPr="0058143C">
        <w:rPr>
          <w:sz w:val="22"/>
          <w:szCs w:val="22"/>
          <w:lang w:val="en-US"/>
        </w:rPr>
        <w:t>The articles sent to the Journal in order to be published should be prepared by the author(s) in accordance with research and publication ethics. A document of the approval of ethical committee is required from any type of studies that utilise qualitative or quantitative approaches and that necessitate data collection through questionnaires, interviews, focus group studies, observations, experiments, meeting techniques and the date of the study does not change this requirement. For the research made in the article and for clinical and experimental studies on human and animal that necessitate ethics committee approval separate ethics committee approvals should be taken and these approvals should be mentioned in the article and should be documented. In those articles necessitating ethics approval, approval-related information (name of the committee, date and number) should be given in the method part and also in the first/last page of the article. Therefore, in the cases that necessitate ethics committee approval, those articles that do not send these documents would not be evaluated and would be rejected. In the articles submitted to the Journal, the declarations of contribution rate and if any support and thanksgiving, and conflict should be included.</w:t>
      </w:r>
    </w:p>
    <w:p w14:paraId="1A338057" w14:textId="77777777" w:rsidR="00411EB0" w:rsidRPr="0058143C" w:rsidRDefault="00411EB0" w:rsidP="00856DFC">
      <w:pPr>
        <w:pStyle w:val="Balk4"/>
        <w:rPr>
          <w:sz w:val="22"/>
          <w:szCs w:val="22"/>
        </w:rPr>
      </w:pPr>
      <w:r w:rsidRPr="0058143C">
        <w:rPr>
          <w:sz w:val="22"/>
          <w:szCs w:val="22"/>
        </w:rPr>
        <w:t xml:space="preserve">3.2.2.2. Alt Başlık / </w:t>
      </w:r>
      <w:r w:rsidRPr="0058143C">
        <w:rPr>
          <w:sz w:val="22"/>
          <w:szCs w:val="22"/>
          <w:highlight w:val="yellow"/>
          <w:lang w:val="en-US"/>
        </w:rPr>
        <w:t>Sub Heading</w:t>
      </w:r>
      <w:r w:rsidRPr="0058143C">
        <w:rPr>
          <w:sz w:val="22"/>
          <w:szCs w:val="22"/>
        </w:rPr>
        <w:t xml:space="preserve"> (</w:t>
      </w:r>
      <w:r w:rsidRPr="0058143C">
        <w:rPr>
          <w:b w:val="0"/>
          <w:color w:val="FF0000"/>
          <w:sz w:val="22"/>
          <w:szCs w:val="22"/>
        </w:rPr>
        <w:t>Stiller Kısmından</w:t>
      </w:r>
      <w:r w:rsidRPr="0058143C">
        <w:rPr>
          <w:color w:val="FF0000"/>
          <w:sz w:val="22"/>
          <w:szCs w:val="22"/>
        </w:rPr>
        <w:t xml:space="preserve"> Başlık 4 </w:t>
      </w:r>
      <w:r w:rsidRPr="0058143C">
        <w:rPr>
          <w:b w:val="0"/>
          <w:color w:val="FF0000"/>
          <w:sz w:val="22"/>
          <w:szCs w:val="22"/>
        </w:rPr>
        <w:t xml:space="preserve">Seçili Olmalıdır / </w:t>
      </w:r>
      <w:r w:rsidRPr="0058143C">
        <w:rPr>
          <w:b w:val="0"/>
          <w:color w:val="FF0000"/>
          <w:sz w:val="22"/>
          <w:szCs w:val="22"/>
          <w:lang w:val="en-US"/>
        </w:rPr>
        <w:t xml:space="preserve">From the styles </w:t>
      </w:r>
      <w:r w:rsidRPr="0058143C">
        <w:rPr>
          <w:color w:val="FF0000"/>
          <w:sz w:val="22"/>
          <w:szCs w:val="22"/>
          <w:lang w:val="en-US"/>
        </w:rPr>
        <w:t>Heading 4 (</w:t>
      </w:r>
      <w:r w:rsidRPr="0058143C">
        <w:rPr>
          <w:color w:val="FF0000"/>
          <w:sz w:val="22"/>
          <w:szCs w:val="22"/>
        </w:rPr>
        <w:t>Başlık</w:t>
      </w:r>
      <w:r w:rsidRPr="0058143C">
        <w:rPr>
          <w:color w:val="FF0000"/>
          <w:sz w:val="22"/>
          <w:szCs w:val="22"/>
          <w:lang w:val="en-US"/>
        </w:rPr>
        <w:t xml:space="preserve"> 4)</w:t>
      </w:r>
      <w:r w:rsidRPr="0058143C">
        <w:rPr>
          <w:b w:val="0"/>
          <w:color w:val="FF0000"/>
          <w:sz w:val="22"/>
          <w:szCs w:val="22"/>
          <w:lang w:val="en-US"/>
        </w:rPr>
        <w:t xml:space="preserve"> should be chosen</w:t>
      </w:r>
      <w:r w:rsidRPr="0058143C">
        <w:rPr>
          <w:sz w:val="22"/>
          <w:szCs w:val="22"/>
        </w:rPr>
        <w:t>)</w:t>
      </w:r>
    </w:p>
    <w:p w14:paraId="44CF46E6" w14:textId="77777777" w:rsidR="00411EB0" w:rsidRPr="0058143C" w:rsidRDefault="00411EB0" w:rsidP="00856DFC">
      <w:pPr>
        <w:rPr>
          <w:rFonts w:cstheme="minorBidi"/>
          <w:sz w:val="22"/>
          <w:szCs w:val="22"/>
        </w:rPr>
      </w:pPr>
      <w:r w:rsidRPr="0058143C">
        <w:rPr>
          <w:rFonts w:cstheme="minorBidi"/>
          <w:sz w:val="22"/>
          <w:szCs w:val="22"/>
        </w:rPr>
        <w:t>Dergiye gönderilen bir makale ön kontrol, değerlendirme ve yayın süreci şeklinde üç aşamadan geçmektedir. Yazarlar makaleyi gönderdikten sonra sadece ön kontrol aşamasında Dergi Platformu sistemi üzerinden makaleyi geri çekebilirler. Diğer aşamalarda makalenin yazarlar tarafından geri çekilmesi mümkün değildir. Süreç makalenin kabul edilmesi veya reddedilmesi şeklinde tamamlanmak suretiyle sona erecektir.</w:t>
      </w:r>
    </w:p>
    <w:p w14:paraId="5EDFAF5C" w14:textId="77777777" w:rsidR="00411EB0" w:rsidRPr="0058143C" w:rsidRDefault="00411EB0" w:rsidP="00856DFC">
      <w:pPr>
        <w:rPr>
          <w:sz w:val="22"/>
          <w:szCs w:val="22"/>
          <w:lang w:val="en-US"/>
        </w:rPr>
      </w:pPr>
      <w:r w:rsidRPr="0058143C">
        <w:rPr>
          <w:sz w:val="22"/>
          <w:szCs w:val="22"/>
          <w:lang w:val="en-US"/>
        </w:rPr>
        <w:t xml:space="preserve">In the articles submitted to the Journal, the declarations of contribution rate and if any support and thanksgiving, and conflict should be included. An article sent to the Journal follows three stages: pre-control, evaluation and publication stage. After author(s) send(s) the article, the article may be withdrawn through </w:t>
      </w:r>
      <w:r w:rsidRPr="0058143C">
        <w:rPr>
          <w:sz w:val="22"/>
          <w:szCs w:val="22"/>
        </w:rPr>
        <w:t>Dergi Platformu</w:t>
      </w:r>
      <w:r w:rsidRPr="0058143C">
        <w:rPr>
          <w:sz w:val="22"/>
          <w:szCs w:val="22"/>
          <w:lang w:val="en-US"/>
        </w:rPr>
        <w:t xml:space="preserve"> system only during the pre-control stage. In other stages, it is impossible for the author(s) to withdraw the article. The process ends with the approval or rejection of the article.</w:t>
      </w:r>
    </w:p>
    <w:p w14:paraId="4657330A" w14:textId="6EF34652" w:rsidR="00411EB0" w:rsidRPr="0058143C" w:rsidRDefault="00411EB0" w:rsidP="00856DFC">
      <w:pPr>
        <w:rPr>
          <w:rFonts w:cstheme="minorBidi"/>
          <w:sz w:val="22"/>
          <w:szCs w:val="22"/>
        </w:rPr>
      </w:pPr>
      <w:r w:rsidRPr="0058143C">
        <w:rPr>
          <w:rFonts w:cstheme="minorBidi"/>
          <w:sz w:val="22"/>
          <w:szCs w:val="22"/>
        </w:rPr>
        <w:t xml:space="preserve">Dergide yayımlanmak üzere gönderilen makaleler ilk olarak ön kontrol aşamasından geçirilmektedir. Bu aşama, makale gönderildiği tarihten itibaren en geç 30 gün içerisinde tamamlanmaktadır. Bu aşamada makalenin yayın ilkelerimize, yazım kurallarımıza, yayın etiği kurallarına ve bilimsellik şartlarına uygun olarak hazırlanıp hazırlanmadığı kontrol edilmektedir. Yapılan değerlendirme çerçevesinde makalenin hakem değerlendirme sürecine geçebileceği, hakem değerlendirme sürecine geçebilmesi için belirtilen eksikliklerin giderilmesi gerektiği veya hakem değerlendirme sürecine alınması ve yayınlanmasının uygun olmadığı kararı verilebilmektedir. Makaleye ilişkin hakem değerlendirme sürecine geçebilmesi için belirtilen eksikliklerin giderilmesi gerektiği kararı verilirse yazarlar tarafından en geç 30 gün içerisinde bu eksikliklerin tamamlanması gerekmektedir. Aksi durumda makalenin değerlendirme süreci sonlandırılacak ve makale reddedilecektir. Dergide </w:t>
      </w:r>
      <w:r w:rsidRPr="0058143C">
        <w:rPr>
          <w:rFonts w:cstheme="minorBidi"/>
          <w:sz w:val="22"/>
          <w:szCs w:val="22"/>
        </w:rPr>
        <w:lastRenderedPageBreak/>
        <w:t>yayımlanmak üzere gönderilen makaleler ön kontrol aşamasında iThenticate veya Turnitin intihal programlarından geçirilmektedir. Benzerlik indeksi oranı %20’den yüksek olan makaleler değerlendirme sürecine alınmadan reddedilmektedir. Makaleye ilişkin intihal değerlendirmesi dergi tarafından yapılacak olup, yazarların herhangi bir intihal raporu göndermesine gerek bulunmamaktadır. Çalışmalarını gönderen yazarlar; makalede hiçbir şekilde intihal yapmadığını, intihalden doğan tüm sorumlulukların kendilerine ait olduğunu, bu konuda derginin hiçbir sorumluluğunun olmadığını beyan etmiş olmaktadır.</w:t>
      </w:r>
    </w:p>
    <w:p w14:paraId="1A4DDF93" w14:textId="77777777" w:rsidR="00411EB0" w:rsidRPr="0058143C" w:rsidRDefault="00411EB0" w:rsidP="00856DFC">
      <w:pPr>
        <w:rPr>
          <w:sz w:val="22"/>
          <w:szCs w:val="22"/>
          <w:lang w:val="en-GB"/>
        </w:rPr>
      </w:pPr>
      <w:r w:rsidRPr="0058143C">
        <w:rPr>
          <w:sz w:val="22"/>
          <w:szCs w:val="22"/>
          <w:lang w:val="en-GB"/>
        </w:rPr>
        <w:t xml:space="preserve">The articles sent to the Journal for publication are initially checked in the pre-control stage. The stage is completed at the latest in 30 days following the submission date of the article. In this stage, the article is checked for </w:t>
      </w:r>
      <w:proofErr w:type="gramStart"/>
      <w:r w:rsidRPr="0058143C">
        <w:rPr>
          <w:sz w:val="22"/>
          <w:szCs w:val="22"/>
          <w:lang w:val="en-GB"/>
        </w:rPr>
        <w:t>it</w:t>
      </w:r>
      <w:proofErr w:type="gramEnd"/>
      <w:r w:rsidRPr="0058143C">
        <w:rPr>
          <w:sz w:val="22"/>
          <w:szCs w:val="22"/>
          <w:lang w:val="en-GB"/>
        </w:rPr>
        <w:t xml:space="preserve"> compliance with our publication principles, spelling rules, the rules of publication ethics and being scientific. Within the scope of the pre-control three decision may be made: send to the reviewer (evaluation) process, for the article to be sent to the reviewer some alterations should be made, and insufficient for sending to the reviewer and for publishing. If the second decision – for the article to be sent to the reviewer some alterations should be made – is taken, the author(s) has/have 30 days for making the alterations and resend the article. Otherwise, the evaluation process of the article would be terminated and the article would be rejected. The articles sent to the Journal for publication are checked with iThenticate or Turnitin plagiarism software in the pre-control stage. Those articles having a similarity index of more than 20% are rejected without taking to the evaluation process. The plagiarism evaluation of the articles </w:t>
      </w:r>
      <w:proofErr w:type="gramStart"/>
      <w:r w:rsidRPr="0058143C">
        <w:rPr>
          <w:sz w:val="22"/>
          <w:szCs w:val="22"/>
          <w:lang w:val="en-GB"/>
        </w:rPr>
        <w:t>are</w:t>
      </w:r>
      <w:proofErr w:type="gramEnd"/>
      <w:r w:rsidRPr="0058143C">
        <w:rPr>
          <w:sz w:val="22"/>
          <w:szCs w:val="22"/>
          <w:lang w:val="en-GB"/>
        </w:rPr>
        <w:t xml:space="preserve"> going to be made by the Journal, hence the author(s) do(es) not need to attach plagiarism report. The authors who submit their papers are accepted to have declared that they do not plagiarize; they accept any sanction caused by any plagiarism; and they admit that the Journal have no responsibility on such situations.</w:t>
      </w:r>
    </w:p>
    <w:p w14:paraId="3886D52E" w14:textId="77777777" w:rsidR="00411EB0" w:rsidRPr="0058143C" w:rsidRDefault="00411EB0" w:rsidP="00856DFC">
      <w:pPr>
        <w:rPr>
          <w:rFonts w:cstheme="minorBidi"/>
          <w:sz w:val="22"/>
          <w:szCs w:val="22"/>
        </w:rPr>
      </w:pPr>
      <w:r w:rsidRPr="0058143C">
        <w:rPr>
          <w:rFonts w:cstheme="minorBidi"/>
          <w:sz w:val="22"/>
          <w:szCs w:val="22"/>
        </w:rPr>
        <w:t xml:space="preserve">Ön kontrol aşamasından sonra makaleler değerlendirme aşamasına geçmektedir. Değerlendirme aşamasının başında makaleler editör kurulu veya yayın kurulu tarafından kalitesi, özgünlüğü ve bilime katkısı açısından incelenmekte ve en geç 10 gün içerisinde makalenin hakem değerlendirme sürecinin başlamasına veya hakem değerlendirme sürecine alınmadan reddedilmesine karar verilmektedir. Makalenin hakem değerlendirme süreci başlayabilir kararından sonra ise makale içerik ve biçim açısından incelenmek üzere en az iki hakeme (çift kör hakeme) gönderilmektedir. Makaleyi değerlendiren hakemlerin kimlikleri hakkında yazarlara, makalenin kime ait olduğu konusunda da hakemlere bilgi verilmemektedir. Makale, hakemlerine gönderildikten sonra makaleleri değerlendirip değerlendiremeyeceği kararını en geç 10 gün içerisinde vermeleri, değerlendirmeyi kabul ettikleri takdirde 30 günlük süre içerisinde değerlendirme raporlarını göndermeleri istenmektedir. Verilen sürede geri dönüş yapmayan hakemlere uyarıda bulunularak en fazla iki defa olmak üzere 10’ar günlük ek süre verilmektedir. Hakemin verilen ek sürelerde de geri dönüş yapmaması durumunda makaleye yeni bir hakem atanmaktadır. Hakemler ilk tur değerlendirmesini tamamladıktan sonra ikinci ve üçüncü tur değerlendirmelere ihtiyaç duyarsa yukarıda belirtilen süreler tekrar baştan işlemektedir. Hakemlerden gelen değerlendirme raporları doğrultusunda makalenin yayınlanmasına, yazardan düzeltme istenmesine ya da makalenin reddedilmesine karar verilecektir. Yazardan düzeltme istenmesi durumunda, düzeltmenin en geç 1 ay içerisinde yapılarak dergimize ulaştırılması gerekmektedir. Aksi durumda makalenin değerlendirme süreci sonlandırılacak ve makale reddedilecektir. Hakem raporlarından biri olumlu, diğeri olumsuz olduğu takdirde, editör kurulu makaleyi üçüncü bir hakeme gönderebilir veya hakem raporları çerçevesinde makalenin reddedilmesine karar verebilir. Dolayısıyla dergiye gönderilen bir makalenin yayımlanabilmesi için en az iki ayrı hakemden olumlu görüş alması gerekmektedir. </w:t>
      </w:r>
    </w:p>
    <w:p w14:paraId="27AD2A31" w14:textId="50B9475B" w:rsidR="00411EB0" w:rsidRPr="0058143C" w:rsidRDefault="00411EB0" w:rsidP="00856DFC">
      <w:pPr>
        <w:rPr>
          <w:sz w:val="22"/>
          <w:szCs w:val="22"/>
          <w:lang w:val="en-GB"/>
        </w:rPr>
      </w:pPr>
      <w:r w:rsidRPr="0058143C">
        <w:rPr>
          <w:sz w:val="22"/>
          <w:szCs w:val="22"/>
          <w:lang w:val="en-GB"/>
        </w:rPr>
        <w:t xml:space="preserve">Following the pre-control stage, the articles pass to the evaluation stage. In the beginning of the evaluation stage, the articles are inspected by the editorial board or publication board for the quality, originality and scientific contribution and within 10 days at most, the article is sent to the reviewers or is rejected without sending to the reviewers. After the decision that the article may be sent to the reviewers for the evaluation stage, the article is sent at least two reviewers (double blind reviewers) for a control in terms of content and format. No information is given to the authors about the identities of the reviewers or to the reviewers about the owner(s) of the article. The reviewers are requested to make a decision whether they are going to evaluate the article or not within 10 days and if they accept to evaluate the article to finish their evaluation within 30 days and send their evaluation reports. Those </w:t>
      </w:r>
      <w:r w:rsidRPr="0058143C">
        <w:rPr>
          <w:sz w:val="22"/>
          <w:szCs w:val="22"/>
          <w:lang w:val="en-GB"/>
        </w:rPr>
        <w:lastRenderedPageBreak/>
        <w:t xml:space="preserve">reviewers who do not send the reports within the duration are warned and additional time of 10 days may be given for twice at most. In case of not sending the reports event within the additional duration, the article is sent to another new reviewer. If the reviewers need a </w:t>
      </w:r>
      <w:r w:rsidR="001D5505" w:rsidRPr="0058143C">
        <w:rPr>
          <w:sz w:val="22"/>
          <w:szCs w:val="22"/>
          <w:lang w:val="en-GB"/>
        </w:rPr>
        <w:t>second</w:t>
      </w:r>
      <w:r w:rsidR="001D5505">
        <w:rPr>
          <w:sz w:val="22"/>
          <w:szCs w:val="22"/>
          <w:lang w:val="en-GB"/>
        </w:rPr>
        <w:t>- or third-time</w:t>
      </w:r>
      <w:r w:rsidRPr="0058143C">
        <w:rPr>
          <w:sz w:val="22"/>
          <w:szCs w:val="22"/>
          <w:lang w:val="en-GB"/>
        </w:rPr>
        <w:t xml:space="preserve"> evaluation following the first one, the aforementioned durations are initiated from the beginning. In accordance with the evaluation reports from the reviewers, the paper may be published, may be re-sent to the author(s) for correction, or may be rejected. In case of a correction all correction(s) should be made within at the latest 1 months and sent to the Journal. Otherwise, the evaluation process of the article would be terminated and the article would be rejected. If one of the reviews is positive while the other is negative, the editorial board may send the article to the third reviewer or may reject the article in accordance with the reviewer report. Therefore, in order for an article to be published, it should take positive decisions from at least two separate reviewers.</w:t>
      </w:r>
    </w:p>
    <w:p w14:paraId="39386388" w14:textId="77777777" w:rsidR="00411EB0" w:rsidRPr="0058143C" w:rsidRDefault="00411EB0" w:rsidP="00856DFC">
      <w:pPr>
        <w:pStyle w:val="Balk1"/>
        <w:rPr>
          <w:sz w:val="22"/>
          <w:szCs w:val="22"/>
        </w:rPr>
      </w:pPr>
      <w:r w:rsidRPr="0058143C">
        <w:rPr>
          <w:sz w:val="22"/>
          <w:szCs w:val="22"/>
        </w:rPr>
        <w:t xml:space="preserve">4. </w:t>
      </w:r>
      <w:r w:rsidRPr="0058143C">
        <w:rPr>
          <w:sz w:val="22"/>
          <w:szCs w:val="22"/>
          <w:lang w:val="en-GB"/>
        </w:rPr>
        <w:t xml:space="preserve">ANA BAŞLIK / </w:t>
      </w:r>
      <w:r w:rsidRPr="0058143C">
        <w:rPr>
          <w:sz w:val="22"/>
          <w:szCs w:val="22"/>
          <w:highlight w:val="yellow"/>
          <w:lang w:val="en-GB"/>
        </w:rPr>
        <w:t>MAIN HEADING</w:t>
      </w:r>
      <w:r w:rsidRPr="0058143C">
        <w:rPr>
          <w:sz w:val="22"/>
          <w:szCs w:val="22"/>
          <w:lang w:val="en-GB"/>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434F280E" w14:textId="77777777" w:rsidR="00411EB0" w:rsidRPr="0058143C" w:rsidRDefault="00411EB0" w:rsidP="00856DFC">
      <w:pPr>
        <w:rPr>
          <w:rFonts w:cstheme="minorBidi"/>
          <w:sz w:val="22"/>
          <w:szCs w:val="22"/>
        </w:rPr>
      </w:pPr>
      <w:r w:rsidRPr="0058143C">
        <w:rPr>
          <w:rFonts w:cstheme="minorBidi"/>
          <w:sz w:val="22"/>
          <w:szCs w:val="22"/>
        </w:rPr>
        <w:t xml:space="preserve">Değerlendirme aşamasından başarıyla geçen makaleler kabul edilerek yayın süreci aşamasına geçmektedir. Yayın süreci aşamasında makaleler; geliş tarihi, makale türü ve yayın dili dikkate alınarak editör kurulu kararına göre yayın sürecine alınmaktadır. Bu aşamada her ne sebeple olursa olsun makalelerin yayım sürecini öne çekmeye ilişkin yazarların istekleri dikkate alınmamaktadır. Bu anlamda TUJOMR Dergisi belli bir sayıda yayımlanmak için makale kabul etmemekte, yazarlar istedikleri zaman dergiye makale gönderebilmektedir. </w:t>
      </w:r>
      <w:r w:rsidRPr="0058143C">
        <w:rPr>
          <w:sz w:val="22"/>
          <w:szCs w:val="22"/>
        </w:rPr>
        <w:t>Yayın süreci</w:t>
      </w:r>
      <w:r w:rsidRPr="0058143C">
        <w:rPr>
          <w:rFonts w:cstheme="minorBidi"/>
          <w:sz w:val="22"/>
          <w:szCs w:val="22"/>
        </w:rPr>
        <w:t xml:space="preserve"> aşamasında, makalenin yayınlanma sırası geldiğinde dizgi ve mizanpaj işlemleri başlamaktadır. Dizgi ve mizanpaj işlemleri bittikten sonra makale kontrol amaçlı son bir kez yazarlarına gönderilmektedir. Yazardan gelecek geri dönüşten sonra makaleler mizanpaj editörümüzün son kontrolünden geçecek ve makaleye DOI numarası verilerek yayın süreci başlayacaktır. Yazarlar kontrollere ilişkin belirtilen süre içinde geri dönüş yapmadıkları takdirde editör kurulu kararıyla makale bir sonraki sayıya kaydırılacak veya mevcut haliyle yayımlanacaktır. Dergide yayımlanan makalelerdeki görüşler derginin görüşleri değildir ve tüm sorumluluk yazarlarına aittir. Dergide yayımlanan makalelerin yazarlarına nakit olarak telif ücreti ödenmemektedir. Yayın ilkelerine uygun olmayan makalelerin başvuruları kabul edilmeyecektir. Eksiklikleri sonradan tespit edilen makalelerin ise hangi aşamada olduğuna bakılmaksızın değerlendirme süreci sonlandırılacak ve makale reddedilecektir.</w:t>
      </w:r>
    </w:p>
    <w:p w14:paraId="4EC07E25" w14:textId="77777777" w:rsidR="00411EB0" w:rsidRPr="0058143C" w:rsidRDefault="00411EB0" w:rsidP="00856DFC">
      <w:pPr>
        <w:rPr>
          <w:sz w:val="22"/>
          <w:szCs w:val="22"/>
          <w:lang w:val="en-GB"/>
        </w:rPr>
      </w:pPr>
      <w:r w:rsidRPr="0058143C">
        <w:rPr>
          <w:sz w:val="22"/>
          <w:szCs w:val="22"/>
          <w:lang w:val="en-GB"/>
        </w:rPr>
        <w:t xml:space="preserve">Those articles that are found to be sufficient in the evaluation stage are sent to the publication stage. In the publication stage, the articles are included in the publication stage according to the decision of editorial board by taking the date of arrival, type of article and publication language. In this stage, the requests of the authors for their articles to be published earlier are refused whatever the reason of the authors. In this respect, </w:t>
      </w:r>
      <w:r>
        <w:rPr>
          <w:sz w:val="22"/>
          <w:szCs w:val="22"/>
          <w:lang w:val="en-GB"/>
        </w:rPr>
        <w:t>TUJOMR</w:t>
      </w:r>
      <w:r w:rsidRPr="0058143C">
        <w:rPr>
          <w:sz w:val="22"/>
          <w:szCs w:val="22"/>
          <w:lang w:val="en-GB"/>
        </w:rPr>
        <w:t xml:space="preserve"> Journal do not accept any article for publishing it in a particular volume and the authors may submit articles to the Journal at any time they desire. In the publication stage, when the publication turn comes, the typesetting and layout processes are initiated. After the completion of typesetting and layout processes, the article is sent to the author(s) once more for a last-check. After the return of the author, the articles are checked by the editor for the last time and the publication process of the article is initiated after giving a DOI number to the article. If the author(s) do(es) not return in the determined time duration, the article may be shifted to the following volume or may be published with its last format. The opinions in the articles published in the Journal are not the opinions of the Journal and all the responsibility belongs to the authors. The Journal does not pay any royalties to the author(s) of the articles published.</w:t>
      </w:r>
      <w:r w:rsidRPr="0058143C">
        <w:rPr>
          <w:sz w:val="22"/>
          <w:szCs w:val="22"/>
        </w:rPr>
        <w:t xml:space="preserve"> </w:t>
      </w:r>
      <w:r w:rsidRPr="0058143C">
        <w:rPr>
          <w:sz w:val="22"/>
          <w:szCs w:val="22"/>
          <w:lang w:val="en-GB"/>
        </w:rPr>
        <w:t xml:space="preserve">The applications of those articles that are not improper in terms of </w:t>
      </w:r>
      <w:r w:rsidRPr="0058143C">
        <w:rPr>
          <w:spacing w:val="-2"/>
          <w:sz w:val="22"/>
          <w:szCs w:val="22"/>
          <w:lang w:val="en-GB"/>
        </w:rPr>
        <w:t>publication principles would not be accepted. The evaluation process of those articles whose deficiencies are noticed later on, would be terminated and the article would be rejected regardless of the stage of the evaluation process.</w:t>
      </w:r>
    </w:p>
    <w:p w14:paraId="49B44235" w14:textId="77777777" w:rsidR="00411EB0" w:rsidRPr="0058143C" w:rsidRDefault="00411EB0" w:rsidP="00856DFC">
      <w:pPr>
        <w:pStyle w:val="Balk1"/>
        <w:rPr>
          <w:sz w:val="22"/>
          <w:szCs w:val="22"/>
        </w:rPr>
      </w:pPr>
      <w:r w:rsidRPr="0058143C">
        <w:rPr>
          <w:sz w:val="22"/>
          <w:szCs w:val="22"/>
        </w:rPr>
        <w:t xml:space="preserve">5. SONUÇ / </w:t>
      </w:r>
      <w:r w:rsidRPr="0058143C">
        <w:rPr>
          <w:sz w:val="22"/>
          <w:szCs w:val="22"/>
          <w:highlight w:val="yellow"/>
        </w:rPr>
        <w:t>CONCLUSION</w:t>
      </w:r>
      <w:r w:rsidRPr="0058143C">
        <w:rPr>
          <w:sz w:val="22"/>
          <w:szCs w:val="22"/>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235CD342" w14:textId="5A4BEEAA" w:rsidR="00411EB0" w:rsidRPr="0058143C" w:rsidRDefault="00411EB0" w:rsidP="00856DFC">
      <w:pPr>
        <w:rPr>
          <w:rFonts w:cstheme="minorBidi"/>
          <w:sz w:val="22"/>
          <w:szCs w:val="22"/>
        </w:rPr>
      </w:pPr>
      <w:r w:rsidRPr="0058143C">
        <w:rPr>
          <w:rFonts w:cstheme="minorBidi"/>
          <w:sz w:val="22"/>
          <w:szCs w:val="22"/>
        </w:rPr>
        <w:t>Makalede kullanılan her türlü kaynak kaynakça bölümünde yer almalıdır. Kullanılan kaynaklar nitelik (tez, kitap,</w:t>
      </w:r>
      <w:r w:rsidR="001D5505">
        <w:rPr>
          <w:rFonts w:cstheme="minorBidi"/>
          <w:sz w:val="22"/>
          <w:szCs w:val="22"/>
        </w:rPr>
        <w:t xml:space="preserve"> </w:t>
      </w:r>
      <w:r w:rsidRPr="0058143C">
        <w:rPr>
          <w:rFonts w:cstheme="minorBidi"/>
          <w:sz w:val="22"/>
          <w:szCs w:val="22"/>
        </w:rPr>
        <w:t>makale,</w:t>
      </w:r>
      <w:r w:rsidR="001D5505">
        <w:rPr>
          <w:rFonts w:cstheme="minorBidi"/>
          <w:sz w:val="22"/>
          <w:szCs w:val="22"/>
        </w:rPr>
        <w:t xml:space="preserve"> </w:t>
      </w:r>
      <w:r w:rsidRPr="0058143C">
        <w:rPr>
          <w:rFonts w:cstheme="minorBidi"/>
          <w:sz w:val="22"/>
          <w:szCs w:val="22"/>
        </w:rPr>
        <w:t xml:space="preserve">rapor vb.) ayrımı yapılmaksızın yazar soyadına göre alfabetik olarak sıraya konulmalıdır. Aynı yazarın eserleri “en eski tarihli” olandan başlanarak kaynakçaya yerleştirilmelidir. Kaynaklar ilk satır sola yaslı, sonraki satırlar 1,25 cm sol içeriden başlatılmalıdır. Bunun için paragraf </w:t>
      </w:r>
      <w:r w:rsidRPr="0058143C">
        <w:rPr>
          <w:rFonts w:cstheme="minorBidi"/>
          <w:sz w:val="22"/>
          <w:szCs w:val="22"/>
        </w:rPr>
        <w:lastRenderedPageBreak/>
        <w:t xml:space="preserve">seçeneğindeki “ilk satır” kısmı “asılı” olarak değiştirilmeli ve değer olarak 1,25 girilmelidir. Kaynakçada dergi adı hariç tüm yayınlarda (makale adı, kitap adı, bölüm adı, tez adı, </w:t>
      </w:r>
      <w:r w:rsidR="001D5505" w:rsidRPr="0058143C">
        <w:rPr>
          <w:rFonts w:cstheme="minorBidi"/>
          <w:sz w:val="22"/>
          <w:szCs w:val="22"/>
        </w:rPr>
        <w:t>vb.</w:t>
      </w:r>
      <w:r w:rsidRPr="0058143C">
        <w:rPr>
          <w:rFonts w:cstheme="minorBidi"/>
          <w:sz w:val="22"/>
          <w:szCs w:val="22"/>
        </w:rPr>
        <w:t>) başlığın ilk harfi büyük, diğerleri ise özel isim veya kısaltma değilse küçük harfle yazılmalıdır. Dergi adında ise her kelimenin ilk harfi büyük olarak yazılmalıdır. 2 ve daha çok yazarlı çalışmalarda son yazardan önce Türkçe makalelerde “ve” ifadesi kullanılmalı, İngilizce makalelerde ise “virgül” ve “&amp;” işareti kullanılmalıdır. Kaynakça aşağıda belirtilen örneklere uygun olarak hazırlanmalıdır.</w:t>
      </w:r>
    </w:p>
    <w:p w14:paraId="3B2142F3" w14:textId="70F20F43" w:rsidR="00411EB0" w:rsidRPr="0058143C" w:rsidRDefault="00411EB0" w:rsidP="00856DFC">
      <w:pPr>
        <w:rPr>
          <w:sz w:val="22"/>
          <w:szCs w:val="22"/>
          <w:lang w:val="en-GB"/>
        </w:rPr>
      </w:pPr>
      <w:r w:rsidRPr="0058143C">
        <w:rPr>
          <w:sz w:val="22"/>
          <w:szCs w:val="22"/>
          <w:lang w:val="en-GB"/>
        </w:rPr>
        <w:t>In the articles, all kind of sources should be included in the References part. All the sources, without discriminating according to the type (thesis, book, article, report etc.), should be sorted alphabetically according to the surname of the authors. The studies of a particular author should be sorted in the References part from the oldest to the newest. Sources should be left justified in the first line, and 1.25 cm tabbed from left in the following lines. For that purpose, in the paragraph preferences “first line” should be adjusted to “hanging” and the value should be adjusted to 1.25 cm. In the References part, the first letter of the name of all publications (article title, book title, chapter title, thesis title etc.) except Journal title should be capital, and the rest of the title should be lower case,</w:t>
      </w:r>
      <w:r w:rsidR="001D5505">
        <w:rPr>
          <w:sz w:val="22"/>
          <w:szCs w:val="22"/>
          <w:lang w:val="en-GB"/>
        </w:rPr>
        <w:t xml:space="preserve"> </w:t>
      </w:r>
      <w:r w:rsidRPr="0058143C">
        <w:rPr>
          <w:sz w:val="22"/>
          <w:szCs w:val="22"/>
          <w:lang w:val="en-GB"/>
        </w:rPr>
        <w:t xml:space="preserve">if they are not proper name or abbreviation. For the title of a journal, the fist letters of all words should be capital. In those studies, written by 2 or more authors, “ve” should be used before the last author in Turkish articles while “comma” and “&amp;” should be used in English articles. The reference page should be prepared according to example shown below.  </w:t>
      </w:r>
    </w:p>
    <w:sdt>
      <w:sdtPr>
        <w:id w:val="-2056229590"/>
        <w:placeholder>
          <w:docPart w:val="0926B7E0FBD74938981AF328CDFBFEA0"/>
        </w:placeholder>
        <w:dropDownList>
          <w:listItem w:displayText="YAZARLARIN BEYANI / DECLARATION OF THE AUTHORS" w:value="YAZARLARIN BEYANI / DECLARATION OF THE AUTHORS"/>
          <w:listItem w:displayText="YAZARLARIN BEYANI" w:value="YAZARLARIN BEYANI"/>
          <w:listItem w:displayText="YAZARIN BEYANI" w:value="YAZARIN BEYANI"/>
          <w:listItem w:displayText="DECLARATION OF THE AUTHORS" w:value="DECLARATION OF THE AUTHORS"/>
          <w:listItem w:displayText="DECLARATION OF THE AUTHOR" w:value="DECLARATION OF THE AUTHOR"/>
        </w:dropDownList>
      </w:sdtPr>
      <w:sdtContent>
        <w:p w14:paraId="0612320F" w14:textId="77777777" w:rsidR="00411EB0" w:rsidRDefault="00411EB0" w:rsidP="00856DFC">
          <w:pPr>
            <w:pStyle w:val="Balk1"/>
            <w:rPr>
              <w:rFonts w:eastAsiaTheme="minorHAnsi"/>
            </w:rPr>
          </w:pPr>
          <w:r>
            <w:t>YAZARLARIN BEYANI / DECLARATION OF THE AUTHORS</w:t>
          </w:r>
        </w:p>
      </w:sdtContent>
    </w:sdt>
    <w:p w14:paraId="03170B65" w14:textId="6AF32DD4" w:rsidR="00411EB0" w:rsidRPr="00DE2FF4" w:rsidRDefault="00000000" w:rsidP="00856DFC">
      <w:pPr>
        <w:pStyle w:val="zAbstractMetin"/>
        <w:tabs>
          <w:tab w:val="center" w:pos="4535"/>
        </w:tabs>
        <w:spacing w:before="120" w:after="120"/>
        <w:rPr>
          <w:b/>
          <w:sz w:val="20"/>
        </w:rPr>
      </w:pPr>
      <w:sdt>
        <w:sdtPr>
          <w:rPr>
            <w:b/>
            <w:spacing w:val="-2"/>
            <w:sz w:val="22"/>
            <w:szCs w:val="22"/>
            <w:lang w:val="en-US"/>
          </w:rPr>
          <w:id w:val="732053740"/>
          <w:placeholder>
            <w:docPart w:val="7DE820DAB9FA4E19913D9574831FB6CE"/>
          </w:placeholder>
          <w:dropDownList>
            <w:listItem w:displayText="Bir öğe seçin. / Select an item." w:value="Bir öğe seçin. / Select an item."/>
            <w:listItem w:displayText="Katkı Oranı Beyanı:" w:value="Katkı Oranı Beyanı:"/>
            <w:listItem w:displayText="Declaration of Contribution Rate:" w:value="Declaration of Contribution Rate:"/>
          </w:dropDownList>
        </w:sdtPr>
        <w:sdtContent>
          <w:r w:rsidR="00411EB0" w:rsidRPr="0058143C">
            <w:rPr>
              <w:b/>
              <w:spacing w:val="-2"/>
              <w:sz w:val="22"/>
              <w:szCs w:val="22"/>
              <w:lang w:val="en-US"/>
            </w:rPr>
            <w:t>Bir öğe seçin. / Select an item.</w:t>
          </w:r>
        </w:sdtContent>
      </w:sdt>
      <w:r w:rsidR="00411EB0" w:rsidRPr="00DE2FF4">
        <w:rPr>
          <w:b/>
          <w:sz w:val="20"/>
        </w:rPr>
        <w:t xml:space="preserve"> </w:t>
      </w:r>
      <w:r w:rsidR="00411EB0" w:rsidRPr="00014ED6">
        <w:rPr>
          <w:rFonts w:cstheme="minorBidi"/>
          <w:color w:val="FF0000"/>
          <w:sz w:val="20"/>
        </w:rPr>
        <w:t xml:space="preserve">XXXXX </w:t>
      </w:r>
    </w:p>
    <w:p w14:paraId="261CE009" w14:textId="726F1B69" w:rsidR="00411EB0" w:rsidRPr="00014ED6" w:rsidRDefault="00000000" w:rsidP="00856DFC">
      <w:pPr>
        <w:rPr>
          <w:rFonts w:cstheme="minorBidi"/>
          <w:color w:val="FF0000"/>
        </w:rPr>
      </w:pPr>
      <w:sdt>
        <w:sdtPr>
          <w:rPr>
            <w:b/>
            <w:spacing w:val="-2"/>
            <w:sz w:val="22"/>
            <w:szCs w:val="22"/>
            <w:lang w:val="en-US"/>
          </w:rPr>
          <w:id w:val="-1222521272"/>
          <w:placeholder>
            <w:docPart w:val="F16775B462D44D12B3AEC4E20FC895B0"/>
          </w:placeholder>
          <w:dropDownList>
            <w:listItem w:displayText="Bir öğe seçin. / Select an item." w:value="Bir öğe seçin. / Select an item."/>
            <w:listItem w:displayText="Destek ve Teşekkür Beyanı: " w:value="Destek ve Teşekkür Beyanı: "/>
            <w:listItem w:displayText="Declaration of Support and Thanksgiving:" w:value="Declaration of Support and Thanksgiving:"/>
          </w:dropDownList>
        </w:sdtPr>
        <w:sdtContent>
          <w:r w:rsidR="00411EB0" w:rsidRPr="0058143C">
            <w:rPr>
              <w:b/>
              <w:spacing w:val="-2"/>
              <w:sz w:val="22"/>
              <w:szCs w:val="22"/>
              <w:lang w:val="en-US"/>
            </w:rPr>
            <w:t>Bir öğe seçin. / Select an item.</w:t>
          </w:r>
        </w:sdtContent>
      </w:sdt>
      <w:r w:rsidR="00411EB0" w:rsidRPr="00DE2FF4">
        <w:rPr>
          <w:b/>
        </w:rPr>
        <w:t xml:space="preserve"> </w:t>
      </w:r>
      <w:r w:rsidR="00411EB0" w:rsidRPr="00014ED6">
        <w:rPr>
          <w:rFonts w:cstheme="minorBidi"/>
          <w:color w:val="FF0000"/>
        </w:rPr>
        <w:t xml:space="preserve">XXXXX </w:t>
      </w:r>
    </w:p>
    <w:p w14:paraId="3CCB718B" w14:textId="58F46C74" w:rsidR="00411EB0" w:rsidRDefault="00000000" w:rsidP="00856DFC">
      <w:pPr>
        <w:rPr>
          <w:rFonts w:cstheme="minorBidi"/>
          <w:color w:val="FF0000"/>
        </w:rPr>
      </w:pPr>
      <w:sdt>
        <w:sdtPr>
          <w:rPr>
            <w:b/>
            <w:spacing w:val="-2"/>
            <w:sz w:val="22"/>
            <w:szCs w:val="22"/>
            <w:lang w:val="en-US"/>
          </w:rPr>
          <w:id w:val="173692959"/>
          <w:placeholder>
            <w:docPart w:val="549F889F5B0B40A99ECEE74BB036336D"/>
          </w:placeholder>
          <w:dropDownList>
            <w:listItem w:displayText="Bir öğe seçin. / Select an item." w:value="Bir öğe seçin. / Select an item."/>
            <w:listItem w:displayText="Çatışma Beyanı:" w:value="Çatışma Beyanı:"/>
            <w:listItem w:displayText="Declaration of Conflict:" w:value="Declaration of Conflict:"/>
          </w:dropDownList>
        </w:sdtPr>
        <w:sdtContent>
          <w:r w:rsidR="00411EB0" w:rsidRPr="0058143C">
            <w:rPr>
              <w:b/>
              <w:spacing w:val="-2"/>
              <w:sz w:val="22"/>
              <w:szCs w:val="22"/>
              <w:lang w:val="en-US"/>
            </w:rPr>
            <w:t>Bir öğe seçin. / Select an item.</w:t>
          </w:r>
        </w:sdtContent>
      </w:sdt>
      <w:r w:rsidR="00411EB0" w:rsidRPr="00DE2FF4">
        <w:rPr>
          <w:b/>
        </w:rPr>
        <w:t xml:space="preserve"> </w:t>
      </w:r>
      <w:r w:rsidR="00411EB0" w:rsidRPr="00014ED6">
        <w:rPr>
          <w:rFonts w:cstheme="minorBidi"/>
          <w:color w:val="FF0000"/>
        </w:rPr>
        <w:t xml:space="preserve">XXXXX </w:t>
      </w:r>
    </w:p>
    <w:p w14:paraId="381BA0A2" w14:textId="462E8ADE" w:rsidR="00E35A73" w:rsidRDefault="00000000" w:rsidP="00856DFC">
      <w:pPr>
        <w:rPr>
          <w:rFonts w:cstheme="minorBidi"/>
          <w:color w:val="FF0000"/>
        </w:rPr>
      </w:pPr>
      <w:sdt>
        <w:sdtPr>
          <w:rPr>
            <w:b/>
            <w:spacing w:val="-2"/>
            <w:sz w:val="22"/>
            <w:szCs w:val="22"/>
            <w:lang w:val="en-US"/>
          </w:rPr>
          <w:id w:val="608635464"/>
          <w:placeholder>
            <w:docPart w:val="3164B7CC493F496188063C35F550A882"/>
          </w:placeholder>
          <w:dropDownList>
            <w:listItem w:displayText="Bir öğe seçin. / Select an item." w:value="Bir öğe seçin. / Select an item."/>
            <w:listItem w:displayText="Etik Kurul Onayı:" w:value="Etik Kurul Onayı:"/>
            <w:listItem w:displayText="Ethics Committee Approval:" w:value="Ethics Committee Approval:"/>
          </w:dropDownList>
        </w:sdtPr>
        <w:sdtContent>
          <w:r w:rsidR="00E35A73">
            <w:rPr>
              <w:b/>
              <w:spacing w:val="-2"/>
              <w:sz w:val="22"/>
              <w:szCs w:val="22"/>
              <w:lang w:val="en-US"/>
            </w:rPr>
            <w:t>Bir öğe seçin. / Select an item.</w:t>
          </w:r>
        </w:sdtContent>
      </w:sdt>
      <w:r w:rsidR="00E35A73" w:rsidRPr="00DE2FF4">
        <w:rPr>
          <w:b/>
        </w:rPr>
        <w:t xml:space="preserve"> </w:t>
      </w:r>
      <w:r w:rsidR="00E35A73" w:rsidRPr="00014ED6">
        <w:rPr>
          <w:rFonts w:cstheme="minorBidi"/>
          <w:color w:val="FF0000"/>
        </w:rPr>
        <w:t xml:space="preserve">XXXXX </w:t>
      </w:r>
    </w:p>
    <w:p w14:paraId="2B31FF0A" w14:textId="77777777" w:rsidR="00CF6065" w:rsidRDefault="00CF6065" w:rsidP="00856DFC">
      <w:pPr>
        <w:rPr>
          <w:rFonts w:cstheme="minorBidi"/>
          <w:color w:val="FF0000"/>
        </w:rPr>
      </w:pPr>
    </w:p>
    <w:p w14:paraId="20A8B254" w14:textId="77777777" w:rsidR="00CF6065" w:rsidRDefault="00CF6065" w:rsidP="00856DFC">
      <w:pPr>
        <w:rPr>
          <w:rFonts w:cstheme="minorBidi"/>
          <w:color w:val="FF0000"/>
        </w:rPr>
      </w:pPr>
    </w:p>
    <w:p w14:paraId="32A5E27B" w14:textId="77777777" w:rsidR="00CF6065" w:rsidRDefault="00CF6065" w:rsidP="00856DFC">
      <w:pPr>
        <w:rPr>
          <w:rFonts w:cstheme="minorBidi"/>
          <w:color w:val="FF0000"/>
        </w:rPr>
      </w:pPr>
    </w:p>
    <w:p w14:paraId="721330B3" w14:textId="77777777" w:rsidR="00CF6065" w:rsidRDefault="00CF6065" w:rsidP="00856DFC">
      <w:pPr>
        <w:rPr>
          <w:rFonts w:cstheme="minorBidi"/>
          <w:color w:val="FF0000"/>
        </w:rPr>
      </w:pPr>
    </w:p>
    <w:p w14:paraId="6C436CE8" w14:textId="77777777" w:rsidR="00CF6065" w:rsidRDefault="00CF6065" w:rsidP="00856DFC">
      <w:pPr>
        <w:rPr>
          <w:rFonts w:cstheme="minorBidi"/>
        </w:rPr>
      </w:pPr>
    </w:p>
    <w:p w14:paraId="553E8413" w14:textId="77777777" w:rsidR="003F0DE8" w:rsidRDefault="003F0DE8" w:rsidP="00856DFC">
      <w:pPr>
        <w:rPr>
          <w:rFonts w:cstheme="minorBidi"/>
        </w:rPr>
      </w:pPr>
    </w:p>
    <w:p w14:paraId="552BE032" w14:textId="77777777" w:rsidR="003F0DE8" w:rsidRDefault="003F0DE8" w:rsidP="00856DFC">
      <w:pPr>
        <w:rPr>
          <w:rFonts w:cstheme="minorBidi"/>
        </w:rPr>
      </w:pPr>
    </w:p>
    <w:p w14:paraId="5B95C18D" w14:textId="77777777" w:rsidR="003F0DE8" w:rsidRDefault="003F0DE8" w:rsidP="00856DFC">
      <w:pPr>
        <w:rPr>
          <w:rFonts w:cstheme="minorBidi"/>
        </w:rPr>
      </w:pPr>
    </w:p>
    <w:p w14:paraId="787BB254" w14:textId="77777777" w:rsidR="003F0DE8" w:rsidRDefault="003F0DE8" w:rsidP="00856DFC">
      <w:pPr>
        <w:rPr>
          <w:rFonts w:cstheme="minorBidi"/>
        </w:rPr>
      </w:pPr>
    </w:p>
    <w:p w14:paraId="75864F86" w14:textId="77777777" w:rsidR="003F0DE8" w:rsidRDefault="003F0DE8" w:rsidP="00856DFC">
      <w:pPr>
        <w:rPr>
          <w:rFonts w:cstheme="minorBidi"/>
        </w:rPr>
      </w:pPr>
    </w:p>
    <w:p w14:paraId="3DFDA5EB" w14:textId="77777777" w:rsidR="003F0DE8" w:rsidRDefault="003F0DE8" w:rsidP="00856DFC">
      <w:pPr>
        <w:rPr>
          <w:rFonts w:cstheme="minorBidi"/>
        </w:rPr>
      </w:pPr>
    </w:p>
    <w:p w14:paraId="250EE590" w14:textId="77777777" w:rsidR="003F0DE8" w:rsidRDefault="003F0DE8" w:rsidP="00856DFC">
      <w:pPr>
        <w:rPr>
          <w:rFonts w:cstheme="minorBidi"/>
        </w:rPr>
      </w:pPr>
    </w:p>
    <w:p w14:paraId="028970ED" w14:textId="77777777" w:rsidR="003F0DE8" w:rsidRDefault="003F0DE8" w:rsidP="00856DFC">
      <w:pPr>
        <w:rPr>
          <w:rFonts w:cstheme="minorBidi"/>
        </w:rPr>
      </w:pPr>
    </w:p>
    <w:p w14:paraId="292D66CB" w14:textId="77777777" w:rsidR="003F0DE8" w:rsidRDefault="003F0DE8" w:rsidP="00856DFC">
      <w:pPr>
        <w:rPr>
          <w:rFonts w:cstheme="minorBidi"/>
        </w:rPr>
      </w:pPr>
    </w:p>
    <w:p w14:paraId="58267D82" w14:textId="77777777" w:rsidR="003F0DE8" w:rsidRDefault="003F0DE8" w:rsidP="00856DFC">
      <w:pPr>
        <w:rPr>
          <w:rFonts w:cstheme="minorBidi"/>
        </w:rPr>
      </w:pPr>
    </w:p>
    <w:p w14:paraId="2945FD4F" w14:textId="77777777" w:rsidR="003F0DE8" w:rsidRDefault="003F0DE8" w:rsidP="00856DFC">
      <w:pPr>
        <w:rPr>
          <w:rFonts w:cstheme="minorBidi"/>
        </w:rPr>
      </w:pPr>
    </w:p>
    <w:p w14:paraId="74B308AD" w14:textId="77777777" w:rsidR="003F0DE8" w:rsidRPr="00DE2FF4" w:rsidRDefault="003F0DE8" w:rsidP="00856DFC">
      <w:pPr>
        <w:rPr>
          <w:rFonts w:cstheme="minorBidi"/>
        </w:rPr>
      </w:pPr>
    </w:p>
    <w:p w14:paraId="63CFBBC8" w14:textId="00C69BE0" w:rsidR="00411EB0" w:rsidRPr="0058143C" w:rsidRDefault="00411EB0" w:rsidP="00856DFC">
      <w:pPr>
        <w:pStyle w:val="Balk1"/>
        <w:rPr>
          <w:sz w:val="22"/>
          <w:szCs w:val="22"/>
        </w:rPr>
      </w:pPr>
      <w:r w:rsidRPr="0058143C">
        <w:rPr>
          <w:sz w:val="22"/>
          <w:szCs w:val="22"/>
        </w:rPr>
        <w:lastRenderedPageBreak/>
        <w:t>KAYNAKÇA</w:t>
      </w:r>
      <w:r w:rsidR="0097298B">
        <w:rPr>
          <w:sz w:val="22"/>
          <w:szCs w:val="22"/>
        </w:rPr>
        <w:t>/</w:t>
      </w:r>
      <w:r w:rsidR="0097298B" w:rsidRPr="0097298B">
        <w:rPr>
          <w:sz w:val="22"/>
          <w:szCs w:val="22"/>
        </w:rPr>
        <w:t xml:space="preserve"> </w:t>
      </w:r>
      <w:r w:rsidR="0097298B" w:rsidRPr="0097298B">
        <w:rPr>
          <w:sz w:val="22"/>
          <w:szCs w:val="22"/>
          <w:highlight w:val="yellow"/>
        </w:rPr>
        <w:t>REFERENCES</w:t>
      </w:r>
      <w:r w:rsidRPr="0058143C">
        <w:rPr>
          <w:sz w:val="22"/>
          <w:szCs w:val="22"/>
        </w:rPr>
        <w:t xml:space="preserve"> </w:t>
      </w:r>
      <w:r w:rsidRPr="0058143C">
        <w:rPr>
          <w:rFonts w:cstheme="minorBidi"/>
          <w:sz w:val="22"/>
          <w:szCs w:val="22"/>
        </w:rPr>
        <w:t>(</w:t>
      </w:r>
      <w:r w:rsidRPr="0058143C">
        <w:rPr>
          <w:b w:val="0"/>
          <w:caps w:val="0"/>
          <w:color w:val="FF0000"/>
          <w:sz w:val="22"/>
          <w:szCs w:val="22"/>
        </w:rPr>
        <w:t>Stiller Kısmından</w:t>
      </w:r>
      <w:r w:rsidRPr="0058143C">
        <w:rPr>
          <w:caps w:val="0"/>
          <w:color w:val="FF0000"/>
          <w:sz w:val="22"/>
          <w:szCs w:val="22"/>
        </w:rPr>
        <w:t xml:space="preserve"> Başlık 1 </w:t>
      </w:r>
      <w:r w:rsidRPr="0058143C">
        <w:rPr>
          <w:b w:val="0"/>
          <w:caps w:val="0"/>
          <w:color w:val="FF0000"/>
          <w:sz w:val="22"/>
          <w:szCs w:val="22"/>
        </w:rPr>
        <w:t xml:space="preserve">Seçili Olmalıdır / </w:t>
      </w:r>
      <w:r w:rsidRPr="0058143C">
        <w:rPr>
          <w:b w:val="0"/>
          <w:caps w:val="0"/>
          <w:color w:val="FF0000"/>
          <w:sz w:val="22"/>
          <w:szCs w:val="22"/>
          <w:lang w:val="en-US"/>
        </w:rPr>
        <w:t xml:space="preserve">From the styles </w:t>
      </w:r>
      <w:r w:rsidRPr="0058143C">
        <w:rPr>
          <w:caps w:val="0"/>
          <w:color w:val="FF0000"/>
          <w:sz w:val="22"/>
          <w:szCs w:val="22"/>
          <w:lang w:val="en-US"/>
        </w:rPr>
        <w:t>Heading 1 (</w:t>
      </w:r>
      <w:r w:rsidRPr="0058143C">
        <w:rPr>
          <w:caps w:val="0"/>
          <w:color w:val="FF0000"/>
          <w:sz w:val="22"/>
          <w:szCs w:val="22"/>
        </w:rPr>
        <w:t>Başlık</w:t>
      </w:r>
      <w:r w:rsidRPr="0058143C">
        <w:rPr>
          <w:caps w:val="0"/>
          <w:color w:val="FF0000"/>
          <w:sz w:val="22"/>
          <w:szCs w:val="22"/>
          <w:lang w:val="en-US"/>
        </w:rPr>
        <w:t xml:space="preserve"> 1)</w:t>
      </w:r>
      <w:r w:rsidRPr="0058143C">
        <w:rPr>
          <w:b w:val="0"/>
          <w:caps w:val="0"/>
          <w:color w:val="FF0000"/>
          <w:sz w:val="22"/>
          <w:szCs w:val="22"/>
          <w:lang w:val="en-US"/>
        </w:rPr>
        <w:t xml:space="preserve"> should be chosen</w:t>
      </w:r>
      <w:r w:rsidRPr="0058143C">
        <w:rPr>
          <w:sz w:val="22"/>
          <w:szCs w:val="22"/>
        </w:rPr>
        <w:t>)</w:t>
      </w:r>
    </w:p>
    <w:p w14:paraId="05F9D36B" w14:textId="2B958CB0" w:rsidR="005D775A" w:rsidRDefault="005D775A" w:rsidP="005D775A">
      <w:pPr>
        <w:pStyle w:val="Kaynaka"/>
        <w:rPr>
          <w:sz w:val="22"/>
        </w:rPr>
      </w:pPr>
      <w:r w:rsidRPr="004F4126">
        <w:rPr>
          <w:sz w:val="22"/>
        </w:rPr>
        <w:t>Çelik, Z. (202</w:t>
      </w:r>
      <w:r>
        <w:rPr>
          <w:sz w:val="22"/>
        </w:rPr>
        <w:t>5</w:t>
      </w:r>
      <w:r w:rsidRPr="004F4126">
        <w:rPr>
          <w:sz w:val="22"/>
        </w:rPr>
        <w:t xml:space="preserve">). </w:t>
      </w:r>
      <w:r w:rsidRPr="005D775A">
        <w:rPr>
          <w:i/>
          <w:iCs/>
          <w:sz w:val="22"/>
        </w:rPr>
        <w:t>Sosyal bilimlerde pratik veri analizleri SPSS, Process Makro, AMOS, jamovi, UCINET, VOSviewer ve GPower ile örnek uygulamalı istatistiksel analizler</w:t>
      </w:r>
      <w:r w:rsidRPr="004F4126">
        <w:rPr>
          <w:sz w:val="22"/>
        </w:rPr>
        <w:t>. Nobel Yayınevi, Ankara</w:t>
      </w:r>
      <w:r>
        <w:rPr>
          <w:sz w:val="22"/>
        </w:rPr>
        <w:t>.</w:t>
      </w:r>
    </w:p>
    <w:p w14:paraId="06814A3F" w14:textId="03718F21" w:rsidR="005D775A" w:rsidRDefault="005D775A" w:rsidP="005D775A">
      <w:pPr>
        <w:pStyle w:val="Kaynaka"/>
        <w:rPr>
          <w:sz w:val="22"/>
        </w:rPr>
      </w:pPr>
      <w:r>
        <w:rPr>
          <w:sz w:val="22"/>
        </w:rPr>
        <w:t xml:space="preserve">Çelik, Z., &amp; Uslu, A. (2023). </w:t>
      </w:r>
      <w:r w:rsidRPr="004F4126">
        <w:rPr>
          <w:i/>
          <w:iCs/>
          <w:sz w:val="22"/>
        </w:rPr>
        <w:t>Çevrim içi bilgi arama süreci</w:t>
      </w:r>
      <w:r>
        <w:rPr>
          <w:i/>
          <w:iCs/>
          <w:sz w:val="22"/>
        </w:rPr>
        <w:t xml:space="preserve">: </w:t>
      </w:r>
      <w:r w:rsidRPr="004F4126">
        <w:rPr>
          <w:i/>
          <w:iCs/>
          <w:sz w:val="22"/>
        </w:rPr>
        <w:t>Bilgi teorisi, teknoloji kabul modeli ve akış teorisi esaslı bir bakış</w:t>
      </w:r>
      <w:r>
        <w:rPr>
          <w:sz w:val="22"/>
        </w:rPr>
        <w:t xml:space="preserve">. </w:t>
      </w:r>
      <w:r w:rsidRPr="004F4126">
        <w:rPr>
          <w:sz w:val="22"/>
        </w:rPr>
        <w:t>Nobel Yayınevi, Ankara</w:t>
      </w:r>
      <w:r>
        <w:rPr>
          <w:sz w:val="22"/>
        </w:rPr>
        <w:t>.</w:t>
      </w:r>
    </w:p>
    <w:p w14:paraId="2E2094CF" w14:textId="38A283ED" w:rsidR="004F4126" w:rsidRDefault="004F4126" w:rsidP="004F4126">
      <w:pPr>
        <w:pStyle w:val="Kaynaka"/>
        <w:rPr>
          <w:sz w:val="22"/>
        </w:rPr>
      </w:pPr>
      <w:r w:rsidRPr="004F4126">
        <w:rPr>
          <w:sz w:val="22"/>
        </w:rPr>
        <w:t>Çelik, Z. (</w:t>
      </w:r>
      <w:proofErr w:type="gramStart"/>
      <w:r w:rsidRPr="004F4126">
        <w:rPr>
          <w:sz w:val="22"/>
        </w:rPr>
        <w:t>2021</w:t>
      </w:r>
      <w:r w:rsidR="00B53C90">
        <w:rPr>
          <w:sz w:val="22"/>
        </w:rPr>
        <w:t>a</w:t>
      </w:r>
      <w:proofErr w:type="gramEnd"/>
      <w:r w:rsidRPr="004F4126">
        <w:rPr>
          <w:sz w:val="22"/>
        </w:rPr>
        <w:t xml:space="preserve">). Fijital (phygital) pazarlama. Sağlam, M. (Editör), </w:t>
      </w:r>
      <w:r w:rsidRPr="004F4126">
        <w:rPr>
          <w:i/>
          <w:iCs/>
          <w:sz w:val="22"/>
        </w:rPr>
        <w:t>Dijitalleşen Dünyada Pazarlama</w:t>
      </w:r>
      <w:r w:rsidRPr="004F4126">
        <w:rPr>
          <w:sz w:val="22"/>
        </w:rPr>
        <w:t xml:space="preserve"> içinden. Nobel Yayınevi, Ankara</w:t>
      </w:r>
      <w:r>
        <w:rPr>
          <w:sz w:val="22"/>
        </w:rPr>
        <w:t>.</w:t>
      </w:r>
    </w:p>
    <w:p w14:paraId="2C27121F" w14:textId="4DABE74D" w:rsidR="00F0619B" w:rsidRDefault="00F0619B" w:rsidP="00F0619B">
      <w:pPr>
        <w:pStyle w:val="Kaynaka"/>
        <w:rPr>
          <w:sz w:val="22"/>
        </w:rPr>
      </w:pPr>
      <w:r>
        <w:rPr>
          <w:sz w:val="22"/>
        </w:rPr>
        <w:t>Çelik, Z. (2021</w:t>
      </w:r>
      <w:r w:rsidR="00B53C90">
        <w:rPr>
          <w:sz w:val="22"/>
        </w:rPr>
        <w:t>b</w:t>
      </w:r>
      <w:r>
        <w:rPr>
          <w:sz w:val="22"/>
        </w:rPr>
        <w:t xml:space="preserve">). </w:t>
      </w:r>
      <w:r w:rsidRPr="004F4126">
        <w:rPr>
          <w:i/>
          <w:iCs/>
          <w:sz w:val="22"/>
        </w:rPr>
        <w:t>Tüketicilerin çevrimiçi bilgi arama sürecinde, bilgi edinme araçlarının satın alma niyetine etkisi ve bir araştırma.</w:t>
      </w:r>
      <w:r>
        <w:rPr>
          <w:sz w:val="22"/>
        </w:rPr>
        <w:t xml:space="preserve"> Yayımlanmamış Doktora Tezi. </w:t>
      </w:r>
      <w:r w:rsidRPr="004F4126">
        <w:rPr>
          <w:sz w:val="22"/>
        </w:rPr>
        <w:t>Marmara Üniversitesi, Sosyal Bilimler Enstitüsü, İşletme Anabilim Dalı</w:t>
      </w:r>
      <w:r w:rsidR="004F2B26">
        <w:rPr>
          <w:sz w:val="22"/>
        </w:rPr>
        <w:t>, İstanbul.</w:t>
      </w:r>
    </w:p>
    <w:p w14:paraId="19278F01" w14:textId="78734BAC" w:rsidR="009A00D3" w:rsidRDefault="009A00D3" w:rsidP="00F0619B">
      <w:pPr>
        <w:pStyle w:val="Kaynaka"/>
        <w:rPr>
          <w:sz w:val="22"/>
        </w:rPr>
      </w:pPr>
      <w:r w:rsidRPr="009A00D3">
        <w:rPr>
          <w:sz w:val="22"/>
        </w:rPr>
        <w:t xml:space="preserve">Çelik, Z., Dülek, B., Aydın, İ., &amp; Saydan, R. (2022). Metaverse: Bibliometric analysis, a conceptual model proposal, and a marketing-oriented approach. </w:t>
      </w:r>
      <w:r w:rsidRPr="009A00D3">
        <w:rPr>
          <w:i/>
          <w:iCs/>
          <w:sz w:val="22"/>
        </w:rPr>
        <w:t>Bingöl University Journal of Social Sciences Institute, 24</w:t>
      </w:r>
      <w:r w:rsidRPr="009A00D3">
        <w:rPr>
          <w:sz w:val="22"/>
        </w:rPr>
        <w:t>, 383-394</w:t>
      </w:r>
    </w:p>
    <w:p w14:paraId="2CD4C01E" w14:textId="11F642E7" w:rsidR="003F0DE8" w:rsidRDefault="003F0DE8" w:rsidP="00F0619B">
      <w:pPr>
        <w:pStyle w:val="Kaynaka"/>
        <w:rPr>
          <w:sz w:val="22"/>
        </w:rPr>
      </w:pPr>
      <w:r w:rsidRPr="003F0DE8">
        <w:rPr>
          <w:sz w:val="22"/>
        </w:rPr>
        <w:t>Sağlam, M.</w:t>
      </w:r>
      <w:r>
        <w:rPr>
          <w:sz w:val="22"/>
        </w:rPr>
        <w:t xml:space="preserve"> (2018).</w:t>
      </w:r>
      <w:r w:rsidRPr="003F0DE8">
        <w:rPr>
          <w:sz w:val="22"/>
        </w:rPr>
        <w:t xml:space="preserve"> Sosyal medya reklam değerinin reklamlara yönelik tutum ve firma sayfasına katılma niyetine etkisi: Facebook örneği. In </w:t>
      </w:r>
      <w:r w:rsidRPr="003F0DE8">
        <w:rPr>
          <w:i/>
          <w:iCs/>
          <w:sz w:val="22"/>
        </w:rPr>
        <w:t>8th International Conference of Strategic Research on Scientific Studies and Education</w:t>
      </w:r>
      <w:r>
        <w:rPr>
          <w:sz w:val="22"/>
        </w:rPr>
        <w:t xml:space="preserve">. </w:t>
      </w:r>
      <w:r w:rsidRPr="003F0DE8">
        <w:rPr>
          <w:sz w:val="22"/>
        </w:rPr>
        <w:t>May 11-13, 2018</w:t>
      </w:r>
      <w:r>
        <w:rPr>
          <w:sz w:val="22"/>
        </w:rPr>
        <w:t>,</w:t>
      </w:r>
      <w:r w:rsidRPr="003F0DE8">
        <w:rPr>
          <w:sz w:val="22"/>
        </w:rPr>
        <w:t xml:space="preserve"> Vienna University</w:t>
      </w:r>
      <w:r>
        <w:rPr>
          <w:sz w:val="22"/>
        </w:rPr>
        <w:t xml:space="preserve">, </w:t>
      </w:r>
      <w:r w:rsidRPr="003F0DE8">
        <w:rPr>
          <w:sz w:val="22"/>
        </w:rPr>
        <w:t>Vienna</w:t>
      </w:r>
      <w:r>
        <w:rPr>
          <w:sz w:val="22"/>
        </w:rPr>
        <w:t xml:space="preserve">, </w:t>
      </w:r>
      <w:r w:rsidRPr="003F0DE8">
        <w:rPr>
          <w:sz w:val="22"/>
        </w:rPr>
        <w:t>Austria</w:t>
      </w:r>
      <w:r>
        <w:rPr>
          <w:sz w:val="22"/>
        </w:rPr>
        <w:t>.</w:t>
      </w:r>
    </w:p>
    <w:p w14:paraId="6E7EE58C" w14:textId="765D5F77" w:rsidR="004F4126" w:rsidRDefault="004F4126" w:rsidP="0097298B">
      <w:pPr>
        <w:pStyle w:val="Kaynaka"/>
        <w:rPr>
          <w:sz w:val="22"/>
        </w:rPr>
      </w:pPr>
      <w:r w:rsidRPr="004F4126">
        <w:rPr>
          <w:sz w:val="22"/>
        </w:rPr>
        <w:t>Sa</w:t>
      </w:r>
      <w:r w:rsidR="00352D9C">
        <w:rPr>
          <w:sz w:val="22"/>
        </w:rPr>
        <w:t>ğ</w:t>
      </w:r>
      <w:r w:rsidRPr="004F4126">
        <w:rPr>
          <w:sz w:val="22"/>
        </w:rPr>
        <w:t xml:space="preserve">lam, M., </w:t>
      </w:r>
      <w:r w:rsidR="00352D9C">
        <w:rPr>
          <w:sz w:val="22"/>
        </w:rPr>
        <w:t>Ç</w:t>
      </w:r>
      <w:r w:rsidRPr="004F4126">
        <w:rPr>
          <w:sz w:val="22"/>
        </w:rPr>
        <w:t>el</w:t>
      </w:r>
      <w:r w:rsidR="00352D9C">
        <w:rPr>
          <w:sz w:val="22"/>
        </w:rPr>
        <w:t>i</w:t>
      </w:r>
      <w:r w:rsidRPr="004F4126">
        <w:rPr>
          <w:sz w:val="22"/>
        </w:rPr>
        <w:t xml:space="preserve">k, Z., &amp; </w:t>
      </w:r>
      <w:r w:rsidR="00352D9C" w:rsidRPr="004F4126">
        <w:rPr>
          <w:sz w:val="22"/>
        </w:rPr>
        <w:t>Y</w:t>
      </w:r>
      <w:r w:rsidR="00352D9C">
        <w:rPr>
          <w:sz w:val="22"/>
        </w:rPr>
        <w:t>iğ</w:t>
      </w:r>
      <w:r w:rsidR="00352D9C" w:rsidRPr="004F4126">
        <w:rPr>
          <w:sz w:val="22"/>
        </w:rPr>
        <w:t>enoğlu</w:t>
      </w:r>
      <w:r w:rsidRPr="004F4126">
        <w:rPr>
          <w:sz w:val="22"/>
        </w:rPr>
        <w:t>, K. (2023). Bibliometric analysis of empirical studies on consumer behavior in the context of seven economic theories. </w:t>
      </w:r>
      <w:r w:rsidRPr="004F4126">
        <w:rPr>
          <w:i/>
          <w:iCs/>
          <w:sz w:val="22"/>
        </w:rPr>
        <w:t>Journal of Management Marketing and Logistics</w:t>
      </w:r>
      <w:r w:rsidRPr="004F4126">
        <w:rPr>
          <w:sz w:val="22"/>
        </w:rPr>
        <w:t>, </w:t>
      </w:r>
      <w:r w:rsidRPr="004F4126">
        <w:rPr>
          <w:i/>
          <w:iCs/>
          <w:sz w:val="22"/>
        </w:rPr>
        <w:t>10</w:t>
      </w:r>
      <w:r w:rsidRPr="004F4126">
        <w:rPr>
          <w:sz w:val="22"/>
        </w:rPr>
        <w:t>(1), 31-52.</w:t>
      </w:r>
    </w:p>
    <w:p w14:paraId="141D46CD" w14:textId="66DF74E7" w:rsidR="00477375" w:rsidRDefault="00477375" w:rsidP="0097298B">
      <w:pPr>
        <w:pStyle w:val="Kaynaka"/>
        <w:rPr>
          <w:sz w:val="22"/>
        </w:rPr>
      </w:pPr>
      <w:r>
        <w:rPr>
          <w:sz w:val="22"/>
        </w:rPr>
        <w:t xml:space="preserve">TUJOMR (2022). </w:t>
      </w:r>
      <w:r w:rsidR="003F0DE8" w:rsidRPr="003F0DE8">
        <w:rPr>
          <w:i/>
          <w:iCs/>
          <w:sz w:val="22"/>
        </w:rPr>
        <w:t>Derginin 2022 tarihli i</w:t>
      </w:r>
      <w:r w:rsidRPr="003F0DE8">
        <w:rPr>
          <w:i/>
          <w:iCs/>
          <w:sz w:val="22"/>
        </w:rPr>
        <w:t>lk yayım sayısı.</w:t>
      </w:r>
      <w:r w:rsidRPr="00B0682F">
        <w:rPr>
          <w:sz w:val="22"/>
        </w:rPr>
        <w:t xml:space="preserve"> </w:t>
      </w:r>
      <w:r w:rsidR="00ED7C0C" w:rsidRPr="00ED7C0C">
        <w:rPr>
          <w:sz w:val="22"/>
        </w:rPr>
        <w:t>Beta İlim Derneği</w:t>
      </w:r>
      <w:r w:rsidR="00B0682F">
        <w:rPr>
          <w:sz w:val="22"/>
        </w:rPr>
        <w:t xml:space="preserve">. Erişim/Available: </w:t>
      </w:r>
      <w:r w:rsidR="00B0682F" w:rsidRPr="00B0682F">
        <w:rPr>
          <w:sz w:val="22"/>
        </w:rPr>
        <w:t>https://dergipark.org.tr/tr/pub/tujomr/issue/87582</w:t>
      </w:r>
    </w:p>
    <w:p w14:paraId="3202663C" w14:textId="344D0304" w:rsidR="00504101" w:rsidRDefault="00504101" w:rsidP="0097298B">
      <w:pPr>
        <w:pStyle w:val="Kaynaka"/>
        <w:rPr>
          <w:sz w:val="22"/>
        </w:rPr>
      </w:pPr>
      <w:r w:rsidRPr="00504101">
        <w:rPr>
          <w:sz w:val="22"/>
        </w:rPr>
        <w:t>Habiboğlu, Ö., Çelik, Z., &amp; Bölükbaşı, Y. (2021). Research of consumers' online shopping attitudes and intentions, based on fear of coronavirus (Covid-19) and death anxiety.</w:t>
      </w:r>
      <w:r>
        <w:rPr>
          <w:sz w:val="22"/>
        </w:rPr>
        <w:t xml:space="preserve"> </w:t>
      </w:r>
      <w:r w:rsidRPr="00504101">
        <w:rPr>
          <w:i/>
          <w:iCs/>
          <w:sz w:val="22"/>
        </w:rPr>
        <w:t xml:space="preserve">TOKYO SUMMIT-III 3rd </w:t>
      </w:r>
      <w:r>
        <w:rPr>
          <w:i/>
          <w:iCs/>
          <w:sz w:val="22"/>
        </w:rPr>
        <w:t>I</w:t>
      </w:r>
      <w:r w:rsidRPr="00504101">
        <w:rPr>
          <w:i/>
          <w:iCs/>
          <w:sz w:val="22"/>
        </w:rPr>
        <w:t xml:space="preserve">nternational Conference on </w:t>
      </w:r>
      <w:r>
        <w:rPr>
          <w:i/>
          <w:iCs/>
          <w:sz w:val="22"/>
        </w:rPr>
        <w:t>I</w:t>
      </w:r>
      <w:r w:rsidRPr="00504101">
        <w:rPr>
          <w:i/>
          <w:iCs/>
          <w:sz w:val="22"/>
        </w:rPr>
        <w:t>nnovative Studies of Contemporary Sciences</w:t>
      </w:r>
      <w:r>
        <w:rPr>
          <w:i/>
          <w:iCs/>
          <w:sz w:val="22"/>
        </w:rPr>
        <w:t xml:space="preserve">. </w:t>
      </w:r>
      <w:r w:rsidRPr="00504101">
        <w:rPr>
          <w:sz w:val="22"/>
        </w:rPr>
        <w:t>February 19-21,</w:t>
      </w:r>
      <w:r>
        <w:rPr>
          <w:sz w:val="22"/>
        </w:rPr>
        <w:t xml:space="preserve"> </w:t>
      </w:r>
      <w:r w:rsidRPr="00504101">
        <w:rPr>
          <w:sz w:val="22"/>
        </w:rPr>
        <w:t>2021,</w:t>
      </w:r>
      <w:r>
        <w:rPr>
          <w:i/>
          <w:iCs/>
          <w:sz w:val="22"/>
        </w:rPr>
        <w:t xml:space="preserve"> </w:t>
      </w:r>
      <w:r w:rsidRPr="00504101">
        <w:rPr>
          <w:sz w:val="22"/>
        </w:rPr>
        <w:t>Tokyo</w:t>
      </w:r>
      <w:r w:rsidR="004F2B26">
        <w:rPr>
          <w:sz w:val="22"/>
        </w:rPr>
        <w:t xml:space="preserve">, </w:t>
      </w:r>
      <w:r w:rsidRPr="00504101">
        <w:rPr>
          <w:sz w:val="22"/>
        </w:rPr>
        <w:t>Japan</w:t>
      </w:r>
      <w:r w:rsidR="004F2B26">
        <w:rPr>
          <w:sz w:val="22"/>
        </w:rPr>
        <w:t>.</w:t>
      </w:r>
    </w:p>
    <w:p w14:paraId="47458F6E" w14:textId="77777777" w:rsidR="00411EB0" w:rsidRPr="00C603F9" w:rsidRDefault="00411EB0" w:rsidP="00856DFC">
      <w:pPr>
        <w:pStyle w:val="Ekler"/>
      </w:pPr>
      <w:r w:rsidRPr="00C603F9">
        <w:lastRenderedPageBreak/>
        <w:t xml:space="preserve">Ek 1. </w:t>
      </w:r>
      <w:r w:rsidRPr="009869EF">
        <w:rPr>
          <w:b w:val="0"/>
        </w:rPr>
        <w:t>Ek Başlığı</w:t>
      </w:r>
      <w:r>
        <w:rPr>
          <w:b w:val="0"/>
        </w:rPr>
        <w:t xml:space="preserve"> </w:t>
      </w:r>
      <w:r w:rsidRPr="00F7441E">
        <w:rPr>
          <w:b w:val="0"/>
        </w:rPr>
        <w:t>(</w:t>
      </w:r>
      <w:r w:rsidRPr="00F7441E">
        <w:rPr>
          <w:b w:val="0"/>
          <w:color w:val="FF0000"/>
        </w:rPr>
        <w:t xml:space="preserve">Stiller Kısmından </w:t>
      </w:r>
      <w:r w:rsidRPr="00F7441E">
        <w:rPr>
          <w:color w:val="FF0000"/>
        </w:rPr>
        <w:t>Ekler</w:t>
      </w:r>
      <w:r w:rsidRPr="00F7441E">
        <w:rPr>
          <w:b w:val="0"/>
          <w:color w:val="FF0000"/>
        </w:rPr>
        <w:t xml:space="preserve"> Seçili Olmalıdır</w:t>
      </w:r>
      <w:r w:rsidRPr="00F7441E">
        <w:rPr>
          <w:b w:val="0"/>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411EB0" w:rsidRPr="00C603F9" w14:paraId="4B3DAF8C" w14:textId="77777777" w:rsidTr="00856DFC">
        <w:trPr>
          <w:trHeight w:val="284"/>
          <w:jc w:val="center"/>
        </w:trPr>
        <w:tc>
          <w:tcPr>
            <w:tcW w:w="234" w:type="pct"/>
            <w:tcBorders>
              <w:bottom w:val="single" w:sz="4" w:space="0" w:color="auto"/>
            </w:tcBorders>
            <w:vAlign w:val="center"/>
          </w:tcPr>
          <w:p w14:paraId="529C3937" w14:textId="77777777" w:rsidR="00411EB0" w:rsidRPr="00C603F9" w:rsidRDefault="00411EB0" w:rsidP="00856DFC">
            <w:pPr>
              <w:pStyle w:val="Tabloerik9pt"/>
              <w:jc w:val="left"/>
            </w:pPr>
          </w:p>
        </w:tc>
        <w:tc>
          <w:tcPr>
            <w:tcW w:w="702" w:type="pct"/>
            <w:tcBorders>
              <w:bottom w:val="single" w:sz="4" w:space="0" w:color="auto"/>
            </w:tcBorders>
            <w:vAlign w:val="center"/>
          </w:tcPr>
          <w:p w14:paraId="4E4BCD0B" w14:textId="77777777" w:rsidR="00411EB0" w:rsidRPr="00C603F9" w:rsidRDefault="00411EB0" w:rsidP="00856DFC">
            <w:pPr>
              <w:pStyle w:val="Tabloerik9pt"/>
              <w:jc w:val="left"/>
            </w:pPr>
          </w:p>
        </w:tc>
        <w:tc>
          <w:tcPr>
            <w:tcW w:w="508" w:type="pct"/>
            <w:tcBorders>
              <w:bottom w:val="single" w:sz="4" w:space="0" w:color="auto"/>
            </w:tcBorders>
            <w:vAlign w:val="center"/>
          </w:tcPr>
          <w:p w14:paraId="4D060593" w14:textId="77777777" w:rsidR="00411EB0" w:rsidRPr="00C603F9" w:rsidRDefault="00411EB0" w:rsidP="00856DFC">
            <w:pPr>
              <w:pStyle w:val="Tabloerik9pt"/>
              <w:jc w:val="center"/>
              <w:rPr>
                <w:b/>
              </w:rPr>
            </w:pPr>
            <w:r w:rsidRPr="00C603F9">
              <w:rPr>
                <w:b/>
              </w:rPr>
              <w:t>1</w:t>
            </w:r>
          </w:p>
        </w:tc>
        <w:tc>
          <w:tcPr>
            <w:tcW w:w="508" w:type="pct"/>
            <w:tcBorders>
              <w:bottom w:val="single" w:sz="4" w:space="0" w:color="auto"/>
            </w:tcBorders>
            <w:vAlign w:val="center"/>
          </w:tcPr>
          <w:p w14:paraId="7B10A56D" w14:textId="77777777" w:rsidR="00411EB0" w:rsidRPr="00C603F9" w:rsidRDefault="00411EB0" w:rsidP="00856DFC">
            <w:pPr>
              <w:pStyle w:val="Tabloerik9pt"/>
              <w:jc w:val="center"/>
              <w:rPr>
                <w:b/>
              </w:rPr>
            </w:pPr>
            <w:r w:rsidRPr="00C603F9">
              <w:rPr>
                <w:b/>
              </w:rPr>
              <w:t>2</w:t>
            </w:r>
          </w:p>
        </w:tc>
        <w:tc>
          <w:tcPr>
            <w:tcW w:w="508" w:type="pct"/>
            <w:tcBorders>
              <w:bottom w:val="single" w:sz="4" w:space="0" w:color="auto"/>
            </w:tcBorders>
            <w:vAlign w:val="center"/>
          </w:tcPr>
          <w:p w14:paraId="48A73C4F" w14:textId="77777777" w:rsidR="00411EB0" w:rsidRPr="00C603F9" w:rsidRDefault="00411EB0" w:rsidP="00856DFC">
            <w:pPr>
              <w:pStyle w:val="Tabloerik9pt"/>
              <w:jc w:val="center"/>
              <w:rPr>
                <w:b/>
              </w:rPr>
            </w:pPr>
            <w:r w:rsidRPr="00C603F9">
              <w:rPr>
                <w:b/>
              </w:rPr>
              <w:t>3</w:t>
            </w:r>
          </w:p>
        </w:tc>
        <w:tc>
          <w:tcPr>
            <w:tcW w:w="508" w:type="pct"/>
            <w:tcBorders>
              <w:bottom w:val="single" w:sz="4" w:space="0" w:color="auto"/>
            </w:tcBorders>
            <w:vAlign w:val="center"/>
          </w:tcPr>
          <w:p w14:paraId="52C18A53" w14:textId="77777777" w:rsidR="00411EB0" w:rsidRPr="00C603F9" w:rsidRDefault="00411EB0" w:rsidP="00856DFC">
            <w:pPr>
              <w:pStyle w:val="Tabloerik9pt"/>
              <w:jc w:val="center"/>
              <w:rPr>
                <w:b/>
              </w:rPr>
            </w:pPr>
            <w:r w:rsidRPr="00C603F9">
              <w:rPr>
                <w:b/>
              </w:rPr>
              <w:t>4</w:t>
            </w:r>
          </w:p>
        </w:tc>
        <w:tc>
          <w:tcPr>
            <w:tcW w:w="508" w:type="pct"/>
            <w:tcBorders>
              <w:bottom w:val="single" w:sz="4" w:space="0" w:color="auto"/>
            </w:tcBorders>
            <w:vAlign w:val="center"/>
          </w:tcPr>
          <w:p w14:paraId="65E47402" w14:textId="77777777" w:rsidR="00411EB0" w:rsidRPr="00C603F9" w:rsidRDefault="00411EB0" w:rsidP="00856DFC">
            <w:pPr>
              <w:pStyle w:val="Tabloerik9pt"/>
              <w:jc w:val="center"/>
              <w:rPr>
                <w:b/>
              </w:rPr>
            </w:pPr>
            <w:r w:rsidRPr="00C603F9">
              <w:rPr>
                <w:b/>
              </w:rPr>
              <w:t>5</w:t>
            </w:r>
          </w:p>
        </w:tc>
        <w:tc>
          <w:tcPr>
            <w:tcW w:w="508" w:type="pct"/>
            <w:tcBorders>
              <w:bottom w:val="single" w:sz="4" w:space="0" w:color="auto"/>
            </w:tcBorders>
            <w:vAlign w:val="center"/>
          </w:tcPr>
          <w:p w14:paraId="0843531C" w14:textId="77777777" w:rsidR="00411EB0" w:rsidRPr="00C603F9" w:rsidRDefault="00411EB0" w:rsidP="00856DFC">
            <w:pPr>
              <w:pStyle w:val="Tabloerik9pt"/>
              <w:jc w:val="center"/>
              <w:rPr>
                <w:b/>
              </w:rPr>
            </w:pPr>
            <w:r w:rsidRPr="00C603F9">
              <w:rPr>
                <w:b/>
              </w:rPr>
              <w:t>6</w:t>
            </w:r>
          </w:p>
        </w:tc>
        <w:tc>
          <w:tcPr>
            <w:tcW w:w="508" w:type="pct"/>
            <w:tcBorders>
              <w:bottom w:val="single" w:sz="4" w:space="0" w:color="auto"/>
            </w:tcBorders>
            <w:vAlign w:val="center"/>
          </w:tcPr>
          <w:p w14:paraId="19D81F9B" w14:textId="77777777" w:rsidR="00411EB0" w:rsidRPr="00C603F9" w:rsidRDefault="00411EB0" w:rsidP="00856DFC">
            <w:pPr>
              <w:pStyle w:val="Tabloerik9pt"/>
              <w:jc w:val="center"/>
              <w:rPr>
                <w:b/>
              </w:rPr>
            </w:pPr>
            <w:r w:rsidRPr="00C603F9">
              <w:rPr>
                <w:b/>
              </w:rPr>
              <w:t>7</w:t>
            </w:r>
          </w:p>
        </w:tc>
        <w:tc>
          <w:tcPr>
            <w:tcW w:w="506" w:type="pct"/>
            <w:tcBorders>
              <w:bottom w:val="single" w:sz="4" w:space="0" w:color="auto"/>
            </w:tcBorders>
            <w:vAlign w:val="center"/>
          </w:tcPr>
          <w:p w14:paraId="13414D43" w14:textId="77777777" w:rsidR="00411EB0" w:rsidRPr="00C603F9" w:rsidRDefault="00411EB0" w:rsidP="00856DFC">
            <w:pPr>
              <w:pStyle w:val="Tabloerik9pt"/>
              <w:jc w:val="center"/>
              <w:rPr>
                <w:b/>
              </w:rPr>
            </w:pPr>
            <w:r w:rsidRPr="00C603F9">
              <w:rPr>
                <w:b/>
              </w:rPr>
              <w:t>8</w:t>
            </w:r>
          </w:p>
        </w:tc>
      </w:tr>
      <w:tr w:rsidR="00411EB0" w:rsidRPr="00C603F9" w14:paraId="4F5B1B27" w14:textId="77777777" w:rsidTr="00856DFC">
        <w:trPr>
          <w:trHeight w:val="284"/>
          <w:jc w:val="center"/>
        </w:trPr>
        <w:tc>
          <w:tcPr>
            <w:tcW w:w="234" w:type="pct"/>
            <w:tcBorders>
              <w:bottom w:val="nil"/>
            </w:tcBorders>
            <w:vAlign w:val="center"/>
          </w:tcPr>
          <w:p w14:paraId="18846E25" w14:textId="77777777" w:rsidR="00411EB0" w:rsidRPr="00C603F9" w:rsidRDefault="00411EB0" w:rsidP="00856DFC">
            <w:pPr>
              <w:pStyle w:val="Tabloerik9pt"/>
              <w:jc w:val="left"/>
              <w:rPr>
                <w:b/>
              </w:rPr>
            </w:pPr>
            <w:r w:rsidRPr="00C603F9">
              <w:rPr>
                <w:b/>
              </w:rPr>
              <w:t>1</w:t>
            </w:r>
          </w:p>
        </w:tc>
        <w:tc>
          <w:tcPr>
            <w:tcW w:w="702" w:type="pct"/>
            <w:tcBorders>
              <w:bottom w:val="nil"/>
            </w:tcBorders>
            <w:vAlign w:val="center"/>
          </w:tcPr>
          <w:p w14:paraId="2B824494" w14:textId="77777777" w:rsidR="00411EB0" w:rsidRPr="00C603F9" w:rsidRDefault="00411EB0" w:rsidP="00856DFC">
            <w:pPr>
              <w:pStyle w:val="Tabloerik9pt"/>
              <w:jc w:val="left"/>
              <w:rPr>
                <w:lang w:val="en-US"/>
              </w:rPr>
            </w:pPr>
            <w:r w:rsidRPr="00C603F9">
              <w:rPr>
                <w:lang w:val="en-US"/>
              </w:rPr>
              <w:t>AAAAA</w:t>
            </w:r>
          </w:p>
        </w:tc>
        <w:tc>
          <w:tcPr>
            <w:tcW w:w="508" w:type="pct"/>
            <w:tcBorders>
              <w:bottom w:val="nil"/>
            </w:tcBorders>
            <w:vAlign w:val="center"/>
          </w:tcPr>
          <w:p w14:paraId="3F8DB204" w14:textId="77777777" w:rsidR="00411EB0" w:rsidRPr="00C603F9" w:rsidRDefault="00411EB0" w:rsidP="00856DFC">
            <w:pPr>
              <w:pStyle w:val="Tabloerik9pt"/>
              <w:jc w:val="center"/>
            </w:pPr>
            <w:r w:rsidRPr="00C603F9">
              <w:t>1,0000</w:t>
            </w:r>
          </w:p>
        </w:tc>
        <w:tc>
          <w:tcPr>
            <w:tcW w:w="508" w:type="pct"/>
            <w:tcBorders>
              <w:bottom w:val="nil"/>
            </w:tcBorders>
            <w:vAlign w:val="center"/>
          </w:tcPr>
          <w:p w14:paraId="39F30B89" w14:textId="77777777" w:rsidR="00411EB0" w:rsidRPr="00C603F9" w:rsidRDefault="00411EB0" w:rsidP="00856DFC">
            <w:pPr>
              <w:pStyle w:val="Tabloerik9pt"/>
              <w:jc w:val="center"/>
            </w:pPr>
          </w:p>
        </w:tc>
        <w:tc>
          <w:tcPr>
            <w:tcW w:w="508" w:type="pct"/>
            <w:tcBorders>
              <w:bottom w:val="nil"/>
            </w:tcBorders>
            <w:vAlign w:val="center"/>
          </w:tcPr>
          <w:p w14:paraId="3C0E5692" w14:textId="77777777" w:rsidR="00411EB0" w:rsidRPr="00C603F9" w:rsidRDefault="00411EB0" w:rsidP="00856DFC">
            <w:pPr>
              <w:pStyle w:val="Tabloerik9pt"/>
              <w:jc w:val="center"/>
            </w:pPr>
          </w:p>
        </w:tc>
        <w:tc>
          <w:tcPr>
            <w:tcW w:w="508" w:type="pct"/>
            <w:tcBorders>
              <w:bottom w:val="nil"/>
            </w:tcBorders>
            <w:vAlign w:val="center"/>
          </w:tcPr>
          <w:p w14:paraId="0D1BE3AD" w14:textId="77777777" w:rsidR="00411EB0" w:rsidRPr="00C603F9" w:rsidRDefault="00411EB0" w:rsidP="00856DFC">
            <w:pPr>
              <w:pStyle w:val="Tabloerik9pt"/>
              <w:jc w:val="center"/>
            </w:pPr>
          </w:p>
        </w:tc>
        <w:tc>
          <w:tcPr>
            <w:tcW w:w="508" w:type="pct"/>
            <w:tcBorders>
              <w:bottom w:val="nil"/>
            </w:tcBorders>
            <w:vAlign w:val="center"/>
          </w:tcPr>
          <w:p w14:paraId="01FA2603" w14:textId="77777777" w:rsidR="00411EB0" w:rsidRPr="00C603F9" w:rsidRDefault="00411EB0" w:rsidP="00856DFC">
            <w:pPr>
              <w:pStyle w:val="Tabloerik9pt"/>
              <w:jc w:val="center"/>
            </w:pPr>
          </w:p>
        </w:tc>
        <w:tc>
          <w:tcPr>
            <w:tcW w:w="508" w:type="pct"/>
            <w:tcBorders>
              <w:bottom w:val="nil"/>
            </w:tcBorders>
            <w:vAlign w:val="center"/>
          </w:tcPr>
          <w:p w14:paraId="74910379" w14:textId="77777777" w:rsidR="00411EB0" w:rsidRPr="00C603F9" w:rsidRDefault="00411EB0" w:rsidP="00856DFC">
            <w:pPr>
              <w:pStyle w:val="Tabloerik9pt"/>
              <w:jc w:val="center"/>
            </w:pPr>
          </w:p>
        </w:tc>
        <w:tc>
          <w:tcPr>
            <w:tcW w:w="508" w:type="pct"/>
            <w:tcBorders>
              <w:bottom w:val="nil"/>
            </w:tcBorders>
            <w:vAlign w:val="center"/>
          </w:tcPr>
          <w:p w14:paraId="7A3F369C" w14:textId="77777777" w:rsidR="00411EB0" w:rsidRPr="00C603F9" w:rsidRDefault="00411EB0" w:rsidP="00856DFC">
            <w:pPr>
              <w:pStyle w:val="Tabloerik9pt"/>
              <w:jc w:val="center"/>
            </w:pPr>
          </w:p>
        </w:tc>
        <w:tc>
          <w:tcPr>
            <w:tcW w:w="506" w:type="pct"/>
            <w:tcBorders>
              <w:bottom w:val="nil"/>
            </w:tcBorders>
            <w:vAlign w:val="center"/>
          </w:tcPr>
          <w:p w14:paraId="661F06F7" w14:textId="77777777" w:rsidR="00411EB0" w:rsidRPr="00C603F9" w:rsidRDefault="00411EB0" w:rsidP="00856DFC">
            <w:pPr>
              <w:pStyle w:val="Tabloerik9pt"/>
              <w:jc w:val="center"/>
            </w:pPr>
          </w:p>
        </w:tc>
      </w:tr>
      <w:tr w:rsidR="00411EB0" w:rsidRPr="00C603F9" w14:paraId="17BCDA2B" w14:textId="77777777" w:rsidTr="00856DFC">
        <w:trPr>
          <w:trHeight w:val="284"/>
          <w:jc w:val="center"/>
        </w:trPr>
        <w:tc>
          <w:tcPr>
            <w:tcW w:w="234" w:type="pct"/>
            <w:tcBorders>
              <w:top w:val="nil"/>
              <w:bottom w:val="nil"/>
            </w:tcBorders>
            <w:vAlign w:val="center"/>
          </w:tcPr>
          <w:p w14:paraId="752D96CF" w14:textId="77777777" w:rsidR="00411EB0" w:rsidRPr="00C603F9" w:rsidRDefault="00411EB0" w:rsidP="00856DFC">
            <w:pPr>
              <w:pStyle w:val="Tabloerik9pt"/>
              <w:jc w:val="left"/>
              <w:rPr>
                <w:b/>
              </w:rPr>
            </w:pPr>
            <w:r w:rsidRPr="00C603F9">
              <w:rPr>
                <w:b/>
              </w:rPr>
              <w:t>2</w:t>
            </w:r>
          </w:p>
        </w:tc>
        <w:tc>
          <w:tcPr>
            <w:tcW w:w="702" w:type="pct"/>
            <w:tcBorders>
              <w:top w:val="nil"/>
              <w:bottom w:val="nil"/>
            </w:tcBorders>
            <w:vAlign w:val="center"/>
          </w:tcPr>
          <w:p w14:paraId="70FF75C3" w14:textId="77777777" w:rsidR="00411EB0" w:rsidRPr="00C603F9" w:rsidRDefault="00411EB0" w:rsidP="00856DFC">
            <w:pPr>
              <w:pStyle w:val="Tabloerik9pt"/>
              <w:jc w:val="left"/>
              <w:rPr>
                <w:lang w:val="en-US"/>
              </w:rPr>
            </w:pPr>
            <w:r w:rsidRPr="00C603F9">
              <w:rPr>
                <w:lang w:val="en-US"/>
              </w:rPr>
              <w:t>BBBBB</w:t>
            </w:r>
          </w:p>
        </w:tc>
        <w:tc>
          <w:tcPr>
            <w:tcW w:w="508" w:type="pct"/>
            <w:tcBorders>
              <w:top w:val="nil"/>
              <w:bottom w:val="nil"/>
            </w:tcBorders>
            <w:vAlign w:val="center"/>
          </w:tcPr>
          <w:p w14:paraId="1355AFB5" w14:textId="77777777" w:rsidR="00411EB0" w:rsidRPr="00C603F9" w:rsidRDefault="00411EB0" w:rsidP="00856DFC">
            <w:pPr>
              <w:pStyle w:val="Tabloerik9pt"/>
              <w:jc w:val="center"/>
            </w:pPr>
            <w:r w:rsidRPr="00C603F9">
              <w:t>-0,0924</w:t>
            </w:r>
          </w:p>
        </w:tc>
        <w:tc>
          <w:tcPr>
            <w:tcW w:w="508" w:type="pct"/>
            <w:tcBorders>
              <w:top w:val="nil"/>
              <w:bottom w:val="nil"/>
            </w:tcBorders>
            <w:vAlign w:val="center"/>
          </w:tcPr>
          <w:p w14:paraId="59425B97"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61C08978" w14:textId="77777777" w:rsidR="00411EB0" w:rsidRPr="00C603F9" w:rsidRDefault="00411EB0" w:rsidP="00856DFC">
            <w:pPr>
              <w:pStyle w:val="Tabloerik9pt"/>
              <w:jc w:val="center"/>
            </w:pPr>
          </w:p>
        </w:tc>
        <w:tc>
          <w:tcPr>
            <w:tcW w:w="508" w:type="pct"/>
            <w:tcBorders>
              <w:top w:val="nil"/>
              <w:bottom w:val="nil"/>
            </w:tcBorders>
            <w:vAlign w:val="center"/>
          </w:tcPr>
          <w:p w14:paraId="3266A3BA" w14:textId="77777777" w:rsidR="00411EB0" w:rsidRPr="00C603F9" w:rsidRDefault="00411EB0" w:rsidP="00856DFC">
            <w:pPr>
              <w:pStyle w:val="Tabloerik9pt"/>
              <w:jc w:val="center"/>
            </w:pPr>
          </w:p>
        </w:tc>
        <w:tc>
          <w:tcPr>
            <w:tcW w:w="508" w:type="pct"/>
            <w:tcBorders>
              <w:top w:val="nil"/>
              <w:bottom w:val="nil"/>
            </w:tcBorders>
            <w:vAlign w:val="center"/>
          </w:tcPr>
          <w:p w14:paraId="26A3D5F6" w14:textId="77777777" w:rsidR="00411EB0" w:rsidRPr="00C603F9" w:rsidRDefault="00411EB0" w:rsidP="00856DFC">
            <w:pPr>
              <w:pStyle w:val="Tabloerik9pt"/>
              <w:jc w:val="center"/>
            </w:pPr>
          </w:p>
        </w:tc>
        <w:tc>
          <w:tcPr>
            <w:tcW w:w="508" w:type="pct"/>
            <w:tcBorders>
              <w:top w:val="nil"/>
              <w:bottom w:val="nil"/>
            </w:tcBorders>
            <w:vAlign w:val="center"/>
          </w:tcPr>
          <w:p w14:paraId="76540B77" w14:textId="77777777" w:rsidR="00411EB0" w:rsidRPr="00C603F9" w:rsidRDefault="00411EB0" w:rsidP="00856DFC">
            <w:pPr>
              <w:pStyle w:val="Tabloerik9pt"/>
              <w:jc w:val="center"/>
            </w:pPr>
          </w:p>
        </w:tc>
        <w:tc>
          <w:tcPr>
            <w:tcW w:w="508" w:type="pct"/>
            <w:tcBorders>
              <w:top w:val="nil"/>
              <w:bottom w:val="nil"/>
            </w:tcBorders>
            <w:vAlign w:val="center"/>
          </w:tcPr>
          <w:p w14:paraId="1148D0EA" w14:textId="77777777" w:rsidR="00411EB0" w:rsidRPr="00C603F9" w:rsidRDefault="00411EB0" w:rsidP="00856DFC">
            <w:pPr>
              <w:pStyle w:val="Tabloerik9pt"/>
              <w:jc w:val="center"/>
            </w:pPr>
          </w:p>
        </w:tc>
        <w:tc>
          <w:tcPr>
            <w:tcW w:w="506" w:type="pct"/>
            <w:tcBorders>
              <w:top w:val="nil"/>
              <w:bottom w:val="nil"/>
            </w:tcBorders>
            <w:vAlign w:val="center"/>
          </w:tcPr>
          <w:p w14:paraId="31835E13" w14:textId="77777777" w:rsidR="00411EB0" w:rsidRPr="00C603F9" w:rsidRDefault="00411EB0" w:rsidP="00856DFC">
            <w:pPr>
              <w:pStyle w:val="Tabloerik9pt"/>
              <w:jc w:val="center"/>
            </w:pPr>
          </w:p>
        </w:tc>
      </w:tr>
      <w:tr w:rsidR="00411EB0" w:rsidRPr="00C603F9" w14:paraId="406E477F" w14:textId="77777777" w:rsidTr="00856DFC">
        <w:trPr>
          <w:trHeight w:val="284"/>
          <w:jc w:val="center"/>
        </w:trPr>
        <w:tc>
          <w:tcPr>
            <w:tcW w:w="234" w:type="pct"/>
            <w:tcBorders>
              <w:top w:val="nil"/>
              <w:bottom w:val="nil"/>
            </w:tcBorders>
            <w:vAlign w:val="center"/>
          </w:tcPr>
          <w:p w14:paraId="430A603D" w14:textId="77777777" w:rsidR="00411EB0" w:rsidRPr="00C603F9" w:rsidRDefault="00411EB0" w:rsidP="00856DFC">
            <w:pPr>
              <w:pStyle w:val="Tabloerik9pt"/>
              <w:jc w:val="left"/>
              <w:rPr>
                <w:b/>
              </w:rPr>
            </w:pPr>
            <w:r w:rsidRPr="00C603F9">
              <w:rPr>
                <w:b/>
              </w:rPr>
              <w:t>3</w:t>
            </w:r>
          </w:p>
        </w:tc>
        <w:tc>
          <w:tcPr>
            <w:tcW w:w="702" w:type="pct"/>
            <w:tcBorders>
              <w:top w:val="nil"/>
              <w:bottom w:val="nil"/>
            </w:tcBorders>
            <w:vAlign w:val="center"/>
          </w:tcPr>
          <w:p w14:paraId="001ADBFB" w14:textId="77777777" w:rsidR="00411EB0" w:rsidRPr="00C603F9" w:rsidRDefault="00411EB0" w:rsidP="00856DFC">
            <w:pPr>
              <w:pStyle w:val="Tabloerik9pt"/>
              <w:jc w:val="left"/>
              <w:rPr>
                <w:lang w:val="en-US"/>
              </w:rPr>
            </w:pPr>
            <w:r w:rsidRPr="00C603F9">
              <w:rPr>
                <w:lang w:val="en-US"/>
              </w:rPr>
              <w:t>CCCCC</w:t>
            </w:r>
          </w:p>
        </w:tc>
        <w:tc>
          <w:tcPr>
            <w:tcW w:w="508" w:type="pct"/>
            <w:tcBorders>
              <w:top w:val="nil"/>
              <w:bottom w:val="nil"/>
            </w:tcBorders>
            <w:vAlign w:val="center"/>
          </w:tcPr>
          <w:p w14:paraId="2175DB2A" w14:textId="77777777" w:rsidR="00411EB0" w:rsidRPr="00C603F9" w:rsidRDefault="00411EB0" w:rsidP="00856DFC">
            <w:pPr>
              <w:pStyle w:val="Tabloerik9pt"/>
              <w:jc w:val="center"/>
            </w:pPr>
            <w:r w:rsidRPr="00C603F9">
              <w:t>-0,0883</w:t>
            </w:r>
          </w:p>
        </w:tc>
        <w:tc>
          <w:tcPr>
            <w:tcW w:w="508" w:type="pct"/>
            <w:tcBorders>
              <w:top w:val="nil"/>
              <w:bottom w:val="nil"/>
            </w:tcBorders>
            <w:vAlign w:val="center"/>
          </w:tcPr>
          <w:p w14:paraId="4165AFD4" w14:textId="77777777" w:rsidR="00411EB0" w:rsidRPr="00C603F9" w:rsidRDefault="00411EB0" w:rsidP="00856DFC">
            <w:pPr>
              <w:pStyle w:val="Tabloerik9pt"/>
              <w:jc w:val="center"/>
            </w:pPr>
            <w:r w:rsidRPr="00C603F9">
              <w:t>-0,0865</w:t>
            </w:r>
          </w:p>
        </w:tc>
        <w:tc>
          <w:tcPr>
            <w:tcW w:w="508" w:type="pct"/>
            <w:tcBorders>
              <w:top w:val="nil"/>
              <w:bottom w:val="nil"/>
            </w:tcBorders>
            <w:vAlign w:val="center"/>
          </w:tcPr>
          <w:p w14:paraId="75172A82"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14C6BCE8" w14:textId="77777777" w:rsidR="00411EB0" w:rsidRPr="00C603F9" w:rsidRDefault="00411EB0" w:rsidP="00856DFC">
            <w:pPr>
              <w:pStyle w:val="Tabloerik9pt"/>
              <w:jc w:val="center"/>
            </w:pPr>
          </w:p>
        </w:tc>
        <w:tc>
          <w:tcPr>
            <w:tcW w:w="508" w:type="pct"/>
            <w:tcBorders>
              <w:top w:val="nil"/>
              <w:bottom w:val="nil"/>
            </w:tcBorders>
            <w:vAlign w:val="center"/>
          </w:tcPr>
          <w:p w14:paraId="2749D78A" w14:textId="77777777" w:rsidR="00411EB0" w:rsidRPr="00C603F9" w:rsidRDefault="00411EB0" w:rsidP="00856DFC">
            <w:pPr>
              <w:pStyle w:val="Tabloerik9pt"/>
              <w:jc w:val="center"/>
            </w:pPr>
          </w:p>
        </w:tc>
        <w:tc>
          <w:tcPr>
            <w:tcW w:w="508" w:type="pct"/>
            <w:tcBorders>
              <w:top w:val="nil"/>
              <w:bottom w:val="nil"/>
            </w:tcBorders>
            <w:vAlign w:val="center"/>
          </w:tcPr>
          <w:p w14:paraId="56DE9901" w14:textId="77777777" w:rsidR="00411EB0" w:rsidRPr="00C603F9" w:rsidRDefault="00411EB0" w:rsidP="00856DFC">
            <w:pPr>
              <w:pStyle w:val="Tabloerik9pt"/>
              <w:jc w:val="center"/>
            </w:pPr>
          </w:p>
        </w:tc>
        <w:tc>
          <w:tcPr>
            <w:tcW w:w="508" w:type="pct"/>
            <w:tcBorders>
              <w:top w:val="nil"/>
              <w:bottom w:val="nil"/>
            </w:tcBorders>
            <w:vAlign w:val="center"/>
          </w:tcPr>
          <w:p w14:paraId="34A0AD55" w14:textId="77777777" w:rsidR="00411EB0" w:rsidRPr="00C603F9" w:rsidRDefault="00411EB0" w:rsidP="00856DFC">
            <w:pPr>
              <w:pStyle w:val="Tabloerik9pt"/>
              <w:jc w:val="center"/>
            </w:pPr>
          </w:p>
        </w:tc>
        <w:tc>
          <w:tcPr>
            <w:tcW w:w="506" w:type="pct"/>
            <w:tcBorders>
              <w:top w:val="nil"/>
              <w:bottom w:val="nil"/>
            </w:tcBorders>
            <w:vAlign w:val="center"/>
          </w:tcPr>
          <w:p w14:paraId="132653EC" w14:textId="77777777" w:rsidR="00411EB0" w:rsidRPr="00C603F9" w:rsidRDefault="00411EB0" w:rsidP="00856DFC">
            <w:pPr>
              <w:pStyle w:val="Tabloerik9pt"/>
              <w:jc w:val="center"/>
            </w:pPr>
          </w:p>
        </w:tc>
      </w:tr>
      <w:tr w:rsidR="00411EB0" w:rsidRPr="00C603F9" w14:paraId="3433219F" w14:textId="77777777" w:rsidTr="00856DFC">
        <w:trPr>
          <w:trHeight w:val="284"/>
          <w:jc w:val="center"/>
        </w:trPr>
        <w:tc>
          <w:tcPr>
            <w:tcW w:w="234" w:type="pct"/>
            <w:tcBorders>
              <w:top w:val="nil"/>
              <w:bottom w:val="nil"/>
            </w:tcBorders>
            <w:vAlign w:val="center"/>
          </w:tcPr>
          <w:p w14:paraId="61B9A6E8" w14:textId="77777777" w:rsidR="00411EB0" w:rsidRPr="00C603F9" w:rsidRDefault="00411EB0" w:rsidP="00856DFC">
            <w:pPr>
              <w:pStyle w:val="Tabloerik9pt"/>
              <w:jc w:val="left"/>
              <w:rPr>
                <w:b/>
              </w:rPr>
            </w:pPr>
            <w:r w:rsidRPr="00C603F9">
              <w:rPr>
                <w:b/>
              </w:rPr>
              <w:t>4</w:t>
            </w:r>
          </w:p>
        </w:tc>
        <w:tc>
          <w:tcPr>
            <w:tcW w:w="702" w:type="pct"/>
            <w:tcBorders>
              <w:top w:val="nil"/>
              <w:bottom w:val="nil"/>
            </w:tcBorders>
            <w:vAlign w:val="center"/>
          </w:tcPr>
          <w:p w14:paraId="2A44EEF8" w14:textId="77777777" w:rsidR="00411EB0" w:rsidRPr="00C603F9" w:rsidRDefault="00411EB0" w:rsidP="00856DFC">
            <w:pPr>
              <w:pStyle w:val="Tabloerik9pt"/>
              <w:jc w:val="left"/>
              <w:rPr>
                <w:lang w:val="en-US"/>
              </w:rPr>
            </w:pPr>
            <w:r w:rsidRPr="00C603F9">
              <w:rPr>
                <w:lang w:val="en-US"/>
              </w:rPr>
              <w:t>DDDDD</w:t>
            </w:r>
          </w:p>
        </w:tc>
        <w:tc>
          <w:tcPr>
            <w:tcW w:w="508" w:type="pct"/>
            <w:tcBorders>
              <w:top w:val="nil"/>
              <w:bottom w:val="nil"/>
            </w:tcBorders>
            <w:vAlign w:val="center"/>
          </w:tcPr>
          <w:p w14:paraId="31906E05" w14:textId="77777777" w:rsidR="00411EB0" w:rsidRPr="00C603F9" w:rsidRDefault="00411EB0" w:rsidP="00856DFC">
            <w:pPr>
              <w:pStyle w:val="Tabloerik9pt"/>
              <w:jc w:val="center"/>
            </w:pPr>
            <w:r w:rsidRPr="00C603F9">
              <w:t>-0,0412</w:t>
            </w:r>
          </w:p>
        </w:tc>
        <w:tc>
          <w:tcPr>
            <w:tcW w:w="508" w:type="pct"/>
            <w:tcBorders>
              <w:top w:val="nil"/>
              <w:bottom w:val="nil"/>
            </w:tcBorders>
            <w:vAlign w:val="center"/>
          </w:tcPr>
          <w:p w14:paraId="0CD98C10" w14:textId="77777777" w:rsidR="00411EB0" w:rsidRPr="00C603F9" w:rsidRDefault="00411EB0" w:rsidP="00856DFC">
            <w:pPr>
              <w:pStyle w:val="Tabloerik9pt"/>
              <w:jc w:val="center"/>
            </w:pPr>
            <w:r w:rsidRPr="00C603F9">
              <w:t>-0,1376</w:t>
            </w:r>
          </w:p>
        </w:tc>
        <w:tc>
          <w:tcPr>
            <w:tcW w:w="508" w:type="pct"/>
            <w:tcBorders>
              <w:top w:val="nil"/>
              <w:bottom w:val="nil"/>
            </w:tcBorders>
            <w:vAlign w:val="center"/>
          </w:tcPr>
          <w:p w14:paraId="10DEF7EA" w14:textId="77777777" w:rsidR="00411EB0" w:rsidRPr="00C603F9" w:rsidRDefault="00411EB0" w:rsidP="00856DFC">
            <w:pPr>
              <w:pStyle w:val="Tabloerik9pt"/>
              <w:jc w:val="center"/>
            </w:pPr>
            <w:r w:rsidRPr="00C603F9">
              <w:t>0,3331</w:t>
            </w:r>
          </w:p>
        </w:tc>
        <w:tc>
          <w:tcPr>
            <w:tcW w:w="508" w:type="pct"/>
            <w:tcBorders>
              <w:top w:val="nil"/>
              <w:bottom w:val="nil"/>
            </w:tcBorders>
            <w:vAlign w:val="center"/>
          </w:tcPr>
          <w:p w14:paraId="54D98507"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37D14026" w14:textId="77777777" w:rsidR="00411EB0" w:rsidRPr="00C603F9" w:rsidRDefault="00411EB0" w:rsidP="00856DFC">
            <w:pPr>
              <w:pStyle w:val="Tabloerik9pt"/>
              <w:jc w:val="center"/>
            </w:pPr>
          </w:p>
        </w:tc>
        <w:tc>
          <w:tcPr>
            <w:tcW w:w="508" w:type="pct"/>
            <w:tcBorders>
              <w:top w:val="nil"/>
              <w:bottom w:val="nil"/>
            </w:tcBorders>
            <w:vAlign w:val="center"/>
          </w:tcPr>
          <w:p w14:paraId="7196CD24" w14:textId="77777777" w:rsidR="00411EB0" w:rsidRPr="00C603F9" w:rsidRDefault="00411EB0" w:rsidP="00856DFC">
            <w:pPr>
              <w:pStyle w:val="Tabloerik9pt"/>
              <w:jc w:val="center"/>
            </w:pPr>
          </w:p>
        </w:tc>
        <w:tc>
          <w:tcPr>
            <w:tcW w:w="508" w:type="pct"/>
            <w:tcBorders>
              <w:top w:val="nil"/>
              <w:bottom w:val="nil"/>
            </w:tcBorders>
            <w:vAlign w:val="center"/>
          </w:tcPr>
          <w:p w14:paraId="4148C807" w14:textId="77777777" w:rsidR="00411EB0" w:rsidRPr="00C603F9" w:rsidRDefault="00411EB0" w:rsidP="00856DFC">
            <w:pPr>
              <w:pStyle w:val="Tabloerik9pt"/>
              <w:jc w:val="center"/>
            </w:pPr>
          </w:p>
        </w:tc>
        <w:tc>
          <w:tcPr>
            <w:tcW w:w="506" w:type="pct"/>
            <w:tcBorders>
              <w:top w:val="nil"/>
              <w:bottom w:val="nil"/>
            </w:tcBorders>
            <w:vAlign w:val="center"/>
          </w:tcPr>
          <w:p w14:paraId="202E8864" w14:textId="77777777" w:rsidR="00411EB0" w:rsidRPr="00C603F9" w:rsidRDefault="00411EB0" w:rsidP="00856DFC">
            <w:pPr>
              <w:pStyle w:val="Tabloerik9pt"/>
              <w:jc w:val="center"/>
            </w:pPr>
          </w:p>
        </w:tc>
      </w:tr>
      <w:tr w:rsidR="00411EB0" w:rsidRPr="00C603F9" w14:paraId="4AC20AB0" w14:textId="77777777" w:rsidTr="00856DFC">
        <w:trPr>
          <w:trHeight w:val="284"/>
          <w:jc w:val="center"/>
        </w:trPr>
        <w:tc>
          <w:tcPr>
            <w:tcW w:w="234" w:type="pct"/>
            <w:tcBorders>
              <w:top w:val="nil"/>
              <w:bottom w:val="nil"/>
            </w:tcBorders>
            <w:vAlign w:val="center"/>
          </w:tcPr>
          <w:p w14:paraId="289D9A91" w14:textId="77777777" w:rsidR="00411EB0" w:rsidRPr="00C603F9" w:rsidRDefault="00411EB0" w:rsidP="00856DFC">
            <w:pPr>
              <w:pStyle w:val="Tabloerik9pt"/>
              <w:jc w:val="left"/>
              <w:rPr>
                <w:b/>
              </w:rPr>
            </w:pPr>
            <w:r w:rsidRPr="00C603F9">
              <w:rPr>
                <w:b/>
              </w:rPr>
              <w:t>5</w:t>
            </w:r>
          </w:p>
        </w:tc>
        <w:tc>
          <w:tcPr>
            <w:tcW w:w="702" w:type="pct"/>
            <w:tcBorders>
              <w:top w:val="nil"/>
              <w:bottom w:val="nil"/>
            </w:tcBorders>
            <w:vAlign w:val="center"/>
          </w:tcPr>
          <w:p w14:paraId="413F834B" w14:textId="77777777" w:rsidR="00411EB0" w:rsidRPr="00C603F9" w:rsidRDefault="00411EB0" w:rsidP="00856DFC">
            <w:pPr>
              <w:pStyle w:val="Tabloerik9pt"/>
              <w:jc w:val="left"/>
              <w:rPr>
                <w:lang w:val="en-US"/>
              </w:rPr>
            </w:pPr>
            <w:r w:rsidRPr="00C603F9">
              <w:rPr>
                <w:lang w:val="en-US"/>
              </w:rPr>
              <w:t>EEEEE</w:t>
            </w:r>
          </w:p>
        </w:tc>
        <w:tc>
          <w:tcPr>
            <w:tcW w:w="508" w:type="pct"/>
            <w:tcBorders>
              <w:top w:val="nil"/>
              <w:bottom w:val="nil"/>
            </w:tcBorders>
            <w:vAlign w:val="center"/>
          </w:tcPr>
          <w:p w14:paraId="3C9CAD30" w14:textId="77777777" w:rsidR="00411EB0" w:rsidRPr="00C603F9" w:rsidRDefault="00411EB0" w:rsidP="00856DFC">
            <w:pPr>
              <w:pStyle w:val="Tabloerik9pt"/>
              <w:jc w:val="center"/>
            </w:pPr>
            <w:r w:rsidRPr="00C603F9">
              <w:t>0,0575</w:t>
            </w:r>
          </w:p>
        </w:tc>
        <w:tc>
          <w:tcPr>
            <w:tcW w:w="508" w:type="pct"/>
            <w:tcBorders>
              <w:top w:val="nil"/>
              <w:bottom w:val="nil"/>
            </w:tcBorders>
            <w:vAlign w:val="center"/>
          </w:tcPr>
          <w:p w14:paraId="61ACD537" w14:textId="77777777" w:rsidR="00411EB0" w:rsidRPr="00C603F9" w:rsidRDefault="00411EB0" w:rsidP="00856DFC">
            <w:pPr>
              <w:pStyle w:val="Tabloerik9pt"/>
              <w:jc w:val="center"/>
            </w:pPr>
            <w:r w:rsidRPr="00C603F9">
              <w:t>-0,0325</w:t>
            </w:r>
          </w:p>
        </w:tc>
        <w:tc>
          <w:tcPr>
            <w:tcW w:w="508" w:type="pct"/>
            <w:tcBorders>
              <w:top w:val="nil"/>
              <w:bottom w:val="nil"/>
            </w:tcBorders>
            <w:vAlign w:val="center"/>
          </w:tcPr>
          <w:p w14:paraId="3E7C8376" w14:textId="77777777" w:rsidR="00411EB0" w:rsidRPr="00C603F9" w:rsidRDefault="00411EB0" w:rsidP="00856DFC">
            <w:pPr>
              <w:pStyle w:val="Tabloerik9pt"/>
              <w:jc w:val="center"/>
            </w:pPr>
            <w:r w:rsidRPr="00C603F9">
              <w:t>-0,0917</w:t>
            </w:r>
          </w:p>
        </w:tc>
        <w:tc>
          <w:tcPr>
            <w:tcW w:w="508" w:type="pct"/>
            <w:tcBorders>
              <w:top w:val="nil"/>
              <w:bottom w:val="nil"/>
            </w:tcBorders>
            <w:vAlign w:val="center"/>
          </w:tcPr>
          <w:p w14:paraId="49CC0F99" w14:textId="77777777" w:rsidR="00411EB0" w:rsidRPr="00C603F9" w:rsidRDefault="00411EB0" w:rsidP="00856DFC">
            <w:pPr>
              <w:pStyle w:val="Tabloerik9pt"/>
              <w:jc w:val="center"/>
            </w:pPr>
            <w:r w:rsidRPr="00C603F9">
              <w:t>0,1107</w:t>
            </w:r>
          </w:p>
        </w:tc>
        <w:tc>
          <w:tcPr>
            <w:tcW w:w="508" w:type="pct"/>
            <w:tcBorders>
              <w:top w:val="nil"/>
              <w:bottom w:val="nil"/>
            </w:tcBorders>
            <w:vAlign w:val="center"/>
          </w:tcPr>
          <w:p w14:paraId="347F303B"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0E6A247F" w14:textId="77777777" w:rsidR="00411EB0" w:rsidRPr="00C603F9" w:rsidRDefault="00411EB0" w:rsidP="00856DFC">
            <w:pPr>
              <w:pStyle w:val="Tabloerik9pt"/>
              <w:jc w:val="center"/>
            </w:pPr>
          </w:p>
        </w:tc>
        <w:tc>
          <w:tcPr>
            <w:tcW w:w="508" w:type="pct"/>
            <w:tcBorders>
              <w:top w:val="nil"/>
              <w:bottom w:val="nil"/>
            </w:tcBorders>
            <w:vAlign w:val="center"/>
          </w:tcPr>
          <w:p w14:paraId="1906E68B" w14:textId="77777777" w:rsidR="00411EB0" w:rsidRPr="00C603F9" w:rsidRDefault="00411EB0" w:rsidP="00856DFC">
            <w:pPr>
              <w:pStyle w:val="Tabloerik9pt"/>
              <w:jc w:val="center"/>
            </w:pPr>
          </w:p>
        </w:tc>
        <w:tc>
          <w:tcPr>
            <w:tcW w:w="506" w:type="pct"/>
            <w:tcBorders>
              <w:top w:val="nil"/>
              <w:bottom w:val="nil"/>
            </w:tcBorders>
            <w:vAlign w:val="center"/>
          </w:tcPr>
          <w:p w14:paraId="38C72422" w14:textId="77777777" w:rsidR="00411EB0" w:rsidRPr="00C603F9" w:rsidRDefault="00411EB0" w:rsidP="00856DFC">
            <w:pPr>
              <w:pStyle w:val="Tabloerik9pt"/>
              <w:jc w:val="center"/>
            </w:pPr>
          </w:p>
        </w:tc>
      </w:tr>
      <w:tr w:rsidR="00411EB0" w:rsidRPr="00C603F9" w14:paraId="2B9E1A36" w14:textId="77777777" w:rsidTr="00856DFC">
        <w:trPr>
          <w:trHeight w:val="284"/>
          <w:jc w:val="center"/>
        </w:trPr>
        <w:tc>
          <w:tcPr>
            <w:tcW w:w="234" w:type="pct"/>
            <w:tcBorders>
              <w:top w:val="nil"/>
              <w:bottom w:val="nil"/>
            </w:tcBorders>
            <w:vAlign w:val="center"/>
          </w:tcPr>
          <w:p w14:paraId="1120CFB7" w14:textId="77777777" w:rsidR="00411EB0" w:rsidRPr="00C603F9" w:rsidRDefault="00411EB0" w:rsidP="00856DFC">
            <w:pPr>
              <w:pStyle w:val="Tabloerik9pt"/>
              <w:jc w:val="left"/>
              <w:rPr>
                <w:b/>
              </w:rPr>
            </w:pPr>
            <w:r w:rsidRPr="00C603F9">
              <w:rPr>
                <w:b/>
              </w:rPr>
              <w:t>6</w:t>
            </w:r>
          </w:p>
        </w:tc>
        <w:tc>
          <w:tcPr>
            <w:tcW w:w="702" w:type="pct"/>
            <w:tcBorders>
              <w:top w:val="nil"/>
              <w:bottom w:val="nil"/>
            </w:tcBorders>
            <w:vAlign w:val="center"/>
          </w:tcPr>
          <w:p w14:paraId="32CD67CA" w14:textId="77777777" w:rsidR="00411EB0" w:rsidRPr="00C603F9" w:rsidRDefault="00411EB0" w:rsidP="00856DFC">
            <w:pPr>
              <w:pStyle w:val="Tabloerik9pt"/>
              <w:jc w:val="left"/>
              <w:rPr>
                <w:lang w:val="en-US"/>
              </w:rPr>
            </w:pPr>
            <w:r w:rsidRPr="00C603F9">
              <w:rPr>
                <w:lang w:val="en-US"/>
              </w:rPr>
              <w:t>FFFFF</w:t>
            </w:r>
          </w:p>
        </w:tc>
        <w:tc>
          <w:tcPr>
            <w:tcW w:w="508" w:type="pct"/>
            <w:tcBorders>
              <w:top w:val="nil"/>
              <w:bottom w:val="nil"/>
            </w:tcBorders>
            <w:vAlign w:val="center"/>
          </w:tcPr>
          <w:p w14:paraId="0D136EBA" w14:textId="77777777" w:rsidR="00411EB0" w:rsidRPr="00C603F9" w:rsidRDefault="00411EB0" w:rsidP="00856DFC">
            <w:pPr>
              <w:pStyle w:val="Tabloerik9pt"/>
              <w:jc w:val="center"/>
            </w:pPr>
            <w:r w:rsidRPr="00C603F9">
              <w:t>-0,0384</w:t>
            </w:r>
          </w:p>
        </w:tc>
        <w:tc>
          <w:tcPr>
            <w:tcW w:w="508" w:type="pct"/>
            <w:tcBorders>
              <w:top w:val="nil"/>
              <w:bottom w:val="nil"/>
            </w:tcBorders>
            <w:vAlign w:val="center"/>
          </w:tcPr>
          <w:p w14:paraId="3D8B8DD8" w14:textId="77777777" w:rsidR="00411EB0" w:rsidRPr="00C603F9" w:rsidRDefault="00411EB0" w:rsidP="00856DFC">
            <w:pPr>
              <w:pStyle w:val="Tabloerik9pt"/>
              <w:jc w:val="center"/>
            </w:pPr>
            <w:r w:rsidRPr="00C603F9">
              <w:t>-0,2553</w:t>
            </w:r>
          </w:p>
        </w:tc>
        <w:tc>
          <w:tcPr>
            <w:tcW w:w="508" w:type="pct"/>
            <w:tcBorders>
              <w:top w:val="nil"/>
              <w:bottom w:val="nil"/>
            </w:tcBorders>
            <w:vAlign w:val="center"/>
          </w:tcPr>
          <w:p w14:paraId="2DCD5AC1" w14:textId="77777777" w:rsidR="00411EB0" w:rsidRPr="00C603F9" w:rsidRDefault="00411EB0" w:rsidP="00856DFC">
            <w:pPr>
              <w:pStyle w:val="Tabloerik9pt"/>
              <w:jc w:val="center"/>
            </w:pPr>
            <w:r w:rsidRPr="00C603F9">
              <w:t>0,2591</w:t>
            </w:r>
          </w:p>
        </w:tc>
        <w:tc>
          <w:tcPr>
            <w:tcW w:w="508" w:type="pct"/>
            <w:tcBorders>
              <w:top w:val="nil"/>
              <w:bottom w:val="nil"/>
            </w:tcBorders>
            <w:vAlign w:val="center"/>
          </w:tcPr>
          <w:p w14:paraId="3A1F7C4D" w14:textId="77777777" w:rsidR="00411EB0" w:rsidRPr="00C603F9" w:rsidRDefault="00411EB0" w:rsidP="00856DFC">
            <w:pPr>
              <w:pStyle w:val="Tabloerik9pt"/>
              <w:jc w:val="center"/>
            </w:pPr>
            <w:r w:rsidRPr="00C603F9">
              <w:t>-0,0080</w:t>
            </w:r>
          </w:p>
        </w:tc>
        <w:tc>
          <w:tcPr>
            <w:tcW w:w="508" w:type="pct"/>
            <w:tcBorders>
              <w:top w:val="nil"/>
              <w:bottom w:val="nil"/>
            </w:tcBorders>
            <w:vAlign w:val="center"/>
          </w:tcPr>
          <w:p w14:paraId="64F055CF" w14:textId="77777777" w:rsidR="00411EB0" w:rsidRPr="00C603F9" w:rsidRDefault="00411EB0" w:rsidP="00856DFC">
            <w:pPr>
              <w:pStyle w:val="Tabloerik9pt"/>
              <w:jc w:val="center"/>
            </w:pPr>
            <w:r w:rsidRPr="00C603F9">
              <w:t>-0,0268</w:t>
            </w:r>
          </w:p>
        </w:tc>
        <w:tc>
          <w:tcPr>
            <w:tcW w:w="508" w:type="pct"/>
            <w:tcBorders>
              <w:top w:val="nil"/>
              <w:bottom w:val="nil"/>
            </w:tcBorders>
            <w:vAlign w:val="center"/>
          </w:tcPr>
          <w:p w14:paraId="7318DD1C" w14:textId="77777777" w:rsidR="00411EB0" w:rsidRPr="00C603F9" w:rsidRDefault="00411EB0" w:rsidP="00856DFC">
            <w:pPr>
              <w:pStyle w:val="Tabloerik9pt"/>
              <w:jc w:val="center"/>
            </w:pPr>
            <w:r w:rsidRPr="00C603F9">
              <w:t>1,0000</w:t>
            </w:r>
          </w:p>
        </w:tc>
        <w:tc>
          <w:tcPr>
            <w:tcW w:w="508" w:type="pct"/>
            <w:tcBorders>
              <w:top w:val="nil"/>
              <w:bottom w:val="nil"/>
            </w:tcBorders>
            <w:vAlign w:val="center"/>
          </w:tcPr>
          <w:p w14:paraId="1BE75F21" w14:textId="77777777" w:rsidR="00411EB0" w:rsidRPr="00C603F9" w:rsidRDefault="00411EB0" w:rsidP="00856DFC">
            <w:pPr>
              <w:pStyle w:val="Tabloerik9pt"/>
              <w:jc w:val="center"/>
            </w:pPr>
          </w:p>
        </w:tc>
        <w:tc>
          <w:tcPr>
            <w:tcW w:w="506" w:type="pct"/>
            <w:tcBorders>
              <w:top w:val="nil"/>
              <w:bottom w:val="nil"/>
            </w:tcBorders>
            <w:vAlign w:val="center"/>
          </w:tcPr>
          <w:p w14:paraId="16393475" w14:textId="77777777" w:rsidR="00411EB0" w:rsidRPr="00C603F9" w:rsidRDefault="00411EB0" w:rsidP="00856DFC">
            <w:pPr>
              <w:pStyle w:val="Tabloerik9pt"/>
              <w:jc w:val="center"/>
            </w:pPr>
          </w:p>
        </w:tc>
      </w:tr>
      <w:tr w:rsidR="00411EB0" w:rsidRPr="00C603F9" w14:paraId="77998E11" w14:textId="77777777" w:rsidTr="00856DFC">
        <w:trPr>
          <w:trHeight w:val="284"/>
          <w:jc w:val="center"/>
        </w:trPr>
        <w:tc>
          <w:tcPr>
            <w:tcW w:w="234" w:type="pct"/>
            <w:tcBorders>
              <w:top w:val="nil"/>
              <w:bottom w:val="nil"/>
            </w:tcBorders>
            <w:vAlign w:val="center"/>
          </w:tcPr>
          <w:p w14:paraId="6B605BD0" w14:textId="77777777" w:rsidR="00411EB0" w:rsidRPr="00C603F9" w:rsidRDefault="00411EB0" w:rsidP="00856DFC">
            <w:pPr>
              <w:pStyle w:val="Tabloerik9pt"/>
              <w:jc w:val="left"/>
              <w:rPr>
                <w:b/>
              </w:rPr>
            </w:pPr>
            <w:r w:rsidRPr="00C603F9">
              <w:rPr>
                <w:b/>
              </w:rPr>
              <w:t>7</w:t>
            </w:r>
          </w:p>
        </w:tc>
        <w:tc>
          <w:tcPr>
            <w:tcW w:w="702" w:type="pct"/>
            <w:tcBorders>
              <w:top w:val="nil"/>
              <w:bottom w:val="nil"/>
            </w:tcBorders>
            <w:vAlign w:val="center"/>
          </w:tcPr>
          <w:p w14:paraId="6AAF1E5D" w14:textId="77777777" w:rsidR="00411EB0" w:rsidRPr="00C603F9" w:rsidRDefault="00411EB0" w:rsidP="00856DFC">
            <w:pPr>
              <w:pStyle w:val="Tabloerik9pt"/>
              <w:jc w:val="left"/>
              <w:rPr>
                <w:lang w:val="en-US"/>
              </w:rPr>
            </w:pPr>
            <w:r w:rsidRPr="00C603F9">
              <w:rPr>
                <w:lang w:val="en-US"/>
              </w:rPr>
              <w:t>GGGGG</w:t>
            </w:r>
          </w:p>
        </w:tc>
        <w:tc>
          <w:tcPr>
            <w:tcW w:w="508" w:type="pct"/>
            <w:tcBorders>
              <w:top w:val="nil"/>
              <w:bottom w:val="nil"/>
            </w:tcBorders>
            <w:vAlign w:val="center"/>
          </w:tcPr>
          <w:p w14:paraId="5B2CD3E3" w14:textId="77777777" w:rsidR="00411EB0" w:rsidRPr="00C603F9" w:rsidRDefault="00411EB0" w:rsidP="00856DFC">
            <w:pPr>
              <w:pStyle w:val="Tabloerik9pt"/>
              <w:jc w:val="center"/>
            </w:pPr>
            <w:r w:rsidRPr="00C603F9">
              <w:t>0,1704</w:t>
            </w:r>
          </w:p>
        </w:tc>
        <w:tc>
          <w:tcPr>
            <w:tcW w:w="508" w:type="pct"/>
            <w:tcBorders>
              <w:top w:val="nil"/>
              <w:bottom w:val="nil"/>
            </w:tcBorders>
            <w:vAlign w:val="center"/>
          </w:tcPr>
          <w:p w14:paraId="61C9A034" w14:textId="77777777" w:rsidR="00411EB0" w:rsidRPr="00C603F9" w:rsidRDefault="00411EB0" w:rsidP="00856DFC">
            <w:pPr>
              <w:pStyle w:val="Tabloerik9pt"/>
              <w:jc w:val="center"/>
            </w:pPr>
            <w:r w:rsidRPr="00C603F9">
              <w:t>0,0304</w:t>
            </w:r>
          </w:p>
        </w:tc>
        <w:tc>
          <w:tcPr>
            <w:tcW w:w="508" w:type="pct"/>
            <w:tcBorders>
              <w:top w:val="nil"/>
              <w:bottom w:val="nil"/>
            </w:tcBorders>
            <w:vAlign w:val="center"/>
          </w:tcPr>
          <w:p w14:paraId="0F13C495" w14:textId="77777777" w:rsidR="00411EB0" w:rsidRPr="00C603F9" w:rsidRDefault="00411EB0" w:rsidP="00856DFC">
            <w:pPr>
              <w:pStyle w:val="Tabloerik9pt"/>
              <w:jc w:val="center"/>
            </w:pPr>
            <w:r w:rsidRPr="00C603F9">
              <w:t>0,1550</w:t>
            </w:r>
          </w:p>
        </w:tc>
        <w:tc>
          <w:tcPr>
            <w:tcW w:w="508" w:type="pct"/>
            <w:tcBorders>
              <w:top w:val="nil"/>
              <w:bottom w:val="nil"/>
            </w:tcBorders>
            <w:vAlign w:val="center"/>
          </w:tcPr>
          <w:p w14:paraId="04694BDE" w14:textId="77777777" w:rsidR="00411EB0" w:rsidRPr="00C603F9" w:rsidRDefault="00411EB0" w:rsidP="00856DFC">
            <w:pPr>
              <w:pStyle w:val="Tabloerik9pt"/>
              <w:jc w:val="center"/>
            </w:pPr>
            <w:r w:rsidRPr="00C603F9">
              <w:t>0,1349</w:t>
            </w:r>
          </w:p>
        </w:tc>
        <w:tc>
          <w:tcPr>
            <w:tcW w:w="508" w:type="pct"/>
            <w:tcBorders>
              <w:top w:val="nil"/>
              <w:bottom w:val="nil"/>
            </w:tcBorders>
            <w:vAlign w:val="center"/>
          </w:tcPr>
          <w:p w14:paraId="56903EEA" w14:textId="77777777" w:rsidR="00411EB0" w:rsidRPr="00C603F9" w:rsidRDefault="00411EB0" w:rsidP="00856DFC">
            <w:pPr>
              <w:pStyle w:val="Tabloerik9pt"/>
              <w:jc w:val="center"/>
            </w:pPr>
            <w:r w:rsidRPr="00C603F9">
              <w:t>-0,0917</w:t>
            </w:r>
          </w:p>
        </w:tc>
        <w:tc>
          <w:tcPr>
            <w:tcW w:w="508" w:type="pct"/>
            <w:tcBorders>
              <w:top w:val="nil"/>
              <w:bottom w:val="nil"/>
            </w:tcBorders>
            <w:vAlign w:val="center"/>
          </w:tcPr>
          <w:p w14:paraId="76CA8AD8" w14:textId="77777777" w:rsidR="00411EB0" w:rsidRPr="00C603F9" w:rsidRDefault="00411EB0" w:rsidP="00856DFC">
            <w:pPr>
              <w:pStyle w:val="Tabloerik9pt"/>
              <w:jc w:val="center"/>
            </w:pPr>
            <w:r w:rsidRPr="00C603F9">
              <w:t>0,2591</w:t>
            </w:r>
          </w:p>
        </w:tc>
        <w:tc>
          <w:tcPr>
            <w:tcW w:w="508" w:type="pct"/>
            <w:tcBorders>
              <w:top w:val="nil"/>
              <w:bottom w:val="nil"/>
            </w:tcBorders>
            <w:vAlign w:val="center"/>
          </w:tcPr>
          <w:p w14:paraId="533D79A1" w14:textId="77777777" w:rsidR="00411EB0" w:rsidRPr="00C603F9" w:rsidRDefault="00411EB0" w:rsidP="00856DFC">
            <w:pPr>
              <w:pStyle w:val="Tabloerik9pt"/>
              <w:jc w:val="center"/>
            </w:pPr>
            <w:r w:rsidRPr="00C603F9">
              <w:t>1,0000</w:t>
            </w:r>
          </w:p>
        </w:tc>
        <w:tc>
          <w:tcPr>
            <w:tcW w:w="506" w:type="pct"/>
            <w:tcBorders>
              <w:top w:val="nil"/>
              <w:bottom w:val="nil"/>
            </w:tcBorders>
            <w:vAlign w:val="center"/>
          </w:tcPr>
          <w:p w14:paraId="786FE462" w14:textId="77777777" w:rsidR="00411EB0" w:rsidRPr="00C603F9" w:rsidRDefault="00411EB0" w:rsidP="00856DFC">
            <w:pPr>
              <w:pStyle w:val="Tabloerik9pt"/>
              <w:jc w:val="center"/>
            </w:pPr>
          </w:p>
        </w:tc>
      </w:tr>
      <w:tr w:rsidR="00411EB0" w:rsidRPr="00C603F9" w14:paraId="44ED5C7C" w14:textId="77777777" w:rsidTr="00856DFC">
        <w:trPr>
          <w:trHeight w:val="284"/>
          <w:jc w:val="center"/>
        </w:trPr>
        <w:tc>
          <w:tcPr>
            <w:tcW w:w="234" w:type="pct"/>
            <w:tcBorders>
              <w:top w:val="nil"/>
            </w:tcBorders>
            <w:vAlign w:val="center"/>
          </w:tcPr>
          <w:p w14:paraId="58EC15CA" w14:textId="77777777" w:rsidR="00411EB0" w:rsidRPr="00C603F9" w:rsidRDefault="00411EB0" w:rsidP="00856DFC">
            <w:pPr>
              <w:pStyle w:val="Tabloerik9pt"/>
              <w:jc w:val="left"/>
              <w:rPr>
                <w:b/>
              </w:rPr>
            </w:pPr>
            <w:r w:rsidRPr="00C603F9">
              <w:rPr>
                <w:b/>
              </w:rPr>
              <w:t>8</w:t>
            </w:r>
          </w:p>
        </w:tc>
        <w:tc>
          <w:tcPr>
            <w:tcW w:w="702" w:type="pct"/>
            <w:tcBorders>
              <w:top w:val="nil"/>
            </w:tcBorders>
            <w:vAlign w:val="center"/>
          </w:tcPr>
          <w:p w14:paraId="740CCAB5" w14:textId="77777777" w:rsidR="00411EB0" w:rsidRPr="00C603F9" w:rsidRDefault="00411EB0" w:rsidP="00856DFC">
            <w:pPr>
              <w:pStyle w:val="Tabloerik9pt"/>
              <w:jc w:val="left"/>
              <w:rPr>
                <w:lang w:val="en-US"/>
              </w:rPr>
            </w:pPr>
            <w:r w:rsidRPr="00C603F9">
              <w:rPr>
                <w:lang w:val="en-US"/>
              </w:rPr>
              <w:t>HHHHH</w:t>
            </w:r>
          </w:p>
        </w:tc>
        <w:tc>
          <w:tcPr>
            <w:tcW w:w="508" w:type="pct"/>
            <w:tcBorders>
              <w:top w:val="nil"/>
            </w:tcBorders>
            <w:vAlign w:val="center"/>
          </w:tcPr>
          <w:p w14:paraId="29C98A46" w14:textId="77777777" w:rsidR="00411EB0" w:rsidRPr="00C603F9" w:rsidRDefault="00411EB0" w:rsidP="00856DFC">
            <w:pPr>
              <w:pStyle w:val="Tabloerik9pt"/>
              <w:jc w:val="center"/>
            </w:pPr>
            <w:r w:rsidRPr="00C603F9">
              <w:t>-0,0139</w:t>
            </w:r>
          </w:p>
        </w:tc>
        <w:tc>
          <w:tcPr>
            <w:tcW w:w="508" w:type="pct"/>
            <w:tcBorders>
              <w:top w:val="nil"/>
            </w:tcBorders>
            <w:vAlign w:val="center"/>
          </w:tcPr>
          <w:p w14:paraId="33CA7779" w14:textId="77777777" w:rsidR="00411EB0" w:rsidRPr="00C603F9" w:rsidRDefault="00411EB0" w:rsidP="00856DFC">
            <w:pPr>
              <w:pStyle w:val="Tabloerik9pt"/>
              <w:jc w:val="center"/>
            </w:pPr>
            <w:r w:rsidRPr="00C603F9">
              <w:t>-0,0491</w:t>
            </w:r>
          </w:p>
        </w:tc>
        <w:tc>
          <w:tcPr>
            <w:tcW w:w="508" w:type="pct"/>
            <w:tcBorders>
              <w:top w:val="nil"/>
            </w:tcBorders>
            <w:vAlign w:val="center"/>
          </w:tcPr>
          <w:p w14:paraId="795620D7" w14:textId="77777777" w:rsidR="00411EB0" w:rsidRPr="00C603F9" w:rsidRDefault="00411EB0" w:rsidP="00856DFC">
            <w:pPr>
              <w:pStyle w:val="Tabloerik9pt"/>
              <w:jc w:val="center"/>
            </w:pPr>
            <w:r w:rsidRPr="00C603F9">
              <w:t>-0,0293</w:t>
            </w:r>
          </w:p>
        </w:tc>
        <w:tc>
          <w:tcPr>
            <w:tcW w:w="508" w:type="pct"/>
            <w:tcBorders>
              <w:top w:val="nil"/>
            </w:tcBorders>
            <w:vAlign w:val="center"/>
          </w:tcPr>
          <w:p w14:paraId="7836C7AC" w14:textId="77777777" w:rsidR="00411EB0" w:rsidRPr="00C603F9" w:rsidRDefault="00411EB0" w:rsidP="00856DFC">
            <w:pPr>
              <w:pStyle w:val="Tabloerik9pt"/>
              <w:jc w:val="center"/>
            </w:pPr>
            <w:r w:rsidRPr="00C603F9">
              <w:t>0,0723</w:t>
            </w:r>
          </w:p>
        </w:tc>
        <w:tc>
          <w:tcPr>
            <w:tcW w:w="508" w:type="pct"/>
            <w:tcBorders>
              <w:top w:val="nil"/>
            </w:tcBorders>
            <w:vAlign w:val="center"/>
          </w:tcPr>
          <w:p w14:paraId="6896FD27" w14:textId="77777777" w:rsidR="00411EB0" w:rsidRPr="00C603F9" w:rsidRDefault="00411EB0" w:rsidP="00856DFC">
            <w:pPr>
              <w:pStyle w:val="Tabloerik9pt"/>
              <w:jc w:val="center"/>
            </w:pPr>
            <w:r w:rsidRPr="00C603F9">
              <w:t>-0,1111</w:t>
            </w:r>
          </w:p>
        </w:tc>
        <w:tc>
          <w:tcPr>
            <w:tcW w:w="508" w:type="pct"/>
            <w:tcBorders>
              <w:top w:val="nil"/>
            </w:tcBorders>
            <w:vAlign w:val="center"/>
          </w:tcPr>
          <w:p w14:paraId="037AC220" w14:textId="77777777" w:rsidR="00411EB0" w:rsidRPr="00C603F9" w:rsidRDefault="00411EB0" w:rsidP="00856DFC">
            <w:pPr>
              <w:pStyle w:val="Tabloerik9pt"/>
              <w:jc w:val="center"/>
            </w:pPr>
            <w:r w:rsidRPr="00C603F9">
              <w:t>0,2546</w:t>
            </w:r>
          </w:p>
        </w:tc>
        <w:tc>
          <w:tcPr>
            <w:tcW w:w="508" w:type="pct"/>
            <w:tcBorders>
              <w:top w:val="nil"/>
            </w:tcBorders>
            <w:vAlign w:val="center"/>
          </w:tcPr>
          <w:p w14:paraId="1775E9E5" w14:textId="77777777" w:rsidR="00411EB0" w:rsidRPr="00C603F9" w:rsidRDefault="00411EB0" w:rsidP="00856DFC">
            <w:pPr>
              <w:pStyle w:val="Tabloerik9pt"/>
              <w:jc w:val="center"/>
            </w:pPr>
            <w:r w:rsidRPr="00C603F9">
              <w:t>0,3073</w:t>
            </w:r>
          </w:p>
        </w:tc>
        <w:tc>
          <w:tcPr>
            <w:tcW w:w="506" w:type="pct"/>
            <w:tcBorders>
              <w:top w:val="nil"/>
            </w:tcBorders>
            <w:vAlign w:val="center"/>
          </w:tcPr>
          <w:p w14:paraId="219AA65F" w14:textId="77777777" w:rsidR="00411EB0" w:rsidRPr="00C603F9" w:rsidRDefault="00411EB0" w:rsidP="00856DFC">
            <w:pPr>
              <w:pStyle w:val="Tabloerik9pt"/>
              <w:jc w:val="center"/>
            </w:pPr>
            <w:r w:rsidRPr="00C603F9">
              <w:t>1,0000</w:t>
            </w:r>
          </w:p>
        </w:tc>
      </w:tr>
    </w:tbl>
    <w:p w14:paraId="6101CFF2" w14:textId="77777777" w:rsidR="00411EB0" w:rsidRPr="000A7225" w:rsidRDefault="00411EB0" w:rsidP="00411EB0">
      <w:pPr>
        <w:rPr>
          <w:spacing w:val="-2"/>
        </w:rPr>
      </w:pPr>
      <w:r w:rsidRPr="002D3459">
        <w:rPr>
          <w:spacing w:val="-2"/>
          <w:highlight w:val="cyan"/>
        </w:rPr>
        <w:t>Makalede “ek” yapılacaksa eklere, ek başlığı (</w:t>
      </w:r>
      <w:r w:rsidRPr="002D3459">
        <w:rPr>
          <w:b/>
          <w:spacing w:val="-2"/>
          <w:highlight w:val="cyan"/>
        </w:rPr>
        <w:t>Ek 1.</w:t>
      </w:r>
      <w:r w:rsidRPr="002D3459">
        <w:rPr>
          <w:spacing w:val="-2"/>
          <w:highlight w:val="cyan"/>
        </w:rPr>
        <w:t xml:space="preserve">, </w:t>
      </w:r>
      <w:r w:rsidRPr="002D3459">
        <w:rPr>
          <w:b/>
          <w:spacing w:val="-2"/>
          <w:highlight w:val="cyan"/>
        </w:rPr>
        <w:t>Ek 2.</w:t>
      </w:r>
      <w:r w:rsidRPr="002D3459">
        <w:rPr>
          <w:spacing w:val="-2"/>
          <w:highlight w:val="cyan"/>
        </w:rPr>
        <w:t>, vb. gibi) verilmek suretiyle kaynakçadan sonra yer verilmelidir.</w:t>
      </w:r>
    </w:p>
    <w:p w14:paraId="1D935B05" w14:textId="77777777" w:rsidR="00411EB0" w:rsidRDefault="00411EB0" w:rsidP="00411EB0">
      <w:pPr>
        <w:pStyle w:val="Ekler"/>
        <w:pageBreakBefore w:val="0"/>
        <w:rPr>
          <w:lang w:val="en-US"/>
        </w:rPr>
      </w:pPr>
      <w:r>
        <w:rPr>
          <w:lang w:val="en-US"/>
        </w:rPr>
        <w:t>Appendix 2</w:t>
      </w:r>
      <w:r w:rsidRPr="000A7225">
        <w:rPr>
          <w:lang w:val="en-US"/>
        </w:rPr>
        <w:t xml:space="preserve">. </w:t>
      </w:r>
      <w:r w:rsidRPr="000A7225">
        <w:rPr>
          <w:b w:val="0"/>
          <w:lang w:val="en-US"/>
        </w:rPr>
        <w:t>Title</w:t>
      </w:r>
      <w:r w:rsidRPr="000A7225">
        <w:rPr>
          <w:lang w:val="en-US"/>
        </w:rPr>
        <w:t xml:space="preserve"> (</w:t>
      </w:r>
      <w:r w:rsidRPr="000A7225">
        <w:rPr>
          <w:b w:val="0"/>
          <w:color w:val="FF0000"/>
          <w:lang w:val="en-US"/>
        </w:rPr>
        <w:t>F</w:t>
      </w:r>
      <w:r w:rsidRPr="003A5E10">
        <w:rPr>
          <w:b w:val="0"/>
          <w:color w:val="FF0000"/>
          <w:lang w:val="en-US"/>
        </w:rPr>
        <w:t xml:space="preserve">rom the styles </w:t>
      </w:r>
      <w:r>
        <w:rPr>
          <w:color w:val="FF0000"/>
          <w:lang w:val="en-US"/>
        </w:rPr>
        <w:t xml:space="preserve">Appendix </w:t>
      </w:r>
      <w:r w:rsidRPr="003A5E10">
        <w:rPr>
          <w:color w:val="FF0000"/>
          <w:lang w:val="en-US"/>
        </w:rPr>
        <w:t>(</w:t>
      </w:r>
      <w:r>
        <w:rPr>
          <w:color w:val="FF0000"/>
        </w:rPr>
        <w:t>Ekler</w:t>
      </w:r>
      <w:r w:rsidRPr="003A5E10">
        <w:rPr>
          <w:color w:val="FF0000"/>
          <w:lang w:val="en-US"/>
        </w:rPr>
        <w:t>)</w:t>
      </w:r>
      <w:r w:rsidRPr="003A5E10">
        <w:rPr>
          <w:b w:val="0"/>
          <w:color w:val="FF0000"/>
          <w:lang w:val="en-US"/>
        </w:rPr>
        <w:t xml:space="preserve"> should be chosen</w:t>
      </w:r>
      <w:r w:rsidRPr="000A7225">
        <w:rPr>
          <w:lang w:val="en-US"/>
        </w:rPr>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411EB0" w:rsidRPr="00C603F9" w14:paraId="3E7C86B6" w14:textId="77777777" w:rsidTr="00856DFC">
        <w:trPr>
          <w:trHeight w:val="284"/>
          <w:jc w:val="center"/>
        </w:trPr>
        <w:tc>
          <w:tcPr>
            <w:tcW w:w="234" w:type="pct"/>
            <w:tcBorders>
              <w:bottom w:val="single" w:sz="4" w:space="0" w:color="auto"/>
            </w:tcBorders>
            <w:vAlign w:val="center"/>
          </w:tcPr>
          <w:p w14:paraId="39179C11" w14:textId="77777777" w:rsidR="00411EB0" w:rsidRPr="00C603F9" w:rsidRDefault="00411EB0" w:rsidP="00856DFC">
            <w:pPr>
              <w:pStyle w:val="Tabloerik9pt"/>
              <w:jc w:val="left"/>
            </w:pPr>
          </w:p>
        </w:tc>
        <w:tc>
          <w:tcPr>
            <w:tcW w:w="702" w:type="pct"/>
            <w:tcBorders>
              <w:bottom w:val="single" w:sz="4" w:space="0" w:color="auto"/>
            </w:tcBorders>
            <w:vAlign w:val="center"/>
          </w:tcPr>
          <w:p w14:paraId="59CB1C6E" w14:textId="77777777" w:rsidR="00411EB0" w:rsidRPr="00C603F9" w:rsidRDefault="00411EB0" w:rsidP="00856DFC">
            <w:pPr>
              <w:pStyle w:val="Tabloerik9pt"/>
              <w:jc w:val="left"/>
            </w:pPr>
          </w:p>
        </w:tc>
        <w:tc>
          <w:tcPr>
            <w:tcW w:w="508" w:type="pct"/>
            <w:tcBorders>
              <w:bottom w:val="single" w:sz="4" w:space="0" w:color="auto"/>
            </w:tcBorders>
            <w:vAlign w:val="center"/>
          </w:tcPr>
          <w:p w14:paraId="600E8326" w14:textId="77777777" w:rsidR="00411EB0" w:rsidRPr="00C603F9" w:rsidRDefault="00411EB0" w:rsidP="00856DFC">
            <w:pPr>
              <w:pStyle w:val="Tabloerik9pt"/>
              <w:jc w:val="center"/>
              <w:rPr>
                <w:b/>
              </w:rPr>
            </w:pPr>
            <w:r w:rsidRPr="00C603F9">
              <w:rPr>
                <w:b/>
              </w:rPr>
              <w:t>1</w:t>
            </w:r>
          </w:p>
        </w:tc>
        <w:tc>
          <w:tcPr>
            <w:tcW w:w="508" w:type="pct"/>
            <w:tcBorders>
              <w:bottom w:val="single" w:sz="4" w:space="0" w:color="auto"/>
            </w:tcBorders>
            <w:vAlign w:val="center"/>
          </w:tcPr>
          <w:p w14:paraId="27CA24D2" w14:textId="77777777" w:rsidR="00411EB0" w:rsidRPr="00C603F9" w:rsidRDefault="00411EB0" w:rsidP="00856DFC">
            <w:pPr>
              <w:pStyle w:val="Tabloerik9pt"/>
              <w:jc w:val="center"/>
              <w:rPr>
                <w:b/>
              </w:rPr>
            </w:pPr>
            <w:r w:rsidRPr="00C603F9">
              <w:rPr>
                <w:b/>
              </w:rPr>
              <w:t>2</w:t>
            </w:r>
          </w:p>
        </w:tc>
        <w:tc>
          <w:tcPr>
            <w:tcW w:w="508" w:type="pct"/>
            <w:tcBorders>
              <w:bottom w:val="single" w:sz="4" w:space="0" w:color="auto"/>
            </w:tcBorders>
            <w:vAlign w:val="center"/>
          </w:tcPr>
          <w:p w14:paraId="10F341DE" w14:textId="77777777" w:rsidR="00411EB0" w:rsidRPr="00C603F9" w:rsidRDefault="00411EB0" w:rsidP="00856DFC">
            <w:pPr>
              <w:pStyle w:val="Tabloerik9pt"/>
              <w:jc w:val="center"/>
              <w:rPr>
                <w:b/>
              </w:rPr>
            </w:pPr>
            <w:r w:rsidRPr="00C603F9">
              <w:rPr>
                <w:b/>
              </w:rPr>
              <w:t>3</w:t>
            </w:r>
          </w:p>
        </w:tc>
        <w:tc>
          <w:tcPr>
            <w:tcW w:w="508" w:type="pct"/>
            <w:tcBorders>
              <w:bottom w:val="single" w:sz="4" w:space="0" w:color="auto"/>
            </w:tcBorders>
            <w:vAlign w:val="center"/>
          </w:tcPr>
          <w:p w14:paraId="5F329041" w14:textId="77777777" w:rsidR="00411EB0" w:rsidRPr="00C603F9" w:rsidRDefault="00411EB0" w:rsidP="00856DFC">
            <w:pPr>
              <w:pStyle w:val="Tabloerik9pt"/>
              <w:jc w:val="center"/>
              <w:rPr>
                <w:b/>
              </w:rPr>
            </w:pPr>
            <w:r w:rsidRPr="00C603F9">
              <w:rPr>
                <w:b/>
              </w:rPr>
              <w:t>4</w:t>
            </w:r>
          </w:p>
        </w:tc>
        <w:tc>
          <w:tcPr>
            <w:tcW w:w="508" w:type="pct"/>
            <w:tcBorders>
              <w:bottom w:val="single" w:sz="4" w:space="0" w:color="auto"/>
            </w:tcBorders>
            <w:vAlign w:val="center"/>
          </w:tcPr>
          <w:p w14:paraId="31D4E6B4" w14:textId="77777777" w:rsidR="00411EB0" w:rsidRPr="00C603F9" w:rsidRDefault="00411EB0" w:rsidP="00856DFC">
            <w:pPr>
              <w:pStyle w:val="Tabloerik9pt"/>
              <w:jc w:val="center"/>
              <w:rPr>
                <w:b/>
              </w:rPr>
            </w:pPr>
            <w:r w:rsidRPr="00C603F9">
              <w:rPr>
                <w:b/>
              </w:rPr>
              <w:t>5</w:t>
            </w:r>
          </w:p>
        </w:tc>
        <w:tc>
          <w:tcPr>
            <w:tcW w:w="508" w:type="pct"/>
            <w:tcBorders>
              <w:bottom w:val="single" w:sz="4" w:space="0" w:color="auto"/>
            </w:tcBorders>
            <w:vAlign w:val="center"/>
          </w:tcPr>
          <w:p w14:paraId="4FA3601B" w14:textId="77777777" w:rsidR="00411EB0" w:rsidRPr="00C603F9" w:rsidRDefault="00411EB0" w:rsidP="00856DFC">
            <w:pPr>
              <w:pStyle w:val="Tabloerik9pt"/>
              <w:jc w:val="center"/>
              <w:rPr>
                <w:b/>
              </w:rPr>
            </w:pPr>
            <w:r w:rsidRPr="00C603F9">
              <w:rPr>
                <w:b/>
              </w:rPr>
              <w:t>6</w:t>
            </w:r>
          </w:p>
        </w:tc>
        <w:tc>
          <w:tcPr>
            <w:tcW w:w="508" w:type="pct"/>
            <w:tcBorders>
              <w:bottom w:val="single" w:sz="4" w:space="0" w:color="auto"/>
            </w:tcBorders>
            <w:vAlign w:val="center"/>
          </w:tcPr>
          <w:p w14:paraId="49AAC80C" w14:textId="77777777" w:rsidR="00411EB0" w:rsidRPr="00C603F9" w:rsidRDefault="00411EB0" w:rsidP="00856DFC">
            <w:pPr>
              <w:pStyle w:val="Tabloerik9pt"/>
              <w:jc w:val="center"/>
              <w:rPr>
                <w:b/>
              </w:rPr>
            </w:pPr>
            <w:r w:rsidRPr="00C603F9">
              <w:rPr>
                <w:b/>
              </w:rPr>
              <w:t>7</w:t>
            </w:r>
          </w:p>
        </w:tc>
        <w:tc>
          <w:tcPr>
            <w:tcW w:w="506" w:type="pct"/>
            <w:tcBorders>
              <w:bottom w:val="single" w:sz="4" w:space="0" w:color="auto"/>
            </w:tcBorders>
            <w:vAlign w:val="center"/>
          </w:tcPr>
          <w:p w14:paraId="37C93ED7" w14:textId="77777777" w:rsidR="00411EB0" w:rsidRPr="00C603F9" w:rsidRDefault="00411EB0" w:rsidP="00856DFC">
            <w:pPr>
              <w:pStyle w:val="Tabloerik9pt"/>
              <w:jc w:val="center"/>
              <w:rPr>
                <w:b/>
              </w:rPr>
            </w:pPr>
            <w:r w:rsidRPr="00C603F9">
              <w:rPr>
                <w:b/>
              </w:rPr>
              <w:t>8</w:t>
            </w:r>
          </w:p>
        </w:tc>
      </w:tr>
      <w:tr w:rsidR="00411EB0" w:rsidRPr="00C603F9" w14:paraId="3B808F8A" w14:textId="77777777" w:rsidTr="00856DFC">
        <w:trPr>
          <w:trHeight w:val="284"/>
          <w:jc w:val="center"/>
        </w:trPr>
        <w:tc>
          <w:tcPr>
            <w:tcW w:w="234" w:type="pct"/>
            <w:tcBorders>
              <w:bottom w:val="nil"/>
            </w:tcBorders>
            <w:vAlign w:val="center"/>
          </w:tcPr>
          <w:p w14:paraId="4A48CE55" w14:textId="77777777" w:rsidR="00411EB0" w:rsidRPr="00C603F9" w:rsidRDefault="00411EB0" w:rsidP="00856DFC">
            <w:pPr>
              <w:pStyle w:val="Tabloerik9pt"/>
              <w:jc w:val="left"/>
              <w:rPr>
                <w:b/>
              </w:rPr>
            </w:pPr>
            <w:r w:rsidRPr="00C603F9">
              <w:rPr>
                <w:b/>
              </w:rPr>
              <w:t>1</w:t>
            </w:r>
          </w:p>
        </w:tc>
        <w:tc>
          <w:tcPr>
            <w:tcW w:w="702" w:type="pct"/>
            <w:tcBorders>
              <w:bottom w:val="nil"/>
            </w:tcBorders>
            <w:vAlign w:val="center"/>
          </w:tcPr>
          <w:p w14:paraId="66206107" w14:textId="77777777" w:rsidR="00411EB0" w:rsidRPr="00C603F9" w:rsidRDefault="00411EB0" w:rsidP="00856DFC">
            <w:pPr>
              <w:pStyle w:val="Tabloerik9pt"/>
              <w:jc w:val="left"/>
              <w:rPr>
                <w:lang w:val="en-US"/>
              </w:rPr>
            </w:pPr>
            <w:r w:rsidRPr="00C603F9">
              <w:rPr>
                <w:lang w:val="en-US"/>
              </w:rPr>
              <w:t>AAAAA</w:t>
            </w:r>
          </w:p>
        </w:tc>
        <w:tc>
          <w:tcPr>
            <w:tcW w:w="508" w:type="pct"/>
            <w:tcBorders>
              <w:bottom w:val="nil"/>
            </w:tcBorders>
            <w:vAlign w:val="center"/>
          </w:tcPr>
          <w:p w14:paraId="033734B2" w14:textId="77777777" w:rsidR="00411EB0" w:rsidRPr="00C603F9" w:rsidRDefault="00411EB0" w:rsidP="00856DFC">
            <w:pPr>
              <w:pStyle w:val="Tabloerik9pt"/>
              <w:jc w:val="center"/>
            </w:pPr>
            <w:r w:rsidRPr="00C603F9">
              <w:t>1</w:t>
            </w:r>
            <w:r>
              <w:t>.</w:t>
            </w:r>
            <w:r w:rsidRPr="00C603F9">
              <w:t>0000</w:t>
            </w:r>
          </w:p>
        </w:tc>
        <w:tc>
          <w:tcPr>
            <w:tcW w:w="508" w:type="pct"/>
            <w:tcBorders>
              <w:bottom w:val="nil"/>
            </w:tcBorders>
            <w:vAlign w:val="center"/>
          </w:tcPr>
          <w:p w14:paraId="77ED3A65" w14:textId="77777777" w:rsidR="00411EB0" w:rsidRPr="00C603F9" w:rsidRDefault="00411EB0" w:rsidP="00856DFC">
            <w:pPr>
              <w:pStyle w:val="Tabloerik9pt"/>
              <w:jc w:val="center"/>
            </w:pPr>
          </w:p>
        </w:tc>
        <w:tc>
          <w:tcPr>
            <w:tcW w:w="508" w:type="pct"/>
            <w:tcBorders>
              <w:bottom w:val="nil"/>
            </w:tcBorders>
            <w:vAlign w:val="center"/>
          </w:tcPr>
          <w:p w14:paraId="62E63B90" w14:textId="77777777" w:rsidR="00411EB0" w:rsidRPr="00C603F9" w:rsidRDefault="00411EB0" w:rsidP="00856DFC">
            <w:pPr>
              <w:pStyle w:val="Tabloerik9pt"/>
              <w:jc w:val="center"/>
            </w:pPr>
          </w:p>
        </w:tc>
        <w:tc>
          <w:tcPr>
            <w:tcW w:w="508" w:type="pct"/>
            <w:tcBorders>
              <w:bottom w:val="nil"/>
            </w:tcBorders>
            <w:vAlign w:val="center"/>
          </w:tcPr>
          <w:p w14:paraId="3587F26F" w14:textId="77777777" w:rsidR="00411EB0" w:rsidRPr="00C603F9" w:rsidRDefault="00411EB0" w:rsidP="00856DFC">
            <w:pPr>
              <w:pStyle w:val="Tabloerik9pt"/>
              <w:jc w:val="center"/>
            </w:pPr>
          </w:p>
        </w:tc>
        <w:tc>
          <w:tcPr>
            <w:tcW w:w="508" w:type="pct"/>
            <w:tcBorders>
              <w:bottom w:val="nil"/>
            </w:tcBorders>
            <w:vAlign w:val="center"/>
          </w:tcPr>
          <w:p w14:paraId="3B6C4E1D" w14:textId="77777777" w:rsidR="00411EB0" w:rsidRPr="00C603F9" w:rsidRDefault="00411EB0" w:rsidP="00856DFC">
            <w:pPr>
              <w:pStyle w:val="Tabloerik9pt"/>
              <w:jc w:val="center"/>
            </w:pPr>
          </w:p>
        </w:tc>
        <w:tc>
          <w:tcPr>
            <w:tcW w:w="508" w:type="pct"/>
            <w:tcBorders>
              <w:bottom w:val="nil"/>
            </w:tcBorders>
            <w:vAlign w:val="center"/>
          </w:tcPr>
          <w:p w14:paraId="44FD7471" w14:textId="77777777" w:rsidR="00411EB0" w:rsidRPr="00C603F9" w:rsidRDefault="00411EB0" w:rsidP="00856DFC">
            <w:pPr>
              <w:pStyle w:val="Tabloerik9pt"/>
              <w:jc w:val="center"/>
            </w:pPr>
          </w:p>
        </w:tc>
        <w:tc>
          <w:tcPr>
            <w:tcW w:w="508" w:type="pct"/>
            <w:tcBorders>
              <w:bottom w:val="nil"/>
            </w:tcBorders>
            <w:vAlign w:val="center"/>
          </w:tcPr>
          <w:p w14:paraId="4A68FEF2" w14:textId="77777777" w:rsidR="00411EB0" w:rsidRPr="00C603F9" w:rsidRDefault="00411EB0" w:rsidP="00856DFC">
            <w:pPr>
              <w:pStyle w:val="Tabloerik9pt"/>
              <w:jc w:val="center"/>
            </w:pPr>
          </w:p>
        </w:tc>
        <w:tc>
          <w:tcPr>
            <w:tcW w:w="506" w:type="pct"/>
            <w:tcBorders>
              <w:bottom w:val="nil"/>
            </w:tcBorders>
            <w:vAlign w:val="center"/>
          </w:tcPr>
          <w:p w14:paraId="39097955" w14:textId="77777777" w:rsidR="00411EB0" w:rsidRPr="00C603F9" w:rsidRDefault="00411EB0" w:rsidP="00856DFC">
            <w:pPr>
              <w:pStyle w:val="Tabloerik9pt"/>
              <w:jc w:val="center"/>
            </w:pPr>
          </w:p>
        </w:tc>
      </w:tr>
      <w:tr w:rsidR="00411EB0" w:rsidRPr="00C603F9" w14:paraId="10C62021" w14:textId="77777777" w:rsidTr="00856DFC">
        <w:trPr>
          <w:trHeight w:val="284"/>
          <w:jc w:val="center"/>
        </w:trPr>
        <w:tc>
          <w:tcPr>
            <w:tcW w:w="234" w:type="pct"/>
            <w:tcBorders>
              <w:top w:val="nil"/>
              <w:bottom w:val="nil"/>
            </w:tcBorders>
            <w:vAlign w:val="center"/>
          </w:tcPr>
          <w:p w14:paraId="4E0F7CEB" w14:textId="77777777" w:rsidR="00411EB0" w:rsidRPr="00C603F9" w:rsidRDefault="00411EB0" w:rsidP="00856DFC">
            <w:pPr>
              <w:pStyle w:val="Tabloerik9pt"/>
              <w:jc w:val="left"/>
              <w:rPr>
                <w:b/>
              </w:rPr>
            </w:pPr>
            <w:r w:rsidRPr="00C603F9">
              <w:rPr>
                <w:b/>
              </w:rPr>
              <w:t>2</w:t>
            </w:r>
          </w:p>
        </w:tc>
        <w:tc>
          <w:tcPr>
            <w:tcW w:w="702" w:type="pct"/>
            <w:tcBorders>
              <w:top w:val="nil"/>
              <w:bottom w:val="nil"/>
            </w:tcBorders>
            <w:vAlign w:val="center"/>
          </w:tcPr>
          <w:p w14:paraId="433830C4" w14:textId="77777777" w:rsidR="00411EB0" w:rsidRPr="00C603F9" w:rsidRDefault="00411EB0" w:rsidP="00856DFC">
            <w:pPr>
              <w:pStyle w:val="Tabloerik9pt"/>
              <w:jc w:val="left"/>
              <w:rPr>
                <w:lang w:val="en-US"/>
              </w:rPr>
            </w:pPr>
            <w:r w:rsidRPr="00C603F9">
              <w:rPr>
                <w:lang w:val="en-US"/>
              </w:rPr>
              <w:t>BBBBB</w:t>
            </w:r>
          </w:p>
        </w:tc>
        <w:tc>
          <w:tcPr>
            <w:tcW w:w="508" w:type="pct"/>
            <w:tcBorders>
              <w:top w:val="nil"/>
              <w:bottom w:val="nil"/>
            </w:tcBorders>
            <w:vAlign w:val="center"/>
          </w:tcPr>
          <w:p w14:paraId="5DB3B089" w14:textId="77777777" w:rsidR="00411EB0" w:rsidRPr="00C603F9" w:rsidRDefault="00411EB0" w:rsidP="00856DFC">
            <w:pPr>
              <w:pStyle w:val="Tabloerik9pt"/>
              <w:jc w:val="center"/>
            </w:pPr>
            <w:r w:rsidRPr="00C603F9">
              <w:t>-0</w:t>
            </w:r>
            <w:r>
              <w:t>.</w:t>
            </w:r>
            <w:r w:rsidRPr="00C603F9">
              <w:t>0924</w:t>
            </w:r>
          </w:p>
        </w:tc>
        <w:tc>
          <w:tcPr>
            <w:tcW w:w="508" w:type="pct"/>
            <w:tcBorders>
              <w:top w:val="nil"/>
              <w:bottom w:val="nil"/>
            </w:tcBorders>
            <w:vAlign w:val="center"/>
          </w:tcPr>
          <w:p w14:paraId="51884FBC"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7567C293" w14:textId="77777777" w:rsidR="00411EB0" w:rsidRPr="00C603F9" w:rsidRDefault="00411EB0" w:rsidP="00856DFC">
            <w:pPr>
              <w:pStyle w:val="Tabloerik9pt"/>
              <w:jc w:val="center"/>
            </w:pPr>
          </w:p>
        </w:tc>
        <w:tc>
          <w:tcPr>
            <w:tcW w:w="508" w:type="pct"/>
            <w:tcBorders>
              <w:top w:val="nil"/>
              <w:bottom w:val="nil"/>
            </w:tcBorders>
            <w:vAlign w:val="center"/>
          </w:tcPr>
          <w:p w14:paraId="28A07518" w14:textId="77777777" w:rsidR="00411EB0" w:rsidRPr="00C603F9" w:rsidRDefault="00411EB0" w:rsidP="00856DFC">
            <w:pPr>
              <w:pStyle w:val="Tabloerik9pt"/>
              <w:jc w:val="center"/>
            </w:pPr>
          </w:p>
        </w:tc>
        <w:tc>
          <w:tcPr>
            <w:tcW w:w="508" w:type="pct"/>
            <w:tcBorders>
              <w:top w:val="nil"/>
              <w:bottom w:val="nil"/>
            </w:tcBorders>
            <w:vAlign w:val="center"/>
          </w:tcPr>
          <w:p w14:paraId="2EB8DE94" w14:textId="77777777" w:rsidR="00411EB0" w:rsidRPr="00C603F9" w:rsidRDefault="00411EB0" w:rsidP="00856DFC">
            <w:pPr>
              <w:pStyle w:val="Tabloerik9pt"/>
              <w:jc w:val="center"/>
            </w:pPr>
          </w:p>
        </w:tc>
        <w:tc>
          <w:tcPr>
            <w:tcW w:w="508" w:type="pct"/>
            <w:tcBorders>
              <w:top w:val="nil"/>
              <w:bottom w:val="nil"/>
            </w:tcBorders>
            <w:vAlign w:val="center"/>
          </w:tcPr>
          <w:p w14:paraId="053FAAD6" w14:textId="77777777" w:rsidR="00411EB0" w:rsidRPr="00C603F9" w:rsidRDefault="00411EB0" w:rsidP="00856DFC">
            <w:pPr>
              <w:pStyle w:val="Tabloerik9pt"/>
              <w:jc w:val="center"/>
            </w:pPr>
          </w:p>
        </w:tc>
        <w:tc>
          <w:tcPr>
            <w:tcW w:w="508" w:type="pct"/>
            <w:tcBorders>
              <w:top w:val="nil"/>
              <w:bottom w:val="nil"/>
            </w:tcBorders>
            <w:vAlign w:val="center"/>
          </w:tcPr>
          <w:p w14:paraId="768989C3" w14:textId="77777777" w:rsidR="00411EB0" w:rsidRPr="00C603F9" w:rsidRDefault="00411EB0" w:rsidP="00856DFC">
            <w:pPr>
              <w:pStyle w:val="Tabloerik9pt"/>
              <w:jc w:val="center"/>
            </w:pPr>
          </w:p>
        </w:tc>
        <w:tc>
          <w:tcPr>
            <w:tcW w:w="506" w:type="pct"/>
            <w:tcBorders>
              <w:top w:val="nil"/>
              <w:bottom w:val="nil"/>
            </w:tcBorders>
            <w:vAlign w:val="center"/>
          </w:tcPr>
          <w:p w14:paraId="1576FC9F" w14:textId="77777777" w:rsidR="00411EB0" w:rsidRPr="00C603F9" w:rsidRDefault="00411EB0" w:rsidP="00856DFC">
            <w:pPr>
              <w:pStyle w:val="Tabloerik9pt"/>
              <w:jc w:val="center"/>
            </w:pPr>
          </w:p>
        </w:tc>
      </w:tr>
      <w:tr w:rsidR="00411EB0" w:rsidRPr="00C603F9" w14:paraId="519CF4BD" w14:textId="77777777" w:rsidTr="00856DFC">
        <w:trPr>
          <w:trHeight w:val="284"/>
          <w:jc w:val="center"/>
        </w:trPr>
        <w:tc>
          <w:tcPr>
            <w:tcW w:w="234" w:type="pct"/>
            <w:tcBorders>
              <w:top w:val="nil"/>
              <w:bottom w:val="nil"/>
            </w:tcBorders>
            <w:vAlign w:val="center"/>
          </w:tcPr>
          <w:p w14:paraId="1BCB4697" w14:textId="77777777" w:rsidR="00411EB0" w:rsidRPr="00C603F9" w:rsidRDefault="00411EB0" w:rsidP="00856DFC">
            <w:pPr>
              <w:pStyle w:val="Tabloerik9pt"/>
              <w:jc w:val="left"/>
              <w:rPr>
                <w:b/>
              </w:rPr>
            </w:pPr>
            <w:r w:rsidRPr="00C603F9">
              <w:rPr>
                <w:b/>
              </w:rPr>
              <w:t>3</w:t>
            </w:r>
          </w:p>
        </w:tc>
        <w:tc>
          <w:tcPr>
            <w:tcW w:w="702" w:type="pct"/>
            <w:tcBorders>
              <w:top w:val="nil"/>
              <w:bottom w:val="nil"/>
            </w:tcBorders>
            <w:vAlign w:val="center"/>
          </w:tcPr>
          <w:p w14:paraId="605FD5F6" w14:textId="77777777" w:rsidR="00411EB0" w:rsidRPr="00C603F9" w:rsidRDefault="00411EB0" w:rsidP="00856DFC">
            <w:pPr>
              <w:pStyle w:val="Tabloerik9pt"/>
              <w:jc w:val="left"/>
              <w:rPr>
                <w:lang w:val="en-US"/>
              </w:rPr>
            </w:pPr>
            <w:r w:rsidRPr="00C603F9">
              <w:rPr>
                <w:lang w:val="en-US"/>
              </w:rPr>
              <w:t>CCCCC</w:t>
            </w:r>
          </w:p>
        </w:tc>
        <w:tc>
          <w:tcPr>
            <w:tcW w:w="508" w:type="pct"/>
            <w:tcBorders>
              <w:top w:val="nil"/>
              <w:bottom w:val="nil"/>
            </w:tcBorders>
            <w:vAlign w:val="center"/>
          </w:tcPr>
          <w:p w14:paraId="57A026AB" w14:textId="77777777" w:rsidR="00411EB0" w:rsidRPr="00C603F9" w:rsidRDefault="00411EB0" w:rsidP="00856DFC">
            <w:pPr>
              <w:pStyle w:val="Tabloerik9pt"/>
              <w:jc w:val="center"/>
            </w:pPr>
            <w:r w:rsidRPr="00C603F9">
              <w:t>-0</w:t>
            </w:r>
            <w:r>
              <w:t>.</w:t>
            </w:r>
            <w:r w:rsidRPr="00C603F9">
              <w:t>0883</w:t>
            </w:r>
          </w:p>
        </w:tc>
        <w:tc>
          <w:tcPr>
            <w:tcW w:w="508" w:type="pct"/>
            <w:tcBorders>
              <w:top w:val="nil"/>
              <w:bottom w:val="nil"/>
            </w:tcBorders>
            <w:vAlign w:val="center"/>
          </w:tcPr>
          <w:p w14:paraId="35F841F7" w14:textId="77777777" w:rsidR="00411EB0" w:rsidRPr="00C603F9" w:rsidRDefault="00411EB0" w:rsidP="00856DFC">
            <w:pPr>
              <w:pStyle w:val="Tabloerik9pt"/>
              <w:jc w:val="center"/>
            </w:pPr>
            <w:r w:rsidRPr="00C603F9">
              <w:t>-0</w:t>
            </w:r>
            <w:r>
              <w:t>.</w:t>
            </w:r>
            <w:r w:rsidRPr="00C603F9">
              <w:t>0865</w:t>
            </w:r>
          </w:p>
        </w:tc>
        <w:tc>
          <w:tcPr>
            <w:tcW w:w="508" w:type="pct"/>
            <w:tcBorders>
              <w:top w:val="nil"/>
              <w:bottom w:val="nil"/>
            </w:tcBorders>
            <w:vAlign w:val="center"/>
          </w:tcPr>
          <w:p w14:paraId="10078463"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0B6E93C6" w14:textId="77777777" w:rsidR="00411EB0" w:rsidRPr="00C603F9" w:rsidRDefault="00411EB0" w:rsidP="00856DFC">
            <w:pPr>
              <w:pStyle w:val="Tabloerik9pt"/>
              <w:jc w:val="center"/>
            </w:pPr>
          </w:p>
        </w:tc>
        <w:tc>
          <w:tcPr>
            <w:tcW w:w="508" w:type="pct"/>
            <w:tcBorders>
              <w:top w:val="nil"/>
              <w:bottom w:val="nil"/>
            </w:tcBorders>
            <w:vAlign w:val="center"/>
          </w:tcPr>
          <w:p w14:paraId="2C27C32F" w14:textId="77777777" w:rsidR="00411EB0" w:rsidRPr="00C603F9" w:rsidRDefault="00411EB0" w:rsidP="00856DFC">
            <w:pPr>
              <w:pStyle w:val="Tabloerik9pt"/>
              <w:jc w:val="center"/>
            </w:pPr>
          </w:p>
        </w:tc>
        <w:tc>
          <w:tcPr>
            <w:tcW w:w="508" w:type="pct"/>
            <w:tcBorders>
              <w:top w:val="nil"/>
              <w:bottom w:val="nil"/>
            </w:tcBorders>
            <w:vAlign w:val="center"/>
          </w:tcPr>
          <w:p w14:paraId="0C77BB04" w14:textId="77777777" w:rsidR="00411EB0" w:rsidRPr="00C603F9" w:rsidRDefault="00411EB0" w:rsidP="00856DFC">
            <w:pPr>
              <w:pStyle w:val="Tabloerik9pt"/>
              <w:jc w:val="center"/>
            </w:pPr>
          </w:p>
        </w:tc>
        <w:tc>
          <w:tcPr>
            <w:tcW w:w="508" w:type="pct"/>
            <w:tcBorders>
              <w:top w:val="nil"/>
              <w:bottom w:val="nil"/>
            </w:tcBorders>
            <w:vAlign w:val="center"/>
          </w:tcPr>
          <w:p w14:paraId="684E533B" w14:textId="77777777" w:rsidR="00411EB0" w:rsidRPr="00C603F9" w:rsidRDefault="00411EB0" w:rsidP="00856DFC">
            <w:pPr>
              <w:pStyle w:val="Tabloerik9pt"/>
              <w:jc w:val="center"/>
            </w:pPr>
          </w:p>
        </w:tc>
        <w:tc>
          <w:tcPr>
            <w:tcW w:w="506" w:type="pct"/>
            <w:tcBorders>
              <w:top w:val="nil"/>
              <w:bottom w:val="nil"/>
            </w:tcBorders>
            <w:vAlign w:val="center"/>
          </w:tcPr>
          <w:p w14:paraId="1FDBE2EA" w14:textId="77777777" w:rsidR="00411EB0" w:rsidRPr="00C603F9" w:rsidRDefault="00411EB0" w:rsidP="00856DFC">
            <w:pPr>
              <w:pStyle w:val="Tabloerik9pt"/>
              <w:jc w:val="center"/>
            </w:pPr>
          </w:p>
        </w:tc>
      </w:tr>
      <w:tr w:rsidR="00411EB0" w:rsidRPr="00C603F9" w14:paraId="79080680" w14:textId="77777777" w:rsidTr="00856DFC">
        <w:trPr>
          <w:trHeight w:val="284"/>
          <w:jc w:val="center"/>
        </w:trPr>
        <w:tc>
          <w:tcPr>
            <w:tcW w:w="234" w:type="pct"/>
            <w:tcBorders>
              <w:top w:val="nil"/>
              <w:bottom w:val="nil"/>
            </w:tcBorders>
            <w:vAlign w:val="center"/>
          </w:tcPr>
          <w:p w14:paraId="0D65C650" w14:textId="77777777" w:rsidR="00411EB0" w:rsidRPr="00C603F9" w:rsidRDefault="00411EB0" w:rsidP="00856DFC">
            <w:pPr>
              <w:pStyle w:val="Tabloerik9pt"/>
              <w:jc w:val="left"/>
              <w:rPr>
                <w:b/>
              </w:rPr>
            </w:pPr>
            <w:r w:rsidRPr="00C603F9">
              <w:rPr>
                <w:b/>
              </w:rPr>
              <w:t>4</w:t>
            </w:r>
          </w:p>
        </w:tc>
        <w:tc>
          <w:tcPr>
            <w:tcW w:w="702" w:type="pct"/>
            <w:tcBorders>
              <w:top w:val="nil"/>
              <w:bottom w:val="nil"/>
            </w:tcBorders>
            <w:vAlign w:val="center"/>
          </w:tcPr>
          <w:p w14:paraId="1475A1C3" w14:textId="77777777" w:rsidR="00411EB0" w:rsidRPr="00C603F9" w:rsidRDefault="00411EB0" w:rsidP="00856DFC">
            <w:pPr>
              <w:pStyle w:val="Tabloerik9pt"/>
              <w:jc w:val="left"/>
              <w:rPr>
                <w:lang w:val="en-US"/>
              </w:rPr>
            </w:pPr>
            <w:r w:rsidRPr="00C603F9">
              <w:rPr>
                <w:lang w:val="en-US"/>
              </w:rPr>
              <w:t>DDDDD</w:t>
            </w:r>
          </w:p>
        </w:tc>
        <w:tc>
          <w:tcPr>
            <w:tcW w:w="508" w:type="pct"/>
            <w:tcBorders>
              <w:top w:val="nil"/>
              <w:bottom w:val="nil"/>
            </w:tcBorders>
            <w:vAlign w:val="center"/>
          </w:tcPr>
          <w:p w14:paraId="7FCB803D" w14:textId="77777777" w:rsidR="00411EB0" w:rsidRPr="00C603F9" w:rsidRDefault="00411EB0" w:rsidP="00856DFC">
            <w:pPr>
              <w:pStyle w:val="Tabloerik9pt"/>
              <w:jc w:val="center"/>
            </w:pPr>
            <w:r w:rsidRPr="00C603F9">
              <w:t>-0</w:t>
            </w:r>
            <w:r>
              <w:t>.</w:t>
            </w:r>
            <w:r w:rsidRPr="00C603F9">
              <w:t>0412</w:t>
            </w:r>
          </w:p>
        </w:tc>
        <w:tc>
          <w:tcPr>
            <w:tcW w:w="508" w:type="pct"/>
            <w:tcBorders>
              <w:top w:val="nil"/>
              <w:bottom w:val="nil"/>
            </w:tcBorders>
            <w:vAlign w:val="center"/>
          </w:tcPr>
          <w:p w14:paraId="3D03B286" w14:textId="77777777" w:rsidR="00411EB0" w:rsidRPr="00C603F9" w:rsidRDefault="00411EB0" w:rsidP="00856DFC">
            <w:pPr>
              <w:pStyle w:val="Tabloerik9pt"/>
              <w:jc w:val="center"/>
            </w:pPr>
            <w:r w:rsidRPr="00C603F9">
              <w:t>-0</w:t>
            </w:r>
            <w:r>
              <w:t>.</w:t>
            </w:r>
            <w:r w:rsidRPr="00C603F9">
              <w:t>1376</w:t>
            </w:r>
          </w:p>
        </w:tc>
        <w:tc>
          <w:tcPr>
            <w:tcW w:w="508" w:type="pct"/>
            <w:tcBorders>
              <w:top w:val="nil"/>
              <w:bottom w:val="nil"/>
            </w:tcBorders>
            <w:vAlign w:val="center"/>
          </w:tcPr>
          <w:p w14:paraId="51E49D03" w14:textId="77777777" w:rsidR="00411EB0" w:rsidRPr="00C603F9" w:rsidRDefault="00411EB0" w:rsidP="00856DFC">
            <w:pPr>
              <w:pStyle w:val="Tabloerik9pt"/>
              <w:jc w:val="center"/>
            </w:pPr>
            <w:r w:rsidRPr="00C603F9">
              <w:t>0</w:t>
            </w:r>
            <w:r>
              <w:t>.</w:t>
            </w:r>
            <w:r w:rsidRPr="00C603F9">
              <w:t>3331</w:t>
            </w:r>
          </w:p>
        </w:tc>
        <w:tc>
          <w:tcPr>
            <w:tcW w:w="508" w:type="pct"/>
            <w:tcBorders>
              <w:top w:val="nil"/>
              <w:bottom w:val="nil"/>
            </w:tcBorders>
            <w:vAlign w:val="center"/>
          </w:tcPr>
          <w:p w14:paraId="4A68703A"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23A64FBE" w14:textId="77777777" w:rsidR="00411EB0" w:rsidRPr="00C603F9" w:rsidRDefault="00411EB0" w:rsidP="00856DFC">
            <w:pPr>
              <w:pStyle w:val="Tabloerik9pt"/>
              <w:jc w:val="center"/>
            </w:pPr>
          </w:p>
        </w:tc>
        <w:tc>
          <w:tcPr>
            <w:tcW w:w="508" w:type="pct"/>
            <w:tcBorders>
              <w:top w:val="nil"/>
              <w:bottom w:val="nil"/>
            </w:tcBorders>
            <w:vAlign w:val="center"/>
          </w:tcPr>
          <w:p w14:paraId="3E4DEA5D" w14:textId="77777777" w:rsidR="00411EB0" w:rsidRPr="00C603F9" w:rsidRDefault="00411EB0" w:rsidP="00856DFC">
            <w:pPr>
              <w:pStyle w:val="Tabloerik9pt"/>
              <w:jc w:val="center"/>
            </w:pPr>
          </w:p>
        </w:tc>
        <w:tc>
          <w:tcPr>
            <w:tcW w:w="508" w:type="pct"/>
            <w:tcBorders>
              <w:top w:val="nil"/>
              <w:bottom w:val="nil"/>
            </w:tcBorders>
            <w:vAlign w:val="center"/>
          </w:tcPr>
          <w:p w14:paraId="4E24D06B" w14:textId="77777777" w:rsidR="00411EB0" w:rsidRPr="00C603F9" w:rsidRDefault="00411EB0" w:rsidP="00856DFC">
            <w:pPr>
              <w:pStyle w:val="Tabloerik9pt"/>
              <w:jc w:val="center"/>
            </w:pPr>
          </w:p>
        </w:tc>
        <w:tc>
          <w:tcPr>
            <w:tcW w:w="506" w:type="pct"/>
            <w:tcBorders>
              <w:top w:val="nil"/>
              <w:bottom w:val="nil"/>
            </w:tcBorders>
            <w:vAlign w:val="center"/>
          </w:tcPr>
          <w:p w14:paraId="755C8284" w14:textId="77777777" w:rsidR="00411EB0" w:rsidRPr="00C603F9" w:rsidRDefault="00411EB0" w:rsidP="00856DFC">
            <w:pPr>
              <w:pStyle w:val="Tabloerik9pt"/>
              <w:jc w:val="center"/>
            </w:pPr>
          </w:p>
        </w:tc>
      </w:tr>
      <w:tr w:rsidR="00411EB0" w:rsidRPr="00C603F9" w14:paraId="5C74E92A" w14:textId="77777777" w:rsidTr="00856DFC">
        <w:trPr>
          <w:trHeight w:val="284"/>
          <w:jc w:val="center"/>
        </w:trPr>
        <w:tc>
          <w:tcPr>
            <w:tcW w:w="234" w:type="pct"/>
            <w:tcBorders>
              <w:top w:val="nil"/>
              <w:bottom w:val="nil"/>
            </w:tcBorders>
            <w:vAlign w:val="center"/>
          </w:tcPr>
          <w:p w14:paraId="43EE42C7" w14:textId="77777777" w:rsidR="00411EB0" w:rsidRPr="00C603F9" w:rsidRDefault="00411EB0" w:rsidP="00856DFC">
            <w:pPr>
              <w:pStyle w:val="Tabloerik9pt"/>
              <w:jc w:val="left"/>
              <w:rPr>
                <w:b/>
              </w:rPr>
            </w:pPr>
            <w:r w:rsidRPr="00C603F9">
              <w:rPr>
                <w:b/>
              </w:rPr>
              <w:t>5</w:t>
            </w:r>
          </w:p>
        </w:tc>
        <w:tc>
          <w:tcPr>
            <w:tcW w:w="702" w:type="pct"/>
            <w:tcBorders>
              <w:top w:val="nil"/>
              <w:bottom w:val="nil"/>
            </w:tcBorders>
            <w:vAlign w:val="center"/>
          </w:tcPr>
          <w:p w14:paraId="2684A3E3" w14:textId="77777777" w:rsidR="00411EB0" w:rsidRPr="00C603F9" w:rsidRDefault="00411EB0" w:rsidP="00856DFC">
            <w:pPr>
              <w:pStyle w:val="Tabloerik9pt"/>
              <w:jc w:val="left"/>
              <w:rPr>
                <w:lang w:val="en-US"/>
              </w:rPr>
            </w:pPr>
            <w:r w:rsidRPr="00C603F9">
              <w:rPr>
                <w:lang w:val="en-US"/>
              </w:rPr>
              <w:t>EEEEE</w:t>
            </w:r>
          </w:p>
        </w:tc>
        <w:tc>
          <w:tcPr>
            <w:tcW w:w="508" w:type="pct"/>
            <w:tcBorders>
              <w:top w:val="nil"/>
              <w:bottom w:val="nil"/>
            </w:tcBorders>
            <w:vAlign w:val="center"/>
          </w:tcPr>
          <w:p w14:paraId="498FFBE7" w14:textId="77777777" w:rsidR="00411EB0" w:rsidRPr="00C603F9" w:rsidRDefault="00411EB0" w:rsidP="00856DFC">
            <w:pPr>
              <w:pStyle w:val="Tabloerik9pt"/>
              <w:jc w:val="center"/>
            </w:pPr>
            <w:r w:rsidRPr="00C603F9">
              <w:t>0</w:t>
            </w:r>
            <w:r>
              <w:t>.</w:t>
            </w:r>
            <w:r w:rsidRPr="00C603F9">
              <w:t>0575</w:t>
            </w:r>
          </w:p>
        </w:tc>
        <w:tc>
          <w:tcPr>
            <w:tcW w:w="508" w:type="pct"/>
            <w:tcBorders>
              <w:top w:val="nil"/>
              <w:bottom w:val="nil"/>
            </w:tcBorders>
            <w:vAlign w:val="center"/>
          </w:tcPr>
          <w:p w14:paraId="33BFAEDA" w14:textId="77777777" w:rsidR="00411EB0" w:rsidRPr="00C603F9" w:rsidRDefault="00411EB0" w:rsidP="00856DFC">
            <w:pPr>
              <w:pStyle w:val="Tabloerik9pt"/>
              <w:jc w:val="center"/>
            </w:pPr>
            <w:r w:rsidRPr="00C603F9">
              <w:t>-0</w:t>
            </w:r>
            <w:r>
              <w:t>.</w:t>
            </w:r>
            <w:r w:rsidRPr="00C603F9">
              <w:t>0325</w:t>
            </w:r>
          </w:p>
        </w:tc>
        <w:tc>
          <w:tcPr>
            <w:tcW w:w="508" w:type="pct"/>
            <w:tcBorders>
              <w:top w:val="nil"/>
              <w:bottom w:val="nil"/>
            </w:tcBorders>
            <w:vAlign w:val="center"/>
          </w:tcPr>
          <w:p w14:paraId="5BA3A42E" w14:textId="77777777" w:rsidR="00411EB0" w:rsidRPr="00C603F9" w:rsidRDefault="00411EB0" w:rsidP="00856DFC">
            <w:pPr>
              <w:pStyle w:val="Tabloerik9pt"/>
              <w:jc w:val="center"/>
            </w:pPr>
            <w:r w:rsidRPr="00C603F9">
              <w:t>-0</w:t>
            </w:r>
            <w:r>
              <w:t>.</w:t>
            </w:r>
            <w:r w:rsidRPr="00C603F9">
              <w:t>0917</w:t>
            </w:r>
          </w:p>
        </w:tc>
        <w:tc>
          <w:tcPr>
            <w:tcW w:w="508" w:type="pct"/>
            <w:tcBorders>
              <w:top w:val="nil"/>
              <w:bottom w:val="nil"/>
            </w:tcBorders>
            <w:vAlign w:val="center"/>
          </w:tcPr>
          <w:p w14:paraId="2FDE6163" w14:textId="77777777" w:rsidR="00411EB0" w:rsidRPr="00C603F9" w:rsidRDefault="00411EB0" w:rsidP="00856DFC">
            <w:pPr>
              <w:pStyle w:val="Tabloerik9pt"/>
              <w:jc w:val="center"/>
            </w:pPr>
            <w:r w:rsidRPr="00C603F9">
              <w:t>0</w:t>
            </w:r>
            <w:r>
              <w:t>.</w:t>
            </w:r>
            <w:r w:rsidRPr="00C603F9">
              <w:t>1107</w:t>
            </w:r>
          </w:p>
        </w:tc>
        <w:tc>
          <w:tcPr>
            <w:tcW w:w="508" w:type="pct"/>
            <w:tcBorders>
              <w:top w:val="nil"/>
              <w:bottom w:val="nil"/>
            </w:tcBorders>
            <w:vAlign w:val="center"/>
          </w:tcPr>
          <w:p w14:paraId="014AE34B"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30FE5CEF" w14:textId="77777777" w:rsidR="00411EB0" w:rsidRPr="00C603F9" w:rsidRDefault="00411EB0" w:rsidP="00856DFC">
            <w:pPr>
              <w:pStyle w:val="Tabloerik9pt"/>
              <w:jc w:val="center"/>
            </w:pPr>
          </w:p>
        </w:tc>
        <w:tc>
          <w:tcPr>
            <w:tcW w:w="508" w:type="pct"/>
            <w:tcBorders>
              <w:top w:val="nil"/>
              <w:bottom w:val="nil"/>
            </w:tcBorders>
            <w:vAlign w:val="center"/>
          </w:tcPr>
          <w:p w14:paraId="29400881" w14:textId="77777777" w:rsidR="00411EB0" w:rsidRPr="00C603F9" w:rsidRDefault="00411EB0" w:rsidP="00856DFC">
            <w:pPr>
              <w:pStyle w:val="Tabloerik9pt"/>
              <w:jc w:val="center"/>
            </w:pPr>
          </w:p>
        </w:tc>
        <w:tc>
          <w:tcPr>
            <w:tcW w:w="506" w:type="pct"/>
            <w:tcBorders>
              <w:top w:val="nil"/>
              <w:bottom w:val="nil"/>
            </w:tcBorders>
            <w:vAlign w:val="center"/>
          </w:tcPr>
          <w:p w14:paraId="18930D60" w14:textId="77777777" w:rsidR="00411EB0" w:rsidRPr="00C603F9" w:rsidRDefault="00411EB0" w:rsidP="00856DFC">
            <w:pPr>
              <w:pStyle w:val="Tabloerik9pt"/>
              <w:jc w:val="center"/>
            </w:pPr>
          </w:p>
        </w:tc>
      </w:tr>
      <w:tr w:rsidR="00411EB0" w:rsidRPr="00C603F9" w14:paraId="4D76CD65" w14:textId="77777777" w:rsidTr="00856DFC">
        <w:trPr>
          <w:trHeight w:val="284"/>
          <w:jc w:val="center"/>
        </w:trPr>
        <w:tc>
          <w:tcPr>
            <w:tcW w:w="234" w:type="pct"/>
            <w:tcBorders>
              <w:top w:val="nil"/>
              <w:bottom w:val="nil"/>
            </w:tcBorders>
            <w:vAlign w:val="center"/>
          </w:tcPr>
          <w:p w14:paraId="0C21C4D1" w14:textId="77777777" w:rsidR="00411EB0" w:rsidRPr="00C603F9" w:rsidRDefault="00411EB0" w:rsidP="00856DFC">
            <w:pPr>
              <w:pStyle w:val="Tabloerik9pt"/>
              <w:jc w:val="left"/>
              <w:rPr>
                <w:b/>
              </w:rPr>
            </w:pPr>
            <w:r w:rsidRPr="00C603F9">
              <w:rPr>
                <w:b/>
              </w:rPr>
              <w:t>6</w:t>
            </w:r>
          </w:p>
        </w:tc>
        <w:tc>
          <w:tcPr>
            <w:tcW w:w="702" w:type="pct"/>
            <w:tcBorders>
              <w:top w:val="nil"/>
              <w:bottom w:val="nil"/>
            </w:tcBorders>
            <w:vAlign w:val="center"/>
          </w:tcPr>
          <w:p w14:paraId="06884BEA" w14:textId="77777777" w:rsidR="00411EB0" w:rsidRPr="00C603F9" w:rsidRDefault="00411EB0" w:rsidP="00856DFC">
            <w:pPr>
              <w:pStyle w:val="Tabloerik9pt"/>
              <w:jc w:val="left"/>
              <w:rPr>
                <w:lang w:val="en-US"/>
              </w:rPr>
            </w:pPr>
            <w:r w:rsidRPr="00C603F9">
              <w:rPr>
                <w:lang w:val="en-US"/>
              </w:rPr>
              <w:t>FFFFF</w:t>
            </w:r>
          </w:p>
        </w:tc>
        <w:tc>
          <w:tcPr>
            <w:tcW w:w="508" w:type="pct"/>
            <w:tcBorders>
              <w:top w:val="nil"/>
              <w:bottom w:val="nil"/>
            </w:tcBorders>
            <w:vAlign w:val="center"/>
          </w:tcPr>
          <w:p w14:paraId="35D4F626" w14:textId="77777777" w:rsidR="00411EB0" w:rsidRPr="00C603F9" w:rsidRDefault="00411EB0" w:rsidP="00856DFC">
            <w:pPr>
              <w:pStyle w:val="Tabloerik9pt"/>
              <w:jc w:val="center"/>
            </w:pPr>
            <w:r w:rsidRPr="00C603F9">
              <w:t>-0</w:t>
            </w:r>
            <w:r>
              <w:t>.</w:t>
            </w:r>
            <w:r w:rsidRPr="00C603F9">
              <w:t>0384</w:t>
            </w:r>
          </w:p>
        </w:tc>
        <w:tc>
          <w:tcPr>
            <w:tcW w:w="508" w:type="pct"/>
            <w:tcBorders>
              <w:top w:val="nil"/>
              <w:bottom w:val="nil"/>
            </w:tcBorders>
            <w:vAlign w:val="center"/>
          </w:tcPr>
          <w:p w14:paraId="45F3D4BD" w14:textId="77777777" w:rsidR="00411EB0" w:rsidRPr="00C603F9" w:rsidRDefault="00411EB0" w:rsidP="00856DFC">
            <w:pPr>
              <w:pStyle w:val="Tabloerik9pt"/>
              <w:jc w:val="center"/>
            </w:pPr>
            <w:r w:rsidRPr="00C603F9">
              <w:t>-0</w:t>
            </w:r>
            <w:r>
              <w:t>.</w:t>
            </w:r>
            <w:r w:rsidRPr="00C603F9">
              <w:t>2553</w:t>
            </w:r>
          </w:p>
        </w:tc>
        <w:tc>
          <w:tcPr>
            <w:tcW w:w="508" w:type="pct"/>
            <w:tcBorders>
              <w:top w:val="nil"/>
              <w:bottom w:val="nil"/>
            </w:tcBorders>
            <w:vAlign w:val="center"/>
          </w:tcPr>
          <w:p w14:paraId="363534B2" w14:textId="77777777" w:rsidR="00411EB0" w:rsidRPr="00C603F9" w:rsidRDefault="00411EB0" w:rsidP="00856DFC">
            <w:pPr>
              <w:pStyle w:val="Tabloerik9pt"/>
              <w:jc w:val="center"/>
            </w:pPr>
            <w:r w:rsidRPr="00C603F9">
              <w:t>0</w:t>
            </w:r>
            <w:r>
              <w:t>.</w:t>
            </w:r>
            <w:r w:rsidRPr="00C603F9">
              <w:t>2591</w:t>
            </w:r>
          </w:p>
        </w:tc>
        <w:tc>
          <w:tcPr>
            <w:tcW w:w="508" w:type="pct"/>
            <w:tcBorders>
              <w:top w:val="nil"/>
              <w:bottom w:val="nil"/>
            </w:tcBorders>
            <w:vAlign w:val="center"/>
          </w:tcPr>
          <w:p w14:paraId="323368EE" w14:textId="77777777" w:rsidR="00411EB0" w:rsidRPr="00C603F9" w:rsidRDefault="00411EB0" w:rsidP="00856DFC">
            <w:pPr>
              <w:pStyle w:val="Tabloerik9pt"/>
              <w:jc w:val="center"/>
            </w:pPr>
            <w:r w:rsidRPr="00C603F9">
              <w:t>-0</w:t>
            </w:r>
            <w:r>
              <w:t>.</w:t>
            </w:r>
            <w:r w:rsidRPr="00C603F9">
              <w:t>0080</w:t>
            </w:r>
          </w:p>
        </w:tc>
        <w:tc>
          <w:tcPr>
            <w:tcW w:w="508" w:type="pct"/>
            <w:tcBorders>
              <w:top w:val="nil"/>
              <w:bottom w:val="nil"/>
            </w:tcBorders>
            <w:vAlign w:val="center"/>
          </w:tcPr>
          <w:p w14:paraId="794D4B3F" w14:textId="77777777" w:rsidR="00411EB0" w:rsidRPr="00C603F9" w:rsidRDefault="00411EB0" w:rsidP="00856DFC">
            <w:pPr>
              <w:pStyle w:val="Tabloerik9pt"/>
              <w:jc w:val="center"/>
            </w:pPr>
            <w:r w:rsidRPr="00C603F9">
              <w:t>-0</w:t>
            </w:r>
            <w:r>
              <w:t>.</w:t>
            </w:r>
            <w:r w:rsidRPr="00C603F9">
              <w:t>0268</w:t>
            </w:r>
          </w:p>
        </w:tc>
        <w:tc>
          <w:tcPr>
            <w:tcW w:w="508" w:type="pct"/>
            <w:tcBorders>
              <w:top w:val="nil"/>
              <w:bottom w:val="nil"/>
            </w:tcBorders>
            <w:vAlign w:val="center"/>
          </w:tcPr>
          <w:p w14:paraId="254CB975" w14:textId="77777777" w:rsidR="00411EB0" w:rsidRPr="00C603F9" w:rsidRDefault="00411EB0" w:rsidP="00856DFC">
            <w:pPr>
              <w:pStyle w:val="Tabloerik9pt"/>
              <w:jc w:val="center"/>
            </w:pPr>
            <w:r w:rsidRPr="00C603F9">
              <w:t>1</w:t>
            </w:r>
            <w:r>
              <w:t>.</w:t>
            </w:r>
            <w:r w:rsidRPr="00C603F9">
              <w:t>0000</w:t>
            </w:r>
          </w:p>
        </w:tc>
        <w:tc>
          <w:tcPr>
            <w:tcW w:w="508" w:type="pct"/>
            <w:tcBorders>
              <w:top w:val="nil"/>
              <w:bottom w:val="nil"/>
            </w:tcBorders>
            <w:vAlign w:val="center"/>
          </w:tcPr>
          <w:p w14:paraId="0B7383DD" w14:textId="77777777" w:rsidR="00411EB0" w:rsidRPr="00C603F9" w:rsidRDefault="00411EB0" w:rsidP="00856DFC">
            <w:pPr>
              <w:pStyle w:val="Tabloerik9pt"/>
              <w:jc w:val="center"/>
            </w:pPr>
          </w:p>
        </w:tc>
        <w:tc>
          <w:tcPr>
            <w:tcW w:w="506" w:type="pct"/>
            <w:tcBorders>
              <w:top w:val="nil"/>
              <w:bottom w:val="nil"/>
            </w:tcBorders>
            <w:vAlign w:val="center"/>
          </w:tcPr>
          <w:p w14:paraId="69967E43" w14:textId="77777777" w:rsidR="00411EB0" w:rsidRPr="00C603F9" w:rsidRDefault="00411EB0" w:rsidP="00856DFC">
            <w:pPr>
              <w:pStyle w:val="Tabloerik9pt"/>
              <w:jc w:val="center"/>
            </w:pPr>
          </w:p>
        </w:tc>
      </w:tr>
      <w:tr w:rsidR="00411EB0" w:rsidRPr="00C603F9" w14:paraId="4305987C" w14:textId="77777777" w:rsidTr="00856DFC">
        <w:trPr>
          <w:trHeight w:val="284"/>
          <w:jc w:val="center"/>
        </w:trPr>
        <w:tc>
          <w:tcPr>
            <w:tcW w:w="234" w:type="pct"/>
            <w:tcBorders>
              <w:top w:val="nil"/>
              <w:bottom w:val="nil"/>
            </w:tcBorders>
            <w:vAlign w:val="center"/>
          </w:tcPr>
          <w:p w14:paraId="61B27B99" w14:textId="77777777" w:rsidR="00411EB0" w:rsidRPr="00C603F9" w:rsidRDefault="00411EB0" w:rsidP="00856DFC">
            <w:pPr>
              <w:pStyle w:val="Tabloerik9pt"/>
              <w:jc w:val="left"/>
              <w:rPr>
                <w:b/>
              </w:rPr>
            </w:pPr>
            <w:r w:rsidRPr="00C603F9">
              <w:rPr>
                <w:b/>
              </w:rPr>
              <w:t>7</w:t>
            </w:r>
          </w:p>
        </w:tc>
        <w:tc>
          <w:tcPr>
            <w:tcW w:w="702" w:type="pct"/>
            <w:tcBorders>
              <w:top w:val="nil"/>
              <w:bottom w:val="nil"/>
            </w:tcBorders>
            <w:vAlign w:val="center"/>
          </w:tcPr>
          <w:p w14:paraId="173C899B" w14:textId="77777777" w:rsidR="00411EB0" w:rsidRPr="00C603F9" w:rsidRDefault="00411EB0" w:rsidP="00856DFC">
            <w:pPr>
              <w:pStyle w:val="Tabloerik9pt"/>
              <w:jc w:val="left"/>
              <w:rPr>
                <w:lang w:val="en-US"/>
              </w:rPr>
            </w:pPr>
            <w:r w:rsidRPr="00C603F9">
              <w:rPr>
                <w:lang w:val="en-US"/>
              </w:rPr>
              <w:t>GGGGG</w:t>
            </w:r>
          </w:p>
        </w:tc>
        <w:tc>
          <w:tcPr>
            <w:tcW w:w="508" w:type="pct"/>
            <w:tcBorders>
              <w:top w:val="nil"/>
              <w:bottom w:val="nil"/>
            </w:tcBorders>
            <w:vAlign w:val="center"/>
          </w:tcPr>
          <w:p w14:paraId="0877BDCD" w14:textId="77777777" w:rsidR="00411EB0" w:rsidRPr="00C603F9" w:rsidRDefault="00411EB0" w:rsidP="00856DFC">
            <w:pPr>
              <w:pStyle w:val="Tabloerik9pt"/>
              <w:jc w:val="center"/>
            </w:pPr>
            <w:r w:rsidRPr="00C603F9">
              <w:t>0</w:t>
            </w:r>
            <w:r>
              <w:t>.</w:t>
            </w:r>
            <w:r w:rsidRPr="00C603F9">
              <w:t>1704</w:t>
            </w:r>
          </w:p>
        </w:tc>
        <w:tc>
          <w:tcPr>
            <w:tcW w:w="508" w:type="pct"/>
            <w:tcBorders>
              <w:top w:val="nil"/>
              <w:bottom w:val="nil"/>
            </w:tcBorders>
            <w:vAlign w:val="center"/>
          </w:tcPr>
          <w:p w14:paraId="74B927AD" w14:textId="77777777" w:rsidR="00411EB0" w:rsidRPr="00C603F9" w:rsidRDefault="00411EB0" w:rsidP="00856DFC">
            <w:pPr>
              <w:pStyle w:val="Tabloerik9pt"/>
              <w:jc w:val="center"/>
            </w:pPr>
            <w:r w:rsidRPr="00C603F9">
              <w:t>0</w:t>
            </w:r>
            <w:r>
              <w:t>.</w:t>
            </w:r>
            <w:r w:rsidRPr="00C603F9">
              <w:t>0304</w:t>
            </w:r>
          </w:p>
        </w:tc>
        <w:tc>
          <w:tcPr>
            <w:tcW w:w="508" w:type="pct"/>
            <w:tcBorders>
              <w:top w:val="nil"/>
              <w:bottom w:val="nil"/>
            </w:tcBorders>
            <w:vAlign w:val="center"/>
          </w:tcPr>
          <w:p w14:paraId="7E341F9D" w14:textId="77777777" w:rsidR="00411EB0" w:rsidRPr="00C603F9" w:rsidRDefault="00411EB0" w:rsidP="00856DFC">
            <w:pPr>
              <w:pStyle w:val="Tabloerik9pt"/>
              <w:jc w:val="center"/>
            </w:pPr>
            <w:r w:rsidRPr="00C603F9">
              <w:t>0</w:t>
            </w:r>
            <w:r>
              <w:t>.</w:t>
            </w:r>
            <w:r w:rsidRPr="00C603F9">
              <w:t>1550</w:t>
            </w:r>
          </w:p>
        </w:tc>
        <w:tc>
          <w:tcPr>
            <w:tcW w:w="508" w:type="pct"/>
            <w:tcBorders>
              <w:top w:val="nil"/>
              <w:bottom w:val="nil"/>
            </w:tcBorders>
            <w:vAlign w:val="center"/>
          </w:tcPr>
          <w:p w14:paraId="30ADCF55" w14:textId="77777777" w:rsidR="00411EB0" w:rsidRPr="00C603F9" w:rsidRDefault="00411EB0" w:rsidP="00856DFC">
            <w:pPr>
              <w:pStyle w:val="Tabloerik9pt"/>
              <w:jc w:val="center"/>
            </w:pPr>
            <w:r w:rsidRPr="00C603F9">
              <w:t>0</w:t>
            </w:r>
            <w:r>
              <w:t>.</w:t>
            </w:r>
            <w:r w:rsidRPr="00C603F9">
              <w:t>1349</w:t>
            </w:r>
          </w:p>
        </w:tc>
        <w:tc>
          <w:tcPr>
            <w:tcW w:w="508" w:type="pct"/>
            <w:tcBorders>
              <w:top w:val="nil"/>
              <w:bottom w:val="nil"/>
            </w:tcBorders>
            <w:vAlign w:val="center"/>
          </w:tcPr>
          <w:p w14:paraId="16F7CF1E" w14:textId="77777777" w:rsidR="00411EB0" w:rsidRPr="00C603F9" w:rsidRDefault="00411EB0" w:rsidP="00856DFC">
            <w:pPr>
              <w:pStyle w:val="Tabloerik9pt"/>
              <w:jc w:val="center"/>
            </w:pPr>
            <w:r w:rsidRPr="00C603F9">
              <w:t>-0</w:t>
            </w:r>
            <w:r>
              <w:t>.</w:t>
            </w:r>
            <w:r w:rsidRPr="00C603F9">
              <w:t>0917</w:t>
            </w:r>
          </w:p>
        </w:tc>
        <w:tc>
          <w:tcPr>
            <w:tcW w:w="508" w:type="pct"/>
            <w:tcBorders>
              <w:top w:val="nil"/>
              <w:bottom w:val="nil"/>
            </w:tcBorders>
            <w:vAlign w:val="center"/>
          </w:tcPr>
          <w:p w14:paraId="3BD16034" w14:textId="77777777" w:rsidR="00411EB0" w:rsidRPr="00C603F9" w:rsidRDefault="00411EB0" w:rsidP="00856DFC">
            <w:pPr>
              <w:pStyle w:val="Tabloerik9pt"/>
              <w:jc w:val="center"/>
            </w:pPr>
            <w:r w:rsidRPr="00C603F9">
              <w:t>0</w:t>
            </w:r>
            <w:r>
              <w:t>.</w:t>
            </w:r>
            <w:r w:rsidRPr="00C603F9">
              <w:t>2591</w:t>
            </w:r>
          </w:p>
        </w:tc>
        <w:tc>
          <w:tcPr>
            <w:tcW w:w="508" w:type="pct"/>
            <w:tcBorders>
              <w:top w:val="nil"/>
              <w:bottom w:val="nil"/>
            </w:tcBorders>
            <w:vAlign w:val="center"/>
          </w:tcPr>
          <w:p w14:paraId="6A648E78" w14:textId="77777777" w:rsidR="00411EB0" w:rsidRPr="00C603F9" w:rsidRDefault="00411EB0" w:rsidP="00856DFC">
            <w:pPr>
              <w:pStyle w:val="Tabloerik9pt"/>
              <w:jc w:val="center"/>
            </w:pPr>
            <w:r w:rsidRPr="00C603F9">
              <w:t>1</w:t>
            </w:r>
            <w:r>
              <w:t>.</w:t>
            </w:r>
            <w:r w:rsidRPr="00C603F9">
              <w:t>0000</w:t>
            </w:r>
          </w:p>
        </w:tc>
        <w:tc>
          <w:tcPr>
            <w:tcW w:w="506" w:type="pct"/>
            <w:tcBorders>
              <w:top w:val="nil"/>
              <w:bottom w:val="nil"/>
            </w:tcBorders>
            <w:vAlign w:val="center"/>
          </w:tcPr>
          <w:p w14:paraId="2EBA7ACB" w14:textId="77777777" w:rsidR="00411EB0" w:rsidRPr="00C603F9" w:rsidRDefault="00411EB0" w:rsidP="00856DFC">
            <w:pPr>
              <w:pStyle w:val="Tabloerik9pt"/>
              <w:jc w:val="center"/>
            </w:pPr>
          </w:p>
        </w:tc>
      </w:tr>
      <w:tr w:rsidR="00411EB0" w:rsidRPr="00C603F9" w14:paraId="44BF4DD7" w14:textId="77777777" w:rsidTr="00856DFC">
        <w:trPr>
          <w:trHeight w:val="284"/>
          <w:jc w:val="center"/>
        </w:trPr>
        <w:tc>
          <w:tcPr>
            <w:tcW w:w="234" w:type="pct"/>
            <w:tcBorders>
              <w:top w:val="nil"/>
            </w:tcBorders>
            <w:vAlign w:val="center"/>
          </w:tcPr>
          <w:p w14:paraId="48B7A59D" w14:textId="77777777" w:rsidR="00411EB0" w:rsidRPr="00C603F9" w:rsidRDefault="00411EB0" w:rsidP="00856DFC">
            <w:pPr>
              <w:pStyle w:val="Tabloerik9pt"/>
              <w:jc w:val="left"/>
              <w:rPr>
                <w:b/>
              </w:rPr>
            </w:pPr>
            <w:r w:rsidRPr="00C603F9">
              <w:rPr>
                <w:b/>
              </w:rPr>
              <w:t>8</w:t>
            </w:r>
          </w:p>
        </w:tc>
        <w:tc>
          <w:tcPr>
            <w:tcW w:w="702" w:type="pct"/>
            <w:tcBorders>
              <w:top w:val="nil"/>
            </w:tcBorders>
            <w:vAlign w:val="center"/>
          </w:tcPr>
          <w:p w14:paraId="48594656" w14:textId="77777777" w:rsidR="00411EB0" w:rsidRPr="00C603F9" w:rsidRDefault="00411EB0" w:rsidP="00856DFC">
            <w:pPr>
              <w:pStyle w:val="Tabloerik9pt"/>
              <w:jc w:val="left"/>
              <w:rPr>
                <w:lang w:val="en-US"/>
              </w:rPr>
            </w:pPr>
            <w:r w:rsidRPr="00C603F9">
              <w:rPr>
                <w:lang w:val="en-US"/>
              </w:rPr>
              <w:t>HHHHH</w:t>
            </w:r>
          </w:p>
        </w:tc>
        <w:tc>
          <w:tcPr>
            <w:tcW w:w="508" w:type="pct"/>
            <w:tcBorders>
              <w:top w:val="nil"/>
            </w:tcBorders>
            <w:vAlign w:val="center"/>
          </w:tcPr>
          <w:p w14:paraId="23EC23F7" w14:textId="77777777" w:rsidR="00411EB0" w:rsidRPr="00C603F9" w:rsidRDefault="00411EB0" w:rsidP="00856DFC">
            <w:pPr>
              <w:pStyle w:val="Tabloerik9pt"/>
              <w:jc w:val="center"/>
            </w:pPr>
            <w:r w:rsidRPr="00C603F9">
              <w:t>-0</w:t>
            </w:r>
            <w:r>
              <w:t>.</w:t>
            </w:r>
            <w:r w:rsidRPr="00C603F9">
              <w:t>0139</w:t>
            </w:r>
          </w:p>
        </w:tc>
        <w:tc>
          <w:tcPr>
            <w:tcW w:w="508" w:type="pct"/>
            <w:tcBorders>
              <w:top w:val="nil"/>
            </w:tcBorders>
            <w:vAlign w:val="center"/>
          </w:tcPr>
          <w:p w14:paraId="352C8296" w14:textId="77777777" w:rsidR="00411EB0" w:rsidRPr="00C603F9" w:rsidRDefault="00411EB0" w:rsidP="00856DFC">
            <w:pPr>
              <w:pStyle w:val="Tabloerik9pt"/>
              <w:jc w:val="center"/>
            </w:pPr>
            <w:r w:rsidRPr="00C603F9">
              <w:t>-0</w:t>
            </w:r>
            <w:r>
              <w:t>.</w:t>
            </w:r>
            <w:r w:rsidRPr="00C603F9">
              <w:t>0491</w:t>
            </w:r>
          </w:p>
        </w:tc>
        <w:tc>
          <w:tcPr>
            <w:tcW w:w="508" w:type="pct"/>
            <w:tcBorders>
              <w:top w:val="nil"/>
            </w:tcBorders>
            <w:vAlign w:val="center"/>
          </w:tcPr>
          <w:p w14:paraId="079A95C1" w14:textId="77777777" w:rsidR="00411EB0" w:rsidRPr="00C603F9" w:rsidRDefault="00411EB0" w:rsidP="00856DFC">
            <w:pPr>
              <w:pStyle w:val="Tabloerik9pt"/>
              <w:jc w:val="center"/>
            </w:pPr>
            <w:r w:rsidRPr="00C603F9">
              <w:t>-0</w:t>
            </w:r>
            <w:r>
              <w:t>.</w:t>
            </w:r>
            <w:r w:rsidRPr="00C603F9">
              <w:t>0293</w:t>
            </w:r>
          </w:p>
        </w:tc>
        <w:tc>
          <w:tcPr>
            <w:tcW w:w="508" w:type="pct"/>
            <w:tcBorders>
              <w:top w:val="nil"/>
            </w:tcBorders>
            <w:vAlign w:val="center"/>
          </w:tcPr>
          <w:p w14:paraId="506FB7BF" w14:textId="77777777" w:rsidR="00411EB0" w:rsidRPr="00C603F9" w:rsidRDefault="00411EB0" w:rsidP="00856DFC">
            <w:pPr>
              <w:pStyle w:val="Tabloerik9pt"/>
              <w:jc w:val="center"/>
            </w:pPr>
            <w:r w:rsidRPr="00C603F9">
              <w:t>0</w:t>
            </w:r>
            <w:r>
              <w:t>.</w:t>
            </w:r>
            <w:r w:rsidRPr="00C603F9">
              <w:t>0723</w:t>
            </w:r>
          </w:p>
        </w:tc>
        <w:tc>
          <w:tcPr>
            <w:tcW w:w="508" w:type="pct"/>
            <w:tcBorders>
              <w:top w:val="nil"/>
            </w:tcBorders>
            <w:vAlign w:val="center"/>
          </w:tcPr>
          <w:p w14:paraId="68E901C9" w14:textId="77777777" w:rsidR="00411EB0" w:rsidRPr="00C603F9" w:rsidRDefault="00411EB0" w:rsidP="00856DFC">
            <w:pPr>
              <w:pStyle w:val="Tabloerik9pt"/>
              <w:jc w:val="center"/>
            </w:pPr>
            <w:r w:rsidRPr="00C603F9">
              <w:t>-0</w:t>
            </w:r>
            <w:r>
              <w:t>.</w:t>
            </w:r>
            <w:r w:rsidRPr="00C603F9">
              <w:t>1111</w:t>
            </w:r>
          </w:p>
        </w:tc>
        <w:tc>
          <w:tcPr>
            <w:tcW w:w="508" w:type="pct"/>
            <w:tcBorders>
              <w:top w:val="nil"/>
            </w:tcBorders>
            <w:vAlign w:val="center"/>
          </w:tcPr>
          <w:p w14:paraId="4DF66F55" w14:textId="77777777" w:rsidR="00411EB0" w:rsidRPr="00C603F9" w:rsidRDefault="00411EB0" w:rsidP="00856DFC">
            <w:pPr>
              <w:pStyle w:val="Tabloerik9pt"/>
              <w:jc w:val="center"/>
            </w:pPr>
            <w:r w:rsidRPr="00C603F9">
              <w:t>0</w:t>
            </w:r>
            <w:r>
              <w:t>.</w:t>
            </w:r>
            <w:r w:rsidRPr="00C603F9">
              <w:t>2546</w:t>
            </w:r>
          </w:p>
        </w:tc>
        <w:tc>
          <w:tcPr>
            <w:tcW w:w="508" w:type="pct"/>
            <w:tcBorders>
              <w:top w:val="nil"/>
            </w:tcBorders>
            <w:vAlign w:val="center"/>
          </w:tcPr>
          <w:p w14:paraId="0219FEA1" w14:textId="77777777" w:rsidR="00411EB0" w:rsidRPr="00C603F9" w:rsidRDefault="00411EB0" w:rsidP="00856DFC">
            <w:pPr>
              <w:pStyle w:val="Tabloerik9pt"/>
              <w:jc w:val="center"/>
            </w:pPr>
            <w:r w:rsidRPr="00C603F9">
              <w:t>0</w:t>
            </w:r>
            <w:r>
              <w:t>.</w:t>
            </w:r>
            <w:r w:rsidRPr="00C603F9">
              <w:t>3073</w:t>
            </w:r>
          </w:p>
        </w:tc>
        <w:tc>
          <w:tcPr>
            <w:tcW w:w="506" w:type="pct"/>
            <w:tcBorders>
              <w:top w:val="nil"/>
            </w:tcBorders>
            <w:vAlign w:val="center"/>
          </w:tcPr>
          <w:p w14:paraId="3A4A056F" w14:textId="77777777" w:rsidR="00411EB0" w:rsidRPr="00C603F9" w:rsidRDefault="00411EB0" w:rsidP="00856DFC">
            <w:pPr>
              <w:pStyle w:val="Tabloerik9pt"/>
              <w:jc w:val="center"/>
            </w:pPr>
            <w:r w:rsidRPr="00C603F9">
              <w:t>1</w:t>
            </w:r>
            <w:r>
              <w:t>.</w:t>
            </w:r>
            <w:r w:rsidRPr="00C603F9">
              <w:t>0000</w:t>
            </w:r>
          </w:p>
        </w:tc>
      </w:tr>
    </w:tbl>
    <w:p w14:paraId="7A1A0BC4" w14:textId="77777777" w:rsidR="00411EB0" w:rsidRPr="000A7225" w:rsidRDefault="00411EB0" w:rsidP="00411EB0">
      <w:pPr>
        <w:rPr>
          <w:spacing w:val="-2"/>
          <w:lang w:val="en-US"/>
        </w:rPr>
      </w:pPr>
      <w:r w:rsidRPr="002D3459">
        <w:rPr>
          <w:spacing w:val="-2"/>
          <w:highlight w:val="cyan"/>
          <w:lang w:val="en-US"/>
        </w:rPr>
        <w:t xml:space="preserve">If the article </w:t>
      </w:r>
      <w:proofErr w:type="gramStart"/>
      <w:r w:rsidRPr="002D3459">
        <w:rPr>
          <w:spacing w:val="-2"/>
          <w:highlight w:val="cyan"/>
          <w:lang w:val="en-US"/>
        </w:rPr>
        <w:t>include</w:t>
      </w:r>
      <w:proofErr w:type="gramEnd"/>
      <w:r w:rsidRPr="002D3459">
        <w:rPr>
          <w:spacing w:val="-2"/>
          <w:highlight w:val="cyan"/>
          <w:lang w:val="en-US"/>
        </w:rPr>
        <w:t xml:space="preserve"> any “appendix”, titles (</w:t>
      </w:r>
      <w:r w:rsidRPr="002D3459">
        <w:rPr>
          <w:b/>
          <w:spacing w:val="-2"/>
          <w:highlight w:val="cyan"/>
          <w:lang w:val="en-US"/>
        </w:rPr>
        <w:t>Appendix 1</w:t>
      </w:r>
      <w:r w:rsidRPr="002D3459">
        <w:rPr>
          <w:spacing w:val="-2"/>
          <w:highlight w:val="cyan"/>
          <w:lang w:val="en-US"/>
        </w:rPr>
        <w:t xml:space="preserve">., </w:t>
      </w:r>
      <w:r w:rsidRPr="002D3459">
        <w:rPr>
          <w:b/>
          <w:spacing w:val="-2"/>
          <w:highlight w:val="cyan"/>
          <w:lang w:val="en-US"/>
        </w:rPr>
        <w:t>Appendix 2.</w:t>
      </w:r>
      <w:r w:rsidRPr="002D3459">
        <w:rPr>
          <w:spacing w:val="-2"/>
          <w:highlight w:val="cyan"/>
          <w:lang w:val="en-US"/>
        </w:rPr>
        <w:t>, etc.) should be given to them and they should be given after the References part.</w:t>
      </w:r>
    </w:p>
    <w:p w14:paraId="5442562A" w14:textId="77777777" w:rsidR="00411EB0" w:rsidRPr="00C603F9" w:rsidRDefault="00411EB0" w:rsidP="00411EB0">
      <w:pPr>
        <w:rPr>
          <w:rFonts w:cstheme="minorBidi"/>
          <w:szCs w:val="22"/>
        </w:rPr>
      </w:pPr>
    </w:p>
    <w:p w14:paraId="0FF05BC2" w14:textId="77777777" w:rsidR="00411EB0" w:rsidRPr="00C603F9" w:rsidRDefault="00411EB0" w:rsidP="00411EB0">
      <w:pPr>
        <w:ind w:left="709" w:hanging="709"/>
        <w:rPr>
          <w:rFonts w:cstheme="minorBidi"/>
          <w:szCs w:val="22"/>
        </w:rPr>
      </w:pPr>
    </w:p>
    <w:p w14:paraId="12FCD46E" w14:textId="77777777" w:rsidR="00411EB0" w:rsidRPr="00C603F9" w:rsidRDefault="00411EB0" w:rsidP="00411EB0">
      <w:pPr>
        <w:ind w:left="709" w:hanging="709"/>
        <w:rPr>
          <w:rFonts w:cstheme="minorBidi"/>
          <w:szCs w:val="22"/>
        </w:rPr>
      </w:pPr>
    </w:p>
    <w:p w14:paraId="086E4739" w14:textId="77777777" w:rsidR="00411EB0" w:rsidRPr="00C603F9" w:rsidRDefault="00411EB0" w:rsidP="00411EB0">
      <w:pPr>
        <w:ind w:left="709" w:hanging="709"/>
        <w:rPr>
          <w:rFonts w:cstheme="minorBidi"/>
          <w:szCs w:val="22"/>
        </w:rPr>
      </w:pPr>
    </w:p>
    <w:p w14:paraId="09AEFF39" w14:textId="77777777" w:rsidR="00411EB0" w:rsidRPr="00C603F9" w:rsidRDefault="00411EB0" w:rsidP="00411EB0">
      <w:pPr>
        <w:ind w:left="709" w:hanging="709"/>
        <w:rPr>
          <w:rFonts w:cstheme="minorBidi"/>
          <w:szCs w:val="22"/>
        </w:rPr>
      </w:pPr>
    </w:p>
    <w:p w14:paraId="4C635755" w14:textId="77777777" w:rsidR="00C603F9" w:rsidRPr="00411EB0" w:rsidRDefault="00C603F9" w:rsidP="00411EB0"/>
    <w:sectPr w:rsidR="00C603F9" w:rsidRPr="00411EB0" w:rsidSect="003D6548">
      <w:headerReference w:type="default" r:id="rId8"/>
      <w:footerReference w:type="default" r:id="rId9"/>
      <w:headerReference w:type="first" r:id="rId10"/>
      <w:footerReference w:type="first" r:id="rId11"/>
      <w:pgSz w:w="11906" w:h="16838"/>
      <w:pgMar w:top="1418" w:right="1418" w:bottom="1418" w:left="1418" w:header="850" w:footer="567" w:gutter="0"/>
      <w:pgNumType w:fmt="numberInDash"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5926" w14:textId="77777777" w:rsidR="002319EE" w:rsidRDefault="002319EE" w:rsidP="00C603F9">
      <w:pPr>
        <w:spacing w:after="0"/>
      </w:pPr>
      <w:r>
        <w:separator/>
      </w:r>
    </w:p>
  </w:endnote>
  <w:endnote w:type="continuationSeparator" w:id="0">
    <w:p w14:paraId="4DA726E3" w14:textId="77777777" w:rsidR="002319EE" w:rsidRDefault="002319EE" w:rsidP="00C60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696223"/>
      <w:docPartObj>
        <w:docPartGallery w:val="Page Numbers (Bottom of Page)"/>
        <w:docPartUnique/>
      </w:docPartObj>
    </w:sdtPr>
    <w:sdtEndPr>
      <w:rPr>
        <w:sz w:val="22"/>
        <w:szCs w:val="22"/>
      </w:rPr>
    </w:sdtEndPr>
    <w:sdtContent>
      <w:p w14:paraId="1C7663B0" w14:textId="77777777" w:rsidR="009D4C21" w:rsidRPr="00FE2934" w:rsidRDefault="009D4C21" w:rsidP="00984FFD">
        <w:pPr>
          <w:pStyle w:val="AltBilgi"/>
          <w:spacing w:before="0"/>
          <w:jc w:val="center"/>
          <w:rPr>
            <w:sz w:val="22"/>
            <w:szCs w:val="22"/>
          </w:rPr>
        </w:pPr>
        <w:r w:rsidRPr="00FE2934">
          <w:rPr>
            <w:sz w:val="22"/>
            <w:szCs w:val="22"/>
          </w:rPr>
          <w:fldChar w:fldCharType="begin"/>
        </w:r>
        <w:r w:rsidRPr="00FE2934">
          <w:rPr>
            <w:sz w:val="22"/>
            <w:szCs w:val="22"/>
          </w:rPr>
          <w:instrText>PAGE   \* MERGEFORMAT</w:instrText>
        </w:r>
        <w:r w:rsidRPr="00FE2934">
          <w:rPr>
            <w:sz w:val="22"/>
            <w:szCs w:val="22"/>
          </w:rPr>
          <w:fldChar w:fldCharType="separate"/>
        </w:r>
        <w:r w:rsidR="00DB4245" w:rsidRPr="00FE2934">
          <w:rPr>
            <w:noProof/>
            <w:sz w:val="22"/>
            <w:szCs w:val="22"/>
          </w:rPr>
          <w:t>20</w:t>
        </w:r>
        <w:r w:rsidRPr="00FE2934">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940691"/>
      <w:docPartObj>
        <w:docPartGallery w:val="Page Numbers (Bottom of Page)"/>
        <w:docPartUnique/>
      </w:docPartObj>
    </w:sdtPr>
    <w:sdtEndPr>
      <w:rPr>
        <w:sz w:val="22"/>
        <w:szCs w:val="22"/>
      </w:rPr>
    </w:sdtEndPr>
    <w:sdtContent>
      <w:p w14:paraId="17C8675E" w14:textId="02FE7FCE" w:rsidR="00FE2934" w:rsidRPr="00FE2934" w:rsidRDefault="00FE2934">
        <w:pPr>
          <w:pStyle w:val="AltBilgi"/>
          <w:jc w:val="center"/>
          <w:rPr>
            <w:sz w:val="22"/>
            <w:szCs w:val="22"/>
          </w:rPr>
        </w:pPr>
        <w:r w:rsidRPr="00FE2934">
          <w:rPr>
            <w:sz w:val="22"/>
            <w:szCs w:val="22"/>
          </w:rPr>
          <w:fldChar w:fldCharType="begin"/>
        </w:r>
        <w:r w:rsidRPr="00FE2934">
          <w:rPr>
            <w:sz w:val="22"/>
            <w:szCs w:val="22"/>
          </w:rPr>
          <w:instrText>PAGE   \* MERGEFORMAT</w:instrText>
        </w:r>
        <w:r w:rsidRPr="00FE2934">
          <w:rPr>
            <w:sz w:val="22"/>
            <w:szCs w:val="22"/>
          </w:rPr>
          <w:fldChar w:fldCharType="separate"/>
        </w:r>
        <w:r w:rsidRPr="00FE2934">
          <w:rPr>
            <w:sz w:val="22"/>
            <w:szCs w:val="22"/>
          </w:rPr>
          <w:t>2</w:t>
        </w:r>
        <w:r w:rsidRPr="00FE2934">
          <w:rPr>
            <w:sz w:val="22"/>
            <w:szCs w:val="22"/>
          </w:rPr>
          <w:fldChar w:fldCharType="end"/>
        </w:r>
      </w:p>
    </w:sdtContent>
  </w:sdt>
  <w:p w14:paraId="74AD9D0A" w14:textId="77777777" w:rsidR="009D4C21" w:rsidRDefault="009D4C21" w:rsidP="006F6A5C">
    <w:pPr>
      <w:pStyle w:val="AltBilgi"/>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8835" w14:textId="77777777" w:rsidR="002319EE" w:rsidRDefault="002319EE" w:rsidP="00C603F9">
      <w:pPr>
        <w:spacing w:after="0"/>
      </w:pPr>
      <w:r>
        <w:separator/>
      </w:r>
    </w:p>
  </w:footnote>
  <w:footnote w:type="continuationSeparator" w:id="0">
    <w:p w14:paraId="3047B562" w14:textId="77777777" w:rsidR="002319EE" w:rsidRDefault="002319EE" w:rsidP="00C603F9">
      <w:pPr>
        <w:spacing w:after="0"/>
      </w:pPr>
      <w:r>
        <w:continuationSeparator/>
      </w:r>
    </w:p>
  </w:footnote>
  <w:footnote w:id="1">
    <w:p w14:paraId="6EF736F5" w14:textId="649282F0" w:rsidR="00411EB0" w:rsidRPr="00623E24" w:rsidRDefault="00411EB0" w:rsidP="00411EB0">
      <w:pPr>
        <w:pStyle w:val="Dipnot"/>
        <w:spacing w:before="40" w:after="40"/>
        <w:rPr>
          <w:sz w:val="18"/>
          <w:szCs w:val="18"/>
        </w:rPr>
      </w:pPr>
      <w:r w:rsidRPr="00B33021">
        <w:rPr>
          <w:rStyle w:val="DipnotBavurusu"/>
        </w:rPr>
        <w:sym w:font="Symbol" w:char="F02A"/>
      </w:r>
      <w:r>
        <w:t xml:space="preserve"> </w:t>
      </w:r>
      <w:r w:rsidRPr="00623E24">
        <w:rPr>
          <w:sz w:val="18"/>
          <w:szCs w:val="18"/>
        </w:rPr>
        <w:tab/>
        <w:t xml:space="preserve">Makale hakkında ek bilgiler / </w:t>
      </w:r>
      <w:r w:rsidRPr="00623E24">
        <w:rPr>
          <w:sz w:val="18"/>
          <w:szCs w:val="18"/>
          <w:lang w:val="en-US"/>
        </w:rPr>
        <w:t>Additional information about the article</w:t>
      </w:r>
      <w:r w:rsidRPr="00623E24">
        <w:rPr>
          <w:sz w:val="18"/>
          <w:szCs w:val="18"/>
        </w:rPr>
        <w:t xml:space="preserve">. Makale hakkında ek bilgiler / </w:t>
      </w:r>
      <w:r w:rsidRPr="00623E24">
        <w:rPr>
          <w:sz w:val="18"/>
          <w:szCs w:val="18"/>
          <w:lang w:val="en-US"/>
        </w:rPr>
        <w:t>Additional information about the article</w:t>
      </w:r>
      <w:r w:rsidRPr="00623E24">
        <w:rPr>
          <w:sz w:val="18"/>
          <w:szCs w:val="18"/>
        </w:rPr>
        <w:t xml:space="preserve">. Makale hakkında ek bilgiler / </w:t>
      </w:r>
      <w:r w:rsidRPr="00623E24">
        <w:rPr>
          <w:sz w:val="18"/>
          <w:szCs w:val="18"/>
          <w:lang w:val="en-US"/>
        </w:rPr>
        <w:t>Additional information about the article</w:t>
      </w:r>
      <w:r w:rsidRPr="00623E24">
        <w:rPr>
          <w:sz w:val="18"/>
          <w:szCs w:val="18"/>
        </w:rPr>
        <w:t>.</w:t>
      </w:r>
    </w:p>
  </w:footnote>
  <w:footnote w:id="2">
    <w:p w14:paraId="1D04494C" w14:textId="2836C68A" w:rsidR="00411EB0" w:rsidRPr="00623E24" w:rsidRDefault="00411EB0" w:rsidP="00411EB0">
      <w:pPr>
        <w:pStyle w:val="Dipnot"/>
        <w:spacing w:before="40" w:after="40"/>
        <w:rPr>
          <w:color w:val="FF0000"/>
          <w:sz w:val="18"/>
          <w:szCs w:val="18"/>
        </w:rPr>
      </w:pPr>
      <w:r w:rsidRPr="002209C5">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03695BA1" wp14:editId="7BECD912">
            <wp:extent cx="108000" cy="108000"/>
            <wp:effectExtent l="0" t="0" r="6350" b="6350"/>
            <wp:docPr id="4" name="Resim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Pr="002209C5">
        <w:rPr>
          <w:sz w:val="18"/>
          <w:szCs w:val="18"/>
        </w:rPr>
        <w:t>Unvan</w:t>
      </w:r>
      <w:r w:rsidR="002024C5">
        <w:rPr>
          <w:sz w:val="18"/>
          <w:szCs w:val="18"/>
        </w:rPr>
        <w:t xml:space="preserve">, </w:t>
      </w:r>
      <w:r w:rsidRPr="002209C5">
        <w:rPr>
          <w:sz w:val="18"/>
          <w:szCs w:val="18"/>
          <w:lang w:val="en-US"/>
        </w:rPr>
        <w:t>Title</w:t>
      </w:r>
      <w:r>
        <w:rPr>
          <w:sz w:val="18"/>
          <w:szCs w:val="18"/>
        </w:rPr>
        <w:t xml:space="preserve">, </w:t>
      </w:r>
      <w:r w:rsidRPr="00623E24">
        <w:rPr>
          <w:sz w:val="18"/>
          <w:szCs w:val="18"/>
        </w:rPr>
        <w:t>X Üniversitesi</w:t>
      </w:r>
      <w:r w:rsidR="002024C5">
        <w:rPr>
          <w:sz w:val="18"/>
          <w:szCs w:val="18"/>
        </w:rPr>
        <w:t xml:space="preserve">, X </w:t>
      </w:r>
      <w:r w:rsidRPr="00623E24">
        <w:rPr>
          <w:sz w:val="18"/>
          <w:szCs w:val="18"/>
          <w:lang w:val="en-US"/>
        </w:rPr>
        <w:t>University</w:t>
      </w:r>
      <w:r w:rsidRPr="00623E24">
        <w:rPr>
          <w:sz w:val="18"/>
          <w:szCs w:val="18"/>
        </w:rPr>
        <w:t>, Y Fakültesi</w:t>
      </w:r>
      <w:r w:rsidR="002024C5">
        <w:rPr>
          <w:sz w:val="18"/>
          <w:szCs w:val="18"/>
        </w:rPr>
        <w:t xml:space="preserve">, </w:t>
      </w:r>
      <w:r w:rsidRPr="00623E24">
        <w:rPr>
          <w:sz w:val="18"/>
          <w:szCs w:val="18"/>
          <w:lang w:val="en-US"/>
        </w:rPr>
        <w:t>Faculty of Y</w:t>
      </w:r>
      <w:r w:rsidRPr="00623E24">
        <w:rPr>
          <w:sz w:val="18"/>
          <w:szCs w:val="18"/>
        </w:rPr>
        <w:t>, Z Bölümü</w:t>
      </w:r>
      <w:r w:rsidR="002024C5">
        <w:rPr>
          <w:sz w:val="18"/>
          <w:szCs w:val="18"/>
        </w:rPr>
        <w:t xml:space="preserve">, </w:t>
      </w:r>
      <w:r w:rsidRPr="00623E24">
        <w:rPr>
          <w:sz w:val="18"/>
          <w:szCs w:val="18"/>
          <w:lang w:val="en-US"/>
        </w:rPr>
        <w:t>Department of Z</w:t>
      </w:r>
      <w:r w:rsidRPr="00623E24">
        <w:rPr>
          <w:sz w:val="18"/>
          <w:szCs w:val="18"/>
        </w:rPr>
        <w:t xml:space="preserve">, aaa@bbb.edu.tr </w:t>
      </w:r>
    </w:p>
  </w:footnote>
  <w:footnote w:id="3">
    <w:p w14:paraId="487C987D" w14:textId="2D181F20" w:rsidR="00411EB0" w:rsidRPr="00623E24" w:rsidRDefault="00411EB0" w:rsidP="00411EB0">
      <w:pPr>
        <w:pStyle w:val="Dipnot"/>
        <w:spacing w:before="40" w:after="40"/>
        <w:rPr>
          <w:sz w:val="18"/>
          <w:szCs w:val="18"/>
        </w:rPr>
      </w:pPr>
      <w:r w:rsidRPr="002209C5">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48508079" wp14:editId="535D8264">
            <wp:extent cx="108000" cy="108000"/>
            <wp:effectExtent l="0" t="0" r="6350" b="6350"/>
            <wp:docPr id="5" name="Resim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002024C5" w:rsidRPr="002209C5">
        <w:rPr>
          <w:sz w:val="18"/>
          <w:szCs w:val="18"/>
        </w:rPr>
        <w:t>Unvan</w:t>
      </w:r>
      <w:r w:rsidR="002024C5">
        <w:rPr>
          <w:sz w:val="18"/>
          <w:szCs w:val="18"/>
        </w:rPr>
        <w:t xml:space="preserve">, </w:t>
      </w:r>
      <w:r w:rsidR="002024C5" w:rsidRPr="002209C5">
        <w:rPr>
          <w:sz w:val="18"/>
          <w:szCs w:val="18"/>
          <w:lang w:val="en-US"/>
        </w:rPr>
        <w:t>Title</w:t>
      </w:r>
      <w:r w:rsidR="002024C5">
        <w:rPr>
          <w:sz w:val="18"/>
          <w:szCs w:val="18"/>
        </w:rPr>
        <w:t xml:space="preserve">, </w:t>
      </w:r>
      <w:r w:rsidR="002024C5" w:rsidRPr="00623E24">
        <w:rPr>
          <w:sz w:val="18"/>
          <w:szCs w:val="18"/>
        </w:rPr>
        <w:t>X Üniversitesi</w:t>
      </w:r>
      <w:r w:rsidR="002024C5">
        <w:rPr>
          <w:sz w:val="18"/>
          <w:szCs w:val="18"/>
        </w:rPr>
        <w:t xml:space="preserve">, X </w:t>
      </w:r>
      <w:r w:rsidR="002024C5" w:rsidRPr="00623E24">
        <w:rPr>
          <w:sz w:val="18"/>
          <w:szCs w:val="18"/>
          <w:lang w:val="en-US"/>
        </w:rPr>
        <w:t>University</w:t>
      </w:r>
      <w:r w:rsidR="002024C5" w:rsidRPr="00623E24">
        <w:rPr>
          <w:sz w:val="18"/>
          <w:szCs w:val="18"/>
        </w:rPr>
        <w:t>, Y Fakültesi</w:t>
      </w:r>
      <w:r w:rsidR="002024C5">
        <w:rPr>
          <w:sz w:val="18"/>
          <w:szCs w:val="18"/>
        </w:rPr>
        <w:t xml:space="preserve">, </w:t>
      </w:r>
      <w:r w:rsidR="002024C5" w:rsidRPr="00623E24">
        <w:rPr>
          <w:sz w:val="18"/>
          <w:szCs w:val="18"/>
          <w:lang w:val="en-US"/>
        </w:rPr>
        <w:t>Faculty of Y</w:t>
      </w:r>
      <w:r w:rsidR="002024C5" w:rsidRPr="00623E24">
        <w:rPr>
          <w:sz w:val="18"/>
          <w:szCs w:val="18"/>
        </w:rPr>
        <w:t>, Z Bölümü</w:t>
      </w:r>
      <w:r w:rsidR="002024C5">
        <w:rPr>
          <w:sz w:val="18"/>
          <w:szCs w:val="18"/>
        </w:rPr>
        <w:t xml:space="preserve">, </w:t>
      </w:r>
      <w:r w:rsidR="002024C5" w:rsidRPr="00623E24">
        <w:rPr>
          <w:sz w:val="18"/>
          <w:szCs w:val="18"/>
          <w:lang w:val="en-US"/>
        </w:rPr>
        <w:t>Department of Z</w:t>
      </w:r>
      <w:r w:rsidR="002024C5" w:rsidRPr="00623E24">
        <w:rPr>
          <w:sz w:val="18"/>
          <w:szCs w:val="18"/>
        </w:rPr>
        <w:t>, aaa@bbb.edu.tr</w:t>
      </w:r>
    </w:p>
  </w:footnote>
  <w:footnote w:id="4">
    <w:p w14:paraId="6EF2CFDE" w14:textId="61FC46E6" w:rsidR="00411EB0" w:rsidRPr="00623E24" w:rsidRDefault="00411EB0" w:rsidP="00411EB0">
      <w:pPr>
        <w:pStyle w:val="Dipnot"/>
        <w:spacing w:before="40" w:after="40"/>
        <w:rPr>
          <w:sz w:val="18"/>
          <w:szCs w:val="18"/>
        </w:rPr>
      </w:pPr>
      <w:r w:rsidRPr="00623E24">
        <w:rPr>
          <w:rStyle w:val="DipnotBavurusu"/>
          <w:sz w:val="18"/>
          <w:szCs w:val="18"/>
        </w:rPr>
        <w:footnoteRef/>
      </w:r>
      <w:r w:rsidRPr="00623E24">
        <w:rPr>
          <w:sz w:val="18"/>
          <w:szCs w:val="18"/>
        </w:rPr>
        <w:t xml:space="preserve"> </w:t>
      </w:r>
      <w:r w:rsidRPr="00623E24">
        <w:rPr>
          <w:sz w:val="18"/>
          <w:szCs w:val="18"/>
        </w:rPr>
        <w:tab/>
      </w:r>
      <w:r w:rsidRPr="00623E24">
        <w:rPr>
          <w:rFonts w:eastAsia="Calibri"/>
          <w:noProof/>
          <w:sz w:val="18"/>
          <w:szCs w:val="18"/>
          <w:lang w:eastAsia="tr-TR"/>
        </w:rPr>
        <w:drawing>
          <wp:inline distT="0" distB="0" distL="0" distR="0" wp14:anchorId="45600767" wp14:editId="1008C26D">
            <wp:extent cx="108000" cy="108000"/>
            <wp:effectExtent l="0" t="0" r="6350" b="6350"/>
            <wp:docPr id="6" name="Resim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8000" cy="108000"/>
                    </a:xfrm>
                    <a:prstGeom prst="rect">
                      <a:avLst/>
                    </a:prstGeom>
                  </pic:spPr>
                </pic:pic>
              </a:graphicData>
            </a:graphic>
          </wp:inline>
        </w:drawing>
      </w:r>
      <w:r w:rsidRPr="00623E24">
        <w:rPr>
          <w:sz w:val="18"/>
          <w:szCs w:val="18"/>
        </w:rPr>
        <w:t xml:space="preserve"> </w:t>
      </w:r>
      <w:r w:rsidR="002024C5" w:rsidRPr="002209C5">
        <w:rPr>
          <w:sz w:val="18"/>
          <w:szCs w:val="18"/>
        </w:rPr>
        <w:t>Unvan</w:t>
      </w:r>
      <w:r w:rsidR="002024C5">
        <w:rPr>
          <w:sz w:val="18"/>
          <w:szCs w:val="18"/>
        </w:rPr>
        <w:t xml:space="preserve">, </w:t>
      </w:r>
      <w:r w:rsidR="002024C5" w:rsidRPr="002209C5">
        <w:rPr>
          <w:sz w:val="18"/>
          <w:szCs w:val="18"/>
          <w:lang w:val="en-US"/>
        </w:rPr>
        <w:t>Title</w:t>
      </w:r>
      <w:r w:rsidR="002024C5">
        <w:rPr>
          <w:sz w:val="18"/>
          <w:szCs w:val="18"/>
        </w:rPr>
        <w:t xml:space="preserve">, </w:t>
      </w:r>
      <w:r w:rsidR="002024C5" w:rsidRPr="00623E24">
        <w:rPr>
          <w:sz w:val="18"/>
          <w:szCs w:val="18"/>
        </w:rPr>
        <w:t>X Üniversitesi</w:t>
      </w:r>
      <w:r w:rsidR="002024C5">
        <w:rPr>
          <w:sz w:val="18"/>
          <w:szCs w:val="18"/>
        </w:rPr>
        <w:t xml:space="preserve">, X </w:t>
      </w:r>
      <w:r w:rsidR="002024C5" w:rsidRPr="00623E24">
        <w:rPr>
          <w:sz w:val="18"/>
          <w:szCs w:val="18"/>
          <w:lang w:val="en-US"/>
        </w:rPr>
        <w:t>University</w:t>
      </w:r>
      <w:r w:rsidR="002024C5" w:rsidRPr="00623E24">
        <w:rPr>
          <w:sz w:val="18"/>
          <w:szCs w:val="18"/>
        </w:rPr>
        <w:t>, Y Fakültesi</w:t>
      </w:r>
      <w:r w:rsidR="002024C5">
        <w:rPr>
          <w:sz w:val="18"/>
          <w:szCs w:val="18"/>
        </w:rPr>
        <w:t xml:space="preserve">, </w:t>
      </w:r>
      <w:r w:rsidR="002024C5" w:rsidRPr="00623E24">
        <w:rPr>
          <w:sz w:val="18"/>
          <w:szCs w:val="18"/>
          <w:lang w:val="en-US"/>
        </w:rPr>
        <w:t>Faculty of Y</w:t>
      </w:r>
      <w:r w:rsidR="002024C5" w:rsidRPr="00623E24">
        <w:rPr>
          <w:sz w:val="18"/>
          <w:szCs w:val="18"/>
        </w:rPr>
        <w:t>, Z Bölümü</w:t>
      </w:r>
      <w:r w:rsidR="002024C5">
        <w:rPr>
          <w:sz w:val="18"/>
          <w:szCs w:val="18"/>
        </w:rPr>
        <w:t xml:space="preserve">, </w:t>
      </w:r>
      <w:r w:rsidR="002024C5" w:rsidRPr="00623E24">
        <w:rPr>
          <w:sz w:val="18"/>
          <w:szCs w:val="18"/>
          <w:lang w:val="en-US"/>
        </w:rPr>
        <w:t>Department of Z</w:t>
      </w:r>
      <w:r w:rsidR="002024C5" w:rsidRPr="00623E24">
        <w:rPr>
          <w:sz w:val="18"/>
          <w:szCs w:val="18"/>
        </w:rPr>
        <w:t>, aaa@bbb.edu.tr</w:t>
      </w:r>
    </w:p>
  </w:footnote>
  <w:footnote w:id="5">
    <w:p w14:paraId="2A606E60" w14:textId="77777777" w:rsidR="00411EB0" w:rsidRPr="00623E24" w:rsidRDefault="00411EB0" w:rsidP="00411EB0">
      <w:pPr>
        <w:pStyle w:val="Dipnot"/>
        <w:rPr>
          <w:sz w:val="18"/>
          <w:szCs w:val="18"/>
        </w:rPr>
      </w:pPr>
      <w:r w:rsidRPr="00623E24">
        <w:rPr>
          <w:rStyle w:val="DipnotBavurusu"/>
          <w:sz w:val="18"/>
          <w:szCs w:val="18"/>
        </w:rPr>
        <w:footnoteRef/>
      </w:r>
      <w:r w:rsidRPr="00623E24">
        <w:rPr>
          <w:sz w:val="18"/>
          <w:szCs w:val="18"/>
        </w:rPr>
        <w:t xml:space="preserve"> </w:t>
      </w:r>
      <w:r w:rsidRPr="00623E24">
        <w:rPr>
          <w:sz w:val="18"/>
          <w:szCs w:val="18"/>
        </w:rPr>
        <w:tab/>
        <w:t>Açıklama notları ise sayfa altında dipnot şeklinde, iki yana yaslı, 8 punto ve Times New Roman karakteri ile tek satır aralığı kullanılarak ve paragraftan önce ve sonra 3nk boşluk bırakılarak yazılmalıdır. (</w:t>
      </w:r>
      <w:r w:rsidRPr="00623E24">
        <w:rPr>
          <w:color w:val="FF0000"/>
          <w:sz w:val="18"/>
          <w:szCs w:val="18"/>
        </w:rPr>
        <w:t>Stiller Kısmından</w:t>
      </w:r>
      <w:r w:rsidRPr="00623E24">
        <w:rPr>
          <w:b/>
          <w:color w:val="FF0000"/>
          <w:sz w:val="18"/>
          <w:szCs w:val="18"/>
        </w:rPr>
        <w:t xml:space="preserve"> Dipnot</w:t>
      </w:r>
      <w:r w:rsidRPr="00623E24">
        <w:rPr>
          <w:color w:val="FF0000"/>
          <w:sz w:val="18"/>
          <w:szCs w:val="18"/>
        </w:rPr>
        <w:t xml:space="preserve"> Seçili Olmalıdır</w:t>
      </w:r>
      <w:r w:rsidRPr="00623E24">
        <w:rPr>
          <w:sz w:val="18"/>
          <w:szCs w:val="18"/>
        </w:rPr>
        <w:t>)</w:t>
      </w:r>
    </w:p>
  </w:footnote>
  <w:footnote w:id="6">
    <w:p w14:paraId="507714E4" w14:textId="77777777" w:rsidR="00411EB0" w:rsidRPr="005523BA" w:rsidRDefault="00411EB0" w:rsidP="00411EB0">
      <w:pPr>
        <w:pStyle w:val="Dipnot"/>
      </w:pPr>
      <w:r w:rsidRPr="00623E24">
        <w:rPr>
          <w:rStyle w:val="DipnotBavurusu"/>
          <w:sz w:val="18"/>
          <w:szCs w:val="18"/>
        </w:rPr>
        <w:footnoteRef/>
      </w:r>
      <w:r w:rsidRPr="00623E24">
        <w:rPr>
          <w:sz w:val="18"/>
          <w:szCs w:val="18"/>
        </w:rPr>
        <w:t xml:space="preserve"> </w:t>
      </w:r>
      <w:r w:rsidRPr="00623E24">
        <w:rPr>
          <w:sz w:val="18"/>
          <w:szCs w:val="18"/>
        </w:rPr>
        <w:tab/>
      </w:r>
      <w:r w:rsidRPr="00623E24">
        <w:rPr>
          <w:sz w:val="18"/>
          <w:szCs w:val="18"/>
          <w:lang w:val="en-US"/>
        </w:rPr>
        <w:t>The explanations should be given at the button of the page as a footnote, as justified, with 8 font size and Times New Roman, single line spacing and 3nk distance must be set before and after the paragraph. (</w:t>
      </w:r>
      <w:r w:rsidRPr="00623E24">
        <w:rPr>
          <w:color w:val="FF0000"/>
          <w:sz w:val="18"/>
          <w:szCs w:val="18"/>
          <w:lang w:val="en-US"/>
        </w:rPr>
        <w:t xml:space="preserve">From the styles </w:t>
      </w:r>
      <w:r w:rsidRPr="00623E24">
        <w:rPr>
          <w:b/>
          <w:color w:val="FF0000"/>
          <w:sz w:val="18"/>
          <w:szCs w:val="18"/>
          <w:lang w:val="en-US"/>
        </w:rPr>
        <w:t>Footnote (</w:t>
      </w:r>
      <w:r w:rsidRPr="00623E24">
        <w:rPr>
          <w:b/>
          <w:color w:val="FF0000"/>
          <w:sz w:val="18"/>
          <w:szCs w:val="18"/>
        </w:rPr>
        <w:t>Dipnot</w:t>
      </w:r>
      <w:r w:rsidRPr="00623E24">
        <w:rPr>
          <w:b/>
          <w:color w:val="FF0000"/>
          <w:sz w:val="18"/>
          <w:szCs w:val="18"/>
          <w:lang w:val="en-US"/>
        </w:rPr>
        <w:t>)</w:t>
      </w:r>
      <w:r w:rsidRPr="00623E24">
        <w:rPr>
          <w:color w:val="FF0000"/>
          <w:sz w:val="18"/>
          <w:szCs w:val="18"/>
          <w:lang w:val="en-US"/>
        </w:rPr>
        <w:t xml:space="preserve"> should be chosen</w:t>
      </w:r>
      <w:r w:rsidRPr="00623E24">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6732" w14:textId="77777777" w:rsidR="00852490" w:rsidRPr="00852490" w:rsidRDefault="00852490" w:rsidP="00852490">
    <w:pPr>
      <w:pBdr>
        <w:bottom w:val="single" w:sz="6" w:space="0" w:color="auto"/>
      </w:pBdr>
      <w:tabs>
        <w:tab w:val="center" w:pos="4536"/>
        <w:tab w:val="right" w:pos="9072"/>
      </w:tabs>
      <w:spacing w:before="0" w:after="0"/>
      <w:jc w:val="center"/>
      <w:rPr>
        <w:rFonts w:eastAsia="Calibri"/>
        <w:b/>
        <w:color w:val="808080"/>
        <w:sz w:val="18"/>
        <w:szCs w:val="18"/>
      </w:rPr>
    </w:pPr>
    <w:r w:rsidRPr="00852490">
      <w:rPr>
        <w:rFonts w:eastAsia="Calibri"/>
        <w:b/>
        <w:color w:val="808080"/>
        <w:sz w:val="18"/>
        <w:szCs w:val="18"/>
      </w:rPr>
      <w:t>Turkish Journal of Marketing Research / Cilt: xx, Sayı: xx, Haziran/Aralık 2022, xx-xx</w:t>
    </w:r>
  </w:p>
  <w:p w14:paraId="75975495" w14:textId="689F3303" w:rsidR="006E647E" w:rsidRPr="00AB7B9C" w:rsidRDefault="00852490" w:rsidP="00852490">
    <w:pPr>
      <w:pBdr>
        <w:bottom w:val="single" w:sz="6" w:space="0" w:color="auto"/>
      </w:pBdr>
      <w:tabs>
        <w:tab w:val="center" w:pos="4536"/>
        <w:tab w:val="right" w:pos="9072"/>
      </w:tabs>
      <w:spacing w:before="0" w:after="0"/>
      <w:jc w:val="center"/>
      <w:rPr>
        <w:rFonts w:eastAsia="Calibri"/>
        <w:b/>
        <w:i/>
        <w:color w:val="808080"/>
        <w:sz w:val="18"/>
        <w:szCs w:val="18"/>
      </w:rPr>
    </w:pPr>
    <w:r w:rsidRPr="00852490">
      <w:rPr>
        <w:rFonts w:eastAsia="Calibri"/>
        <w:b/>
        <w:i/>
        <w:color w:val="808080"/>
        <w:sz w:val="18"/>
        <w:szCs w:val="18"/>
      </w:rPr>
      <w:t xml:space="preserve">Turkish Journal of Marketing Research / Volume: xx, </w:t>
    </w:r>
    <w:r w:rsidR="00B96579">
      <w:rPr>
        <w:rFonts w:eastAsia="Calibri"/>
        <w:b/>
        <w:i/>
        <w:color w:val="808080"/>
        <w:sz w:val="18"/>
        <w:szCs w:val="18"/>
      </w:rPr>
      <w:t>Issue</w:t>
    </w:r>
    <w:r w:rsidRPr="00852490">
      <w:rPr>
        <w:rFonts w:eastAsia="Calibri"/>
        <w:b/>
        <w:i/>
        <w:color w:val="808080"/>
        <w:sz w:val="18"/>
        <w:szCs w:val="18"/>
      </w:rPr>
      <w:t>: xx, June/</w:t>
    </w:r>
    <w:r w:rsidRPr="00852490">
      <w:rPr>
        <w:rFonts w:eastAsia="Calibri"/>
        <w:b/>
        <w:color w:val="808080"/>
        <w:sz w:val="18"/>
        <w:szCs w:val="18"/>
      </w:rPr>
      <w:t xml:space="preserve"> </w:t>
    </w:r>
    <w:r w:rsidRPr="00852490">
      <w:rPr>
        <w:rFonts w:eastAsia="Calibri"/>
        <w:b/>
        <w:i/>
        <w:color w:val="808080"/>
        <w:sz w:val="18"/>
        <w:szCs w:val="18"/>
      </w:rPr>
      <w:t>December 2022,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DB68" w14:textId="2ED5D22B" w:rsidR="003A1BF9" w:rsidRPr="00D96AF2" w:rsidRDefault="003A1BF9" w:rsidP="003A1BF9">
    <w:pPr>
      <w:pBdr>
        <w:bottom w:val="single" w:sz="6" w:space="1" w:color="auto"/>
      </w:pBdr>
      <w:tabs>
        <w:tab w:val="center" w:pos="4536"/>
        <w:tab w:val="right" w:pos="9072"/>
      </w:tabs>
      <w:spacing w:before="0" w:after="0"/>
      <w:jc w:val="center"/>
      <w:rPr>
        <w:rFonts w:eastAsia="Calibri"/>
        <w:b/>
        <w:color w:val="808080"/>
        <w:sz w:val="18"/>
        <w:szCs w:val="18"/>
      </w:rPr>
    </w:pPr>
    <w:bookmarkStart w:id="1" w:name="_Hlk105543554"/>
    <w:r w:rsidRPr="00D96AF2">
      <w:rPr>
        <w:rFonts w:eastAsia="Calibri"/>
        <w:b/>
        <w:color w:val="808080"/>
        <w:sz w:val="18"/>
        <w:szCs w:val="18"/>
      </w:rPr>
      <w:t xml:space="preserve">Turkish Journal of Marketing Research / Cilt: </w:t>
    </w:r>
    <w:r w:rsidR="00852490">
      <w:rPr>
        <w:rFonts w:eastAsia="Calibri"/>
        <w:b/>
        <w:color w:val="808080"/>
        <w:sz w:val="18"/>
        <w:szCs w:val="18"/>
      </w:rPr>
      <w:t>xx</w:t>
    </w:r>
    <w:r w:rsidRPr="00D96AF2">
      <w:rPr>
        <w:rFonts w:eastAsia="Calibri"/>
        <w:b/>
        <w:color w:val="808080"/>
        <w:sz w:val="18"/>
        <w:szCs w:val="18"/>
      </w:rPr>
      <w:t xml:space="preserve">, Sayı: </w:t>
    </w:r>
    <w:r w:rsidR="00852490">
      <w:rPr>
        <w:rFonts w:eastAsia="Calibri"/>
        <w:b/>
        <w:color w:val="808080"/>
        <w:sz w:val="18"/>
        <w:szCs w:val="18"/>
      </w:rPr>
      <w:t>xx</w:t>
    </w:r>
    <w:r w:rsidRPr="00D96AF2">
      <w:rPr>
        <w:rFonts w:eastAsia="Calibri"/>
        <w:b/>
        <w:color w:val="808080"/>
        <w:sz w:val="18"/>
        <w:szCs w:val="18"/>
      </w:rPr>
      <w:t xml:space="preserve">, </w:t>
    </w:r>
    <w:r w:rsidR="004F71A5" w:rsidRPr="00D96AF2">
      <w:rPr>
        <w:rFonts w:eastAsia="Calibri"/>
        <w:b/>
        <w:color w:val="808080"/>
        <w:sz w:val="18"/>
        <w:szCs w:val="18"/>
      </w:rPr>
      <w:t>Haziran</w:t>
    </w:r>
    <w:r w:rsidR="00852490">
      <w:rPr>
        <w:rFonts w:eastAsia="Calibri"/>
        <w:b/>
        <w:color w:val="808080"/>
        <w:sz w:val="18"/>
        <w:szCs w:val="18"/>
      </w:rPr>
      <w:t>/Aralık</w:t>
    </w:r>
    <w:r w:rsidRPr="00D96AF2">
      <w:rPr>
        <w:rFonts w:eastAsia="Calibri"/>
        <w:b/>
        <w:color w:val="808080"/>
        <w:sz w:val="18"/>
        <w:szCs w:val="18"/>
      </w:rPr>
      <w:t xml:space="preserve"> 2022, </w:t>
    </w:r>
    <w:r w:rsidR="00852490">
      <w:rPr>
        <w:rFonts w:eastAsia="Calibri"/>
        <w:b/>
        <w:color w:val="808080"/>
        <w:sz w:val="18"/>
        <w:szCs w:val="18"/>
      </w:rPr>
      <w:t>xx</w:t>
    </w:r>
    <w:r w:rsidRPr="00D96AF2">
      <w:rPr>
        <w:rFonts w:eastAsia="Calibri"/>
        <w:b/>
        <w:color w:val="808080"/>
        <w:sz w:val="18"/>
        <w:szCs w:val="18"/>
      </w:rPr>
      <w:t>-</w:t>
    </w:r>
    <w:r w:rsidR="00852490">
      <w:rPr>
        <w:rFonts w:eastAsia="Calibri"/>
        <w:b/>
        <w:color w:val="808080"/>
        <w:sz w:val="18"/>
        <w:szCs w:val="18"/>
      </w:rPr>
      <w:t>xx</w:t>
    </w:r>
  </w:p>
  <w:p w14:paraId="656DF6D3" w14:textId="7BB1EFD4" w:rsidR="003A1BF9" w:rsidRPr="00D96AF2" w:rsidRDefault="003A1BF9" w:rsidP="003A1BF9">
    <w:pPr>
      <w:pBdr>
        <w:bottom w:val="single" w:sz="6" w:space="1" w:color="auto"/>
      </w:pBdr>
      <w:tabs>
        <w:tab w:val="center" w:pos="4536"/>
        <w:tab w:val="right" w:pos="9072"/>
      </w:tabs>
      <w:spacing w:before="0" w:after="0"/>
      <w:jc w:val="center"/>
      <w:rPr>
        <w:rFonts w:eastAsia="Calibri"/>
        <w:b/>
        <w:i/>
        <w:color w:val="808080"/>
        <w:sz w:val="18"/>
        <w:szCs w:val="18"/>
      </w:rPr>
    </w:pPr>
    <w:r w:rsidRPr="00D96AF2">
      <w:rPr>
        <w:rFonts w:eastAsia="Calibri"/>
        <w:b/>
        <w:i/>
        <w:color w:val="808080"/>
        <w:sz w:val="18"/>
        <w:szCs w:val="18"/>
      </w:rPr>
      <w:t xml:space="preserve">Turkish Journal of Marketing Research / Volume: </w:t>
    </w:r>
    <w:r w:rsidR="00852490">
      <w:rPr>
        <w:rFonts w:eastAsia="Calibri"/>
        <w:b/>
        <w:i/>
        <w:color w:val="808080"/>
        <w:sz w:val="18"/>
        <w:szCs w:val="18"/>
      </w:rPr>
      <w:t>xx</w:t>
    </w:r>
    <w:r w:rsidRPr="00D96AF2">
      <w:rPr>
        <w:rFonts w:eastAsia="Calibri"/>
        <w:b/>
        <w:i/>
        <w:color w:val="808080"/>
        <w:sz w:val="18"/>
        <w:szCs w:val="18"/>
      </w:rPr>
      <w:t xml:space="preserve">, </w:t>
    </w:r>
    <w:r w:rsidR="00B96579">
      <w:rPr>
        <w:rFonts w:eastAsia="Calibri"/>
        <w:b/>
        <w:i/>
        <w:color w:val="808080"/>
        <w:sz w:val="18"/>
        <w:szCs w:val="18"/>
      </w:rPr>
      <w:t>Issue</w:t>
    </w:r>
    <w:r w:rsidRPr="00D96AF2">
      <w:rPr>
        <w:rFonts w:eastAsia="Calibri"/>
        <w:b/>
        <w:i/>
        <w:color w:val="808080"/>
        <w:sz w:val="18"/>
        <w:szCs w:val="18"/>
      </w:rPr>
      <w:t xml:space="preserve">: </w:t>
    </w:r>
    <w:r w:rsidR="00852490">
      <w:rPr>
        <w:rFonts w:eastAsia="Calibri"/>
        <w:b/>
        <w:i/>
        <w:color w:val="808080"/>
        <w:sz w:val="18"/>
        <w:szCs w:val="18"/>
      </w:rPr>
      <w:t>xx</w:t>
    </w:r>
    <w:r w:rsidRPr="00D96AF2">
      <w:rPr>
        <w:rFonts w:eastAsia="Calibri"/>
        <w:b/>
        <w:i/>
        <w:color w:val="808080"/>
        <w:sz w:val="18"/>
        <w:szCs w:val="18"/>
      </w:rPr>
      <w:t xml:space="preserve">, </w:t>
    </w:r>
    <w:r w:rsidR="004F71A5" w:rsidRPr="00D96AF2">
      <w:rPr>
        <w:rFonts w:eastAsia="Calibri"/>
        <w:b/>
        <w:i/>
        <w:color w:val="808080"/>
        <w:sz w:val="18"/>
        <w:szCs w:val="18"/>
      </w:rPr>
      <w:t>June</w:t>
    </w:r>
    <w:r w:rsidR="00852490">
      <w:rPr>
        <w:rFonts w:eastAsia="Calibri"/>
        <w:b/>
        <w:i/>
        <w:color w:val="808080"/>
        <w:sz w:val="18"/>
        <w:szCs w:val="18"/>
      </w:rPr>
      <w:t>/</w:t>
    </w:r>
    <w:r w:rsidR="00852490" w:rsidRPr="00852490">
      <w:t xml:space="preserve"> </w:t>
    </w:r>
    <w:r w:rsidR="00852490" w:rsidRPr="00852490">
      <w:rPr>
        <w:rFonts w:eastAsia="Calibri"/>
        <w:b/>
        <w:i/>
        <w:color w:val="808080"/>
        <w:sz w:val="18"/>
        <w:szCs w:val="18"/>
      </w:rPr>
      <w:t>December</w:t>
    </w:r>
    <w:r w:rsidRPr="00D96AF2">
      <w:rPr>
        <w:rFonts w:eastAsia="Calibri"/>
        <w:b/>
        <w:i/>
        <w:color w:val="808080"/>
        <w:sz w:val="18"/>
        <w:szCs w:val="18"/>
      </w:rPr>
      <w:t xml:space="preserve"> 2022, </w:t>
    </w:r>
    <w:r w:rsidR="00852490">
      <w:rPr>
        <w:rFonts w:eastAsia="Calibri"/>
        <w:b/>
        <w:i/>
        <w:color w:val="808080"/>
        <w:sz w:val="18"/>
        <w:szCs w:val="18"/>
      </w:rPr>
      <w:t>xx</w:t>
    </w:r>
    <w:r w:rsidRPr="00D96AF2">
      <w:rPr>
        <w:rFonts w:eastAsia="Calibri"/>
        <w:b/>
        <w:i/>
        <w:color w:val="808080"/>
        <w:sz w:val="18"/>
        <w:szCs w:val="18"/>
      </w:rPr>
      <w:t>-</w:t>
    </w:r>
    <w:r w:rsidR="00852490">
      <w:rPr>
        <w:rFonts w:eastAsia="Calibri"/>
        <w:b/>
        <w:i/>
        <w:color w:val="808080"/>
        <w:sz w:val="18"/>
        <w:szCs w:val="18"/>
      </w:rPr>
      <w:t>xx</w:t>
    </w:r>
  </w:p>
  <w:bookmarkEnd w:id="1"/>
  <w:p w14:paraId="017F5F81" w14:textId="42F4C33F" w:rsidR="003A1BF9" w:rsidRDefault="008A3C23">
    <w:pPr>
      <w:pStyle w:val="stBilgi"/>
    </w:pPr>
    <w:r w:rsidRPr="001A2D5F">
      <w:rPr>
        <w:rFonts w:eastAsia="Times New Roman"/>
        <w:b/>
        <w:bCs/>
        <w:noProof/>
        <w:sz w:val="22"/>
        <w:szCs w:val="22"/>
        <w:lang w:eastAsia="tr-TR"/>
      </w:rPr>
      <mc:AlternateContent>
        <mc:Choice Requires="wps">
          <w:drawing>
            <wp:anchor distT="0" distB="0" distL="114300" distR="114300" simplePos="0" relativeHeight="251663360" behindDoc="0" locked="0" layoutInCell="1" allowOverlap="1" wp14:anchorId="28C6C9DC" wp14:editId="6C381E7C">
              <wp:simplePos x="0" y="0"/>
              <wp:positionH relativeFrom="margin">
                <wp:posOffset>4445</wp:posOffset>
              </wp:positionH>
              <wp:positionV relativeFrom="paragraph">
                <wp:posOffset>60325</wp:posOffset>
              </wp:positionV>
              <wp:extent cx="5772150" cy="981075"/>
              <wp:effectExtent l="0" t="0" r="19050" b="2857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981075"/>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tbl>
                          <w:tblPr>
                            <w:tblW w:w="4800" w:type="pct"/>
                            <w:tblInd w:w="-5" w:type="dxa"/>
                            <w:tblLook w:val="04A0" w:firstRow="1" w:lastRow="0" w:firstColumn="1" w:lastColumn="0" w:noHBand="0" w:noVBand="1"/>
                          </w:tblPr>
                          <w:tblGrid>
                            <w:gridCol w:w="3745"/>
                            <w:gridCol w:w="1362"/>
                            <w:gridCol w:w="629"/>
                            <w:gridCol w:w="2690"/>
                          </w:tblGrid>
                          <w:tr w:rsidR="00BE4DB2" w:rsidRPr="00D406BC" w14:paraId="3E946DE0" w14:textId="77777777" w:rsidTr="003019BB">
                            <w:trPr>
                              <w:trHeight w:val="80"/>
                            </w:trPr>
                            <w:tc>
                              <w:tcPr>
                                <w:tcW w:w="2223" w:type="pct"/>
                                <w:vAlign w:val="center"/>
                              </w:tcPr>
                              <w:p w14:paraId="2A2EE729" w14:textId="29AF5EE6" w:rsidR="00BE4DB2" w:rsidRPr="00D406BC" w:rsidRDefault="00BE4DB2" w:rsidP="00AA7390">
                                <w:pPr>
                                  <w:spacing w:before="0" w:after="0"/>
                                  <w:jc w:val="center"/>
                                  <w:rPr>
                                    <w:sz w:val="18"/>
                                    <w:szCs w:val="18"/>
                                  </w:rPr>
                                </w:pPr>
                                <w:r>
                                  <w:rPr>
                                    <w:sz w:val="18"/>
                                    <w:szCs w:val="18"/>
                                  </w:rPr>
                                  <w:t xml:space="preserve">                         </w:t>
                                </w:r>
                                <w:r w:rsidRPr="00D406BC">
                                  <w:rPr>
                                    <w:sz w:val="18"/>
                                    <w:szCs w:val="18"/>
                                  </w:rPr>
                                  <w:t xml:space="preserve">Makale Geliş Tarihi / </w:t>
                                </w:r>
                                <w:r w:rsidRPr="00D406BC">
                                  <w:rPr>
                                    <w:sz w:val="18"/>
                                    <w:szCs w:val="18"/>
                                    <w:lang w:val="en-US"/>
                                  </w:rPr>
                                  <w:t>Received</w:t>
                                </w:r>
                              </w:p>
                            </w:tc>
                            <w:tc>
                              <w:tcPr>
                                <w:tcW w:w="808" w:type="pct"/>
                                <w:vAlign w:val="center"/>
                              </w:tcPr>
                              <w:p w14:paraId="6466E469" w14:textId="30A94F01"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sidRPr="00D406BC">
                                  <w:rPr>
                                    <w:sz w:val="18"/>
                                    <w:szCs w:val="18"/>
                                  </w:rPr>
                                  <w:t>.</w:t>
                                </w:r>
                                <w:r w:rsidR="00B140BA">
                                  <w:rPr>
                                    <w:sz w:val="18"/>
                                    <w:szCs w:val="18"/>
                                  </w:rPr>
                                  <w:t>xx</w:t>
                                </w:r>
                                <w:r w:rsidRPr="00D406BC">
                                  <w:rPr>
                                    <w:sz w:val="18"/>
                                    <w:szCs w:val="18"/>
                                  </w:rPr>
                                  <w:t>.</w:t>
                                </w:r>
                                <w:r w:rsidR="00B140BA">
                                  <w:rPr>
                                    <w:sz w:val="18"/>
                                    <w:szCs w:val="18"/>
                                  </w:rPr>
                                  <w:t>xxx</w:t>
                                </w:r>
                              </w:p>
                            </w:tc>
                            <w:tc>
                              <w:tcPr>
                                <w:tcW w:w="373" w:type="pct"/>
                                <w:vMerge w:val="restart"/>
                                <w:vAlign w:val="center"/>
                              </w:tcPr>
                              <w:p w14:paraId="5A558C26" w14:textId="77777777" w:rsidR="00BE4DB2" w:rsidRPr="00D406BC" w:rsidRDefault="00BE4DB2" w:rsidP="004F02CA">
                                <w:pPr>
                                  <w:spacing w:before="0" w:after="0"/>
                                  <w:jc w:val="center"/>
                                  <w:rPr>
                                    <w:sz w:val="18"/>
                                    <w:szCs w:val="18"/>
                                  </w:rPr>
                                </w:pPr>
                                <w:r>
                                  <w:rPr>
                                    <w:noProof/>
                                  </w:rPr>
                                  <w:drawing>
                                    <wp:inline distT="0" distB="0" distL="0" distR="0" wp14:anchorId="1600B2ED" wp14:editId="320EDCAA">
                                      <wp:extent cx="212090" cy="197485"/>
                                      <wp:effectExtent l="0" t="0" r="0" b="0"/>
                                      <wp:docPr id="1336087136" name="Resim 1336087136" descr="DOI_disc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DOI_disc_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p>
                            </w:tc>
                            <w:tc>
                              <w:tcPr>
                                <w:tcW w:w="1596" w:type="pct"/>
                                <w:vMerge w:val="restart"/>
                                <w:vAlign w:val="center"/>
                              </w:tcPr>
                              <w:p w14:paraId="0CE5CB00" w14:textId="4AB8800D" w:rsidR="009F18AC" w:rsidRDefault="009F18AC" w:rsidP="009F18AC">
                                <w:pPr>
                                  <w:spacing w:before="0" w:after="0"/>
                                  <w:rPr>
                                    <w:noProof/>
                                    <w:sz w:val="18"/>
                                    <w:szCs w:val="18"/>
                                  </w:rPr>
                                </w:pPr>
                                <w:r w:rsidRPr="009F18AC">
                                  <w:rPr>
                                    <w:noProof/>
                                    <w:sz w:val="18"/>
                                    <w:szCs w:val="18"/>
                                  </w:rPr>
                                  <w:t>Makale Türü</w:t>
                                </w:r>
                                <w:r w:rsidRPr="00470BF1">
                                  <w:rPr>
                                    <w:noProof/>
                                    <w:sz w:val="18"/>
                                    <w:szCs w:val="18"/>
                                  </w:rPr>
                                  <w:t xml:space="preserve">: </w:t>
                                </w:r>
                                <w:r w:rsidRPr="009F18AC">
                                  <w:rPr>
                                    <w:noProof/>
                                    <w:sz w:val="18"/>
                                    <w:szCs w:val="18"/>
                                  </w:rPr>
                                  <w:t>Araştırma/Derleme</w:t>
                                </w:r>
                              </w:p>
                              <w:p w14:paraId="1EEE7F40" w14:textId="4CB5703C" w:rsidR="00BE4DB2" w:rsidRPr="004F02CA" w:rsidRDefault="00470BF1" w:rsidP="00470BF1">
                                <w:pPr>
                                  <w:spacing w:before="0" w:after="0"/>
                                  <w:rPr>
                                    <w:noProof/>
                                    <w:sz w:val="18"/>
                                    <w:szCs w:val="18"/>
                                  </w:rPr>
                                </w:pPr>
                                <w:r w:rsidRPr="00470BF1">
                                  <w:rPr>
                                    <w:noProof/>
                                    <w:sz w:val="18"/>
                                    <w:szCs w:val="18"/>
                                  </w:rPr>
                                  <w:t>Art</w:t>
                                </w:r>
                                <w:r w:rsidR="00E23E20">
                                  <w:rPr>
                                    <w:noProof/>
                                    <w:sz w:val="18"/>
                                    <w:szCs w:val="18"/>
                                  </w:rPr>
                                  <w:t>i</w:t>
                                </w:r>
                                <w:r w:rsidRPr="00470BF1">
                                  <w:rPr>
                                    <w:noProof/>
                                    <w:sz w:val="18"/>
                                    <w:szCs w:val="18"/>
                                  </w:rPr>
                                  <w:t>cle Type: Research/Review</w:t>
                                </w:r>
                              </w:p>
                            </w:tc>
                          </w:tr>
                          <w:tr w:rsidR="00BE4DB2" w:rsidRPr="00D406BC" w14:paraId="2C92A804" w14:textId="77777777" w:rsidTr="003019BB">
                            <w:trPr>
                              <w:trHeight w:val="213"/>
                            </w:trPr>
                            <w:tc>
                              <w:tcPr>
                                <w:tcW w:w="2223" w:type="pct"/>
                                <w:vAlign w:val="center"/>
                              </w:tcPr>
                              <w:p w14:paraId="5F4809FB" w14:textId="77777777" w:rsidR="00BE4DB2" w:rsidRPr="00D406BC" w:rsidRDefault="00BE4DB2" w:rsidP="00AA7390">
                                <w:pPr>
                                  <w:spacing w:before="0" w:after="0"/>
                                  <w:jc w:val="right"/>
                                  <w:rPr>
                                    <w:sz w:val="18"/>
                                    <w:szCs w:val="18"/>
                                  </w:rPr>
                                </w:pPr>
                                <w:r w:rsidRPr="00D406BC">
                                  <w:rPr>
                                    <w:sz w:val="18"/>
                                    <w:szCs w:val="18"/>
                                  </w:rPr>
                                  <w:t xml:space="preserve">Makale Kabul Tarihi / </w:t>
                                </w:r>
                                <w:r w:rsidRPr="00D406BC">
                                  <w:rPr>
                                    <w:sz w:val="18"/>
                                    <w:szCs w:val="18"/>
                                    <w:lang w:val="en-US"/>
                                  </w:rPr>
                                  <w:t>Accepted</w:t>
                                </w:r>
                              </w:p>
                            </w:tc>
                            <w:tc>
                              <w:tcPr>
                                <w:tcW w:w="808" w:type="pct"/>
                                <w:vAlign w:val="center"/>
                              </w:tcPr>
                              <w:p w14:paraId="69B3D9B1" w14:textId="7890400C"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Pr>
                                    <w:sz w:val="18"/>
                                    <w:szCs w:val="18"/>
                                  </w:rPr>
                                  <w:t>.</w:t>
                                </w:r>
                                <w:r w:rsidR="00B140BA">
                                  <w:rPr>
                                    <w:sz w:val="18"/>
                                    <w:szCs w:val="18"/>
                                  </w:rPr>
                                  <w:t>xx</w:t>
                                </w:r>
                                <w:r>
                                  <w:rPr>
                                    <w:sz w:val="18"/>
                                    <w:szCs w:val="18"/>
                                  </w:rPr>
                                  <w:t>.</w:t>
                                </w:r>
                                <w:r w:rsidR="00B140BA">
                                  <w:rPr>
                                    <w:sz w:val="18"/>
                                    <w:szCs w:val="18"/>
                                  </w:rPr>
                                  <w:t>xxx</w:t>
                                </w:r>
                              </w:p>
                            </w:tc>
                            <w:tc>
                              <w:tcPr>
                                <w:tcW w:w="373" w:type="pct"/>
                                <w:vMerge/>
                                <w:vAlign w:val="center"/>
                              </w:tcPr>
                              <w:p w14:paraId="33B350A4" w14:textId="77777777" w:rsidR="00BE4DB2" w:rsidRPr="00D406BC" w:rsidRDefault="00BE4DB2" w:rsidP="004F02CA">
                                <w:pPr>
                                  <w:spacing w:before="0" w:after="0"/>
                                  <w:jc w:val="left"/>
                                  <w:rPr>
                                    <w:sz w:val="18"/>
                                    <w:szCs w:val="18"/>
                                  </w:rPr>
                                </w:pPr>
                              </w:p>
                            </w:tc>
                            <w:tc>
                              <w:tcPr>
                                <w:tcW w:w="1596" w:type="pct"/>
                                <w:vMerge/>
                                <w:vAlign w:val="center"/>
                              </w:tcPr>
                              <w:p w14:paraId="0129684B" w14:textId="0F27F763" w:rsidR="00BE4DB2" w:rsidRPr="00D406BC" w:rsidRDefault="00BE4DB2" w:rsidP="004F02CA">
                                <w:pPr>
                                  <w:spacing w:before="0" w:after="0"/>
                                  <w:jc w:val="center"/>
                                  <w:rPr>
                                    <w:sz w:val="18"/>
                                    <w:szCs w:val="18"/>
                                  </w:rPr>
                                </w:pPr>
                              </w:p>
                            </w:tc>
                          </w:tr>
                          <w:tr w:rsidR="00BE4DB2" w:rsidRPr="00D406BC" w14:paraId="10C4A33A" w14:textId="77777777" w:rsidTr="003019BB">
                            <w:trPr>
                              <w:trHeight w:val="213"/>
                            </w:trPr>
                            <w:tc>
                              <w:tcPr>
                                <w:tcW w:w="2223" w:type="pct"/>
                                <w:vAlign w:val="center"/>
                              </w:tcPr>
                              <w:p w14:paraId="11445FB9" w14:textId="77777777" w:rsidR="00BE4DB2" w:rsidRPr="0094273C" w:rsidRDefault="00BE4DB2" w:rsidP="00AA7390">
                                <w:pPr>
                                  <w:spacing w:before="0" w:after="0"/>
                                  <w:jc w:val="right"/>
                                  <w:rPr>
                                    <w:sz w:val="18"/>
                                    <w:szCs w:val="18"/>
                                  </w:rPr>
                                </w:pPr>
                                <w:r w:rsidRPr="0094273C">
                                  <w:rPr>
                                    <w:sz w:val="18"/>
                                    <w:szCs w:val="18"/>
                                  </w:rPr>
                                  <w:t>Makale Yayın Tarihi /</w:t>
                                </w:r>
                                <w:r>
                                  <w:rPr>
                                    <w:sz w:val="18"/>
                                    <w:szCs w:val="18"/>
                                  </w:rPr>
                                  <w:t xml:space="preserve"> </w:t>
                                </w:r>
                                <w:r w:rsidRPr="0094273C">
                                  <w:rPr>
                                    <w:sz w:val="18"/>
                                    <w:szCs w:val="18"/>
                                  </w:rPr>
                                  <w:t>Publisher</w:t>
                                </w:r>
                              </w:p>
                            </w:tc>
                            <w:tc>
                              <w:tcPr>
                                <w:tcW w:w="808" w:type="pct"/>
                                <w:vAlign w:val="center"/>
                              </w:tcPr>
                              <w:p w14:paraId="0718F904" w14:textId="366043C4" w:rsidR="00BE4DB2" w:rsidRPr="00D406BC" w:rsidRDefault="00BE4DB2" w:rsidP="00AA7390">
                                <w:pPr>
                                  <w:spacing w:before="0" w:after="0"/>
                                  <w:jc w:val="left"/>
                                  <w:rPr>
                                    <w:sz w:val="18"/>
                                    <w:szCs w:val="18"/>
                                  </w:rPr>
                                </w:pPr>
                                <w:r w:rsidRPr="00D406BC">
                                  <w:rPr>
                                    <w:sz w:val="18"/>
                                    <w:szCs w:val="18"/>
                                  </w:rPr>
                                  <w:t xml:space="preserve">: </w:t>
                                </w:r>
                                <w:r w:rsidR="00B140BA" w:rsidRPr="00B140BA">
                                  <w:rPr>
                                    <w:sz w:val="18"/>
                                    <w:szCs w:val="18"/>
                                  </w:rPr>
                                  <w:t>xx.xx.xxx</w:t>
                                </w:r>
                              </w:p>
                            </w:tc>
                            <w:tc>
                              <w:tcPr>
                                <w:tcW w:w="373" w:type="pct"/>
                                <w:vMerge/>
                                <w:vAlign w:val="center"/>
                              </w:tcPr>
                              <w:p w14:paraId="6415BE25" w14:textId="77777777" w:rsidR="00BE4DB2" w:rsidRPr="00D406BC" w:rsidRDefault="00BE4DB2" w:rsidP="004F02CA">
                                <w:pPr>
                                  <w:spacing w:before="0" w:after="0"/>
                                  <w:jc w:val="left"/>
                                  <w:rPr>
                                    <w:sz w:val="18"/>
                                    <w:szCs w:val="18"/>
                                  </w:rPr>
                                </w:pPr>
                              </w:p>
                            </w:tc>
                            <w:tc>
                              <w:tcPr>
                                <w:tcW w:w="1596" w:type="pct"/>
                                <w:vMerge/>
                                <w:vAlign w:val="center"/>
                              </w:tcPr>
                              <w:p w14:paraId="312C6FAA" w14:textId="77777777" w:rsidR="00BE4DB2" w:rsidRPr="00D406BC" w:rsidRDefault="00BE4DB2" w:rsidP="004F02CA">
                                <w:pPr>
                                  <w:spacing w:before="0" w:after="0"/>
                                  <w:jc w:val="left"/>
                                  <w:rPr>
                                    <w:sz w:val="18"/>
                                    <w:szCs w:val="18"/>
                                  </w:rPr>
                                </w:pPr>
                              </w:p>
                            </w:tc>
                          </w:tr>
                        </w:tbl>
                        <w:p w14:paraId="1B125078" w14:textId="767A2749" w:rsidR="008A3C23" w:rsidRPr="0094273C" w:rsidRDefault="008A3C23" w:rsidP="008A3C23">
                          <w:pPr>
                            <w:spacing w:before="80" w:after="80"/>
                            <w:rPr>
                              <w:sz w:val="18"/>
                              <w:szCs w:val="18"/>
                            </w:rPr>
                          </w:pPr>
                          <w:r w:rsidRPr="0094273C">
                            <w:rPr>
                              <w:b/>
                              <w:bCs/>
                              <w:sz w:val="18"/>
                              <w:szCs w:val="18"/>
                              <w:u w:val="single"/>
                            </w:rPr>
                            <w:t>Atıf/Citation:</w:t>
                          </w:r>
                          <w:r>
                            <w:rPr>
                              <w:b/>
                              <w:bCs/>
                              <w:sz w:val="18"/>
                              <w:szCs w:val="18"/>
                            </w:rPr>
                            <w:t xml:space="preserve"> </w:t>
                          </w:r>
                          <w:proofErr w:type="spellStart"/>
                          <w:r w:rsidR="00B140BA">
                            <w:rPr>
                              <w:sz w:val="18"/>
                              <w:szCs w:val="18"/>
                            </w:rPr>
                            <w:t>Xxx</w:t>
                          </w:r>
                          <w:proofErr w:type="spellEnd"/>
                          <w:r w:rsidRPr="00D96AF2">
                            <w:rPr>
                              <w:sz w:val="18"/>
                              <w:szCs w:val="18"/>
                            </w:rPr>
                            <w:t xml:space="preserve">, </w:t>
                          </w:r>
                          <w:r w:rsidR="00B140BA">
                            <w:rPr>
                              <w:sz w:val="18"/>
                              <w:szCs w:val="18"/>
                            </w:rPr>
                            <w:t>X</w:t>
                          </w:r>
                          <w:r w:rsidR="009F18AC">
                            <w:rPr>
                              <w:sz w:val="18"/>
                              <w:szCs w:val="18"/>
                            </w:rPr>
                            <w:t>.</w:t>
                          </w:r>
                          <w:r w:rsidRPr="00D96AF2">
                            <w:rPr>
                              <w:sz w:val="18"/>
                              <w:szCs w:val="18"/>
                            </w:rPr>
                            <w:t xml:space="preserve">, &amp; </w:t>
                          </w:r>
                          <w:r w:rsidR="00B140BA">
                            <w:rPr>
                              <w:sz w:val="18"/>
                              <w:szCs w:val="18"/>
                            </w:rPr>
                            <w:t>Xxx</w:t>
                          </w:r>
                          <w:r w:rsidRPr="00D96AF2">
                            <w:rPr>
                              <w:sz w:val="18"/>
                              <w:szCs w:val="18"/>
                            </w:rPr>
                            <w:t xml:space="preserve">, </w:t>
                          </w:r>
                          <w:r w:rsidR="00B140BA">
                            <w:rPr>
                              <w:sz w:val="18"/>
                              <w:szCs w:val="18"/>
                            </w:rPr>
                            <w:t>X</w:t>
                          </w:r>
                          <w:r w:rsidRPr="00D96AF2">
                            <w:rPr>
                              <w:sz w:val="18"/>
                              <w:szCs w:val="18"/>
                            </w:rPr>
                            <w:t>. (</w:t>
                          </w:r>
                          <w:r w:rsidR="00B140BA">
                            <w:rPr>
                              <w:sz w:val="18"/>
                              <w:szCs w:val="18"/>
                            </w:rPr>
                            <w:t>xxx</w:t>
                          </w:r>
                          <w:r w:rsidRPr="00D96AF2">
                            <w:rPr>
                              <w:sz w:val="18"/>
                              <w:szCs w:val="18"/>
                            </w:rPr>
                            <w:t xml:space="preserve">). </w:t>
                          </w:r>
                          <w:r w:rsidR="00B140BA">
                            <w:rPr>
                              <w:sz w:val="18"/>
                              <w:szCs w:val="18"/>
                            </w:rPr>
                            <w:t>Xxx xxx xxx xxx xxx</w:t>
                          </w:r>
                          <w:r w:rsidRPr="00D96AF2">
                            <w:rPr>
                              <w:sz w:val="18"/>
                              <w:szCs w:val="18"/>
                            </w:rPr>
                            <w:t xml:space="preserve">. </w:t>
                          </w:r>
                          <w:r w:rsidRPr="00D96AF2">
                            <w:rPr>
                              <w:i/>
                              <w:iCs/>
                              <w:sz w:val="18"/>
                              <w:szCs w:val="18"/>
                            </w:rPr>
                            <w:t xml:space="preserve">Turkish Journal of Marketing Research, </w:t>
                          </w:r>
                          <w:r w:rsidR="00B140BA">
                            <w:rPr>
                              <w:i/>
                              <w:iCs/>
                              <w:sz w:val="18"/>
                              <w:szCs w:val="18"/>
                            </w:rPr>
                            <w:t>xx</w:t>
                          </w:r>
                          <w:r w:rsidRPr="00D96AF2">
                            <w:rPr>
                              <w:sz w:val="18"/>
                              <w:szCs w:val="18"/>
                            </w:rPr>
                            <w:t>(</w:t>
                          </w:r>
                          <w:r w:rsidR="00B140BA">
                            <w:rPr>
                              <w:sz w:val="18"/>
                              <w:szCs w:val="18"/>
                            </w:rPr>
                            <w:t>xx</w:t>
                          </w:r>
                          <w:r w:rsidRPr="00D96AF2">
                            <w:rPr>
                              <w:sz w:val="18"/>
                              <w:szCs w:val="18"/>
                            </w:rPr>
                            <w:t xml:space="preserve">), </w:t>
                          </w:r>
                          <w:r w:rsidR="00B140BA">
                            <w:rPr>
                              <w:sz w:val="18"/>
                              <w:szCs w:val="18"/>
                            </w:rPr>
                            <w:t>xx</w:t>
                          </w:r>
                          <w:r w:rsidRPr="00D96AF2">
                            <w:rPr>
                              <w:sz w:val="18"/>
                              <w:szCs w:val="18"/>
                            </w:rPr>
                            <w:t>-</w:t>
                          </w:r>
                          <w:r w:rsidR="00B140BA">
                            <w:rPr>
                              <w:sz w:val="18"/>
                              <w:szCs w:val="18"/>
                            </w:rPr>
                            <w:t>xx</w:t>
                          </w:r>
                          <w:r w:rsidRPr="00D96AF2">
                            <w:rPr>
                              <w:sz w:val="18"/>
                              <w:szCs w:val="18"/>
                            </w:rPr>
                            <w:t>.</w:t>
                          </w:r>
                        </w:p>
                        <w:p w14:paraId="62B6B312" w14:textId="42C6B3B6" w:rsidR="008A3C23" w:rsidRPr="0094273C" w:rsidRDefault="008A3C23" w:rsidP="008A3C23">
                          <w:pPr>
                            <w:spacing w:before="80" w:after="8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6C9DC" id="_x0000_t202" coordsize="21600,21600" o:spt="202" path="m,l,21600r21600,l21600,xe">
              <v:stroke joinstyle="miter"/>
              <v:path gradientshapeok="t" o:connecttype="rect"/>
            </v:shapetype>
            <v:shape id="Metin Kutusu 16" o:spid="_x0000_s1038" type="#_x0000_t202" style="position:absolute;left:0;text-align:left;margin-left:.35pt;margin-top:4.75pt;width:454.5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" fillcolor="#fdeada" strokecolor="#c0504d" strokeweight="2pt">
              <v:textbox>
                <w:txbxContent>
                  <w:tbl>
                    <w:tblPr>
                      <w:tblW w:w="4800" w:type="pct"/>
                      <w:tblInd w:w="-5" w:type="dxa"/>
                      <w:tblLook w:val="04A0" w:firstRow="1" w:lastRow="0" w:firstColumn="1" w:lastColumn="0" w:noHBand="0" w:noVBand="1"/>
                    </w:tblPr>
                    <w:tblGrid>
                      <w:gridCol w:w="3745"/>
                      <w:gridCol w:w="1362"/>
                      <w:gridCol w:w="629"/>
                      <w:gridCol w:w="2690"/>
                    </w:tblGrid>
                    <w:tr w:rsidR="00BE4DB2" w:rsidRPr="00D406BC" w14:paraId="3E946DE0" w14:textId="77777777" w:rsidTr="003019BB">
                      <w:trPr>
                        <w:trHeight w:val="80"/>
                      </w:trPr>
                      <w:tc>
                        <w:tcPr>
                          <w:tcW w:w="2223" w:type="pct"/>
                          <w:vAlign w:val="center"/>
                        </w:tcPr>
                        <w:p w14:paraId="2A2EE729" w14:textId="29AF5EE6" w:rsidR="00BE4DB2" w:rsidRPr="00D406BC" w:rsidRDefault="00BE4DB2" w:rsidP="00AA7390">
                          <w:pPr>
                            <w:spacing w:before="0" w:after="0"/>
                            <w:jc w:val="center"/>
                            <w:rPr>
                              <w:sz w:val="18"/>
                              <w:szCs w:val="18"/>
                            </w:rPr>
                          </w:pPr>
                          <w:r>
                            <w:rPr>
                              <w:sz w:val="18"/>
                              <w:szCs w:val="18"/>
                            </w:rPr>
                            <w:t xml:space="preserve">                         </w:t>
                          </w:r>
                          <w:r w:rsidRPr="00D406BC">
                            <w:rPr>
                              <w:sz w:val="18"/>
                              <w:szCs w:val="18"/>
                            </w:rPr>
                            <w:t xml:space="preserve">Makale Geliş Tarihi / </w:t>
                          </w:r>
                          <w:r w:rsidRPr="00D406BC">
                            <w:rPr>
                              <w:sz w:val="18"/>
                              <w:szCs w:val="18"/>
                              <w:lang w:val="en-US"/>
                            </w:rPr>
                            <w:t>Received</w:t>
                          </w:r>
                        </w:p>
                      </w:tc>
                      <w:tc>
                        <w:tcPr>
                          <w:tcW w:w="808" w:type="pct"/>
                          <w:vAlign w:val="center"/>
                        </w:tcPr>
                        <w:p w14:paraId="6466E469" w14:textId="30A94F01"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sidRPr="00D406BC">
                            <w:rPr>
                              <w:sz w:val="18"/>
                              <w:szCs w:val="18"/>
                            </w:rPr>
                            <w:t>.</w:t>
                          </w:r>
                          <w:r w:rsidR="00B140BA">
                            <w:rPr>
                              <w:sz w:val="18"/>
                              <w:szCs w:val="18"/>
                            </w:rPr>
                            <w:t>xx</w:t>
                          </w:r>
                          <w:r w:rsidRPr="00D406BC">
                            <w:rPr>
                              <w:sz w:val="18"/>
                              <w:szCs w:val="18"/>
                            </w:rPr>
                            <w:t>.</w:t>
                          </w:r>
                          <w:r w:rsidR="00B140BA">
                            <w:rPr>
                              <w:sz w:val="18"/>
                              <w:szCs w:val="18"/>
                            </w:rPr>
                            <w:t>xxx</w:t>
                          </w:r>
                        </w:p>
                      </w:tc>
                      <w:tc>
                        <w:tcPr>
                          <w:tcW w:w="373" w:type="pct"/>
                          <w:vMerge w:val="restart"/>
                          <w:vAlign w:val="center"/>
                        </w:tcPr>
                        <w:p w14:paraId="5A558C26" w14:textId="77777777" w:rsidR="00BE4DB2" w:rsidRPr="00D406BC" w:rsidRDefault="00BE4DB2" w:rsidP="004F02CA">
                          <w:pPr>
                            <w:spacing w:before="0" w:after="0"/>
                            <w:jc w:val="center"/>
                            <w:rPr>
                              <w:sz w:val="18"/>
                              <w:szCs w:val="18"/>
                            </w:rPr>
                          </w:pPr>
                          <w:r>
                            <w:rPr>
                              <w:noProof/>
                            </w:rPr>
                            <w:drawing>
                              <wp:inline distT="0" distB="0" distL="0" distR="0" wp14:anchorId="1600B2ED" wp14:editId="320EDCAA">
                                <wp:extent cx="212090" cy="197485"/>
                                <wp:effectExtent l="0" t="0" r="0" b="0"/>
                                <wp:docPr id="1336087136" name="Resim 1336087136" descr="DOI_disc_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DOI_disc_logo">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p>
                      </w:tc>
                      <w:tc>
                        <w:tcPr>
                          <w:tcW w:w="1596" w:type="pct"/>
                          <w:vMerge w:val="restart"/>
                          <w:vAlign w:val="center"/>
                        </w:tcPr>
                        <w:p w14:paraId="0CE5CB00" w14:textId="4AB8800D" w:rsidR="009F18AC" w:rsidRDefault="009F18AC" w:rsidP="009F18AC">
                          <w:pPr>
                            <w:spacing w:before="0" w:after="0"/>
                            <w:rPr>
                              <w:noProof/>
                              <w:sz w:val="18"/>
                              <w:szCs w:val="18"/>
                            </w:rPr>
                          </w:pPr>
                          <w:r w:rsidRPr="009F18AC">
                            <w:rPr>
                              <w:noProof/>
                              <w:sz w:val="18"/>
                              <w:szCs w:val="18"/>
                            </w:rPr>
                            <w:t>Makale Türü</w:t>
                          </w:r>
                          <w:r w:rsidRPr="00470BF1">
                            <w:rPr>
                              <w:noProof/>
                              <w:sz w:val="18"/>
                              <w:szCs w:val="18"/>
                            </w:rPr>
                            <w:t xml:space="preserve">: </w:t>
                          </w:r>
                          <w:r w:rsidRPr="009F18AC">
                            <w:rPr>
                              <w:noProof/>
                              <w:sz w:val="18"/>
                              <w:szCs w:val="18"/>
                            </w:rPr>
                            <w:t>Araştırma/Derleme</w:t>
                          </w:r>
                        </w:p>
                        <w:p w14:paraId="1EEE7F40" w14:textId="4CB5703C" w:rsidR="00BE4DB2" w:rsidRPr="004F02CA" w:rsidRDefault="00470BF1" w:rsidP="00470BF1">
                          <w:pPr>
                            <w:spacing w:before="0" w:after="0"/>
                            <w:rPr>
                              <w:noProof/>
                              <w:sz w:val="18"/>
                              <w:szCs w:val="18"/>
                            </w:rPr>
                          </w:pPr>
                          <w:r w:rsidRPr="00470BF1">
                            <w:rPr>
                              <w:noProof/>
                              <w:sz w:val="18"/>
                              <w:szCs w:val="18"/>
                            </w:rPr>
                            <w:t>Art</w:t>
                          </w:r>
                          <w:r w:rsidR="00E23E20">
                            <w:rPr>
                              <w:noProof/>
                              <w:sz w:val="18"/>
                              <w:szCs w:val="18"/>
                            </w:rPr>
                            <w:t>i</w:t>
                          </w:r>
                          <w:r w:rsidRPr="00470BF1">
                            <w:rPr>
                              <w:noProof/>
                              <w:sz w:val="18"/>
                              <w:szCs w:val="18"/>
                            </w:rPr>
                            <w:t>cle Type: Research/Review</w:t>
                          </w:r>
                        </w:p>
                      </w:tc>
                    </w:tr>
                    <w:tr w:rsidR="00BE4DB2" w:rsidRPr="00D406BC" w14:paraId="2C92A804" w14:textId="77777777" w:rsidTr="003019BB">
                      <w:trPr>
                        <w:trHeight w:val="213"/>
                      </w:trPr>
                      <w:tc>
                        <w:tcPr>
                          <w:tcW w:w="2223" w:type="pct"/>
                          <w:vAlign w:val="center"/>
                        </w:tcPr>
                        <w:p w14:paraId="5F4809FB" w14:textId="77777777" w:rsidR="00BE4DB2" w:rsidRPr="00D406BC" w:rsidRDefault="00BE4DB2" w:rsidP="00AA7390">
                          <w:pPr>
                            <w:spacing w:before="0" w:after="0"/>
                            <w:jc w:val="right"/>
                            <w:rPr>
                              <w:sz w:val="18"/>
                              <w:szCs w:val="18"/>
                            </w:rPr>
                          </w:pPr>
                          <w:r w:rsidRPr="00D406BC">
                            <w:rPr>
                              <w:sz w:val="18"/>
                              <w:szCs w:val="18"/>
                            </w:rPr>
                            <w:t xml:space="preserve">Makale Kabul Tarihi / </w:t>
                          </w:r>
                          <w:r w:rsidRPr="00D406BC">
                            <w:rPr>
                              <w:sz w:val="18"/>
                              <w:szCs w:val="18"/>
                              <w:lang w:val="en-US"/>
                            </w:rPr>
                            <w:t>Accepted</w:t>
                          </w:r>
                        </w:p>
                      </w:tc>
                      <w:tc>
                        <w:tcPr>
                          <w:tcW w:w="808" w:type="pct"/>
                          <w:vAlign w:val="center"/>
                        </w:tcPr>
                        <w:p w14:paraId="69B3D9B1" w14:textId="7890400C" w:rsidR="00BE4DB2" w:rsidRPr="00D406BC" w:rsidRDefault="00BE4DB2" w:rsidP="00AA7390">
                          <w:pPr>
                            <w:spacing w:before="0" w:after="0"/>
                            <w:jc w:val="left"/>
                            <w:rPr>
                              <w:sz w:val="18"/>
                              <w:szCs w:val="18"/>
                            </w:rPr>
                          </w:pPr>
                          <w:r w:rsidRPr="00D406BC">
                            <w:rPr>
                              <w:sz w:val="18"/>
                              <w:szCs w:val="18"/>
                            </w:rPr>
                            <w:t xml:space="preserve">: </w:t>
                          </w:r>
                          <w:r w:rsidR="00B140BA">
                            <w:rPr>
                              <w:sz w:val="18"/>
                              <w:szCs w:val="18"/>
                            </w:rPr>
                            <w:t>xx</w:t>
                          </w:r>
                          <w:r>
                            <w:rPr>
                              <w:sz w:val="18"/>
                              <w:szCs w:val="18"/>
                            </w:rPr>
                            <w:t>.</w:t>
                          </w:r>
                          <w:r w:rsidR="00B140BA">
                            <w:rPr>
                              <w:sz w:val="18"/>
                              <w:szCs w:val="18"/>
                            </w:rPr>
                            <w:t>xx</w:t>
                          </w:r>
                          <w:r>
                            <w:rPr>
                              <w:sz w:val="18"/>
                              <w:szCs w:val="18"/>
                            </w:rPr>
                            <w:t>.</w:t>
                          </w:r>
                          <w:r w:rsidR="00B140BA">
                            <w:rPr>
                              <w:sz w:val="18"/>
                              <w:szCs w:val="18"/>
                            </w:rPr>
                            <w:t>xxx</w:t>
                          </w:r>
                        </w:p>
                      </w:tc>
                      <w:tc>
                        <w:tcPr>
                          <w:tcW w:w="373" w:type="pct"/>
                          <w:vMerge/>
                          <w:vAlign w:val="center"/>
                        </w:tcPr>
                        <w:p w14:paraId="33B350A4" w14:textId="77777777" w:rsidR="00BE4DB2" w:rsidRPr="00D406BC" w:rsidRDefault="00BE4DB2" w:rsidP="004F02CA">
                          <w:pPr>
                            <w:spacing w:before="0" w:after="0"/>
                            <w:jc w:val="left"/>
                            <w:rPr>
                              <w:sz w:val="18"/>
                              <w:szCs w:val="18"/>
                            </w:rPr>
                          </w:pPr>
                        </w:p>
                      </w:tc>
                      <w:tc>
                        <w:tcPr>
                          <w:tcW w:w="1596" w:type="pct"/>
                          <w:vMerge/>
                          <w:vAlign w:val="center"/>
                        </w:tcPr>
                        <w:p w14:paraId="0129684B" w14:textId="0F27F763" w:rsidR="00BE4DB2" w:rsidRPr="00D406BC" w:rsidRDefault="00BE4DB2" w:rsidP="004F02CA">
                          <w:pPr>
                            <w:spacing w:before="0" w:after="0"/>
                            <w:jc w:val="center"/>
                            <w:rPr>
                              <w:sz w:val="18"/>
                              <w:szCs w:val="18"/>
                            </w:rPr>
                          </w:pPr>
                        </w:p>
                      </w:tc>
                    </w:tr>
                    <w:tr w:rsidR="00BE4DB2" w:rsidRPr="00D406BC" w14:paraId="10C4A33A" w14:textId="77777777" w:rsidTr="003019BB">
                      <w:trPr>
                        <w:trHeight w:val="213"/>
                      </w:trPr>
                      <w:tc>
                        <w:tcPr>
                          <w:tcW w:w="2223" w:type="pct"/>
                          <w:vAlign w:val="center"/>
                        </w:tcPr>
                        <w:p w14:paraId="11445FB9" w14:textId="77777777" w:rsidR="00BE4DB2" w:rsidRPr="0094273C" w:rsidRDefault="00BE4DB2" w:rsidP="00AA7390">
                          <w:pPr>
                            <w:spacing w:before="0" w:after="0"/>
                            <w:jc w:val="right"/>
                            <w:rPr>
                              <w:sz w:val="18"/>
                              <w:szCs w:val="18"/>
                            </w:rPr>
                          </w:pPr>
                          <w:r w:rsidRPr="0094273C">
                            <w:rPr>
                              <w:sz w:val="18"/>
                              <w:szCs w:val="18"/>
                            </w:rPr>
                            <w:t>Makale Yayın Tarihi /</w:t>
                          </w:r>
                          <w:r>
                            <w:rPr>
                              <w:sz w:val="18"/>
                              <w:szCs w:val="18"/>
                            </w:rPr>
                            <w:t xml:space="preserve"> </w:t>
                          </w:r>
                          <w:r w:rsidRPr="0094273C">
                            <w:rPr>
                              <w:sz w:val="18"/>
                              <w:szCs w:val="18"/>
                            </w:rPr>
                            <w:t>Publisher</w:t>
                          </w:r>
                        </w:p>
                      </w:tc>
                      <w:tc>
                        <w:tcPr>
                          <w:tcW w:w="808" w:type="pct"/>
                          <w:vAlign w:val="center"/>
                        </w:tcPr>
                        <w:p w14:paraId="0718F904" w14:textId="366043C4" w:rsidR="00BE4DB2" w:rsidRPr="00D406BC" w:rsidRDefault="00BE4DB2" w:rsidP="00AA7390">
                          <w:pPr>
                            <w:spacing w:before="0" w:after="0"/>
                            <w:jc w:val="left"/>
                            <w:rPr>
                              <w:sz w:val="18"/>
                              <w:szCs w:val="18"/>
                            </w:rPr>
                          </w:pPr>
                          <w:r w:rsidRPr="00D406BC">
                            <w:rPr>
                              <w:sz w:val="18"/>
                              <w:szCs w:val="18"/>
                            </w:rPr>
                            <w:t xml:space="preserve">: </w:t>
                          </w:r>
                          <w:r w:rsidR="00B140BA" w:rsidRPr="00B140BA">
                            <w:rPr>
                              <w:sz w:val="18"/>
                              <w:szCs w:val="18"/>
                            </w:rPr>
                            <w:t>xx.xx.xxx</w:t>
                          </w:r>
                        </w:p>
                      </w:tc>
                      <w:tc>
                        <w:tcPr>
                          <w:tcW w:w="373" w:type="pct"/>
                          <w:vMerge/>
                          <w:vAlign w:val="center"/>
                        </w:tcPr>
                        <w:p w14:paraId="6415BE25" w14:textId="77777777" w:rsidR="00BE4DB2" w:rsidRPr="00D406BC" w:rsidRDefault="00BE4DB2" w:rsidP="004F02CA">
                          <w:pPr>
                            <w:spacing w:before="0" w:after="0"/>
                            <w:jc w:val="left"/>
                            <w:rPr>
                              <w:sz w:val="18"/>
                              <w:szCs w:val="18"/>
                            </w:rPr>
                          </w:pPr>
                        </w:p>
                      </w:tc>
                      <w:tc>
                        <w:tcPr>
                          <w:tcW w:w="1596" w:type="pct"/>
                          <w:vMerge/>
                          <w:vAlign w:val="center"/>
                        </w:tcPr>
                        <w:p w14:paraId="312C6FAA" w14:textId="77777777" w:rsidR="00BE4DB2" w:rsidRPr="00D406BC" w:rsidRDefault="00BE4DB2" w:rsidP="004F02CA">
                          <w:pPr>
                            <w:spacing w:before="0" w:after="0"/>
                            <w:jc w:val="left"/>
                            <w:rPr>
                              <w:sz w:val="18"/>
                              <w:szCs w:val="18"/>
                            </w:rPr>
                          </w:pPr>
                        </w:p>
                      </w:tc>
                    </w:tr>
                  </w:tbl>
                  <w:p w14:paraId="1B125078" w14:textId="767A2749" w:rsidR="008A3C23" w:rsidRPr="0094273C" w:rsidRDefault="008A3C23" w:rsidP="008A3C23">
                    <w:pPr>
                      <w:spacing w:before="80" w:after="80"/>
                      <w:rPr>
                        <w:sz w:val="18"/>
                        <w:szCs w:val="18"/>
                      </w:rPr>
                    </w:pPr>
                    <w:r w:rsidRPr="0094273C">
                      <w:rPr>
                        <w:b/>
                        <w:bCs/>
                        <w:sz w:val="18"/>
                        <w:szCs w:val="18"/>
                        <w:u w:val="single"/>
                      </w:rPr>
                      <w:t>Atıf/Citation:</w:t>
                    </w:r>
                    <w:r>
                      <w:rPr>
                        <w:b/>
                        <w:bCs/>
                        <w:sz w:val="18"/>
                        <w:szCs w:val="18"/>
                      </w:rPr>
                      <w:t xml:space="preserve"> </w:t>
                    </w:r>
                    <w:proofErr w:type="spellStart"/>
                    <w:r w:rsidR="00B140BA">
                      <w:rPr>
                        <w:sz w:val="18"/>
                        <w:szCs w:val="18"/>
                      </w:rPr>
                      <w:t>Xxx</w:t>
                    </w:r>
                    <w:proofErr w:type="spellEnd"/>
                    <w:r w:rsidRPr="00D96AF2">
                      <w:rPr>
                        <w:sz w:val="18"/>
                        <w:szCs w:val="18"/>
                      </w:rPr>
                      <w:t xml:space="preserve">, </w:t>
                    </w:r>
                    <w:r w:rsidR="00B140BA">
                      <w:rPr>
                        <w:sz w:val="18"/>
                        <w:szCs w:val="18"/>
                      </w:rPr>
                      <w:t>X</w:t>
                    </w:r>
                    <w:r w:rsidR="009F18AC">
                      <w:rPr>
                        <w:sz w:val="18"/>
                        <w:szCs w:val="18"/>
                      </w:rPr>
                      <w:t>.</w:t>
                    </w:r>
                    <w:r w:rsidRPr="00D96AF2">
                      <w:rPr>
                        <w:sz w:val="18"/>
                        <w:szCs w:val="18"/>
                      </w:rPr>
                      <w:t xml:space="preserve">, &amp; </w:t>
                    </w:r>
                    <w:r w:rsidR="00B140BA">
                      <w:rPr>
                        <w:sz w:val="18"/>
                        <w:szCs w:val="18"/>
                      </w:rPr>
                      <w:t>Xxx</w:t>
                    </w:r>
                    <w:r w:rsidRPr="00D96AF2">
                      <w:rPr>
                        <w:sz w:val="18"/>
                        <w:szCs w:val="18"/>
                      </w:rPr>
                      <w:t xml:space="preserve">, </w:t>
                    </w:r>
                    <w:r w:rsidR="00B140BA">
                      <w:rPr>
                        <w:sz w:val="18"/>
                        <w:szCs w:val="18"/>
                      </w:rPr>
                      <w:t>X</w:t>
                    </w:r>
                    <w:r w:rsidRPr="00D96AF2">
                      <w:rPr>
                        <w:sz w:val="18"/>
                        <w:szCs w:val="18"/>
                      </w:rPr>
                      <w:t>. (</w:t>
                    </w:r>
                    <w:r w:rsidR="00B140BA">
                      <w:rPr>
                        <w:sz w:val="18"/>
                        <w:szCs w:val="18"/>
                      </w:rPr>
                      <w:t>xxx</w:t>
                    </w:r>
                    <w:r w:rsidRPr="00D96AF2">
                      <w:rPr>
                        <w:sz w:val="18"/>
                        <w:szCs w:val="18"/>
                      </w:rPr>
                      <w:t xml:space="preserve">). </w:t>
                    </w:r>
                    <w:r w:rsidR="00B140BA">
                      <w:rPr>
                        <w:sz w:val="18"/>
                        <w:szCs w:val="18"/>
                      </w:rPr>
                      <w:t>Xxx xxx xxx xxx xxx</w:t>
                    </w:r>
                    <w:r w:rsidRPr="00D96AF2">
                      <w:rPr>
                        <w:sz w:val="18"/>
                        <w:szCs w:val="18"/>
                      </w:rPr>
                      <w:t xml:space="preserve">. </w:t>
                    </w:r>
                    <w:r w:rsidRPr="00D96AF2">
                      <w:rPr>
                        <w:i/>
                        <w:iCs/>
                        <w:sz w:val="18"/>
                        <w:szCs w:val="18"/>
                      </w:rPr>
                      <w:t xml:space="preserve">Turkish Journal of Marketing Research, </w:t>
                    </w:r>
                    <w:r w:rsidR="00B140BA">
                      <w:rPr>
                        <w:i/>
                        <w:iCs/>
                        <w:sz w:val="18"/>
                        <w:szCs w:val="18"/>
                      </w:rPr>
                      <w:t>xx</w:t>
                    </w:r>
                    <w:r w:rsidRPr="00D96AF2">
                      <w:rPr>
                        <w:sz w:val="18"/>
                        <w:szCs w:val="18"/>
                      </w:rPr>
                      <w:t>(</w:t>
                    </w:r>
                    <w:r w:rsidR="00B140BA">
                      <w:rPr>
                        <w:sz w:val="18"/>
                        <w:szCs w:val="18"/>
                      </w:rPr>
                      <w:t>xx</w:t>
                    </w:r>
                    <w:r w:rsidRPr="00D96AF2">
                      <w:rPr>
                        <w:sz w:val="18"/>
                        <w:szCs w:val="18"/>
                      </w:rPr>
                      <w:t xml:space="preserve">), </w:t>
                    </w:r>
                    <w:r w:rsidR="00B140BA">
                      <w:rPr>
                        <w:sz w:val="18"/>
                        <w:szCs w:val="18"/>
                      </w:rPr>
                      <w:t>xx</w:t>
                    </w:r>
                    <w:r w:rsidRPr="00D96AF2">
                      <w:rPr>
                        <w:sz w:val="18"/>
                        <w:szCs w:val="18"/>
                      </w:rPr>
                      <w:t>-</w:t>
                    </w:r>
                    <w:r w:rsidR="00B140BA">
                      <w:rPr>
                        <w:sz w:val="18"/>
                        <w:szCs w:val="18"/>
                      </w:rPr>
                      <w:t>xx</w:t>
                    </w:r>
                    <w:r w:rsidRPr="00D96AF2">
                      <w:rPr>
                        <w:sz w:val="18"/>
                        <w:szCs w:val="18"/>
                      </w:rPr>
                      <w:t>.</w:t>
                    </w:r>
                  </w:p>
                  <w:p w14:paraId="62B6B312" w14:textId="42C6B3B6" w:rsidR="008A3C23" w:rsidRPr="0094273C" w:rsidRDefault="008A3C23" w:rsidP="008A3C23">
                    <w:pPr>
                      <w:spacing w:before="80" w:after="80"/>
                      <w:rPr>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40A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EB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9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FE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1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1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F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00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A1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C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56219"/>
    <w:multiLevelType w:val="hybridMultilevel"/>
    <w:tmpl w:val="AD38E2CE"/>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A595A"/>
    <w:multiLevelType w:val="hybridMultilevel"/>
    <w:tmpl w:val="FD74FDB2"/>
    <w:lvl w:ilvl="0" w:tplc="15B6657E">
      <w:start w:val="1"/>
      <w:numFmt w:val="bullet"/>
      <w:pStyle w:val="Madde"/>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B3221EB"/>
    <w:multiLevelType w:val="hybridMultilevel"/>
    <w:tmpl w:val="27343B38"/>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5" w15:restartNumberingAfterBreak="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16cid:durableId="318966321">
    <w:abstractNumId w:val="16"/>
  </w:num>
  <w:num w:numId="2" w16cid:durableId="170797119">
    <w:abstractNumId w:val="14"/>
  </w:num>
  <w:num w:numId="3" w16cid:durableId="1920406611">
    <w:abstractNumId w:val="17"/>
  </w:num>
  <w:num w:numId="4" w16cid:durableId="321785850">
    <w:abstractNumId w:val="13"/>
  </w:num>
  <w:num w:numId="5" w16cid:durableId="725179354">
    <w:abstractNumId w:val="11"/>
  </w:num>
  <w:num w:numId="6" w16cid:durableId="30154455">
    <w:abstractNumId w:val="9"/>
  </w:num>
  <w:num w:numId="7" w16cid:durableId="1202278285">
    <w:abstractNumId w:val="7"/>
  </w:num>
  <w:num w:numId="8" w16cid:durableId="1926070049">
    <w:abstractNumId w:val="6"/>
  </w:num>
  <w:num w:numId="9" w16cid:durableId="782918865">
    <w:abstractNumId w:val="5"/>
  </w:num>
  <w:num w:numId="10" w16cid:durableId="45111633">
    <w:abstractNumId w:val="4"/>
  </w:num>
  <w:num w:numId="11" w16cid:durableId="2121292735">
    <w:abstractNumId w:val="8"/>
  </w:num>
  <w:num w:numId="12" w16cid:durableId="1824155947">
    <w:abstractNumId w:val="3"/>
  </w:num>
  <w:num w:numId="13" w16cid:durableId="46608778">
    <w:abstractNumId w:val="2"/>
  </w:num>
  <w:num w:numId="14" w16cid:durableId="1231888134">
    <w:abstractNumId w:val="1"/>
  </w:num>
  <w:num w:numId="15" w16cid:durableId="1470174762">
    <w:abstractNumId w:val="0"/>
  </w:num>
  <w:num w:numId="16" w16cid:durableId="91704817">
    <w:abstractNumId w:val="15"/>
  </w:num>
  <w:num w:numId="17" w16cid:durableId="950942951">
    <w:abstractNumId w:val="12"/>
  </w:num>
  <w:num w:numId="18" w16cid:durableId="1344472041">
    <w:abstractNumId w:val="10"/>
  </w:num>
  <w:num w:numId="19" w16cid:durableId="104813113">
    <w:abstractNumId w:val="11"/>
  </w:num>
  <w:num w:numId="20" w16cid:durableId="197936013">
    <w:abstractNumId w:val="11"/>
  </w:num>
  <w:num w:numId="21" w16cid:durableId="1434132345">
    <w:abstractNumId w:val="11"/>
  </w:num>
  <w:num w:numId="22" w16cid:durableId="1900285368">
    <w:abstractNumId w:val="11"/>
  </w:num>
  <w:num w:numId="23" w16cid:durableId="59325540">
    <w:abstractNumId w:val="11"/>
  </w:num>
  <w:num w:numId="24" w16cid:durableId="326985147">
    <w:abstractNumId w:val="11"/>
  </w:num>
  <w:num w:numId="25" w16cid:durableId="1887716563">
    <w:abstractNumId w:val="11"/>
  </w:num>
  <w:num w:numId="26" w16cid:durableId="1988197003">
    <w:abstractNumId w:val="11"/>
  </w:num>
  <w:num w:numId="27" w16cid:durableId="606928898">
    <w:abstractNumId w:val="11"/>
  </w:num>
  <w:num w:numId="28" w16cid:durableId="953367157">
    <w:abstractNumId w:val="11"/>
  </w:num>
  <w:num w:numId="29" w16cid:durableId="788089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9"/>
    <w:rsid w:val="000016DA"/>
    <w:rsid w:val="0000228A"/>
    <w:rsid w:val="00003672"/>
    <w:rsid w:val="00003B77"/>
    <w:rsid w:val="00014ED6"/>
    <w:rsid w:val="0002330D"/>
    <w:rsid w:val="00025849"/>
    <w:rsid w:val="00040BC8"/>
    <w:rsid w:val="00051657"/>
    <w:rsid w:val="0005451A"/>
    <w:rsid w:val="00082E2E"/>
    <w:rsid w:val="0008789D"/>
    <w:rsid w:val="00094EE9"/>
    <w:rsid w:val="000A306E"/>
    <w:rsid w:val="000A5BCB"/>
    <w:rsid w:val="000A7225"/>
    <w:rsid w:val="000B2245"/>
    <w:rsid w:val="000B29AC"/>
    <w:rsid w:val="000C43E8"/>
    <w:rsid w:val="000D6A65"/>
    <w:rsid w:val="000E5688"/>
    <w:rsid w:val="00130B74"/>
    <w:rsid w:val="00134ACE"/>
    <w:rsid w:val="00135818"/>
    <w:rsid w:val="00136470"/>
    <w:rsid w:val="00142C22"/>
    <w:rsid w:val="00154E07"/>
    <w:rsid w:val="00165AD9"/>
    <w:rsid w:val="0017177E"/>
    <w:rsid w:val="00176AA6"/>
    <w:rsid w:val="00191AD0"/>
    <w:rsid w:val="001A2D5F"/>
    <w:rsid w:val="001B0165"/>
    <w:rsid w:val="001B4BEA"/>
    <w:rsid w:val="001C0840"/>
    <w:rsid w:val="001C1D5F"/>
    <w:rsid w:val="001C2C06"/>
    <w:rsid w:val="001C5277"/>
    <w:rsid w:val="001D5505"/>
    <w:rsid w:val="001E6C6C"/>
    <w:rsid w:val="001F6844"/>
    <w:rsid w:val="002024C5"/>
    <w:rsid w:val="0020471B"/>
    <w:rsid w:val="002209C5"/>
    <w:rsid w:val="00221316"/>
    <w:rsid w:val="002305B5"/>
    <w:rsid w:val="002319EE"/>
    <w:rsid w:val="00253837"/>
    <w:rsid w:val="002545F7"/>
    <w:rsid w:val="002624C4"/>
    <w:rsid w:val="00276BCE"/>
    <w:rsid w:val="002B5C3D"/>
    <w:rsid w:val="002B7445"/>
    <w:rsid w:val="002D3459"/>
    <w:rsid w:val="002D79C0"/>
    <w:rsid w:val="002E3BB8"/>
    <w:rsid w:val="003019BB"/>
    <w:rsid w:val="00302481"/>
    <w:rsid w:val="00305BAD"/>
    <w:rsid w:val="003069E0"/>
    <w:rsid w:val="00307478"/>
    <w:rsid w:val="00310195"/>
    <w:rsid w:val="00311908"/>
    <w:rsid w:val="0032613B"/>
    <w:rsid w:val="00326BD7"/>
    <w:rsid w:val="00330E7F"/>
    <w:rsid w:val="00332601"/>
    <w:rsid w:val="00333DC5"/>
    <w:rsid w:val="00347A8B"/>
    <w:rsid w:val="00352226"/>
    <w:rsid w:val="00352D9C"/>
    <w:rsid w:val="00360EC0"/>
    <w:rsid w:val="0036400E"/>
    <w:rsid w:val="00366061"/>
    <w:rsid w:val="00384750"/>
    <w:rsid w:val="003A1BF9"/>
    <w:rsid w:val="003A1F96"/>
    <w:rsid w:val="003A5E10"/>
    <w:rsid w:val="003B3F0F"/>
    <w:rsid w:val="003B45F6"/>
    <w:rsid w:val="003B6192"/>
    <w:rsid w:val="003D4AD9"/>
    <w:rsid w:val="003D6548"/>
    <w:rsid w:val="003F0DE8"/>
    <w:rsid w:val="003F1787"/>
    <w:rsid w:val="003F1BB4"/>
    <w:rsid w:val="003F5C17"/>
    <w:rsid w:val="00404B8A"/>
    <w:rsid w:val="00411EB0"/>
    <w:rsid w:val="00412535"/>
    <w:rsid w:val="00415DF0"/>
    <w:rsid w:val="004246E5"/>
    <w:rsid w:val="00424822"/>
    <w:rsid w:val="00426F61"/>
    <w:rsid w:val="004407C5"/>
    <w:rsid w:val="00443683"/>
    <w:rsid w:val="0044564B"/>
    <w:rsid w:val="0045608F"/>
    <w:rsid w:val="00465E75"/>
    <w:rsid w:val="00470BF1"/>
    <w:rsid w:val="00473014"/>
    <w:rsid w:val="00477375"/>
    <w:rsid w:val="00480366"/>
    <w:rsid w:val="00483126"/>
    <w:rsid w:val="004851CB"/>
    <w:rsid w:val="00487074"/>
    <w:rsid w:val="00487D4C"/>
    <w:rsid w:val="00492703"/>
    <w:rsid w:val="00495E73"/>
    <w:rsid w:val="00496554"/>
    <w:rsid w:val="004A40AE"/>
    <w:rsid w:val="004A478F"/>
    <w:rsid w:val="004B15BC"/>
    <w:rsid w:val="004C722F"/>
    <w:rsid w:val="004F2B26"/>
    <w:rsid w:val="004F2CF2"/>
    <w:rsid w:val="004F4126"/>
    <w:rsid w:val="004F71A5"/>
    <w:rsid w:val="005029EF"/>
    <w:rsid w:val="00504101"/>
    <w:rsid w:val="00505FA1"/>
    <w:rsid w:val="0050696E"/>
    <w:rsid w:val="005072AB"/>
    <w:rsid w:val="005218A7"/>
    <w:rsid w:val="0052613E"/>
    <w:rsid w:val="005330AE"/>
    <w:rsid w:val="00546DDA"/>
    <w:rsid w:val="00553A62"/>
    <w:rsid w:val="00564499"/>
    <w:rsid w:val="00567D08"/>
    <w:rsid w:val="005731F3"/>
    <w:rsid w:val="0058143C"/>
    <w:rsid w:val="005B1D49"/>
    <w:rsid w:val="005B5011"/>
    <w:rsid w:val="005B66DA"/>
    <w:rsid w:val="005C093B"/>
    <w:rsid w:val="005C7210"/>
    <w:rsid w:val="005D3135"/>
    <w:rsid w:val="005D775A"/>
    <w:rsid w:val="005E6E6F"/>
    <w:rsid w:val="00612908"/>
    <w:rsid w:val="006175A8"/>
    <w:rsid w:val="0062182B"/>
    <w:rsid w:val="00622D72"/>
    <w:rsid w:val="00623E24"/>
    <w:rsid w:val="006319D4"/>
    <w:rsid w:val="00642F91"/>
    <w:rsid w:val="00650BC1"/>
    <w:rsid w:val="00657E95"/>
    <w:rsid w:val="00670C68"/>
    <w:rsid w:val="00687550"/>
    <w:rsid w:val="00687E18"/>
    <w:rsid w:val="00695A07"/>
    <w:rsid w:val="006A19C4"/>
    <w:rsid w:val="006B5432"/>
    <w:rsid w:val="006C250F"/>
    <w:rsid w:val="006D03DE"/>
    <w:rsid w:val="006D32DA"/>
    <w:rsid w:val="006D4C94"/>
    <w:rsid w:val="006E291C"/>
    <w:rsid w:val="006E3105"/>
    <w:rsid w:val="006E5DED"/>
    <w:rsid w:val="006E647E"/>
    <w:rsid w:val="006E7DB1"/>
    <w:rsid w:val="006F6A5C"/>
    <w:rsid w:val="0070128F"/>
    <w:rsid w:val="00723586"/>
    <w:rsid w:val="007371DA"/>
    <w:rsid w:val="0073746E"/>
    <w:rsid w:val="00742BE6"/>
    <w:rsid w:val="007471B3"/>
    <w:rsid w:val="0076389D"/>
    <w:rsid w:val="0076525A"/>
    <w:rsid w:val="00765F21"/>
    <w:rsid w:val="00766ECD"/>
    <w:rsid w:val="00767570"/>
    <w:rsid w:val="00783359"/>
    <w:rsid w:val="00786807"/>
    <w:rsid w:val="00793F46"/>
    <w:rsid w:val="007A6BC0"/>
    <w:rsid w:val="007B2BF9"/>
    <w:rsid w:val="007C5356"/>
    <w:rsid w:val="007F20B1"/>
    <w:rsid w:val="008039E5"/>
    <w:rsid w:val="00804719"/>
    <w:rsid w:val="00810BF5"/>
    <w:rsid w:val="00820C01"/>
    <w:rsid w:val="00823524"/>
    <w:rsid w:val="008309EE"/>
    <w:rsid w:val="00842042"/>
    <w:rsid w:val="00845CD8"/>
    <w:rsid w:val="008501E3"/>
    <w:rsid w:val="00851E0D"/>
    <w:rsid w:val="00852490"/>
    <w:rsid w:val="0085697E"/>
    <w:rsid w:val="00875B66"/>
    <w:rsid w:val="008820B1"/>
    <w:rsid w:val="00892177"/>
    <w:rsid w:val="008A3C23"/>
    <w:rsid w:val="008A73F3"/>
    <w:rsid w:val="008C404B"/>
    <w:rsid w:val="008D091A"/>
    <w:rsid w:val="008E3052"/>
    <w:rsid w:val="008E3306"/>
    <w:rsid w:val="008E3A34"/>
    <w:rsid w:val="008F0374"/>
    <w:rsid w:val="0090233A"/>
    <w:rsid w:val="0091044C"/>
    <w:rsid w:val="009114D0"/>
    <w:rsid w:val="00927175"/>
    <w:rsid w:val="00935AB6"/>
    <w:rsid w:val="0094273C"/>
    <w:rsid w:val="00942F2B"/>
    <w:rsid w:val="00946B4B"/>
    <w:rsid w:val="009571D2"/>
    <w:rsid w:val="00960B1B"/>
    <w:rsid w:val="00961671"/>
    <w:rsid w:val="009623FF"/>
    <w:rsid w:val="00965CA1"/>
    <w:rsid w:val="00971C6D"/>
    <w:rsid w:val="0097298B"/>
    <w:rsid w:val="009745D9"/>
    <w:rsid w:val="00980B0A"/>
    <w:rsid w:val="00982E97"/>
    <w:rsid w:val="0098453E"/>
    <w:rsid w:val="00984FFD"/>
    <w:rsid w:val="009869EF"/>
    <w:rsid w:val="0099483C"/>
    <w:rsid w:val="009A00D3"/>
    <w:rsid w:val="009A20FF"/>
    <w:rsid w:val="009C2C27"/>
    <w:rsid w:val="009D3DC8"/>
    <w:rsid w:val="009D4C21"/>
    <w:rsid w:val="009E61B5"/>
    <w:rsid w:val="009E786C"/>
    <w:rsid w:val="009F18AC"/>
    <w:rsid w:val="009F733D"/>
    <w:rsid w:val="00A00FCA"/>
    <w:rsid w:val="00A02AA4"/>
    <w:rsid w:val="00A174CB"/>
    <w:rsid w:val="00A219D4"/>
    <w:rsid w:val="00A227E1"/>
    <w:rsid w:val="00A22E72"/>
    <w:rsid w:val="00A31F0A"/>
    <w:rsid w:val="00A40AB3"/>
    <w:rsid w:val="00A41F9A"/>
    <w:rsid w:val="00A50E5B"/>
    <w:rsid w:val="00A62A99"/>
    <w:rsid w:val="00A7610E"/>
    <w:rsid w:val="00A9167C"/>
    <w:rsid w:val="00A94F83"/>
    <w:rsid w:val="00AA3A45"/>
    <w:rsid w:val="00AA7390"/>
    <w:rsid w:val="00AA7735"/>
    <w:rsid w:val="00AB153E"/>
    <w:rsid w:val="00AB3957"/>
    <w:rsid w:val="00AB7B9C"/>
    <w:rsid w:val="00AC3ABD"/>
    <w:rsid w:val="00AC3D4D"/>
    <w:rsid w:val="00AE7CE5"/>
    <w:rsid w:val="00AF03E4"/>
    <w:rsid w:val="00AF79E4"/>
    <w:rsid w:val="00B02EB3"/>
    <w:rsid w:val="00B032E8"/>
    <w:rsid w:val="00B04A0E"/>
    <w:rsid w:val="00B0682F"/>
    <w:rsid w:val="00B140BA"/>
    <w:rsid w:val="00B1418E"/>
    <w:rsid w:val="00B21CE7"/>
    <w:rsid w:val="00B33021"/>
    <w:rsid w:val="00B45DE5"/>
    <w:rsid w:val="00B46C9B"/>
    <w:rsid w:val="00B47057"/>
    <w:rsid w:val="00B47390"/>
    <w:rsid w:val="00B47BEA"/>
    <w:rsid w:val="00B518D2"/>
    <w:rsid w:val="00B53C90"/>
    <w:rsid w:val="00B54BC0"/>
    <w:rsid w:val="00B55643"/>
    <w:rsid w:val="00B604E8"/>
    <w:rsid w:val="00B617D8"/>
    <w:rsid w:val="00B66C32"/>
    <w:rsid w:val="00B670F8"/>
    <w:rsid w:val="00B71C49"/>
    <w:rsid w:val="00B741E0"/>
    <w:rsid w:val="00B7500F"/>
    <w:rsid w:val="00B83F7F"/>
    <w:rsid w:val="00B84F87"/>
    <w:rsid w:val="00B874AC"/>
    <w:rsid w:val="00B96579"/>
    <w:rsid w:val="00BA54F5"/>
    <w:rsid w:val="00BC34F4"/>
    <w:rsid w:val="00BD64E9"/>
    <w:rsid w:val="00BD6AFD"/>
    <w:rsid w:val="00BD7122"/>
    <w:rsid w:val="00BD715E"/>
    <w:rsid w:val="00BE0490"/>
    <w:rsid w:val="00BE227F"/>
    <w:rsid w:val="00BE4DB2"/>
    <w:rsid w:val="00BF3796"/>
    <w:rsid w:val="00C007A6"/>
    <w:rsid w:val="00C02E56"/>
    <w:rsid w:val="00C176BF"/>
    <w:rsid w:val="00C449BC"/>
    <w:rsid w:val="00C603F9"/>
    <w:rsid w:val="00C63854"/>
    <w:rsid w:val="00C65D40"/>
    <w:rsid w:val="00C85ACE"/>
    <w:rsid w:val="00C96156"/>
    <w:rsid w:val="00CA5F84"/>
    <w:rsid w:val="00CB0D7E"/>
    <w:rsid w:val="00CB5DDB"/>
    <w:rsid w:val="00CD6777"/>
    <w:rsid w:val="00CD7A73"/>
    <w:rsid w:val="00CE30BE"/>
    <w:rsid w:val="00CF6065"/>
    <w:rsid w:val="00CF69DC"/>
    <w:rsid w:val="00D029FE"/>
    <w:rsid w:val="00D03164"/>
    <w:rsid w:val="00D15EBC"/>
    <w:rsid w:val="00D15FC6"/>
    <w:rsid w:val="00D26B68"/>
    <w:rsid w:val="00D26BA9"/>
    <w:rsid w:val="00D3266F"/>
    <w:rsid w:val="00D3514F"/>
    <w:rsid w:val="00D35312"/>
    <w:rsid w:val="00D406BC"/>
    <w:rsid w:val="00D45883"/>
    <w:rsid w:val="00D4661B"/>
    <w:rsid w:val="00D510ED"/>
    <w:rsid w:val="00D54836"/>
    <w:rsid w:val="00D548CA"/>
    <w:rsid w:val="00D54BF5"/>
    <w:rsid w:val="00D6533F"/>
    <w:rsid w:val="00D66342"/>
    <w:rsid w:val="00D733F4"/>
    <w:rsid w:val="00D8532B"/>
    <w:rsid w:val="00D96AF2"/>
    <w:rsid w:val="00D96FF2"/>
    <w:rsid w:val="00DA3159"/>
    <w:rsid w:val="00DA4A6E"/>
    <w:rsid w:val="00DA4DA4"/>
    <w:rsid w:val="00DA6B08"/>
    <w:rsid w:val="00DB4245"/>
    <w:rsid w:val="00DC407C"/>
    <w:rsid w:val="00DD0FE1"/>
    <w:rsid w:val="00DD34F6"/>
    <w:rsid w:val="00DD50A0"/>
    <w:rsid w:val="00DE2FF4"/>
    <w:rsid w:val="00DE72A5"/>
    <w:rsid w:val="00DF40BC"/>
    <w:rsid w:val="00E0413F"/>
    <w:rsid w:val="00E101F8"/>
    <w:rsid w:val="00E14E3C"/>
    <w:rsid w:val="00E20E80"/>
    <w:rsid w:val="00E23E20"/>
    <w:rsid w:val="00E3112A"/>
    <w:rsid w:val="00E35984"/>
    <w:rsid w:val="00E35A73"/>
    <w:rsid w:val="00E35D6D"/>
    <w:rsid w:val="00E4400F"/>
    <w:rsid w:val="00E44058"/>
    <w:rsid w:val="00E544B1"/>
    <w:rsid w:val="00E55D36"/>
    <w:rsid w:val="00E5775D"/>
    <w:rsid w:val="00E65118"/>
    <w:rsid w:val="00E66698"/>
    <w:rsid w:val="00E73270"/>
    <w:rsid w:val="00E828D0"/>
    <w:rsid w:val="00E83F38"/>
    <w:rsid w:val="00E91616"/>
    <w:rsid w:val="00EC25B9"/>
    <w:rsid w:val="00ED3E14"/>
    <w:rsid w:val="00ED435C"/>
    <w:rsid w:val="00ED5570"/>
    <w:rsid w:val="00ED7C0C"/>
    <w:rsid w:val="00EF4112"/>
    <w:rsid w:val="00EF6FFA"/>
    <w:rsid w:val="00F01D83"/>
    <w:rsid w:val="00F05D99"/>
    <w:rsid w:val="00F05DA5"/>
    <w:rsid w:val="00F0610B"/>
    <w:rsid w:val="00F0619B"/>
    <w:rsid w:val="00F07314"/>
    <w:rsid w:val="00F1380B"/>
    <w:rsid w:val="00F14270"/>
    <w:rsid w:val="00F20DCD"/>
    <w:rsid w:val="00F260B8"/>
    <w:rsid w:val="00F32A8A"/>
    <w:rsid w:val="00F36236"/>
    <w:rsid w:val="00F51101"/>
    <w:rsid w:val="00F65B46"/>
    <w:rsid w:val="00F70B1C"/>
    <w:rsid w:val="00F7441E"/>
    <w:rsid w:val="00F757B1"/>
    <w:rsid w:val="00F80366"/>
    <w:rsid w:val="00F9351C"/>
    <w:rsid w:val="00F94315"/>
    <w:rsid w:val="00FA3BC2"/>
    <w:rsid w:val="00FB17B1"/>
    <w:rsid w:val="00FB4D30"/>
    <w:rsid w:val="00FB50C7"/>
    <w:rsid w:val="00FB5127"/>
    <w:rsid w:val="00FD2D47"/>
    <w:rsid w:val="00FD5557"/>
    <w:rsid w:val="00FE0AFA"/>
    <w:rsid w:val="00FE2934"/>
    <w:rsid w:val="00FE7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3798"/>
  <w15:chartTrackingRefBased/>
  <w15:docId w15:val="{693D2F76-14E1-48C2-87B6-F9EF836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90"/>
    <w:pPr>
      <w:spacing w:before="120" w:after="120"/>
      <w:jc w:val="both"/>
    </w:pPr>
  </w:style>
  <w:style w:type="paragraph" w:styleId="Balk1">
    <w:name w:val="heading 1"/>
    <w:basedOn w:val="Normal"/>
    <w:next w:val="Normal"/>
    <w:link w:val="Balk1Char"/>
    <w:uiPriority w:val="1"/>
    <w:qFormat/>
    <w:rsid w:val="009745D9"/>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2"/>
    <w:unhideWhenUsed/>
    <w:qFormat/>
    <w:rsid w:val="00176AA6"/>
    <w:pPr>
      <w:keepNext/>
      <w:keepLines/>
      <w:outlineLvl w:val="1"/>
    </w:pPr>
    <w:rPr>
      <w:rFonts w:eastAsiaTheme="majorEastAsia" w:cstheme="majorBidi"/>
      <w:b/>
      <w:szCs w:val="26"/>
    </w:rPr>
  </w:style>
  <w:style w:type="paragraph" w:styleId="Balk3">
    <w:name w:val="heading 3"/>
    <w:basedOn w:val="Normal"/>
    <w:next w:val="Normal"/>
    <w:link w:val="Balk3Char"/>
    <w:uiPriority w:val="3"/>
    <w:unhideWhenUsed/>
    <w:qFormat/>
    <w:rsid w:val="00BD7122"/>
    <w:pPr>
      <w:keepNext/>
      <w:keepLines/>
      <w:outlineLvl w:val="2"/>
    </w:pPr>
    <w:rPr>
      <w:rFonts w:eastAsiaTheme="majorEastAsia" w:cstheme="majorBidi"/>
      <w:b/>
      <w:szCs w:val="24"/>
    </w:rPr>
  </w:style>
  <w:style w:type="paragraph" w:styleId="Balk4">
    <w:name w:val="heading 4"/>
    <w:basedOn w:val="Normal"/>
    <w:next w:val="Normal"/>
    <w:link w:val="Balk4Char"/>
    <w:uiPriority w:val="4"/>
    <w:unhideWhenUsed/>
    <w:qFormat/>
    <w:rsid w:val="00BD7122"/>
    <w:pPr>
      <w:keepNext/>
      <w:keepLines/>
      <w:outlineLvl w:val="3"/>
    </w:pPr>
    <w:rPr>
      <w:rFonts w:eastAsiaTheme="majorEastAsia" w:cstheme="majorBidi"/>
      <w:b/>
      <w:iCs/>
    </w:rPr>
  </w:style>
  <w:style w:type="paragraph" w:styleId="Balk5">
    <w:name w:val="heading 5"/>
    <w:basedOn w:val="Normal"/>
    <w:next w:val="Normal"/>
    <w:link w:val="Balk5Char"/>
    <w:uiPriority w:val="19"/>
    <w:unhideWhenUsed/>
    <w:rsid w:val="00BD7122"/>
    <w:pPr>
      <w:keepNext/>
      <w:keepLines/>
      <w:outlineLvl w:val="4"/>
    </w:pPr>
    <w:rPr>
      <w:rFonts w:eastAsiaTheme="majorEastAsia"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851E0D"/>
    <w:pPr>
      <w:tabs>
        <w:tab w:val="left" w:pos="960"/>
        <w:tab w:val="right" w:leader="dot" w:pos="8494"/>
      </w:tabs>
      <w:spacing w:after="0" w:line="276" w:lineRule="auto"/>
      <w:ind w:left="238"/>
    </w:pPr>
    <w:rPr>
      <w:rFonts w:eastAsia="Times New Roman" w:cstheme="minorHAnsi"/>
      <w:smallCaps/>
      <w:sz w:val="24"/>
      <w:lang w:eastAsia="tr-TR"/>
    </w:rPr>
  </w:style>
  <w:style w:type="paragraph" w:styleId="stBilgi">
    <w:name w:val="header"/>
    <w:basedOn w:val="Normal"/>
    <w:link w:val="stBilgiChar"/>
    <w:uiPriority w:val="99"/>
    <w:unhideWhenUsed/>
    <w:rsid w:val="00C603F9"/>
    <w:pPr>
      <w:tabs>
        <w:tab w:val="center" w:pos="4536"/>
        <w:tab w:val="right" w:pos="9072"/>
      </w:tabs>
      <w:spacing w:after="0"/>
    </w:pPr>
  </w:style>
  <w:style w:type="character" w:customStyle="1" w:styleId="stBilgiChar">
    <w:name w:val="Üst Bilgi Char"/>
    <w:basedOn w:val="VarsaylanParagrafYazTipi"/>
    <w:link w:val="stBilgi"/>
    <w:uiPriority w:val="99"/>
    <w:rsid w:val="00C603F9"/>
  </w:style>
  <w:style w:type="paragraph" w:styleId="AltBilgi">
    <w:name w:val="footer"/>
    <w:basedOn w:val="Normal"/>
    <w:link w:val="AltBilgiChar"/>
    <w:uiPriority w:val="99"/>
    <w:unhideWhenUsed/>
    <w:rsid w:val="00C603F9"/>
    <w:pPr>
      <w:tabs>
        <w:tab w:val="center" w:pos="4536"/>
        <w:tab w:val="right" w:pos="9072"/>
      </w:tabs>
      <w:spacing w:after="0"/>
    </w:pPr>
  </w:style>
  <w:style w:type="character" w:customStyle="1" w:styleId="AltBilgiChar">
    <w:name w:val="Alt Bilgi Char"/>
    <w:basedOn w:val="VarsaylanParagrafYazTipi"/>
    <w:link w:val="AltBilgi"/>
    <w:uiPriority w:val="99"/>
    <w:rsid w:val="00C603F9"/>
  </w:style>
  <w:style w:type="paragraph" w:styleId="DipnotMetni">
    <w:name w:val="footnote text"/>
    <w:basedOn w:val="Normal"/>
    <w:link w:val="DipnotMetniChar"/>
    <w:uiPriority w:val="99"/>
    <w:semiHidden/>
    <w:unhideWhenUsed/>
    <w:rsid w:val="00C603F9"/>
    <w:pPr>
      <w:spacing w:after="0"/>
    </w:pPr>
    <w:rPr>
      <w:rFonts w:cstheme="minorBidi"/>
    </w:rPr>
  </w:style>
  <w:style w:type="character" w:customStyle="1" w:styleId="DipnotMetniChar">
    <w:name w:val="Dipnot Metni Char"/>
    <w:basedOn w:val="VarsaylanParagrafYazTipi"/>
    <w:link w:val="DipnotMetni"/>
    <w:uiPriority w:val="99"/>
    <w:semiHidden/>
    <w:rsid w:val="00C603F9"/>
    <w:rPr>
      <w:rFonts w:cstheme="minorBidi"/>
    </w:rPr>
  </w:style>
  <w:style w:type="character" w:styleId="DipnotBavurusu">
    <w:name w:val="footnote reference"/>
    <w:basedOn w:val="VarsaylanParagrafYazTipi"/>
    <w:uiPriority w:val="99"/>
    <w:semiHidden/>
    <w:unhideWhenUsed/>
    <w:rsid w:val="00C603F9"/>
    <w:rPr>
      <w:vertAlign w:val="superscript"/>
    </w:rPr>
  </w:style>
  <w:style w:type="paragraph" w:styleId="AralkYok">
    <w:name w:val="No Spacing"/>
    <w:uiPriority w:val="19"/>
    <w:rsid w:val="00AB3957"/>
    <w:pPr>
      <w:jc w:val="both"/>
    </w:pPr>
  </w:style>
  <w:style w:type="character" w:customStyle="1" w:styleId="Balk1Char">
    <w:name w:val="Başlık 1 Char"/>
    <w:basedOn w:val="VarsaylanParagrafYazTipi"/>
    <w:link w:val="Balk1"/>
    <w:uiPriority w:val="1"/>
    <w:rsid w:val="009745D9"/>
    <w:rPr>
      <w:rFonts w:eastAsiaTheme="majorEastAsia" w:cstheme="majorBidi"/>
      <w:b/>
      <w:caps/>
      <w:szCs w:val="32"/>
    </w:rPr>
  </w:style>
  <w:style w:type="paragraph" w:styleId="KonuBal">
    <w:name w:val="Title"/>
    <w:basedOn w:val="Normal"/>
    <w:next w:val="Normal"/>
    <w:link w:val="KonuBalChar"/>
    <w:uiPriority w:val="19"/>
    <w:rsid w:val="004F2CF2"/>
    <w:pPr>
      <w:spacing w:before="60" w:after="60"/>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9"/>
    <w:rsid w:val="008039E5"/>
    <w:rPr>
      <w:rFonts w:eastAsiaTheme="majorEastAsia" w:cstheme="majorBidi"/>
      <w:b/>
      <w:spacing w:val="-10"/>
      <w:kern w:val="28"/>
      <w:sz w:val="22"/>
      <w:szCs w:val="56"/>
    </w:rPr>
  </w:style>
  <w:style w:type="paragraph" w:customStyle="1" w:styleId="zAbstractMetin">
    <w:name w:val="Öz/Abstract Metin"/>
    <w:basedOn w:val="Normal"/>
    <w:uiPriority w:val="16"/>
    <w:qFormat/>
    <w:rsid w:val="00082E2E"/>
    <w:pPr>
      <w:spacing w:before="60" w:after="60"/>
    </w:pPr>
    <w:rPr>
      <w:rFonts w:eastAsia="Calibri"/>
      <w:sz w:val="18"/>
    </w:rPr>
  </w:style>
  <w:style w:type="paragraph" w:customStyle="1" w:styleId="zBalk">
    <w:name w:val="Öz Başlık"/>
    <w:basedOn w:val="Normal"/>
    <w:next w:val="zAbstractMetin"/>
    <w:uiPriority w:val="15"/>
    <w:qFormat/>
    <w:rsid w:val="006E291C"/>
    <w:pPr>
      <w:spacing w:before="60" w:after="60"/>
      <w:jc w:val="center"/>
    </w:pPr>
    <w:rPr>
      <w:rFonts w:cstheme="minorBidi"/>
      <w:b/>
      <w:sz w:val="18"/>
      <w:lang w:val="en-US"/>
    </w:rPr>
  </w:style>
  <w:style w:type="paragraph" w:customStyle="1" w:styleId="Dipnot">
    <w:name w:val="Dipnot"/>
    <w:basedOn w:val="Normal"/>
    <w:uiPriority w:val="5"/>
    <w:qFormat/>
    <w:rsid w:val="00B21CE7"/>
    <w:pPr>
      <w:spacing w:before="60" w:after="60"/>
      <w:ind w:left="227" w:hanging="227"/>
    </w:pPr>
    <w:rPr>
      <w:sz w:val="16"/>
      <w:szCs w:val="16"/>
    </w:rPr>
  </w:style>
  <w:style w:type="paragraph" w:customStyle="1" w:styleId="Ekler">
    <w:name w:val="Ekler"/>
    <w:basedOn w:val="Normal"/>
    <w:uiPriority w:val="13"/>
    <w:qFormat/>
    <w:rsid w:val="00130B74"/>
    <w:pPr>
      <w:keepNext/>
      <w:pageBreakBefore/>
      <w:jc w:val="center"/>
    </w:pPr>
    <w:rPr>
      <w:rFonts w:cstheme="minorBidi"/>
      <w:b/>
    </w:rPr>
  </w:style>
  <w:style w:type="character" w:customStyle="1" w:styleId="Balk2Char">
    <w:name w:val="Başlık 2 Char"/>
    <w:basedOn w:val="VarsaylanParagrafYazTipi"/>
    <w:link w:val="Balk2"/>
    <w:uiPriority w:val="2"/>
    <w:rsid w:val="00BD7122"/>
    <w:rPr>
      <w:rFonts w:eastAsiaTheme="majorEastAsia" w:cstheme="majorBidi"/>
      <w:b/>
      <w:szCs w:val="26"/>
    </w:rPr>
  </w:style>
  <w:style w:type="paragraph" w:customStyle="1" w:styleId="GiriBalk">
    <w:name w:val="Giriş Başlık"/>
    <w:basedOn w:val="Balk1"/>
    <w:next w:val="Normal"/>
    <w:uiPriority w:val="14"/>
    <w:qFormat/>
    <w:rsid w:val="003B3F0F"/>
    <w:pPr>
      <w:pageBreakBefore/>
    </w:pPr>
  </w:style>
  <w:style w:type="paragraph" w:customStyle="1" w:styleId="TabloKaynakekilKaynak">
    <w:name w:val="Tablo Kaynak / Şekil Kaynak"/>
    <w:basedOn w:val="AralkYok"/>
    <w:next w:val="Normal"/>
    <w:uiPriority w:val="9"/>
    <w:qFormat/>
    <w:rsid w:val="00AF79E4"/>
    <w:pPr>
      <w:spacing w:before="60" w:after="60"/>
      <w:jc w:val="center"/>
    </w:pPr>
    <w:rPr>
      <w:sz w:val="16"/>
    </w:rPr>
  </w:style>
  <w:style w:type="paragraph" w:customStyle="1" w:styleId="Madde">
    <w:name w:val="Madde"/>
    <w:basedOn w:val="Normal"/>
    <w:next w:val="Normal"/>
    <w:uiPriority w:val="10"/>
    <w:qFormat/>
    <w:rsid w:val="0091044C"/>
    <w:pPr>
      <w:numPr>
        <w:numId w:val="5"/>
      </w:numPr>
      <w:spacing w:before="60" w:after="60"/>
    </w:pPr>
    <w:rPr>
      <w:rFonts w:cstheme="minorBidi"/>
      <w:szCs w:val="22"/>
    </w:rPr>
  </w:style>
  <w:style w:type="paragraph" w:styleId="Alnt">
    <w:name w:val="Quote"/>
    <w:basedOn w:val="Normal"/>
    <w:next w:val="Normal"/>
    <w:link w:val="AlntChar"/>
    <w:uiPriority w:val="11"/>
    <w:qFormat/>
    <w:rsid w:val="00165AD9"/>
    <w:pPr>
      <w:spacing w:before="60" w:after="60"/>
      <w:ind w:left="709" w:right="709"/>
    </w:pPr>
    <w:rPr>
      <w:iCs/>
      <w:color w:val="404040" w:themeColor="text1" w:themeTint="BF"/>
    </w:rPr>
  </w:style>
  <w:style w:type="character" w:customStyle="1" w:styleId="AlntChar">
    <w:name w:val="Alıntı Char"/>
    <w:basedOn w:val="VarsaylanParagrafYazTipi"/>
    <w:link w:val="Alnt"/>
    <w:uiPriority w:val="11"/>
    <w:rsid w:val="00165AD9"/>
    <w:rPr>
      <w:iCs/>
      <w:color w:val="404040" w:themeColor="text1" w:themeTint="BF"/>
    </w:rPr>
  </w:style>
  <w:style w:type="paragraph" w:customStyle="1" w:styleId="TabloBalkekilBalk">
    <w:name w:val="Tablo Başlık / Şekil Başlık"/>
    <w:basedOn w:val="Normal"/>
    <w:next w:val="Normal"/>
    <w:uiPriority w:val="6"/>
    <w:qFormat/>
    <w:rsid w:val="00AF79E4"/>
    <w:pPr>
      <w:keepNext/>
      <w:jc w:val="center"/>
    </w:pPr>
    <w:rPr>
      <w:rFonts w:cstheme="minorBidi"/>
      <w:b/>
      <w:szCs w:val="22"/>
    </w:rPr>
  </w:style>
  <w:style w:type="character" w:styleId="Kpr">
    <w:name w:val="Hyperlink"/>
    <w:basedOn w:val="VarsaylanParagrafYazTipi"/>
    <w:uiPriority w:val="99"/>
    <w:unhideWhenUsed/>
    <w:rsid w:val="000A306E"/>
    <w:rPr>
      <w:color w:val="0563C1" w:themeColor="hyperlink"/>
      <w:u w:val="single"/>
    </w:rPr>
  </w:style>
  <w:style w:type="table" w:styleId="TabloKlavuzu">
    <w:name w:val="Table Grid"/>
    <w:basedOn w:val="NormalTablo"/>
    <w:uiPriority w:val="39"/>
    <w:rsid w:val="00F0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5DE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E5"/>
    <w:rPr>
      <w:rFonts w:ascii="Segoe UI" w:hAnsi="Segoe UI" w:cs="Segoe UI"/>
      <w:sz w:val="18"/>
      <w:szCs w:val="18"/>
    </w:rPr>
  </w:style>
  <w:style w:type="paragraph" w:customStyle="1" w:styleId="Kaynaka">
    <w:name w:val="Kaynakça"/>
    <w:uiPriority w:val="12"/>
    <w:qFormat/>
    <w:rsid w:val="00B21CE7"/>
    <w:pPr>
      <w:spacing w:before="120" w:after="120"/>
      <w:ind w:left="709" w:hanging="709"/>
      <w:jc w:val="both"/>
    </w:pPr>
    <w:rPr>
      <w:rFonts w:cstheme="minorBidi"/>
      <w:szCs w:val="22"/>
    </w:rPr>
  </w:style>
  <w:style w:type="character" w:styleId="YerTutucuMetni">
    <w:name w:val="Placeholder Text"/>
    <w:basedOn w:val="VarsaylanParagrafYazTipi"/>
    <w:uiPriority w:val="99"/>
    <w:semiHidden/>
    <w:rsid w:val="00FB5127"/>
    <w:rPr>
      <w:color w:val="808080"/>
    </w:rPr>
  </w:style>
  <w:style w:type="paragraph" w:customStyle="1" w:styleId="MakaleBal">
    <w:name w:val="Makale Başlığı"/>
    <w:basedOn w:val="Normal"/>
    <w:uiPriority w:val="14"/>
    <w:qFormat/>
    <w:rsid w:val="00723586"/>
    <w:pPr>
      <w:spacing w:before="60" w:after="60"/>
      <w:jc w:val="center"/>
    </w:pPr>
    <w:rPr>
      <w:b/>
      <w:sz w:val="22"/>
    </w:rPr>
  </w:style>
  <w:style w:type="paragraph" w:customStyle="1" w:styleId="Tabloerik9pt">
    <w:name w:val="Tablo İçerik 9pt"/>
    <w:basedOn w:val="Normal"/>
    <w:next w:val="Normal"/>
    <w:uiPriority w:val="7"/>
    <w:qFormat/>
    <w:rsid w:val="000E5688"/>
    <w:pPr>
      <w:spacing w:before="0" w:after="0"/>
    </w:pPr>
    <w:rPr>
      <w:sz w:val="18"/>
    </w:rPr>
  </w:style>
  <w:style w:type="character" w:customStyle="1" w:styleId="Balk4Char">
    <w:name w:val="Başlık 4 Char"/>
    <w:basedOn w:val="VarsaylanParagrafYazTipi"/>
    <w:link w:val="Balk4"/>
    <w:uiPriority w:val="4"/>
    <w:rsid w:val="00BD7122"/>
    <w:rPr>
      <w:rFonts w:eastAsiaTheme="majorEastAsia" w:cstheme="majorBidi"/>
      <w:b/>
      <w:iCs/>
    </w:rPr>
  </w:style>
  <w:style w:type="character" w:customStyle="1" w:styleId="Balk3Char">
    <w:name w:val="Başlık 3 Char"/>
    <w:basedOn w:val="VarsaylanParagrafYazTipi"/>
    <w:link w:val="Balk3"/>
    <w:uiPriority w:val="3"/>
    <w:rsid w:val="00BD7122"/>
    <w:rPr>
      <w:rFonts w:eastAsiaTheme="majorEastAsia" w:cstheme="majorBidi"/>
      <w:b/>
      <w:szCs w:val="24"/>
    </w:rPr>
  </w:style>
  <w:style w:type="character" w:customStyle="1" w:styleId="Balk5Char">
    <w:name w:val="Başlık 5 Char"/>
    <w:basedOn w:val="VarsaylanParagrafYazTipi"/>
    <w:link w:val="Balk5"/>
    <w:uiPriority w:val="19"/>
    <w:rsid w:val="008039E5"/>
    <w:rPr>
      <w:rFonts w:eastAsiaTheme="majorEastAsia" w:cstheme="majorBidi"/>
      <w:b/>
    </w:rPr>
  </w:style>
  <w:style w:type="paragraph" w:customStyle="1" w:styleId="Tabloerik8pt">
    <w:name w:val="Tablo İçerik 8pt"/>
    <w:basedOn w:val="Normal"/>
    <w:next w:val="Normal"/>
    <w:uiPriority w:val="8"/>
    <w:qFormat/>
    <w:rsid w:val="000E5688"/>
    <w:pPr>
      <w:spacing w:before="0" w:after="0"/>
      <w:jc w:val="center"/>
    </w:pPr>
    <w:rPr>
      <w:sz w:val="16"/>
    </w:rPr>
  </w:style>
  <w:style w:type="paragraph" w:styleId="Altyaz">
    <w:name w:val="Subtitle"/>
    <w:basedOn w:val="Normal"/>
    <w:next w:val="Normal"/>
    <w:link w:val="AltyazChar"/>
    <w:uiPriority w:val="19"/>
    <w:rsid w:val="000E56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9"/>
    <w:rsid w:val="009745D9"/>
    <w:rPr>
      <w:rFonts w:asciiTheme="minorHAnsi" w:eastAsiaTheme="minorEastAsia" w:hAnsiTheme="minorHAnsi" w:cstheme="minorBidi"/>
      <w:color w:val="5A5A5A" w:themeColor="text1" w:themeTint="A5"/>
      <w:spacing w:val="15"/>
      <w:sz w:val="22"/>
      <w:szCs w:val="22"/>
    </w:rPr>
  </w:style>
  <w:style w:type="paragraph" w:styleId="ListeParagraf">
    <w:name w:val="List Paragraph"/>
    <w:basedOn w:val="Normal"/>
    <w:uiPriority w:val="34"/>
    <w:rsid w:val="00C449BC"/>
    <w:pPr>
      <w:ind w:left="720"/>
      <w:contextualSpacing/>
    </w:pPr>
  </w:style>
  <w:style w:type="character" w:styleId="Gl">
    <w:name w:val="Strong"/>
    <w:uiPriority w:val="22"/>
    <w:qFormat/>
    <w:rsid w:val="001A2D5F"/>
    <w:rPr>
      <w:b/>
      <w:bCs/>
    </w:rPr>
  </w:style>
  <w:style w:type="character" w:styleId="zmlenmeyenBahsetme">
    <w:name w:val="Unresolved Mention"/>
    <w:basedOn w:val="VarsaylanParagrafYazTipi"/>
    <w:uiPriority w:val="99"/>
    <w:semiHidden/>
    <w:unhideWhenUsed/>
    <w:rsid w:val="00D406BC"/>
    <w:rPr>
      <w:color w:val="605E5C"/>
      <w:shd w:val="clear" w:color="auto" w:fill="E1DFDD"/>
    </w:rPr>
  </w:style>
  <w:style w:type="table" w:styleId="TabloKlavuzuAk">
    <w:name w:val="Grid Table Light"/>
    <w:basedOn w:val="NormalTablo"/>
    <w:uiPriority w:val="40"/>
    <w:rsid w:val="001C2C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aynaka0">
    <w:name w:val="Bibliography"/>
    <w:basedOn w:val="Normal"/>
    <w:next w:val="Normal"/>
    <w:uiPriority w:val="37"/>
    <w:unhideWhenUsed/>
    <w:rsid w:val="008F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9184">
      <w:bodyDiv w:val="1"/>
      <w:marLeft w:val="0"/>
      <w:marRight w:val="0"/>
      <w:marTop w:val="0"/>
      <w:marBottom w:val="0"/>
      <w:divBdr>
        <w:top w:val="none" w:sz="0" w:space="0" w:color="auto"/>
        <w:left w:val="none" w:sz="0" w:space="0" w:color="auto"/>
        <w:bottom w:val="none" w:sz="0" w:space="0" w:color="auto"/>
        <w:right w:val="none" w:sz="0" w:space="0" w:color="auto"/>
      </w:divBdr>
    </w:div>
    <w:div w:id="87511286">
      <w:bodyDiv w:val="1"/>
      <w:marLeft w:val="0"/>
      <w:marRight w:val="0"/>
      <w:marTop w:val="0"/>
      <w:marBottom w:val="0"/>
      <w:divBdr>
        <w:top w:val="none" w:sz="0" w:space="0" w:color="auto"/>
        <w:left w:val="none" w:sz="0" w:space="0" w:color="auto"/>
        <w:bottom w:val="none" w:sz="0" w:space="0" w:color="auto"/>
        <w:right w:val="none" w:sz="0" w:space="0" w:color="auto"/>
      </w:divBdr>
    </w:div>
    <w:div w:id="111285395">
      <w:bodyDiv w:val="1"/>
      <w:marLeft w:val="0"/>
      <w:marRight w:val="0"/>
      <w:marTop w:val="0"/>
      <w:marBottom w:val="0"/>
      <w:divBdr>
        <w:top w:val="none" w:sz="0" w:space="0" w:color="auto"/>
        <w:left w:val="none" w:sz="0" w:space="0" w:color="auto"/>
        <w:bottom w:val="none" w:sz="0" w:space="0" w:color="auto"/>
        <w:right w:val="none" w:sz="0" w:space="0" w:color="auto"/>
      </w:divBdr>
    </w:div>
    <w:div w:id="131605897">
      <w:bodyDiv w:val="1"/>
      <w:marLeft w:val="0"/>
      <w:marRight w:val="0"/>
      <w:marTop w:val="0"/>
      <w:marBottom w:val="0"/>
      <w:divBdr>
        <w:top w:val="none" w:sz="0" w:space="0" w:color="auto"/>
        <w:left w:val="none" w:sz="0" w:space="0" w:color="auto"/>
        <w:bottom w:val="none" w:sz="0" w:space="0" w:color="auto"/>
        <w:right w:val="none" w:sz="0" w:space="0" w:color="auto"/>
      </w:divBdr>
    </w:div>
    <w:div w:id="206770126">
      <w:bodyDiv w:val="1"/>
      <w:marLeft w:val="0"/>
      <w:marRight w:val="0"/>
      <w:marTop w:val="0"/>
      <w:marBottom w:val="0"/>
      <w:divBdr>
        <w:top w:val="none" w:sz="0" w:space="0" w:color="auto"/>
        <w:left w:val="none" w:sz="0" w:space="0" w:color="auto"/>
        <w:bottom w:val="none" w:sz="0" w:space="0" w:color="auto"/>
        <w:right w:val="none" w:sz="0" w:space="0" w:color="auto"/>
      </w:divBdr>
    </w:div>
    <w:div w:id="221066227">
      <w:bodyDiv w:val="1"/>
      <w:marLeft w:val="0"/>
      <w:marRight w:val="0"/>
      <w:marTop w:val="0"/>
      <w:marBottom w:val="0"/>
      <w:divBdr>
        <w:top w:val="none" w:sz="0" w:space="0" w:color="auto"/>
        <w:left w:val="none" w:sz="0" w:space="0" w:color="auto"/>
        <w:bottom w:val="none" w:sz="0" w:space="0" w:color="auto"/>
        <w:right w:val="none" w:sz="0" w:space="0" w:color="auto"/>
      </w:divBdr>
    </w:div>
    <w:div w:id="291794637">
      <w:bodyDiv w:val="1"/>
      <w:marLeft w:val="0"/>
      <w:marRight w:val="0"/>
      <w:marTop w:val="0"/>
      <w:marBottom w:val="0"/>
      <w:divBdr>
        <w:top w:val="none" w:sz="0" w:space="0" w:color="auto"/>
        <w:left w:val="none" w:sz="0" w:space="0" w:color="auto"/>
        <w:bottom w:val="none" w:sz="0" w:space="0" w:color="auto"/>
        <w:right w:val="none" w:sz="0" w:space="0" w:color="auto"/>
      </w:divBdr>
    </w:div>
    <w:div w:id="328559516">
      <w:bodyDiv w:val="1"/>
      <w:marLeft w:val="0"/>
      <w:marRight w:val="0"/>
      <w:marTop w:val="0"/>
      <w:marBottom w:val="0"/>
      <w:divBdr>
        <w:top w:val="none" w:sz="0" w:space="0" w:color="auto"/>
        <w:left w:val="none" w:sz="0" w:space="0" w:color="auto"/>
        <w:bottom w:val="none" w:sz="0" w:space="0" w:color="auto"/>
        <w:right w:val="none" w:sz="0" w:space="0" w:color="auto"/>
      </w:divBdr>
    </w:div>
    <w:div w:id="462649868">
      <w:bodyDiv w:val="1"/>
      <w:marLeft w:val="0"/>
      <w:marRight w:val="0"/>
      <w:marTop w:val="0"/>
      <w:marBottom w:val="0"/>
      <w:divBdr>
        <w:top w:val="none" w:sz="0" w:space="0" w:color="auto"/>
        <w:left w:val="none" w:sz="0" w:space="0" w:color="auto"/>
        <w:bottom w:val="none" w:sz="0" w:space="0" w:color="auto"/>
        <w:right w:val="none" w:sz="0" w:space="0" w:color="auto"/>
      </w:divBdr>
    </w:div>
    <w:div w:id="501312609">
      <w:bodyDiv w:val="1"/>
      <w:marLeft w:val="0"/>
      <w:marRight w:val="0"/>
      <w:marTop w:val="0"/>
      <w:marBottom w:val="0"/>
      <w:divBdr>
        <w:top w:val="none" w:sz="0" w:space="0" w:color="auto"/>
        <w:left w:val="none" w:sz="0" w:space="0" w:color="auto"/>
        <w:bottom w:val="none" w:sz="0" w:space="0" w:color="auto"/>
        <w:right w:val="none" w:sz="0" w:space="0" w:color="auto"/>
      </w:divBdr>
    </w:div>
    <w:div w:id="502547984">
      <w:bodyDiv w:val="1"/>
      <w:marLeft w:val="0"/>
      <w:marRight w:val="0"/>
      <w:marTop w:val="0"/>
      <w:marBottom w:val="0"/>
      <w:divBdr>
        <w:top w:val="none" w:sz="0" w:space="0" w:color="auto"/>
        <w:left w:val="none" w:sz="0" w:space="0" w:color="auto"/>
        <w:bottom w:val="none" w:sz="0" w:space="0" w:color="auto"/>
        <w:right w:val="none" w:sz="0" w:space="0" w:color="auto"/>
      </w:divBdr>
    </w:div>
    <w:div w:id="508833925">
      <w:bodyDiv w:val="1"/>
      <w:marLeft w:val="0"/>
      <w:marRight w:val="0"/>
      <w:marTop w:val="0"/>
      <w:marBottom w:val="0"/>
      <w:divBdr>
        <w:top w:val="none" w:sz="0" w:space="0" w:color="auto"/>
        <w:left w:val="none" w:sz="0" w:space="0" w:color="auto"/>
        <w:bottom w:val="none" w:sz="0" w:space="0" w:color="auto"/>
        <w:right w:val="none" w:sz="0" w:space="0" w:color="auto"/>
      </w:divBdr>
    </w:div>
    <w:div w:id="540945454">
      <w:bodyDiv w:val="1"/>
      <w:marLeft w:val="0"/>
      <w:marRight w:val="0"/>
      <w:marTop w:val="0"/>
      <w:marBottom w:val="0"/>
      <w:divBdr>
        <w:top w:val="none" w:sz="0" w:space="0" w:color="auto"/>
        <w:left w:val="none" w:sz="0" w:space="0" w:color="auto"/>
        <w:bottom w:val="none" w:sz="0" w:space="0" w:color="auto"/>
        <w:right w:val="none" w:sz="0" w:space="0" w:color="auto"/>
      </w:divBdr>
    </w:div>
    <w:div w:id="583607553">
      <w:bodyDiv w:val="1"/>
      <w:marLeft w:val="0"/>
      <w:marRight w:val="0"/>
      <w:marTop w:val="0"/>
      <w:marBottom w:val="0"/>
      <w:divBdr>
        <w:top w:val="none" w:sz="0" w:space="0" w:color="auto"/>
        <w:left w:val="none" w:sz="0" w:space="0" w:color="auto"/>
        <w:bottom w:val="none" w:sz="0" w:space="0" w:color="auto"/>
        <w:right w:val="none" w:sz="0" w:space="0" w:color="auto"/>
      </w:divBdr>
    </w:div>
    <w:div w:id="598411606">
      <w:bodyDiv w:val="1"/>
      <w:marLeft w:val="0"/>
      <w:marRight w:val="0"/>
      <w:marTop w:val="0"/>
      <w:marBottom w:val="0"/>
      <w:divBdr>
        <w:top w:val="none" w:sz="0" w:space="0" w:color="auto"/>
        <w:left w:val="none" w:sz="0" w:space="0" w:color="auto"/>
        <w:bottom w:val="none" w:sz="0" w:space="0" w:color="auto"/>
        <w:right w:val="none" w:sz="0" w:space="0" w:color="auto"/>
      </w:divBdr>
    </w:div>
    <w:div w:id="625085493">
      <w:bodyDiv w:val="1"/>
      <w:marLeft w:val="0"/>
      <w:marRight w:val="0"/>
      <w:marTop w:val="0"/>
      <w:marBottom w:val="0"/>
      <w:divBdr>
        <w:top w:val="none" w:sz="0" w:space="0" w:color="auto"/>
        <w:left w:val="none" w:sz="0" w:space="0" w:color="auto"/>
        <w:bottom w:val="none" w:sz="0" w:space="0" w:color="auto"/>
        <w:right w:val="none" w:sz="0" w:space="0" w:color="auto"/>
      </w:divBdr>
    </w:div>
    <w:div w:id="626006646">
      <w:bodyDiv w:val="1"/>
      <w:marLeft w:val="0"/>
      <w:marRight w:val="0"/>
      <w:marTop w:val="0"/>
      <w:marBottom w:val="0"/>
      <w:divBdr>
        <w:top w:val="none" w:sz="0" w:space="0" w:color="auto"/>
        <w:left w:val="none" w:sz="0" w:space="0" w:color="auto"/>
        <w:bottom w:val="none" w:sz="0" w:space="0" w:color="auto"/>
        <w:right w:val="none" w:sz="0" w:space="0" w:color="auto"/>
      </w:divBdr>
    </w:div>
    <w:div w:id="661540316">
      <w:bodyDiv w:val="1"/>
      <w:marLeft w:val="0"/>
      <w:marRight w:val="0"/>
      <w:marTop w:val="0"/>
      <w:marBottom w:val="0"/>
      <w:divBdr>
        <w:top w:val="none" w:sz="0" w:space="0" w:color="auto"/>
        <w:left w:val="none" w:sz="0" w:space="0" w:color="auto"/>
        <w:bottom w:val="none" w:sz="0" w:space="0" w:color="auto"/>
        <w:right w:val="none" w:sz="0" w:space="0" w:color="auto"/>
      </w:divBdr>
    </w:div>
    <w:div w:id="738593666">
      <w:bodyDiv w:val="1"/>
      <w:marLeft w:val="0"/>
      <w:marRight w:val="0"/>
      <w:marTop w:val="0"/>
      <w:marBottom w:val="0"/>
      <w:divBdr>
        <w:top w:val="none" w:sz="0" w:space="0" w:color="auto"/>
        <w:left w:val="none" w:sz="0" w:space="0" w:color="auto"/>
        <w:bottom w:val="none" w:sz="0" w:space="0" w:color="auto"/>
        <w:right w:val="none" w:sz="0" w:space="0" w:color="auto"/>
      </w:divBdr>
    </w:div>
    <w:div w:id="812065994">
      <w:bodyDiv w:val="1"/>
      <w:marLeft w:val="0"/>
      <w:marRight w:val="0"/>
      <w:marTop w:val="0"/>
      <w:marBottom w:val="0"/>
      <w:divBdr>
        <w:top w:val="none" w:sz="0" w:space="0" w:color="auto"/>
        <w:left w:val="none" w:sz="0" w:space="0" w:color="auto"/>
        <w:bottom w:val="none" w:sz="0" w:space="0" w:color="auto"/>
        <w:right w:val="none" w:sz="0" w:space="0" w:color="auto"/>
      </w:divBdr>
    </w:div>
    <w:div w:id="821430510">
      <w:bodyDiv w:val="1"/>
      <w:marLeft w:val="0"/>
      <w:marRight w:val="0"/>
      <w:marTop w:val="0"/>
      <w:marBottom w:val="0"/>
      <w:divBdr>
        <w:top w:val="none" w:sz="0" w:space="0" w:color="auto"/>
        <w:left w:val="none" w:sz="0" w:space="0" w:color="auto"/>
        <w:bottom w:val="none" w:sz="0" w:space="0" w:color="auto"/>
        <w:right w:val="none" w:sz="0" w:space="0" w:color="auto"/>
      </w:divBdr>
    </w:div>
    <w:div w:id="831222058">
      <w:bodyDiv w:val="1"/>
      <w:marLeft w:val="0"/>
      <w:marRight w:val="0"/>
      <w:marTop w:val="0"/>
      <w:marBottom w:val="0"/>
      <w:divBdr>
        <w:top w:val="none" w:sz="0" w:space="0" w:color="auto"/>
        <w:left w:val="none" w:sz="0" w:space="0" w:color="auto"/>
        <w:bottom w:val="none" w:sz="0" w:space="0" w:color="auto"/>
        <w:right w:val="none" w:sz="0" w:space="0" w:color="auto"/>
      </w:divBdr>
    </w:div>
    <w:div w:id="920140202">
      <w:bodyDiv w:val="1"/>
      <w:marLeft w:val="0"/>
      <w:marRight w:val="0"/>
      <w:marTop w:val="0"/>
      <w:marBottom w:val="0"/>
      <w:divBdr>
        <w:top w:val="none" w:sz="0" w:space="0" w:color="auto"/>
        <w:left w:val="none" w:sz="0" w:space="0" w:color="auto"/>
        <w:bottom w:val="none" w:sz="0" w:space="0" w:color="auto"/>
        <w:right w:val="none" w:sz="0" w:space="0" w:color="auto"/>
      </w:divBdr>
    </w:div>
    <w:div w:id="959339826">
      <w:bodyDiv w:val="1"/>
      <w:marLeft w:val="0"/>
      <w:marRight w:val="0"/>
      <w:marTop w:val="0"/>
      <w:marBottom w:val="0"/>
      <w:divBdr>
        <w:top w:val="none" w:sz="0" w:space="0" w:color="auto"/>
        <w:left w:val="none" w:sz="0" w:space="0" w:color="auto"/>
        <w:bottom w:val="none" w:sz="0" w:space="0" w:color="auto"/>
        <w:right w:val="none" w:sz="0" w:space="0" w:color="auto"/>
      </w:divBdr>
    </w:div>
    <w:div w:id="986399696">
      <w:bodyDiv w:val="1"/>
      <w:marLeft w:val="0"/>
      <w:marRight w:val="0"/>
      <w:marTop w:val="0"/>
      <w:marBottom w:val="0"/>
      <w:divBdr>
        <w:top w:val="none" w:sz="0" w:space="0" w:color="auto"/>
        <w:left w:val="none" w:sz="0" w:space="0" w:color="auto"/>
        <w:bottom w:val="none" w:sz="0" w:space="0" w:color="auto"/>
        <w:right w:val="none" w:sz="0" w:space="0" w:color="auto"/>
      </w:divBdr>
    </w:div>
    <w:div w:id="1058161691">
      <w:bodyDiv w:val="1"/>
      <w:marLeft w:val="0"/>
      <w:marRight w:val="0"/>
      <w:marTop w:val="0"/>
      <w:marBottom w:val="0"/>
      <w:divBdr>
        <w:top w:val="none" w:sz="0" w:space="0" w:color="auto"/>
        <w:left w:val="none" w:sz="0" w:space="0" w:color="auto"/>
        <w:bottom w:val="none" w:sz="0" w:space="0" w:color="auto"/>
        <w:right w:val="none" w:sz="0" w:space="0" w:color="auto"/>
      </w:divBdr>
    </w:div>
    <w:div w:id="1128670516">
      <w:bodyDiv w:val="1"/>
      <w:marLeft w:val="0"/>
      <w:marRight w:val="0"/>
      <w:marTop w:val="0"/>
      <w:marBottom w:val="0"/>
      <w:divBdr>
        <w:top w:val="none" w:sz="0" w:space="0" w:color="auto"/>
        <w:left w:val="none" w:sz="0" w:space="0" w:color="auto"/>
        <w:bottom w:val="none" w:sz="0" w:space="0" w:color="auto"/>
        <w:right w:val="none" w:sz="0" w:space="0" w:color="auto"/>
      </w:divBdr>
    </w:div>
    <w:div w:id="1145586090">
      <w:bodyDiv w:val="1"/>
      <w:marLeft w:val="0"/>
      <w:marRight w:val="0"/>
      <w:marTop w:val="0"/>
      <w:marBottom w:val="0"/>
      <w:divBdr>
        <w:top w:val="none" w:sz="0" w:space="0" w:color="auto"/>
        <w:left w:val="none" w:sz="0" w:space="0" w:color="auto"/>
        <w:bottom w:val="none" w:sz="0" w:space="0" w:color="auto"/>
        <w:right w:val="none" w:sz="0" w:space="0" w:color="auto"/>
      </w:divBdr>
    </w:div>
    <w:div w:id="1185249619">
      <w:bodyDiv w:val="1"/>
      <w:marLeft w:val="0"/>
      <w:marRight w:val="0"/>
      <w:marTop w:val="0"/>
      <w:marBottom w:val="0"/>
      <w:divBdr>
        <w:top w:val="none" w:sz="0" w:space="0" w:color="auto"/>
        <w:left w:val="none" w:sz="0" w:space="0" w:color="auto"/>
        <w:bottom w:val="none" w:sz="0" w:space="0" w:color="auto"/>
        <w:right w:val="none" w:sz="0" w:space="0" w:color="auto"/>
      </w:divBdr>
    </w:div>
    <w:div w:id="1208953138">
      <w:bodyDiv w:val="1"/>
      <w:marLeft w:val="0"/>
      <w:marRight w:val="0"/>
      <w:marTop w:val="0"/>
      <w:marBottom w:val="0"/>
      <w:divBdr>
        <w:top w:val="none" w:sz="0" w:space="0" w:color="auto"/>
        <w:left w:val="none" w:sz="0" w:space="0" w:color="auto"/>
        <w:bottom w:val="none" w:sz="0" w:space="0" w:color="auto"/>
        <w:right w:val="none" w:sz="0" w:space="0" w:color="auto"/>
      </w:divBdr>
    </w:div>
    <w:div w:id="1222866800">
      <w:bodyDiv w:val="1"/>
      <w:marLeft w:val="0"/>
      <w:marRight w:val="0"/>
      <w:marTop w:val="0"/>
      <w:marBottom w:val="0"/>
      <w:divBdr>
        <w:top w:val="none" w:sz="0" w:space="0" w:color="auto"/>
        <w:left w:val="none" w:sz="0" w:space="0" w:color="auto"/>
        <w:bottom w:val="none" w:sz="0" w:space="0" w:color="auto"/>
        <w:right w:val="none" w:sz="0" w:space="0" w:color="auto"/>
      </w:divBdr>
    </w:div>
    <w:div w:id="1321426037">
      <w:bodyDiv w:val="1"/>
      <w:marLeft w:val="0"/>
      <w:marRight w:val="0"/>
      <w:marTop w:val="0"/>
      <w:marBottom w:val="0"/>
      <w:divBdr>
        <w:top w:val="none" w:sz="0" w:space="0" w:color="auto"/>
        <w:left w:val="none" w:sz="0" w:space="0" w:color="auto"/>
        <w:bottom w:val="none" w:sz="0" w:space="0" w:color="auto"/>
        <w:right w:val="none" w:sz="0" w:space="0" w:color="auto"/>
      </w:divBdr>
    </w:div>
    <w:div w:id="1328365647">
      <w:bodyDiv w:val="1"/>
      <w:marLeft w:val="0"/>
      <w:marRight w:val="0"/>
      <w:marTop w:val="0"/>
      <w:marBottom w:val="0"/>
      <w:divBdr>
        <w:top w:val="none" w:sz="0" w:space="0" w:color="auto"/>
        <w:left w:val="none" w:sz="0" w:space="0" w:color="auto"/>
        <w:bottom w:val="none" w:sz="0" w:space="0" w:color="auto"/>
        <w:right w:val="none" w:sz="0" w:space="0" w:color="auto"/>
      </w:divBdr>
    </w:div>
    <w:div w:id="1370571314">
      <w:bodyDiv w:val="1"/>
      <w:marLeft w:val="0"/>
      <w:marRight w:val="0"/>
      <w:marTop w:val="0"/>
      <w:marBottom w:val="0"/>
      <w:divBdr>
        <w:top w:val="none" w:sz="0" w:space="0" w:color="auto"/>
        <w:left w:val="none" w:sz="0" w:space="0" w:color="auto"/>
        <w:bottom w:val="none" w:sz="0" w:space="0" w:color="auto"/>
        <w:right w:val="none" w:sz="0" w:space="0" w:color="auto"/>
      </w:divBdr>
    </w:div>
    <w:div w:id="1389303590">
      <w:bodyDiv w:val="1"/>
      <w:marLeft w:val="0"/>
      <w:marRight w:val="0"/>
      <w:marTop w:val="0"/>
      <w:marBottom w:val="0"/>
      <w:divBdr>
        <w:top w:val="none" w:sz="0" w:space="0" w:color="auto"/>
        <w:left w:val="none" w:sz="0" w:space="0" w:color="auto"/>
        <w:bottom w:val="none" w:sz="0" w:space="0" w:color="auto"/>
        <w:right w:val="none" w:sz="0" w:space="0" w:color="auto"/>
      </w:divBdr>
    </w:div>
    <w:div w:id="1461415555">
      <w:bodyDiv w:val="1"/>
      <w:marLeft w:val="0"/>
      <w:marRight w:val="0"/>
      <w:marTop w:val="0"/>
      <w:marBottom w:val="0"/>
      <w:divBdr>
        <w:top w:val="none" w:sz="0" w:space="0" w:color="auto"/>
        <w:left w:val="none" w:sz="0" w:space="0" w:color="auto"/>
        <w:bottom w:val="none" w:sz="0" w:space="0" w:color="auto"/>
        <w:right w:val="none" w:sz="0" w:space="0" w:color="auto"/>
      </w:divBdr>
    </w:div>
    <w:div w:id="1481535002">
      <w:bodyDiv w:val="1"/>
      <w:marLeft w:val="0"/>
      <w:marRight w:val="0"/>
      <w:marTop w:val="0"/>
      <w:marBottom w:val="0"/>
      <w:divBdr>
        <w:top w:val="none" w:sz="0" w:space="0" w:color="auto"/>
        <w:left w:val="none" w:sz="0" w:space="0" w:color="auto"/>
        <w:bottom w:val="none" w:sz="0" w:space="0" w:color="auto"/>
        <w:right w:val="none" w:sz="0" w:space="0" w:color="auto"/>
      </w:divBdr>
    </w:div>
    <w:div w:id="1548756620">
      <w:bodyDiv w:val="1"/>
      <w:marLeft w:val="0"/>
      <w:marRight w:val="0"/>
      <w:marTop w:val="0"/>
      <w:marBottom w:val="0"/>
      <w:divBdr>
        <w:top w:val="none" w:sz="0" w:space="0" w:color="auto"/>
        <w:left w:val="none" w:sz="0" w:space="0" w:color="auto"/>
        <w:bottom w:val="none" w:sz="0" w:space="0" w:color="auto"/>
        <w:right w:val="none" w:sz="0" w:space="0" w:color="auto"/>
      </w:divBdr>
    </w:div>
    <w:div w:id="1604529363">
      <w:bodyDiv w:val="1"/>
      <w:marLeft w:val="0"/>
      <w:marRight w:val="0"/>
      <w:marTop w:val="0"/>
      <w:marBottom w:val="0"/>
      <w:divBdr>
        <w:top w:val="none" w:sz="0" w:space="0" w:color="auto"/>
        <w:left w:val="none" w:sz="0" w:space="0" w:color="auto"/>
        <w:bottom w:val="none" w:sz="0" w:space="0" w:color="auto"/>
        <w:right w:val="none" w:sz="0" w:space="0" w:color="auto"/>
      </w:divBdr>
    </w:div>
    <w:div w:id="1610769805">
      <w:bodyDiv w:val="1"/>
      <w:marLeft w:val="0"/>
      <w:marRight w:val="0"/>
      <w:marTop w:val="0"/>
      <w:marBottom w:val="0"/>
      <w:divBdr>
        <w:top w:val="none" w:sz="0" w:space="0" w:color="auto"/>
        <w:left w:val="none" w:sz="0" w:space="0" w:color="auto"/>
        <w:bottom w:val="none" w:sz="0" w:space="0" w:color="auto"/>
        <w:right w:val="none" w:sz="0" w:space="0" w:color="auto"/>
      </w:divBdr>
    </w:div>
    <w:div w:id="1638610342">
      <w:bodyDiv w:val="1"/>
      <w:marLeft w:val="0"/>
      <w:marRight w:val="0"/>
      <w:marTop w:val="0"/>
      <w:marBottom w:val="0"/>
      <w:divBdr>
        <w:top w:val="none" w:sz="0" w:space="0" w:color="auto"/>
        <w:left w:val="none" w:sz="0" w:space="0" w:color="auto"/>
        <w:bottom w:val="none" w:sz="0" w:space="0" w:color="auto"/>
        <w:right w:val="none" w:sz="0" w:space="0" w:color="auto"/>
      </w:divBdr>
    </w:div>
    <w:div w:id="1687950180">
      <w:bodyDiv w:val="1"/>
      <w:marLeft w:val="0"/>
      <w:marRight w:val="0"/>
      <w:marTop w:val="0"/>
      <w:marBottom w:val="0"/>
      <w:divBdr>
        <w:top w:val="none" w:sz="0" w:space="0" w:color="auto"/>
        <w:left w:val="none" w:sz="0" w:space="0" w:color="auto"/>
        <w:bottom w:val="none" w:sz="0" w:space="0" w:color="auto"/>
        <w:right w:val="none" w:sz="0" w:space="0" w:color="auto"/>
      </w:divBdr>
    </w:div>
    <w:div w:id="1695689981">
      <w:bodyDiv w:val="1"/>
      <w:marLeft w:val="0"/>
      <w:marRight w:val="0"/>
      <w:marTop w:val="0"/>
      <w:marBottom w:val="0"/>
      <w:divBdr>
        <w:top w:val="none" w:sz="0" w:space="0" w:color="auto"/>
        <w:left w:val="none" w:sz="0" w:space="0" w:color="auto"/>
        <w:bottom w:val="none" w:sz="0" w:space="0" w:color="auto"/>
        <w:right w:val="none" w:sz="0" w:space="0" w:color="auto"/>
      </w:divBdr>
    </w:div>
    <w:div w:id="1710956849">
      <w:bodyDiv w:val="1"/>
      <w:marLeft w:val="0"/>
      <w:marRight w:val="0"/>
      <w:marTop w:val="0"/>
      <w:marBottom w:val="0"/>
      <w:divBdr>
        <w:top w:val="none" w:sz="0" w:space="0" w:color="auto"/>
        <w:left w:val="none" w:sz="0" w:space="0" w:color="auto"/>
        <w:bottom w:val="none" w:sz="0" w:space="0" w:color="auto"/>
        <w:right w:val="none" w:sz="0" w:space="0" w:color="auto"/>
      </w:divBdr>
      <w:divsChild>
        <w:div w:id="555968438">
          <w:marLeft w:val="0"/>
          <w:marRight w:val="0"/>
          <w:marTop w:val="0"/>
          <w:marBottom w:val="0"/>
          <w:divBdr>
            <w:top w:val="none" w:sz="0" w:space="0" w:color="auto"/>
            <w:left w:val="none" w:sz="0" w:space="0" w:color="auto"/>
            <w:bottom w:val="none" w:sz="0" w:space="0" w:color="auto"/>
            <w:right w:val="none" w:sz="0" w:space="0" w:color="auto"/>
          </w:divBdr>
        </w:div>
      </w:divsChild>
    </w:div>
    <w:div w:id="1714577532">
      <w:bodyDiv w:val="1"/>
      <w:marLeft w:val="0"/>
      <w:marRight w:val="0"/>
      <w:marTop w:val="0"/>
      <w:marBottom w:val="0"/>
      <w:divBdr>
        <w:top w:val="none" w:sz="0" w:space="0" w:color="auto"/>
        <w:left w:val="none" w:sz="0" w:space="0" w:color="auto"/>
        <w:bottom w:val="none" w:sz="0" w:space="0" w:color="auto"/>
        <w:right w:val="none" w:sz="0" w:space="0" w:color="auto"/>
      </w:divBdr>
    </w:div>
    <w:div w:id="1740591522">
      <w:bodyDiv w:val="1"/>
      <w:marLeft w:val="0"/>
      <w:marRight w:val="0"/>
      <w:marTop w:val="0"/>
      <w:marBottom w:val="0"/>
      <w:divBdr>
        <w:top w:val="none" w:sz="0" w:space="0" w:color="auto"/>
        <w:left w:val="none" w:sz="0" w:space="0" w:color="auto"/>
        <w:bottom w:val="none" w:sz="0" w:space="0" w:color="auto"/>
        <w:right w:val="none" w:sz="0" w:space="0" w:color="auto"/>
      </w:divBdr>
    </w:div>
    <w:div w:id="1832670325">
      <w:bodyDiv w:val="1"/>
      <w:marLeft w:val="0"/>
      <w:marRight w:val="0"/>
      <w:marTop w:val="0"/>
      <w:marBottom w:val="0"/>
      <w:divBdr>
        <w:top w:val="none" w:sz="0" w:space="0" w:color="auto"/>
        <w:left w:val="none" w:sz="0" w:space="0" w:color="auto"/>
        <w:bottom w:val="none" w:sz="0" w:space="0" w:color="auto"/>
        <w:right w:val="none" w:sz="0" w:space="0" w:color="auto"/>
      </w:divBdr>
    </w:div>
    <w:div w:id="1978100914">
      <w:bodyDiv w:val="1"/>
      <w:marLeft w:val="0"/>
      <w:marRight w:val="0"/>
      <w:marTop w:val="0"/>
      <w:marBottom w:val="0"/>
      <w:divBdr>
        <w:top w:val="none" w:sz="0" w:space="0" w:color="auto"/>
        <w:left w:val="none" w:sz="0" w:space="0" w:color="auto"/>
        <w:bottom w:val="none" w:sz="0" w:space="0" w:color="auto"/>
        <w:right w:val="none" w:sz="0" w:space="0" w:color="auto"/>
      </w:divBdr>
    </w:div>
    <w:div w:id="1980567614">
      <w:bodyDiv w:val="1"/>
      <w:marLeft w:val="0"/>
      <w:marRight w:val="0"/>
      <w:marTop w:val="0"/>
      <w:marBottom w:val="0"/>
      <w:divBdr>
        <w:top w:val="none" w:sz="0" w:space="0" w:color="auto"/>
        <w:left w:val="none" w:sz="0" w:space="0" w:color="auto"/>
        <w:bottom w:val="none" w:sz="0" w:space="0" w:color="auto"/>
        <w:right w:val="none" w:sz="0" w:space="0" w:color="auto"/>
      </w:divBdr>
    </w:div>
    <w:div w:id="2006087292">
      <w:bodyDiv w:val="1"/>
      <w:marLeft w:val="0"/>
      <w:marRight w:val="0"/>
      <w:marTop w:val="0"/>
      <w:marBottom w:val="0"/>
      <w:divBdr>
        <w:top w:val="none" w:sz="0" w:space="0" w:color="auto"/>
        <w:left w:val="none" w:sz="0" w:space="0" w:color="auto"/>
        <w:bottom w:val="none" w:sz="0" w:space="0" w:color="auto"/>
        <w:right w:val="none" w:sz="0" w:space="0" w:color="auto"/>
      </w:divBdr>
    </w:div>
    <w:div w:id="2027245549">
      <w:bodyDiv w:val="1"/>
      <w:marLeft w:val="0"/>
      <w:marRight w:val="0"/>
      <w:marTop w:val="0"/>
      <w:marBottom w:val="0"/>
      <w:divBdr>
        <w:top w:val="none" w:sz="0" w:space="0" w:color="auto"/>
        <w:left w:val="none" w:sz="0" w:space="0" w:color="auto"/>
        <w:bottom w:val="none" w:sz="0" w:space="0" w:color="auto"/>
        <w:right w:val="none" w:sz="0" w:space="0" w:color="auto"/>
      </w:divBdr>
    </w:div>
    <w:div w:id="2050757987">
      <w:bodyDiv w:val="1"/>
      <w:marLeft w:val="0"/>
      <w:marRight w:val="0"/>
      <w:marTop w:val="0"/>
      <w:marBottom w:val="0"/>
      <w:divBdr>
        <w:top w:val="none" w:sz="0" w:space="0" w:color="auto"/>
        <w:left w:val="none" w:sz="0" w:space="0" w:color="auto"/>
        <w:bottom w:val="none" w:sz="0" w:space="0" w:color="auto"/>
        <w:right w:val="none" w:sz="0" w:space="0" w:color="auto"/>
      </w:divBdr>
    </w:div>
    <w:div w:id="2069573413">
      <w:bodyDiv w:val="1"/>
      <w:marLeft w:val="0"/>
      <w:marRight w:val="0"/>
      <w:marTop w:val="0"/>
      <w:marBottom w:val="0"/>
      <w:divBdr>
        <w:top w:val="none" w:sz="0" w:space="0" w:color="auto"/>
        <w:left w:val="none" w:sz="0" w:space="0" w:color="auto"/>
        <w:bottom w:val="none" w:sz="0" w:space="0" w:color="auto"/>
        <w:right w:val="none" w:sz="0" w:space="0" w:color="auto"/>
      </w:divBdr>
    </w:div>
    <w:div w:id="21317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0-0000-000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dx.do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E815FA13B64F1AA73ED5D7A7017714"/>
        <w:category>
          <w:name w:val="Genel"/>
          <w:gallery w:val="placeholder"/>
        </w:category>
        <w:types>
          <w:type w:val="bbPlcHdr"/>
        </w:types>
        <w:behaviors>
          <w:behavior w:val="content"/>
        </w:behaviors>
        <w:guid w:val="{80E3F245-2A29-4D28-BCDC-40BC20857871}"/>
      </w:docPartPr>
      <w:docPartBody>
        <w:p w:rsidR="00852AE4" w:rsidRDefault="00446C72" w:rsidP="00446C72">
          <w:pPr>
            <w:pStyle w:val="5EE815FA13B64F1AA73ED5D7A7017714"/>
          </w:pPr>
          <w:r w:rsidRPr="00920E24">
            <w:rPr>
              <w:rStyle w:val="YerTutucuMetni"/>
            </w:rPr>
            <w:t>Metin girmek için burayı tıklatın.</w:t>
          </w:r>
        </w:p>
      </w:docPartBody>
    </w:docPart>
    <w:docPart>
      <w:docPartPr>
        <w:name w:val="218C08BF0FB5466884EEA0C1641AC2C5"/>
        <w:category>
          <w:name w:val="Genel"/>
          <w:gallery w:val="placeholder"/>
        </w:category>
        <w:types>
          <w:type w:val="bbPlcHdr"/>
        </w:types>
        <w:behaviors>
          <w:behavior w:val="content"/>
        </w:behaviors>
        <w:guid w:val="{1A861DEA-0F84-4B7B-8D11-261DDB47FDDE}"/>
      </w:docPartPr>
      <w:docPartBody>
        <w:p w:rsidR="00852AE4" w:rsidRDefault="00446C72" w:rsidP="00446C72">
          <w:pPr>
            <w:pStyle w:val="218C08BF0FB5466884EEA0C1641AC2C5"/>
          </w:pPr>
          <w:r w:rsidRPr="00920E24">
            <w:rPr>
              <w:rStyle w:val="YerTutucuMetni"/>
            </w:rPr>
            <w:t>Bir öğe seçin.</w:t>
          </w:r>
        </w:p>
      </w:docPartBody>
    </w:docPart>
    <w:docPart>
      <w:docPartPr>
        <w:name w:val="0DECA45DAB204BF8A5CA5C01D19C9BB9"/>
        <w:category>
          <w:name w:val="Genel"/>
          <w:gallery w:val="placeholder"/>
        </w:category>
        <w:types>
          <w:type w:val="bbPlcHdr"/>
        </w:types>
        <w:behaviors>
          <w:behavior w:val="content"/>
        </w:behaviors>
        <w:guid w:val="{9415AC4D-0AE8-4E7C-B8D8-F4C4A10BF381}"/>
      </w:docPartPr>
      <w:docPartBody>
        <w:p w:rsidR="00852AE4" w:rsidRDefault="00446C72" w:rsidP="00446C72">
          <w:pPr>
            <w:pStyle w:val="0DECA45DAB204BF8A5CA5C01D19C9BB9"/>
          </w:pPr>
          <w:r w:rsidRPr="00920E24">
            <w:rPr>
              <w:rStyle w:val="YerTutucuMetni"/>
            </w:rPr>
            <w:t>Metin girmek için burayı tıklatın.</w:t>
          </w:r>
        </w:p>
      </w:docPartBody>
    </w:docPart>
    <w:docPart>
      <w:docPartPr>
        <w:name w:val="710AC7C331744876963F3CCB81382834"/>
        <w:category>
          <w:name w:val="Genel"/>
          <w:gallery w:val="placeholder"/>
        </w:category>
        <w:types>
          <w:type w:val="bbPlcHdr"/>
        </w:types>
        <w:behaviors>
          <w:behavior w:val="content"/>
        </w:behaviors>
        <w:guid w:val="{1D5E0774-53E2-4ACD-B963-4D33F92609CB}"/>
      </w:docPartPr>
      <w:docPartBody>
        <w:p w:rsidR="00852AE4" w:rsidRDefault="00446C72" w:rsidP="00446C72">
          <w:pPr>
            <w:pStyle w:val="710AC7C331744876963F3CCB81382834"/>
          </w:pPr>
          <w:r w:rsidRPr="00920E24">
            <w:rPr>
              <w:rStyle w:val="YerTutucuMetni"/>
            </w:rPr>
            <w:t>Metin girmek için burayı tıklatın.</w:t>
          </w:r>
        </w:p>
      </w:docPartBody>
    </w:docPart>
    <w:docPart>
      <w:docPartPr>
        <w:name w:val="26E1C434E6C7448586379326A6B76C45"/>
        <w:category>
          <w:name w:val="Genel"/>
          <w:gallery w:val="placeholder"/>
        </w:category>
        <w:types>
          <w:type w:val="bbPlcHdr"/>
        </w:types>
        <w:behaviors>
          <w:behavior w:val="content"/>
        </w:behaviors>
        <w:guid w:val="{4B344713-6D31-4293-847B-D7B0D23B43B8}"/>
      </w:docPartPr>
      <w:docPartBody>
        <w:p w:rsidR="00852AE4" w:rsidRDefault="00446C72" w:rsidP="00446C72">
          <w:pPr>
            <w:pStyle w:val="26E1C434E6C7448586379326A6B76C45"/>
          </w:pPr>
          <w:r w:rsidRPr="00920E24">
            <w:rPr>
              <w:rStyle w:val="YerTutucuMetni"/>
            </w:rPr>
            <w:t>Metin girmek için burayı tıklatın.</w:t>
          </w:r>
        </w:p>
      </w:docPartBody>
    </w:docPart>
    <w:docPart>
      <w:docPartPr>
        <w:name w:val="112063CD5AEA4CD58578C6D3BDA1CBE6"/>
        <w:category>
          <w:name w:val="Genel"/>
          <w:gallery w:val="placeholder"/>
        </w:category>
        <w:types>
          <w:type w:val="bbPlcHdr"/>
        </w:types>
        <w:behaviors>
          <w:behavior w:val="content"/>
        </w:behaviors>
        <w:guid w:val="{C2FD87DC-06AD-40B1-92D0-DBC058E9BEA4}"/>
      </w:docPartPr>
      <w:docPartBody>
        <w:p w:rsidR="00852AE4" w:rsidRDefault="00446C72" w:rsidP="00446C72">
          <w:pPr>
            <w:pStyle w:val="112063CD5AEA4CD58578C6D3BDA1CBE6"/>
          </w:pPr>
          <w:r w:rsidRPr="00920E24">
            <w:rPr>
              <w:rStyle w:val="YerTutucuMetni"/>
            </w:rPr>
            <w:t>Bir öğe seçin.</w:t>
          </w:r>
        </w:p>
      </w:docPartBody>
    </w:docPart>
    <w:docPart>
      <w:docPartPr>
        <w:name w:val="D826C873943C406B976256B326527A1D"/>
        <w:category>
          <w:name w:val="Genel"/>
          <w:gallery w:val="placeholder"/>
        </w:category>
        <w:types>
          <w:type w:val="bbPlcHdr"/>
        </w:types>
        <w:behaviors>
          <w:behavior w:val="content"/>
        </w:behaviors>
        <w:guid w:val="{392D7639-66E8-42D2-8D06-055A92922E4F}"/>
      </w:docPartPr>
      <w:docPartBody>
        <w:p w:rsidR="00852AE4" w:rsidRDefault="00446C72" w:rsidP="00446C72">
          <w:pPr>
            <w:pStyle w:val="D826C873943C406B976256B326527A1D"/>
          </w:pPr>
          <w:r w:rsidRPr="00920E24">
            <w:rPr>
              <w:rStyle w:val="YerTutucuMetni"/>
            </w:rPr>
            <w:t>Bir öğe seçin.</w:t>
          </w:r>
        </w:p>
      </w:docPartBody>
    </w:docPart>
    <w:docPart>
      <w:docPartPr>
        <w:name w:val="B3C2C90FD4F74460876F0C68A2700A2D"/>
        <w:category>
          <w:name w:val="Genel"/>
          <w:gallery w:val="placeholder"/>
        </w:category>
        <w:types>
          <w:type w:val="bbPlcHdr"/>
        </w:types>
        <w:behaviors>
          <w:behavior w:val="content"/>
        </w:behaviors>
        <w:guid w:val="{2B012D1D-4D83-4064-8984-27CEFE4A9AD7}"/>
      </w:docPartPr>
      <w:docPartBody>
        <w:p w:rsidR="00852AE4" w:rsidRDefault="00446C72" w:rsidP="00446C72">
          <w:pPr>
            <w:pStyle w:val="B3C2C90FD4F74460876F0C68A2700A2D"/>
          </w:pPr>
          <w:r w:rsidRPr="00920E24">
            <w:rPr>
              <w:rStyle w:val="YerTutucuMetni"/>
            </w:rPr>
            <w:t>Metin girmek için burayı tıklatın.</w:t>
          </w:r>
        </w:p>
      </w:docPartBody>
    </w:docPart>
    <w:docPart>
      <w:docPartPr>
        <w:name w:val="53C897C711DA4C2192D66F9C6129135A"/>
        <w:category>
          <w:name w:val="Genel"/>
          <w:gallery w:val="placeholder"/>
        </w:category>
        <w:types>
          <w:type w:val="bbPlcHdr"/>
        </w:types>
        <w:behaviors>
          <w:behavior w:val="content"/>
        </w:behaviors>
        <w:guid w:val="{D451531B-FBAF-46A3-B180-A65BBC86B1A1}"/>
      </w:docPartPr>
      <w:docPartBody>
        <w:p w:rsidR="00852AE4" w:rsidRDefault="00446C72" w:rsidP="00446C72">
          <w:pPr>
            <w:pStyle w:val="53C897C711DA4C2192D66F9C6129135A"/>
          </w:pPr>
          <w:r w:rsidRPr="00920E24">
            <w:rPr>
              <w:rStyle w:val="YerTutucuMetni"/>
            </w:rPr>
            <w:t>Bir öğe seçin.</w:t>
          </w:r>
        </w:p>
      </w:docPartBody>
    </w:docPart>
    <w:docPart>
      <w:docPartPr>
        <w:name w:val="AC105F67C70643A292063A18DAC3F782"/>
        <w:category>
          <w:name w:val="Genel"/>
          <w:gallery w:val="placeholder"/>
        </w:category>
        <w:types>
          <w:type w:val="bbPlcHdr"/>
        </w:types>
        <w:behaviors>
          <w:behavior w:val="content"/>
        </w:behaviors>
        <w:guid w:val="{82C5E316-28EA-4723-8F28-EA87A5EE9ADC}"/>
      </w:docPartPr>
      <w:docPartBody>
        <w:p w:rsidR="00852AE4" w:rsidRDefault="00446C72" w:rsidP="00446C72">
          <w:pPr>
            <w:pStyle w:val="AC105F67C70643A292063A18DAC3F782"/>
          </w:pPr>
          <w:r w:rsidRPr="00920E24">
            <w:rPr>
              <w:rStyle w:val="YerTutucuMetni"/>
            </w:rPr>
            <w:t>Metin girmek için burayı tıklatın.</w:t>
          </w:r>
        </w:p>
      </w:docPartBody>
    </w:docPart>
    <w:docPart>
      <w:docPartPr>
        <w:name w:val="6DBCFDCE36EB4828AE6B083BDB01BEDA"/>
        <w:category>
          <w:name w:val="Genel"/>
          <w:gallery w:val="placeholder"/>
        </w:category>
        <w:types>
          <w:type w:val="bbPlcHdr"/>
        </w:types>
        <w:behaviors>
          <w:behavior w:val="content"/>
        </w:behaviors>
        <w:guid w:val="{60CCC796-AF8D-4512-8D40-C3ADF63B8E3D}"/>
      </w:docPartPr>
      <w:docPartBody>
        <w:p w:rsidR="00852AE4" w:rsidRDefault="00446C72" w:rsidP="00446C72">
          <w:pPr>
            <w:pStyle w:val="6DBCFDCE36EB4828AE6B083BDB01BEDA"/>
          </w:pPr>
          <w:r w:rsidRPr="00920E24">
            <w:rPr>
              <w:rStyle w:val="YerTutucuMetni"/>
            </w:rPr>
            <w:t>Bir öğe seçin.</w:t>
          </w:r>
        </w:p>
      </w:docPartBody>
    </w:docPart>
    <w:docPart>
      <w:docPartPr>
        <w:name w:val="353234192CBA4B4784023C256BFA8C5A"/>
        <w:category>
          <w:name w:val="Genel"/>
          <w:gallery w:val="placeholder"/>
        </w:category>
        <w:types>
          <w:type w:val="bbPlcHdr"/>
        </w:types>
        <w:behaviors>
          <w:behavior w:val="content"/>
        </w:behaviors>
        <w:guid w:val="{7E2F03E8-D36A-4790-91EC-182A1F19C948}"/>
      </w:docPartPr>
      <w:docPartBody>
        <w:p w:rsidR="00852AE4" w:rsidRDefault="00446C72" w:rsidP="00446C72">
          <w:pPr>
            <w:pStyle w:val="353234192CBA4B4784023C256BFA8C5A"/>
          </w:pPr>
          <w:r w:rsidRPr="00920E24">
            <w:rPr>
              <w:rStyle w:val="YerTutucuMetni"/>
            </w:rPr>
            <w:t>Metin girmek için burayı tıklatın.</w:t>
          </w:r>
        </w:p>
      </w:docPartBody>
    </w:docPart>
    <w:docPart>
      <w:docPartPr>
        <w:name w:val="79C57FA5A4324B0CB36BDEDD00365A42"/>
        <w:category>
          <w:name w:val="Genel"/>
          <w:gallery w:val="placeholder"/>
        </w:category>
        <w:types>
          <w:type w:val="bbPlcHdr"/>
        </w:types>
        <w:behaviors>
          <w:behavior w:val="content"/>
        </w:behaviors>
        <w:guid w:val="{F0215EF2-D381-4A2C-A459-862A96E71123}"/>
      </w:docPartPr>
      <w:docPartBody>
        <w:p w:rsidR="00852AE4" w:rsidRDefault="00446C72" w:rsidP="00446C72">
          <w:pPr>
            <w:pStyle w:val="79C57FA5A4324B0CB36BDEDD00365A42"/>
          </w:pPr>
          <w:r w:rsidRPr="00920E24">
            <w:rPr>
              <w:rStyle w:val="YerTutucuMetni"/>
            </w:rPr>
            <w:t>Bir öğe seçin.</w:t>
          </w:r>
        </w:p>
      </w:docPartBody>
    </w:docPart>
    <w:docPart>
      <w:docPartPr>
        <w:name w:val="83B01947E8C342979BD6584726F520B9"/>
        <w:category>
          <w:name w:val="Genel"/>
          <w:gallery w:val="placeholder"/>
        </w:category>
        <w:types>
          <w:type w:val="bbPlcHdr"/>
        </w:types>
        <w:behaviors>
          <w:behavior w:val="content"/>
        </w:behaviors>
        <w:guid w:val="{EC8117AC-AEC8-45BB-8621-7F93DF618122}"/>
      </w:docPartPr>
      <w:docPartBody>
        <w:p w:rsidR="00852AE4" w:rsidRDefault="00446C72" w:rsidP="00446C72">
          <w:pPr>
            <w:pStyle w:val="83B01947E8C342979BD6584726F520B9"/>
          </w:pPr>
          <w:r w:rsidRPr="00920E24">
            <w:rPr>
              <w:rStyle w:val="YerTutucuMetni"/>
            </w:rPr>
            <w:t>Bir öğe seçin.</w:t>
          </w:r>
        </w:p>
      </w:docPartBody>
    </w:docPart>
    <w:docPart>
      <w:docPartPr>
        <w:name w:val="7336536089234E069AB448DBAAC4535A"/>
        <w:category>
          <w:name w:val="Genel"/>
          <w:gallery w:val="placeholder"/>
        </w:category>
        <w:types>
          <w:type w:val="bbPlcHdr"/>
        </w:types>
        <w:behaviors>
          <w:behavior w:val="content"/>
        </w:behaviors>
        <w:guid w:val="{3C6FF560-E7AA-41F1-871B-B611A5D01CC0}"/>
      </w:docPartPr>
      <w:docPartBody>
        <w:p w:rsidR="00852AE4" w:rsidRDefault="00446C72" w:rsidP="00446C72">
          <w:pPr>
            <w:pStyle w:val="7336536089234E069AB448DBAAC4535A"/>
          </w:pPr>
          <w:r w:rsidRPr="00920E24">
            <w:rPr>
              <w:rStyle w:val="YerTutucuMetni"/>
            </w:rPr>
            <w:t>Metin girmek için burayı tıklatın.</w:t>
          </w:r>
        </w:p>
      </w:docPartBody>
    </w:docPart>
    <w:docPart>
      <w:docPartPr>
        <w:name w:val="14A3AA9BDFDC42B1A09F57F49FBAD059"/>
        <w:category>
          <w:name w:val="Genel"/>
          <w:gallery w:val="placeholder"/>
        </w:category>
        <w:types>
          <w:type w:val="bbPlcHdr"/>
        </w:types>
        <w:behaviors>
          <w:behavior w:val="content"/>
        </w:behaviors>
        <w:guid w:val="{633159B1-9010-4645-8F7F-2D6062457EE9}"/>
      </w:docPartPr>
      <w:docPartBody>
        <w:p w:rsidR="00852AE4" w:rsidRDefault="00446C72" w:rsidP="00446C72">
          <w:pPr>
            <w:pStyle w:val="14A3AA9BDFDC42B1A09F57F49FBAD059"/>
          </w:pPr>
          <w:r w:rsidRPr="00920E24">
            <w:rPr>
              <w:rStyle w:val="YerTutucuMetni"/>
            </w:rPr>
            <w:t>Bir öğe seçin.</w:t>
          </w:r>
        </w:p>
      </w:docPartBody>
    </w:docPart>
    <w:docPart>
      <w:docPartPr>
        <w:name w:val="DBBCFB8122F745B694F697BE0143E3DE"/>
        <w:category>
          <w:name w:val="Genel"/>
          <w:gallery w:val="placeholder"/>
        </w:category>
        <w:types>
          <w:type w:val="bbPlcHdr"/>
        </w:types>
        <w:behaviors>
          <w:behavior w:val="content"/>
        </w:behaviors>
        <w:guid w:val="{EC7728EC-5AB8-4683-8AB6-54E4FCD54A1D}"/>
      </w:docPartPr>
      <w:docPartBody>
        <w:p w:rsidR="00852AE4" w:rsidRDefault="00446C72" w:rsidP="00446C72">
          <w:pPr>
            <w:pStyle w:val="DBBCFB8122F745B694F697BE0143E3DE"/>
          </w:pPr>
          <w:r w:rsidRPr="00920E24">
            <w:rPr>
              <w:rStyle w:val="YerTutucuMetni"/>
            </w:rPr>
            <w:t>Metin girmek için burayı tıklatın.</w:t>
          </w:r>
        </w:p>
      </w:docPartBody>
    </w:docPart>
    <w:docPart>
      <w:docPartPr>
        <w:name w:val="9E71945ACC114FFBB5BFCC7946C78A21"/>
        <w:category>
          <w:name w:val="Genel"/>
          <w:gallery w:val="placeholder"/>
        </w:category>
        <w:types>
          <w:type w:val="bbPlcHdr"/>
        </w:types>
        <w:behaviors>
          <w:behavior w:val="content"/>
        </w:behaviors>
        <w:guid w:val="{61DEA492-8BA1-4348-9EA2-F6CAE4B335A6}"/>
      </w:docPartPr>
      <w:docPartBody>
        <w:p w:rsidR="00852AE4" w:rsidRDefault="00446C72" w:rsidP="00446C72">
          <w:pPr>
            <w:pStyle w:val="9E71945ACC114FFBB5BFCC7946C78A21"/>
          </w:pPr>
          <w:r w:rsidRPr="00920E24">
            <w:rPr>
              <w:rStyle w:val="YerTutucuMetni"/>
            </w:rPr>
            <w:t>Metin girmek için burayı tıklatın.</w:t>
          </w:r>
        </w:p>
      </w:docPartBody>
    </w:docPart>
    <w:docPart>
      <w:docPartPr>
        <w:name w:val="6D15D7C6E45A4B018096BC85B9480CDC"/>
        <w:category>
          <w:name w:val="Genel"/>
          <w:gallery w:val="placeholder"/>
        </w:category>
        <w:types>
          <w:type w:val="bbPlcHdr"/>
        </w:types>
        <w:behaviors>
          <w:behavior w:val="content"/>
        </w:behaviors>
        <w:guid w:val="{D5108DD1-2B9E-438D-BB6E-64D3C5E2A9BC}"/>
      </w:docPartPr>
      <w:docPartBody>
        <w:p w:rsidR="00852AE4" w:rsidRDefault="00446C72" w:rsidP="00446C72">
          <w:pPr>
            <w:pStyle w:val="6D15D7C6E45A4B018096BC85B9480CDC"/>
          </w:pPr>
          <w:r w:rsidRPr="00920E24">
            <w:rPr>
              <w:rStyle w:val="YerTutucuMetni"/>
            </w:rPr>
            <w:t>Bir öğe seçin.</w:t>
          </w:r>
        </w:p>
      </w:docPartBody>
    </w:docPart>
    <w:docPart>
      <w:docPartPr>
        <w:name w:val="8A82534A2FD042A789A0310D89D75076"/>
        <w:category>
          <w:name w:val="Genel"/>
          <w:gallery w:val="placeholder"/>
        </w:category>
        <w:types>
          <w:type w:val="bbPlcHdr"/>
        </w:types>
        <w:behaviors>
          <w:behavior w:val="content"/>
        </w:behaviors>
        <w:guid w:val="{43D88360-1F3C-4A79-B1F5-2B28BE3FABA7}"/>
      </w:docPartPr>
      <w:docPartBody>
        <w:p w:rsidR="00852AE4" w:rsidRDefault="00446C72" w:rsidP="00446C72">
          <w:pPr>
            <w:pStyle w:val="8A82534A2FD042A789A0310D89D75076"/>
          </w:pPr>
          <w:r w:rsidRPr="00920E24">
            <w:rPr>
              <w:rStyle w:val="YerTutucuMetni"/>
            </w:rPr>
            <w:t>Metin girmek için burayı tıklatın.</w:t>
          </w:r>
        </w:p>
      </w:docPartBody>
    </w:docPart>
    <w:docPart>
      <w:docPartPr>
        <w:name w:val="7EEF63420F5E48D8BCF6492387B37926"/>
        <w:category>
          <w:name w:val="Genel"/>
          <w:gallery w:val="placeholder"/>
        </w:category>
        <w:types>
          <w:type w:val="bbPlcHdr"/>
        </w:types>
        <w:behaviors>
          <w:behavior w:val="content"/>
        </w:behaviors>
        <w:guid w:val="{4AC572DB-F047-4993-B101-B1B36EB5A22C}"/>
      </w:docPartPr>
      <w:docPartBody>
        <w:p w:rsidR="00852AE4" w:rsidRDefault="00446C72" w:rsidP="00446C72">
          <w:pPr>
            <w:pStyle w:val="7EEF63420F5E48D8BCF6492387B37926"/>
          </w:pPr>
          <w:r w:rsidRPr="00920E24">
            <w:rPr>
              <w:rStyle w:val="YerTutucuMetni"/>
            </w:rPr>
            <w:t>Bir öğe seçin.</w:t>
          </w:r>
        </w:p>
      </w:docPartBody>
    </w:docPart>
    <w:docPart>
      <w:docPartPr>
        <w:name w:val="A22CB7648CC2442BBF889269CEEE0C5B"/>
        <w:category>
          <w:name w:val="Genel"/>
          <w:gallery w:val="placeholder"/>
        </w:category>
        <w:types>
          <w:type w:val="bbPlcHdr"/>
        </w:types>
        <w:behaviors>
          <w:behavior w:val="content"/>
        </w:behaviors>
        <w:guid w:val="{C3131E63-4758-490A-8B88-3819AA364649}"/>
      </w:docPartPr>
      <w:docPartBody>
        <w:p w:rsidR="00852AE4" w:rsidRDefault="00446C72" w:rsidP="00446C72">
          <w:pPr>
            <w:pStyle w:val="A22CB7648CC2442BBF889269CEEE0C5B"/>
          </w:pPr>
          <w:r w:rsidRPr="00920E24">
            <w:rPr>
              <w:rStyle w:val="YerTutucuMetni"/>
            </w:rPr>
            <w:t>Metin girmek için burayı tıklatın.</w:t>
          </w:r>
        </w:p>
      </w:docPartBody>
    </w:docPart>
    <w:docPart>
      <w:docPartPr>
        <w:name w:val="0926B7E0FBD74938981AF328CDFBFEA0"/>
        <w:category>
          <w:name w:val="Genel"/>
          <w:gallery w:val="placeholder"/>
        </w:category>
        <w:types>
          <w:type w:val="bbPlcHdr"/>
        </w:types>
        <w:behaviors>
          <w:behavior w:val="content"/>
        </w:behaviors>
        <w:guid w:val="{D651CEF1-CD15-43BE-AEA6-DD1D216B5A1E}"/>
      </w:docPartPr>
      <w:docPartBody>
        <w:p w:rsidR="00852AE4" w:rsidRDefault="00446C72" w:rsidP="00446C72">
          <w:pPr>
            <w:pStyle w:val="0926B7E0FBD74938981AF328CDFBFEA0"/>
          </w:pPr>
          <w:r w:rsidRPr="00920E24">
            <w:rPr>
              <w:rStyle w:val="YerTutucuMetni"/>
            </w:rPr>
            <w:t>Bir öğe seçin.</w:t>
          </w:r>
        </w:p>
      </w:docPartBody>
    </w:docPart>
    <w:docPart>
      <w:docPartPr>
        <w:name w:val="7DE820DAB9FA4E19913D9574831FB6CE"/>
        <w:category>
          <w:name w:val="Genel"/>
          <w:gallery w:val="placeholder"/>
        </w:category>
        <w:types>
          <w:type w:val="bbPlcHdr"/>
        </w:types>
        <w:behaviors>
          <w:behavior w:val="content"/>
        </w:behaviors>
        <w:guid w:val="{D792470B-782C-4E2A-9C80-00D7A69CBFA2}"/>
      </w:docPartPr>
      <w:docPartBody>
        <w:p w:rsidR="00852AE4" w:rsidRDefault="00446C72" w:rsidP="00446C72">
          <w:pPr>
            <w:pStyle w:val="7DE820DAB9FA4E19913D9574831FB6CE"/>
          </w:pPr>
          <w:r w:rsidRPr="00920E24">
            <w:rPr>
              <w:rStyle w:val="YerTutucuMetni"/>
            </w:rPr>
            <w:t>Bir öğe seçin.</w:t>
          </w:r>
        </w:p>
      </w:docPartBody>
    </w:docPart>
    <w:docPart>
      <w:docPartPr>
        <w:name w:val="F16775B462D44D12B3AEC4E20FC895B0"/>
        <w:category>
          <w:name w:val="Genel"/>
          <w:gallery w:val="placeholder"/>
        </w:category>
        <w:types>
          <w:type w:val="bbPlcHdr"/>
        </w:types>
        <w:behaviors>
          <w:behavior w:val="content"/>
        </w:behaviors>
        <w:guid w:val="{FF0C010F-F226-45A1-8B9B-C9A12AEF8EA0}"/>
      </w:docPartPr>
      <w:docPartBody>
        <w:p w:rsidR="00852AE4" w:rsidRDefault="00446C72" w:rsidP="00446C72">
          <w:pPr>
            <w:pStyle w:val="F16775B462D44D12B3AEC4E20FC895B0"/>
          </w:pPr>
          <w:r w:rsidRPr="00920E24">
            <w:rPr>
              <w:rStyle w:val="YerTutucuMetni"/>
            </w:rPr>
            <w:t>Bir öğe seçin.</w:t>
          </w:r>
        </w:p>
      </w:docPartBody>
    </w:docPart>
    <w:docPart>
      <w:docPartPr>
        <w:name w:val="549F889F5B0B40A99ECEE74BB036336D"/>
        <w:category>
          <w:name w:val="Genel"/>
          <w:gallery w:val="placeholder"/>
        </w:category>
        <w:types>
          <w:type w:val="bbPlcHdr"/>
        </w:types>
        <w:behaviors>
          <w:behavior w:val="content"/>
        </w:behaviors>
        <w:guid w:val="{D929CE0C-FFA7-4AED-8820-546643AF8310}"/>
      </w:docPartPr>
      <w:docPartBody>
        <w:p w:rsidR="00852AE4" w:rsidRDefault="00446C72" w:rsidP="00446C72">
          <w:pPr>
            <w:pStyle w:val="549F889F5B0B40A99ECEE74BB036336D"/>
          </w:pPr>
          <w:r w:rsidRPr="00920E24">
            <w:rPr>
              <w:rStyle w:val="YerTutucuMetni"/>
            </w:rPr>
            <w:t>Bir öğe seçin.</w:t>
          </w:r>
        </w:p>
      </w:docPartBody>
    </w:docPart>
    <w:docPart>
      <w:docPartPr>
        <w:name w:val="3164B7CC493F496188063C35F550A882"/>
        <w:category>
          <w:name w:val="Genel"/>
          <w:gallery w:val="placeholder"/>
        </w:category>
        <w:types>
          <w:type w:val="bbPlcHdr"/>
        </w:types>
        <w:behaviors>
          <w:behavior w:val="content"/>
        </w:behaviors>
        <w:guid w:val="{09B37E85-A6EA-4A1C-927F-82AE1A9A2631}"/>
      </w:docPartPr>
      <w:docPartBody>
        <w:p w:rsidR="000D314B" w:rsidRDefault="00E646CE" w:rsidP="00E646CE">
          <w:pPr>
            <w:pStyle w:val="3164B7CC493F496188063C35F550A882"/>
          </w:pPr>
          <w:r w:rsidRPr="00920E2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FF"/>
    <w:rsid w:val="00065CA3"/>
    <w:rsid w:val="000A3E20"/>
    <w:rsid w:val="000D314B"/>
    <w:rsid w:val="0015162B"/>
    <w:rsid w:val="00166683"/>
    <w:rsid w:val="0019692D"/>
    <w:rsid w:val="001A1CCF"/>
    <w:rsid w:val="001E0CF7"/>
    <w:rsid w:val="002105C0"/>
    <w:rsid w:val="00282FC8"/>
    <w:rsid w:val="002D36B5"/>
    <w:rsid w:val="002E3BB8"/>
    <w:rsid w:val="0031273C"/>
    <w:rsid w:val="0036060A"/>
    <w:rsid w:val="00362C32"/>
    <w:rsid w:val="00363F1A"/>
    <w:rsid w:val="003A6050"/>
    <w:rsid w:val="003C41D3"/>
    <w:rsid w:val="003E31E2"/>
    <w:rsid w:val="00404701"/>
    <w:rsid w:val="0041654C"/>
    <w:rsid w:val="00446C72"/>
    <w:rsid w:val="00464A8E"/>
    <w:rsid w:val="00472CC4"/>
    <w:rsid w:val="004A6378"/>
    <w:rsid w:val="004C324F"/>
    <w:rsid w:val="004E2968"/>
    <w:rsid w:val="005029EF"/>
    <w:rsid w:val="005502CE"/>
    <w:rsid w:val="00555AC2"/>
    <w:rsid w:val="0058189C"/>
    <w:rsid w:val="005A117E"/>
    <w:rsid w:val="005B7877"/>
    <w:rsid w:val="005C2E8C"/>
    <w:rsid w:val="00600F8C"/>
    <w:rsid w:val="00626217"/>
    <w:rsid w:val="006271CF"/>
    <w:rsid w:val="0068666E"/>
    <w:rsid w:val="00687C84"/>
    <w:rsid w:val="00722622"/>
    <w:rsid w:val="007804B3"/>
    <w:rsid w:val="007B06BB"/>
    <w:rsid w:val="007C5356"/>
    <w:rsid w:val="007D5626"/>
    <w:rsid w:val="007E0567"/>
    <w:rsid w:val="007E5910"/>
    <w:rsid w:val="00852AE4"/>
    <w:rsid w:val="00921037"/>
    <w:rsid w:val="00945E23"/>
    <w:rsid w:val="009460C0"/>
    <w:rsid w:val="00953AAD"/>
    <w:rsid w:val="009D0F18"/>
    <w:rsid w:val="00A1512F"/>
    <w:rsid w:val="00A219D4"/>
    <w:rsid w:val="00A73531"/>
    <w:rsid w:val="00B021F7"/>
    <w:rsid w:val="00B325B0"/>
    <w:rsid w:val="00B439FF"/>
    <w:rsid w:val="00B558A5"/>
    <w:rsid w:val="00B71C49"/>
    <w:rsid w:val="00B877A4"/>
    <w:rsid w:val="00C50738"/>
    <w:rsid w:val="00C55D45"/>
    <w:rsid w:val="00CD5F6B"/>
    <w:rsid w:val="00D130E2"/>
    <w:rsid w:val="00D830E5"/>
    <w:rsid w:val="00D91EC6"/>
    <w:rsid w:val="00DA1AC3"/>
    <w:rsid w:val="00DC3B13"/>
    <w:rsid w:val="00E30245"/>
    <w:rsid w:val="00E646CE"/>
    <w:rsid w:val="00E91616"/>
    <w:rsid w:val="00EE4BFC"/>
    <w:rsid w:val="00F137BC"/>
    <w:rsid w:val="00F44525"/>
    <w:rsid w:val="00FE7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646CE"/>
    <w:rPr>
      <w:color w:val="808080"/>
    </w:rPr>
  </w:style>
  <w:style w:type="paragraph" w:customStyle="1" w:styleId="5EE815FA13B64F1AA73ED5D7A7017714">
    <w:name w:val="5EE815FA13B64F1AA73ED5D7A7017714"/>
    <w:rsid w:val="00446C72"/>
  </w:style>
  <w:style w:type="paragraph" w:customStyle="1" w:styleId="218C08BF0FB5466884EEA0C1641AC2C5">
    <w:name w:val="218C08BF0FB5466884EEA0C1641AC2C5"/>
    <w:rsid w:val="00446C72"/>
  </w:style>
  <w:style w:type="paragraph" w:customStyle="1" w:styleId="0DECA45DAB204BF8A5CA5C01D19C9BB9">
    <w:name w:val="0DECA45DAB204BF8A5CA5C01D19C9BB9"/>
    <w:rsid w:val="00446C72"/>
  </w:style>
  <w:style w:type="paragraph" w:customStyle="1" w:styleId="710AC7C331744876963F3CCB81382834">
    <w:name w:val="710AC7C331744876963F3CCB81382834"/>
    <w:rsid w:val="00446C72"/>
  </w:style>
  <w:style w:type="paragraph" w:customStyle="1" w:styleId="26E1C434E6C7448586379326A6B76C45">
    <w:name w:val="26E1C434E6C7448586379326A6B76C45"/>
    <w:rsid w:val="00446C72"/>
  </w:style>
  <w:style w:type="paragraph" w:customStyle="1" w:styleId="112063CD5AEA4CD58578C6D3BDA1CBE6">
    <w:name w:val="112063CD5AEA4CD58578C6D3BDA1CBE6"/>
    <w:rsid w:val="00446C72"/>
  </w:style>
  <w:style w:type="paragraph" w:customStyle="1" w:styleId="D826C873943C406B976256B326527A1D">
    <w:name w:val="D826C873943C406B976256B326527A1D"/>
    <w:rsid w:val="00446C72"/>
  </w:style>
  <w:style w:type="paragraph" w:customStyle="1" w:styleId="B3C2C90FD4F74460876F0C68A2700A2D">
    <w:name w:val="B3C2C90FD4F74460876F0C68A2700A2D"/>
    <w:rsid w:val="00446C72"/>
  </w:style>
  <w:style w:type="paragraph" w:customStyle="1" w:styleId="53C897C711DA4C2192D66F9C6129135A">
    <w:name w:val="53C897C711DA4C2192D66F9C6129135A"/>
    <w:rsid w:val="00446C72"/>
  </w:style>
  <w:style w:type="paragraph" w:customStyle="1" w:styleId="AC105F67C70643A292063A18DAC3F782">
    <w:name w:val="AC105F67C70643A292063A18DAC3F782"/>
    <w:rsid w:val="00446C72"/>
  </w:style>
  <w:style w:type="paragraph" w:customStyle="1" w:styleId="6DBCFDCE36EB4828AE6B083BDB01BEDA">
    <w:name w:val="6DBCFDCE36EB4828AE6B083BDB01BEDA"/>
    <w:rsid w:val="00446C72"/>
  </w:style>
  <w:style w:type="paragraph" w:customStyle="1" w:styleId="353234192CBA4B4784023C256BFA8C5A">
    <w:name w:val="353234192CBA4B4784023C256BFA8C5A"/>
    <w:rsid w:val="00446C72"/>
  </w:style>
  <w:style w:type="paragraph" w:customStyle="1" w:styleId="79C57FA5A4324B0CB36BDEDD00365A42">
    <w:name w:val="79C57FA5A4324B0CB36BDEDD00365A42"/>
    <w:rsid w:val="00446C72"/>
  </w:style>
  <w:style w:type="paragraph" w:customStyle="1" w:styleId="83B01947E8C342979BD6584726F520B9">
    <w:name w:val="83B01947E8C342979BD6584726F520B9"/>
    <w:rsid w:val="00446C72"/>
  </w:style>
  <w:style w:type="paragraph" w:customStyle="1" w:styleId="7336536089234E069AB448DBAAC4535A">
    <w:name w:val="7336536089234E069AB448DBAAC4535A"/>
    <w:rsid w:val="00446C72"/>
  </w:style>
  <w:style w:type="paragraph" w:customStyle="1" w:styleId="14A3AA9BDFDC42B1A09F57F49FBAD059">
    <w:name w:val="14A3AA9BDFDC42B1A09F57F49FBAD059"/>
    <w:rsid w:val="00446C72"/>
  </w:style>
  <w:style w:type="paragraph" w:customStyle="1" w:styleId="DBBCFB8122F745B694F697BE0143E3DE">
    <w:name w:val="DBBCFB8122F745B694F697BE0143E3DE"/>
    <w:rsid w:val="00446C72"/>
  </w:style>
  <w:style w:type="paragraph" w:customStyle="1" w:styleId="9E71945ACC114FFBB5BFCC7946C78A21">
    <w:name w:val="9E71945ACC114FFBB5BFCC7946C78A21"/>
    <w:rsid w:val="00446C72"/>
  </w:style>
  <w:style w:type="paragraph" w:customStyle="1" w:styleId="6D15D7C6E45A4B018096BC85B9480CDC">
    <w:name w:val="6D15D7C6E45A4B018096BC85B9480CDC"/>
    <w:rsid w:val="00446C72"/>
  </w:style>
  <w:style w:type="paragraph" w:customStyle="1" w:styleId="8A82534A2FD042A789A0310D89D75076">
    <w:name w:val="8A82534A2FD042A789A0310D89D75076"/>
    <w:rsid w:val="00446C72"/>
  </w:style>
  <w:style w:type="paragraph" w:customStyle="1" w:styleId="7EEF63420F5E48D8BCF6492387B37926">
    <w:name w:val="7EEF63420F5E48D8BCF6492387B37926"/>
    <w:rsid w:val="00446C72"/>
  </w:style>
  <w:style w:type="paragraph" w:customStyle="1" w:styleId="A22CB7648CC2442BBF889269CEEE0C5B">
    <w:name w:val="A22CB7648CC2442BBF889269CEEE0C5B"/>
    <w:rsid w:val="00446C72"/>
  </w:style>
  <w:style w:type="paragraph" w:customStyle="1" w:styleId="0926B7E0FBD74938981AF328CDFBFEA0">
    <w:name w:val="0926B7E0FBD74938981AF328CDFBFEA0"/>
    <w:rsid w:val="00446C72"/>
  </w:style>
  <w:style w:type="paragraph" w:customStyle="1" w:styleId="7DE820DAB9FA4E19913D9574831FB6CE">
    <w:name w:val="7DE820DAB9FA4E19913D9574831FB6CE"/>
    <w:rsid w:val="00446C72"/>
  </w:style>
  <w:style w:type="paragraph" w:customStyle="1" w:styleId="F16775B462D44D12B3AEC4E20FC895B0">
    <w:name w:val="F16775B462D44D12B3AEC4E20FC895B0"/>
    <w:rsid w:val="00446C72"/>
  </w:style>
  <w:style w:type="paragraph" w:customStyle="1" w:styleId="549F889F5B0B40A99ECEE74BB036336D">
    <w:name w:val="549F889F5B0B40A99ECEE74BB036336D"/>
    <w:rsid w:val="00446C72"/>
  </w:style>
  <w:style w:type="paragraph" w:customStyle="1" w:styleId="3164B7CC493F496188063C35F550A882">
    <w:name w:val="3164B7CC493F496188063C35F550A882"/>
    <w:rsid w:val="00E646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Oym</b:Tag>
    <b:SourceType>JournalArticle</b:SourceType>
    <b:Guid>{E96059F9-B4AA-4AF1-BEEF-88909709F72F}</b:Guid>
    <b:Title>Sosyal Medya Etkileyicileri Olarak Vloggerlar: Z Kuşağı Üzeride Para-Sosyal İlişki, Satın Alma Niyeti Oluşturma ve Youtube Davranışları Açısından Vloggerların İncelenmesi</b:Title>
    <b:Author>
      <b:Author>
        <b:NameList>
          <b:Person>
            <b:Last>Oyman</b:Last>
            <b:First>M.</b:First>
          </b:Person>
          <b:Person>
            <b:Last>Akıncı</b:Last>
            <b:First>S.</b:First>
          </b:Person>
        </b:NameList>
      </b:Author>
    </b:Author>
    <b:JournalName>Akdeniz İletişim Dergisi, 32</b:JournalName>
    <b:Year>2019</b:Year>
    <b:Pages>441-464</b:Pages>
    <b:RefOrder>1</b:RefOrder>
  </b:Source>
  <b:Source>
    <b:Tag>İnc18</b:Tag>
    <b:SourceType>JournalArticle</b:SourceType>
    <b:Guid>{A9599E1B-5880-48A5-A9F5-BAB81FFFC57A}</b:Guid>
    <b:Title>Tüketicilerin Instagram Reklamlarına Karşı Tutumlarının Satın Alma Davranışları Üzerindeki Etkisi: Y ve Z Kuşağı Üzerine Bir Araştırma</b:Title>
    <b:JournalName>Beykoz Akademi Dergisi, 6(2)</b:JournalName>
    <b:Year>2018</b:Year>
    <b:Pages>39-56</b:Pages>
    <b:Author>
      <b:Author>
        <b:NameList>
          <b:Person>
            <b:Last>İnce</b:Last>
            <b:First>M.</b:First>
          </b:Person>
          <b:Person>
            <b:Last>Bozyiğit</b:Last>
            <b:First>S.</b:First>
          </b:Person>
        </b:NameList>
      </b:Author>
    </b:Author>
    <b:RefOrder>2</b:RefOrder>
  </b:Source>
  <b:Source>
    <b:Tag>Kös</b:Tag>
    <b:SourceType>JournalArticle</b:SourceType>
    <b:Guid>{A25A8176-5851-46E0-9202-89F0D8462FFB}</b:Guid>
    <b:Title>Hizmet Kalitesi ve Müşteri Tatmininin Tekrar Satın Alma Niyetine Etkisi: Z Kuşağı Kahve Dükkanı Müşterileri Üzerine Bir Araştırma</b:Title>
    <b:JournalName>Türk Turizm Araştırmaları Dergisi, 5(3)</b:JournalName>
    <b:Author>
      <b:Author>
        <b:NameList>
          <b:Person>
            <b:Last>Köse</b:Last>
            <b:First>B. Ç.</b:First>
          </b:Person>
          <b:Person>
            <b:Last>Ayhün</b:Last>
            <b:First>S. E.</b:First>
          </b:Person>
        </b:NameList>
      </b:Author>
    </b:Author>
    <b:Year>2021</b:Year>
    <b:Pages>2067-2085</b:Pages>
    <b:RefOrder>3</b:RefOrder>
  </b:Source>
  <b:Source>
    <b:Tag>Güm19</b:Tag>
    <b:SourceType>JournalArticle</b:SourceType>
    <b:Guid>{48AD4A8D-EB8F-45B5-8B04-8F65DD7DC941}</b:Guid>
    <b:Title>Investigation of Hedonic Consumption Behavior of Generation Z in the Context of Demographic Characteristics</b:Title>
    <b:JournalName>Business &amp; Management Sturdies: An International Journal, 7(5)</b:JournalName>
    <b:Year>2019</b:Year>
    <b:Pages>2177-2207</b:Pages>
    <b:Author>
      <b:Author>
        <b:NameList>
          <b:Person>
            <b:Last>Gümüş</b:Last>
            <b:First>N.</b:First>
          </b:Person>
        </b:NameList>
      </b:Author>
    </b:Author>
    <b:RefOrder>4</b:RefOrder>
  </b:Source>
  <b:Source>
    <b:Tag>Şah19</b:Tag>
    <b:SourceType>JournalArticle</b:SourceType>
    <b:Guid>{B68BE345-553D-49A8-802B-86313E44D662}</b:Guid>
    <b:Title>Sosyal Medya Uygulamalarının, Marka Bağlılığı ve Tüketici Davranışlarına Etkisi: Z Kuşağı Üzerine Bir Araştırma</b:Title>
    <b:JournalName>International Journal of Multidisciplinary Studies and Innovvative Technologies, 3(2)</b:JournalName>
    <b:Year>2019</b:Year>
    <b:Pages>188 - 195</b:Pages>
    <b:Author>
      <b:Author>
        <b:NameList>
          <b:Person>
            <b:Last>Şahin</b:Last>
            <b:First>E.</b:First>
          </b:Person>
          <b:Person>
            <b:Last>İçil</b:Last>
            <b:First>H. B.</b:First>
          </b:Person>
        </b:NameList>
      </b:Author>
    </b:Author>
    <b:RefOrder>5</b:RefOrder>
  </b:Source>
  <b:Source>
    <b:Tag>Kır19</b:Tag>
    <b:SourceType>JournalArticle</b:SourceType>
    <b:Guid>{007E2EF1-0527-4CBA-8517-ED17F8612834}</b:Guid>
    <b:Title>Yeni Medya ve Z Kuşağı İlişkisi Bağlamında Youtube Kids Uygulamasının İçeriksel Analizi</b:Title>
    <b:JournalName>Anemon Muş Alparslan Üniversitesi Sosyal Bilimler Dergisi, 7(6) </b:JournalName>
    <b:Year>2019</b:Year>
    <b:Pages>109–119</b:Pages>
    <b:Author>
      <b:Author>
        <b:NameList>
          <b:Person>
            <b:Last>Kırık</b:Last>
            <b:First>A. M.</b:First>
          </b:Person>
          <b:Person>
            <b:Last>Altun</b:Last>
            <b:First>E.</b:First>
          </b:Person>
        </b:NameList>
      </b:Author>
    </b:Author>
    <b:RefOrder>6</b:RefOrder>
  </b:Source>
  <b:Source>
    <b:Tag>Bro09</b:Tag>
    <b:SourceType>Book</b:SourceType>
    <b:Guid>{F623103B-C2E8-4E3D-9FEB-678C8ADA0BF4}</b:Guid>
    <b:Title>Public Relations and the Social Web: How to Use Social Media and Web 2.0 in Communications</b:Title>
    <b:Year>2009</b:Year>
    <b:City>United States</b:City>
    <b:Publisher>Kogan Page Ltd.</b:Publisher>
    <b:Author>
      <b:Author>
        <b:NameList>
          <b:Person>
            <b:Last>Brown</b:Last>
            <b:First>R.</b:First>
          </b:Person>
        </b:NameList>
      </b:Author>
    </b:Author>
    <b:RefOrder>7</b:RefOrder>
  </b:Source>
  <b:Source>
    <b:Tag>Kay14</b:Tag>
    <b:SourceType>Misc</b:SourceType>
    <b:Guid>{7D4B14A3-F70D-4488-83E3-38782361375A}</b:Guid>
    <b:Title>Pazarlama iletişiminde sosyal medya kullanımı: Sigorta pazarına bir uygulama </b:Title>
    <b:Year>2014</b:Year>
    <b:PublicationTitle>Yüksek Lisans Tezi</b:PublicationTitle>
    <b:Author>
      <b:Author>
        <b:NameList>
          <b:Person>
            <b:Last>Kayaköytaş</b:Last>
            <b:First>M.</b:First>
          </b:Person>
        </b:NameList>
      </b:Author>
    </b:Author>
    <b:RefOrder>8</b:RefOrder>
  </b:Source>
  <b:Source>
    <b:Tag>Kır17</b:Tag>
    <b:SourceType>Book</b:SourceType>
    <b:Guid>{36FA0D43-503A-49A2-8B1C-D67632D28829}</b:Guid>
    <b:Title>Gelişen Web Teknolojileri ve Sosyal Medya Bağımlılığı. Sosyal Medya Araştırmaları 1 "Sosyalleşen Birey"</b:Title>
    <b:Year>2017</b:Year>
    <b:Author>
      <b:Author>
        <b:NameList>
          <b:Person>
            <b:Last>Kırık</b:Last>
            <b:First>A. M.</b:First>
          </b:Person>
        </b:NameList>
      </b:Author>
    </b:Author>
    <b:City>İstanbul</b:City>
    <b:Publisher>Çizgi Kitabevi</b:Publisher>
    <b:RefOrder>9</b:RefOrder>
  </b:Source>
  <b:Source>
    <b:Tag>Kap18</b:Tag>
    <b:SourceType>Book</b:SourceType>
    <b:Guid>{82BCB94A-EBD5-4A41-8277-CE53D6B0516A}</b:Guid>
    <b:Title>Handbook of Media Management and Economics (2nd Edition)</b:Title>
    <b:Year>2018</b:Year>
    <b:City>New York</b:City>
    <b:Publisher>Routledge</b:Publisher>
    <b:Author>
      <b:Author>
        <b:NameList>
          <b:Person>
            <b:Last>Kaplan</b:Last>
            <b:First>A.</b:First>
          </b:Person>
          <b:Person>
            <b:Last>Mazurek</b:Last>
            <b:First>G.</b:First>
          </b:Person>
        </b:NameList>
      </b:Author>
    </b:Author>
    <b:RefOrder>10</b:RefOrder>
  </b:Source>
  <b:Source>
    <b:Tag>Mur11</b:Tag>
    <b:SourceType>InternetSite</b:SourceType>
    <b:Guid>{54682124-81AF-4F97-B779-A919C64D4B66}</b:Guid>
    <b:Title>Yeni Tüketim Çılgınlığı-1 (Bugün Facebook için ne yaptın?)</b:Title>
    <b:Year>2011</b:Year>
    <b:Month>Eylül</b:Month>
    <b:Day>3</b:Day>
    <b:InternetSiteTitle>Milliyet</b:InternetSiteTitle>
    <b:URL>http://blog.milliyet.com.tr/yeni-tuketim-cilginligi-sosyal-medya--1--bugun-facebook-icin-ne-yaptin--/Blog/?BlogNo=324069</b:URL>
    <b:Author>
      <b:Author>
        <b:NameList>
          <b:Person>
            <b:Last>Muradoğlu</b:Last>
            <b:First>N.</b:First>
          </b:Person>
        </b:NameList>
      </b:Author>
    </b:Author>
    <b:RefOrder>11</b:RefOrder>
  </b:Source>
  <b:Source>
    <b:Tag>Gün15</b:Tag>
    <b:SourceType>Misc</b:SourceType>
    <b:Guid>{CD0E74C6-B1B4-4DF7-B955-7FD5C8372385}</b:Guid>
    <b:Title>Sosyal Medyada Yer Alan Pazarlama Faaliyetlerinin Toplum Üzerindeki Etkileri</b:Title>
    <b:Year>2015</b:Year>
    <b:PublicationTitle>Beykent Üniversitesi Sosyal Bilimler Enstitüsü Yüksek Lisans Tezi</b:PublicationTitle>
    <b:City>İstanbul</b:City>
    <b:Author>
      <b:Author>
        <b:NameList>
          <b:Person>
            <b:Last>Güney</b:Last>
            <b:First>S.</b:First>
          </b:Person>
        </b:NameList>
      </b:Author>
    </b:Author>
    <b:RefOrder>12</b:RefOrder>
  </b:Source>
  <b:Source>
    <b:Tag>Özg12</b:Tag>
    <b:SourceType>Book</b:SourceType>
    <b:Guid>{83AF6D9C-67C3-4E40-BFF5-9569A42A03F8}</b:Guid>
    <b:Title>Sosyal Medya ve Halkla İlişkilerde Değişen Medya Anlayışı</b:Title>
    <b:Year>2012</b:Year>
    <b:City>İstanbul</b:City>
    <b:Publisher>Beta Basım A.Ş.</b:Publisher>
    <b:Author>
      <b:Author>
        <b:NameList>
          <b:Person>
            <b:Last>Özgen</b:Last>
            <b:First>E.</b:First>
          </b:Person>
        </b:NameList>
      </b:Author>
    </b:Author>
    <b:RefOrder>13</b:RefOrder>
  </b:Source>
  <b:Source>
    <b:Tag>kAR17</b:Tag>
    <b:SourceType>Misc</b:SourceType>
    <b:Guid>{6EC34AF0-C077-45AA-8FFF-A7FC2C48DFD2}</b:Guid>
    <b:Title>Küçük ve orta büyüklükteki işletmelerin sosyal medya pazarlamasına bakışı: Sinop ilinde bir araştırma</b:Title>
    <b:Year>2017</b:Year>
    <b:PublicationTitle>Yüksek Lisans Tezi</b:PublicationTitle>
    <b:Author>
      <b:Author>
        <b:NameList>
          <b:Person>
            <b:Last>Karabulut</b:Last>
            <b:First>M.</b:First>
            <b:Middle>Ş.</b:Middle>
          </b:Person>
        </b:NameList>
      </b:Author>
    </b:Author>
    <b:RefOrder>14</b:RefOrder>
  </b:Source>
  <b:Source>
    <b:Tag>Çak07</b:Tag>
    <b:SourceType>JournalArticle</b:SourceType>
    <b:Guid>{D92979DE-8F98-4300-A431-891D46EC49D5}</b:Guid>
    <b:Title>Geleneksel Gazetecilik Karşısında İnternet Gazeteciliği</b:Title>
    <b:Year>2007</b:Year>
    <b:JournalName>Sosyal Bilimler Enstitüsü Dergisi (1)</b:JournalName>
    <b:Pages>139</b:Pages>
    <b:Author>
      <b:Author>
        <b:NameList>
          <b:Person>
            <b:Last>Çakır</b:Last>
            <b:First>H.</b:First>
          </b:Person>
        </b:NameList>
      </b:Author>
    </b:Author>
    <b:RefOrder>15</b:RefOrder>
  </b:Source>
  <b:Source>
    <b:Tag>Emi18</b:Tag>
    <b:SourceType>JournalArticle</b:SourceType>
    <b:Guid>{993BCDFB-47E3-4A3D-A2EE-E6805B6B27A0}</b:Guid>
    <b:Title>Youtuber İtibarı ve İmajı ile Online Tüketici Satın Alma Niyeti İlişkisinde Sosyal Medya Kullanım Düzeyinin Aracılık Rolü </b:Title>
    <b:JournalName>The Journal of International Scientific Researches, 3(3)</b:JournalName>
    <b:Year>2018</b:Year>
    <b:Pages>250</b:Pages>
    <b:Author>
      <b:Author>
        <b:NameList>
          <b:Person>
            <b:Last>Emirza</b:Last>
            <b:First>E.</b:First>
          </b:Person>
        </b:NameList>
      </b:Author>
    </b:Author>
    <b:RefOrder>16</b:RefOrder>
  </b:Source>
  <b:Source>
    <b:Tag>Mar18</b:Tag>
    <b:SourceType>JournalArticle</b:SourceType>
    <b:Guid>{2FF1648C-3C91-4B26-B2FA-656391BAEB09}</b:Guid>
    <b:Title>Sosyal Pazarlama Kavramı Ve Sosyal Pazarlamada Sosyal Medya Kullanımı: Sağlık Kampanyaları Uygulamaları</b:Title>
    <b:Year>2018</b:Year>
    <b:Pages>142-165</b:Pages>
    <b:Author>
      <b:Author>
        <b:NameList>
          <b:Person>
            <b:Last>Marangoz</b:Last>
            <b:First>A. Y.</b:First>
          </b:Person>
          <b:Person>
            <b:Last>Arıkan</b:Last>
            <b:First>Ö. U.</b:First>
          </b:Person>
        </b:NameList>
      </b:Author>
    </b:Author>
    <b:JournalName>Toros Üniversitesi İİSBF Sosyal Bilimler Dergisi, Cilt: 5, Sayı: 8</b:JournalName>
    <b:RefOrder>17</b:RefOrder>
  </b:Source>
  <b:Source>
    <b:Tag>Ger03</b:Tag>
    <b:SourceType>Book</b:SourceType>
    <b:Guid>{484FFF91-27CB-4E2C-A522-FE30FAD96106}</b:Guid>
    <b:Title>İletişim ve Teknoloji Uluslararası Birikim Düzeninde Yeni Medya Politikaları</b:Title>
    <b:Year>2003</b:Year>
    <b:Author>
      <b:Author>
        <b:NameList>
          <b:Person>
            <b:Last>Geray</b:Last>
            <b:First>H.</b:First>
          </b:Person>
        </b:NameList>
      </b:Author>
    </b:Author>
    <b:City>İstanbul</b:City>
    <b:Publisher>Ütopya Yayıncılık</b:Publisher>
    <b:RefOrder>18</b:RefOrder>
  </b:Source>
  <b:Source>
    <b:Tag>Kel16</b:Tag>
    <b:SourceType>JournalArticle</b:SourceType>
    <b:Guid>{993E68B8-E48A-4192-8ACA-C711B31800A8}</b:Guid>
    <b:Title>Integrating Marketing Communications: New Findings, New Lessons, and New Ideas</b:Title>
    <b:Year>2016</b:Year>
    <b:JournalName>Journal of Marketing: AMA/MSI Special Issue, Vol. 80</b:JournalName>
    <b:Pages>122–145</b:Pages>
    <b:Author>
      <b:Author>
        <b:NameList>
          <b:Person>
            <b:Last>Keller</b:Last>
            <b:First>K. L.</b:First>
          </b:Person>
          <b:Person>
            <b:Last>Batra</b:Last>
            <b:First>R.</b:First>
          </b:Person>
        </b:NameList>
      </b:Author>
    </b:Author>
    <b:RefOrder>19</b:RefOrder>
  </b:Source>
  <b:Source>
    <b:Tag>Wig10</b:Tag>
    <b:SourceType>Misc</b:SourceType>
    <b:Guid>{47CA1F2C-70DB-4750-92F9-50DE507223B4}</b:Guid>
    <b:Title>Socia Media Marketing: What Role Can Social Media Play as a Marketing Tool?</b:Title>
    <b:Year>2010</b:Year>
    <b:Author>
      <b:Author>
        <b:NameList>
          <b:Person>
            <b:Last>Wigmo </b:Last>
            <b:First>J.</b:First>
          </b:Person>
          <b:Person>
            <b:Last>Wikström</b:Last>
            <b:First>E.</b:First>
          </b:Person>
        </b:NameList>
      </b:Author>
    </b:Author>
    <b:PublicationTitle>Bachelor Thesis</b:PublicationTitle>
    <b:CountryRegion>Sweden</b:CountryRegion>
    <b:Publisher>Linnaeus University, School of Computer Science</b:Publisher>
    <b:RefOrder>20</b:RefOrder>
  </b:Source>
  <b:Source>
    <b:Tag>Kar17</b:Tag>
    <b:SourceType>JournalArticle</b:SourceType>
    <b:Guid>{13CADB64-A107-445A-9BB7-DAFE66413915}</b:Guid>
    <b:Title>Instagram'ın sağlık iletişimi bağlamında kullanımı: Özel hastaneler üzerine bir inceleme</b:Title>
    <b:Year>2017</b:Year>
    <b:JournalName>Global Media Journal TR Edition, 7(14)</b:JournalName>
    <b:Pages>7-22</b:Pages>
    <b:Author>
      <b:Author>
        <b:NameList>
          <b:Person>
            <b:Last>Kara</b:Last>
            <b:First>T.</b:First>
          </b:Person>
        </b:NameList>
      </b:Author>
    </b:Author>
    <b:RefOrder>21</b:RefOrder>
  </b:Source>
  <b:Source>
    <b:Tag>Şen17</b:Tag>
    <b:SourceType>Book</b:SourceType>
    <b:Guid>{2306873D-6E00-4076-837A-1B52431C9F7F}</b:Guid>
    <b:Title>2 Saatte A'dan Z'ye Dijital Pazarlama </b:Title>
    <b:Year>2017</b:Year>
    <b:City>İstanbul</b:City>
    <b:Publisher>Ceres Yayınları</b:Publisher>
    <b:Author>
      <b:Author>
        <b:NameList>
          <b:Person>
            <b:Last>Şengül</b:Last>
            <b:First>O.</b:First>
          </b:Person>
        </b:NameList>
      </b:Author>
    </b:Author>
    <b:RefOrder>22</b:RefOrder>
  </b:Source>
  <b:Source>
    <b:Tag>Yad17</b:Tag>
    <b:SourceType>JournalArticle</b:SourceType>
    <b:Guid>{ABE93A7A-AB7C-4679-A49A-9782BF24DD2E}</b:Guid>
    <b:Title>Measuring consumer perception of social media marketing activities in e-commerce industry: scale development &amp; validation</b:Title>
    <b:Year>2017</b:Year>
    <b:JournalName>Telematics and Informatics, Vol.37, No.7</b:JournalName>
    <b:Pages>1297-1307</b:Pages>
    <b:Author>
      <b:Author>
        <b:NameList>
          <b:Person>
            <b:Last>Yadav</b:Last>
            <b:First>M.</b:First>
          </b:Person>
          <b:Person>
            <b:Last>Rahman</b:Last>
            <b:First>Z.</b:First>
          </b:Person>
        </b:NameList>
      </b:Author>
    </b:Author>
    <b:RefOrder>23</b:RefOrder>
  </b:Source>
  <b:Source>
    <b:Tag>Erg15</b:Tag>
    <b:SourceType>Misc</b:SourceType>
    <b:Guid>{C64203BC-4120-4646-BE83-20EC2D6776CA}</b:Guid>
    <b:Title>Sosyal medyada reklam kullanımı örneği olarak yerli reklamların incelenmesi</b:Title>
    <b:Year>2015</b:Year>
    <b:PublicationTitle>Yüksek Lisans Tezi</b:PublicationTitle>
    <b:Author>
      <b:Author>
        <b:NameList>
          <b:Person>
            <b:Last>Ergin</b:Last>
            <b:First>E.</b:First>
          </b:Person>
        </b:NameList>
      </b:Author>
    </b:Author>
    <b:RefOrder>24</b:RefOrder>
  </b:Source>
  <b:Source>
    <b:Tag>Güç17</b:Tag>
    <b:SourceType>Book</b:SourceType>
    <b:Guid>{81589754-98AF-4340-B9CE-D792561AE51D}</b:Guid>
    <b:Title>Sosyal Medya Halkla İlişkiler, Reklam ve Pazarlama (1. Baskı)</b:Title>
    <b:Year>2017</b:Year>
    <b:City>İstanbul</b:City>
    <b:Publisher>Derin Yayınları</b:Publisher>
    <b:Author>
      <b:Author>
        <b:NameList>
          <b:Person>
            <b:Last>Güçdemir</b:Last>
            <b:First>Z.</b:First>
          </b:Person>
        </b:NameList>
      </b:Author>
    </b:Author>
    <b:RefOrder>25</b:RefOrder>
  </b:Source>
  <b:Source>
    <b:Tag>Taş15</b:Tag>
    <b:SourceType>Misc</b:SourceType>
    <b:Guid>{785C966A-AEA9-4857-BCE6-8B239B38CF2F}</b:Guid>
    <b:Title>Sosyal medya pazarlama faaliyetlerinin tüketicilerin marka bilinirliğine etkisi üniversite öğrencilerine yönelik bir araştırma</b:Title>
    <b:PublicationTitle>Yüksek Lisans Tezi</b:PublicationTitle>
    <b:Year>2015</b:Year>
    <b:Author>
      <b:Author>
        <b:NameList>
          <b:Person>
            <b:Last>Taşkın</b:Last>
            <b:First>T.</b:First>
          </b:Person>
        </b:NameList>
      </b:Author>
    </b:Author>
    <b:RefOrder>26</b:RefOrder>
  </b:Source>
  <b:Source>
    <b:Tag>Lak18</b:Tag>
    <b:SourceType>JournalArticle</b:SourceType>
    <b:Guid>{3FDE94CA-5877-49A2-93C0-54AE58602A30}</b:Guid>
    <b:Title>Impact of Social Media Marketing on Purchase Intention and Brand Loyalty: Evidence from Indonesia's Banking Industry</b:Title>
    <b:Year>2018</b:Year>
    <b:Author>
      <b:Author>
        <b:NameList>
          <b:Person>
            <b:Last>Laksamana</b:Last>
            <b:First>P.</b:First>
          </b:Person>
        </b:NameList>
      </b:Author>
    </b:Author>
    <b:JournalName>International Review of Management and Marketing, 8(1)</b:JournalName>
    <b:Pages>13-18</b:Pages>
    <b:RefOrder>27</b:RefOrder>
  </b:Source>
  <b:Source>
    <b:Tag>Sol12</b:Tag>
    <b:SourceType>JournalArticle</b:SourceType>
    <b:Guid>{CC81F608-362E-4E3D-8EEC-88D5767A8EEB}</b:Guid>
    <b:Title>Büyükşehir Belediyeleri ve Sosyal Medya Kullanımı</b:Title>
    <b:JournalName>Akdeniz İletişim Dergisi, Aralık, Sayı 18</b:JournalName>
    <b:Year>2012</b:Year>
    <b:Pages>9</b:Pages>
    <b:Author>
      <b:Author>
        <b:NameList>
          <b:Person>
            <b:Last>Solmaz</b:Last>
            <b:First>B.</b:First>
          </b:Person>
          <b:Person>
            <b:Last>Görkemli </b:Last>
            <b:First>H. N.</b:First>
          </b:Person>
        </b:NameList>
      </b:Author>
    </b:Author>
    <b:RefOrder>28</b:RefOrder>
  </b:Source>
  <b:Source>
    <b:Tag>Pek17</b:Tag>
    <b:SourceType>Misc</b:SourceType>
    <b:Guid>{13BFFF05-6AF4-49B6-83D6-A12D33BDA6F0}</b:Guid>
    <b:Title>Sosyal Medyanın Pazarlama İletişiminde Kullanımı- Twitter Mecrasında Örnek Marka Uygulaması</b:Title>
    <b:Year>2017</b:Year>
    <b:PublicationTitle>Yüksek Lisans Tezi</b:PublicationTitle>
    <b:Author>
      <b:Author>
        <b:NameList>
          <b:Person>
            <b:Last>Peker</b:Last>
            <b:First>M.</b:First>
          </b:Person>
        </b:NameList>
      </b:Author>
    </b:Author>
    <b:RefOrder>29</b:RefOrder>
  </b:Source>
  <b:Source>
    <b:Tag>Mer19</b:Tag>
    <b:SourceType>Book</b:SourceType>
    <b:Guid>{5C38EFFD-953E-4C59-A44C-4A2D94DC51AE}</b:Guid>
    <b:Title>Social Media Marketing</b:Title>
    <b:Year>2019</b:Year>
    <b:Author>
      <b:Author>
        <b:NameList>
          <b:Person>
            <b:Last>Mercadal</b:Last>
            <b:First>T.</b:First>
          </b:Person>
        </b:NameList>
      </b:Author>
    </b:Author>
    <b:City>New York</b:City>
    <b:Publisher>Salem Press</b:Publisher>
    <b:RefOrder>30</b:RefOrder>
  </b:Source>
  <b:Source>
    <b:Tag>Zah17</b:Tag>
    <b:SourceType>JournalArticle</b:SourceType>
    <b:Guid>{B9FA1E9A-2F73-4F21-9A8B-47877110A632}</b:Guid>
    <b:Title>Social Media Marketing and Brand Equity: A Literature Review</b:Title>
    <b:Year>2017</b:Year>
    <b:JournalName>The IUP Journal of Marketing Management</b:JournalName>
    <b:Pages>47-64</b:Pages>
    <b:Author>
      <b:Author>
        <b:NameList>
          <b:Person>
            <b:Last>Zahoor</b:Last>
            <b:First>M.</b:First>
          </b:Person>
          <b:Person>
            <b:Last>Qureshi</b:Last>
            <b:First>I. H.</b:First>
          </b:Person>
        </b:NameList>
      </b:Author>
    </b:Author>
    <b:RefOrder>31</b:RefOrder>
  </b:Source>
  <b:Source>
    <b:Tag>Zen19</b:Tag>
    <b:SourceType>Misc</b:SourceType>
    <b:Guid>{3AE37991-61BE-4B5B-8FB3-A37950D09DD6}</b:Guid>
    <b:Title>Sosyal Medya Popüler Kişilerin (Fenomen) Satın Alma Karar Süreci Üzerindeki Rolü</b:Title>
    <b:Year>2019</b:Year>
    <b:PublicationTitle>Yüksek Lisans Tezi</b:PublicationTitle>
    <b:City>Bilecik</b:City>
    <b:Author>
      <b:Author>
        <b:NameList>
          <b:Person>
            <b:Last>Zengin</b:Last>
            <b:First>E.</b:First>
          </b:Person>
        </b:NameList>
      </b:Author>
    </b:Author>
    <b:RefOrder>32</b:RefOrder>
  </b:Source>
  <b:Source>
    <b:Tag>Tut13</b:Tag>
    <b:SourceType>Book</b:SourceType>
    <b:Guid>{4BAE217F-6DE9-40DF-A134-2E532B0977AE}</b:Guid>
    <b:Title>Social Media Marketing</b:Title>
    <b:Year>2013</b:Year>
    <b:City>New Jersey</b:City>
    <b:Publisher>Pearson Education</b:Publisher>
    <b:Author>
      <b:Author>
        <b:NameList>
          <b:Person>
            <b:Last>Tuten</b:Last>
            <b:First>T. L.</b:First>
          </b:Person>
          <b:Person>
            <b:Last>Solomon</b:Last>
            <b:First>M. R.</b:First>
          </b:Person>
        </b:NameList>
      </b:Author>
    </b:Author>
    <b:RefOrder>33</b:RefOrder>
  </b:Source>
  <b:Source>
    <b:Tag>Bro13</b:Tag>
    <b:SourceType>Book</b:SourceType>
    <b:Guid>{E47DC237-CFF5-4B7E-9ADD-D5ECA61DFAA4}</b:Guid>
    <b:Title>Influence Marketing: How to Create, Manage, and Measure Brand Influencers in Social Media Marketing</b:Title>
    <b:Year>2013</b:Year>
    <b:City>USA</b:City>
    <b:Publisher>Que Pub</b:Publisher>
    <b:Author>
      <b:Author>
        <b:NameList>
          <b:Person>
            <b:Last>Brown</b:Last>
            <b:First>D.</b:First>
          </b:Person>
          <b:Person>
            <b:Last>Fiorella</b:Last>
            <b:First>S.</b:First>
          </b:Person>
        </b:NameList>
      </b:Author>
    </b:Author>
    <b:RefOrder>34</b:RefOrder>
  </b:Source>
  <b:Source>
    <b:Tag>Glu17</b:Tag>
    <b:SourceType>JournalArticle</b:SourceType>
    <b:Guid>{DD3C0C41-37D0-4B3A-8A21-0845E4E6023F}</b:Guid>
    <b:Author>
      <b:Author>
        <b:NameList>
          <b:Person>
            <b:Last>Glucksman</b:Last>
            <b:First>M.</b:First>
          </b:Person>
        </b:NameList>
      </b:Author>
    </b:Author>
    <b:Title>The Rise of Social Media Influencer Marketing on Lifestyle Branding: A Case Study of Lucie Fink. Strategic Communications Elon University</b:Title>
    <b:JournalName>Journal of Undergraduate Research in Communications, 8(2)</b:JournalName>
    <b:Year>2017</b:Year>
    <b:Pages>77-87</b:Pages>
    <b:RefOrder>35</b:RefOrder>
  </b:Source>
  <b:Source>
    <b:Tag>Col19</b:Tag>
    <b:SourceType>InternetSite</b:SourceType>
    <b:Guid>{526648BC-73BC-4710-89C0-C3C85E8596C5}</b:Guid>
    <b:Title>Influencer Marketing — A Definitive Guide For 2019</b:Title>
    <b:Year>2019</b:Year>
    <b:Author>
      <b:Author>
        <b:NameList>
          <b:Person>
            <b:Last>Cole</b:Last>
            <b:First>J.</b:First>
          </b:Person>
        </b:NameList>
      </b:Author>
    </b:Author>
    <b:InternetSiteTitle>James Cole</b:InternetSiteTitle>
    <b:URL>https://www.jamescole.co/blog/influencer-marketing-a-definitive-guide-for-2019</b:URL>
    <b:RefOrder>36</b:RefOrder>
  </b:Source>
  <b:Source>
    <b:Tag>IAB18</b:Tag>
    <b:SourceType>Report</b:SourceType>
    <b:Guid>{2C0201F5-F01E-4559-9DA6-F91165305E10}</b:Guid>
    <b:Title>Influencer Pazarlaması Nedir?</b:Title>
    <b:Year>2018</b:Year>
    <b:Author>
      <b:Author>
        <b:Corporate>IAB TR</b:Corporate>
      </b:Author>
    </b:Author>
    <b:Publisher>IAB TR</b:Publisher>
    <b:RefOrder>37</b:RefOrder>
  </b:Source>
  <b:Source>
    <b:Tag>Woo16</b:Tag>
    <b:SourceType>Misc</b:SourceType>
    <b:Guid>{709BC725-45A9-4325-AA5D-4F3D7F5DA989}</b:Guid>
    <b:Year>2016</b:Year>
    <b:PublicationTitle>Honors Thesis Projects</b:PublicationTitle>
    <b:Author>
      <b:Author>
        <b:NameList>
          <b:Person>
            <b:Last>Woods</b:Last>
            <b:First>S.</b:First>
          </b:Person>
        </b:NameList>
      </b:Author>
    </b:Author>
    <b:Title>The Emergence of Influencer Marketing</b:Title>
    <b:Publisher>University of Tennessee</b:Publisher>
    <b:RefOrder>38</b:RefOrder>
  </b:Source>
  <b:Source>
    <b:Tag>Mar13</b:Tag>
    <b:SourceType>Book</b:SourceType>
    <b:Guid>{1E322BB8-B2EA-4337-86E1-81353CA1E84D}</b:Guid>
    <b:Title>Gender, Sexuality, and Social Media</b:Title>
    <b:Year>2013</b:Year>
    <b:City>UK</b:City>
    <b:Publisher>Routledge</b:Publisher>
    <b:Author>
      <b:Author>
        <b:NameList>
          <b:Person>
            <b:Last>Marwick</b:Last>
            <b:First>A.</b:First>
          </b:Person>
        </b:NameList>
      </b:Author>
    </b:Author>
    <b:RefOrder>39</b:RefOrder>
  </b:Source>
  <b:Source>
    <b:Tag>Kır15</b:Tag>
    <b:SourceType>Book</b:SourceType>
    <b:Guid>{058002DF-9D3A-47E2-8C03-948D85172F92}</b:Guid>
    <b:Title>Sosyal Medya Pazarlama</b:Title>
    <b:Year>2015</b:Year>
    <b:Publisher>Beta Basım Yayın</b:Publisher>
    <b:City>İstanbul</b:City>
    <b:Author>
      <b:Author>
        <b:NameList>
          <b:Person>
            <b:Last>Kırcova</b:Last>
            <b:First>İ.</b:First>
          </b:Person>
          <b:Person>
            <b:Last>Enginkaya</b:Last>
            <b:First>E.</b:First>
          </b:Person>
        </b:NameList>
      </b:Author>
    </b:Author>
    <b:RefOrder>40</b:RefOrder>
  </b:Source>
  <b:Source>
    <b:Tag>Lee16</b:Tag>
    <b:SourceType>JournalArticle</b:SourceType>
    <b:Guid>{2454422E-D29A-4B02-ABDB-FE2A4E95EFCC}</b:Guid>
    <b:Title>YouTube vloggers influence on consumer luxdury brand perceptions and intentions</b:Title>
    <b:JournalName>Journal of Business Research, Vol.69</b:JournalName>
    <b:Year>2016</b:Year>
    <b:Pages>5753-5760</b:Pages>
    <b:Author>
      <b:Author>
        <b:NameList>
          <b:Person>
            <b:Last>Lee</b:Last>
            <b:First>J. F.</b:First>
          </b:Person>
          <b:Person>
            <b:Last>Watkins</b:Last>
            <b:First>B.</b:First>
          </b:Person>
        </b:NameList>
      </b:Author>
    </b:Author>
    <b:RefOrder>41</b:RefOrder>
  </b:Source>
  <b:Source>
    <b:Tag>Ale18</b:Tag>
    <b:SourceType>InternetSite</b:SourceType>
    <b:Guid>{8A960FA4-AB22-4B85-A7D0-E9453D576F20}</b:Guid>
    <b:Title>YouTube created a FOMO viewing culture over the past 13 years</b:Title>
    <b:Year>2018</b:Year>
    <b:InternetSiteTitle>Polygon</b:InternetSiteTitle>
    <b:Month>April</b:Month>
    <b:Day>23</b:Day>
    <b:URL>https://www.polygon.com/2018/4/23/17272402/first-youtube-video-anniversary-13-jawed-karim</b:URL>
    <b:Author>
      <b:Author>
        <b:NameList>
          <b:Person>
            <b:Last>Alexander</b:Last>
            <b:First>J.</b:First>
          </b:Person>
        </b:NameList>
      </b:Author>
    </b:Author>
    <b:RefOrder>42</b:RefOrder>
  </b:Source>
  <b:Source>
    <b:Tag>Wil11</b:Tag>
    <b:SourceType>JournalArticle</b:SourceType>
    <b:Guid>{5B724AE9-0BED-422A-8945-3286C763FFC4}</b:Guid>
    <b:Title>Marketing to the Generations</b:Title>
    <b:Year>2011</b:Year>
    <b:Author>
      <b:Author>
        <b:NameList>
          <b:Person>
            <b:Last>Williams</b:Last>
            <b:First>K. C.</b:First>
          </b:Person>
          <b:Person>
            <b:Last>Page</b:Last>
            <b:First>R. A.</b:First>
          </b:Person>
        </b:NameList>
      </b:Author>
    </b:Author>
    <b:JournalName>Journal of Behavioral Studies in Business </b:JournalName>
    <b:Pages>1-17</b:Pages>
    <b:RefOrder>43</b:RefOrder>
  </b:Source>
  <b:Source>
    <b:Tag>Kav16</b:Tag>
    <b:SourceType>JournalArticle</b:SourceType>
    <b:Guid>{2DB55988-32DA-444F-96FC-575DAFB7B3A0}</b:Guid>
    <b:Title>Y ve Z Kuşaklarının Öğrenme Stilleri ve Tüketici Karar Verme Tarzları Açısından Karşılaştırılması</b:Title>
    <b:JournalName>Atatürk Üniversitesi Sosyal Bilimler Enstitüsü Dergisi, 20(3)</b:JournalName>
    <b:Year>2016</b:Year>
    <b:Pages>1034-1047</b:Pages>
    <b:Author>
      <b:Author>
        <b:NameList>
          <b:Person>
            <b:Last>Kavalcı</b:Last>
            <b:First>K.</b:First>
          </b:Person>
          <b:Person>
            <b:Last>Ünal</b:Last>
            <b:First>S.</b:First>
          </b:Person>
        </b:NameList>
      </b:Author>
    </b:Author>
    <b:PublicationTitle>Yüksek Lisans Tezi</b:PublicationTitle>
    <b:RefOrder>44</b:RefOrder>
  </b:Source>
  <b:Source>
    <b:Tag>Güm20</b:Tag>
    <b:SourceType>JournalArticle</b:SourceType>
    <b:Guid>{324A7800-8D12-4770-BE68-52FF43D82F12}</b:Guid>
    <b:Title>Z Kuşağı Tüketicilerin Satın Alma Karar Tarzlarının İncelenmesi</b:Title>
    <b:JournalName>Journal of Yasar University, 15/58</b:JournalName>
    <b:Year>2020</b:Year>
    <b:Pages>381-396</b:Pages>
    <b:Author>
      <b:Author>
        <b:NameList>
          <b:Person>
            <b:Last>Gümüş</b:Last>
            <b:First>N.</b:First>
          </b:Person>
        </b:NameList>
      </b:Author>
    </b:Author>
    <b:RefOrder>45</b:RefOrder>
  </b:Source>
  <b:Source>
    <b:Tag>Goo21</b:Tag>
    <b:SourceType>Report</b:SourceType>
    <b:Guid>{0271CD76-AABB-444A-8263-A6A4309AE75E}</b:Guid>
    <b:Title>Gen Z: Trends &amp; Insights</b:Title>
    <b:Year>2021</b:Year>
    <b:Publisher>Google</b:Publisher>
    <b:City>Turkey</b:City>
    <b:Author>
      <b:Author>
        <b:Corporate>Google</b:Corporate>
      </b:Author>
    </b:Author>
    <b:RefOrder>46</b:RefOrder>
  </b:Source>
  <b:Source>
    <b:Tag>Ara15</b:Tag>
    <b:SourceType>JournalArticle</b:SourceType>
    <b:Guid>{F7019695-62E9-440F-A6A1-CCC641043F2A}</b:Guid>
    <b:Title>How to Manage Generation Z in Business Life?</b:Title>
    <b:Year>2015</b:Year>
    <b:JournalName>Journal of Global Economics, Managemenet and Business Research</b:JournalName>
    <b:Pages>195-202</b:Pages>
    <b:Author>
      <b:Author>
        <b:NameList>
          <b:Person>
            <b:Last>Arar</b:Last>
            <b:First>T.</b:First>
          </b:Person>
          <b:Person>
            <b:Last>Yüksel</b:Last>
            <b:First>İ.</b:First>
          </b:Person>
        </b:NameList>
      </b:Author>
    </b:Author>
    <b:RefOrder>47</b:RefOrder>
  </b:Source>
  <b:Source>
    <b:Tag>Soy16</b:Tag>
    <b:SourceType>InternetSite</b:SourceType>
    <b:Guid>{2B4FFBE9-0B7E-4925-976C-FF7D8C032198}</b:Guid>
    <b:Title>...Ve Z Kuşağı İş Hayatına Adımını Atıyor</b:Title>
    <b:Year>2016</b:Year>
    <b:InternetSiteTitle>Turkish Time Dergi</b:InternetSiteTitle>
    <b:URL>http://www.turkishtimedergi.com/insan- kaynaklari/ve-z-kusagi-is-hayatinaadimini-atiyor/</b:URL>
    <b:Author>
      <b:Author>
        <b:NameList>
          <b:Person>
            <b:Last>Soydan</b:Last>
            <b:First>B.</b:First>
          </b:Person>
        </b:NameList>
      </b:Author>
    </b:Author>
    <b:RefOrder>48</b:RefOrder>
  </b:Source>
  <b:Source>
    <b:Tag>Boz17</b:Tag>
    <b:SourceType>JournalArticle</b:SourceType>
    <b:Guid>{F2947324-AA44-4368-BBF3-0E108DE1867D}</b:Guid>
    <b:Title>Sosyal medya kullanımı ve sosyal sermaye ilişkisi: Çanakkale On Sekiz Mart Üniversitesi Örneği</b:Title>
    <b:Year>2017</b:Year>
    <b:JournalName>International of Economic and Administrative Studies, 1(16)</b:JournalName>
    <b:Pages>636</b:Pages>
    <b:Author>
      <b:Author>
        <b:NameList>
          <b:Person>
            <b:Last>Boz</b:Last>
            <b:First>M.</b:First>
          </b:Person>
          <b:Person>
            <b:Last>Buluk</b:Last>
            <b:First>B.</b:First>
          </b:Person>
          <b:Person>
            <b:Last>Aysu</b:Last>
            <b:First>S.</b:First>
          </b:Person>
        </b:NameList>
      </b:Author>
    </b:Author>
    <b:RefOrder>49</b:RefOrder>
  </b:Source>
  <b:Source>
    <b:Tag>Sha20</b:Tag>
    <b:SourceType>JournalArticle</b:SourceType>
    <b:Guid>{C20D4C5E-3F55-4CC3-8716-1699D104552E}</b:Guid>
    <b:Title>A dynamic framework for managing customer engagement on social media</b:Title>
    <b:JournalName>Journal of Business Research, 121</b:JournalName>
    <b:Year>2020</b:Year>
    <b:Pages>567-577</b:Pages>
    <b:Author>
      <b:Author>
        <b:NameList>
          <b:Person>
            <b:Last>Shawky</b:Last>
            <b:First>S.</b:First>
          </b:Person>
          <b:Person>
            <b:Last>Kubacki</b:Last>
            <b:First>K.</b:First>
          </b:Person>
          <b:Person>
            <b:Last>Dietrich</b:Last>
            <b:First>T.</b:First>
          </b:Person>
          <b:Person>
            <b:Last>Weaven</b:Last>
            <b:First>S.</b:First>
          </b:Person>
        </b:NameList>
      </b:Author>
    </b:Author>
    <b:RefOrder>50</b:RefOrder>
  </b:Source>
  <b:Source>
    <b:Tag>Ame20</b:Tag>
    <b:SourceType>InternetSite</b:SourceType>
    <b:Guid>{649DC367-1E96-49C7-9B78-48AAA33823B4}</b:Guid>
    <b:Title>What is Marketing? The Definition of Marketing</b:Title>
    <b:Year>2020</b:Year>
    <b:InternetSiteTitle>American Marketing Association</b:InternetSiteTitle>
    <b:URL>American Marketing Association</b:URL>
    <b:Author>
      <b:Author>
        <b:Corporate>American Marketing Association (AMA)</b:Corporate>
      </b:Author>
    </b:Author>
    <b:RefOrder>51</b:RefOrder>
  </b:Source>
  <b:Source>
    <b:Tag>Yıl19</b:Tag>
    <b:SourceType>JournalArticle</b:SourceType>
    <b:Guid>{3466D026-D7A5-4BD9-8DE5-16B07500B6A6}</b:Guid>
    <b:Title>Pazarlama İletişim Aracı Olarak Yeni Medyada Dijital Etkileyiciler: Vloggerların </b:Title>
    <b:Year>2019</b:Year>
    <b:JournalName>OPUS Uluslararası Toplum Araştırmaları Dergisi, 18(11)</b:JournalName>
    <b:Pages>1-25</b:Pages>
    <b:Author>
      <b:Author>
        <b:NameList>
          <b:Person>
            <b:Last>Yıldırım</b:Last>
            <b:First>F.</b:First>
          </b:Person>
          <b:Person>
            <b:Last>Bayazıt</b:Last>
            <b:First>Z.</b:First>
          </b:Person>
          <b:Person>
            <b:Last>Durmuş</b:Last>
            <b:First>B.</b:First>
          </b:Person>
        </b:NameList>
      </b:Author>
    </b:Author>
    <b:RefOrder>52</b:RefOrder>
  </b:Source>
</b:Sources>
</file>

<file path=customXml/itemProps1.xml><?xml version="1.0" encoding="utf-8"?>
<ds:datastoreItem xmlns:ds="http://schemas.openxmlformats.org/officeDocument/2006/customXml" ds:itemID="{457DD22F-B9B6-4D3F-A714-D2ECDBD8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17</Pages>
  <Words>9170</Words>
  <Characters>52272</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ZÜBEYİR ÇELİK</cp:lastModifiedBy>
  <cp:revision>109</cp:revision>
  <dcterms:created xsi:type="dcterms:W3CDTF">2022-01-31T21:51:00Z</dcterms:created>
  <dcterms:modified xsi:type="dcterms:W3CDTF">2025-06-28T20:48:00Z</dcterms:modified>
  <cp:contentStatus/>
</cp:coreProperties>
</file>