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F22F" w14:textId="3B784748" w:rsidR="00372D80" w:rsidRDefault="00372D80" w:rsidP="00372D80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YAZARLAR HAKEMLERİN ÖNERİ VE ELEŞTİRİLERİNE CEVABEN BU FORMU KULLANMALIDIR.</w:t>
      </w:r>
    </w:p>
    <w:p w14:paraId="0394F629" w14:textId="2F34CBF3" w:rsidR="00232291" w:rsidRPr="00232291" w:rsidRDefault="00232291" w:rsidP="00232291">
      <w:pPr>
        <w:jc w:val="both"/>
        <w:rPr>
          <w:rFonts w:cstheme="minorHAnsi"/>
          <w:lang w:val="en-US"/>
        </w:rPr>
      </w:pPr>
      <w:proofErr w:type="spellStart"/>
      <w:r w:rsidRPr="00232291">
        <w:rPr>
          <w:rFonts w:cstheme="minorHAnsi"/>
          <w:lang w:val="en-US"/>
        </w:rPr>
        <w:t>Değerli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hakemler</w:t>
      </w:r>
      <w:proofErr w:type="spellEnd"/>
      <w:r w:rsidRPr="00232291">
        <w:rPr>
          <w:rFonts w:cstheme="minorHAnsi"/>
          <w:lang w:val="en-US"/>
        </w:rPr>
        <w:t xml:space="preserve">, </w:t>
      </w:r>
    </w:p>
    <w:p w14:paraId="04B42EA8" w14:textId="77777777" w:rsidR="00232291" w:rsidRPr="00232291" w:rsidRDefault="00232291" w:rsidP="00232291">
      <w:pPr>
        <w:jc w:val="both"/>
        <w:rPr>
          <w:rFonts w:cstheme="minorHAnsi"/>
          <w:lang w:val="en-US"/>
        </w:rPr>
      </w:pPr>
      <w:proofErr w:type="spellStart"/>
      <w:r w:rsidRPr="00232291">
        <w:rPr>
          <w:rFonts w:cstheme="minorHAnsi"/>
          <w:lang w:val="en-US"/>
        </w:rPr>
        <w:t>Anlayışlı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yorumlarınız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ve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önerileriniz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için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teşekkür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ederiz</w:t>
      </w:r>
      <w:proofErr w:type="spellEnd"/>
      <w:r w:rsidRPr="00232291">
        <w:rPr>
          <w:rFonts w:cstheme="minorHAnsi"/>
          <w:lang w:val="en-US"/>
        </w:rPr>
        <w:t xml:space="preserve">. </w:t>
      </w:r>
      <w:proofErr w:type="spellStart"/>
      <w:r w:rsidRPr="00232291">
        <w:rPr>
          <w:rFonts w:cstheme="minorHAnsi"/>
          <w:lang w:val="en-US"/>
        </w:rPr>
        <w:t>Önerilen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tüm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olası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değişiklikleri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yaptık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ve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değişiklikleri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aşağıda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gösterilen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tabloda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detaylandırdık</w:t>
      </w:r>
      <w:proofErr w:type="spellEnd"/>
      <w:r w:rsidRPr="00232291">
        <w:rPr>
          <w:rFonts w:cstheme="minorHAnsi"/>
          <w:lang w:val="en-US"/>
        </w:rPr>
        <w:t xml:space="preserve">. </w:t>
      </w:r>
      <w:proofErr w:type="spellStart"/>
      <w:r w:rsidRPr="00232291">
        <w:rPr>
          <w:rFonts w:cstheme="minorHAnsi"/>
          <w:lang w:val="en-US"/>
        </w:rPr>
        <w:t>Yorumlarınıza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yanıt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vermeden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önce</w:t>
      </w:r>
      <w:proofErr w:type="spellEnd"/>
      <w:r w:rsidRPr="00232291">
        <w:rPr>
          <w:rFonts w:cstheme="minorHAnsi"/>
          <w:lang w:val="en-US"/>
        </w:rPr>
        <w:t xml:space="preserve">, </w:t>
      </w:r>
      <w:proofErr w:type="spellStart"/>
      <w:r w:rsidRPr="00232291">
        <w:rPr>
          <w:rFonts w:cstheme="minorHAnsi"/>
          <w:lang w:val="en-US"/>
        </w:rPr>
        <w:t>makalemizin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gözden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geçirilmiş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versiyonunda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tüm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revizyonların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ve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iyileştirmelerin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kırmızı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renkle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vurgulandığını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bildirmek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isteriz</w:t>
      </w:r>
      <w:proofErr w:type="spellEnd"/>
      <w:r w:rsidRPr="00232291">
        <w:rPr>
          <w:rFonts w:cstheme="minorHAnsi"/>
          <w:lang w:val="en-US"/>
        </w:rPr>
        <w:t xml:space="preserve">. </w:t>
      </w:r>
      <w:proofErr w:type="spellStart"/>
      <w:r w:rsidRPr="00232291">
        <w:rPr>
          <w:rFonts w:cstheme="minorHAnsi"/>
          <w:lang w:val="en-US"/>
        </w:rPr>
        <w:t>Makalemiz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hakkındaki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anlayışlı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yorumlarınız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için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içtenlikle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teşekkür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ederiz</w:t>
      </w:r>
      <w:proofErr w:type="spellEnd"/>
      <w:r w:rsidRPr="00232291">
        <w:rPr>
          <w:rFonts w:cstheme="minorHAnsi"/>
          <w:lang w:val="en-US"/>
        </w:rPr>
        <w:t xml:space="preserve">. </w:t>
      </w:r>
      <w:proofErr w:type="spellStart"/>
      <w:r w:rsidRPr="00232291">
        <w:rPr>
          <w:rFonts w:cstheme="minorHAnsi"/>
          <w:lang w:val="en-US"/>
        </w:rPr>
        <w:t>Değerli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vaktinizi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ayırarak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çalışmamızı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güçlendiren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görüşleriniz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için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tekrar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teşekkür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ederiz</w:t>
      </w:r>
      <w:proofErr w:type="spellEnd"/>
      <w:r w:rsidRPr="00232291">
        <w:rPr>
          <w:rFonts w:cstheme="minorHAnsi"/>
          <w:lang w:val="en-US"/>
        </w:rPr>
        <w:t>,</w:t>
      </w:r>
    </w:p>
    <w:p w14:paraId="0F6E9982" w14:textId="77777777" w:rsidR="00232291" w:rsidRPr="00232291" w:rsidRDefault="00232291" w:rsidP="00232291">
      <w:pPr>
        <w:jc w:val="both"/>
        <w:rPr>
          <w:rFonts w:cstheme="minorHAnsi"/>
          <w:lang w:val="en-US"/>
        </w:rPr>
      </w:pPr>
      <w:proofErr w:type="spellStart"/>
      <w:r w:rsidRPr="00232291">
        <w:rPr>
          <w:rFonts w:cstheme="minorHAnsi"/>
          <w:lang w:val="en-US"/>
        </w:rPr>
        <w:t>Saygılarımla</w:t>
      </w:r>
      <w:proofErr w:type="spellEnd"/>
      <w:r w:rsidRPr="00232291">
        <w:rPr>
          <w:rFonts w:cstheme="minorHAnsi"/>
          <w:lang w:val="en-US"/>
        </w:rPr>
        <w:t>,</w:t>
      </w:r>
    </w:p>
    <w:p w14:paraId="0D40667D" w14:textId="7F5BE28E" w:rsidR="00EA344F" w:rsidRPr="00D21A0D" w:rsidRDefault="00232291" w:rsidP="00232291">
      <w:pPr>
        <w:jc w:val="both"/>
        <w:rPr>
          <w:rFonts w:cstheme="minorHAnsi"/>
          <w:lang w:val="en-US"/>
        </w:rPr>
      </w:pPr>
      <w:proofErr w:type="spellStart"/>
      <w:r w:rsidRPr="00232291">
        <w:rPr>
          <w:rFonts w:cstheme="minorHAnsi"/>
          <w:lang w:val="en-US"/>
        </w:rPr>
        <w:t>Yazarlar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adına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sorumlu</w:t>
      </w:r>
      <w:proofErr w:type="spellEnd"/>
      <w:r w:rsidRPr="00232291">
        <w:rPr>
          <w:rFonts w:cstheme="minorHAnsi"/>
          <w:lang w:val="en-US"/>
        </w:rPr>
        <w:t xml:space="preserve"> </w:t>
      </w:r>
      <w:proofErr w:type="spellStart"/>
      <w:r w:rsidRPr="00232291">
        <w:rPr>
          <w:rFonts w:cstheme="minorHAnsi"/>
          <w:lang w:val="en-US"/>
        </w:rPr>
        <w:t>yazar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3559"/>
        <w:gridCol w:w="4960"/>
      </w:tblGrid>
      <w:tr w:rsidR="0081133C" w:rsidRPr="00D21A0D" w14:paraId="53ED727A" w14:textId="77777777" w:rsidTr="00933105">
        <w:tc>
          <w:tcPr>
            <w:tcW w:w="831" w:type="dxa"/>
          </w:tcPr>
          <w:p w14:paraId="03BC28EA" w14:textId="0B1A3151" w:rsidR="00E65ECA" w:rsidRPr="00D21A0D" w:rsidRDefault="00372D80" w:rsidP="00971D02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Sayfa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numarası</w:t>
            </w:r>
            <w:proofErr w:type="spellEnd"/>
          </w:p>
        </w:tc>
        <w:tc>
          <w:tcPr>
            <w:tcW w:w="3559" w:type="dxa"/>
          </w:tcPr>
          <w:p w14:paraId="534AE7AF" w14:textId="10419A02" w:rsidR="00E65ECA" w:rsidRPr="00D21A0D" w:rsidRDefault="00232291" w:rsidP="00372D8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Hakem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Yorumu</w:t>
            </w:r>
            <w:proofErr w:type="spellEnd"/>
          </w:p>
        </w:tc>
        <w:tc>
          <w:tcPr>
            <w:tcW w:w="4960" w:type="dxa"/>
          </w:tcPr>
          <w:p w14:paraId="7BA7156A" w14:textId="49FECC04" w:rsidR="00E65ECA" w:rsidRPr="00D21A0D" w:rsidRDefault="00232291" w:rsidP="00372D8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Hakeme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Cevaplar</w:t>
            </w:r>
            <w:proofErr w:type="spellEnd"/>
          </w:p>
        </w:tc>
      </w:tr>
      <w:tr w:rsidR="005F118D" w:rsidRPr="00D21A0D" w14:paraId="0DA494D0" w14:textId="77777777" w:rsidTr="00B30F0E">
        <w:tc>
          <w:tcPr>
            <w:tcW w:w="9350" w:type="dxa"/>
            <w:gridSpan w:val="3"/>
          </w:tcPr>
          <w:p w14:paraId="322341EB" w14:textId="3F2C48F1" w:rsidR="005F118D" w:rsidRPr="00D21A0D" w:rsidRDefault="00232291" w:rsidP="005F118D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Hakem</w:t>
            </w:r>
            <w:proofErr w:type="spellEnd"/>
            <w:r w:rsidR="005F118D" w:rsidRPr="00D21A0D">
              <w:rPr>
                <w:rFonts w:cstheme="minorHAnsi"/>
                <w:b/>
                <w:lang w:val="en-US"/>
              </w:rPr>
              <w:t xml:space="preserve"> 1</w:t>
            </w:r>
          </w:p>
        </w:tc>
      </w:tr>
      <w:tr w:rsidR="004C0121" w:rsidRPr="00D21A0D" w14:paraId="5EF1A59D" w14:textId="77777777" w:rsidTr="00933105">
        <w:tc>
          <w:tcPr>
            <w:tcW w:w="831" w:type="dxa"/>
          </w:tcPr>
          <w:p w14:paraId="63245149" w14:textId="2322B8C2" w:rsidR="004C0121" w:rsidRPr="00D21A0D" w:rsidRDefault="002C7518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</w:t>
            </w:r>
          </w:p>
        </w:tc>
        <w:tc>
          <w:tcPr>
            <w:tcW w:w="3559" w:type="dxa"/>
          </w:tcPr>
          <w:p w14:paraId="034F3E8E" w14:textId="7A8CA838" w:rsidR="004C0121" w:rsidRPr="00D21A0D" w:rsidRDefault="004C0121" w:rsidP="00971D02">
            <w:pPr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4960" w:type="dxa"/>
          </w:tcPr>
          <w:p w14:paraId="121F89AE" w14:textId="38DC67F3" w:rsidR="004C0121" w:rsidRPr="00D21A0D" w:rsidRDefault="004C0121" w:rsidP="00971D02">
            <w:pPr>
              <w:jc w:val="both"/>
              <w:rPr>
                <w:rFonts w:cstheme="minorHAnsi"/>
                <w:bCs/>
                <w:lang w:val="en-US"/>
              </w:rPr>
            </w:pPr>
          </w:p>
        </w:tc>
      </w:tr>
      <w:tr w:rsidR="00724E7B" w:rsidRPr="00D21A0D" w14:paraId="3985C859" w14:textId="77777777" w:rsidTr="00933105">
        <w:tc>
          <w:tcPr>
            <w:tcW w:w="831" w:type="dxa"/>
          </w:tcPr>
          <w:p w14:paraId="0D0E75AE" w14:textId="2B993DB4" w:rsidR="00724E7B" w:rsidRPr="00D21A0D" w:rsidRDefault="002C7518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3559" w:type="dxa"/>
          </w:tcPr>
          <w:p w14:paraId="7EC553D2" w14:textId="07A723A4" w:rsidR="00724E7B" w:rsidRPr="00D21A0D" w:rsidRDefault="00724E7B" w:rsidP="00971D02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4960" w:type="dxa"/>
          </w:tcPr>
          <w:p w14:paraId="732DA7A8" w14:textId="011E6F79" w:rsidR="00724E7B" w:rsidRPr="00D21A0D" w:rsidRDefault="00724E7B" w:rsidP="00971D02">
            <w:pPr>
              <w:jc w:val="both"/>
              <w:rPr>
                <w:rFonts w:cstheme="minorHAnsi"/>
                <w:bCs/>
                <w:lang w:val="en-US"/>
              </w:rPr>
            </w:pPr>
          </w:p>
        </w:tc>
      </w:tr>
      <w:tr w:rsidR="00524555" w:rsidRPr="00D21A0D" w14:paraId="6370650A" w14:textId="77777777" w:rsidTr="00933105">
        <w:tc>
          <w:tcPr>
            <w:tcW w:w="831" w:type="dxa"/>
          </w:tcPr>
          <w:p w14:paraId="2F95B747" w14:textId="15392AC6" w:rsidR="00524555" w:rsidRPr="00D21A0D" w:rsidRDefault="002C7518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5</w:t>
            </w:r>
          </w:p>
        </w:tc>
        <w:tc>
          <w:tcPr>
            <w:tcW w:w="3559" w:type="dxa"/>
          </w:tcPr>
          <w:p w14:paraId="1DA4FC15" w14:textId="0523D187" w:rsidR="00524555" w:rsidRPr="00D21A0D" w:rsidRDefault="00524555" w:rsidP="00971D02">
            <w:pPr>
              <w:jc w:val="both"/>
              <w:rPr>
                <w:rFonts w:cstheme="minorHAnsi"/>
                <w:bCs/>
                <w:lang w:val="en-US"/>
              </w:rPr>
            </w:pPr>
          </w:p>
        </w:tc>
        <w:tc>
          <w:tcPr>
            <w:tcW w:w="4960" w:type="dxa"/>
          </w:tcPr>
          <w:p w14:paraId="5D676A93" w14:textId="320F0446" w:rsidR="00524555" w:rsidRPr="00D21A0D" w:rsidRDefault="00524555" w:rsidP="00971D02">
            <w:pPr>
              <w:jc w:val="both"/>
              <w:rPr>
                <w:rFonts w:cstheme="minorHAnsi"/>
                <w:bCs/>
                <w:lang w:val="en-US"/>
              </w:rPr>
            </w:pPr>
          </w:p>
        </w:tc>
      </w:tr>
      <w:tr w:rsidR="00A32C05" w:rsidRPr="00D21A0D" w14:paraId="42BCD256" w14:textId="77777777" w:rsidTr="00933105">
        <w:tc>
          <w:tcPr>
            <w:tcW w:w="831" w:type="dxa"/>
          </w:tcPr>
          <w:p w14:paraId="4FEDC8E6" w14:textId="27B503C1" w:rsidR="00A32C05" w:rsidRPr="00D21A0D" w:rsidRDefault="00095CB3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7</w:t>
            </w:r>
          </w:p>
        </w:tc>
        <w:tc>
          <w:tcPr>
            <w:tcW w:w="3559" w:type="dxa"/>
          </w:tcPr>
          <w:p w14:paraId="70410C93" w14:textId="0E8DFC3E" w:rsidR="00A32C05" w:rsidRPr="00D21A0D" w:rsidRDefault="00A32C05" w:rsidP="00E81D9E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4960" w:type="dxa"/>
          </w:tcPr>
          <w:p w14:paraId="0A8C4842" w14:textId="6D69CA97" w:rsidR="00A32C05" w:rsidRPr="00D21A0D" w:rsidRDefault="00A32C05" w:rsidP="00894AC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E35E7B" w:rsidRPr="00D21A0D" w14:paraId="14817C9C" w14:textId="77777777" w:rsidTr="00933105">
        <w:tc>
          <w:tcPr>
            <w:tcW w:w="831" w:type="dxa"/>
          </w:tcPr>
          <w:p w14:paraId="51F4B9FA" w14:textId="29786D70" w:rsidR="00E35E7B" w:rsidRPr="00D21A0D" w:rsidRDefault="00095CB3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8</w:t>
            </w:r>
          </w:p>
        </w:tc>
        <w:tc>
          <w:tcPr>
            <w:tcW w:w="3559" w:type="dxa"/>
          </w:tcPr>
          <w:p w14:paraId="348F7E18" w14:textId="7BC06299" w:rsidR="00E35E7B" w:rsidRPr="00D21A0D" w:rsidRDefault="00E35E7B" w:rsidP="00E81D9E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4960" w:type="dxa"/>
          </w:tcPr>
          <w:p w14:paraId="7FE52320" w14:textId="781293E3" w:rsidR="00E35E7B" w:rsidRPr="00D21A0D" w:rsidRDefault="00E35E7B" w:rsidP="00971D02">
            <w:pPr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</w:tr>
      <w:tr w:rsidR="00894ACB" w:rsidRPr="00D21A0D" w14:paraId="368275E8" w14:textId="77777777" w:rsidTr="00933105">
        <w:tc>
          <w:tcPr>
            <w:tcW w:w="831" w:type="dxa"/>
          </w:tcPr>
          <w:p w14:paraId="135DD944" w14:textId="0C0B3683" w:rsidR="00894ACB" w:rsidRPr="00D21A0D" w:rsidRDefault="00095CB3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8</w:t>
            </w:r>
          </w:p>
        </w:tc>
        <w:tc>
          <w:tcPr>
            <w:tcW w:w="3559" w:type="dxa"/>
          </w:tcPr>
          <w:p w14:paraId="1264C851" w14:textId="1BB9082F" w:rsidR="00894ACB" w:rsidRPr="00D21A0D" w:rsidRDefault="00894ACB" w:rsidP="00E81D9E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4960" w:type="dxa"/>
          </w:tcPr>
          <w:p w14:paraId="3F659142" w14:textId="1E938098" w:rsidR="00894ACB" w:rsidRPr="00D21A0D" w:rsidRDefault="00894ACB" w:rsidP="00971D02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B10053" w:rsidRPr="00D21A0D" w14:paraId="3D351189" w14:textId="77777777" w:rsidTr="00933105">
        <w:tc>
          <w:tcPr>
            <w:tcW w:w="831" w:type="dxa"/>
          </w:tcPr>
          <w:p w14:paraId="077949E6" w14:textId="072C9D8B" w:rsidR="00B10053" w:rsidRPr="00D21A0D" w:rsidRDefault="009630B3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12</w:t>
            </w:r>
          </w:p>
        </w:tc>
        <w:tc>
          <w:tcPr>
            <w:tcW w:w="3559" w:type="dxa"/>
          </w:tcPr>
          <w:p w14:paraId="5314B6A0" w14:textId="397740F4" w:rsidR="00B10053" w:rsidRPr="00D21A0D" w:rsidRDefault="00B10053" w:rsidP="00E81D9E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4960" w:type="dxa"/>
          </w:tcPr>
          <w:p w14:paraId="5CAEE932" w14:textId="247BB90F" w:rsidR="00B10053" w:rsidRPr="00D21A0D" w:rsidRDefault="00B10053" w:rsidP="00971D02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32291" w:rsidRPr="00D21A0D" w14:paraId="11FBB323" w14:textId="77777777" w:rsidTr="001A75FD">
        <w:tc>
          <w:tcPr>
            <w:tcW w:w="9350" w:type="dxa"/>
            <w:gridSpan w:val="3"/>
          </w:tcPr>
          <w:p w14:paraId="58676788" w14:textId="163B846B" w:rsidR="00232291" w:rsidRPr="00095CB3" w:rsidRDefault="00232291" w:rsidP="0023229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Hakem 2</w:t>
            </w:r>
          </w:p>
        </w:tc>
      </w:tr>
      <w:tr w:rsidR="00B10053" w:rsidRPr="00D21A0D" w14:paraId="35014D0E" w14:textId="77777777" w:rsidTr="00933105">
        <w:tc>
          <w:tcPr>
            <w:tcW w:w="831" w:type="dxa"/>
          </w:tcPr>
          <w:p w14:paraId="2D06A77F" w14:textId="2515753C" w:rsidR="00B10053" w:rsidRPr="00D21A0D" w:rsidRDefault="009630B3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13</w:t>
            </w:r>
          </w:p>
        </w:tc>
        <w:tc>
          <w:tcPr>
            <w:tcW w:w="3559" w:type="dxa"/>
          </w:tcPr>
          <w:p w14:paraId="73547898" w14:textId="1328C8C3" w:rsidR="00B10053" w:rsidRPr="00D21A0D" w:rsidRDefault="00B10053" w:rsidP="00E81D9E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4960" w:type="dxa"/>
          </w:tcPr>
          <w:p w14:paraId="0AA347AC" w14:textId="1B5B2861" w:rsidR="00B10053" w:rsidRPr="00D21A0D" w:rsidRDefault="00B10053" w:rsidP="00971D02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B10053" w:rsidRPr="00D21A0D" w14:paraId="6E6AE8D1" w14:textId="77777777" w:rsidTr="00933105">
        <w:tc>
          <w:tcPr>
            <w:tcW w:w="831" w:type="dxa"/>
          </w:tcPr>
          <w:p w14:paraId="4DC98EC4" w14:textId="4460DAB6" w:rsidR="00B10053" w:rsidRPr="00D21A0D" w:rsidRDefault="00205DF7" w:rsidP="00971D02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15</w:t>
            </w:r>
          </w:p>
        </w:tc>
        <w:tc>
          <w:tcPr>
            <w:tcW w:w="3559" w:type="dxa"/>
          </w:tcPr>
          <w:p w14:paraId="4876E572" w14:textId="147571A8" w:rsidR="00B10053" w:rsidRPr="00D21A0D" w:rsidRDefault="00B10053" w:rsidP="00B10053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4960" w:type="dxa"/>
          </w:tcPr>
          <w:p w14:paraId="144D2401" w14:textId="1EAAAB2C" w:rsidR="002A1895" w:rsidRPr="009630B3" w:rsidRDefault="002A1895" w:rsidP="00971D02">
            <w:pPr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</w:tr>
      <w:tr w:rsidR="00205DF7" w:rsidRPr="00D21A0D" w14:paraId="07681924" w14:textId="77777777" w:rsidTr="00933105">
        <w:tc>
          <w:tcPr>
            <w:tcW w:w="831" w:type="dxa"/>
          </w:tcPr>
          <w:p w14:paraId="07480687" w14:textId="76A2B1CA" w:rsidR="00205DF7" w:rsidRPr="00D21A0D" w:rsidRDefault="00205DF7" w:rsidP="00205DF7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21</w:t>
            </w:r>
          </w:p>
        </w:tc>
        <w:tc>
          <w:tcPr>
            <w:tcW w:w="3559" w:type="dxa"/>
          </w:tcPr>
          <w:p w14:paraId="712F1D6A" w14:textId="142CACCD" w:rsidR="00205DF7" w:rsidRPr="00D21A0D" w:rsidRDefault="00205DF7" w:rsidP="00205DF7">
            <w:pPr>
              <w:jc w:val="both"/>
              <w:rPr>
                <w:rFonts w:cstheme="minorHAnsi"/>
              </w:rPr>
            </w:pPr>
          </w:p>
        </w:tc>
        <w:tc>
          <w:tcPr>
            <w:tcW w:w="4960" w:type="dxa"/>
          </w:tcPr>
          <w:p w14:paraId="37886A70" w14:textId="6F11AD27" w:rsidR="00205DF7" w:rsidRPr="00D21A0D" w:rsidRDefault="00205DF7" w:rsidP="00205DF7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05DF7" w:rsidRPr="00D21A0D" w14:paraId="239A73C0" w14:textId="77777777" w:rsidTr="00933105">
        <w:tc>
          <w:tcPr>
            <w:tcW w:w="831" w:type="dxa"/>
          </w:tcPr>
          <w:p w14:paraId="52DAB426" w14:textId="360CB696" w:rsidR="00205DF7" w:rsidRPr="00D21A0D" w:rsidRDefault="00205DF7" w:rsidP="00205DF7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21</w:t>
            </w:r>
          </w:p>
        </w:tc>
        <w:tc>
          <w:tcPr>
            <w:tcW w:w="3559" w:type="dxa"/>
          </w:tcPr>
          <w:p w14:paraId="2B3E01EE" w14:textId="15FE77E1" w:rsidR="00205DF7" w:rsidRPr="00D21A0D" w:rsidRDefault="00205DF7" w:rsidP="00205DF7">
            <w:pPr>
              <w:jc w:val="both"/>
              <w:rPr>
                <w:rFonts w:cstheme="minorHAnsi"/>
              </w:rPr>
            </w:pPr>
          </w:p>
        </w:tc>
        <w:tc>
          <w:tcPr>
            <w:tcW w:w="4960" w:type="dxa"/>
          </w:tcPr>
          <w:p w14:paraId="04DCBF10" w14:textId="10EE033A" w:rsidR="00205DF7" w:rsidRPr="00D21A0D" w:rsidRDefault="00205DF7" w:rsidP="00205DF7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05DF7" w:rsidRPr="00D21A0D" w14:paraId="25D141ED" w14:textId="77777777" w:rsidTr="00933105">
        <w:tc>
          <w:tcPr>
            <w:tcW w:w="831" w:type="dxa"/>
          </w:tcPr>
          <w:p w14:paraId="78D4A493" w14:textId="5052E8F9" w:rsidR="00205DF7" w:rsidRPr="00D21A0D" w:rsidRDefault="00205DF7" w:rsidP="00205DF7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21</w:t>
            </w:r>
          </w:p>
        </w:tc>
        <w:tc>
          <w:tcPr>
            <w:tcW w:w="3559" w:type="dxa"/>
          </w:tcPr>
          <w:p w14:paraId="10BA9923" w14:textId="49D3A527" w:rsidR="00205DF7" w:rsidRPr="00D21A0D" w:rsidRDefault="00205DF7" w:rsidP="00205DF7">
            <w:pPr>
              <w:jc w:val="both"/>
              <w:rPr>
                <w:rFonts w:cstheme="minorHAnsi"/>
              </w:rPr>
            </w:pPr>
          </w:p>
        </w:tc>
        <w:tc>
          <w:tcPr>
            <w:tcW w:w="4960" w:type="dxa"/>
          </w:tcPr>
          <w:p w14:paraId="61917F65" w14:textId="5E49A1DE" w:rsidR="00205DF7" w:rsidRPr="00D21A0D" w:rsidRDefault="00205DF7" w:rsidP="00205DF7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372D80" w:rsidRPr="00D21A0D" w14:paraId="4BADA4BD" w14:textId="77777777" w:rsidTr="00552454">
        <w:tc>
          <w:tcPr>
            <w:tcW w:w="9350" w:type="dxa"/>
            <w:gridSpan w:val="3"/>
          </w:tcPr>
          <w:p w14:paraId="39389B61" w14:textId="509D25EA" w:rsidR="00372D80" w:rsidRPr="00D21A0D" w:rsidRDefault="00372D80" w:rsidP="00372D80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Hakem</w:t>
            </w:r>
            <w:proofErr w:type="spellEnd"/>
            <w:r>
              <w:rPr>
                <w:rFonts w:cstheme="minorHAnsi"/>
                <w:lang w:val="en-US"/>
              </w:rPr>
              <w:t xml:space="preserve"> 3</w:t>
            </w:r>
          </w:p>
        </w:tc>
      </w:tr>
      <w:tr w:rsidR="00372D80" w:rsidRPr="00D21A0D" w14:paraId="248422A0" w14:textId="77777777" w:rsidTr="00933105">
        <w:tc>
          <w:tcPr>
            <w:tcW w:w="831" w:type="dxa"/>
          </w:tcPr>
          <w:p w14:paraId="5C72FD58" w14:textId="06D2D9AB" w:rsidR="00372D80" w:rsidRDefault="00372D80" w:rsidP="00205DF7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25</w:t>
            </w:r>
          </w:p>
        </w:tc>
        <w:tc>
          <w:tcPr>
            <w:tcW w:w="3559" w:type="dxa"/>
          </w:tcPr>
          <w:p w14:paraId="426DFC40" w14:textId="77777777" w:rsidR="00372D80" w:rsidRPr="00D21A0D" w:rsidRDefault="00372D80" w:rsidP="00205DF7">
            <w:pPr>
              <w:jc w:val="both"/>
              <w:rPr>
                <w:rFonts w:cstheme="minorHAnsi"/>
              </w:rPr>
            </w:pPr>
          </w:p>
        </w:tc>
        <w:tc>
          <w:tcPr>
            <w:tcW w:w="4960" w:type="dxa"/>
          </w:tcPr>
          <w:p w14:paraId="1072F094" w14:textId="77777777" w:rsidR="00372D80" w:rsidRPr="00D21A0D" w:rsidRDefault="00372D80" w:rsidP="00205DF7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372D80" w:rsidRPr="00D21A0D" w14:paraId="33ED4706" w14:textId="77777777" w:rsidTr="00933105">
        <w:tc>
          <w:tcPr>
            <w:tcW w:w="831" w:type="dxa"/>
          </w:tcPr>
          <w:p w14:paraId="2B9C61CB" w14:textId="12ADC394" w:rsidR="00372D80" w:rsidRDefault="00372D80" w:rsidP="00205DF7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30</w:t>
            </w:r>
          </w:p>
        </w:tc>
        <w:tc>
          <w:tcPr>
            <w:tcW w:w="3559" w:type="dxa"/>
          </w:tcPr>
          <w:p w14:paraId="29607F97" w14:textId="77777777" w:rsidR="00372D80" w:rsidRPr="00D21A0D" w:rsidRDefault="00372D80" w:rsidP="00205DF7">
            <w:pPr>
              <w:jc w:val="both"/>
              <w:rPr>
                <w:rFonts w:cstheme="minorHAnsi"/>
              </w:rPr>
            </w:pPr>
          </w:p>
        </w:tc>
        <w:tc>
          <w:tcPr>
            <w:tcW w:w="4960" w:type="dxa"/>
          </w:tcPr>
          <w:p w14:paraId="760B8B56" w14:textId="77777777" w:rsidR="00372D80" w:rsidRPr="00D21A0D" w:rsidRDefault="00372D80" w:rsidP="00205DF7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6318A981" w14:textId="77777777" w:rsidR="00971D02" w:rsidRPr="00D21A0D" w:rsidRDefault="00971D02" w:rsidP="00971D02">
      <w:pPr>
        <w:jc w:val="both"/>
        <w:rPr>
          <w:rFonts w:cstheme="minorHAnsi"/>
        </w:rPr>
      </w:pPr>
    </w:p>
    <w:sectPr w:rsidR="00971D02" w:rsidRPr="00D21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083"/>
    <w:multiLevelType w:val="hybridMultilevel"/>
    <w:tmpl w:val="D54C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65BD"/>
    <w:multiLevelType w:val="hybridMultilevel"/>
    <w:tmpl w:val="10B077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2306">
    <w:abstractNumId w:val="0"/>
  </w:num>
  <w:num w:numId="2" w16cid:durableId="198242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02"/>
    <w:rsid w:val="00046993"/>
    <w:rsid w:val="00095CB3"/>
    <w:rsid w:val="000C2EAE"/>
    <w:rsid w:val="000E73FA"/>
    <w:rsid w:val="001328F7"/>
    <w:rsid w:val="00183C8B"/>
    <w:rsid w:val="001D2BCA"/>
    <w:rsid w:val="00205DF7"/>
    <w:rsid w:val="00232291"/>
    <w:rsid w:val="00255535"/>
    <w:rsid w:val="00256797"/>
    <w:rsid w:val="002A1895"/>
    <w:rsid w:val="002C7518"/>
    <w:rsid w:val="00364E5D"/>
    <w:rsid w:val="00372D80"/>
    <w:rsid w:val="00393F70"/>
    <w:rsid w:val="003C4809"/>
    <w:rsid w:val="003C627B"/>
    <w:rsid w:val="003D450D"/>
    <w:rsid w:val="003F1F70"/>
    <w:rsid w:val="004620C1"/>
    <w:rsid w:val="0049038F"/>
    <w:rsid w:val="004B5BFA"/>
    <w:rsid w:val="004C0121"/>
    <w:rsid w:val="004C2711"/>
    <w:rsid w:val="004E6E27"/>
    <w:rsid w:val="004F0B1E"/>
    <w:rsid w:val="005235B4"/>
    <w:rsid w:val="00524555"/>
    <w:rsid w:val="0056583F"/>
    <w:rsid w:val="0057208F"/>
    <w:rsid w:val="0059343D"/>
    <w:rsid w:val="005A0BE8"/>
    <w:rsid w:val="005E5CF8"/>
    <w:rsid w:val="005F118D"/>
    <w:rsid w:val="00600432"/>
    <w:rsid w:val="0063710F"/>
    <w:rsid w:val="00637F90"/>
    <w:rsid w:val="00641A0E"/>
    <w:rsid w:val="006625C7"/>
    <w:rsid w:val="0067411F"/>
    <w:rsid w:val="00684B9D"/>
    <w:rsid w:val="006A3312"/>
    <w:rsid w:val="006C3A12"/>
    <w:rsid w:val="006C3EE0"/>
    <w:rsid w:val="006C3F8C"/>
    <w:rsid w:val="00713F12"/>
    <w:rsid w:val="00724E7B"/>
    <w:rsid w:val="007405F9"/>
    <w:rsid w:val="00750AFC"/>
    <w:rsid w:val="007521C7"/>
    <w:rsid w:val="00762035"/>
    <w:rsid w:val="007A32CF"/>
    <w:rsid w:val="00804EAE"/>
    <w:rsid w:val="0081133C"/>
    <w:rsid w:val="0082683D"/>
    <w:rsid w:val="00862BA3"/>
    <w:rsid w:val="00876102"/>
    <w:rsid w:val="0088737C"/>
    <w:rsid w:val="00894ACB"/>
    <w:rsid w:val="00896D53"/>
    <w:rsid w:val="008C7627"/>
    <w:rsid w:val="008D2588"/>
    <w:rsid w:val="008D5656"/>
    <w:rsid w:val="008E6C76"/>
    <w:rsid w:val="009268E4"/>
    <w:rsid w:val="00926E88"/>
    <w:rsid w:val="00933105"/>
    <w:rsid w:val="00945F71"/>
    <w:rsid w:val="00947F61"/>
    <w:rsid w:val="00947F74"/>
    <w:rsid w:val="009630B3"/>
    <w:rsid w:val="00965D2D"/>
    <w:rsid w:val="00971D02"/>
    <w:rsid w:val="00972962"/>
    <w:rsid w:val="009B6F68"/>
    <w:rsid w:val="00A147DC"/>
    <w:rsid w:val="00A32C05"/>
    <w:rsid w:val="00A75F15"/>
    <w:rsid w:val="00A83F26"/>
    <w:rsid w:val="00A859B6"/>
    <w:rsid w:val="00AF53AE"/>
    <w:rsid w:val="00B10053"/>
    <w:rsid w:val="00B1522B"/>
    <w:rsid w:val="00B41288"/>
    <w:rsid w:val="00B652FA"/>
    <w:rsid w:val="00B77BCE"/>
    <w:rsid w:val="00BE0994"/>
    <w:rsid w:val="00BE6393"/>
    <w:rsid w:val="00BE7470"/>
    <w:rsid w:val="00C3056D"/>
    <w:rsid w:val="00C70B74"/>
    <w:rsid w:val="00D05E8A"/>
    <w:rsid w:val="00D21A0D"/>
    <w:rsid w:val="00D34612"/>
    <w:rsid w:val="00E35E7B"/>
    <w:rsid w:val="00E65ECA"/>
    <w:rsid w:val="00E73416"/>
    <w:rsid w:val="00E81D9E"/>
    <w:rsid w:val="00EA344F"/>
    <w:rsid w:val="00EC0703"/>
    <w:rsid w:val="00F24180"/>
    <w:rsid w:val="00F55629"/>
    <w:rsid w:val="00FB1816"/>
    <w:rsid w:val="00FC577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EB5535"/>
  <w15:chartTrackingRefBased/>
  <w15:docId w15:val="{8E89D789-8D99-4E4E-94F4-ECAEB7EF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D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Indent">
    <w:name w:val="Left Indent"/>
    <w:basedOn w:val="Normal"/>
    <w:qFormat/>
    <w:rsid w:val="000C2EAE"/>
    <w:pPr>
      <w:ind w:left="2250"/>
    </w:pPr>
  </w:style>
  <w:style w:type="character" w:customStyle="1" w:styleId="FirstLetter">
    <w:name w:val="First Letter"/>
    <w:uiPriority w:val="1"/>
    <w:qFormat/>
    <w:rsid w:val="000C2EAE"/>
    <w:rPr>
      <w:color w:val="FFFFFF" w:themeColor="background1"/>
      <w:sz w:val="64"/>
      <w:szCs w:val="64"/>
    </w:rPr>
  </w:style>
  <w:style w:type="paragraph" w:customStyle="1" w:styleId="Certificate">
    <w:name w:val="Certificate"/>
    <w:basedOn w:val="LeftIndent"/>
    <w:qFormat/>
    <w:rsid w:val="000C2EAE"/>
    <w:rPr>
      <w:color w:val="FFFFFF" w:themeColor="background1"/>
      <w:sz w:val="78"/>
      <w:szCs w:val="78"/>
    </w:rPr>
  </w:style>
  <w:style w:type="paragraph" w:customStyle="1" w:styleId="Head1Letters">
    <w:name w:val="Head 1 Letters"/>
    <w:basedOn w:val="LeftIndent"/>
    <w:qFormat/>
    <w:rsid w:val="000C2EAE"/>
    <w:rPr>
      <w:color w:val="FFFFFF" w:themeColor="background1"/>
      <w:sz w:val="56"/>
      <w:szCs w:val="56"/>
    </w:rPr>
  </w:style>
  <w:style w:type="paragraph" w:customStyle="1" w:styleId="CertificateType">
    <w:name w:val="Certificate Type"/>
    <w:basedOn w:val="LeftIndent"/>
    <w:qFormat/>
    <w:rsid w:val="000C2EAE"/>
    <w:rPr>
      <w:color w:val="FFFFFF" w:themeColor="background1"/>
      <w:sz w:val="26"/>
      <w:szCs w:val="26"/>
    </w:rPr>
  </w:style>
  <w:style w:type="paragraph" w:customStyle="1" w:styleId="MiddleLine">
    <w:name w:val="Middle Line"/>
    <w:basedOn w:val="Normal"/>
    <w:qFormat/>
    <w:rsid w:val="000C2EAE"/>
    <w:rPr>
      <w:color w:val="5B5C5E"/>
      <w:sz w:val="38"/>
      <w:szCs w:val="38"/>
    </w:rPr>
  </w:style>
  <w:style w:type="paragraph" w:customStyle="1" w:styleId="RecipientName">
    <w:name w:val="Recipient Name"/>
    <w:basedOn w:val="Normal"/>
    <w:qFormat/>
    <w:rsid w:val="000C2EAE"/>
    <w:pPr>
      <w:ind w:left="2592" w:right="2592"/>
    </w:pPr>
    <w:rPr>
      <w:rFonts w:ascii="Script MT Bold" w:hAnsi="Script MT Bold"/>
      <w:noProof/>
      <w:color w:val="464646"/>
      <w:sz w:val="104"/>
      <w:szCs w:val="104"/>
    </w:rPr>
  </w:style>
  <w:style w:type="paragraph" w:customStyle="1" w:styleId="ThisCertifies">
    <w:name w:val="This Certifies"/>
    <w:basedOn w:val="Normal"/>
    <w:qFormat/>
    <w:rsid w:val="000C2EAE"/>
    <w:pPr>
      <w:spacing w:before="60"/>
    </w:pPr>
    <w:rPr>
      <w:color w:val="5B5C5E"/>
      <w:sz w:val="36"/>
      <w:szCs w:val="36"/>
    </w:rPr>
  </w:style>
  <w:style w:type="paragraph" w:customStyle="1" w:styleId="Description">
    <w:name w:val="Description"/>
    <w:basedOn w:val="Normal"/>
    <w:qFormat/>
    <w:rsid w:val="000C2EAE"/>
    <w:pPr>
      <w:ind w:left="2592" w:right="2592"/>
    </w:pPr>
    <w:rPr>
      <w:color w:val="6E6E6E"/>
      <w:sz w:val="24"/>
      <w:szCs w:val="24"/>
    </w:rPr>
  </w:style>
  <w:style w:type="paragraph" w:customStyle="1" w:styleId="Dated">
    <w:name w:val="Dated"/>
    <w:basedOn w:val="Normal"/>
    <w:qFormat/>
    <w:rsid w:val="000C2EAE"/>
    <w:rPr>
      <w:rFonts w:ascii="Script MT Bold" w:hAnsi="Script MT Bold"/>
      <w:color w:val="58595B"/>
      <w:sz w:val="44"/>
      <w:szCs w:val="44"/>
    </w:rPr>
  </w:style>
  <w:style w:type="paragraph" w:customStyle="1" w:styleId="TableRow2">
    <w:name w:val="Table Row 2"/>
    <w:basedOn w:val="Normal"/>
    <w:qFormat/>
    <w:rsid w:val="000C2EAE"/>
    <w:pPr>
      <w:spacing w:before="40"/>
    </w:pPr>
    <w:rPr>
      <w:caps/>
      <w:color w:val="464646"/>
      <w:sz w:val="20"/>
    </w:rPr>
  </w:style>
  <w:style w:type="paragraph" w:customStyle="1" w:styleId="TableRow1">
    <w:name w:val="Table Row 1"/>
    <w:basedOn w:val="Normal"/>
    <w:qFormat/>
    <w:rsid w:val="000C2EAE"/>
    <w:rPr>
      <w:b/>
      <w:color w:val="464646"/>
    </w:rPr>
  </w:style>
  <w:style w:type="table" w:styleId="TableGrid">
    <w:name w:val="Table Grid"/>
    <w:basedOn w:val="TableNormal"/>
    <w:uiPriority w:val="39"/>
    <w:rsid w:val="0097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C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C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04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99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R"/>
    </w:rPr>
  </w:style>
  <w:style w:type="character" w:customStyle="1" w:styleId="apple-converted-space">
    <w:name w:val="apple-converted-space"/>
    <w:basedOn w:val="DefaultParagraphFont"/>
    <w:rsid w:val="004C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2024-10-10T10:12:00Z</dcterms:created>
  <dcterms:modified xsi:type="dcterms:W3CDTF">2024-10-10T10:58:00Z</dcterms:modified>
</cp:coreProperties>
</file>