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9E035" w14:textId="3A213415" w:rsidR="00FC1E05" w:rsidRPr="00CB0B8A" w:rsidRDefault="002205BB" w:rsidP="00962AED">
      <w:pPr>
        <w:pStyle w:val="MakaleHakknda"/>
      </w:pPr>
      <w:bookmarkStart w:id="0" w:name="_Hlk146540421"/>
      <w:r w:rsidRPr="00CB0B8A">
        <w:rPr>
          <w:lang w:eastAsia="tr-TR"/>
        </w:rPr>
        <w:drawing>
          <wp:anchor distT="0" distB="0" distL="114300" distR="114300" simplePos="0" relativeHeight="251662336" behindDoc="1" locked="0" layoutInCell="1" allowOverlap="1" wp14:anchorId="58CFAB4E" wp14:editId="2E375F59">
            <wp:simplePos x="0" y="0"/>
            <wp:positionH relativeFrom="margin">
              <wp:align>left</wp:align>
            </wp:positionH>
            <wp:positionV relativeFrom="paragraph">
              <wp:posOffset>-309245</wp:posOffset>
            </wp:positionV>
            <wp:extent cx="4571365" cy="2025650"/>
            <wp:effectExtent l="0" t="0" r="635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783">
        <w:rPr>
          <w:lang w:eastAsia="tr-TR"/>
        </w:rPr>
        <w:drawing>
          <wp:anchor distT="0" distB="0" distL="114300" distR="114300" simplePos="0" relativeHeight="251666432" behindDoc="0" locked="0" layoutInCell="1" allowOverlap="1" wp14:anchorId="6605FD1C" wp14:editId="146FCFEC">
            <wp:simplePos x="0" y="0"/>
            <wp:positionH relativeFrom="column">
              <wp:posOffset>4569144</wp:posOffset>
            </wp:positionH>
            <wp:positionV relativeFrom="paragraph">
              <wp:posOffset>-171127</wp:posOffset>
            </wp:positionV>
            <wp:extent cx="1525870" cy="1525870"/>
            <wp:effectExtent l="0" t="0" r="0" b="0"/>
            <wp:wrapNone/>
            <wp:docPr id="211731378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13781" name="Resim 211731378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870" cy="152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B34D8" w14:textId="61999231" w:rsidR="00FC1E05" w:rsidRPr="00CB0B8A" w:rsidRDefault="00FC1E05" w:rsidP="00B42E66">
      <w:pPr>
        <w:rPr>
          <w:rFonts w:ascii="Times New Roman" w:hAnsi="Times New Roman"/>
        </w:rPr>
      </w:pPr>
    </w:p>
    <w:p w14:paraId="2E73B983" w14:textId="100E4CFF" w:rsidR="00D23DB5" w:rsidRDefault="008A7218" w:rsidP="008A7218">
      <w:pPr>
        <w:tabs>
          <w:tab w:val="left" w:pos="3348"/>
        </w:tabs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bookmarkStart w:id="1" w:name="_Hlk518825928"/>
      <w:r>
        <w:rPr>
          <w:rFonts w:ascii="Times New Roman" w:hAnsi="Times New Roman"/>
          <w:sz w:val="18"/>
          <w:szCs w:val="18"/>
        </w:rPr>
        <w:tab/>
      </w:r>
    </w:p>
    <w:p w14:paraId="3CCF4638" w14:textId="66E093FE" w:rsidR="00F14EB8" w:rsidRDefault="00F14EB8" w:rsidP="00B10BE4">
      <w:pPr>
        <w:tabs>
          <w:tab w:val="left" w:pos="2720"/>
        </w:tabs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14:paraId="1796A252" w14:textId="1FE2481A" w:rsidR="00F14EB8" w:rsidRDefault="008A7218" w:rsidP="008A7218">
      <w:pPr>
        <w:tabs>
          <w:tab w:val="left" w:pos="1620"/>
        </w:tabs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06318972" w14:textId="5A9BE65E" w:rsidR="00F14EB8" w:rsidRDefault="00F14EB8" w:rsidP="00B10BE4">
      <w:pPr>
        <w:tabs>
          <w:tab w:val="left" w:pos="2720"/>
        </w:tabs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14:paraId="0441D1F5" w14:textId="7C3B22CF" w:rsidR="00F14EB8" w:rsidRDefault="00F14EB8" w:rsidP="00B10BE4">
      <w:pPr>
        <w:tabs>
          <w:tab w:val="left" w:pos="2720"/>
        </w:tabs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14:paraId="2D9B3472" w14:textId="0EE4050A" w:rsidR="00F14EB8" w:rsidRDefault="00F14EB8" w:rsidP="00B10BE4">
      <w:pPr>
        <w:tabs>
          <w:tab w:val="left" w:pos="2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</w:t>
      </w:r>
      <w:proofErr w:type="gramStart"/>
      <w:r w:rsidRPr="00F14EB8">
        <w:rPr>
          <w:rFonts w:ascii="Times New Roman" w:hAnsi="Times New Roman"/>
          <w:sz w:val="28"/>
          <w:szCs w:val="28"/>
        </w:rPr>
        <w:t>e</w:t>
      </w:r>
      <w:proofErr w:type="gramEnd"/>
      <w:r w:rsidRPr="00F14EB8">
        <w:rPr>
          <w:rFonts w:ascii="Times New Roman" w:hAnsi="Times New Roman"/>
          <w:sz w:val="28"/>
          <w:szCs w:val="28"/>
        </w:rPr>
        <w:t>-ISSN: 2792-0178</w:t>
      </w:r>
    </w:p>
    <w:p w14:paraId="71184D2E" w14:textId="77777777" w:rsidR="00AB2C62" w:rsidRDefault="00AB2C62" w:rsidP="00B10BE4">
      <w:pPr>
        <w:tabs>
          <w:tab w:val="left" w:pos="2720"/>
        </w:tabs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14:paraId="75B6F9A8" w14:textId="77777777" w:rsidR="004C1A40" w:rsidRPr="00CB0B8A" w:rsidRDefault="004C1A40" w:rsidP="00B10BE4">
      <w:pPr>
        <w:tabs>
          <w:tab w:val="left" w:pos="2720"/>
        </w:tabs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bookmarkStart w:id="2" w:name="_Hlk123068995"/>
    <w:p w14:paraId="4CF9621D" w14:textId="6F735E01" w:rsidR="0075483E" w:rsidRDefault="0075483E" w:rsidP="001809B7">
      <w:pPr>
        <w:pStyle w:val="MakaleHakknda"/>
        <w:jc w:val="both"/>
        <w:rPr>
          <w:rFonts w:cs="Times New Roman"/>
        </w:rPr>
      </w:pPr>
      <w:r>
        <w:rPr>
          <w:rFonts w:cs="Times New Roman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40140" wp14:editId="30021178">
                <wp:simplePos x="0" y="0"/>
                <wp:positionH relativeFrom="column">
                  <wp:posOffset>-4445</wp:posOffset>
                </wp:positionH>
                <wp:positionV relativeFrom="paragraph">
                  <wp:posOffset>57785</wp:posOffset>
                </wp:positionV>
                <wp:extent cx="6031230" cy="0"/>
                <wp:effectExtent l="38100" t="38100" r="64770" b="95250"/>
                <wp:wrapNone/>
                <wp:docPr id="1091636775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EF4C4" id="Düz Bağlayıcı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55pt" to="474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D0E7A84" w14:textId="69646EBE" w:rsidR="001809B7" w:rsidRPr="00CB0B8A" w:rsidRDefault="001809B7" w:rsidP="001809B7">
      <w:pPr>
        <w:pStyle w:val="MakaleHakknda"/>
        <w:jc w:val="both"/>
        <w:rPr>
          <w:rFonts w:cs="Times New Roman"/>
        </w:rPr>
      </w:pPr>
      <w:r w:rsidRPr="00CB0B8A">
        <w:rPr>
          <w:rFonts w:cs="Times New Roman"/>
        </w:rPr>
        <w:t>Makalenin Türü / Article Type</w:t>
      </w:r>
      <w:r w:rsidRPr="00CB0B8A">
        <w:rPr>
          <w:rFonts w:cs="Times New Roman"/>
        </w:rPr>
        <w:tab/>
        <w:t xml:space="preserve">: </w:t>
      </w:r>
      <w:r w:rsidR="0016588C" w:rsidRPr="0016588C">
        <w:rPr>
          <w:rFonts w:cs="Times New Roman"/>
        </w:rPr>
        <w:t>Araştırma Makalesi/ Research Article</w:t>
      </w:r>
    </w:p>
    <w:p w14:paraId="1F7EE136" w14:textId="45942775" w:rsidR="001809B7" w:rsidRPr="00CB0B8A" w:rsidRDefault="001809B7" w:rsidP="001809B7">
      <w:pPr>
        <w:pStyle w:val="MakaleHakknda"/>
        <w:jc w:val="both"/>
        <w:rPr>
          <w:rFonts w:cs="Times New Roman"/>
        </w:rPr>
      </w:pPr>
      <w:r w:rsidRPr="00CB0B8A">
        <w:rPr>
          <w:rFonts w:cs="Times New Roman"/>
        </w:rPr>
        <w:t>Geliş Tarihi / Date Received</w:t>
      </w:r>
      <w:r w:rsidRPr="00CB0B8A">
        <w:rPr>
          <w:rFonts w:cs="Times New Roman"/>
        </w:rPr>
        <w:tab/>
        <w:t xml:space="preserve">: </w:t>
      </w:r>
    </w:p>
    <w:p w14:paraId="6192A47D" w14:textId="72C13111" w:rsidR="001809B7" w:rsidRPr="00CB0B8A" w:rsidRDefault="001809B7" w:rsidP="001809B7">
      <w:pPr>
        <w:pStyle w:val="MakaleHakknda"/>
        <w:jc w:val="both"/>
        <w:rPr>
          <w:rFonts w:cs="Times New Roman"/>
        </w:rPr>
      </w:pPr>
      <w:r w:rsidRPr="00CB0B8A">
        <w:rPr>
          <w:rFonts w:cs="Times New Roman"/>
        </w:rPr>
        <w:t>Kabul Tarihi / Date Accepted</w:t>
      </w:r>
      <w:r w:rsidRPr="00CB0B8A">
        <w:rPr>
          <w:rFonts w:cs="Times New Roman"/>
        </w:rPr>
        <w:tab/>
        <w:t>:</w:t>
      </w:r>
      <w:r w:rsidR="00D23DB5">
        <w:rPr>
          <w:rFonts w:cs="Times New Roman"/>
        </w:rPr>
        <w:t xml:space="preserve"> </w:t>
      </w:r>
    </w:p>
    <w:p w14:paraId="51BD4160" w14:textId="60723EA2" w:rsidR="001809B7" w:rsidRDefault="001809B7" w:rsidP="001809B7">
      <w:pPr>
        <w:pStyle w:val="MakaleHakknda"/>
        <w:jc w:val="both"/>
        <w:rPr>
          <w:rFonts w:cs="Times New Roman"/>
        </w:rPr>
      </w:pPr>
      <w:r w:rsidRPr="00CB0B8A">
        <w:rPr>
          <w:rFonts w:cs="Times New Roman"/>
        </w:rPr>
        <w:t>Yayın Tarihi / Date Published</w:t>
      </w:r>
      <w:r w:rsidRPr="00CB0B8A">
        <w:rPr>
          <w:rFonts w:cs="Times New Roman"/>
        </w:rPr>
        <w:tab/>
        <w:t xml:space="preserve">: </w:t>
      </w:r>
    </w:p>
    <w:p w14:paraId="0C48A4A1" w14:textId="69364F1E" w:rsidR="00D23DB5" w:rsidRPr="00CB0B8A" w:rsidRDefault="00D23DB5" w:rsidP="001809B7">
      <w:pPr>
        <w:pStyle w:val="MakaleHakknda"/>
        <w:jc w:val="both"/>
        <w:rPr>
          <w:rFonts w:cs="Times New Roman"/>
        </w:rPr>
      </w:pPr>
      <w:r>
        <w:rPr>
          <w:rFonts w:cs="Times New Roman"/>
        </w:rPr>
        <w:t>DOI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23DB5">
        <w:rPr>
          <w:rFonts w:cs="Times New Roman"/>
        </w:rPr>
        <w:t>:</w:t>
      </w:r>
      <w:r w:rsidR="00AB2C62">
        <w:rPr>
          <w:rFonts w:cs="Times New Roman"/>
        </w:rPr>
        <w:t xml:space="preserve"> </w:t>
      </w:r>
      <w:hyperlink r:id="rId10" w:history="1">
        <w:r w:rsidR="00FA6F92" w:rsidRPr="00EA04B0">
          <w:rPr>
            <w:rStyle w:val="Kpr"/>
            <w:rFonts w:cs="Times New Roman"/>
          </w:rPr>
          <w:t>https://doi.org/10.51576/ymd.0000000</w:t>
        </w:r>
      </w:hyperlink>
    </w:p>
    <w:p w14:paraId="6481E447" w14:textId="5879F3AF" w:rsidR="001809B7" w:rsidRPr="00CB0B8A" w:rsidRDefault="001809B7" w:rsidP="001809B7">
      <w:pPr>
        <w:pStyle w:val="MakaleHakknda"/>
        <w:jc w:val="both"/>
        <w:rPr>
          <w:rFonts w:cs="Times New Roman"/>
        </w:rPr>
      </w:pPr>
      <w:r w:rsidRPr="00CB0B8A">
        <w:rPr>
          <w:rFonts w:cs="Times New Roman"/>
        </w:rPr>
        <w:t>e-I</w:t>
      </w:r>
      <w:r w:rsidR="00BF6C0D" w:rsidRPr="00CB0B8A">
        <w:rPr>
          <w:rFonts w:cs="Times New Roman"/>
        </w:rPr>
        <w:t>SSN</w:t>
      </w:r>
      <w:r w:rsidRPr="00CB0B8A">
        <w:rPr>
          <w:rFonts w:cs="Times New Roman"/>
        </w:rPr>
        <w:tab/>
      </w:r>
      <w:r w:rsidRPr="00CB0B8A">
        <w:rPr>
          <w:rFonts w:cs="Times New Roman"/>
        </w:rPr>
        <w:tab/>
      </w:r>
      <w:r w:rsidRPr="00CB0B8A">
        <w:rPr>
          <w:rFonts w:cs="Times New Roman"/>
        </w:rPr>
        <w:tab/>
      </w:r>
      <w:r w:rsidRPr="00CB0B8A">
        <w:rPr>
          <w:rFonts w:cs="Times New Roman"/>
        </w:rPr>
        <w:tab/>
        <w:t xml:space="preserve">: </w:t>
      </w:r>
      <w:r w:rsidR="00BF6C0D" w:rsidRPr="00CB0B8A">
        <w:rPr>
          <w:rFonts w:cs="Times New Roman"/>
          <w:color w:val="111111"/>
          <w:szCs w:val="20"/>
          <w:shd w:val="clear" w:color="auto" w:fill="FFFFFF"/>
        </w:rPr>
        <w:t>2792-0178</w:t>
      </w:r>
    </w:p>
    <w:p w14:paraId="661F60EA" w14:textId="0254FEC4" w:rsidR="001809B7" w:rsidRPr="00CB0B8A" w:rsidRDefault="001809B7" w:rsidP="001809B7">
      <w:pPr>
        <w:pStyle w:val="MakaleHakknda"/>
        <w:jc w:val="both"/>
        <w:rPr>
          <w:rFonts w:cs="Times New Roman"/>
        </w:rPr>
      </w:pPr>
      <w:r w:rsidRPr="00CB0B8A">
        <w:rPr>
          <w:rFonts w:cs="Times New Roman"/>
        </w:rPr>
        <w:t xml:space="preserve">İntihal/Plagiarism: </w:t>
      </w:r>
      <w:r w:rsidRPr="00CB0B8A">
        <w:rPr>
          <w:rFonts w:cs="Times New Roman"/>
          <w:color w:val="000000"/>
          <w:szCs w:val="20"/>
        </w:rPr>
        <w:t>Bu makale, en az iki hakem tarafından incelenmiş ve intihal içermediği teyit edilmiştir. / This article has been reviewed by at least two referees and confirmed to include no plagiarism.</w:t>
      </w:r>
    </w:p>
    <w:bookmarkEnd w:id="2"/>
    <w:p w14:paraId="0461FC76" w14:textId="41E43C9A" w:rsidR="001F2E05" w:rsidRPr="00CB0B8A" w:rsidRDefault="00DC51E8" w:rsidP="007C18C4">
      <w:pPr>
        <w:spacing w:before="240" w:after="0"/>
        <w:jc w:val="center"/>
        <w:rPr>
          <w:rFonts w:ascii="Times New Roman" w:eastAsia="MS Mincho" w:hAnsi="Times New Roman"/>
          <w:b/>
          <w:sz w:val="28"/>
          <w:szCs w:val="28"/>
          <w:lang w:val="az-Latn-AZ" w:eastAsia="ru-RU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FF512" wp14:editId="6EBB29FB">
                <wp:simplePos x="0" y="0"/>
                <wp:positionH relativeFrom="column">
                  <wp:posOffset>-50165</wp:posOffset>
                </wp:positionH>
                <wp:positionV relativeFrom="paragraph">
                  <wp:posOffset>8255</wp:posOffset>
                </wp:positionV>
                <wp:extent cx="6137910" cy="7620"/>
                <wp:effectExtent l="38100" t="38100" r="72390" b="87630"/>
                <wp:wrapNone/>
                <wp:docPr id="906103021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791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782E5" id="Düz Bağlayıcı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.65pt" to="479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5483E">
        <w:rPr>
          <w:rFonts w:ascii="Times New Roman" w:eastAsia="MS Mincho" w:hAnsi="Times New Roman"/>
          <w:b/>
          <w:sz w:val="28"/>
          <w:szCs w:val="28"/>
          <w:lang w:val="az-Latn-AZ" w:eastAsia="ru-RU"/>
        </w:rPr>
        <w:t xml:space="preserve">Bu </w:t>
      </w:r>
      <w:r w:rsidR="0075483E" w:rsidRPr="00495F6A">
        <w:rPr>
          <w:rStyle w:val="Balk1Char"/>
        </w:rPr>
        <w:t>kılavuzda</w:t>
      </w:r>
      <w:r w:rsidR="0075483E">
        <w:rPr>
          <w:rFonts w:ascii="Times New Roman" w:eastAsia="MS Mincho" w:hAnsi="Times New Roman"/>
          <w:b/>
          <w:sz w:val="28"/>
          <w:szCs w:val="28"/>
          <w:lang w:val="az-Latn-AZ" w:eastAsia="ru-RU"/>
        </w:rPr>
        <w:t xml:space="preserve"> metninizi maddeleri okuyarak yapıştırma yöntemi ile kılavuza uygun hale getirerek ilerlemeniz tavsiye edilmektedir. Aksi takdirde makaleniz akademik incelemeye alınmadan size iade edilecektir.</w:t>
      </w:r>
    </w:p>
    <w:bookmarkEnd w:id="0"/>
    <w:p w14:paraId="7CA51D42" w14:textId="6477AC1E" w:rsidR="0002656E" w:rsidRPr="001F2E05" w:rsidRDefault="0002656E" w:rsidP="0002656E">
      <w:pPr>
        <w:spacing w:after="0"/>
        <w:jc w:val="center"/>
        <w:rPr>
          <w:rFonts w:ascii="Times New Roman" w:eastAsia="MS Mincho" w:hAnsi="Times New Roman"/>
          <w:b/>
          <w:color w:val="FF0000"/>
          <w:sz w:val="28"/>
          <w:szCs w:val="28"/>
          <w:lang w:val="az-Latn-AZ" w:eastAsia="ru-RU"/>
        </w:rPr>
      </w:pPr>
      <w:r w:rsidRPr="001F2E05">
        <w:rPr>
          <w:b/>
          <w:color w:val="FF0000"/>
          <w:sz w:val="28"/>
          <w:szCs w:val="28"/>
          <w:lang w:val="tr"/>
        </w:rPr>
        <w:t>1- BAŞLIKLAR ve ÖZ</w:t>
      </w:r>
    </w:p>
    <w:p w14:paraId="399AA47D" w14:textId="53CC5846" w:rsidR="0002656E" w:rsidRPr="0075483E" w:rsidRDefault="0002656E" w:rsidP="0075483E">
      <w:pPr>
        <w:spacing w:after="0"/>
        <w:rPr>
          <w:rFonts w:ascii="Times New Roman" w:hAnsi="Times New Roman"/>
          <w:sz w:val="28"/>
          <w:szCs w:val="28"/>
        </w:rPr>
      </w:pPr>
      <w:r w:rsidRPr="0075483E">
        <w:rPr>
          <w:rFonts w:ascii="Times New Roman" w:hAnsi="Times New Roman"/>
          <w:sz w:val="28"/>
          <w:szCs w:val="28"/>
        </w:rPr>
        <w:t xml:space="preserve">Makalede </w:t>
      </w:r>
      <w:r w:rsidR="0075483E">
        <w:rPr>
          <w:rFonts w:ascii="Times New Roman" w:hAnsi="Times New Roman"/>
          <w:sz w:val="28"/>
          <w:szCs w:val="28"/>
        </w:rPr>
        <w:t xml:space="preserve">dipnotlarınız haricinde </w:t>
      </w:r>
      <w:r w:rsidRPr="0075483E">
        <w:rPr>
          <w:rFonts w:ascii="Times New Roman" w:hAnsi="Times New Roman"/>
          <w:sz w:val="28"/>
          <w:szCs w:val="28"/>
        </w:rPr>
        <w:t xml:space="preserve">sadece </w:t>
      </w:r>
      <w:r w:rsidR="0075483E">
        <w:rPr>
          <w:rFonts w:ascii="Times New Roman" w:hAnsi="Times New Roman"/>
          <w:sz w:val="28"/>
          <w:szCs w:val="28"/>
        </w:rPr>
        <w:t>“</w:t>
      </w:r>
      <w:r w:rsidRPr="0075483E">
        <w:rPr>
          <w:rFonts w:ascii="Times New Roman" w:hAnsi="Times New Roman"/>
          <w:sz w:val="28"/>
          <w:szCs w:val="28"/>
        </w:rPr>
        <w:t>Times New Roman</w:t>
      </w:r>
      <w:r w:rsidR="0075483E">
        <w:rPr>
          <w:rFonts w:ascii="Times New Roman" w:hAnsi="Times New Roman"/>
          <w:sz w:val="28"/>
          <w:szCs w:val="28"/>
        </w:rPr>
        <w:t>”</w:t>
      </w:r>
      <w:r w:rsidRPr="0075483E">
        <w:rPr>
          <w:rFonts w:ascii="Times New Roman" w:hAnsi="Times New Roman"/>
          <w:sz w:val="28"/>
          <w:szCs w:val="28"/>
        </w:rPr>
        <w:t xml:space="preserve"> fontu kullanılmalıdır. </w:t>
      </w:r>
    </w:p>
    <w:p w14:paraId="38CC3E05" w14:textId="3A154652" w:rsidR="000E0B3A" w:rsidRDefault="002A4D3A" w:rsidP="000E0B3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69D837F" wp14:editId="6BA6D82F">
                <wp:simplePos x="0" y="0"/>
                <wp:positionH relativeFrom="column">
                  <wp:posOffset>1637725</wp:posOffset>
                </wp:positionH>
                <wp:positionV relativeFrom="paragraph">
                  <wp:posOffset>869530</wp:posOffset>
                </wp:positionV>
                <wp:extent cx="424800" cy="31320"/>
                <wp:effectExtent l="57150" t="76200" r="71120" b="83185"/>
                <wp:wrapNone/>
                <wp:docPr id="1537984032" name="Mürekkep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2480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6D9AC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4" o:spid="_x0000_s1026" type="#_x0000_t75" style="position:absolute;margin-left:127.55pt;margin-top:65.6pt;width:36.3pt;height:8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">
                <v:imagedata r:id="rId12" o:title=""/>
              </v:shape>
            </w:pict>
          </mc:Fallback>
        </mc:AlternateContent>
      </w:r>
      <w:r w:rsidR="00145E32">
        <w:rPr>
          <w:rFonts w:ascii="Times New Roman" w:hAnsi="Times New Roman"/>
          <w:b/>
          <w:bCs/>
          <w:sz w:val="28"/>
          <w:szCs w:val="28"/>
        </w:rPr>
        <w:t>BAŞLIK KALIN 14 PUNTO VE BÜYÜK HARFLERDEN OLUŞACAK</w:t>
      </w:r>
      <w:r w:rsidR="00DD196F">
        <w:rPr>
          <w:rFonts w:ascii="Times New Roman" w:hAnsi="Times New Roman"/>
          <w:b/>
          <w:bCs/>
          <w:sz w:val="28"/>
          <w:szCs w:val="28"/>
        </w:rPr>
        <w:t xml:space="preserve"> MAKALE İNGİLİZCE VE YÜZYIL VERİLECEK İSE MUTLAKA ÖR</w:t>
      </w:r>
      <w:r w:rsidR="00FE0477">
        <w:rPr>
          <w:rFonts w:ascii="Times New Roman" w:hAnsi="Times New Roman"/>
          <w:b/>
          <w:bCs/>
          <w:sz w:val="28"/>
          <w:szCs w:val="28"/>
        </w:rPr>
        <w:t>N</w:t>
      </w:r>
      <w:r w:rsidR="00DD196F">
        <w:rPr>
          <w:rFonts w:ascii="Times New Roman" w:hAnsi="Times New Roman"/>
          <w:b/>
          <w:bCs/>
          <w:sz w:val="28"/>
          <w:szCs w:val="28"/>
        </w:rPr>
        <w:t>EĞİN 20</w:t>
      </w:r>
      <w:r w:rsidRPr="002A4D3A"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 w:rsidR="00DD196F">
        <w:rPr>
          <w:rFonts w:ascii="Times New Roman" w:hAnsi="Times New Roman"/>
          <w:b/>
          <w:bCs/>
          <w:sz w:val="28"/>
          <w:szCs w:val="28"/>
        </w:rPr>
        <w:t xml:space="preserve"> CENTURY DİYE BİLİRTİLMELİDİR</w:t>
      </w:r>
    </w:p>
    <w:p w14:paraId="6894047A" w14:textId="77777777" w:rsidR="007C18C4" w:rsidRPr="007C18C4" w:rsidRDefault="00145E32" w:rsidP="004C1A40">
      <w:pPr>
        <w:spacing w:after="0"/>
        <w:jc w:val="center"/>
        <w:rPr>
          <w:rFonts w:ascii="Times New Roman" w:hAnsi="Times New Roman"/>
          <w:color w:val="FF0000"/>
          <w:szCs w:val="24"/>
        </w:rPr>
      </w:pPr>
      <w:r w:rsidRPr="007C18C4">
        <w:rPr>
          <w:rFonts w:ascii="Times New Roman" w:hAnsi="Times New Roman"/>
          <w:color w:val="FF0000"/>
          <w:szCs w:val="24"/>
        </w:rPr>
        <w:t>SOYAD</w:t>
      </w:r>
      <w:r w:rsidR="004C1A40" w:rsidRPr="007C18C4">
        <w:rPr>
          <w:rFonts w:ascii="Times New Roman" w:hAnsi="Times New Roman"/>
          <w:color w:val="FF0000"/>
          <w:szCs w:val="24"/>
        </w:rPr>
        <w:t xml:space="preserve">, </w:t>
      </w:r>
      <w:r w:rsidRPr="007C18C4">
        <w:rPr>
          <w:rFonts w:ascii="Times New Roman" w:hAnsi="Times New Roman"/>
          <w:color w:val="FF0000"/>
          <w:szCs w:val="24"/>
        </w:rPr>
        <w:t>Ad</w:t>
      </w:r>
      <w:r w:rsidR="004C1A40" w:rsidRPr="007C18C4">
        <w:rPr>
          <w:rStyle w:val="DipnotBavurusu"/>
          <w:rFonts w:ascii="Times New Roman" w:hAnsi="Times New Roman"/>
          <w:color w:val="FF0000"/>
          <w:szCs w:val="24"/>
        </w:rPr>
        <w:footnoteReference w:id="1"/>
      </w:r>
      <w:r w:rsidR="007C18C4" w:rsidRPr="007C18C4">
        <w:rPr>
          <w:rFonts w:ascii="Times New Roman" w:hAnsi="Times New Roman"/>
          <w:color w:val="FF0000"/>
          <w:szCs w:val="24"/>
        </w:rPr>
        <w:t xml:space="preserve"> </w:t>
      </w:r>
    </w:p>
    <w:p w14:paraId="296EE5A2" w14:textId="0083987F" w:rsidR="004C1A40" w:rsidRPr="007C18C4" w:rsidRDefault="007C18C4" w:rsidP="004C1A40">
      <w:pPr>
        <w:spacing w:after="0"/>
        <w:jc w:val="center"/>
        <w:rPr>
          <w:rFonts w:ascii="Times New Roman" w:hAnsi="Times New Roman"/>
          <w:color w:val="FF0000"/>
          <w:szCs w:val="24"/>
        </w:rPr>
      </w:pPr>
      <w:r w:rsidRPr="007C18C4">
        <w:rPr>
          <w:rFonts w:ascii="Times New Roman" w:hAnsi="Times New Roman"/>
          <w:color w:val="FF0000"/>
          <w:szCs w:val="24"/>
        </w:rPr>
        <w:t xml:space="preserve">(Buraya ad </w:t>
      </w:r>
      <w:proofErr w:type="spellStart"/>
      <w:r w:rsidRPr="007C18C4">
        <w:rPr>
          <w:rFonts w:ascii="Times New Roman" w:hAnsi="Times New Roman"/>
          <w:color w:val="FF0000"/>
          <w:szCs w:val="24"/>
        </w:rPr>
        <w:t>soyad</w:t>
      </w:r>
      <w:proofErr w:type="spellEnd"/>
      <w:r w:rsidRPr="007C18C4">
        <w:rPr>
          <w:rFonts w:ascii="Times New Roman" w:hAnsi="Times New Roman"/>
          <w:color w:val="FF0000"/>
          <w:szCs w:val="24"/>
        </w:rPr>
        <w:t xml:space="preserve"> yazıl</w:t>
      </w:r>
      <w:r>
        <w:rPr>
          <w:rFonts w:ascii="Times New Roman" w:hAnsi="Times New Roman"/>
          <w:color w:val="FF0000"/>
          <w:szCs w:val="24"/>
        </w:rPr>
        <w:t xml:space="preserve">malı </w:t>
      </w:r>
      <w:r w:rsidRPr="007C18C4">
        <w:rPr>
          <w:rFonts w:ascii="Times New Roman" w:hAnsi="Times New Roman"/>
          <w:color w:val="FF0000"/>
          <w:szCs w:val="24"/>
        </w:rPr>
        <w:t>ve aşağıdaki dipnot eksiksiz doldurulmalıdır.)</w:t>
      </w:r>
    </w:p>
    <w:p w14:paraId="01BA12AA" w14:textId="66286D41" w:rsidR="000E0B3A" w:rsidRDefault="000E0B3A" w:rsidP="00962AED">
      <w:pPr>
        <w:pStyle w:val="Balk2"/>
      </w:pPr>
      <w:r w:rsidRPr="00BA7467">
        <w:t>ÖZ</w:t>
      </w:r>
      <w:r w:rsidR="00145E32">
        <w:t xml:space="preserve"> (kalın ve 12 punto olmalıdır)</w:t>
      </w:r>
    </w:p>
    <w:p w14:paraId="76572A7B" w14:textId="56BDC9E1" w:rsidR="000E0B3A" w:rsidRPr="00804039" w:rsidRDefault="00145E32" w:rsidP="00145E32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Bu </w:t>
      </w:r>
      <w:proofErr w:type="spellStart"/>
      <w:r>
        <w:rPr>
          <w:rFonts w:ascii="Times New Roman" w:hAnsi="Times New Roman"/>
          <w:szCs w:val="24"/>
        </w:rPr>
        <w:t>kısıma</w:t>
      </w:r>
      <w:proofErr w:type="spellEnd"/>
      <w:r>
        <w:rPr>
          <w:rFonts w:ascii="Times New Roman" w:hAnsi="Times New Roman"/>
          <w:szCs w:val="24"/>
        </w:rPr>
        <w:t xml:space="preserve"> 150-250 arasında özet yazılmalıdır. Sağa-sola yaslı 12 punto ve 1.5 satır aralığında yazılmalıdır.</w:t>
      </w:r>
    </w:p>
    <w:p w14:paraId="090B1DA7" w14:textId="74255FF1" w:rsidR="000E0B3A" w:rsidRPr="00BA7467" w:rsidRDefault="000E0B3A" w:rsidP="00145E32">
      <w:pPr>
        <w:spacing w:before="240" w:after="0" w:line="276" w:lineRule="auto"/>
        <w:rPr>
          <w:rFonts w:ascii="Times New Roman" w:hAnsi="Times New Roman"/>
          <w:szCs w:val="24"/>
        </w:rPr>
      </w:pPr>
      <w:r w:rsidRPr="00962AED">
        <w:rPr>
          <w:rStyle w:val="Balk2Char"/>
        </w:rPr>
        <w:t>Anahtar Kelimeler</w:t>
      </w:r>
      <w:r w:rsidRPr="00BA7467">
        <w:rPr>
          <w:rFonts w:ascii="Times New Roman" w:hAnsi="Times New Roman"/>
          <w:b/>
          <w:bCs/>
          <w:szCs w:val="24"/>
        </w:rPr>
        <w:t>:</w:t>
      </w:r>
      <w:r w:rsidRPr="00BA7467">
        <w:rPr>
          <w:rFonts w:ascii="Times New Roman" w:hAnsi="Times New Roman"/>
          <w:szCs w:val="24"/>
        </w:rPr>
        <w:t xml:space="preserve"> </w:t>
      </w:r>
      <w:r w:rsidR="00145E32">
        <w:rPr>
          <w:rFonts w:ascii="Times New Roman" w:hAnsi="Times New Roman"/>
          <w:szCs w:val="24"/>
        </w:rPr>
        <w:t>Her birinin arasında virgül olacak şekilde en az beş adet anahtar kelime gösterilmelidir. Özel isimler haricindeki kelimeler küçük harfle yazılmalıdır.</w:t>
      </w:r>
    </w:p>
    <w:p w14:paraId="0182FFC2" w14:textId="7FFB52A7" w:rsidR="000E0B3A" w:rsidRPr="00971FC4" w:rsidRDefault="00145E32" w:rsidP="000E0B3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INGILIZCE BAŞLIK AYNI TÜRKÇE GİBİ YAZILMALI. TEK BİR FARKI İ HARFİ DENK GELEN INGILIZCE KELİMELERDE “I” HARFI KULLANILMAK ZORUNDADIR. ANCAK İNGİLİZCE OLAMAYAN KELİMELERDE “İ” HARFİ KULLANILABİLİR</w:t>
      </w:r>
    </w:p>
    <w:p w14:paraId="199A5BC5" w14:textId="77777777" w:rsidR="000E0B3A" w:rsidRPr="00BA7467" w:rsidRDefault="000E0B3A" w:rsidP="000E0B3A">
      <w:pPr>
        <w:spacing w:after="0"/>
        <w:rPr>
          <w:rFonts w:ascii="Times New Roman" w:hAnsi="Times New Roman"/>
          <w:b/>
          <w:bCs/>
          <w:szCs w:val="24"/>
        </w:rPr>
      </w:pPr>
    </w:p>
    <w:p w14:paraId="51BF4113" w14:textId="4DA99031" w:rsidR="000E0B3A" w:rsidRPr="00971FC4" w:rsidRDefault="000E0B3A" w:rsidP="0002656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A7467">
        <w:rPr>
          <w:rFonts w:ascii="Times New Roman" w:hAnsi="Times New Roman"/>
          <w:b/>
          <w:bCs/>
          <w:szCs w:val="24"/>
        </w:rPr>
        <w:t>ABSTRACT</w:t>
      </w:r>
      <w:r w:rsidR="00145E32">
        <w:rPr>
          <w:rFonts w:ascii="Times New Roman" w:hAnsi="Times New Roman"/>
          <w:b/>
          <w:bCs/>
          <w:szCs w:val="24"/>
        </w:rPr>
        <w:t xml:space="preserve"> (</w:t>
      </w:r>
      <w:proofErr w:type="spellStart"/>
      <w:r w:rsidR="00411D67">
        <w:rPr>
          <w:rFonts w:ascii="Times New Roman" w:hAnsi="Times New Roman"/>
          <w:b/>
          <w:bCs/>
          <w:szCs w:val="24"/>
        </w:rPr>
        <w:t>abstract</w:t>
      </w:r>
      <w:proofErr w:type="spellEnd"/>
      <w:r w:rsidR="00411D6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11D67">
        <w:rPr>
          <w:rFonts w:ascii="Times New Roman" w:hAnsi="Times New Roman"/>
          <w:b/>
          <w:bCs/>
          <w:szCs w:val="24"/>
        </w:rPr>
        <w:t>Türkçe’de</w:t>
      </w:r>
      <w:proofErr w:type="spellEnd"/>
      <w:r w:rsidR="00411D67">
        <w:rPr>
          <w:rFonts w:ascii="Times New Roman" w:hAnsi="Times New Roman"/>
          <w:b/>
          <w:bCs/>
          <w:szCs w:val="24"/>
        </w:rPr>
        <w:t xml:space="preserve"> olduğu gibi yine 12 punto kalın yazılmalıdır</w:t>
      </w:r>
      <w:r w:rsidR="00145E32">
        <w:rPr>
          <w:rFonts w:ascii="Times New Roman" w:hAnsi="Times New Roman"/>
          <w:b/>
          <w:bCs/>
          <w:szCs w:val="24"/>
        </w:rPr>
        <w:t>)</w:t>
      </w:r>
      <w:r w:rsidR="0002656E">
        <w:rPr>
          <w:rFonts w:ascii="Times New Roman" w:hAnsi="Times New Roman"/>
          <w:b/>
          <w:bCs/>
          <w:szCs w:val="24"/>
        </w:rPr>
        <w:t>.</w:t>
      </w:r>
    </w:p>
    <w:p w14:paraId="34C4B822" w14:textId="653D898E" w:rsidR="000E0B3A" w:rsidRDefault="00411D67" w:rsidP="0002656E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İngilizce özet tamamen birebir çeviri olamayabilir bu nedenle 150-250 arası </w:t>
      </w:r>
      <w:r w:rsidR="0008779A">
        <w:rPr>
          <w:rFonts w:ascii="Times New Roman" w:hAnsi="Times New Roman"/>
          <w:szCs w:val="24"/>
        </w:rPr>
        <w:t>(</w:t>
      </w:r>
      <w:proofErr w:type="gramStart"/>
      <w:r w:rsidR="0008779A">
        <w:rPr>
          <w:rFonts w:ascii="Times New Roman" w:hAnsi="Times New Roman"/>
          <w:szCs w:val="24"/>
        </w:rPr>
        <w:t>+ -</w:t>
      </w:r>
      <w:proofErr w:type="gramEnd"/>
      <w:r w:rsidR="0008779A">
        <w:rPr>
          <w:rFonts w:ascii="Times New Roman" w:hAnsi="Times New Roman"/>
          <w:szCs w:val="24"/>
        </w:rPr>
        <w:t xml:space="preserve"> </w:t>
      </w:r>
      <w:r w:rsidR="00F17AEA">
        <w:rPr>
          <w:rFonts w:ascii="Times New Roman" w:hAnsi="Times New Roman"/>
          <w:szCs w:val="24"/>
        </w:rPr>
        <w:t>25</w:t>
      </w:r>
      <w:r w:rsidR="0008779A">
        <w:rPr>
          <w:rFonts w:ascii="Times New Roman" w:hAnsi="Times New Roman"/>
          <w:szCs w:val="24"/>
        </w:rPr>
        <w:t>) kelime civarında toleranslar gösterilebilecektir.</w:t>
      </w:r>
      <w:r w:rsidR="00EA7122">
        <w:rPr>
          <w:rFonts w:ascii="Times New Roman" w:hAnsi="Times New Roman"/>
          <w:szCs w:val="24"/>
        </w:rPr>
        <w:t xml:space="preserve"> </w:t>
      </w:r>
    </w:p>
    <w:p w14:paraId="0AD1E27F" w14:textId="32BB1A84" w:rsidR="000E0B3A" w:rsidRDefault="000E0B3A" w:rsidP="0002656E">
      <w:pPr>
        <w:spacing w:before="240" w:after="0" w:line="276" w:lineRule="auto"/>
        <w:rPr>
          <w:rFonts w:ascii="Times New Roman" w:hAnsi="Times New Roman"/>
          <w:szCs w:val="24"/>
        </w:rPr>
      </w:pPr>
      <w:proofErr w:type="spellStart"/>
      <w:r w:rsidRPr="00BA7467">
        <w:rPr>
          <w:rFonts w:ascii="Times New Roman" w:hAnsi="Times New Roman"/>
          <w:b/>
          <w:bCs/>
          <w:szCs w:val="24"/>
        </w:rPr>
        <w:t>Keywords</w:t>
      </w:r>
      <w:proofErr w:type="spellEnd"/>
      <w:r w:rsidRPr="00BA7467">
        <w:rPr>
          <w:rFonts w:ascii="Times New Roman" w:hAnsi="Times New Roman"/>
          <w:b/>
          <w:bCs/>
          <w:szCs w:val="24"/>
        </w:rPr>
        <w:t>:</w:t>
      </w:r>
      <w:r w:rsidRPr="00BA7467">
        <w:rPr>
          <w:rFonts w:ascii="Times New Roman" w:hAnsi="Times New Roman"/>
          <w:szCs w:val="24"/>
        </w:rPr>
        <w:t xml:space="preserve"> </w:t>
      </w:r>
      <w:r w:rsidR="0008779A">
        <w:rPr>
          <w:rFonts w:ascii="Times New Roman" w:hAnsi="Times New Roman"/>
          <w:szCs w:val="24"/>
        </w:rPr>
        <w:t>Buradaki gibi bitişik yazılmalı ve burada da en az beş adet kaynak gösterilmelidir.</w:t>
      </w:r>
    </w:p>
    <w:p w14:paraId="30EAD9CF" w14:textId="77777777" w:rsidR="000E0B3A" w:rsidRPr="00BA7467" w:rsidRDefault="000E0B3A" w:rsidP="000E0B3A">
      <w:pPr>
        <w:spacing w:after="0"/>
        <w:rPr>
          <w:rFonts w:ascii="Times New Roman" w:hAnsi="Times New Roman"/>
          <w:szCs w:val="24"/>
        </w:rPr>
      </w:pPr>
    </w:p>
    <w:p w14:paraId="30D62A19" w14:textId="284A458B" w:rsidR="0002656E" w:rsidRPr="00C84633" w:rsidRDefault="0002656E" w:rsidP="0002656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  <w:lang w:val="tr"/>
        </w:rPr>
        <w:t>2</w:t>
      </w:r>
      <w:r w:rsidRPr="00C84633">
        <w:rPr>
          <w:b/>
          <w:color w:val="FF0000"/>
          <w:sz w:val="28"/>
          <w:szCs w:val="24"/>
          <w:lang w:val="tr"/>
        </w:rPr>
        <w:t>- GİRİŞ</w:t>
      </w:r>
    </w:p>
    <w:p w14:paraId="413F34B7" w14:textId="77777777" w:rsidR="0002656E" w:rsidRDefault="0002656E" w:rsidP="000E0B3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CB2B277" w14:textId="14E21B54" w:rsidR="000E0B3A" w:rsidRPr="00BA7467" w:rsidRDefault="000E0B3A" w:rsidP="000E0B3A">
      <w:pPr>
        <w:spacing w:after="0"/>
        <w:rPr>
          <w:rFonts w:ascii="Times New Roman" w:hAnsi="Times New Roman"/>
          <w:b/>
          <w:bCs/>
          <w:szCs w:val="24"/>
        </w:rPr>
      </w:pPr>
      <w:r w:rsidRPr="00971FC4">
        <w:rPr>
          <w:rFonts w:ascii="Times New Roman" w:hAnsi="Times New Roman"/>
          <w:b/>
          <w:bCs/>
          <w:sz w:val="28"/>
          <w:szCs w:val="28"/>
        </w:rPr>
        <w:t>GİRİŞ</w:t>
      </w:r>
      <w:r w:rsidR="0008779A">
        <w:rPr>
          <w:rFonts w:ascii="Times New Roman" w:hAnsi="Times New Roman"/>
          <w:b/>
          <w:bCs/>
          <w:sz w:val="28"/>
          <w:szCs w:val="28"/>
        </w:rPr>
        <w:t xml:space="preserve"> (14 punto, büyük harf ve kalın yazılmalı)</w:t>
      </w:r>
    </w:p>
    <w:p w14:paraId="3D88941A" w14:textId="77777777" w:rsidR="009500AF" w:rsidRDefault="0002656E" w:rsidP="0002656E">
      <w:pPr>
        <w:autoSpaceDE w:val="0"/>
        <w:autoSpaceDN w:val="0"/>
        <w:adjustRightInd w:val="0"/>
        <w:spacing w:after="0"/>
        <w:rPr>
          <w:bCs/>
          <w:lang w:val="tr"/>
        </w:rPr>
      </w:pPr>
      <w:r w:rsidRPr="003E1317">
        <w:rPr>
          <w:bCs/>
          <w:lang w:val="tr"/>
        </w:rPr>
        <w:t xml:space="preserve">GİRİŞ 14 punto </w:t>
      </w:r>
      <w:proofErr w:type="spellStart"/>
      <w:r w:rsidRPr="003E1317">
        <w:rPr>
          <w:bCs/>
          <w:lang w:val="tr"/>
        </w:rPr>
        <w:t>bold</w:t>
      </w:r>
      <w:proofErr w:type="spellEnd"/>
      <w:r w:rsidRPr="003E1317">
        <w:rPr>
          <w:bCs/>
          <w:lang w:val="tr"/>
        </w:rPr>
        <w:t xml:space="preserve"> ile yazılacak, başlık ve alt başlıklarda </w:t>
      </w:r>
      <w:r>
        <w:rPr>
          <w:bCs/>
          <w:lang w:val="tr"/>
        </w:rPr>
        <w:t>aşağıdaki başlıklarda görüldüğü gibi sadelik tercih edilmelidir tezlerde olduğu gibi asla</w:t>
      </w:r>
    </w:p>
    <w:p w14:paraId="59E1312F" w14:textId="04E818E5" w:rsidR="0002656E" w:rsidRPr="003E1317" w:rsidRDefault="009500AF" w:rsidP="0002656E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bCs/>
          <w:lang w:val="tr"/>
        </w:rPr>
        <w:t>1.</w:t>
      </w:r>
      <w:r w:rsidR="0002656E">
        <w:rPr>
          <w:bCs/>
          <w:lang w:val="tr"/>
        </w:rPr>
        <w:t xml:space="preserve"> </w:t>
      </w:r>
      <w:r>
        <w:rPr>
          <w:bCs/>
          <w:u w:val="single"/>
          <w:lang w:val="tr"/>
        </w:rPr>
        <w:t>N</w:t>
      </w:r>
      <w:r w:rsidR="0002656E" w:rsidRPr="009500AF">
        <w:rPr>
          <w:bCs/>
          <w:u w:val="single"/>
          <w:lang w:val="tr"/>
        </w:rPr>
        <w:t>umara veya iki nokta üst üste konmayacaktır.</w:t>
      </w:r>
    </w:p>
    <w:p w14:paraId="6FE1D313" w14:textId="77777777" w:rsidR="009500AF" w:rsidRDefault="009500AF" w:rsidP="0002656E">
      <w:pPr>
        <w:autoSpaceDE w:val="0"/>
        <w:autoSpaceDN w:val="0"/>
        <w:adjustRightInd w:val="0"/>
        <w:spacing w:after="0"/>
        <w:rPr>
          <w:bCs/>
          <w:lang w:val="tr"/>
        </w:rPr>
      </w:pPr>
      <w:r>
        <w:rPr>
          <w:bCs/>
          <w:lang w:val="tr"/>
        </w:rPr>
        <w:t xml:space="preserve">2. </w:t>
      </w:r>
      <w:r w:rsidR="0002656E" w:rsidRPr="003E1317">
        <w:rPr>
          <w:bCs/>
          <w:lang w:val="tr"/>
        </w:rPr>
        <w:t>Aşağıdaki tüm maddeler giriş bölümünde alt başlık olarak kalın, 12 punto, Time News Roman ve sadece baş harfleri büyük olacak şekilde verilmelidir.</w:t>
      </w:r>
      <w:r>
        <w:rPr>
          <w:bCs/>
          <w:lang w:val="tr"/>
        </w:rPr>
        <w:t xml:space="preserve"> </w:t>
      </w:r>
    </w:p>
    <w:p w14:paraId="2F28ABFF" w14:textId="59450A36" w:rsidR="0002656E" w:rsidRDefault="009500AF" w:rsidP="0002656E">
      <w:pPr>
        <w:autoSpaceDE w:val="0"/>
        <w:autoSpaceDN w:val="0"/>
        <w:adjustRightInd w:val="0"/>
        <w:spacing w:after="0"/>
        <w:rPr>
          <w:bCs/>
          <w:lang w:val="tr"/>
        </w:rPr>
      </w:pPr>
      <w:r>
        <w:rPr>
          <w:bCs/>
          <w:lang w:val="tr"/>
        </w:rPr>
        <w:t>3. Hiçbir paragraf başına boşluk konulmamalıdır.</w:t>
      </w:r>
    </w:p>
    <w:p w14:paraId="465B19E5" w14:textId="5535FBE8" w:rsidR="0002656E" w:rsidRPr="00442CFC" w:rsidRDefault="0002656E" w:rsidP="0002656E">
      <w:pPr>
        <w:autoSpaceDE w:val="0"/>
        <w:autoSpaceDN w:val="0"/>
        <w:adjustRightInd w:val="0"/>
        <w:spacing w:after="0"/>
        <w:rPr>
          <w:rFonts w:ascii="Times New Roman" w:hAnsi="Times New Roman"/>
          <w:b/>
          <w:u w:val="single"/>
        </w:rPr>
      </w:pPr>
      <w:r w:rsidRPr="00442CFC">
        <w:rPr>
          <w:b/>
          <w:u w:val="single"/>
          <w:lang w:val="tr"/>
        </w:rPr>
        <w:t xml:space="preserve">Makalede ana bölüme giriş yapmadan önce, aşağıdaki başlıklardan herhangi biri kullanılacaksa, başlıklarınızı dergimizin makale başlık uyumları açısından, aşağıdaki başlıklar gibi adlandırılmalıdır. </w:t>
      </w:r>
      <w:r w:rsidR="002A4D3A">
        <w:rPr>
          <w:b/>
          <w:u w:val="single"/>
          <w:lang w:val="tr"/>
        </w:rPr>
        <w:t xml:space="preserve">Hakemlerin “ret” kararı riskini azaltmak adına </w:t>
      </w:r>
      <w:r w:rsidR="00C32CF5">
        <w:rPr>
          <w:b/>
          <w:u w:val="single"/>
          <w:lang w:val="tr"/>
        </w:rPr>
        <w:t xml:space="preserve">size </w:t>
      </w:r>
      <w:r w:rsidR="002A4D3A">
        <w:rPr>
          <w:b/>
          <w:u w:val="single"/>
          <w:lang w:val="tr"/>
        </w:rPr>
        <w:t>tavsiyemiz</w:t>
      </w:r>
      <w:r w:rsidR="00C32CF5">
        <w:rPr>
          <w:b/>
          <w:u w:val="single"/>
          <w:lang w:val="tr"/>
        </w:rPr>
        <w:t>,</w:t>
      </w:r>
      <w:r w:rsidR="002A4D3A">
        <w:rPr>
          <w:b/>
          <w:u w:val="single"/>
          <w:lang w:val="tr"/>
        </w:rPr>
        <w:t xml:space="preserve"> özellikle </w:t>
      </w:r>
      <w:r w:rsidR="002A4D3A" w:rsidRPr="002A4D3A">
        <w:rPr>
          <w:b/>
          <w:color w:val="FF0000"/>
          <w:u w:val="single"/>
          <w:lang w:val="tr"/>
        </w:rPr>
        <w:t xml:space="preserve">kırmızı </w:t>
      </w:r>
      <w:r w:rsidR="002A4D3A">
        <w:rPr>
          <w:b/>
          <w:u w:val="single"/>
          <w:lang w:val="tr"/>
        </w:rPr>
        <w:t xml:space="preserve">ile belirtilen bölümlerinizin olduğuna dikkat </w:t>
      </w:r>
      <w:r w:rsidR="00C32CF5">
        <w:rPr>
          <w:b/>
          <w:u w:val="single"/>
          <w:lang w:val="tr"/>
        </w:rPr>
        <w:t>etmeniz olacaktır</w:t>
      </w:r>
      <w:r w:rsidR="002A4D3A">
        <w:rPr>
          <w:b/>
          <w:u w:val="single"/>
          <w:lang w:val="tr"/>
        </w:rPr>
        <w:t>.</w:t>
      </w:r>
    </w:p>
    <w:bookmarkStart w:id="3" w:name="_Hlk190809373"/>
    <w:p w14:paraId="272480B4" w14:textId="7FD72917" w:rsidR="0008779A" w:rsidRPr="0008779A" w:rsidRDefault="002A4D3A" w:rsidP="000E0B3A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noProof/>
          <w:szCs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C506052" wp14:editId="084F2B83">
                <wp:simplePos x="0" y="0"/>
                <wp:positionH relativeFrom="column">
                  <wp:posOffset>-92075</wp:posOffset>
                </wp:positionH>
                <wp:positionV relativeFrom="paragraph">
                  <wp:posOffset>197330</wp:posOffset>
                </wp:positionV>
                <wp:extent cx="1284120" cy="360"/>
                <wp:effectExtent l="57150" t="76200" r="68580" b="76200"/>
                <wp:wrapNone/>
                <wp:docPr id="2141857775" name="Mürekkep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84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6AC047" id="Mürekkep 16" o:spid="_x0000_s1026" type="#_x0000_t75" style="position:absolute;margin-left:-8.65pt;margin-top:12.75pt;width:103.9pt;height:5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">
                <v:imagedata r:id="rId14" o:title=""/>
              </v:shape>
            </w:pict>
          </mc:Fallback>
        </mc:AlternateContent>
      </w:r>
      <w:r w:rsidR="0008779A" w:rsidRPr="0008779A">
        <w:rPr>
          <w:rFonts w:ascii="Times New Roman" w:hAnsi="Times New Roman"/>
          <w:b/>
          <w:bCs/>
          <w:szCs w:val="24"/>
        </w:rPr>
        <w:t>Amaç ve Önem</w:t>
      </w:r>
      <w:r w:rsidR="0008779A">
        <w:rPr>
          <w:rFonts w:ascii="Times New Roman" w:hAnsi="Times New Roman"/>
          <w:b/>
          <w:bCs/>
          <w:szCs w:val="24"/>
        </w:rPr>
        <w:t xml:space="preserve">, </w:t>
      </w:r>
    </w:p>
    <w:p w14:paraId="7A1C2007" w14:textId="4F376EA6" w:rsidR="0008779A" w:rsidRDefault="002A4D3A" w:rsidP="000E0B3A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noProof/>
          <w:szCs w:val="2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C9CC80C" wp14:editId="58AB5E9D">
                <wp:simplePos x="0" y="0"/>
                <wp:positionH relativeFrom="column">
                  <wp:posOffset>-122675</wp:posOffset>
                </wp:positionH>
                <wp:positionV relativeFrom="paragraph">
                  <wp:posOffset>178160</wp:posOffset>
                </wp:positionV>
                <wp:extent cx="1525320" cy="360"/>
                <wp:effectExtent l="57150" t="76200" r="55880" b="76200"/>
                <wp:wrapNone/>
                <wp:docPr id="670830720" name="Mürekkep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5253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12D287" id="Mürekkep 17" o:spid="_x0000_s1026" type="#_x0000_t75" style="position:absolute;margin-left:-11.05pt;margin-top:11.25pt;width:122.9pt;height:5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">
                <v:imagedata r:id="rId16" o:title=""/>
              </v:shape>
            </w:pict>
          </mc:Fallback>
        </mc:AlternateContent>
      </w:r>
      <w:r w:rsidR="0008779A">
        <w:rPr>
          <w:rFonts w:ascii="Times New Roman" w:hAnsi="Times New Roman"/>
          <w:b/>
          <w:bCs/>
          <w:szCs w:val="24"/>
        </w:rPr>
        <w:t>Problem Durumu,</w:t>
      </w:r>
    </w:p>
    <w:p w14:paraId="3669494A" w14:textId="67A31310" w:rsidR="00077817" w:rsidRDefault="00077817" w:rsidP="000E0B3A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Problem Cümlesi,</w:t>
      </w:r>
    </w:p>
    <w:p w14:paraId="77C7C1CF" w14:textId="779A54B9" w:rsidR="007873B2" w:rsidRDefault="007873B2" w:rsidP="000E0B3A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Alt Problemler,</w:t>
      </w:r>
    </w:p>
    <w:p w14:paraId="74950117" w14:textId="2452BD22" w:rsidR="007873B2" w:rsidRPr="00DF5AFA" w:rsidRDefault="002A4D3A" w:rsidP="007873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noProof/>
        </w:rPr>
      </w:pPr>
      <w:r>
        <w:rPr>
          <w:b/>
          <w:bCs/>
          <w:noProof/>
          <w:lang w:val="tr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52E85EA" wp14:editId="6802CBE8">
                <wp:simplePos x="0" y="0"/>
                <wp:positionH relativeFrom="column">
                  <wp:posOffset>-46355</wp:posOffset>
                </wp:positionH>
                <wp:positionV relativeFrom="paragraph">
                  <wp:posOffset>190225</wp:posOffset>
                </wp:positionV>
                <wp:extent cx="5196600" cy="360"/>
                <wp:effectExtent l="57150" t="76200" r="61595" b="76200"/>
                <wp:wrapNone/>
                <wp:docPr id="1552152049" name="Mürekkep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196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FCDFA3" id="Mürekkep 18" o:spid="_x0000_s1026" type="#_x0000_t75" style="position:absolute;margin-left:-5.05pt;margin-top:12.2pt;width:412.05pt;height:5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">
                <v:imagedata r:id="rId18" o:title=""/>
              </v:shape>
            </w:pict>
          </mc:Fallback>
        </mc:AlternateContent>
      </w:r>
      <w:r w:rsidR="007873B2" w:rsidRPr="00DF5AFA">
        <w:rPr>
          <w:b/>
          <w:bCs/>
          <w:noProof/>
          <w:lang w:val="tr"/>
        </w:rPr>
        <w:t>Evren ve Örneklem</w:t>
      </w:r>
      <w:r w:rsidR="007873B2">
        <w:rPr>
          <w:b/>
          <w:bCs/>
          <w:noProof/>
          <w:lang w:val="tr"/>
        </w:rPr>
        <w:t xml:space="preserve"> / Katılımcılar veya Çalışma Gurubu </w:t>
      </w:r>
      <w:r w:rsidR="007873B2" w:rsidRPr="002B02D4">
        <w:rPr>
          <w:noProof/>
          <w:lang w:val="tr"/>
        </w:rPr>
        <w:t>(olarak belirtilmelidir)</w:t>
      </w:r>
      <w:r w:rsidR="007873B2">
        <w:rPr>
          <w:noProof/>
          <w:lang w:val="tr"/>
        </w:rPr>
        <w:t>.</w:t>
      </w:r>
    </w:p>
    <w:p w14:paraId="117F35C1" w14:textId="3CE7D42A" w:rsidR="0008779A" w:rsidRDefault="002A4D3A" w:rsidP="000E0B3A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noProof/>
          <w:szCs w:val="24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4C33144" wp14:editId="03535E13">
                <wp:simplePos x="0" y="0"/>
                <wp:positionH relativeFrom="column">
                  <wp:posOffset>-115115</wp:posOffset>
                </wp:positionH>
                <wp:positionV relativeFrom="paragraph">
                  <wp:posOffset>186535</wp:posOffset>
                </wp:positionV>
                <wp:extent cx="1064160" cy="360"/>
                <wp:effectExtent l="57150" t="76200" r="60325" b="76200"/>
                <wp:wrapNone/>
                <wp:docPr id="868104904" name="Mürekkep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064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797274" id="Mürekkep 19" o:spid="_x0000_s1026" type="#_x0000_t75" style="position:absolute;margin-left:-10.45pt;margin-top:11.9pt;width:86.65pt;height: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">
                <v:imagedata r:id="rId20" o:title=""/>
              </v:shape>
            </w:pict>
          </mc:Fallback>
        </mc:AlternateContent>
      </w:r>
      <w:r w:rsidR="0008779A">
        <w:rPr>
          <w:rFonts w:ascii="Times New Roman" w:hAnsi="Times New Roman"/>
          <w:b/>
          <w:bCs/>
          <w:szCs w:val="24"/>
        </w:rPr>
        <w:t>Sınırlılıklar,</w:t>
      </w:r>
    </w:p>
    <w:p w14:paraId="0123993B" w14:textId="7B0AB4DD" w:rsidR="0008779A" w:rsidRDefault="0008779A" w:rsidP="000E0B3A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Metodoloji, </w:t>
      </w:r>
    </w:p>
    <w:p w14:paraId="6B77CDD5" w14:textId="1980F863" w:rsidR="007873B2" w:rsidRDefault="007873B2" w:rsidP="007873B2">
      <w:pPr>
        <w:keepNext/>
        <w:tabs>
          <w:tab w:val="left" w:pos="284"/>
        </w:tabs>
        <w:spacing w:after="0"/>
        <w:outlineLvl w:val="3"/>
        <w:rPr>
          <w:b/>
          <w:szCs w:val="20"/>
          <w:lang w:val="tr"/>
        </w:rPr>
      </w:pPr>
      <w:r>
        <w:rPr>
          <w:b/>
          <w:szCs w:val="20"/>
          <w:lang w:val="tr"/>
        </w:rPr>
        <w:lastRenderedPageBreak/>
        <w:t>Tanımlar,</w:t>
      </w:r>
    </w:p>
    <w:p w14:paraId="2BBF7853" w14:textId="2BDCC7BD" w:rsidR="007873B2" w:rsidRDefault="007873B2" w:rsidP="000E0B3A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Veri Toplama Teknikleri,</w:t>
      </w:r>
    </w:p>
    <w:p w14:paraId="4D096CED" w14:textId="1938BA5A" w:rsidR="0008779A" w:rsidRDefault="007873B2" w:rsidP="000E0B3A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İlgili Araştırmalar</w:t>
      </w:r>
      <w:r w:rsidR="0002656E">
        <w:rPr>
          <w:rFonts w:ascii="Times New Roman" w:hAnsi="Times New Roman"/>
          <w:b/>
          <w:bCs/>
          <w:szCs w:val="24"/>
        </w:rPr>
        <w:t>.</w:t>
      </w:r>
      <w:r w:rsidR="0008779A">
        <w:rPr>
          <w:rFonts w:ascii="Times New Roman" w:hAnsi="Times New Roman"/>
          <w:b/>
          <w:bCs/>
          <w:szCs w:val="24"/>
        </w:rPr>
        <w:t xml:space="preserve"> </w:t>
      </w:r>
    </w:p>
    <w:p w14:paraId="1231540D" w14:textId="455C400F" w:rsidR="002A4D3A" w:rsidRDefault="002A4D3A" w:rsidP="000E0B3A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noProof/>
          <w:szCs w:val="24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49C7D9A" wp14:editId="46A997BC">
                <wp:simplePos x="0" y="0"/>
                <wp:positionH relativeFrom="column">
                  <wp:posOffset>-145355</wp:posOffset>
                </wp:positionH>
                <wp:positionV relativeFrom="paragraph">
                  <wp:posOffset>221005</wp:posOffset>
                </wp:positionV>
                <wp:extent cx="737640" cy="360"/>
                <wp:effectExtent l="57150" t="76200" r="62865" b="76200"/>
                <wp:wrapNone/>
                <wp:docPr id="2058811920" name="Mürekkep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376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138000" id="Mürekkep 20" o:spid="_x0000_s1026" type="#_x0000_t75" style="position:absolute;margin-left:-12.85pt;margin-top:14.55pt;width:60.95pt;height:5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">
                <v:imagedata r:id="rId22" o:title=""/>
              </v:shape>
            </w:pict>
          </mc:Fallback>
        </mc:AlternateContent>
      </w:r>
      <w:r>
        <w:rPr>
          <w:rFonts w:ascii="Times New Roman" w:hAnsi="Times New Roman"/>
          <w:b/>
          <w:bCs/>
          <w:szCs w:val="24"/>
        </w:rPr>
        <w:t>YÖNTEM</w:t>
      </w:r>
    </w:p>
    <w:p w14:paraId="558FA011" w14:textId="7F14D0BF" w:rsidR="002A4D3A" w:rsidRDefault="002A4D3A" w:rsidP="000E0B3A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noProof/>
          <w:szCs w:val="24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6A32A73B" wp14:editId="3867A181">
                <wp:simplePos x="0" y="0"/>
                <wp:positionH relativeFrom="column">
                  <wp:posOffset>-313115</wp:posOffset>
                </wp:positionH>
                <wp:positionV relativeFrom="paragraph">
                  <wp:posOffset>232435</wp:posOffset>
                </wp:positionV>
                <wp:extent cx="1114920" cy="360"/>
                <wp:effectExtent l="57150" t="76200" r="66675" b="76200"/>
                <wp:wrapNone/>
                <wp:docPr id="806450489" name="Mürekkep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114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3A379D" id="Mürekkep 21" o:spid="_x0000_s1026" type="#_x0000_t75" style="position:absolute;margin-left:-26.05pt;margin-top:15.45pt;width:90.65pt;height: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">
                <v:imagedata r:id="rId24" o:title=""/>
              </v:shape>
            </w:pict>
          </mc:Fallback>
        </mc:AlternateContent>
      </w:r>
      <w:r>
        <w:rPr>
          <w:rFonts w:ascii="Times New Roman" w:hAnsi="Times New Roman"/>
          <w:b/>
          <w:bCs/>
          <w:szCs w:val="24"/>
        </w:rPr>
        <w:t>BULGULAR</w:t>
      </w:r>
    </w:p>
    <w:p w14:paraId="19364365" w14:textId="66559057" w:rsidR="002A4D3A" w:rsidRDefault="002A4D3A" w:rsidP="000E0B3A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noProof/>
          <w:szCs w:val="24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6D7BDD8" wp14:editId="788B7EA8">
                <wp:simplePos x="0" y="0"/>
                <wp:positionH relativeFrom="column">
                  <wp:posOffset>-175955</wp:posOffset>
                </wp:positionH>
                <wp:positionV relativeFrom="paragraph">
                  <wp:posOffset>190225</wp:posOffset>
                </wp:positionV>
                <wp:extent cx="2415960" cy="360"/>
                <wp:effectExtent l="57150" t="76200" r="60960" b="76200"/>
                <wp:wrapNone/>
                <wp:docPr id="140810316" name="Mürekkep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415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7AA204" id="Mürekkep 22" o:spid="_x0000_s1026" type="#_x0000_t75" style="position:absolute;margin-left:-15.25pt;margin-top:12.2pt;width:193.1pt;height:5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">
                <v:imagedata r:id="rId26" o:title=""/>
              </v:shape>
            </w:pict>
          </mc:Fallback>
        </mc:AlternateContent>
      </w:r>
      <w:r>
        <w:rPr>
          <w:rFonts w:ascii="Times New Roman" w:hAnsi="Times New Roman"/>
          <w:b/>
          <w:bCs/>
          <w:szCs w:val="24"/>
        </w:rPr>
        <w:t>SONUÇLAR veya SONUÇ VE ÖNERİLER</w:t>
      </w:r>
    </w:p>
    <w:bookmarkStart w:id="4" w:name="_Hlk177387766"/>
    <w:bookmarkStart w:id="5" w:name="_Hlk183081106"/>
    <w:p w14:paraId="16372C31" w14:textId="4327A55D" w:rsidR="00713B28" w:rsidRPr="00442CFC" w:rsidRDefault="002A4D3A" w:rsidP="00713B28">
      <w:pPr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noProof/>
          <w:color w:val="FF0000"/>
          <w:szCs w:val="24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2FFB321" wp14:editId="645DEA6C">
                <wp:simplePos x="0" y="0"/>
                <wp:positionH relativeFrom="column">
                  <wp:posOffset>784165</wp:posOffset>
                </wp:positionH>
                <wp:positionV relativeFrom="paragraph">
                  <wp:posOffset>520975</wp:posOffset>
                </wp:positionV>
                <wp:extent cx="348480" cy="8280"/>
                <wp:effectExtent l="57150" t="76200" r="71120" b="86995"/>
                <wp:wrapNone/>
                <wp:docPr id="1336010716" name="Mürekkep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4848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6EE000" id="Mürekkep 6" o:spid="_x0000_s1026" type="#_x0000_t75" style="position:absolute;margin-left:60.35pt;margin-top:38.15pt;width:30.3pt;height:6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">
                <v:imagedata r:id="rId28" o:title=""/>
              </v:shape>
            </w:pict>
          </mc:Fallback>
        </mc:AlternateContent>
      </w:r>
      <w:r w:rsidR="00713B28" w:rsidRPr="00713B28">
        <w:rPr>
          <w:rFonts w:ascii="Times New Roman" w:hAnsi="Times New Roman"/>
          <w:b/>
          <w:bCs/>
          <w:color w:val="FF0000"/>
          <w:szCs w:val="24"/>
        </w:rPr>
        <w:t xml:space="preserve">Not: </w:t>
      </w:r>
      <w:r w:rsidR="00713B28" w:rsidRPr="00442CFC">
        <w:rPr>
          <w:rFonts w:ascii="Times New Roman" w:hAnsi="Times New Roman"/>
          <w:b/>
          <w:bCs/>
          <w:szCs w:val="24"/>
        </w:rPr>
        <w:t xml:space="preserve">Bu başlıkların dışındaki ara başlıklar </w:t>
      </w:r>
      <w:r w:rsidR="007E681E" w:rsidRPr="00442CFC">
        <w:rPr>
          <w:rFonts w:ascii="Times New Roman" w:hAnsi="Times New Roman"/>
          <w:b/>
          <w:bCs/>
          <w:szCs w:val="24"/>
        </w:rPr>
        <w:t xml:space="preserve">da </w:t>
      </w:r>
      <w:r w:rsidR="00713B28" w:rsidRPr="00442CFC">
        <w:rPr>
          <w:rFonts w:ascii="Times New Roman" w:hAnsi="Times New Roman"/>
          <w:b/>
          <w:bCs/>
          <w:szCs w:val="24"/>
        </w:rPr>
        <w:t>dahi</w:t>
      </w:r>
      <w:r w:rsidR="007E681E" w:rsidRPr="00442CFC">
        <w:rPr>
          <w:rFonts w:ascii="Times New Roman" w:hAnsi="Times New Roman"/>
          <w:b/>
          <w:bCs/>
          <w:szCs w:val="24"/>
        </w:rPr>
        <w:t>l olmak üzere</w:t>
      </w:r>
      <w:r w:rsidR="00713B28" w:rsidRPr="00442CFC">
        <w:rPr>
          <w:rFonts w:ascii="Times New Roman" w:hAnsi="Times New Roman"/>
          <w:b/>
          <w:bCs/>
          <w:szCs w:val="24"/>
        </w:rPr>
        <w:t xml:space="preserve">; her başlık arası 1.5 punto </w:t>
      </w:r>
      <w:r w:rsidR="007E681E" w:rsidRPr="00442CFC">
        <w:rPr>
          <w:rFonts w:ascii="Times New Roman" w:hAnsi="Times New Roman"/>
          <w:b/>
          <w:bCs/>
          <w:szCs w:val="24"/>
        </w:rPr>
        <w:t>ve mutlaka 12nk olmalıdır.</w:t>
      </w:r>
      <w:bookmarkEnd w:id="4"/>
      <w:r w:rsidR="006C31D2" w:rsidRPr="00442CFC">
        <w:rPr>
          <w:rFonts w:ascii="Times New Roman" w:hAnsi="Times New Roman"/>
          <w:b/>
          <w:bCs/>
          <w:szCs w:val="24"/>
        </w:rPr>
        <w:t xml:space="preserve"> </w:t>
      </w:r>
      <w:r w:rsidR="00692368" w:rsidRPr="00442CFC">
        <w:rPr>
          <w:rFonts w:ascii="Times New Roman" w:hAnsi="Times New Roman"/>
          <w:b/>
          <w:bCs/>
          <w:szCs w:val="24"/>
        </w:rPr>
        <w:t>Başlık veya paragraf sonralarında hiç boşluk bırakmayınız.</w:t>
      </w:r>
      <w:r w:rsidR="006C31D2" w:rsidRPr="00442CFC">
        <w:rPr>
          <w:rFonts w:ascii="Times New Roman" w:hAnsi="Times New Roman"/>
          <w:b/>
          <w:bCs/>
          <w:szCs w:val="24"/>
        </w:rPr>
        <w:t xml:space="preserve"> Görsellerden sonra da örneği sunulmuştur.</w:t>
      </w:r>
    </w:p>
    <w:bookmarkEnd w:id="3"/>
    <w:p w14:paraId="6F8724F0" w14:textId="59F29A93" w:rsidR="007E681E" w:rsidRDefault="007E681E" w:rsidP="00713B28">
      <w:pPr>
        <w:spacing w:after="0"/>
        <w:rPr>
          <w:rFonts w:ascii="Times New Roman" w:hAnsi="Times New Roman"/>
          <w:b/>
          <w:bCs/>
          <w:color w:val="FF0000"/>
          <w:szCs w:val="24"/>
        </w:rPr>
      </w:pPr>
      <w:r w:rsidRPr="007E681E">
        <w:rPr>
          <w:rFonts w:ascii="Times New Roman" w:hAnsi="Times New Roman"/>
          <w:b/>
          <w:bCs/>
          <w:noProof/>
          <w:color w:val="FF0000"/>
          <w:szCs w:val="24"/>
        </w:rPr>
        <w:drawing>
          <wp:inline distT="0" distB="0" distL="0" distR="0" wp14:anchorId="5ED75202" wp14:editId="63C853A1">
            <wp:extent cx="2391640" cy="2962275"/>
            <wp:effectExtent l="0" t="0" r="8890" b="0"/>
            <wp:docPr id="204856954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69547" name=""/>
                    <pic:cNvPicPr/>
                  </pic:nvPicPr>
                  <pic:blipFill rotWithShape="1">
                    <a:blip r:embed="rId29"/>
                    <a:srcRect l="4164" r="1"/>
                    <a:stretch/>
                  </pic:blipFill>
                  <pic:spPr bwMode="auto">
                    <a:xfrm>
                      <a:off x="0" y="0"/>
                      <a:ext cx="2391974" cy="2962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31D2">
        <w:rPr>
          <w:rFonts w:ascii="Times New Roman" w:hAnsi="Times New Roman"/>
          <w:b/>
          <w:bCs/>
          <w:color w:val="FF0000"/>
          <w:szCs w:val="24"/>
        </w:rPr>
        <w:t xml:space="preserve">   </w:t>
      </w:r>
      <w:r w:rsidR="006C31D2" w:rsidRPr="006C31D2">
        <w:rPr>
          <w:rFonts w:ascii="Times New Roman" w:hAnsi="Times New Roman"/>
          <w:b/>
          <w:bCs/>
          <w:noProof/>
          <w:color w:val="FF0000"/>
          <w:szCs w:val="24"/>
        </w:rPr>
        <w:drawing>
          <wp:inline distT="0" distB="0" distL="0" distR="0" wp14:anchorId="4B20D0B2" wp14:editId="300D76BB">
            <wp:extent cx="3110346" cy="3668921"/>
            <wp:effectExtent l="0" t="0" r="0" b="8255"/>
            <wp:docPr id="161665754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657548" name=""/>
                    <pic:cNvPicPr/>
                  </pic:nvPicPr>
                  <pic:blipFill rotWithShape="1">
                    <a:blip r:embed="rId30"/>
                    <a:srcRect t="-381" b="4137"/>
                    <a:stretch/>
                  </pic:blipFill>
                  <pic:spPr bwMode="auto">
                    <a:xfrm>
                      <a:off x="0" y="0"/>
                      <a:ext cx="3123185" cy="3684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A56AF1" w14:textId="77777777" w:rsidR="00692368" w:rsidRDefault="00692368" w:rsidP="00713B28">
      <w:pPr>
        <w:spacing w:after="0"/>
        <w:rPr>
          <w:rFonts w:ascii="Times New Roman" w:hAnsi="Times New Roman"/>
          <w:b/>
          <w:bCs/>
          <w:color w:val="FF0000"/>
          <w:szCs w:val="24"/>
        </w:rPr>
      </w:pPr>
    </w:p>
    <w:p w14:paraId="4BB1977D" w14:textId="4E56F9A0" w:rsidR="00692368" w:rsidRDefault="00692368" w:rsidP="00713B28">
      <w:pPr>
        <w:spacing w:after="0"/>
        <w:rPr>
          <w:rFonts w:ascii="Times New Roman" w:hAnsi="Times New Roman"/>
          <w:szCs w:val="24"/>
        </w:rPr>
      </w:pPr>
      <w:r w:rsidRPr="001E2F64">
        <w:rPr>
          <w:rFonts w:ascii="Times New Roman" w:hAnsi="Times New Roman"/>
          <w:szCs w:val="24"/>
        </w:rPr>
        <w:t>Şimdi de bu aralıklarla ilgili örneğimizi sunuyoruz. Yukarıda belirtildiği gibi başka bir başlığa geçmeden önce veya başlıklar arası dahil olmak üzere kural bu yazımızda u</w:t>
      </w:r>
      <w:r w:rsidR="001E2F64">
        <w:rPr>
          <w:rFonts w:ascii="Times New Roman" w:hAnsi="Times New Roman"/>
          <w:szCs w:val="24"/>
        </w:rPr>
        <w:t>y</w:t>
      </w:r>
      <w:r w:rsidRPr="001E2F64">
        <w:rPr>
          <w:rFonts w:ascii="Times New Roman" w:hAnsi="Times New Roman"/>
          <w:szCs w:val="24"/>
        </w:rPr>
        <w:t>gulanmıştır. Unutmayınız ki başlık ve paragraflar sonrasında boşluk bırakılmamalıdır.</w:t>
      </w:r>
    </w:p>
    <w:p w14:paraId="38482074" w14:textId="6FE8C78B" w:rsidR="001E2F64" w:rsidRPr="001E2F64" w:rsidRDefault="001E2F64" w:rsidP="00713B28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Bu yazı da paragrafa örnek olarak yazılmış olup boşluk bırakılmaması gerektiği belirtilmiştir. </w:t>
      </w:r>
    </w:p>
    <w:p w14:paraId="02964050" w14:textId="77777777" w:rsidR="00C32CF5" w:rsidRDefault="00C32CF5" w:rsidP="001E2F64">
      <w:pPr>
        <w:spacing w:before="240" w:after="0"/>
        <w:rPr>
          <w:rFonts w:ascii="Times New Roman" w:hAnsi="Times New Roman"/>
          <w:b/>
          <w:bCs/>
          <w:szCs w:val="24"/>
        </w:rPr>
      </w:pPr>
    </w:p>
    <w:p w14:paraId="535785B1" w14:textId="4D243F1E" w:rsidR="001E2F64" w:rsidRDefault="001E2F64" w:rsidP="001E2F64">
      <w:pPr>
        <w:spacing w:before="240"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>ÖRNEK BAŞLIK</w:t>
      </w:r>
    </w:p>
    <w:p w14:paraId="24C068E6" w14:textId="4F1A475B" w:rsidR="001E2F64" w:rsidRPr="001E2F64" w:rsidRDefault="001E2F64" w:rsidP="001E2F64">
      <w:pPr>
        <w:spacing w:after="0"/>
        <w:rPr>
          <w:rFonts w:ascii="Times New Roman" w:hAnsi="Times New Roman"/>
          <w:szCs w:val="24"/>
        </w:rPr>
      </w:pPr>
      <w:r w:rsidRPr="001E2F64">
        <w:rPr>
          <w:rFonts w:ascii="Times New Roman" w:hAnsi="Times New Roman"/>
          <w:szCs w:val="24"/>
        </w:rPr>
        <w:t>Başlık sonrasında yazılacak yazıda boşl</w:t>
      </w:r>
      <w:r>
        <w:rPr>
          <w:rFonts w:ascii="Times New Roman" w:hAnsi="Times New Roman"/>
          <w:szCs w:val="24"/>
        </w:rPr>
        <w:t>u</w:t>
      </w:r>
      <w:r w:rsidRPr="001E2F64">
        <w:rPr>
          <w:rFonts w:ascii="Times New Roman" w:hAnsi="Times New Roman"/>
          <w:szCs w:val="24"/>
        </w:rPr>
        <w:t>k bırakılmaz.</w:t>
      </w:r>
    </w:p>
    <w:bookmarkEnd w:id="5"/>
    <w:p w14:paraId="1F33830C" w14:textId="77777777" w:rsidR="00713B28" w:rsidRDefault="00713B28" w:rsidP="000E0B3A">
      <w:pPr>
        <w:spacing w:after="0"/>
        <w:rPr>
          <w:rFonts w:ascii="Times New Roman" w:hAnsi="Times New Roman"/>
          <w:b/>
          <w:bCs/>
          <w:szCs w:val="24"/>
        </w:rPr>
      </w:pPr>
    </w:p>
    <w:p w14:paraId="4B98A366" w14:textId="521D1377" w:rsidR="0002656E" w:rsidRPr="00B47A89" w:rsidRDefault="0002656E" w:rsidP="0002656E">
      <w:pPr>
        <w:spacing w:after="0"/>
        <w:contextualSpacing/>
        <w:jc w:val="center"/>
        <w:rPr>
          <w:rFonts w:ascii="Times New Roman" w:eastAsia="MS Mincho" w:hAnsi="Times New Roman"/>
          <w:b/>
          <w:color w:val="FF0000"/>
          <w:sz w:val="28"/>
          <w:szCs w:val="28"/>
          <w:lang w:val="tr" w:eastAsia="ru-RU"/>
        </w:rPr>
      </w:pPr>
      <w:r>
        <w:rPr>
          <w:b/>
          <w:color w:val="FF0000"/>
          <w:sz w:val="28"/>
          <w:szCs w:val="28"/>
          <w:lang w:val="tr"/>
        </w:rPr>
        <w:t>3</w:t>
      </w:r>
      <w:r w:rsidRPr="00C84633">
        <w:rPr>
          <w:b/>
          <w:color w:val="FF0000"/>
          <w:sz w:val="28"/>
          <w:szCs w:val="28"/>
          <w:lang w:val="tr"/>
        </w:rPr>
        <w:t xml:space="preserve">- </w:t>
      </w:r>
      <w:r>
        <w:rPr>
          <w:b/>
          <w:color w:val="FF0000"/>
          <w:sz w:val="28"/>
          <w:szCs w:val="28"/>
          <w:lang w:val="tr"/>
        </w:rPr>
        <w:t>YÖNTEM</w:t>
      </w:r>
    </w:p>
    <w:p w14:paraId="199BDFF6" w14:textId="77777777" w:rsidR="0008779A" w:rsidRPr="0008779A" w:rsidRDefault="0008779A" w:rsidP="000E0B3A">
      <w:pPr>
        <w:spacing w:after="0"/>
        <w:rPr>
          <w:rFonts w:ascii="Times New Roman" w:hAnsi="Times New Roman"/>
          <w:b/>
          <w:bCs/>
          <w:szCs w:val="24"/>
        </w:rPr>
      </w:pPr>
    </w:p>
    <w:p w14:paraId="340CFA0E" w14:textId="46FA916C" w:rsidR="000E0B3A" w:rsidRPr="0067138F" w:rsidRDefault="000E0B3A" w:rsidP="000E0B3A">
      <w:pPr>
        <w:spacing w:after="0"/>
        <w:rPr>
          <w:rFonts w:ascii="Times New Roman" w:hAnsi="Times New Roman"/>
          <w:sz w:val="28"/>
          <w:szCs w:val="28"/>
        </w:rPr>
      </w:pPr>
      <w:r w:rsidRPr="0067138F">
        <w:rPr>
          <w:rFonts w:ascii="Times New Roman" w:hAnsi="Times New Roman"/>
          <w:b/>
          <w:bCs/>
          <w:sz w:val="28"/>
          <w:szCs w:val="28"/>
        </w:rPr>
        <w:t>YÖNTEM</w:t>
      </w:r>
      <w:r w:rsidR="0008779A" w:rsidRPr="006713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779A" w:rsidRPr="0067138F">
        <w:rPr>
          <w:rFonts w:ascii="Times New Roman" w:hAnsi="Times New Roman"/>
          <w:sz w:val="28"/>
          <w:szCs w:val="28"/>
        </w:rPr>
        <w:t>(Bulgulardan önce</w:t>
      </w:r>
      <w:r w:rsidR="007873B2" w:rsidRPr="0067138F">
        <w:rPr>
          <w:rFonts w:ascii="Times New Roman" w:hAnsi="Times New Roman"/>
          <w:sz w:val="28"/>
          <w:szCs w:val="28"/>
        </w:rPr>
        <w:t>,</w:t>
      </w:r>
      <w:r w:rsidR="0008779A" w:rsidRPr="0067138F">
        <w:rPr>
          <w:rFonts w:ascii="Times New Roman" w:hAnsi="Times New Roman"/>
          <w:sz w:val="28"/>
          <w:szCs w:val="28"/>
        </w:rPr>
        <w:t xml:space="preserve"> 14 punto kalın ve büyük harf ile yazılmalıdır</w:t>
      </w:r>
      <w:r w:rsidR="0067138F">
        <w:rPr>
          <w:rFonts w:ascii="Times New Roman" w:hAnsi="Times New Roman"/>
          <w:sz w:val="28"/>
          <w:szCs w:val="28"/>
        </w:rPr>
        <w:t>)</w:t>
      </w:r>
      <w:r w:rsidR="0008779A" w:rsidRPr="0067138F">
        <w:rPr>
          <w:rFonts w:ascii="Times New Roman" w:hAnsi="Times New Roman"/>
          <w:sz w:val="28"/>
          <w:szCs w:val="28"/>
        </w:rPr>
        <w:t>.</w:t>
      </w:r>
    </w:p>
    <w:p w14:paraId="2F40F643" w14:textId="77777777" w:rsidR="0075483E" w:rsidRDefault="0075483E" w:rsidP="0075483E">
      <w:pPr>
        <w:spacing w:after="0"/>
        <w:jc w:val="center"/>
        <w:rPr>
          <w:b/>
          <w:color w:val="FF0000"/>
          <w:sz w:val="28"/>
          <w:szCs w:val="28"/>
          <w:lang w:val="tr"/>
        </w:rPr>
      </w:pPr>
    </w:p>
    <w:p w14:paraId="46E71BD0" w14:textId="08794461" w:rsidR="0075483E" w:rsidRDefault="0075483E" w:rsidP="0075483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  <w:lang w:val="tr"/>
        </w:rPr>
        <w:t>4</w:t>
      </w:r>
      <w:r w:rsidRPr="003E1317">
        <w:rPr>
          <w:b/>
          <w:color w:val="FF0000"/>
          <w:sz w:val="28"/>
          <w:szCs w:val="28"/>
          <w:lang w:val="tr"/>
        </w:rPr>
        <w:t>- BULGULAR</w:t>
      </w:r>
      <w:r>
        <w:rPr>
          <w:b/>
          <w:color w:val="FF0000"/>
          <w:sz w:val="28"/>
          <w:szCs w:val="28"/>
          <w:lang w:val="tr"/>
        </w:rPr>
        <w:t>, SONUÇ VE ÖNERİLER</w:t>
      </w:r>
    </w:p>
    <w:p w14:paraId="2BD9F8C7" w14:textId="24E38161" w:rsidR="007873B2" w:rsidRPr="0067138F" w:rsidRDefault="007873B2" w:rsidP="007873B2">
      <w:pPr>
        <w:spacing w:after="0"/>
        <w:rPr>
          <w:rFonts w:ascii="Times New Roman" w:hAnsi="Times New Roman"/>
          <w:sz w:val="28"/>
          <w:szCs w:val="28"/>
        </w:rPr>
      </w:pPr>
      <w:r w:rsidRPr="0067138F">
        <w:rPr>
          <w:rFonts w:ascii="Times New Roman" w:hAnsi="Times New Roman"/>
          <w:b/>
          <w:bCs/>
          <w:sz w:val="28"/>
          <w:szCs w:val="28"/>
        </w:rPr>
        <w:t xml:space="preserve">BULGULAR </w:t>
      </w:r>
      <w:r w:rsidRPr="0067138F">
        <w:rPr>
          <w:rFonts w:ascii="Times New Roman" w:hAnsi="Times New Roman"/>
          <w:sz w:val="28"/>
          <w:szCs w:val="28"/>
        </w:rPr>
        <w:t>(</w:t>
      </w:r>
      <w:r w:rsidR="0067138F" w:rsidRPr="0067138F">
        <w:rPr>
          <w:rFonts w:ascii="Times New Roman" w:hAnsi="Times New Roman"/>
          <w:sz w:val="28"/>
          <w:szCs w:val="28"/>
        </w:rPr>
        <w:t>14 punto kalın ve büyük harf ile yazılmalıdır</w:t>
      </w:r>
      <w:r w:rsidR="0067138F">
        <w:rPr>
          <w:rFonts w:ascii="Times New Roman" w:hAnsi="Times New Roman"/>
          <w:sz w:val="28"/>
          <w:szCs w:val="28"/>
        </w:rPr>
        <w:t>).</w:t>
      </w:r>
    </w:p>
    <w:p w14:paraId="18974958" w14:textId="6BEC9D0E" w:rsidR="0067138F" w:rsidRDefault="0067138F" w:rsidP="0067138F">
      <w:pPr>
        <w:spacing w:after="0"/>
        <w:rPr>
          <w:rFonts w:ascii="Times New Roman" w:hAnsi="Times New Roman"/>
          <w:sz w:val="28"/>
          <w:szCs w:val="28"/>
        </w:rPr>
      </w:pPr>
      <w:r w:rsidRPr="0067138F">
        <w:rPr>
          <w:rFonts w:ascii="Times New Roman" w:hAnsi="Times New Roman"/>
          <w:b/>
          <w:bCs/>
          <w:sz w:val="28"/>
          <w:szCs w:val="28"/>
        </w:rPr>
        <w:t xml:space="preserve">SONUÇ VE ÖNERİLER </w:t>
      </w:r>
      <w:r w:rsidRPr="0067138F">
        <w:rPr>
          <w:rFonts w:ascii="Times New Roman" w:hAnsi="Times New Roman"/>
          <w:sz w:val="28"/>
          <w:szCs w:val="28"/>
        </w:rPr>
        <w:t>(14 punto kalın ve büyük harf ile yazılmalıdır).</w:t>
      </w:r>
    </w:p>
    <w:p w14:paraId="2F97472E" w14:textId="77777777" w:rsidR="002A62A5" w:rsidRPr="00BC43C4" w:rsidRDefault="002A62A5" w:rsidP="002A62A5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tr"/>
        </w:rPr>
        <w:t>5</w:t>
      </w:r>
      <w:r w:rsidRPr="00BC43C4">
        <w:rPr>
          <w:b/>
          <w:color w:val="FF0000"/>
          <w:sz w:val="28"/>
          <w:szCs w:val="28"/>
          <w:lang w:val="tr"/>
        </w:rPr>
        <w:t>- ALINTILAR</w:t>
      </w:r>
    </w:p>
    <w:p w14:paraId="59926941" w14:textId="77777777" w:rsidR="002A62A5" w:rsidRPr="00414FEC" w:rsidRDefault="002A62A5" w:rsidP="002A62A5">
      <w:pPr>
        <w:rPr>
          <w:rFonts w:ascii="Times New Roman" w:hAnsi="Times New Roman"/>
          <w:b/>
          <w:bCs/>
          <w:szCs w:val="24"/>
        </w:rPr>
      </w:pPr>
      <w:r>
        <w:rPr>
          <w:b/>
          <w:bCs/>
          <w:szCs w:val="24"/>
          <w:lang w:val="tr"/>
        </w:rPr>
        <w:t>D</w:t>
      </w:r>
      <w:r w:rsidRPr="00414FEC">
        <w:rPr>
          <w:b/>
          <w:bCs/>
          <w:szCs w:val="24"/>
          <w:lang w:val="tr"/>
        </w:rPr>
        <w:t xml:space="preserve">ört satıra kadar olan </w:t>
      </w:r>
      <w:r>
        <w:rPr>
          <w:b/>
          <w:bCs/>
          <w:szCs w:val="24"/>
          <w:lang w:val="tr"/>
        </w:rPr>
        <w:t xml:space="preserve">birebir </w:t>
      </w:r>
      <w:r w:rsidRPr="00414FEC">
        <w:rPr>
          <w:b/>
          <w:bCs/>
          <w:szCs w:val="24"/>
          <w:lang w:val="tr"/>
        </w:rPr>
        <w:t>alıntıların yazım şeklidir:</w:t>
      </w:r>
    </w:p>
    <w:p w14:paraId="60DCCFA2" w14:textId="77777777" w:rsidR="002A62A5" w:rsidRDefault="002A62A5" w:rsidP="002A62A5">
      <w:pPr>
        <w:rPr>
          <w:rFonts w:ascii="Times New Roman" w:hAnsi="Times New Roman"/>
          <w:szCs w:val="24"/>
        </w:rPr>
      </w:pPr>
      <w:r>
        <w:rPr>
          <w:szCs w:val="24"/>
          <w:lang w:val="tr"/>
        </w:rPr>
        <w:t>“</w:t>
      </w:r>
      <w:r w:rsidRPr="0024571A">
        <w:rPr>
          <w:i/>
          <w:szCs w:val="24"/>
          <w:lang w:val="tr"/>
        </w:rPr>
        <w:t>Eğer birebir alıntı yapıldıysa burada görüldüğü gibi tırnak için</w:t>
      </w:r>
      <w:r>
        <w:rPr>
          <w:i/>
          <w:szCs w:val="24"/>
          <w:lang w:val="tr"/>
        </w:rPr>
        <w:t>d</w:t>
      </w:r>
      <w:r w:rsidRPr="0024571A">
        <w:rPr>
          <w:i/>
          <w:szCs w:val="24"/>
          <w:lang w:val="tr"/>
        </w:rPr>
        <w:t>e</w:t>
      </w:r>
      <w:r>
        <w:rPr>
          <w:i/>
          <w:szCs w:val="24"/>
          <w:lang w:val="tr"/>
        </w:rPr>
        <w:t xml:space="preserve"> italik olarak</w:t>
      </w:r>
      <w:r w:rsidRPr="0024571A">
        <w:rPr>
          <w:i/>
          <w:szCs w:val="24"/>
          <w:lang w:val="tr"/>
        </w:rPr>
        <w:t xml:space="preserve"> alınmalı ve sonunda kaynağı mutlaka belirtilmelidir</w:t>
      </w:r>
      <w:r>
        <w:rPr>
          <w:szCs w:val="24"/>
          <w:lang w:val="tr"/>
        </w:rPr>
        <w:t xml:space="preserve">” (Karaca, 2018: 421). </w:t>
      </w:r>
      <w:r>
        <w:rPr>
          <w:lang w:val="tr"/>
        </w:rPr>
        <w:t xml:space="preserve"> </w:t>
      </w:r>
      <w:proofErr w:type="gramStart"/>
      <w:r>
        <w:rPr>
          <w:szCs w:val="24"/>
          <w:lang w:val="tr"/>
        </w:rPr>
        <w:t>gibi</w:t>
      </w:r>
      <w:proofErr w:type="gramEnd"/>
      <w:r>
        <w:rPr>
          <w:szCs w:val="24"/>
          <w:lang w:val="tr"/>
        </w:rPr>
        <w:t>….</w:t>
      </w:r>
    </w:p>
    <w:p w14:paraId="75611343" w14:textId="6728B16D" w:rsidR="00E23931" w:rsidRDefault="002A62A5" w:rsidP="00E23931">
      <w:pPr>
        <w:rPr>
          <w:b/>
          <w:bCs/>
          <w:szCs w:val="24"/>
          <w:lang w:val="tr"/>
        </w:rPr>
      </w:pPr>
      <w:r w:rsidRPr="00414FEC">
        <w:rPr>
          <w:b/>
          <w:bCs/>
          <w:szCs w:val="24"/>
          <w:lang w:val="tr"/>
        </w:rPr>
        <w:t>Dört satır</w:t>
      </w:r>
      <w:r>
        <w:rPr>
          <w:b/>
          <w:bCs/>
          <w:szCs w:val="24"/>
          <w:lang w:val="tr"/>
        </w:rPr>
        <w:t>d</w:t>
      </w:r>
      <w:r w:rsidRPr="00414FEC">
        <w:rPr>
          <w:b/>
          <w:bCs/>
          <w:szCs w:val="24"/>
          <w:lang w:val="tr"/>
        </w:rPr>
        <w:t>a</w:t>
      </w:r>
      <w:r>
        <w:rPr>
          <w:b/>
          <w:bCs/>
          <w:szCs w:val="24"/>
          <w:lang w:val="tr"/>
        </w:rPr>
        <w:t xml:space="preserve">n fazla </w:t>
      </w:r>
      <w:r w:rsidRPr="00414FEC">
        <w:rPr>
          <w:b/>
          <w:bCs/>
          <w:szCs w:val="24"/>
          <w:lang w:val="tr"/>
        </w:rPr>
        <w:t xml:space="preserve">olan </w:t>
      </w:r>
      <w:r>
        <w:rPr>
          <w:b/>
          <w:bCs/>
          <w:szCs w:val="24"/>
          <w:lang w:val="tr"/>
        </w:rPr>
        <w:t xml:space="preserve">birebir </w:t>
      </w:r>
      <w:r w:rsidRPr="00414FEC">
        <w:rPr>
          <w:b/>
          <w:bCs/>
          <w:szCs w:val="24"/>
          <w:lang w:val="tr"/>
        </w:rPr>
        <w:t>alıntıların yazım şeklidir</w:t>
      </w:r>
      <w:r>
        <w:rPr>
          <w:b/>
          <w:bCs/>
          <w:szCs w:val="24"/>
          <w:lang w:val="tr"/>
        </w:rPr>
        <w:t xml:space="preserve"> </w:t>
      </w:r>
      <w:r w:rsidR="00E23931" w:rsidRPr="00E23931">
        <w:rPr>
          <w:szCs w:val="24"/>
        </w:rPr>
        <w:t>(Soldan 1.25, s</w:t>
      </w:r>
      <w:r w:rsidR="00E23931">
        <w:rPr>
          <w:szCs w:val="24"/>
        </w:rPr>
        <w:t>a</w:t>
      </w:r>
      <w:r w:rsidR="00E23931" w:rsidRPr="00E23931">
        <w:rPr>
          <w:szCs w:val="24"/>
        </w:rPr>
        <w:t>ğdan ise 15.25’e girintili, tırnak içinde ve 10 punto olmalı).</w:t>
      </w:r>
      <w:r w:rsidR="00E23931" w:rsidRPr="00E23931">
        <w:rPr>
          <w:b/>
          <w:bCs/>
          <w:szCs w:val="24"/>
          <w:lang w:val="tr"/>
        </w:rPr>
        <w:t xml:space="preserve"> </w:t>
      </w:r>
    </w:p>
    <w:p w14:paraId="7F3C0BF5" w14:textId="50C01E8E" w:rsidR="002A62A5" w:rsidRDefault="002A62A5" w:rsidP="00E23931">
      <w:pPr>
        <w:ind w:left="709" w:right="759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val="tr"/>
        </w:rPr>
        <w:t>“Bu tarz blok alıntılar bu</w:t>
      </w:r>
      <w:r w:rsidRPr="00414FEC">
        <w:rPr>
          <w:sz w:val="20"/>
          <w:szCs w:val="20"/>
          <w:lang w:val="tr"/>
        </w:rPr>
        <w:t xml:space="preserve"> örnekte olduğu gibi dört satır ve</w:t>
      </w:r>
      <w:r>
        <w:rPr>
          <w:sz w:val="20"/>
          <w:szCs w:val="20"/>
          <w:lang w:val="tr"/>
        </w:rPr>
        <w:t>ya</w:t>
      </w:r>
      <w:r w:rsidRPr="00414FEC">
        <w:rPr>
          <w:sz w:val="20"/>
          <w:szCs w:val="20"/>
          <w:lang w:val="tr"/>
        </w:rPr>
        <w:t xml:space="preserve"> fazlasıysa, tırnak içerisine alın</w:t>
      </w:r>
      <w:r>
        <w:rPr>
          <w:sz w:val="20"/>
          <w:szCs w:val="20"/>
          <w:lang w:val="tr"/>
        </w:rPr>
        <w:t>malıdır.</w:t>
      </w:r>
      <w:r>
        <w:rPr>
          <w:lang w:val="tr"/>
        </w:rPr>
        <w:t xml:space="preserve"> </w:t>
      </w:r>
      <w:r w:rsidRPr="00414FEC">
        <w:rPr>
          <w:sz w:val="20"/>
          <w:szCs w:val="20"/>
          <w:lang w:val="tr"/>
        </w:rPr>
        <w:t xml:space="preserve"> Hem tırnak içeri</w:t>
      </w:r>
      <w:r>
        <w:rPr>
          <w:sz w:val="20"/>
          <w:szCs w:val="20"/>
          <w:lang w:val="tr"/>
        </w:rPr>
        <w:t>s</w:t>
      </w:r>
      <w:r w:rsidRPr="00414FEC">
        <w:rPr>
          <w:sz w:val="20"/>
          <w:szCs w:val="20"/>
          <w:lang w:val="tr"/>
        </w:rPr>
        <w:t>ine alınma</w:t>
      </w:r>
      <w:r>
        <w:rPr>
          <w:sz w:val="20"/>
          <w:szCs w:val="20"/>
          <w:lang w:val="tr"/>
        </w:rPr>
        <w:t>lı</w:t>
      </w:r>
      <w:r w:rsidRPr="00414FEC">
        <w:rPr>
          <w:sz w:val="20"/>
          <w:szCs w:val="20"/>
          <w:lang w:val="tr"/>
        </w:rPr>
        <w:t xml:space="preserve"> hem de </w:t>
      </w:r>
      <w:r w:rsidRPr="00414FEC">
        <w:rPr>
          <w:b/>
          <w:bCs/>
          <w:color w:val="FF0000"/>
          <w:sz w:val="20"/>
          <w:szCs w:val="20"/>
          <w:lang w:val="tr"/>
        </w:rPr>
        <w:t>Times New Roman</w:t>
      </w:r>
      <w:r w:rsidRPr="00414FEC">
        <w:rPr>
          <w:sz w:val="20"/>
          <w:szCs w:val="20"/>
          <w:lang w:val="tr"/>
        </w:rPr>
        <w:t xml:space="preserve"> yazı tipiyle yazılması koşuluyla </w:t>
      </w:r>
      <w:r w:rsidRPr="00414FEC">
        <w:rPr>
          <w:b/>
          <w:bCs/>
          <w:color w:val="FF0000"/>
          <w:sz w:val="20"/>
          <w:szCs w:val="20"/>
          <w:lang w:val="tr"/>
        </w:rPr>
        <w:t>10 punto</w:t>
      </w:r>
      <w:r w:rsidRPr="00414FEC">
        <w:rPr>
          <w:sz w:val="20"/>
          <w:szCs w:val="20"/>
          <w:lang w:val="tr"/>
        </w:rPr>
        <w:t xml:space="preserve"> büyüklüğe ayarlan</w:t>
      </w:r>
      <w:r>
        <w:rPr>
          <w:sz w:val="20"/>
          <w:szCs w:val="20"/>
          <w:lang w:val="tr"/>
        </w:rPr>
        <w:t>malıdır.</w:t>
      </w:r>
      <w:r>
        <w:rPr>
          <w:lang w:val="tr"/>
        </w:rPr>
        <w:t xml:space="preserve"> </w:t>
      </w:r>
      <w:r>
        <w:rPr>
          <w:sz w:val="20"/>
          <w:szCs w:val="20"/>
          <w:lang w:val="tr"/>
        </w:rPr>
        <w:t xml:space="preserve"> Ayrıca satır aralığı </w:t>
      </w:r>
      <w:r w:rsidRPr="005A3D8B">
        <w:rPr>
          <w:b/>
          <w:bCs/>
          <w:color w:val="FF0000"/>
          <w:sz w:val="20"/>
          <w:szCs w:val="20"/>
          <w:lang w:val="tr"/>
        </w:rPr>
        <w:t>1,0</w:t>
      </w:r>
      <w:r>
        <w:rPr>
          <w:sz w:val="20"/>
          <w:szCs w:val="20"/>
          <w:lang w:val="tr"/>
        </w:rPr>
        <w:t>’a düşürülmelidir</w:t>
      </w:r>
      <w:r w:rsidR="00036897">
        <w:rPr>
          <w:sz w:val="20"/>
          <w:szCs w:val="20"/>
          <w:lang w:val="tr"/>
        </w:rPr>
        <w:t xml:space="preserve"> ve </w:t>
      </w:r>
      <w:r>
        <w:rPr>
          <w:sz w:val="20"/>
          <w:szCs w:val="20"/>
          <w:lang w:val="tr"/>
        </w:rPr>
        <w:t xml:space="preserve">soldan ve sağdan </w:t>
      </w:r>
      <w:r w:rsidRPr="005A3D8B">
        <w:rPr>
          <w:b/>
          <w:bCs/>
          <w:color w:val="FF0000"/>
          <w:sz w:val="20"/>
          <w:szCs w:val="20"/>
          <w:lang w:val="tr"/>
        </w:rPr>
        <w:t>1,25</w:t>
      </w:r>
      <w:r>
        <w:rPr>
          <w:sz w:val="20"/>
          <w:szCs w:val="20"/>
          <w:lang w:val="tr"/>
        </w:rPr>
        <w:t xml:space="preserve"> paragraf girintisi yapılmalıdır. </w:t>
      </w:r>
      <w:r>
        <w:rPr>
          <w:lang w:val="tr"/>
        </w:rPr>
        <w:t xml:space="preserve"> </w:t>
      </w:r>
      <w:r w:rsidRPr="00414FEC">
        <w:rPr>
          <w:sz w:val="20"/>
          <w:szCs w:val="20"/>
          <w:lang w:val="tr"/>
        </w:rPr>
        <w:t xml:space="preserve">Sizlerin de bu işlemi daha iyi anlayabilmesi adına bu yazı yazılmış ve en az dört satırlık örnek yazı sunulmuştur. </w:t>
      </w:r>
      <w:r>
        <w:rPr>
          <w:lang w:val="tr"/>
        </w:rPr>
        <w:t xml:space="preserve"> </w:t>
      </w:r>
      <w:r>
        <w:rPr>
          <w:sz w:val="20"/>
          <w:szCs w:val="20"/>
          <w:lang w:val="tr"/>
        </w:rPr>
        <w:t xml:space="preserve">Blok alıntınızın sonunda belirteceğiniz kaynak yine </w:t>
      </w:r>
      <w:r w:rsidRPr="00414FEC">
        <w:rPr>
          <w:b/>
          <w:bCs/>
          <w:color w:val="FF0000"/>
          <w:sz w:val="20"/>
          <w:szCs w:val="20"/>
          <w:lang w:val="tr"/>
        </w:rPr>
        <w:t>1</w:t>
      </w:r>
      <w:r>
        <w:rPr>
          <w:b/>
          <w:bCs/>
          <w:color w:val="FF0000"/>
          <w:sz w:val="20"/>
          <w:szCs w:val="20"/>
          <w:lang w:val="tr"/>
        </w:rPr>
        <w:t>0</w:t>
      </w:r>
      <w:r w:rsidRPr="00414FEC">
        <w:rPr>
          <w:b/>
          <w:bCs/>
          <w:color w:val="FF0000"/>
          <w:sz w:val="20"/>
          <w:szCs w:val="20"/>
          <w:lang w:val="tr"/>
        </w:rPr>
        <w:t xml:space="preserve"> </w:t>
      </w:r>
      <w:proofErr w:type="spellStart"/>
      <w:r w:rsidRPr="00414FEC">
        <w:rPr>
          <w:b/>
          <w:bCs/>
          <w:color w:val="FF0000"/>
          <w:sz w:val="20"/>
          <w:szCs w:val="20"/>
          <w:lang w:val="tr"/>
        </w:rPr>
        <w:t>puno</w:t>
      </w:r>
      <w:proofErr w:type="spellEnd"/>
      <w:r w:rsidRPr="005A3D8B">
        <w:rPr>
          <w:sz w:val="20"/>
          <w:szCs w:val="20"/>
          <w:lang w:val="tr"/>
        </w:rPr>
        <w:t xml:space="preserve"> olmalıdır</w:t>
      </w:r>
      <w:r>
        <w:rPr>
          <w:sz w:val="20"/>
          <w:szCs w:val="20"/>
          <w:lang w:val="tr"/>
        </w:rPr>
        <w:t xml:space="preserve">. </w:t>
      </w:r>
      <w:r>
        <w:rPr>
          <w:lang w:val="tr"/>
        </w:rPr>
        <w:t xml:space="preserve"> </w:t>
      </w:r>
      <w:r w:rsidRPr="00414FEC">
        <w:rPr>
          <w:sz w:val="20"/>
          <w:szCs w:val="20"/>
          <w:lang w:val="tr"/>
        </w:rPr>
        <w:t>Kolay gelsin</w:t>
      </w:r>
      <w:r>
        <w:rPr>
          <w:sz w:val="20"/>
          <w:szCs w:val="20"/>
          <w:lang w:val="tr"/>
        </w:rPr>
        <w:t>”</w:t>
      </w:r>
      <w:r w:rsidRPr="005A3D8B">
        <w:rPr>
          <w:sz w:val="20"/>
          <w:szCs w:val="20"/>
          <w:lang w:val="tr"/>
        </w:rPr>
        <w:t xml:space="preserve"> (Karaca, 2020: 2). </w:t>
      </w:r>
      <w:r>
        <w:rPr>
          <w:lang w:val="tr"/>
        </w:rPr>
        <w:t xml:space="preserve"> </w:t>
      </w:r>
      <w:proofErr w:type="gramStart"/>
      <w:r w:rsidRPr="00414FEC">
        <w:rPr>
          <w:sz w:val="20"/>
          <w:szCs w:val="20"/>
          <w:lang w:val="tr"/>
        </w:rPr>
        <w:t>gibi</w:t>
      </w:r>
      <w:proofErr w:type="gramEnd"/>
      <w:r>
        <w:rPr>
          <w:sz w:val="20"/>
          <w:szCs w:val="20"/>
          <w:lang w:val="tr"/>
        </w:rPr>
        <w:t>…</w:t>
      </w:r>
    </w:p>
    <w:p w14:paraId="3DA3BDC6" w14:textId="77777777" w:rsidR="002A62A5" w:rsidRPr="00414FEC" w:rsidRDefault="002A62A5" w:rsidP="002A62A5">
      <w:pPr>
        <w:spacing w:line="240" w:lineRule="auto"/>
        <w:ind w:left="709" w:right="757"/>
        <w:rPr>
          <w:rFonts w:ascii="Times New Roman" w:hAnsi="Times New Roman"/>
          <w:sz w:val="20"/>
          <w:szCs w:val="20"/>
        </w:rPr>
      </w:pPr>
    </w:p>
    <w:p w14:paraId="4DB433DD" w14:textId="77777777" w:rsidR="002A62A5" w:rsidRPr="00077817" w:rsidRDefault="002A62A5" w:rsidP="002A62A5">
      <w:pPr>
        <w:spacing w:after="0"/>
        <w:contextualSpacing/>
        <w:rPr>
          <w:rFonts w:ascii="Times New Roman" w:eastAsia="MS Mincho" w:hAnsi="Times New Roman"/>
          <w:b/>
          <w:szCs w:val="24"/>
          <w:lang w:val="tr" w:eastAsia="ru-RU"/>
        </w:rPr>
      </w:pPr>
      <w:r w:rsidRPr="00953528">
        <w:rPr>
          <w:b/>
          <w:szCs w:val="24"/>
          <w:lang w:val="tr"/>
        </w:rPr>
        <w:t>Kendi kurduğunuz cümlelerle yapılan alıntılarda ise;</w:t>
      </w:r>
    </w:p>
    <w:p w14:paraId="15368472" w14:textId="03573057" w:rsidR="002A62A5" w:rsidRDefault="00442CFC" w:rsidP="002A62A5">
      <w:pPr>
        <w:spacing w:after="0"/>
        <w:contextualSpacing/>
        <w:rPr>
          <w:bCs/>
          <w:szCs w:val="24"/>
          <w:lang w:val="tr"/>
        </w:rPr>
      </w:pPr>
      <w:r w:rsidRPr="007C3C82">
        <w:rPr>
          <w:szCs w:val="24"/>
          <w:lang w:val="tr"/>
        </w:rPr>
        <w:t>Metninizin</w:t>
      </w:r>
      <w:r w:rsidR="002A62A5" w:rsidRPr="007C3C82">
        <w:rPr>
          <w:szCs w:val="24"/>
          <w:lang w:val="tr"/>
        </w:rPr>
        <w:t xml:space="preserve"> tamamı 12punto, tırnak</w:t>
      </w:r>
      <w:r w:rsidR="002A62A5">
        <w:rPr>
          <w:szCs w:val="24"/>
          <w:lang w:val="tr"/>
        </w:rPr>
        <w:t xml:space="preserve"> olmadan</w:t>
      </w:r>
      <w:r w:rsidR="002A62A5" w:rsidRPr="007C3C82">
        <w:rPr>
          <w:szCs w:val="24"/>
          <w:lang w:val="tr"/>
        </w:rPr>
        <w:t xml:space="preserve">, </w:t>
      </w:r>
      <w:r w:rsidR="002A62A5" w:rsidRPr="007C3C82">
        <w:rPr>
          <w:bCs/>
          <w:szCs w:val="24"/>
          <w:lang w:val="tr"/>
        </w:rPr>
        <w:t>Times New Roman yazı tipinde</w:t>
      </w:r>
      <w:r w:rsidR="002A62A5">
        <w:rPr>
          <w:bCs/>
          <w:szCs w:val="24"/>
          <w:lang w:val="tr"/>
        </w:rPr>
        <w:t xml:space="preserve"> olacaktır. Alıntınızın sonunda </w:t>
      </w:r>
      <w:proofErr w:type="spellStart"/>
      <w:r w:rsidR="002A62A5">
        <w:rPr>
          <w:bCs/>
          <w:szCs w:val="24"/>
          <w:lang w:val="tr"/>
        </w:rPr>
        <w:t>atıfınız</w:t>
      </w:r>
      <w:proofErr w:type="spellEnd"/>
      <w:r w:rsidR="002A62A5">
        <w:rPr>
          <w:bCs/>
          <w:szCs w:val="24"/>
          <w:lang w:val="tr"/>
        </w:rPr>
        <w:t xml:space="preserve"> ise (Karaca, 2005: 55). </w:t>
      </w:r>
      <w:proofErr w:type="gramStart"/>
      <w:r w:rsidR="002A62A5">
        <w:rPr>
          <w:bCs/>
          <w:szCs w:val="24"/>
          <w:lang w:val="tr"/>
        </w:rPr>
        <w:t>şeklinde</w:t>
      </w:r>
      <w:proofErr w:type="gramEnd"/>
      <w:r w:rsidR="002A62A5">
        <w:rPr>
          <w:bCs/>
          <w:szCs w:val="24"/>
          <w:lang w:val="tr"/>
        </w:rPr>
        <w:t xml:space="preserve"> olmalıdır.</w:t>
      </w:r>
    </w:p>
    <w:p w14:paraId="4239366F" w14:textId="77777777" w:rsidR="00D3608C" w:rsidRDefault="00D3608C" w:rsidP="00D3608C">
      <w:pPr>
        <w:shd w:val="clear" w:color="auto" w:fill="FBFCFF"/>
        <w:spacing w:after="240" w:line="240" w:lineRule="auto"/>
        <w:jc w:val="left"/>
        <w:textAlignment w:val="baseline"/>
        <w:rPr>
          <w:rFonts w:ascii="Open Sans" w:eastAsia="Times New Roman" w:hAnsi="Open Sans" w:cs="Open Sans"/>
          <w:i/>
          <w:iCs/>
          <w:color w:val="1C2A34"/>
          <w:sz w:val="26"/>
          <w:szCs w:val="26"/>
          <w:lang w:eastAsia="tr-TR"/>
        </w:rPr>
      </w:pPr>
    </w:p>
    <w:p w14:paraId="6CCB76EA" w14:textId="1D47007B" w:rsidR="00D3608C" w:rsidRDefault="00D3608C" w:rsidP="00D3608C">
      <w:pPr>
        <w:spacing w:after="0"/>
        <w:contextualSpacing/>
        <w:rPr>
          <w:bCs/>
          <w:szCs w:val="24"/>
          <w:lang w:val="tr"/>
        </w:rPr>
      </w:pPr>
      <w:r>
        <w:rPr>
          <w:szCs w:val="24"/>
          <w:lang w:val="tr"/>
        </w:rPr>
        <w:lastRenderedPageBreak/>
        <w:t xml:space="preserve">Ya </w:t>
      </w:r>
      <w:proofErr w:type="gramStart"/>
      <w:r>
        <w:rPr>
          <w:szCs w:val="24"/>
          <w:lang w:val="tr"/>
        </w:rPr>
        <w:t>da,</w:t>
      </w:r>
      <w:proofErr w:type="gramEnd"/>
      <w:r>
        <w:rPr>
          <w:szCs w:val="24"/>
          <w:lang w:val="tr"/>
        </w:rPr>
        <w:t xml:space="preserve"> APA ‘y</w:t>
      </w:r>
      <w:r w:rsidR="00036897">
        <w:rPr>
          <w:szCs w:val="24"/>
          <w:lang w:val="tr"/>
        </w:rPr>
        <w:t>a</w:t>
      </w:r>
      <w:r>
        <w:rPr>
          <w:szCs w:val="24"/>
          <w:lang w:val="tr"/>
        </w:rPr>
        <w:t xml:space="preserve"> göre Karaca’nın (2005) araştırma sonucu </w:t>
      </w:r>
      <w:proofErr w:type="gramStart"/>
      <w:r>
        <w:rPr>
          <w:szCs w:val="24"/>
          <w:lang w:val="tr"/>
        </w:rPr>
        <w:t>“ alıntılanan</w:t>
      </w:r>
      <w:proofErr w:type="gramEnd"/>
      <w:r>
        <w:rPr>
          <w:szCs w:val="24"/>
          <w:lang w:val="tr"/>
        </w:rPr>
        <w:t xml:space="preserve"> metini buraya ekledikten sonra”</w:t>
      </w:r>
      <w:r>
        <w:rPr>
          <w:bCs/>
          <w:szCs w:val="24"/>
          <w:lang w:val="tr"/>
        </w:rPr>
        <w:t xml:space="preserve"> (s.55). </w:t>
      </w:r>
      <w:proofErr w:type="gramStart"/>
      <w:r>
        <w:rPr>
          <w:bCs/>
          <w:szCs w:val="24"/>
          <w:lang w:val="tr"/>
        </w:rPr>
        <w:t>şeklinde</w:t>
      </w:r>
      <w:proofErr w:type="gramEnd"/>
      <w:r>
        <w:rPr>
          <w:bCs/>
          <w:szCs w:val="24"/>
          <w:lang w:val="tr"/>
        </w:rPr>
        <w:t xml:space="preserve"> de yazabilirsiniz.</w:t>
      </w:r>
    </w:p>
    <w:p w14:paraId="5C1A01FF" w14:textId="77777777" w:rsidR="00D3608C" w:rsidRDefault="00D3608C" w:rsidP="00D3608C">
      <w:pPr>
        <w:shd w:val="clear" w:color="auto" w:fill="FBFCFF"/>
        <w:spacing w:after="240" w:line="240" w:lineRule="auto"/>
        <w:jc w:val="left"/>
        <w:textAlignment w:val="baseline"/>
        <w:rPr>
          <w:rFonts w:ascii="Open Sans" w:eastAsia="Times New Roman" w:hAnsi="Open Sans" w:cs="Open Sans"/>
          <w:i/>
          <w:iCs/>
          <w:color w:val="1C2A34"/>
          <w:sz w:val="26"/>
          <w:szCs w:val="26"/>
          <w:lang w:eastAsia="tr-TR"/>
        </w:rPr>
      </w:pPr>
    </w:p>
    <w:p w14:paraId="47E05B3C" w14:textId="77777777" w:rsidR="002A62A5" w:rsidRPr="00F71951" w:rsidRDefault="002A62A5" w:rsidP="002A62A5">
      <w:pPr>
        <w:spacing w:after="0"/>
        <w:contextualSpacing/>
        <w:rPr>
          <w:rFonts w:ascii="Times New Roman" w:hAnsi="Times New Roman"/>
          <w:b/>
          <w:szCs w:val="24"/>
        </w:rPr>
      </w:pPr>
      <w:r w:rsidRPr="00F71951">
        <w:rPr>
          <w:b/>
          <w:szCs w:val="24"/>
          <w:lang w:val="tr"/>
        </w:rPr>
        <w:t>İki Yazarlı Esere Atıf Yapılırken:</w:t>
      </w:r>
    </w:p>
    <w:p w14:paraId="0518F5A0" w14:textId="77777777" w:rsidR="002A62A5" w:rsidRPr="00F71951" w:rsidRDefault="002A62A5" w:rsidP="002A62A5">
      <w:pPr>
        <w:spacing w:after="0"/>
        <w:contextualSpacing/>
        <w:rPr>
          <w:rFonts w:ascii="Times New Roman" w:hAnsi="Times New Roman"/>
          <w:bCs/>
          <w:szCs w:val="24"/>
        </w:rPr>
      </w:pPr>
      <w:r w:rsidRPr="00F71951">
        <w:rPr>
          <w:bCs/>
          <w:szCs w:val="24"/>
          <w:lang w:val="tr"/>
        </w:rPr>
        <w:t>(</w:t>
      </w:r>
      <w:proofErr w:type="spellStart"/>
      <w:r w:rsidRPr="00F71951">
        <w:rPr>
          <w:bCs/>
          <w:szCs w:val="24"/>
          <w:lang w:val="tr"/>
        </w:rPr>
        <w:t>Green</w:t>
      </w:r>
      <w:proofErr w:type="spellEnd"/>
      <w:r w:rsidRPr="00F71951">
        <w:rPr>
          <w:bCs/>
          <w:szCs w:val="24"/>
          <w:lang w:val="tr"/>
        </w:rPr>
        <w:t xml:space="preserve"> ve Goodman, 2015: 45).</w:t>
      </w:r>
    </w:p>
    <w:p w14:paraId="2993B306" w14:textId="77777777" w:rsidR="002A62A5" w:rsidRPr="00F71951" w:rsidRDefault="002A62A5" w:rsidP="002A62A5">
      <w:pPr>
        <w:spacing w:after="0"/>
        <w:contextualSpacing/>
        <w:rPr>
          <w:rFonts w:ascii="Times New Roman" w:hAnsi="Times New Roman"/>
          <w:bCs/>
          <w:szCs w:val="24"/>
        </w:rPr>
      </w:pPr>
      <w:proofErr w:type="gramStart"/>
      <w:r w:rsidRPr="00F71951">
        <w:rPr>
          <w:bCs/>
          <w:szCs w:val="24"/>
          <w:lang w:val="tr"/>
        </w:rPr>
        <w:t>veya</w:t>
      </w:r>
      <w:proofErr w:type="gramEnd"/>
    </w:p>
    <w:p w14:paraId="2247B3FD" w14:textId="77777777" w:rsidR="002A62A5" w:rsidRDefault="002A62A5" w:rsidP="002A62A5">
      <w:pPr>
        <w:spacing w:after="0"/>
        <w:contextualSpacing/>
        <w:rPr>
          <w:rFonts w:ascii="Times New Roman" w:hAnsi="Times New Roman"/>
          <w:bCs/>
          <w:szCs w:val="24"/>
        </w:rPr>
      </w:pPr>
      <w:proofErr w:type="spellStart"/>
      <w:r w:rsidRPr="00F71951">
        <w:rPr>
          <w:bCs/>
          <w:szCs w:val="24"/>
          <w:lang w:val="tr"/>
        </w:rPr>
        <w:t>Green</w:t>
      </w:r>
      <w:proofErr w:type="spellEnd"/>
      <w:r w:rsidRPr="00F71951">
        <w:rPr>
          <w:bCs/>
          <w:szCs w:val="24"/>
          <w:lang w:val="tr"/>
        </w:rPr>
        <w:t xml:space="preserve"> ve Goodman'a (2015: 45) göre Trans Pasifik Antlaşması, son yıllarda küresel ölçekteki en büyük antlaşmalardan biridir</w:t>
      </w:r>
      <w:r>
        <w:rPr>
          <w:bCs/>
          <w:szCs w:val="24"/>
          <w:lang w:val="tr"/>
        </w:rPr>
        <w:t xml:space="preserve"> şeklinde alıntı yapılmalıdır.</w:t>
      </w:r>
    </w:p>
    <w:p w14:paraId="33D0BD57" w14:textId="77777777" w:rsidR="002A62A5" w:rsidRPr="00F71951" w:rsidRDefault="002A62A5" w:rsidP="002A62A5">
      <w:pPr>
        <w:spacing w:after="0"/>
        <w:contextualSpacing/>
        <w:rPr>
          <w:rFonts w:ascii="Times New Roman" w:hAnsi="Times New Roman"/>
          <w:bCs/>
          <w:szCs w:val="24"/>
        </w:rPr>
      </w:pPr>
    </w:p>
    <w:p w14:paraId="69FC7092" w14:textId="3D0B1B0F" w:rsidR="002A62A5" w:rsidRPr="00F71951" w:rsidRDefault="002A62A5" w:rsidP="002A62A5">
      <w:pPr>
        <w:spacing w:after="0"/>
        <w:contextualSpacing/>
        <w:rPr>
          <w:rFonts w:ascii="Times New Roman" w:hAnsi="Times New Roman"/>
          <w:bCs/>
          <w:szCs w:val="24"/>
        </w:rPr>
      </w:pPr>
      <w:r w:rsidRPr="00F71951">
        <w:rPr>
          <w:b/>
          <w:szCs w:val="24"/>
          <w:lang w:val="tr"/>
        </w:rPr>
        <w:t xml:space="preserve">Üç </w:t>
      </w:r>
      <w:r>
        <w:rPr>
          <w:b/>
          <w:szCs w:val="24"/>
          <w:lang w:val="tr"/>
        </w:rPr>
        <w:t>v</w:t>
      </w:r>
      <w:r w:rsidRPr="00F71951">
        <w:rPr>
          <w:b/>
          <w:szCs w:val="24"/>
          <w:lang w:val="tr"/>
        </w:rPr>
        <w:t>eya Daha Fazla Yazarlı Eserlere Atıf Yapmak İçin</w:t>
      </w:r>
      <w:r>
        <w:rPr>
          <w:bCs/>
          <w:szCs w:val="24"/>
          <w:lang w:val="tr"/>
        </w:rPr>
        <w:t>;</w:t>
      </w:r>
      <w:r w:rsidRPr="00F71951">
        <w:rPr>
          <w:bCs/>
          <w:szCs w:val="24"/>
          <w:lang w:val="tr"/>
        </w:rPr>
        <w:t xml:space="preserve"> ilk yazarın soy</w:t>
      </w:r>
      <w:r w:rsidR="00442CFC">
        <w:rPr>
          <w:bCs/>
          <w:szCs w:val="24"/>
          <w:lang w:val="tr"/>
        </w:rPr>
        <w:t>adından</w:t>
      </w:r>
      <w:r w:rsidRPr="00F71951">
        <w:rPr>
          <w:bCs/>
          <w:szCs w:val="24"/>
          <w:lang w:val="tr"/>
        </w:rPr>
        <w:t xml:space="preserve"> sonra diğer yazarların </w:t>
      </w:r>
      <w:proofErr w:type="spellStart"/>
      <w:r w:rsidRPr="00F71951">
        <w:rPr>
          <w:bCs/>
          <w:szCs w:val="24"/>
          <w:lang w:val="tr"/>
        </w:rPr>
        <w:t>soyisimlerini</w:t>
      </w:r>
      <w:proofErr w:type="spellEnd"/>
      <w:r w:rsidRPr="00F71951">
        <w:rPr>
          <w:bCs/>
          <w:szCs w:val="24"/>
          <w:lang w:val="tr"/>
        </w:rPr>
        <w:t xml:space="preserve"> kullanmak yerine ‘vd.' ifadesi kullanılır (Walter vd., 1998: 25) veya</w:t>
      </w:r>
    </w:p>
    <w:p w14:paraId="14777333" w14:textId="77777777" w:rsidR="002A62A5" w:rsidRPr="00F71951" w:rsidRDefault="002A62A5" w:rsidP="002A62A5">
      <w:pPr>
        <w:spacing w:after="0"/>
        <w:contextualSpacing/>
        <w:rPr>
          <w:rFonts w:ascii="Times New Roman" w:hAnsi="Times New Roman"/>
          <w:bCs/>
          <w:szCs w:val="24"/>
        </w:rPr>
      </w:pPr>
    </w:p>
    <w:p w14:paraId="458B1D0E" w14:textId="77777777" w:rsidR="002A62A5" w:rsidRPr="00F71951" w:rsidRDefault="002A62A5" w:rsidP="002A62A5">
      <w:pPr>
        <w:spacing w:after="0"/>
        <w:contextualSpacing/>
        <w:rPr>
          <w:rFonts w:ascii="Times New Roman" w:hAnsi="Times New Roman"/>
          <w:bCs/>
          <w:szCs w:val="24"/>
        </w:rPr>
      </w:pPr>
      <w:r w:rsidRPr="00F71951">
        <w:rPr>
          <w:bCs/>
          <w:szCs w:val="24"/>
          <w:lang w:val="tr"/>
        </w:rPr>
        <w:t>Walter ve diğerlerine göre (1998: 25) iklim, insan karakteri üzerinde belirleyici özelliğe sahiptir</w:t>
      </w:r>
      <w:r>
        <w:rPr>
          <w:bCs/>
          <w:szCs w:val="24"/>
          <w:lang w:val="tr"/>
        </w:rPr>
        <w:t xml:space="preserve"> şeklinde olmalıdır.</w:t>
      </w:r>
    </w:p>
    <w:p w14:paraId="04E67E67" w14:textId="77777777" w:rsidR="002A62A5" w:rsidRDefault="002A62A5" w:rsidP="002A62A5">
      <w:pPr>
        <w:spacing w:after="0"/>
        <w:contextualSpacing/>
        <w:rPr>
          <w:rFonts w:ascii="Times New Roman" w:hAnsi="Times New Roman"/>
          <w:bCs/>
          <w:szCs w:val="24"/>
        </w:rPr>
      </w:pPr>
    </w:p>
    <w:p w14:paraId="198BE081" w14:textId="77777777" w:rsidR="002A62A5" w:rsidRDefault="002A62A5" w:rsidP="002A62A5">
      <w:pPr>
        <w:spacing w:after="0"/>
        <w:contextualSpacing/>
        <w:rPr>
          <w:rFonts w:ascii="Times New Roman" w:hAnsi="Times New Roman"/>
          <w:b/>
          <w:szCs w:val="24"/>
        </w:rPr>
      </w:pPr>
      <w:r w:rsidRPr="009F7932">
        <w:rPr>
          <w:b/>
          <w:szCs w:val="24"/>
          <w:lang w:val="tr"/>
        </w:rPr>
        <w:t>Sıralı Alıntılar</w:t>
      </w:r>
      <w:r>
        <w:rPr>
          <w:b/>
          <w:szCs w:val="24"/>
          <w:lang w:val="tr"/>
        </w:rPr>
        <w:t xml:space="preserve"> (Çoklu Gönderme Yapılıyorsa)</w:t>
      </w:r>
      <w:r w:rsidRPr="009F7932">
        <w:rPr>
          <w:b/>
          <w:szCs w:val="24"/>
          <w:lang w:val="tr"/>
        </w:rPr>
        <w:t>;</w:t>
      </w:r>
    </w:p>
    <w:p w14:paraId="2630795A" w14:textId="77777777" w:rsidR="002A62A5" w:rsidRDefault="002A62A5" w:rsidP="002A62A5">
      <w:pPr>
        <w:spacing w:after="0"/>
        <w:contextualSpacing/>
        <w:rPr>
          <w:rFonts w:ascii="Times New Roman" w:hAnsi="Times New Roman"/>
          <w:bCs/>
          <w:szCs w:val="24"/>
        </w:rPr>
      </w:pPr>
      <w:r w:rsidRPr="00F71951">
        <w:rPr>
          <w:bCs/>
          <w:szCs w:val="24"/>
          <w:lang w:val="tr"/>
        </w:rPr>
        <w:t>Aynı parantez içerisinde birden çok gönderme yapılması: Aynı parantez içerisinde yapılan çoklu göndermeler ilk yazarın soyadına göre alfabetik sırada olmalı ve noktalı virgül ile ayrılmalıdır.</w:t>
      </w:r>
    </w:p>
    <w:p w14:paraId="2CAC25EC" w14:textId="77777777" w:rsidR="002A62A5" w:rsidRDefault="002A62A5" w:rsidP="002A62A5">
      <w:pPr>
        <w:spacing w:after="0"/>
        <w:contextualSpacing/>
        <w:rPr>
          <w:rFonts w:ascii="Times New Roman" w:hAnsi="Times New Roman"/>
          <w:b/>
          <w:szCs w:val="24"/>
        </w:rPr>
      </w:pPr>
    </w:p>
    <w:p w14:paraId="6337995C" w14:textId="77777777" w:rsidR="002A62A5" w:rsidRDefault="002A62A5" w:rsidP="002A62A5">
      <w:pPr>
        <w:spacing w:after="0"/>
        <w:contextualSpacing/>
        <w:rPr>
          <w:rFonts w:ascii="Times New Roman" w:hAnsi="Times New Roman"/>
          <w:bCs/>
          <w:szCs w:val="24"/>
        </w:rPr>
      </w:pPr>
      <w:r w:rsidRPr="00F71951">
        <w:rPr>
          <w:b/>
          <w:szCs w:val="24"/>
          <w:lang w:val="tr"/>
        </w:rPr>
        <w:t>Örnek:</w:t>
      </w:r>
      <w:r w:rsidRPr="00CD60D2">
        <w:rPr>
          <w:bCs/>
          <w:szCs w:val="24"/>
          <w:lang w:val="tr"/>
        </w:rPr>
        <w:t xml:space="preserve"> (Akbulut ve Doğan, 2013; Şencan, 2003; </w:t>
      </w:r>
      <w:proofErr w:type="spellStart"/>
      <w:r w:rsidRPr="00CD60D2">
        <w:rPr>
          <w:bCs/>
          <w:szCs w:val="24"/>
          <w:lang w:val="tr"/>
        </w:rPr>
        <w:t>Tonta</w:t>
      </w:r>
      <w:proofErr w:type="spellEnd"/>
      <w:r w:rsidRPr="00CD60D2">
        <w:rPr>
          <w:bCs/>
          <w:szCs w:val="24"/>
          <w:lang w:val="tr"/>
        </w:rPr>
        <w:t>, 2010)</w:t>
      </w:r>
      <w:r>
        <w:rPr>
          <w:bCs/>
          <w:szCs w:val="24"/>
          <w:lang w:val="tr"/>
        </w:rPr>
        <w:t xml:space="preserve"> şeklinde olmalıdır.</w:t>
      </w:r>
    </w:p>
    <w:p w14:paraId="67035B53" w14:textId="77777777" w:rsidR="002A62A5" w:rsidRPr="00BC43C4" w:rsidRDefault="002A62A5" w:rsidP="002A62A5">
      <w:pPr>
        <w:spacing w:after="0"/>
        <w:contextualSpacing/>
        <w:jc w:val="center"/>
        <w:rPr>
          <w:rFonts w:ascii="Times New Roman" w:hAnsi="Times New Roman"/>
          <w:b/>
          <w:color w:val="FF0000"/>
          <w:szCs w:val="24"/>
        </w:rPr>
      </w:pPr>
      <w:r>
        <w:rPr>
          <w:b/>
          <w:color w:val="FF0000"/>
          <w:sz w:val="28"/>
          <w:szCs w:val="28"/>
          <w:lang w:val="tr"/>
        </w:rPr>
        <w:t>6</w:t>
      </w:r>
      <w:r w:rsidRPr="00C84633">
        <w:rPr>
          <w:b/>
          <w:color w:val="FF0000"/>
          <w:sz w:val="28"/>
          <w:szCs w:val="28"/>
          <w:lang w:val="tr"/>
        </w:rPr>
        <w:t>-</w:t>
      </w:r>
      <w:r w:rsidRPr="00BC43C4">
        <w:rPr>
          <w:b/>
          <w:color w:val="FF0000"/>
          <w:sz w:val="28"/>
          <w:szCs w:val="28"/>
          <w:lang w:val="tr"/>
        </w:rPr>
        <w:t>DİPNOTLAR</w:t>
      </w:r>
    </w:p>
    <w:p w14:paraId="06D3777E" w14:textId="77777777" w:rsidR="002A62A5" w:rsidRPr="00953528" w:rsidRDefault="002A62A5" w:rsidP="002A62A5">
      <w:pPr>
        <w:pStyle w:val="AklamaMetni"/>
        <w:rPr>
          <w:rFonts w:ascii="Times New Roman" w:hAnsi="Times New Roman"/>
          <w:b/>
          <w:sz w:val="24"/>
          <w:szCs w:val="32"/>
        </w:rPr>
      </w:pPr>
      <w:r w:rsidRPr="00953528">
        <w:rPr>
          <w:b/>
          <w:sz w:val="24"/>
          <w:szCs w:val="32"/>
          <w:lang w:val="tr"/>
        </w:rPr>
        <w:t>Dipnot yazmak için ise;</w:t>
      </w:r>
    </w:p>
    <w:p w14:paraId="799BC54E" w14:textId="77777777" w:rsidR="002A62A5" w:rsidRPr="00953528" w:rsidRDefault="002A62A5" w:rsidP="002A62A5">
      <w:pPr>
        <w:pStyle w:val="AklamaMetni"/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32"/>
          <w:lang w:val="tr"/>
        </w:rPr>
        <w:t>Y</w:t>
      </w:r>
      <w:r w:rsidRPr="00953528">
        <w:rPr>
          <w:bCs/>
          <w:sz w:val="24"/>
          <w:szCs w:val="32"/>
          <w:lang w:val="tr"/>
        </w:rPr>
        <w:t>a</w:t>
      </w:r>
      <w:r>
        <w:rPr>
          <w:bCs/>
          <w:sz w:val="24"/>
          <w:szCs w:val="32"/>
          <w:lang w:val="tr"/>
        </w:rPr>
        <w:t>zılması gereken</w:t>
      </w:r>
      <w:r w:rsidRPr="00953528">
        <w:rPr>
          <w:bCs/>
          <w:sz w:val="24"/>
          <w:szCs w:val="32"/>
          <w:lang w:val="tr"/>
        </w:rPr>
        <w:t xml:space="preserve"> alıntıların kaynaklarını </w:t>
      </w:r>
      <w:r w:rsidRPr="00953528">
        <w:rPr>
          <w:bCs/>
          <w:sz w:val="24"/>
          <w:szCs w:val="24"/>
          <w:lang w:val="tr"/>
        </w:rPr>
        <w:t>içeride gösteriniz (Karaca, 1996:75) gibi.</w:t>
      </w:r>
    </w:p>
    <w:p w14:paraId="67ED4BCD" w14:textId="77777777" w:rsidR="002A62A5" w:rsidRDefault="002A62A5" w:rsidP="002A62A5">
      <w:pPr>
        <w:pStyle w:val="AklamaMetni"/>
        <w:spacing w:after="0" w:line="360" w:lineRule="auto"/>
        <w:rPr>
          <w:bCs/>
          <w:sz w:val="24"/>
          <w:szCs w:val="24"/>
        </w:rPr>
      </w:pPr>
      <w:r w:rsidRPr="00953528">
        <w:rPr>
          <w:bCs/>
          <w:sz w:val="24"/>
          <w:szCs w:val="24"/>
          <w:lang w:val="tr"/>
        </w:rPr>
        <w:t>Sadece kendi yorumlarınızı dipnot olarak veriniz (aşağıdaki dipnotu okuyun). Zira KAYNAKLAR bölümünde kaynağınızı açık olarak belirteceksiniz. Bu nedenle tekrar etmemiş olup APA kurallarına da uymuş olursunuz.</w:t>
      </w:r>
      <w:r w:rsidRPr="00953528">
        <w:rPr>
          <w:rStyle w:val="DipnotBavurusu"/>
          <w:bCs/>
          <w:sz w:val="24"/>
          <w:szCs w:val="24"/>
          <w:lang w:val="tr"/>
        </w:rPr>
        <w:footnoteReference w:id="2"/>
      </w:r>
    </w:p>
    <w:p w14:paraId="1581EB17" w14:textId="77777777" w:rsidR="002A62A5" w:rsidRDefault="002A62A5" w:rsidP="002A62A5">
      <w:pPr>
        <w:spacing w:after="0"/>
        <w:contextualSpacing/>
        <w:jc w:val="center"/>
        <w:rPr>
          <w:rFonts w:ascii="Times New Roman" w:eastAsia="MS Mincho" w:hAnsi="Times New Roman"/>
          <w:b/>
          <w:color w:val="FF0000"/>
          <w:sz w:val="28"/>
          <w:szCs w:val="28"/>
          <w:lang w:val="tr" w:eastAsia="ru-RU"/>
        </w:rPr>
      </w:pPr>
    </w:p>
    <w:p w14:paraId="6052FB14" w14:textId="77777777" w:rsidR="00AF5D24" w:rsidRPr="00B47A89" w:rsidRDefault="00AF5D24" w:rsidP="002A62A5">
      <w:pPr>
        <w:spacing w:after="0"/>
        <w:contextualSpacing/>
        <w:jc w:val="center"/>
        <w:rPr>
          <w:rFonts w:ascii="Times New Roman" w:eastAsia="MS Mincho" w:hAnsi="Times New Roman"/>
          <w:b/>
          <w:color w:val="FF0000"/>
          <w:sz w:val="28"/>
          <w:szCs w:val="28"/>
          <w:lang w:val="tr" w:eastAsia="ru-RU"/>
        </w:rPr>
      </w:pPr>
    </w:p>
    <w:p w14:paraId="34248F3F" w14:textId="77777777" w:rsidR="002A62A5" w:rsidRPr="00097600" w:rsidRDefault="002A62A5" w:rsidP="002A62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noProof/>
          <w:color w:val="FF0000"/>
        </w:rPr>
      </w:pPr>
      <w:r>
        <w:rPr>
          <w:b/>
          <w:noProof/>
          <w:color w:val="FF0000"/>
          <w:sz w:val="28"/>
          <w:szCs w:val="24"/>
          <w:lang w:val="tr"/>
        </w:rPr>
        <w:lastRenderedPageBreak/>
        <w:t>7</w:t>
      </w:r>
      <w:r w:rsidRPr="003E1317">
        <w:rPr>
          <w:b/>
          <w:noProof/>
          <w:color w:val="FF0000"/>
          <w:sz w:val="28"/>
          <w:szCs w:val="24"/>
          <w:lang w:val="tr"/>
        </w:rPr>
        <w:t>- METİN İÇİ HATIRLATMALAR</w:t>
      </w:r>
    </w:p>
    <w:p w14:paraId="79983F12" w14:textId="77777777" w:rsidR="002A62A5" w:rsidRDefault="002A62A5" w:rsidP="00C80FF5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noProof/>
        </w:rPr>
      </w:pPr>
      <w:r w:rsidRPr="00097600">
        <w:rPr>
          <w:bCs/>
          <w:noProof/>
          <w:lang w:val="tr"/>
        </w:rPr>
        <w:t>Önemli şahısların adları</w:t>
      </w:r>
      <w:r>
        <w:rPr>
          <w:bCs/>
          <w:noProof/>
          <w:lang w:val="tr"/>
        </w:rPr>
        <w:t xml:space="preserve">, metin içerisinde </w:t>
      </w:r>
      <w:r w:rsidRPr="00097600">
        <w:rPr>
          <w:bCs/>
          <w:noProof/>
          <w:lang w:val="tr"/>
        </w:rPr>
        <w:t>ilk geçtiğinde dipnot ile tanıtımı yapılmalıdır.</w:t>
      </w:r>
    </w:p>
    <w:p w14:paraId="60B897EA" w14:textId="5A9AEE96" w:rsidR="002A62A5" w:rsidRPr="00AF5D24" w:rsidRDefault="002A62A5" w:rsidP="00C80FF5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noProof/>
        </w:rPr>
      </w:pPr>
      <w:r>
        <w:rPr>
          <w:bCs/>
          <w:noProof/>
          <w:lang w:val="tr"/>
        </w:rPr>
        <w:t xml:space="preserve">Önemli </w:t>
      </w:r>
      <w:r w:rsidRPr="003E1317">
        <w:rPr>
          <w:bCs/>
          <w:noProof/>
          <w:lang w:val="tr"/>
        </w:rPr>
        <w:t xml:space="preserve">şahısların adları, metin içerisinde ilk geçtiği yerde öncelikle doğum ve ölüm tarihleri, yoksa sadece ölüm tarihleri, o da yoksa yaşadığı yüzyıl/lar mutlaka belirtilmeli, şahıs isimlerinin </w:t>
      </w:r>
      <w:r w:rsidR="00703081">
        <w:rPr>
          <w:bCs/>
          <w:noProof/>
          <w:lang w:val="tr"/>
        </w:rPr>
        <w:t>tekrarında</w:t>
      </w:r>
      <w:r w:rsidR="00703081" w:rsidRPr="003E1317">
        <w:rPr>
          <w:bCs/>
          <w:noProof/>
          <w:lang w:val="tr"/>
        </w:rPr>
        <w:t xml:space="preserve"> </w:t>
      </w:r>
      <w:r w:rsidRPr="003E1317">
        <w:rPr>
          <w:bCs/>
          <w:noProof/>
          <w:lang w:val="tr"/>
        </w:rPr>
        <w:t xml:space="preserve">tarihler bir daha </w:t>
      </w:r>
      <w:r w:rsidRPr="003E1317">
        <w:rPr>
          <w:bCs/>
          <w:noProof/>
          <w:u w:val="single"/>
          <w:lang w:val="tr"/>
        </w:rPr>
        <w:t>verilmemelidir</w:t>
      </w:r>
      <w:r w:rsidR="00703081">
        <w:rPr>
          <w:bCs/>
          <w:noProof/>
          <w:lang w:val="tr"/>
        </w:rPr>
        <w:t>.</w:t>
      </w:r>
    </w:p>
    <w:p w14:paraId="75E309EE" w14:textId="77777777" w:rsidR="00AF5D24" w:rsidRPr="003E1317" w:rsidRDefault="00AF5D24" w:rsidP="00AF5D24">
      <w:pPr>
        <w:pStyle w:val="ListeParagraf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noProof/>
        </w:rPr>
      </w:pPr>
    </w:p>
    <w:p w14:paraId="52F8BDE2" w14:textId="614E574E" w:rsidR="0067138F" w:rsidRDefault="001A61A3" w:rsidP="0075483E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  <w:lang w:val="tr"/>
        </w:rPr>
        <w:t>8</w:t>
      </w:r>
      <w:r w:rsidR="0075483E" w:rsidRPr="00C84633">
        <w:rPr>
          <w:b/>
          <w:color w:val="FF0000"/>
          <w:sz w:val="28"/>
          <w:szCs w:val="28"/>
          <w:lang w:val="tr"/>
        </w:rPr>
        <w:t xml:space="preserve">- </w:t>
      </w:r>
      <w:r w:rsidR="0075483E">
        <w:rPr>
          <w:b/>
          <w:color w:val="FF0000"/>
          <w:sz w:val="28"/>
          <w:szCs w:val="28"/>
          <w:lang w:val="tr"/>
        </w:rPr>
        <w:t>KAYNAKLAR</w:t>
      </w:r>
    </w:p>
    <w:p w14:paraId="24D0C4F2" w14:textId="0E43BC1E" w:rsidR="0067138F" w:rsidRPr="00DC51E8" w:rsidRDefault="0067138F" w:rsidP="0067138F">
      <w:pPr>
        <w:pStyle w:val="Balk1"/>
        <w:rPr>
          <w:b w:val="0"/>
          <w:bCs/>
          <w:sz w:val="22"/>
          <w:szCs w:val="22"/>
        </w:rPr>
      </w:pPr>
      <w:r w:rsidRPr="0050598C">
        <w:t>KAYNAKLAR</w:t>
      </w:r>
      <w:r>
        <w:t xml:space="preserve"> </w:t>
      </w:r>
      <w:r w:rsidRPr="00DC51E8">
        <w:rPr>
          <w:sz w:val="22"/>
          <w:szCs w:val="22"/>
        </w:rPr>
        <w:t>(</w:t>
      </w:r>
      <w:r w:rsidRPr="00DC51E8">
        <w:rPr>
          <w:b w:val="0"/>
          <w:bCs/>
          <w:sz w:val="22"/>
          <w:szCs w:val="22"/>
        </w:rPr>
        <w:t>14 punto kalın ve büyük harf ile yazılmalıdır). Ancak kaynak maddelerini yazarken;</w:t>
      </w:r>
    </w:p>
    <w:p w14:paraId="79561CCC" w14:textId="3B4D03D7" w:rsidR="0067138F" w:rsidRDefault="0067138F" w:rsidP="0067138F">
      <w:r>
        <w:t xml:space="preserve">1. maddelere rakam </w:t>
      </w:r>
      <w:r w:rsidR="00B47A89">
        <w:t>koymayınız.</w:t>
      </w:r>
    </w:p>
    <w:p w14:paraId="5D2C3650" w14:textId="2C911CC0" w:rsidR="0067138F" w:rsidRDefault="0067138F" w:rsidP="0067138F">
      <w:r>
        <w:t>2. tüm kaynaklar</w:t>
      </w:r>
      <w:r w:rsidR="00DC51E8">
        <w:t xml:space="preserve">daki </w:t>
      </w:r>
      <w:r>
        <w:t>girinti</w:t>
      </w:r>
      <w:r w:rsidR="00DC51E8">
        <w:t>lerin</w:t>
      </w:r>
      <w:r>
        <w:t xml:space="preserve"> 1.25cm olması gerekmektedir.</w:t>
      </w:r>
    </w:p>
    <w:p w14:paraId="17EB2CCE" w14:textId="11452112" w:rsidR="00F12A15" w:rsidRDefault="00F12A15" w:rsidP="0067138F">
      <w:r>
        <w:t xml:space="preserve">3. Her bir kaynak arası bu kısımda 1.0 </w:t>
      </w:r>
      <w:r w:rsidR="00DC51E8">
        <w:t xml:space="preserve">satır </w:t>
      </w:r>
      <w:r>
        <w:t>aralığında olmalıdır.</w:t>
      </w:r>
    </w:p>
    <w:p w14:paraId="258FF452" w14:textId="7988938B" w:rsidR="00893D25" w:rsidRDefault="00893D25" w:rsidP="00893D25">
      <w:pPr>
        <w:spacing w:after="240"/>
      </w:pPr>
      <w:r>
        <w:t>4. Satır aralığı 12nk seçilmelidir.</w:t>
      </w:r>
    </w:p>
    <w:p w14:paraId="7A4D8465" w14:textId="34A0F371" w:rsidR="00AF5D24" w:rsidRDefault="00AF5D24" w:rsidP="00893D25">
      <w:pPr>
        <w:spacing w:after="240"/>
      </w:pPr>
      <w:bookmarkStart w:id="6" w:name="_Hlk192080885"/>
      <w:r>
        <w:t xml:space="preserve">5. Aşağıdaki örneklerde gösterilen alıntılar </w:t>
      </w:r>
      <w:proofErr w:type="spellStart"/>
      <w:r>
        <w:t>bold</w:t>
      </w:r>
      <w:proofErr w:type="spellEnd"/>
      <w:r>
        <w:t xml:space="preserve"> yapılmıştır ve temsilidir. Siz lütfen alıntılarınızı kalın (</w:t>
      </w:r>
      <w:proofErr w:type="spellStart"/>
      <w:r>
        <w:t>bold</w:t>
      </w:r>
      <w:proofErr w:type="spellEnd"/>
      <w:r>
        <w:t>) yapmayınız.</w:t>
      </w:r>
    </w:p>
    <w:bookmarkEnd w:id="6"/>
    <w:p w14:paraId="5A16D204" w14:textId="77777777" w:rsidR="00AE1EBD" w:rsidRPr="00AE1EBD" w:rsidRDefault="00AE1EBD" w:rsidP="00AE1EBD">
      <w:pPr>
        <w:rPr>
          <w:b/>
          <w:bCs/>
          <w:i/>
          <w:iCs/>
          <w:sz w:val="32"/>
          <w:szCs w:val="28"/>
          <w:u w:val="single"/>
        </w:rPr>
      </w:pPr>
      <w:r w:rsidRPr="00AE1EBD">
        <w:rPr>
          <w:b/>
          <w:bCs/>
          <w:i/>
          <w:iCs/>
          <w:sz w:val="32"/>
          <w:szCs w:val="28"/>
          <w:u w:val="single"/>
        </w:rPr>
        <w:t>Dergi Makaleleri</w:t>
      </w:r>
    </w:p>
    <w:p w14:paraId="69E64FCA" w14:textId="77777777" w:rsidR="00FA6F92" w:rsidRPr="00AE1EBD" w:rsidRDefault="00FA6F92" w:rsidP="00FA6F92">
      <w:pPr>
        <w:jc w:val="left"/>
        <w:rPr>
          <w:b/>
          <w:bCs/>
        </w:rPr>
      </w:pPr>
      <w:bookmarkStart w:id="7" w:name="_Hlk183553073"/>
      <w:r w:rsidRPr="00AE1EBD">
        <w:rPr>
          <w:b/>
          <w:bCs/>
          <w:color w:val="C00000"/>
        </w:rPr>
        <w:t>Basılı dergi makalesi: 1 yazarlı</w:t>
      </w:r>
      <w:r w:rsidRPr="00AE1EBD">
        <w:rPr>
          <w:b/>
          <w:bCs/>
        </w:rPr>
        <w:br/>
        <w:t>[Metin içi</w:t>
      </w:r>
      <w:r>
        <w:rPr>
          <w:b/>
          <w:bCs/>
        </w:rPr>
        <w:t xml:space="preserve">nde atıf: </w:t>
      </w:r>
      <w:r w:rsidRPr="00442CFC">
        <w:rPr>
          <w:b/>
          <w:bCs/>
        </w:rPr>
        <w:t>(Değirmenci, 2000: 68)]</w:t>
      </w:r>
    </w:p>
    <w:p w14:paraId="438FF3A4" w14:textId="77777777" w:rsidR="00FA6F92" w:rsidRPr="0041748E" w:rsidRDefault="00FA6F92" w:rsidP="00FA6F92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(Sayfalar arası ise); </w:t>
      </w:r>
    </w:p>
    <w:p w14:paraId="0482ACB4" w14:textId="77777777" w:rsidR="00FA6F92" w:rsidRDefault="00FA6F92" w:rsidP="00FA6F92">
      <w:pPr>
        <w:ind w:left="360"/>
        <w:rPr>
          <w:b/>
          <w:bCs/>
        </w:rPr>
      </w:pPr>
      <w:r w:rsidRPr="00AE1EBD">
        <w:rPr>
          <w:b/>
          <w:bCs/>
        </w:rPr>
        <w:t>Değirmenci, M. (2000). Hayallerimizi paylaşacağımız ortam: Organizasyon. </w:t>
      </w:r>
      <w:r w:rsidRPr="00AE1EBD">
        <w:rPr>
          <w:b/>
          <w:bCs/>
          <w:i/>
          <w:iCs/>
        </w:rPr>
        <w:t>Doğuş Üniversitesi Dergisi, 1</w:t>
      </w:r>
      <w:r w:rsidRPr="00AE1EBD">
        <w:rPr>
          <w:b/>
          <w:bCs/>
        </w:rPr>
        <w:t>(2), 63-75.</w:t>
      </w:r>
      <w:r>
        <w:rPr>
          <w:b/>
          <w:bCs/>
        </w:rPr>
        <w:t xml:space="preserve"> </w:t>
      </w:r>
    </w:p>
    <w:p w14:paraId="24282BDE" w14:textId="77777777" w:rsidR="00FA6F92" w:rsidRPr="0041748E" w:rsidRDefault="00FA6F92" w:rsidP="00FA6F92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(Belirli sayfalar ise); </w:t>
      </w:r>
    </w:p>
    <w:p w14:paraId="34279926" w14:textId="77777777" w:rsidR="00FA6F92" w:rsidRPr="00F97DAC" w:rsidRDefault="00FA6F92" w:rsidP="00FA6F92">
      <w:pPr>
        <w:numPr>
          <w:ilvl w:val="0"/>
          <w:numId w:val="2"/>
        </w:numPr>
        <w:rPr>
          <w:b/>
          <w:bCs/>
        </w:rPr>
      </w:pPr>
      <w:r w:rsidRPr="00AE1EBD">
        <w:rPr>
          <w:b/>
          <w:bCs/>
        </w:rPr>
        <w:t>Değirmenci, M. (2000). Hayallerimizi paylaşacağımız ortam: Organizasyon. </w:t>
      </w:r>
      <w:r w:rsidRPr="00AE1EBD">
        <w:rPr>
          <w:b/>
          <w:bCs/>
          <w:i/>
          <w:iCs/>
        </w:rPr>
        <w:t>Doğuş Üniversitesi Dergisi, 1</w:t>
      </w:r>
      <w:r>
        <w:rPr>
          <w:b/>
          <w:bCs/>
        </w:rPr>
        <w:t>(2), 22, 28, 86.</w:t>
      </w:r>
    </w:p>
    <w:bookmarkEnd w:id="7"/>
    <w:p w14:paraId="4D4D9ADF" w14:textId="2C277C0F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lastRenderedPageBreak/>
        <w:t>Basılı dergi makalesi: 2 yazarlı</w:t>
      </w:r>
      <w:r w:rsidRPr="00AE1EBD">
        <w:rPr>
          <w:b/>
          <w:bCs/>
        </w:rPr>
        <w:br/>
        <w:t>[Metin içinde</w:t>
      </w:r>
      <w:r w:rsidR="00AB4462">
        <w:rPr>
          <w:b/>
          <w:bCs/>
        </w:rPr>
        <w:t xml:space="preserve"> atıf: (</w:t>
      </w:r>
      <w:proofErr w:type="spellStart"/>
      <w:r w:rsidR="00AB4462">
        <w:rPr>
          <w:b/>
          <w:bCs/>
        </w:rPr>
        <w:t>Tonta</w:t>
      </w:r>
      <w:proofErr w:type="spellEnd"/>
      <w:r w:rsidR="00AB4462">
        <w:rPr>
          <w:b/>
          <w:bCs/>
        </w:rPr>
        <w:t xml:space="preserve"> ve Ünal, 2005: </w:t>
      </w:r>
      <w:r w:rsidRPr="00AE1EBD">
        <w:rPr>
          <w:b/>
          <w:bCs/>
        </w:rPr>
        <w:t>88)]</w:t>
      </w:r>
    </w:p>
    <w:p w14:paraId="353B42D7" w14:textId="77777777" w:rsidR="00AE1EBD" w:rsidRPr="00AE1EBD" w:rsidRDefault="00AE1EBD" w:rsidP="00C80FF5">
      <w:pPr>
        <w:numPr>
          <w:ilvl w:val="0"/>
          <w:numId w:val="3"/>
        </w:numPr>
        <w:rPr>
          <w:b/>
          <w:bCs/>
        </w:rPr>
      </w:pPr>
      <w:proofErr w:type="spellStart"/>
      <w:r w:rsidRPr="00AE1EBD">
        <w:rPr>
          <w:b/>
          <w:bCs/>
        </w:rPr>
        <w:t>Tonta</w:t>
      </w:r>
      <w:proofErr w:type="spellEnd"/>
      <w:r w:rsidRPr="00AE1EBD">
        <w:rPr>
          <w:b/>
          <w:bCs/>
        </w:rPr>
        <w:t xml:space="preserve">, Y. ve Ünal, Y. (2005). </w:t>
      </w:r>
      <w:proofErr w:type="spellStart"/>
      <w:r w:rsidRPr="00AE1EBD">
        <w:rPr>
          <w:b/>
          <w:bCs/>
        </w:rPr>
        <w:t>Scatter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journals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literature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obsolescence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reflected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document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delivery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requests</w:t>
      </w:r>
      <w:proofErr w:type="spellEnd"/>
      <w:r w:rsidRPr="00AE1EBD">
        <w:rPr>
          <w:b/>
          <w:bCs/>
        </w:rPr>
        <w:t>. </w:t>
      </w:r>
      <w:r w:rsidRPr="00AE1EBD">
        <w:rPr>
          <w:b/>
          <w:bCs/>
          <w:i/>
          <w:iCs/>
        </w:rPr>
        <w:t xml:space="preserve">Journal of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American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Society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for</w:t>
      </w:r>
      <w:proofErr w:type="spellEnd"/>
      <w:r w:rsidRPr="00AE1EBD">
        <w:rPr>
          <w:b/>
          <w:bCs/>
          <w:i/>
          <w:iCs/>
        </w:rPr>
        <w:t xml:space="preserve"> Information </w:t>
      </w:r>
      <w:proofErr w:type="spellStart"/>
      <w:r w:rsidRPr="00AE1EBD">
        <w:rPr>
          <w:b/>
          <w:bCs/>
          <w:i/>
          <w:iCs/>
        </w:rPr>
        <w:t>Science</w:t>
      </w:r>
      <w:proofErr w:type="spellEnd"/>
      <w:r w:rsidRPr="00AE1EBD">
        <w:rPr>
          <w:b/>
          <w:bCs/>
          <w:i/>
          <w:iCs/>
        </w:rPr>
        <w:t xml:space="preserve"> &amp; </w:t>
      </w:r>
      <w:proofErr w:type="spellStart"/>
      <w:r w:rsidRPr="00AE1EBD">
        <w:rPr>
          <w:b/>
          <w:bCs/>
          <w:i/>
          <w:iCs/>
        </w:rPr>
        <w:t>Technology</w:t>
      </w:r>
      <w:proofErr w:type="spellEnd"/>
      <w:r w:rsidRPr="00AE1EBD">
        <w:rPr>
          <w:b/>
          <w:bCs/>
          <w:i/>
          <w:iCs/>
        </w:rPr>
        <w:t>, 56</w:t>
      </w:r>
      <w:r w:rsidRPr="00AE1EBD">
        <w:rPr>
          <w:b/>
          <w:bCs/>
        </w:rPr>
        <w:t>(1), 84-94.</w:t>
      </w:r>
    </w:p>
    <w:p w14:paraId="3D80062D" w14:textId="77777777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Basılı dergi makalesi: 3-6 yazarlı</w:t>
      </w:r>
      <w:r w:rsidRPr="00AE1EBD">
        <w:rPr>
          <w:b/>
          <w:bCs/>
        </w:rPr>
        <w:br/>
        <w:t>[Metin içinde atıf: İlk atıf: (</w:t>
      </w:r>
      <w:proofErr w:type="spellStart"/>
      <w:r w:rsidRPr="00AE1EBD">
        <w:rPr>
          <w:b/>
          <w:bCs/>
        </w:rPr>
        <w:t>Kernis</w:t>
      </w:r>
      <w:proofErr w:type="spellEnd"/>
      <w:r w:rsidRPr="00AE1EBD">
        <w:rPr>
          <w:b/>
          <w:bCs/>
        </w:rPr>
        <w:t xml:space="preserve">, Cornell, Sun, </w:t>
      </w:r>
      <w:proofErr w:type="spellStart"/>
      <w:r w:rsidRPr="00AE1EBD">
        <w:rPr>
          <w:b/>
          <w:bCs/>
        </w:rPr>
        <w:t>Berry</w:t>
      </w:r>
      <w:proofErr w:type="spellEnd"/>
      <w:r w:rsidRPr="00AE1EBD">
        <w:rPr>
          <w:b/>
          <w:bCs/>
        </w:rPr>
        <w:t xml:space="preserve">, </w:t>
      </w:r>
      <w:proofErr w:type="spellStart"/>
      <w:proofErr w:type="gramStart"/>
      <w:r w:rsidRPr="00AE1EBD">
        <w:rPr>
          <w:b/>
          <w:bCs/>
        </w:rPr>
        <w:t>Harlow</w:t>
      </w:r>
      <w:proofErr w:type="spellEnd"/>
      <w:r w:rsidRPr="00AE1EBD">
        <w:rPr>
          <w:b/>
          <w:bCs/>
        </w:rPr>
        <w:t>,</w:t>
      </w:r>
      <w:proofErr w:type="gramEnd"/>
      <w:r w:rsidRPr="00AE1EBD">
        <w:rPr>
          <w:b/>
          <w:bCs/>
        </w:rPr>
        <w:t xml:space="preserve"> ve Bach, 1993: 1120); Takip eden atıf: (</w:t>
      </w:r>
      <w:proofErr w:type="spellStart"/>
      <w:r w:rsidRPr="00AE1EBD">
        <w:rPr>
          <w:b/>
          <w:bCs/>
        </w:rPr>
        <w:t>Kernis</w:t>
      </w:r>
      <w:proofErr w:type="spellEnd"/>
      <w:r w:rsidRPr="00AE1EBD">
        <w:rPr>
          <w:b/>
          <w:bCs/>
        </w:rPr>
        <w:t xml:space="preserve"> ve diğerleri, 1993, s.1130)]</w:t>
      </w:r>
    </w:p>
    <w:p w14:paraId="7379BE8B" w14:textId="77777777" w:rsidR="00AE1EBD" w:rsidRPr="00AE1EBD" w:rsidRDefault="00AE1EBD" w:rsidP="00C80FF5">
      <w:pPr>
        <w:numPr>
          <w:ilvl w:val="0"/>
          <w:numId w:val="4"/>
        </w:numPr>
        <w:rPr>
          <w:b/>
          <w:bCs/>
        </w:rPr>
      </w:pPr>
      <w:proofErr w:type="spellStart"/>
      <w:r w:rsidRPr="00AE1EBD">
        <w:rPr>
          <w:b/>
          <w:bCs/>
        </w:rPr>
        <w:t>Kernis</w:t>
      </w:r>
      <w:proofErr w:type="spellEnd"/>
      <w:r w:rsidRPr="00AE1EBD">
        <w:rPr>
          <w:b/>
          <w:bCs/>
        </w:rPr>
        <w:t xml:space="preserve">, M. H., Cornell, D. P., Sun, C. R., </w:t>
      </w:r>
      <w:proofErr w:type="spellStart"/>
      <w:r w:rsidRPr="00AE1EBD">
        <w:rPr>
          <w:b/>
          <w:bCs/>
        </w:rPr>
        <w:t>Berry</w:t>
      </w:r>
      <w:proofErr w:type="spellEnd"/>
      <w:r w:rsidRPr="00AE1EBD">
        <w:rPr>
          <w:b/>
          <w:bCs/>
        </w:rPr>
        <w:t xml:space="preserve">, A., </w:t>
      </w:r>
      <w:proofErr w:type="spellStart"/>
      <w:r w:rsidRPr="00AE1EBD">
        <w:rPr>
          <w:b/>
          <w:bCs/>
        </w:rPr>
        <w:t>Harlow</w:t>
      </w:r>
      <w:proofErr w:type="spellEnd"/>
      <w:r w:rsidRPr="00AE1EBD">
        <w:rPr>
          <w:b/>
          <w:bCs/>
        </w:rPr>
        <w:t xml:space="preserve">, T. ve Bach, J. S. (1993). </w:t>
      </w:r>
      <w:proofErr w:type="spellStart"/>
      <w:r w:rsidRPr="00AE1EBD">
        <w:rPr>
          <w:b/>
          <w:bCs/>
        </w:rPr>
        <w:t>There's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more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to</w:t>
      </w:r>
      <w:proofErr w:type="spellEnd"/>
      <w:r w:rsidRPr="00AE1EBD">
        <w:rPr>
          <w:b/>
          <w:bCs/>
        </w:rPr>
        <w:t xml:space="preserve"> self-</w:t>
      </w:r>
      <w:proofErr w:type="spellStart"/>
      <w:r w:rsidRPr="00AE1EBD">
        <w:rPr>
          <w:b/>
          <w:bCs/>
        </w:rPr>
        <w:t>esteem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than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whether</w:t>
      </w:r>
      <w:proofErr w:type="spellEnd"/>
      <w:r w:rsidRPr="00AE1EBD">
        <w:rPr>
          <w:b/>
          <w:bCs/>
        </w:rPr>
        <w:t xml:space="preserve"> it is </w:t>
      </w:r>
      <w:proofErr w:type="spellStart"/>
      <w:r w:rsidRPr="00AE1EBD">
        <w:rPr>
          <w:b/>
          <w:bCs/>
        </w:rPr>
        <w:t>high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or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low</w:t>
      </w:r>
      <w:proofErr w:type="spellEnd"/>
      <w:r w:rsidRPr="00AE1EBD">
        <w:rPr>
          <w:b/>
          <w:bCs/>
        </w:rPr>
        <w:t xml:space="preserve">: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importance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stability</w:t>
      </w:r>
      <w:proofErr w:type="spellEnd"/>
      <w:r w:rsidRPr="00AE1EBD">
        <w:rPr>
          <w:b/>
          <w:bCs/>
        </w:rPr>
        <w:t xml:space="preserve"> of self-</w:t>
      </w:r>
      <w:proofErr w:type="spellStart"/>
      <w:r w:rsidRPr="00AE1EBD">
        <w:rPr>
          <w:b/>
          <w:bCs/>
        </w:rPr>
        <w:t>esteem</w:t>
      </w:r>
      <w:proofErr w:type="spellEnd"/>
      <w:r w:rsidRPr="00AE1EBD">
        <w:rPr>
          <w:b/>
          <w:bCs/>
        </w:rPr>
        <w:t>. </w:t>
      </w:r>
      <w:r w:rsidRPr="00AE1EBD">
        <w:rPr>
          <w:b/>
          <w:bCs/>
          <w:i/>
          <w:iCs/>
        </w:rPr>
        <w:t xml:space="preserve">Journal of </w:t>
      </w:r>
      <w:proofErr w:type="spellStart"/>
      <w:r w:rsidRPr="00AE1EBD">
        <w:rPr>
          <w:b/>
          <w:bCs/>
          <w:i/>
          <w:iCs/>
        </w:rPr>
        <w:t>Personality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Social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Psychology</w:t>
      </w:r>
      <w:proofErr w:type="spellEnd"/>
      <w:r w:rsidRPr="00AE1EBD">
        <w:rPr>
          <w:b/>
          <w:bCs/>
          <w:i/>
          <w:iCs/>
        </w:rPr>
        <w:t>, 65</w:t>
      </w:r>
      <w:r w:rsidRPr="00AE1EBD">
        <w:rPr>
          <w:b/>
          <w:bCs/>
        </w:rPr>
        <w:t>, 1190-1204.</w:t>
      </w:r>
    </w:p>
    <w:p w14:paraId="208FBE4E" w14:textId="516DA0F3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Basılı dergi makalesi: 6'dan fazla yazarlı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</w:t>
      </w:r>
      <w:r w:rsidR="00AB4462">
        <w:rPr>
          <w:b/>
          <w:bCs/>
        </w:rPr>
        <w:t>f: (</w:t>
      </w:r>
      <w:proofErr w:type="spellStart"/>
      <w:r w:rsidR="00AB4462">
        <w:rPr>
          <w:b/>
          <w:bCs/>
        </w:rPr>
        <w:t>Lakic</w:t>
      </w:r>
      <w:proofErr w:type="spellEnd"/>
      <w:r w:rsidR="00AB4462">
        <w:rPr>
          <w:b/>
          <w:bCs/>
        </w:rPr>
        <w:t xml:space="preserve"> ve diğerleri, 2012: </w:t>
      </w:r>
      <w:r w:rsidRPr="00AE1EBD">
        <w:rPr>
          <w:b/>
          <w:bCs/>
        </w:rPr>
        <w:t>3)]</w:t>
      </w:r>
    </w:p>
    <w:p w14:paraId="458467B7" w14:textId="77777777" w:rsidR="00AE1EBD" w:rsidRPr="00AE1EBD" w:rsidRDefault="00AE1EBD" w:rsidP="00C80FF5">
      <w:pPr>
        <w:numPr>
          <w:ilvl w:val="0"/>
          <w:numId w:val="5"/>
        </w:numPr>
        <w:rPr>
          <w:b/>
          <w:bCs/>
        </w:rPr>
      </w:pPr>
      <w:proofErr w:type="spellStart"/>
      <w:r w:rsidRPr="00AE1EBD">
        <w:rPr>
          <w:b/>
          <w:bCs/>
        </w:rPr>
        <w:t>Lakic</w:t>
      </w:r>
      <w:proofErr w:type="spellEnd"/>
      <w:r w:rsidRPr="00AE1EBD">
        <w:rPr>
          <w:b/>
          <w:bCs/>
        </w:rPr>
        <w:t xml:space="preserve">, B., Arık, M., </w:t>
      </w:r>
      <w:proofErr w:type="spellStart"/>
      <w:r w:rsidRPr="00AE1EBD">
        <w:rPr>
          <w:b/>
          <w:bCs/>
        </w:rPr>
        <w:t>Aune</w:t>
      </w:r>
      <w:proofErr w:type="spellEnd"/>
      <w:r w:rsidRPr="00AE1EBD">
        <w:rPr>
          <w:b/>
          <w:bCs/>
        </w:rPr>
        <w:t xml:space="preserve">, S., </w:t>
      </w:r>
      <w:proofErr w:type="spellStart"/>
      <w:r w:rsidRPr="00AE1EBD">
        <w:rPr>
          <w:b/>
          <w:bCs/>
        </w:rPr>
        <w:t>Barth</w:t>
      </w:r>
      <w:proofErr w:type="spellEnd"/>
      <w:r w:rsidRPr="00AE1EBD">
        <w:rPr>
          <w:b/>
          <w:bCs/>
        </w:rPr>
        <w:t xml:space="preserve">, K. L., </w:t>
      </w:r>
      <w:proofErr w:type="spellStart"/>
      <w:r w:rsidRPr="00AE1EBD">
        <w:rPr>
          <w:b/>
          <w:bCs/>
        </w:rPr>
        <w:t>Belov</w:t>
      </w:r>
      <w:proofErr w:type="spellEnd"/>
      <w:r w:rsidRPr="00AE1EBD">
        <w:rPr>
          <w:b/>
          <w:bCs/>
        </w:rPr>
        <w:t xml:space="preserve">, A. S., </w:t>
      </w:r>
      <w:proofErr w:type="spellStart"/>
      <w:r w:rsidRPr="00AE1EBD">
        <w:rPr>
          <w:b/>
          <w:bCs/>
        </w:rPr>
        <w:t>Borghi</w:t>
      </w:r>
      <w:proofErr w:type="spellEnd"/>
      <w:r w:rsidRPr="00AE1EBD">
        <w:rPr>
          <w:b/>
          <w:bCs/>
        </w:rPr>
        <w:t>, S. ...  </w:t>
      </w:r>
      <w:proofErr w:type="spellStart"/>
      <w:r w:rsidRPr="00AE1EBD">
        <w:rPr>
          <w:b/>
          <w:bCs/>
        </w:rPr>
        <w:t>Zioutas</w:t>
      </w:r>
      <w:proofErr w:type="spellEnd"/>
      <w:r w:rsidRPr="00AE1EBD">
        <w:rPr>
          <w:b/>
          <w:bCs/>
        </w:rPr>
        <w:t xml:space="preserve">, K. (2012). </w:t>
      </w:r>
      <w:proofErr w:type="spellStart"/>
      <w:r w:rsidRPr="00AE1EBD">
        <w:rPr>
          <w:b/>
          <w:bCs/>
        </w:rPr>
        <w:t>Status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perspectives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CAST </w:t>
      </w:r>
      <w:proofErr w:type="spellStart"/>
      <w:r w:rsidRPr="00AE1EBD">
        <w:rPr>
          <w:b/>
          <w:bCs/>
        </w:rPr>
        <w:t>experiment</w:t>
      </w:r>
      <w:proofErr w:type="spellEnd"/>
      <w:r w:rsidRPr="00AE1EBD">
        <w:rPr>
          <w:b/>
          <w:bCs/>
        </w:rPr>
        <w:t>. </w:t>
      </w:r>
      <w:r w:rsidRPr="00AE1EBD">
        <w:rPr>
          <w:b/>
          <w:bCs/>
          <w:i/>
          <w:iCs/>
        </w:rPr>
        <w:t xml:space="preserve">Journal of </w:t>
      </w:r>
      <w:proofErr w:type="spellStart"/>
      <w:r w:rsidRPr="00AE1EBD">
        <w:rPr>
          <w:b/>
          <w:bCs/>
          <w:i/>
          <w:iCs/>
        </w:rPr>
        <w:t>Physics</w:t>
      </w:r>
      <w:proofErr w:type="spellEnd"/>
      <w:r w:rsidRPr="00AE1EBD">
        <w:rPr>
          <w:b/>
          <w:bCs/>
          <w:i/>
          <w:iCs/>
        </w:rPr>
        <w:t>: Conference Series, 375</w:t>
      </w:r>
      <w:r w:rsidRPr="00AE1EBD">
        <w:rPr>
          <w:b/>
          <w:bCs/>
        </w:rPr>
        <w:t>(2), 1-4.  http://dx.doi.org/10.1088/1742-6596/375/1/022001</w:t>
      </w:r>
    </w:p>
    <w:p w14:paraId="038BA5DC" w14:textId="00FEE15F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Elektronik dergi makalesi: DOI numarası olan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</w:t>
      </w:r>
      <w:r w:rsidR="00AB4462">
        <w:rPr>
          <w:b/>
          <w:bCs/>
        </w:rPr>
        <w:t xml:space="preserve">etin içinde atıf: (Koç, 2002: </w:t>
      </w:r>
      <w:r w:rsidRPr="00AE1EBD">
        <w:rPr>
          <w:b/>
          <w:bCs/>
        </w:rPr>
        <w:t>260)]</w:t>
      </w:r>
    </w:p>
    <w:p w14:paraId="1F669C40" w14:textId="77777777" w:rsidR="00AE1EBD" w:rsidRPr="00AE1EBD" w:rsidRDefault="00AE1EBD" w:rsidP="00C80FF5">
      <w:pPr>
        <w:numPr>
          <w:ilvl w:val="0"/>
          <w:numId w:val="6"/>
        </w:numPr>
        <w:rPr>
          <w:b/>
          <w:bCs/>
        </w:rPr>
      </w:pPr>
      <w:r w:rsidRPr="00AE1EBD">
        <w:rPr>
          <w:b/>
          <w:bCs/>
        </w:rPr>
        <w:t xml:space="preserve">Koç, E. (2002).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impact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gender</w:t>
      </w:r>
      <w:proofErr w:type="spellEnd"/>
      <w:r w:rsidRPr="00AE1EBD">
        <w:rPr>
          <w:b/>
          <w:bCs/>
        </w:rPr>
        <w:t xml:space="preserve"> in marketing </w:t>
      </w:r>
      <w:proofErr w:type="spellStart"/>
      <w:r w:rsidRPr="00AE1EBD">
        <w:rPr>
          <w:b/>
          <w:bCs/>
        </w:rPr>
        <w:t>communications</w:t>
      </w:r>
      <w:proofErr w:type="spellEnd"/>
      <w:r w:rsidRPr="00AE1EBD">
        <w:rPr>
          <w:b/>
          <w:bCs/>
        </w:rPr>
        <w:t xml:space="preserve">: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role of </w:t>
      </w:r>
      <w:proofErr w:type="spellStart"/>
      <w:r w:rsidRPr="00AE1EBD">
        <w:rPr>
          <w:b/>
          <w:bCs/>
        </w:rPr>
        <w:t>cognitive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affective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cues</w:t>
      </w:r>
      <w:proofErr w:type="spellEnd"/>
      <w:r w:rsidRPr="00AE1EBD">
        <w:rPr>
          <w:b/>
          <w:bCs/>
        </w:rPr>
        <w:t>. </w:t>
      </w:r>
      <w:r w:rsidRPr="00AE1EBD">
        <w:rPr>
          <w:b/>
          <w:bCs/>
          <w:i/>
          <w:iCs/>
        </w:rPr>
        <w:t>Journal of Marketing Communications, 8</w:t>
      </w:r>
      <w:r w:rsidRPr="00AE1EBD">
        <w:rPr>
          <w:b/>
          <w:bCs/>
        </w:rPr>
        <w:t>(4), 257-275. http://dx.doi.org/10.1080/13527260210145993</w:t>
      </w:r>
    </w:p>
    <w:p w14:paraId="3E8506FC" w14:textId="77777777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Elektronik dergi makalesi: DOI numarası olmayan (internetten serbest erişim)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İlk atıf: (</w:t>
      </w:r>
      <w:proofErr w:type="spellStart"/>
      <w:r w:rsidRPr="00AE1EBD">
        <w:rPr>
          <w:b/>
          <w:bCs/>
        </w:rPr>
        <w:t>Aygören</w:t>
      </w:r>
      <w:proofErr w:type="spellEnd"/>
      <w:r w:rsidRPr="00AE1EBD">
        <w:rPr>
          <w:b/>
          <w:bCs/>
        </w:rPr>
        <w:t xml:space="preserve">, Yeşilyurt, Güloğlu, </w:t>
      </w:r>
      <w:proofErr w:type="spellStart"/>
      <w:r w:rsidRPr="00AE1EBD">
        <w:rPr>
          <w:b/>
          <w:bCs/>
        </w:rPr>
        <w:t>Küçükkaplan</w:t>
      </w:r>
      <w:proofErr w:type="spellEnd"/>
      <w:r w:rsidRPr="00AE1EBD">
        <w:rPr>
          <w:b/>
          <w:bCs/>
        </w:rPr>
        <w:t>, 2015: 208</w:t>
      </w:r>
      <w:proofErr w:type="gramStart"/>
      <w:r w:rsidRPr="00AE1EBD">
        <w:rPr>
          <w:b/>
          <w:bCs/>
        </w:rPr>
        <w:t>) ;</w:t>
      </w:r>
      <w:proofErr w:type="gramEnd"/>
      <w:r w:rsidRPr="00AE1EBD">
        <w:rPr>
          <w:b/>
          <w:bCs/>
        </w:rPr>
        <w:t xml:space="preserve"> Takip eden atıf: (</w:t>
      </w:r>
      <w:proofErr w:type="spellStart"/>
      <w:r w:rsidRPr="00AE1EBD">
        <w:rPr>
          <w:b/>
          <w:bCs/>
        </w:rPr>
        <w:t>Aygören</w:t>
      </w:r>
      <w:proofErr w:type="spellEnd"/>
      <w:r w:rsidRPr="00AE1EBD">
        <w:rPr>
          <w:b/>
          <w:bCs/>
        </w:rPr>
        <w:t xml:space="preserve"> ve diğerleri, 2015: 208)]</w:t>
      </w:r>
    </w:p>
    <w:p w14:paraId="5707A24A" w14:textId="77777777" w:rsidR="00AF5D24" w:rsidRDefault="00AE1EBD" w:rsidP="00AF5D24">
      <w:pPr>
        <w:numPr>
          <w:ilvl w:val="0"/>
          <w:numId w:val="7"/>
        </w:numPr>
        <w:spacing w:after="0"/>
        <w:rPr>
          <w:b/>
          <w:bCs/>
        </w:rPr>
      </w:pPr>
      <w:proofErr w:type="spellStart"/>
      <w:r w:rsidRPr="00AE1EBD">
        <w:rPr>
          <w:b/>
          <w:bCs/>
        </w:rPr>
        <w:lastRenderedPageBreak/>
        <w:t>Aygören</w:t>
      </w:r>
      <w:proofErr w:type="spellEnd"/>
      <w:r w:rsidRPr="00AE1EBD">
        <w:rPr>
          <w:b/>
          <w:bCs/>
        </w:rPr>
        <w:t xml:space="preserve">, H., Yeşilyurt, M., Güloğlu, B. ve </w:t>
      </w:r>
      <w:proofErr w:type="spellStart"/>
      <w:r w:rsidRPr="00AE1EBD">
        <w:rPr>
          <w:b/>
          <w:bCs/>
        </w:rPr>
        <w:t>Küçükkaplan</w:t>
      </w:r>
      <w:proofErr w:type="spellEnd"/>
      <w:r w:rsidRPr="00AE1EBD">
        <w:rPr>
          <w:b/>
          <w:bCs/>
        </w:rPr>
        <w:t>, İ. (2015). Türk bankacılık sektöründe hisse senedi performansı ve etkinlik arasındaki ilişki. </w:t>
      </w:r>
      <w:r w:rsidRPr="00AE1EBD">
        <w:rPr>
          <w:b/>
          <w:bCs/>
          <w:i/>
          <w:iCs/>
        </w:rPr>
        <w:t>Doğuş Üniversitesi Dergisi, 16</w:t>
      </w:r>
      <w:r w:rsidRPr="00AE1EBD">
        <w:rPr>
          <w:b/>
          <w:bCs/>
        </w:rPr>
        <w:t xml:space="preserve">(2), 203-215. </w:t>
      </w:r>
    </w:p>
    <w:p w14:paraId="1069D32F" w14:textId="3FD48539" w:rsidR="00AE1EBD" w:rsidRPr="00AF5D24" w:rsidRDefault="00AF5D24" w:rsidP="00AF5D24">
      <w:pPr>
        <w:spacing w:after="0"/>
        <w:ind w:left="720"/>
        <w:rPr>
          <w:b/>
          <w:bCs/>
        </w:rPr>
      </w:pPr>
      <w:r w:rsidRPr="00AF5D24">
        <w:rPr>
          <w:b/>
          <w:bCs/>
        </w:rPr>
        <w:t>(</w:t>
      </w:r>
      <w:r w:rsidR="00AE1EBD" w:rsidRPr="00AF5D24">
        <w:rPr>
          <w:b/>
          <w:bCs/>
        </w:rPr>
        <w:t>Erişim adresi http://journal.dogus.edu.tr/ojs/index.php/duj/article/view/914</w:t>
      </w:r>
    </w:p>
    <w:p w14:paraId="46D75930" w14:textId="77777777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Elektronik dergi makalesi: Ön baskı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(Koç ve Altınay, 2007)]</w:t>
      </w:r>
    </w:p>
    <w:p w14:paraId="4E85593C" w14:textId="77777777" w:rsidR="00AE1EBD" w:rsidRPr="00AE1EBD" w:rsidRDefault="00AE1EBD" w:rsidP="00C80FF5">
      <w:pPr>
        <w:numPr>
          <w:ilvl w:val="0"/>
          <w:numId w:val="8"/>
        </w:numPr>
        <w:rPr>
          <w:b/>
          <w:bCs/>
        </w:rPr>
      </w:pPr>
      <w:r w:rsidRPr="00AE1EBD">
        <w:rPr>
          <w:b/>
          <w:bCs/>
        </w:rPr>
        <w:t xml:space="preserve">Koç, E. ve Altınay, G. (2007). An </w:t>
      </w:r>
      <w:proofErr w:type="spellStart"/>
      <w:r w:rsidRPr="00AE1EBD">
        <w:rPr>
          <w:b/>
          <w:bCs/>
        </w:rPr>
        <w:t>analysis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seasonality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monthly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per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person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tourist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spending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Turkish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inbound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tourism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from</w:t>
      </w:r>
      <w:proofErr w:type="spellEnd"/>
      <w:r w:rsidRPr="00AE1EBD">
        <w:rPr>
          <w:b/>
          <w:bCs/>
        </w:rPr>
        <w:t xml:space="preserve"> a market </w:t>
      </w:r>
      <w:proofErr w:type="spellStart"/>
      <w:r w:rsidRPr="00AE1EBD">
        <w:rPr>
          <w:b/>
          <w:bCs/>
        </w:rPr>
        <w:t>segmentation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perspective</w:t>
      </w:r>
      <w:proofErr w:type="spellEnd"/>
      <w:r w:rsidRPr="00AE1EBD">
        <w:rPr>
          <w:b/>
          <w:bCs/>
        </w:rPr>
        <w:t>. </w:t>
      </w:r>
      <w:proofErr w:type="spellStart"/>
      <w:r w:rsidRPr="00AE1EBD">
        <w:rPr>
          <w:b/>
          <w:bCs/>
          <w:i/>
          <w:iCs/>
        </w:rPr>
        <w:t>Tourism</w:t>
      </w:r>
      <w:proofErr w:type="spellEnd"/>
      <w:r w:rsidRPr="00AE1EBD">
        <w:rPr>
          <w:b/>
          <w:bCs/>
          <w:i/>
          <w:iCs/>
        </w:rPr>
        <w:t xml:space="preserve"> Management</w:t>
      </w:r>
      <w:r w:rsidRPr="00AE1EBD">
        <w:rPr>
          <w:b/>
          <w:bCs/>
        </w:rPr>
        <w:t>. Elektronik ön baskı. http://dx.doi.org/10.1016/j.tourman.2006.01.003</w:t>
      </w:r>
    </w:p>
    <w:p w14:paraId="6CBD219E" w14:textId="77777777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Elektronik dergi makalesi: Kurumsal arşiv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</w:t>
      </w:r>
      <w:proofErr w:type="spellStart"/>
      <w:r w:rsidRPr="00AE1EBD">
        <w:rPr>
          <w:b/>
          <w:bCs/>
        </w:rPr>
        <w:t>Müslümov</w:t>
      </w:r>
      <w:proofErr w:type="spellEnd"/>
      <w:r w:rsidRPr="00AE1EBD">
        <w:rPr>
          <w:b/>
          <w:bCs/>
        </w:rPr>
        <w:t xml:space="preserve">, in </w:t>
      </w:r>
      <w:proofErr w:type="spellStart"/>
      <w:r w:rsidRPr="00AE1EBD">
        <w:rPr>
          <w:b/>
          <w:bCs/>
        </w:rPr>
        <w:t>press</w:t>
      </w:r>
      <w:proofErr w:type="spellEnd"/>
      <w:r w:rsidRPr="00AE1EBD">
        <w:rPr>
          <w:b/>
          <w:bCs/>
        </w:rPr>
        <w:t>)]</w:t>
      </w:r>
    </w:p>
    <w:p w14:paraId="61E0D02F" w14:textId="77777777" w:rsidR="00AF5D24" w:rsidRDefault="00AE1EBD" w:rsidP="00AF5D24">
      <w:pPr>
        <w:numPr>
          <w:ilvl w:val="0"/>
          <w:numId w:val="9"/>
        </w:numPr>
        <w:spacing w:after="0"/>
        <w:rPr>
          <w:b/>
          <w:bCs/>
        </w:rPr>
      </w:pPr>
      <w:proofErr w:type="spellStart"/>
      <w:r w:rsidRPr="00AE1EBD">
        <w:rPr>
          <w:b/>
          <w:bCs/>
        </w:rPr>
        <w:t>Müslümov</w:t>
      </w:r>
      <w:proofErr w:type="spellEnd"/>
      <w:r w:rsidRPr="00AE1EBD">
        <w:rPr>
          <w:b/>
          <w:bCs/>
        </w:rPr>
        <w:t xml:space="preserve">, A. (baskıda). </w:t>
      </w:r>
      <w:proofErr w:type="spellStart"/>
      <w:r w:rsidRPr="00AE1EBD">
        <w:rPr>
          <w:b/>
          <w:bCs/>
        </w:rPr>
        <w:t>Merger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announcements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market </w:t>
      </w:r>
      <w:proofErr w:type="spellStart"/>
      <w:r w:rsidRPr="00AE1EBD">
        <w:rPr>
          <w:b/>
          <w:bCs/>
        </w:rPr>
        <w:t>efficiency</w:t>
      </w:r>
      <w:proofErr w:type="spellEnd"/>
      <w:r w:rsidRPr="00AE1EBD">
        <w:rPr>
          <w:b/>
          <w:bCs/>
        </w:rPr>
        <w:t xml:space="preserve">: Do </w:t>
      </w:r>
      <w:proofErr w:type="spellStart"/>
      <w:r w:rsidRPr="00AE1EBD">
        <w:rPr>
          <w:b/>
          <w:bCs/>
        </w:rPr>
        <w:t>markets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predict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synergetic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gains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from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mergers</w:t>
      </w:r>
      <w:proofErr w:type="spellEnd"/>
      <w:r w:rsidRPr="00AE1EBD">
        <w:rPr>
          <w:b/>
          <w:bCs/>
        </w:rPr>
        <w:t xml:space="preserve"> </w:t>
      </w:r>
      <w:proofErr w:type="spellStart"/>
      <w:proofErr w:type="gramStart"/>
      <w:r w:rsidRPr="00AE1EBD">
        <w:rPr>
          <w:b/>
          <w:bCs/>
        </w:rPr>
        <w:t>properly</w:t>
      </w:r>
      <w:proofErr w:type="spellEnd"/>
      <w:r w:rsidRPr="00AE1EBD">
        <w:rPr>
          <w:b/>
          <w:bCs/>
        </w:rPr>
        <w:t>?.</w:t>
      </w:r>
      <w:proofErr w:type="gramEnd"/>
      <w:r w:rsidRPr="00AE1EBD">
        <w:rPr>
          <w:b/>
          <w:bCs/>
        </w:rPr>
        <w:t> </w:t>
      </w:r>
      <w:r w:rsidRPr="00AE1EBD">
        <w:rPr>
          <w:b/>
          <w:bCs/>
          <w:i/>
          <w:iCs/>
        </w:rPr>
        <w:t>Doğuş Üniversitesi Dergisi</w:t>
      </w:r>
      <w:r w:rsidRPr="00AE1EBD">
        <w:rPr>
          <w:b/>
          <w:bCs/>
        </w:rPr>
        <w:t xml:space="preserve">. </w:t>
      </w:r>
    </w:p>
    <w:p w14:paraId="2EBFADE6" w14:textId="6A127A0A" w:rsidR="00AE1EBD" w:rsidRPr="00BE0D45" w:rsidRDefault="00375F5B" w:rsidP="00AF5D24">
      <w:pPr>
        <w:spacing w:after="0"/>
        <w:ind w:left="720"/>
        <w:rPr>
          <w:b/>
          <w:bCs/>
        </w:rPr>
      </w:pPr>
      <w:r w:rsidRPr="00BE0D45">
        <w:rPr>
          <w:b/>
          <w:bCs/>
        </w:rPr>
        <w:t>(</w:t>
      </w:r>
      <w:r w:rsidR="00AE1EBD" w:rsidRPr="00BE0D45">
        <w:rPr>
          <w:b/>
          <w:bCs/>
        </w:rPr>
        <w:t>Erişim adresi</w:t>
      </w:r>
      <w:r w:rsidR="00BE0D45" w:rsidRPr="00BE0D45">
        <w:rPr>
          <w:b/>
          <w:bCs/>
        </w:rPr>
        <w:t>:</w:t>
      </w:r>
      <w:r w:rsidR="00AE1EBD" w:rsidRPr="00BE0D45">
        <w:rPr>
          <w:b/>
          <w:bCs/>
        </w:rPr>
        <w:t xml:space="preserve"> </w:t>
      </w:r>
      <w:hyperlink r:id="rId31" w:history="1">
        <w:r w:rsidRPr="00BE0D45">
          <w:rPr>
            <w:rStyle w:val="Kpr"/>
            <w:b/>
            <w:bCs/>
          </w:rPr>
          <w:t>http://hdl.handle.net/11376/1290</w:t>
        </w:r>
      </w:hyperlink>
      <w:r w:rsidRPr="00BE0D45">
        <w:rPr>
          <w:b/>
          <w:bCs/>
        </w:rPr>
        <w:t>), (Erişim tarihi: 04.19.2024).</w:t>
      </w:r>
    </w:p>
    <w:p w14:paraId="0A7F2201" w14:textId="55D4EED9" w:rsidR="00AE1EBD" w:rsidRPr="00AE1EBD" w:rsidRDefault="00AE1EBD" w:rsidP="00AF5D24">
      <w:pPr>
        <w:spacing w:before="240" w:after="0"/>
        <w:jc w:val="left"/>
        <w:rPr>
          <w:b/>
          <w:bCs/>
        </w:rPr>
      </w:pPr>
      <w:r w:rsidRPr="00AE1EBD">
        <w:rPr>
          <w:b/>
          <w:bCs/>
          <w:color w:val="C00000"/>
        </w:rPr>
        <w:t>Yayımlanmak üzere dergiye sunulmuş makale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Kurt ve Zehir, 2016)]</w:t>
      </w:r>
    </w:p>
    <w:p w14:paraId="4A4844D9" w14:textId="77777777" w:rsidR="00AE1EBD" w:rsidRPr="00AE1EBD" w:rsidRDefault="00AE1EBD" w:rsidP="00C80FF5">
      <w:pPr>
        <w:numPr>
          <w:ilvl w:val="0"/>
          <w:numId w:val="10"/>
        </w:numPr>
        <w:rPr>
          <w:b/>
          <w:bCs/>
        </w:rPr>
      </w:pPr>
      <w:r w:rsidRPr="00AE1EBD">
        <w:rPr>
          <w:b/>
          <w:bCs/>
        </w:rPr>
        <w:t xml:space="preserve">Kurt, A. ve Zehir, C. (2016).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relationship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between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cost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leadership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strategy</w:t>
      </w:r>
      <w:proofErr w:type="spellEnd"/>
      <w:r w:rsidRPr="00AE1EBD">
        <w:rPr>
          <w:b/>
          <w:bCs/>
        </w:rPr>
        <w:t xml:space="preserve">, total </w:t>
      </w:r>
      <w:proofErr w:type="spellStart"/>
      <w:r w:rsidRPr="00AE1EBD">
        <w:rPr>
          <w:b/>
          <w:bCs/>
        </w:rPr>
        <w:t>quality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management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applications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financial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performance</w:t>
      </w:r>
      <w:proofErr w:type="spellEnd"/>
      <w:r w:rsidRPr="00AE1EBD">
        <w:rPr>
          <w:b/>
          <w:bCs/>
        </w:rPr>
        <w:t>. </w:t>
      </w:r>
      <w:r w:rsidRPr="00AE1EBD">
        <w:rPr>
          <w:b/>
          <w:bCs/>
          <w:i/>
          <w:iCs/>
        </w:rPr>
        <w:t>Doğuş Üniversitesi Dergisi</w:t>
      </w:r>
      <w:r w:rsidRPr="00AE1EBD">
        <w:rPr>
          <w:b/>
          <w:bCs/>
        </w:rPr>
        <w:t>. Makale yayımlanmak üzere sunulmuştur.</w:t>
      </w:r>
    </w:p>
    <w:p w14:paraId="5186136B" w14:textId="77777777" w:rsidR="00AE1EBD" w:rsidRPr="00AE1EBD" w:rsidRDefault="00AE1EBD" w:rsidP="00AE1EBD">
      <w:pPr>
        <w:rPr>
          <w:b/>
          <w:bCs/>
          <w:i/>
          <w:iCs/>
          <w:sz w:val="32"/>
          <w:szCs w:val="28"/>
          <w:u w:val="single"/>
        </w:rPr>
      </w:pPr>
      <w:r w:rsidRPr="00AE1EBD">
        <w:rPr>
          <w:b/>
          <w:bCs/>
          <w:i/>
          <w:iCs/>
          <w:sz w:val="32"/>
          <w:szCs w:val="28"/>
          <w:u w:val="single"/>
        </w:rPr>
        <w:t xml:space="preserve">Kitap ve </w:t>
      </w:r>
      <w:proofErr w:type="spellStart"/>
      <w:r w:rsidRPr="00AE1EBD">
        <w:rPr>
          <w:b/>
          <w:bCs/>
          <w:i/>
          <w:iCs/>
          <w:sz w:val="32"/>
          <w:szCs w:val="28"/>
          <w:u w:val="single"/>
        </w:rPr>
        <w:t>eKitaplar</w:t>
      </w:r>
      <w:proofErr w:type="spellEnd"/>
    </w:p>
    <w:p w14:paraId="1FA3E0DE" w14:textId="5E0167F5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Kitap: Tek yazarlı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</w:t>
      </w:r>
      <w:r w:rsidR="00AB4462">
        <w:rPr>
          <w:b/>
          <w:bCs/>
        </w:rPr>
        <w:t xml:space="preserve">n içinde atıf: (Gürsoy, 2009: </w:t>
      </w:r>
      <w:r w:rsidRPr="00AE1EBD">
        <w:rPr>
          <w:b/>
          <w:bCs/>
        </w:rPr>
        <w:t>175)]</w:t>
      </w:r>
    </w:p>
    <w:p w14:paraId="6CF654D3" w14:textId="77777777" w:rsidR="00AE1EBD" w:rsidRPr="00AE1EBD" w:rsidRDefault="00AE1EBD" w:rsidP="00C80FF5">
      <w:pPr>
        <w:numPr>
          <w:ilvl w:val="0"/>
          <w:numId w:val="11"/>
        </w:numPr>
        <w:rPr>
          <w:b/>
          <w:bCs/>
        </w:rPr>
      </w:pPr>
      <w:r w:rsidRPr="00AE1EBD">
        <w:rPr>
          <w:b/>
          <w:bCs/>
        </w:rPr>
        <w:t>Gürsoy, C. T. (2007). </w:t>
      </w:r>
      <w:r w:rsidRPr="00AE1EBD">
        <w:rPr>
          <w:b/>
          <w:bCs/>
          <w:i/>
          <w:iCs/>
        </w:rPr>
        <w:t>Finansal yönetim ilkeleri</w:t>
      </w:r>
      <w:r w:rsidRPr="00AE1EBD">
        <w:rPr>
          <w:b/>
          <w:bCs/>
        </w:rPr>
        <w:t>. İstanbul: Doğuş Üniversitesi.</w:t>
      </w:r>
    </w:p>
    <w:p w14:paraId="41211AFD" w14:textId="67D40375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Kitap: İki yazarlı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</w:t>
      </w:r>
      <w:r w:rsidR="00AB4462">
        <w:rPr>
          <w:b/>
          <w:bCs/>
        </w:rPr>
        <w:t>tıf: (</w:t>
      </w:r>
      <w:proofErr w:type="spellStart"/>
      <w:r w:rsidR="00AB4462">
        <w:rPr>
          <w:b/>
          <w:bCs/>
        </w:rPr>
        <w:t>Page</w:t>
      </w:r>
      <w:proofErr w:type="spellEnd"/>
      <w:r w:rsidR="00AB4462">
        <w:rPr>
          <w:b/>
          <w:bCs/>
        </w:rPr>
        <w:t xml:space="preserve"> ve </w:t>
      </w:r>
      <w:proofErr w:type="spellStart"/>
      <w:r w:rsidR="00AB4462">
        <w:rPr>
          <w:b/>
          <w:bCs/>
        </w:rPr>
        <w:t>Stritzke</w:t>
      </w:r>
      <w:proofErr w:type="spellEnd"/>
      <w:r w:rsidR="00AB4462">
        <w:rPr>
          <w:b/>
          <w:bCs/>
        </w:rPr>
        <w:t xml:space="preserve">, 2015: </w:t>
      </w:r>
      <w:r w:rsidRPr="00AE1EBD">
        <w:rPr>
          <w:b/>
          <w:bCs/>
        </w:rPr>
        <w:t>88)]</w:t>
      </w:r>
    </w:p>
    <w:p w14:paraId="2E152AF6" w14:textId="77777777" w:rsidR="00AE1EBD" w:rsidRPr="00AE1EBD" w:rsidRDefault="00AE1EBD" w:rsidP="00C80FF5">
      <w:pPr>
        <w:numPr>
          <w:ilvl w:val="0"/>
          <w:numId w:val="12"/>
        </w:numPr>
        <w:rPr>
          <w:b/>
          <w:bCs/>
        </w:rPr>
      </w:pPr>
      <w:proofErr w:type="spellStart"/>
      <w:r w:rsidRPr="00AE1EBD">
        <w:rPr>
          <w:b/>
          <w:bCs/>
        </w:rPr>
        <w:lastRenderedPageBreak/>
        <w:t>Page</w:t>
      </w:r>
      <w:proofErr w:type="spellEnd"/>
      <w:r w:rsidRPr="00AE1EBD">
        <w:rPr>
          <w:b/>
          <w:bCs/>
        </w:rPr>
        <w:t xml:space="preserve">, A. C. ve </w:t>
      </w:r>
      <w:proofErr w:type="spellStart"/>
      <w:r w:rsidRPr="00AE1EBD">
        <w:rPr>
          <w:b/>
          <w:bCs/>
        </w:rPr>
        <w:t>Stritzke</w:t>
      </w:r>
      <w:proofErr w:type="spellEnd"/>
      <w:r w:rsidRPr="00AE1EBD">
        <w:rPr>
          <w:b/>
          <w:bCs/>
        </w:rPr>
        <w:t>, W. G. K. (2015). </w:t>
      </w:r>
      <w:proofErr w:type="spellStart"/>
      <w:r w:rsidRPr="00AE1EBD">
        <w:rPr>
          <w:b/>
          <w:bCs/>
          <w:i/>
          <w:iCs/>
        </w:rPr>
        <w:t>Clinical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psychology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for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trainees</w:t>
      </w:r>
      <w:proofErr w:type="spellEnd"/>
      <w:r w:rsidRPr="00AE1EBD">
        <w:rPr>
          <w:b/>
          <w:bCs/>
          <w:i/>
          <w:iCs/>
        </w:rPr>
        <w:t xml:space="preserve">: </w:t>
      </w:r>
      <w:proofErr w:type="spellStart"/>
      <w:r w:rsidRPr="00AE1EBD">
        <w:rPr>
          <w:b/>
          <w:bCs/>
          <w:i/>
          <w:iCs/>
        </w:rPr>
        <w:t>Foundations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science-informed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practice</w:t>
      </w:r>
      <w:proofErr w:type="spellEnd"/>
      <w:r w:rsidRPr="00AE1EBD">
        <w:rPr>
          <w:b/>
          <w:bCs/>
        </w:rPr>
        <w:t xml:space="preserve"> (2nd ed.). Cambridge: Cambridge </w:t>
      </w:r>
      <w:proofErr w:type="spellStart"/>
      <w:r w:rsidRPr="00AE1EBD">
        <w:rPr>
          <w:b/>
          <w:bCs/>
        </w:rPr>
        <w:t>University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Press</w:t>
      </w:r>
      <w:proofErr w:type="spellEnd"/>
      <w:r w:rsidRPr="00AE1EBD">
        <w:rPr>
          <w:b/>
          <w:bCs/>
        </w:rPr>
        <w:t>.</w:t>
      </w:r>
    </w:p>
    <w:p w14:paraId="7D1DEB0B" w14:textId="77777777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Kitap: 3 yazarlı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İlk atıf: (</w:t>
      </w:r>
      <w:proofErr w:type="spellStart"/>
      <w:r w:rsidRPr="00AE1EBD">
        <w:rPr>
          <w:b/>
          <w:bCs/>
        </w:rPr>
        <w:t>Ranzijn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McConnochie</w:t>
      </w:r>
      <w:proofErr w:type="spellEnd"/>
      <w:r w:rsidRPr="00AE1EBD">
        <w:rPr>
          <w:b/>
          <w:bCs/>
        </w:rPr>
        <w:t xml:space="preserve"> ve Nolan, 2009: 66); Takip eden atıf: (</w:t>
      </w:r>
      <w:proofErr w:type="spellStart"/>
      <w:r w:rsidRPr="00AE1EBD">
        <w:rPr>
          <w:b/>
          <w:bCs/>
        </w:rPr>
        <w:t>Ranzijn</w:t>
      </w:r>
      <w:proofErr w:type="spellEnd"/>
      <w:r w:rsidRPr="00AE1EBD">
        <w:rPr>
          <w:b/>
          <w:bCs/>
        </w:rPr>
        <w:t xml:space="preserve"> ve diğerleri, 2009, s.66)]</w:t>
      </w:r>
    </w:p>
    <w:p w14:paraId="7FCEF05D" w14:textId="77777777" w:rsidR="00AE1EBD" w:rsidRPr="00AE1EBD" w:rsidRDefault="00AE1EBD" w:rsidP="00C80FF5">
      <w:pPr>
        <w:numPr>
          <w:ilvl w:val="0"/>
          <w:numId w:val="13"/>
        </w:numPr>
        <w:rPr>
          <w:b/>
          <w:bCs/>
        </w:rPr>
      </w:pPr>
      <w:proofErr w:type="spellStart"/>
      <w:r w:rsidRPr="00AE1EBD">
        <w:rPr>
          <w:b/>
          <w:bCs/>
        </w:rPr>
        <w:t>Ranzijn</w:t>
      </w:r>
      <w:proofErr w:type="spellEnd"/>
      <w:r w:rsidRPr="00AE1EBD">
        <w:rPr>
          <w:b/>
          <w:bCs/>
        </w:rPr>
        <w:t xml:space="preserve">, R., </w:t>
      </w:r>
      <w:proofErr w:type="spellStart"/>
      <w:r w:rsidRPr="00AE1EBD">
        <w:rPr>
          <w:b/>
          <w:bCs/>
        </w:rPr>
        <w:t>McConnochie</w:t>
      </w:r>
      <w:proofErr w:type="spellEnd"/>
      <w:r w:rsidRPr="00AE1EBD">
        <w:rPr>
          <w:b/>
          <w:bCs/>
        </w:rPr>
        <w:t>, K. ve Nolan, W. (2009). </w:t>
      </w:r>
      <w:proofErr w:type="spellStart"/>
      <w:r w:rsidRPr="00AE1EBD">
        <w:rPr>
          <w:b/>
          <w:bCs/>
          <w:i/>
          <w:iCs/>
        </w:rPr>
        <w:t>Psychology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indigenous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Australians</w:t>
      </w:r>
      <w:proofErr w:type="spellEnd"/>
      <w:r w:rsidRPr="00AE1EBD">
        <w:rPr>
          <w:b/>
          <w:bCs/>
          <w:i/>
          <w:iCs/>
        </w:rPr>
        <w:t xml:space="preserve">: </w:t>
      </w:r>
      <w:proofErr w:type="spellStart"/>
      <w:r w:rsidRPr="00AE1EBD">
        <w:rPr>
          <w:b/>
          <w:bCs/>
          <w:i/>
          <w:iCs/>
        </w:rPr>
        <w:t>Foundations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cultural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competence</w:t>
      </w:r>
      <w:proofErr w:type="spellEnd"/>
      <w:r w:rsidRPr="00AE1EBD">
        <w:rPr>
          <w:b/>
          <w:bCs/>
        </w:rPr>
        <w:t xml:space="preserve">. South </w:t>
      </w:r>
      <w:proofErr w:type="spellStart"/>
      <w:r w:rsidRPr="00AE1EBD">
        <w:rPr>
          <w:b/>
          <w:bCs/>
        </w:rPr>
        <w:t>Yarra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Vic</w:t>
      </w:r>
      <w:proofErr w:type="spellEnd"/>
      <w:r w:rsidRPr="00AE1EBD">
        <w:rPr>
          <w:b/>
          <w:bCs/>
        </w:rPr>
        <w:t xml:space="preserve">: </w:t>
      </w:r>
      <w:proofErr w:type="spellStart"/>
      <w:r w:rsidRPr="00AE1EBD">
        <w:rPr>
          <w:b/>
          <w:bCs/>
        </w:rPr>
        <w:t>Palgrave</w:t>
      </w:r>
      <w:proofErr w:type="spellEnd"/>
      <w:r w:rsidRPr="00AE1EBD">
        <w:rPr>
          <w:b/>
          <w:bCs/>
        </w:rPr>
        <w:t xml:space="preserve"> Macmillan.</w:t>
      </w:r>
    </w:p>
    <w:p w14:paraId="40E82B3A" w14:textId="584B61EF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Kitap: 4 ve daha fazla yazarlı  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</w:t>
      </w:r>
      <w:r w:rsidR="00AB4462">
        <w:rPr>
          <w:b/>
          <w:bCs/>
        </w:rPr>
        <w:t>: (</w:t>
      </w:r>
      <w:proofErr w:type="spellStart"/>
      <w:r w:rsidR="00AB4462">
        <w:rPr>
          <w:b/>
          <w:bCs/>
        </w:rPr>
        <w:t>Wolfe</w:t>
      </w:r>
      <w:proofErr w:type="spellEnd"/>
      <w:r w:rsidR="00AB4462">
        <w:rPr>
          <w:b/>
          <w:bCs/>
        </w:rPr>
        <w:t xml:space="preserve"> ve diğerleri, 2015: </w:t>
      </w:r>
      <w:r w:rsidRPr="00AE1EBD">
        <w:rPr>
          <w:b/>
          <w:bCs/>
        </w:rPr>
        <w:t>120)]</w:t>
      </w:r>
    </w:p>
    <w:p w14:paraId="25CF2B43" w14:textId="77777777" w:rsidR="00AE1EBD" w:rsidRPr="00AE1EBD" w:rsidRDefault="00AE1EBD" w:rsidP="00C80FF5">
      <w:pPr>
        <w:numPr>
          <w:ilvl w:val="0"/>
          <w:numId w:val="14"/>
        </w:numPr>
        <w:rPr>
          <w:b/>
          <w:bCs/>
        </w:rPr>
      </w:pPr>
      <w:proofErr w:type="spellStart"/>
      <w:r w:rsidRPr="00AE1EBD">
        <w:rPr>
          <w:b/>
          <w:bCs/>
        </w:rPr>
        <w:t>Wolfe</w:t>
      </w:r>
      <w:proofErr w:type="spellEnd"/>
      <w:r w:rsidRPr="00AE1EBD">
        <w:rPr>
          <w:b/>
          <w:bCs/>
        </w:rPr>
        <w:t xml:space="preserve">, J. M., </w:t>
      </w:r>
      <w:proofErr w:type="spellStart"/>
      <w:r w:rsidRPr="00AE1EBD">
        <w:rPr>
          <w:b/>
          <w:bCs/>
        </w:rPr>
        <w:t>Kluender</w:t>
      </w:r>
      <w:proofErr w:type="spellEnd"/>
      <w:r w:rsidRPr="00AE1EBD">
        <w:rPr>
          <w:b/>
          <w:bCs/>
        </w:rPr>
        <w:t xml:space="preserve">, K. R., Dennis, L. M., </w:t>
      </w:r>
      <w:proofErr w:type="spellStart"/>
      <w:r w:rsidRPr="00AE1EBD">
        <w:rPr>
          <w:b/>
          <w:bCs/>
        </w:rPr>
        <w:t>Bartoshuk</w:t>
      </w:r>
      <w:proofErr w:type="spellEnd"/>
      <w:r w:rsidRPr="00AE1EBD">
        <w:rPr>
          <w:b/>
          <w:bCs/>
        </w:rPr>
        <w:t xml:space="preserve">, L. M., </w:t>
      </w:r>
      <w:proofErr w:type="spellStart"/>
      <w:r w:rsidRPr="00AE1EBD">
        <w:rPr>
          <w:b/>
          <w:bCs/>
        </w:rPr>
        <w:t>Herz</w:t>
      </w:r>
      <w:proofErr w:type="spellEnd"/>
      <w:r w:rsidRPr="00AE1EBD">
        <w:rPr>
          <w:b/>
          <w:bCs/>
        </w:rPr>
        <w:t xml:space="preserve">, R. S., </w:t>
      </w:r>
      <w:proofErr w:type="spellStart"/>
      <w:r w:rsidRPr="00AE1EBD">
        <w:rPr>
          <w:b/>
          <w:bCs/>
        </w:rPr>
        <w:t>Lederman</w:t>
      </w:r>
      <w:proofErr w:type="spellEnd"/>
      <w:r w:rsidRPr="00AE1EBD">
        <w:rPr>
          <w:b/>
          <w:bCs/>
        </w:rPr>
        <w:t xml:space="preserve">, S. J. ve </w:t>
      </w:r>
      <w:proofErr w:type="spellStart"/>
      <w:r w:rsidRPr="00AE1EBD">
        <w:rPr>
          <w:b/>
          <w:bCs/>
        </w:rPr>
        <w:t>Merfeld</w:t>
      </w:r>
      <w:proofErr w:type="spellEnd"/>
      <w:r w:rsidRPr="00AE1EBD">
        <w:rPr>
          <w:b/>
          <w:bCs/>
        </w:rPr>
        <w:t>, D. M. (2015). </w:t>
      </w:r>
      <w:proofErr w:type="spellStart"/>
      <w:r w:rsidRPr="00AE1EBD">
        <w:rPr>
          <w:b/>
          <w:bCs/>
          <w:i/>
          <w:iCs/>
        </w:rPr>
        <w:t>Sensation</w:t>
      </w:r>
      <w:proofErr w:type="spellEnd"/>
      <w:r w:rsidRPr="00AE1EBD">
        <w:rPr>
          <w:b/>
          <w:bCs/>
          <w:i/>
          <w:iCs/>
        </w:rPr>
        <w:t xml:space="preserve"> &amp; </w:t>
      </w:r>
      <w:proofErr w:type="spellStart"/>
      <w:r w:rsidRPr="00AE1EBD">
        <w:rPr>
          <w:b/>
          <w:bCs/>
          <w:i/>
          <w:iCs/>
        </w:rPr>
        <w:t>perception</w:t>
      </w:r>
      <w:proofErr w:type="spellEnd"/>
      <w:r w:rsidRPr="00AE1EBD">
        <w:rPr>
          <w:b/>
          <w:bCs/>
        </w:rPr>
        <w:t xml:space="preserve"> (4th ed.). Sunderland, MA: </w:t>
      </w:r>
      <w:proofErr w:type="spellStart"/>
      <w:r w:rsidRPr="00AE1EBD">
        <w:rPr>
          <w:b/>
          <w:bCs/>
        </w:rPr>
        <w:t>Sinauer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Associates</w:t>
      </w:r>
      <w:proofErr w:type="spellEnd"/>
      <w:r w:rsidRPr="00AE1EBD">
        <w:rPr>
          <w:b/>
          <w:bCs/>
        </w:rPr>
        <w:t>.</w:t>
      </w:r>
    </w:p>
    <w:p w14:paraId="17BB5EFE" w14:textId="25E926A4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Kitap: Farklı baskılar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 xml:space="preserve">[Metin içinde </w:t>
      </w:r>
      <w:r w:rsidR="00AB4462">
        <w:rPr>
          <w:b/>
          <w:bCs/>
        </w:rPr>
        <w:t>atıf: (</w:t>
      </w:r>
      <w:proofErr w:type="spellStart"/>
      <w:r w:rsidR="00AB4462">
        <w:rPr>
          <w:b/>
          <w:bCs/>
        </w:rPr>
        <w:t>Passer</w:t>
      </w:r>
      <w:proofErr w:type="spellEnd"/>
      <w:r w:rsidR="00AB4462">
        <w:rPr>
          <w:b/>
          <w:bCs/>
        </w:rPr>
        <w:t xml:space="preserve"> ve Smith, 2015: </w:t>
      </w:r>
      <w:r w:rsidRPr="00AE1EBD">
        <w:rPr>
          <w:b/>
          <w:bCs/>
        </w:rPr>
        <w:t>77)]</w:t>
      </w:r>
    </w:p>
    <w:p w14:paraId="0A37EBDA" w14:textId="77777777" w:rsidR="00AE1EBD" w:rsidRPr="00AE1EBD" w:rsidRDefault="00AE1EBD" w:rsidP="00C80FF5">
      <w:pPr>
        <w:numPr>
          <w:ilvl w:val="0"/>
          <w:numId w:val="15"/>
        </w:numPr>
        <w:rPr>
          <w:b/>
          <w:bCs/>
        </w:rPr>
      </w:pPr>
      <w:proofErr w:type="spellStart"/>
      <w:r w:rsidRPr="00AE1EBD">
        <w:rPr>
          <w:b/>
          <w:bCs/>
        </w:rPr>
        <w:t>Passer</w:t>
      </w:r>
      <w:proofErr w:type="spellEnd"/>
      <w:r w:rsidRPr="00AE1EBD">
        <w:rPr>
          <w:b/>
          <w:bCs/>
        </w:rPr>
        <w:t>, M. W. ve Smith, R. E. (2015). </w:t>
      </w:r>
      <w:proofErr w:type="spellStart"/>
      <w:r w:rsidRPr="00AE1EBD">
        <w:rPr>
          <w:b/>
          <w:bCs/>
          <w:i/>
          <w:iCs/>
        </w:rPr>
        <w:t>Psychology</w:t>
      </w:r>
      <w:proofErr w:type="spellEnd"/>
      <w:r w:rsidRPr="00AE1EBD">
        <w:rPr>
          <w:b/>
          <w:bCs/>
          <w:i/>
          <w:iCs/>
        </w:rPr>
        <w:t xml:space="preserve">: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science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mind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behaviour</w:t>
      </w:r>
      <w:proofErr w:type="spellEnd"/>
      <w:r w:rsidRPr="00AE1EBD">
        <w:rPr>
          <w:b/>
          <w:bCs/>
        </w:rPr>
        <w:t xml:space="preserve"> (2nd ed.). North </w:t>
      </w:r>
      <w:proofErr w:type="spellStart"/>
      <w:r w:rsidRPr="00AE1EBD">
        <w:rPr>
          <w:b/>
          <w:bCs/>
        </w:rPr>
        <w:t>Ryde</w:t>
      </w:r>
      <w:proofErr w:type="spellEnd"/>
      <w:r w:rsidRPr="00AE1EBD">
        <w:rPr>
          <w:b/>
          <w:bCs/>
        </w:rPr>
        <w:t xml:space="preserve">, NSW: McGraw-Hill </w:t>
      </w:r>
      <w:proofErr w:type="spellStart"/>
      <w:r w:rsidRPr="00AE1EBD">
        <w:rPr>
          <w:b/>
          <w:bCs/>
        </w:rPr>
        <w:t>Education</w:t>
      </w:r>
      <w:proofErr w:type="spellEnd"/>
      <w:r w:rsidRPr="00AE1EBD">
        <w:rPr>
          <w:b/>
          <w:bCs/>
        </w:rPr>
        <w:t>.</w:t>
      </w:r>
    </w:p>
    <w:p w14:paraId="1E5FB8CE" w14:textId="17F779C9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Kitap: Yazarı olmayan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Austra</w:t>
      </w:r>
      <w:r w:rsidR="00AB4462">
        <w:rPr>
          <w:b/>
          <w:bCs/>
        </w:rPr>
        <w:t>lian</w:t>
      </w:r>
      <w:proofErr w:type="spellEnd"/>
      <w:r w:rsidR="00AB4462">
        <w:rPr>
          <w:b/>
          <w:bCs/>
        </w:rPr>
        <w:t xml:space="preserve"> Oxford </w:t>
      </w:r>
      <w:proofErr w:type="spellStart"/>
      <w:r w:rsidR="00AB4462">
        <w:rPr>
          <w:b/>
          <w:bCs/>
        </w:rPr>
        <w:t>dictionary</w:t>
      </w:r>
      <w:proofErr w:type="spellEnd"/>
      <w:r w:rsidR="00AB4462">
        <w:rPr>
          <w:b/>
          <w:bCs/>
        </w:rPr>
        <w:t xml:space="preserve">, 1999: </w:t>
      </w:r>
      <w:r w:rsidRPr="00AE1EBD">
        <w:rPr>
          <w:b/>
          <w:bCs/>
        </w:rPr>
        <w:t>50)]</w:t>
      </w:r>
    </w:p>
    <w:p w14:paraId="59416990" w14:textId="77777777" w:rsidR="00AE1EBD" w:rsidRPr="00AE1EBD" w:rsidRDefault="00AE1EBD" w:rsidP="00C80FF5">
      <w:pPr>
        <w:numPr>
          <w:ilvl w:val="0"/>
          <w:numId w:val="16"/>
        </w:numPr>
        <w:rPr>
          <w:b/>
          <w:bCs/>
        </w:rPr>
      </w:pP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Australian</w:t>
      </w:r>
      <w:proofErr w:type="spellEnd"/>
      <w:r w:rsidRPr="00AE1EBD">
        <w:rPr>
          <w:b/>
          <w:bCs/>
          <w:i/>
          <w:iCs/>
        </w:rPr>
        <w:t xml:space="preserve"> Oxford </w:t>
      </w:r>
      <w:proofErr w:type="spellStart"/>
      <w:r w:rsidRPr="00AE1EBD">
        <w:rPr>
          <w:b/>
          <w:bCs/>
          <w:i/>
          <w:iCs/>
        </w:rPr>
        <w:t>dictionary</w:t>
      </w:r>
      <w:proofErr w:type="spellEnd"/>
      <w:r w:rsidRPr="00AE1EBD">
        <w:rPr>
          <w:b/>
          <w:bCs/>
        </w:rPr>
        <w:t xml:space="preserve"> (3rd ed.). (1999). Melbourne: Oxford </w:t>
      </w:r>
      <w:proofErr w:type="spellStart"/>
      <w:r w:rsidRPr="00AE1EBD">
        <w:rPr>
          <w:b/>
          <w:bCs/>
        </w:rPr>
        <w:t>University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Press</w:t>
      </w:r>
      <w:proofErr w:type="spellEnd"/>
      <w:r w:rsidRPr="00AE1EBD">
        <w:rPr>
          <w:b/>
          <w:bCs/>
        </w:rPr>
        <w:t>.</w:t>
      </w:r>
    </w:p>
    <w:p w14:paraId="3D7B9207" w14:textId="4CFE6B10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Kitap: Tek Editörlü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 xml:space="preserve">[Metin </w:t>
      </w:r>
      <w:r w:rsidR="00AB4462">
        <w:rPr>
          <w:b/>
          <w:bCs/>
        </w:rPr>
        <w:t>içinde atıf: (</w:t>
      </w:r>
      <w:proofErr w:type="spellStart"/>
      <w:r w:rsidR="00AB4462">
        <w:rPr>
          <w:b/>
          <w:bCs/>
        </w:rPr>
        <w:t>Hallinan</w:t>
      </w:r>
      <w:proofErr w:type="spellEnd"/>
      <w:r w:rsidR="00AB4462">
        <w:rPr>
          <w:b/>
          <w:bCs/>
        </w:rPr>
        <w:t xml:space="preserve">, 2006: </w:t>
      </w:r>
      <w:r w:rsidRPr="00AE1EBD">
        <w:rPr>
          <w:b/>
          <w:bCs/>
        </w:rPr>
        <w:t>36)]</w:t>
      </w:r>
    </w:p>
    <w:p w14:paraId="489DF2C8" w14:textId="77777777" w:rsidR="00AE1EBD" w:rsidRPr="00AE1EBD" w:rsidRDefault="00AE1EBD" w:rsidP="00C80FF5">
      <w:pPr>
        <w:numPr>
          <w:ilvl w:val="0"/>
          <w:numId w:val="17"/>
        </w:numPr>
        <w:rPr>
          <w:b/>
          <w:bCs/>
        </w:rPr>
      </w:pPr>
      <w:proofErr w:type="spellStart"/>
      <w:r w:rsidRPr="00AE1EBD">
        <w:rPr>
          <w:b/>
          <w:bCs/>
        </w:rPr>
        <w:t>Hallinan</w:t>
      </w:r>
      <w:proofErr w:type="spellEnd"/>
      <w:r w:rsidRPr="00AE1EBD">
        <w:rPr>
          <w:b/>
          <w:bCs/>
        </w:rPr>
        <w:t>, M. T. (Ed.). (2006). </w:t>
      </w:r>
      <w:proofErr w:type="spellStart"/>
      <w:r w:rsidRPr="00AE1EBD">
        <w:rPr>
          <w:b/>
          <w:bCs/>
          <w:i/>
          <w:iCs/>
        </w:rPr>
        <w:t>Handbook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sociology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education</w:t>
      </w:r>
      <w:proofErr w:type="spellEnd"/>
      <w:r w:rsidRPr="00AE1EBD">
        <w:rPr>
          <w:b/>
          <w:bCs/>
        </w:rPr>
        <w:t xml:space="preserve">. New York: </w:t>
      </w:r>
      <w:proofErr w:type="spellStart"/>
      <w:r w:rsidRPr="00AE1EBD">
        <w:rPr>
          <w:b/>
          <w:bCs/>
        </w:rPr>
        <w:t>Springer</w:t>
      </w:r>
      <w:proofErr w:type="spellEnd"/>
      <w:r w:rsidRPr="00AE1EBD">
        <w:rPr>
          <w:b/>
          <w:bCs/>
        </w:rPr>
        <w:t>.</w:t>
      </w:r>
    </w:p>
    <w:p w14:paraId="6E77AD22" w14:textId="40CD83A1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lastRenderedPageBreak/>
        <w:t>Kitap: 2 veya daha fazla editörlü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</w:t>
      </w:r>
      <w:r w:rsidR="00AB4462">
        <w:rPr>
          <w:b/>
          <w:bCs/>
        </w:rPr>
        <w:t>tıf: (</w:t>
      </w:r>
      <w:proofErr w:type="spellStart"/>
      <w:r w:rsidR="00AB4462">
        <w:rPr>
          <w:b/>
          <w:bCs/>
        </w:rPr>
        <w:t>Day</w:t>
      </w:r>
      <w:proofErr w:type="spellEnd"/>
      <w:r w:rsidR="00AB4462">
        <w:rPr>
          <w:b/>
          <w:bCs/>
        </w:rPr>
        <w:t xml:space="preserve"> ve </w:t>
      </w:r>
      <w:proofErr w:type="spellStart"/>
      <w:r w:rsidR="00AB4462">
        <w:rPr>
          <w:b/>
          <w:bCs/>
        </w:rPr>
        <w:t>Antonakis</w:t>
      </w:r>
      <w:proofErr w:type="spellEnd"/>
      <w:r w:rsidR="00AB4462">
        <w:rPr>
          <w:b/>
          <w:bCs/>
        </w:rPr>
        <w:t xml:space="preserve">, 2012: </w:t>
      </w:r>
      <w:r w:rsidRPr="00AE1EBD">
        <w:rPr>
          <w:b/>
          <w:bCs/>
        </w:rPr>
        <w:t>63)]</w:t>
      </w:r>
    </w:p>
    <w:p w14:paraId="0039E053" w14:textId="77777777" w:rsidR="00AE1EBD" w:rsidRPr="00AE1EBD" w:rsidRDefault="00AE1EBD" w:rsidP="00C80FF5">
      <w:pPr>
        <w:numPr>
          <w:ilvl w:val="0"/>
          <w:numId w:val="18"/>
        </w:numPr>
        <w:rPr>
          <w:b/>
          <w:bCs/>
        </w:rPr>
      </w:pPr>
      <w:proofErr w:type="spellStart"/>
      <w:r w:rsidRPr="00AE1EBD">
        <w:rPr>
          <w:b/>
          <w:bCs/>
        </w:rPr>
        <w:t>Day</w:t>
      </w:r>
      <w:proofErr w:type="spellEnd"/>
      <w:r w:rsidRPr="00AE1EBD">
        <w:rPr>
          <w:b/>
          <w:bCs/>
        </w:rPr>
        <w:t xml:space="preserve">, D. V. ve </w:t>
      </w:r>
      <w:proofErr w:type="spellStart"/>
      <w:r w:rsidRPr="00AE1EBD">
        <w:rPr>
          <w:b/>
          <w:bCs/>
        </w:rPr>
        <w:t>Antonakis</w:t>
      </w:r>
      <w:proofErr w:type="spellEnd"/>
      <w:r w:rsidRPr="00AE1EBD">
        <w:rPr>
          <w:b/>
          <w:bCs/>
        </w:rPr>
        <w:t>, J. (Ed.). (2012). 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nature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leadership</w:t>
      </w:r>
      <w:proofErr w:type="spellEnd"/>
      <w:r w:rsidRPr="00AE1EBD">
        <w:rPr>
          <w:b/>
          <w:bCs/>
        </w:rPr>
        <w:t xml:space="preserve"> (2nd ed.). Los Angeles, CA: </w:t>
      </w:r>
      <w:proofErr w:type="spellStart"/>
      <w:r w:rsidRPr="00AE1EBD">
        <w:rPr>
          <w:b/>
          <w:bCs/>
        </w:rPr>
        <w:t>Sage</w:t>
      </w:r>
      <w:proofErr w:type="spellEnd"/>
      <w:r w:rsidRPr="00AE1EBD">
        <w:rPr>
          <w:b/>
          <w:bCs/>
        </w:rPr>
        <w:t>.</w:t>
      </w:r>
    </w:p>
    <w:p w14:paraId="475F8414" w14:textId="029F89E1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Kitap: Yazarı kurum olan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</w:t>
      </w:r>
      <w:proofErr w:type="spellStart"/>
      <w:r w:rsidRPr="00AE1EBD">
        <w:rPr>
          <w:b/>
          <w:bCs/>
        </w:rPr>
        <w:t>Australia</w:t>
      </w:r>
      <w:r w:rsidR="00AB4462">
        <w:rPr>
          <w:b/>
          <w:bCs/>
        </w:rPr>
        <w:t>n</w:t>
      </w:r>
      <w:proofErr w:type="spellEnd"/>
      <w:r w:rsidR="00AB4462">
        <w:rPr>
          <w:b/>
          <w:bCs/>
        </w:rPr>
        <w:t xml:space="preserve"> </w:t>
      </w:r>
      <w:proofErr w:type="spellStart"/>
      <w:r w:rsidR="00AB4462">
        <w:rPr>
          <w:b/>
          <w:bCs/>
        </w:rPr>
        <w:t>Bureau</w:t>
      </w:r>
      <w:proofErr w:type="spellEnd"/>
      <w:r w:rsidR="00AB4462">
        <w:rPr>
          <w:b/>
          <w:bCs/>
        </w:rPr>
        <w:t xml:space="preserve"> of </w:t>
      </w:r>
      <w:proofErr w:type="spellStart"/>
      <w:r w:rsidR="00AB4462">
        <w:rPr>
          <w:b/>
          <w:bCs/>
        </w:rPr>
        <w:t>Statistics</w:t>
      </w:r>
      <w:proofErr w:type="spellEnd"/>
      <w:r w:rsidR="00AB4462">
        <w:rPr>
          <w:b/>
          <w:bCs/>
        </w:rPr>
        <w:t xml:space="preserve">, 2000: </w:t>
      </w:r>
      <w:r w:rsidRPr="00AE1EBD">
        <w:rPr>
          <w:b/>
          <w:bCs/>
        </w:rPr>
        <w:t>92)]</w:t>
      </w:r>
    </w:p>
    <w:p w14:paraId="365AC863" w14:textId="77777777" w:rsidR="00AE1EBD" w:rsidRPr="00AE1EBD" w:rsidRDefault="00AE1EBD" w:rsidP="00C80FF5">
      <w:pPr>
        <w:numPr>
          <w:ilvl w:val="0"/>
          <w:numId w:val="19"/>
        </w:numPr>
        <w:rPr>
          <w:b/>
          <w:bCs/>
        </w:rPr>
      </w:pPr>
      <w:proofErr w:type="spellStart"/>
      <w:r w:rsidRPr="00AE1EBD">
        <w:rPr>
          <w:b/>
          <w:bCs/>
        </w:rPr>
        <w:t>Australian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Bureau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Statistics</w:t>
      </w:r>
      <w:proofErr w:type="spellEnd"/>
      <w:r w:rsidRPr="00AE1EBD">
        <w:rPr>
          <w:b/>
          <w:bCs/>
        </w:rPr>
        <w:t>. (2000). </w:t>
      </w:r>
      <w:proofErr w:type="spellStart"/>
      <w:r w:rsidRPr="00AE1EBD">
        <w:rPr>
          <w:b/>
          <w:bCs/>
          <w:i/>
          <w:iCs/>
        </w:rPr>
        <w:t>Population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by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age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sex</w:t>
      </w:r>
      <w:proofErr w:type="spellEnd"/>
      <w:r w:rsidRPr="00AE1EBD">
        <w:rPr>
          <w:b/>
          <w:bCs/>
          <w:i/>
          <w:iCs/>
        </w:rPr>
        <w:t xml:space="preserve">, New South </w:t>
      </w:r>
      <w:proofErr w:type="spellStart"/>
      <w:r w:rsidRPr="00AE1EBD">
        <w:rPr>
          <w:b/>
          <w:bCs/>
          <w:i/>
          <w:iCs/>
        </w:rPr>
        <w:t>Wales</w:t>
      </w:r>
      <w:proofErr w:type="spellEnd"/>
      <w:r w:rsidRPr="00AE1EBD">
        <w:rPr>
          <w:b/>
          <w:bCs/>
          <w:i/>
          <w:iCs/>
        </w:rPr>
        <w:t xml:space="preserve">, 30 </w:t>
      </w:r>
      <w:proofErr w:type="spellStart"/>
      <w:r w:rsidRPr="00AE1EBD">
        <w:rPr>
          <w:b/>
          <w:bCs/>
          <w:i/>
          <w:iCs/>
        </w:rPr>
        <w:t>June</w:t>
      </w:r>
      <w:proofErr w:type="spellEnd"/>
      <w:r w:rsidRPr="00AE1EBD">
        <w:rPr>
          <w:b/>
          <w:bCs/>
          <w:i/>
          <w:iCs/>
        </w:rPr>
        <w:t xml:space="preserve"> 2000</w:t>
      </w:r>
      <w:r w:rsidRPr="00AE1EBD">
        <w:rPr>
          <w:b/>
          <w:bCs/>
        </w:rPr>
        <w:t xml:space="preserve"> (ABS </w:t>
      </w:r>
      <w:proofErr w:type="spellStart"/>
      <w:r w:rsidRPr="00AE1EBD">
        <w:rPr>
          <w:b/>
          <w:bCs/>
        </w:rPr>
        <w:t>Cat</w:t>
      </w:r>
      <w:proofErr w:type="spellEnd"/>
      <w:r w:rsidRPr="00AE1EBD">
        <w:rPr>
          <w:b/>
          <w:bCs/>
        </w:rPr>
        <w:t xml:space="preserve">. </w:t>
      </w:r>
      <w:proofErr w:type="spellStart"/>
      <w:r w:rsidRPr="00AE1EBD">
        <w:rPr>
          <w:b/>
          <w:bCs/>
        </w:rPr>
        <w:t>no</w:t>
      </w:r>
      <w:proofErr w:type="spellEnd"/>
      <w:r w:rsidRPr="00AE1EBD">
        <w:rPr>
          <w:b/>
          <w:bCs/>
        </w:rPr>
        <w:t xml:space="preserve">. 3235.1). Canberra, </w:t>
      </w:r>
      <w:proofErr w:type="spellStart"/>
      <w:r w:rsidRPr="00AE1EBD">
        <w:rPr>
          <w:b/>
          <w:bCs/>
        </w:rPr>
        <w:t>Australian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Capital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Territory</w:t>
      </w:r>
      <w:proofErr w:type="spellEnd"/>
      <w:r w:rsidRPr="00AE1EBD">
        <w:rPr>
          <w:b/>
          <w:bCs/>
        </w:rPr>
        <w:t>: Yazar.</w:t>
      </w:r>
    </w:p>
    <w:p w14:paraId="53C64D03" w14:textId="1C6C5702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 xml:space="preserve">Kitap: </w:t>
      </w:r>
      <w:proofErr w:type="spellStart"/>
      <w:r w:rsidRPr="00AE1EBD">
        <w:rPr>
          <w:b/>
          <w:bCs/>
          <w:color w:val="C00000"/>
        </w:rPr>
        <w:t>Edit</w:t>
      </w:r>
      <w:proofErr w:type="spellEnd"/>
      <w:r w:rsidRPr="00AE1EBD">
        <w:rPr>
          <w:b/>
          <w:bCs/>
          <w:color w:val="C00000"/>
        </w:rPr>
        <w:t xml:space="preserve"> edilen kitapta bölüm (ör. makale)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</w:t>
      </w:r>
      <w:r w:rsidR="00AB4462">
        <w:rPr>
          <w:b/>
          <w:bCs/>
        </w:rPr>
        <w:t>ıf: (</w:t>
      </w:r>
      <w:proofErr w:type="spellStart"/>
      <w:r w:rsidR="00AB4462">
        <w:rPr>
          <w:b/>
          <w:bCs/>
        </w:rPr>
        <w:t>Groundwater</w:t>
      </w:r>
      <w:proofErr w:type="spellEnd"/>
      <w:r w:rsidR="00AB4462">
        <w:rPr>
          <w:b/>
          <w:bCs/>
        </w:rPr>
        <w:t xml:space="preserve">-Smith, 2007: </w:t>
      </w:r>
      <w:r w:rsidRPr="00AE1EBD">
        <w:rPr>
          <w:b/>
          <w:bCs/>
        </w:rPr>
        <w:t>135)]</w:t>
      </w:r>
    </w:p>
    <w:p w14:paraId="79855E21" w14:textId="77777777" w:rsidR="00AE1EBD" w:rsidRPr="00AE1EBD" w:rsidRDefault="00AE1EBD" w:rsidP="00C80FF5">
      <w:pPr>
        <w:numPr>
          <w:ilvl w:val="0"/>
          <w:numId w:val="20"/>
        </w:numPr>
        <w:rPr>
          <w:b/>
          <w:bCs/>
        </w:rPr>
      </w:pPr>
      <w:proofErr w:type="spellStart"/>
      <w:r w:rsidRPr="00AE1EBD">
        <w:rPr>
          <w:b/>
          <w:bCs/>
        </w:rPr>
        <w:t>Groundwater</w:t>
      </w:r>
      <w:proofErr w:type="spellEnd"/>
      <w:r w:rsidRPr="00AE1EBD">
        <w:rPr>
          <w:b/>
          <w:bCs/>
        </w:rPr>
        <w:t xml:space="preserve">-Smith, S. (2007). As </w:t>
      </w:r>
      <w:proofErr w:type="spellStart"/>
      <w:r w:rsidRPr="00AE1EBD">
        <w:rPr>
          <w:b/>
          <w:bCs/>
        </w:rPr>
        <w:t>rain</w:t>
      </w:r>
      <w:proofErr w:type="spellEnd"/>
      <w:r w:rsidRPr="00AE1EBD">
        <w:rPr>
          <w:b/>
          <w:bCs/>
        </w:rPr>
        <w:t xml:space="preserve"> is </w:t>
      </w:r>
      <w:proofErr w:type="spellStart"/>
      <w:r w:rsidRPr="00AE1EBD">
        <w:rPr>
          <w:b/>
          <w:bCs/>
        </w:rPr>
        <w:t>to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fields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so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good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teachers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are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to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students</w:t>
      </w:r>
      <w:proofErr w:type="spellEnd"/>
      <w:r w:rsidRPr="00AE1EBD">
        <w:rPr>
          <w:b/>
          <w:bCs/>
        </w:rPr>
        <w:t xml:space="preserve">. S. </w:t>
      </w:r>
      <w:proofErr w:type="spellStart"/>
      <w:r w:rsidRPr="00AE1EBD">
        <w:rPr>
          <w:b/>
          <w:bCs/>
        </w:rPr>
        <w:t>Knipe</w:t>
      </w:r>
      <w:proofErr w:type="spellEnd"/>
      <w:r w:rsidRPr="00AE1EBD">
        <w:rPr>
          <w:b/>
          <w:bCs/>
        </w:rPr>
        <w:t xml:space="preserve"> (Ed.), </w:t>
      </w:r>
      <w:proofErr w:type="spellStart"/>
      <w:r w:rsidRPr="00AE1EBD">
        <w:rPr>
          <w:b/>
          <w:bCs/>
          <w:i/>
          <w:iCs/>
        </w:rPr>
        <w:t>Middle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years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schooling</w:t>
      </w:r>
      <w:proofErr w:type="spellEnd"/>
      <w:r w:rsidRPr="00AE1EBD">
        <w:rPr>
          <w:b/>
          <w:bCs/>
          <w:i/>
          <w:iCs/>
        </w:rPr>
        <w:t xml:space="preserve">: </w:t>
      </w:r>
      <w:proofErr w:type="spellStart"/>
      <w:r w:rsidRPr="00AE1EBD">
        <w:rPr>
          <w:b/>
          <w:bCs/>
          <w:i/>
          <w:iCs/>
        </w:rPr>
        <w:t>Reframing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adolescence</w:t>
      </w:r>
      <w:proofErr w:type="spellEnd"/>
      <w:r w:rsidRPr="00AE1EBD">
        <w:rPr>
          <w:b/>
          <w:bCs/>
        </w:rPr>
        <w:t xml:space="preserve"> içinde (151-170. </w:t>
      </w:r>
      <w:proofErr w:type="spellStart"/>
      <w:r w:rsidRPr="00AE1EBD">
        <w:rPr>
          <w:b/>
          <w:bCs/>
        </w:rPr>
        <w:t>ss</w:t>
      </w:r>
      <w:proofErr w:type="spellEnd"/>
      <w:r w:rsidRPr="00AE1EBD">
        <w:rPr>
          <w:b/>
          <w:bCs/>
        </w:rPr>
        <w:t xml:space="preserve">.). </w:t>
      </w:r>
      <w:proofErr w:type="spellStart"/>
      <w:r w:rsidRPr="00AE1EBD">
        <w:rPr>
          <w:b/>
          <w:bCs/>
        </w:rPr>
        <w:t>Frenchs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Forest</w:t>
      </w:r>
      <w:proofErr w:type="spellEnd"/>
      <w:r w:rsidRPr="00AE1EBD">
        <w:rPr>
          <w:b/>
          <w:bCs/>
        </w:rPr>
        <w:t xml:space="preserve">, N.S.W: </w:t>
      </w:r>
      <w:proofErr w:type="spellStart"/>
      <w:r w:rsidRPr="00AE1EBD">
        <w:rPr>
          <w:b/>
          <w:bCs/>
        </w:rPr>
        <w:t>Pearson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Education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Australia</w:t>
      </w:r>
      <w:proofErr w:type="spellEnd"/>
      <w:r w:rsidRPr="00AE1EBD">
        <w:rPr>
          <w:b/>
          <w:bCs/>
        </w:rPr>
        <w:t>.</w:t>
      </w:r>
    </w:p>
    <w:p w14:paraId="0C79035D" w14:textId="4D42F1E7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Kitap: Çeviri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</w:t>
      </w:r>
      <w:r w:rsidR="00AB4462">
        <w:rPr>
          <w:b/>
          <w:bCs/>
        </w:rPr>
        <w:t>n içinde atıf: (</w:t>
      </w:r>
      <w:proofErr w:type="spellStart"/>
      <w:r w:rsidR="00AB4462">
        <w:rPr>
          <w:b/>
          <w:bCs/>
        </w:rPr>
        <w:t>Rowley</w:t>
      </w:r>
      <w:proofErr w:type="spellEnd"/>
      <w:r w:rsidR="00AB4462">
        <w:rPr>
          <w:b/>
          <w:bCs/>
        </w:rPr>
        <w:t xml:space="preserve">, 1996: </w:t>
      </w:r>
      <w:r w:rsidRPr="00AE1EBD">
        <w:rPr>
          <w:b/>
          <w:bCs/>
        </w:rPr>
        <w:t>150)]</w:t>
      </w:r>
    </w:p>
    <w:p w14:paraId="1982C581" w14:textId="77777777" w:rsidR="00AE1EBD" w:rsidRPr="00AE1EBD" w:rsidRDefault="00AE1EBD" w:rsidP="00C80FF5">
      <w:pPr>
        <w:numPr>
          <w:ilvl w:val="0"/>
          <w:numId w:val="21"/>
        </w:numPr>
        <w:rPr>
          <w:b/>
          <w:bCs/>
        </w:rPr>
      </w:pPr>
      <w:proofErr w:type="spellStart"/>
      <w:r w:rsidRPr="00AE1EBD">
        <w:rPr>
          <w:b/>
          <w:bCs/>
        </w:rPr>
        <w:t>Rowley</w:t>
      </w:r>
      <w:proofErr w:type="spellEnd"/>
      <w:r w:rsidRPr="00AE1EBD">
        <w:rPr>
          <w:b/>
          <w:bCs/>
        </w:rPr>
        <w:t>, J. (1996). </w:t>
      </w:r>
      <w:r w:rsidRPr="00AE1EBD">
        <w:rPr>
          <w:b/>
          <w:bCs/>
          <w:i/>
          <w:iCs/>
        </w:rPr>
        <w:t>Bilginin düzenlenmesi: Bilgi erişime giriş</w:t>
      </w:r>
      <w:r w:rsidRPr="00AE1EBD">
        <w:rPr>
          <w:b/>
          <w:bCs/>
        </w:rPr>
        <w:t>. (Çev. S. Karakaş, H. Ü. Can, A. Yıldızeli, B. Kayıran). Ankara: Türk Kütüphaneciler Derneği. (Orijinal yayın tarihi, 1992)</w:t>
      </w:r>
    </w:p>
    <w:p w14:paraId="48DF9A9D" w14:textId="116A8D29" w:rsidR="00AE1EBD" w:rsidRPr="00AE1EBD" w:rsidRDefault="00AE1EBD" w:rsidP="00AE1EBD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eKitap</w:t>
      </w:r>
      <w:proofErr w:type="spellEnd"/>
      <w:r w:rsidRPr="00AE1EBD">
        <w:rPr>
          <w:b/>
          <w:bCs/>
          <w:color w:val="C00000"/>
        </w:rPr>
        <w:t>: Tüm kitap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</w:t>
      </w:r>
      <w:r w:rsidR="00AB4462">
        <w:rPr>
          <w:b/>
          <w:bCs/>
        </w:rPr>
        <w:t>n içinde atıf: (</w:t>
      </w:r>
      <w:proofErr w:type="spellStart"/>
      <w:r w:rsidR="00AB4462">
        <w:rPr>
          <w:b/>
          <w:bCs/>
        </w:rPr>
        <w:t>Chisum</w:t>
      </w:r>
      <w:proofErr w:type="spellEnd"/>
      <w:r w:rsidR="00AB4462">
        <w:rPr>
          <w:b/>
          <w:bCs/>
        </w:rPr>
        <w:t xml:space="preserve">, 2006: </w:t>
      </w:r>
      <w:r w:rsidRPr="00AE1EBD">
        <w:rPr>
          <w:b/>
          <w:bCs/>
        </w:rPr>
        <w:t>77)]</w:t>
      </w:r>
    </w:p>
    <w:p w14:paraId="453B4E14" w14:textId="77777777" w:rsidR="00AE1EBD" w:rsidRPr="00AE1EBD" w:rsidRDefault="00AE1EBD" w:rsidP="00C80FF5">
      <w:pPr>
        <w:numPr>
          <w:ilvl w:val="0"/>
          <w:numId w:val="22"/>
        </w:numPr>
        <w:rPr>
          <w:b/>
          <w:bCs/>
        </w:rPr>
      </w:pPr>
      <w:proofErr w:type="spellStart"/>
      <w:r w:rsidRPr="00AE1EBD">
        <w:rPr>
          <w:b/>
          <w:bCs/>
        </w:rPr>
        <w:t>Chisum</w:t>
      </w:r>
      <w:proofErr w:type="spellEnd"/>
      <w:r w:rsidRPr="00AE1EBD">
        <w:rPr>
          <w:b/>
          <w:bCs/>
        </w:rPr>
        <w:t>, W. J. (2006). </w:t>
      </w:r>
      <w:proofErr w:type="spellStart"/>
      <w:r w:rsidRPr="00AE1EBD">
        <w:rPr>
          <w:b/>
          <w:bCs/>
          <w:i/>
          <w:iCs/>
        </w:rPr>
        <w:t>Crime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reconstruction</w:t>
      </w:r>
      <w:proofErr w:type="spellEnd"/>
      <w:r w:rsidRPr="00AE1EBD">
        <w:rPr>
          <w:b/>
          <w:bCs/>
        </w:rPr>
        <w:t xml:space="preserve"> [Adobe </w:t>
      </w:r>
      <w:proofErr w:type="spellStart"/>
      <w:r w:rsidRPr="00AE1EBD">
        <w:rPr>
          <w:b/>
          <w:bCs/>
        </w:rPr>
        <w:t>Digital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Editions</w:t>
      </w:r>
      <w:proofErr w:type="spellEnd"/>
      <w:r w:rsidRPr="00AE1EBD">
        <w:rPr>
          <w:b/>
          <w:bCs/>
        </w:rPr>
        <w:t xml:space="preserve">]. Erişim adresi </w:t>
      </w:r>
      <w:proofErr w:type="spellStart"/>
      <w:r w:rsidRPr="00AE1EBD">
        <w:rPr>
          <w:b/>
          <w:bCs/>
        </w:rPr>
        <w:t>Ebook</w:t>
      </w:r>
      <w:proofErr w:type="spellEnd"/>
      <w:r w:rsidRPr="00AE1EBD">
        <w:rPr>
          <w:b/>
          <w:bCs/>
        </w:rPr>
        <w:t xml:space="preserve"> Library.</w:t>
      </w:r>
    </w:p>
    <w:p w14:paraId="0F2F3554" w14:textId="2F709030" w:rsidR="00AE1EBD" w:rsidRPr="00AE1EBD" w:rsidRDefault="00AE1EBD" w:rsidP="00AE1EBD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eKitap</w:t>
      </w:r>
      <w:proofErr w:type="spellEnd"/>
      <w:r w:rsidRPr="00AE1EBD">
        <w:rPr>
          <w:b/>
          <w:bCs/>
          <w:color w:val="C00000"/>
        </w:rPr>
        <w:t>: Bir veri tabanından bölüm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(Mitchell, 1</w:t>
      </w:r>
      <w:r w:rsidR="00AB4462">
        <w:rPr>
          <w:b/>
          <w:bCs/>
        </w:rPr>
        <w:t xml:space="preserve">913: </w:t>
      </w:r>
      <w:r w:rsidRPr="00AE1EBD">
        <w:rPr>
          <w:b/>
          <w:bCs/>
        </w:rPr>
        <w:t>88)]</w:t>
      </w:r>
    </w:p>
    <w:p w14:paraId="211D85C0" w14:textId="77777777" w:rsidR="00AE1EBD" w:rsidRPr="00AE1EBD" w:rsidRDefault="00AE1EBD" w:rsidP="00C80FF5">
      <w:pPr>
        <w:numPr>
          <w:ilvl w:val="0"/>
          <w:numId w:val="23"/>
        </w:numPr>
        <w:rPr>
          <w:b/>
          <w:bCs/>
        </w:rPr>
      </w:pPr>
      <w:r w:rsidRPr="00AE1EBD">
        <w:rPr>
          <w:b/>
          <w:bCs/>
        </w:rPr>
        <w:lastRenderedPageBreak/>
        <w:t xml:space="preserve">Mitchell, H. W. (1913). </w:t>
      </w:r>
      <w:proofErr w:type="spellStart"/>
      <w:r w:rsidRPr="00AE1EBD">
        <w:rPr>
          <w:b/>
          <w:bCs/>
        </w:rPr>
        <w:t>Alcoholism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alcoholic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psychoses</w:t>
      </w:r>
      <w:proofErr w:type="spellEnd"/>
      <w:r w:rsidRPr="00AE1EBD">
        <w:rPr>
          <w:b/>
          <w:bCs/>
        </w:rPr>
        <w:t xml:space="preserve">. W. A. White ve S. E. </w:t>
      </w:r>
      <w:proofErr w:type="spellStart"/>
      <w:r w:rsidRPr="00AE1EBD">
        <w:rPr>
          <w:b/>
          <w:bCs/>
        </w:rPr>
        <w:t>Jelliffe</w:t>
      </w:r>
      <w:proofErr w:type="spellEnd"/>
      <w:r w:rsidRPr="00AE1EBD">
        <w:rPr>
          <w:b/>
          <w:bCs/>
        </w:rPr>
        <w:t xml:space="preserve"> (Ed.), 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modern </w:t>
      </w:r>
      <w:proofErr w:type="spellStart"/>
      <w:r w:rsidRPr="00AE1EBD">
        <w:rPr>
          <w:b/>
          <w:bCs/>
          <w:i/>
          <w:iCs/>
        </w:rPr>
        <w:t>treatment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nervous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mental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diseases</w:t>
      </w:r>
      <w:proofErr w:type="spellEnd"/>
      <w:r w:rsidRPr="00AE1EBD">
        <w:rPr>
          <w:b/>
          <w:bCs/>
        </w:rPr>
        <w:t xml:space="preserve"> içinde (Cilt 1, 287-330. </w:t>
      </w:r>
      <w:proofErr w:type="spellStart"/>
      <w:r w:rsidRPr="00AE1EBD">
        <w:rPr>
          <w:b/>
          <w:bCs/>
        </w:rPr>
        <w:t>ss</w:t>
      </w:r>
      <w:proofErr w:type="spellEnd"/>
      <w:r w:rsidRPr="00AE1EBD">
        <w:rPr>
          <w:b/>
          <w:bCs/>
        </w:rPr>
        <w:t xml:space="preserve">.). Erişim adresi </w:t>
      </w:r>
      <w:proofErr w:type="spellStart"/>
      <w:r w:rsidRPr="00AE1EBD">
        <w:rPr>
          <w:b/>
          <w:bCs/>
        </w:rPr>
        <w:t>PsycBOOKS</w:t>
      </w:r>
      <w:proofErr w:type="spellEnd"/>
      <w:r w:rsidRPr="00AE1EBD">
        <w:rPr>
          <w:b/>
          <w:bCs/>
        </w:rPr>
        <w:t>.</w:t>
      </w:r>
    </w:p>
    <w:p w14:paraId="04A0CD01" w14:textId="4E56B73F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Kitap: Aynı yazar tarafından aynı yıl içinde yapılmış farklı çalışma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</w:t>
      </w:r>
      <w:r w:rsidR="00AB4462">
        <w:rPr>
          <w:b/>
          <w:bCs/>
        </w:rPr>
        <w:t xml:space="preserve">f: (Glenn ve Johnson, </w:t>
      </w:r>
      <w:proofErr w:type="gramStart"/>
      <w:r w:rsidR="00AB4462">
        <w:rPr>
          <w:b/>
          <w:bCs/>
        </w:rPr>
        <w:t>1964a</w:t>
      </w:r>
      <w:proofErr w:type="gramEnd"/>
      <w:r w:rsidR="00AB4462">
        <w:rPr>
          <w:b/>
          <w:bCs/>
        </w:rPr>
        <w:t xml:space="preserve">: </w:t>
      </w:r>
      <w:r w:rsidRPr="00AE1EBD">
        <w:rPr>
          <w:b/>
          <w:bCs/>
        </w:rPr>
        <w:t>9</w:t>
      </w:r>
      <w:r w:rsidR="00AB4462">
        <w:rPr>
          <w:b/>
          <w:bCs/>
        </w:rPr>
        <w:t xml:space="preserve">0); (Glenn ve Johnson, 1964b: </w:t>
      </w:r>
      <w:r w:rsidRPr="00AE1EBD">
        <w:rPr>
          <w:b/>
          <w:bCs/>
        </w:rPr>
        <w:t>90)]</w:t>
      </w:r>
    </w:p>
    <w:p w14:paraId="27E53FF5" w14:textId="77777777" w:rsidR="00AE1EBD" w:rsidRPr="00AE1EBD" w:rsidRDefault="00AE1EBD" w:rsidP="00C80FF5">
      <w:pPr>
        <w:numPr>
          <w:ilvl w:val="0"/>
          <w:numId w:val="24"/>
        </w:numPr>
        <w:rPr>
          <w:b/>
          <w:bCs/>
        </w:rPr>
      </w:pPr>
      <w:r w:rsidRPr="00AE1EBD">
        <w:rPr>
          <w:b/>
          <w:bCs/>
        </w:rPr>
        <w:t>Glenn, W. H. ve Johnson, D. A. (</w:t>
      </w:r>
      <w:proofErr w:type="gramStart"/>
      <w:r w:rsidRPr="00AE1EBD">
        <w:rPr>
          <w:b/>
          <w:bCs/>
        </w:rPr>
        <w:t>1964a</w:t>
      </w:r>
      <w:proofErr w:type="gramEnd"/>
      <w:r w:rsidRPr="00AE1EBD">
        <w:rPr>
          <w:b/>
          <w:bCs/>
        </w:rPr>
        <w:t>). </w:t>
      </w:r>
      <w:proofErr w:type="spellStart"/>
      <w:r w:rsidRPr="00AE1EBD">
        <w:rPr>
          <w:b/>
          <w:bCs/>
          <w:i/>
          <w:iCs/>
        </w:rPr>
        <w:t>Calculating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devices</w:t>
      </w:r>
      <w:proofErr w:type="spellEnd"/>
      <w:r w:rsidRPr="00AE1EBD">
        <w:rPr>
          <w:b/>
          <w:bCs/>
        </w:rPr>
        <w:t xml:space="preserve">. </w:t>
      </w:r>
      <w:proofErr w:type="spellStart"/>
      <w:r w:rsidRPr="00AE1EBD">
        <w:rPr>
          <w:b/>
          <w:bCs/>
        </w:rPr>
        <w:t>London</w:t>
      </w:r>
      <w:proofErr w:type="spellEnd"/>
      <w:r w:rsidRPr="00AE1EBD">
        <w:rPr>
          <w:b/>
          <w:bCs/>
        </w:rPr>
        <w:t xml:space="preserve">: John </w:t>
      </w:r>
      <w:proofErr w:type="spellStart"/>
      <w:r w:rsidRPr="00AE1EBD">
        <w:rPr>
          <w:b/>
          <w:bCs/>
        </w:rPr>
        <w:t>Murray</w:t>
      </w:r>
      <w:proofErr w:type="spellEnd"/>
      <w:r w:rsidRPr="00AE1EBD">
        <w:rPr>
          <w:b/>
          <w:bCs/>
        </w:rPr>
        <w:t>.</w:t>
      </w:r>
    </w:p>
    <w:p w14:paraId="07613B7B" w14:textId="77777777" w:rsidR="002A0EE7" w:rsidRDefault="00AE1EBD" w:rsidP="002A0EE7">
      <w:pPr>
        <w:numPr>
          <w:ilvl w:val="0"/>
          <w:numId w:val="24"/>
        </w:numPr>
        <w:rPr>
          <w:b/>
          <w:bCs/>
        </w:rPr>
      </w:pPr>
      <w:r w:rsidRPr="00AE1EBD">
        <w:rPr>
          <w:b/>
          <w:bCs/>
        </w:rPr>
        <w:t>Glenn, W. H. ve Johnson, D. A. (1964b). </w:t>
      </w:r>
      <w:proofErr w:type="spellStart"/>
      <w:r w:rsidRPr="00AE1EBD">
        <w:rPr>
          <w:b/>
          <w:bCs/>
          <w:i/>
          <w:iCs/>
        </w:rPr>
        <w:t>Graphs</w:t>
      </w:r>
      <w:proofErr w:type="spellEnd"/>
      <w:r w:rsidRPr="00AE1EBD">
        <w:rPr>
          <w:b/>
          <w:bCs/>
        </w:rPr>
        <w:t xml:space="preserve">. </w:t>
      </w:r>
      <w:proofErr w:type="spellStart"/>
      <w:r w:rsidRPr="00AE1EBD">
        <w:rPr>
          <w:b/>
          <w:bCs/>
        </w:rPr>
        <w:t>London</w:t>
      </w:r>
      <w:proofErr w:type="spellEnd"/>
      <w:r w:rsidRPr="00AE1EBD">
        <w:rPr>
          <w:b/>
          <w:bCs/>
        </w:rPr>
        <w:t xml:space="preserve">: </w:t>
      </w:r>
      <w:proofErr w:type="spellStart"/>
      <w:r w:rsidRPr="00AE1EBD">
        <w:rPr>
          <w:b/>
          <w:bCs/>
        </w:rPr>
        <w:t>Murray</w:t>
      </w:r>
      <w:proofErr w:type="spellEnd"/>
      <w:r w:rsidRPr="00AE1EBD">
        <w:rPr>
          <w:b/>
          <w:bCs/>
        </w:rPr>
        <w:t>.</w:t>
      </w:r>
    </w:p>
    <w:p w14:paraId="6B24163C" w14:textId="7193993A" w:rsidR="00AE1EBD" w:rsidRPr="00AE1EBD" w:rsidRDefault="00AE1EBD" w:rsidP="002A0EE7">
      <w:pPr>
        <w:jc w:val="left"/>
        <w:rPr>
          <w:b/>
          <w:bCs/>
          <w:i/>
          <w:iCs/>
          <w:sz w:val="32"/>
          <w:szCs w:val="28"/>
          <w:u w:val="single"/>
        </w:rPr>
      </w:pPr>
      <w:r w:rsidRPr="00AE1EBD">
        <w:rPr>
          <w:b/>
          <w:bCs/>
          <w:i/>
          <w:iCs/>
          <w:sz w:val="32"/>
          <w:szCs w:val="28"/>
          <w:u w:val="single"/>
        </w:rPr>
        <w:t>Kitap Bölümü</w:t>
      </w:r>
    </w:p>
    <w:p w14:paraId="6275DEB3" w14:textId="34C93372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Basılmış kitap bölümü 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</w:t>
      </w:r>
      <w:r w:rsidR="00AB4462">
        <w:rPr>
          <w:b/>
          <w:bCs/>
        </w:rPr>
        <w:t xml:space="preserve">ıf: Onan ve </w:t>
      </w:r>
      <w:proofErr w:type="spellStart"/>
      <w:r w:rsidR="00AB4462">
        <w:rPr>
          <w:b/>
          <w:bCs/>
        </w:rPr>
        <w:t>Sennaroğlu</w:t>
      </w:r>
      <w:proofErr w:type="spellEnd"/>
      <w:r w:rsidR="00AB4462">
        <w:rPr>
          <w:b/>
          <w:bCs/>
        </w:rPr>
        <w:t xml:space="preserve">, 2009: </w:t>
      </w:r>
      <w:r w:rsidRPr="00AE1EBD">
        <w:rPr>
          <w:b/>
          <w:bCs/>
        </w:rPr>
        <w:t>69)]</w:t>
      </w:r>
    </w:p>
    <w:p w14:paraId="5EED703D" w14:textId="43B01927" w:rsidR="00AE1EBD" w:rsidRDefault="00AE1EBD" w:rsidP="00C80FF5">
      <w:pPr>
        <w:numPr>
          <w:ilvl w:val="0"/>
          <w:numId w:val="25"/>
        </w:numPr>
        <w:rPr>
          <w:b/>
          <w:bCs/>
        </w:rPr>
      </w:pPr>
      <w:r w:rsidRPr="00AE1EBD">
        <w:rPr>
          <w:b/>
          <w:bCs/>
        </w:rPr>
        <w:t xml:space="preserve">Onan, K., </w:t>
      </w:r>
      <w:proofErr w:type="spellStart"/>
      <w:r w:rsidRPr="00AE1EBD">
        <w:rPr>
          <w:b/>
          <w:bCs/>
        </w:rPr>
        <w:t>Sennaroğlu</w:t>
      </w:r>
      <w:proofErr w:type="spellEnd"/>
      <w:r w:rsidRPr="00AE1EBD">
        <w:rPr>
          <w:b/>
          <w:bCs/>
        </w:rPr>
        <w:t xml:space="preserve">, B. (2009). </w:t>
      </w:r>
      <w:proofErr w:type="spellStart"/>
      <w:r w:rsidRPr="00AE1EBD">
        <w:rPr>
          <w:b/>
          <w:bCs/>
        </w:rPr>
        <w:t>Comparative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study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production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control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systems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through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simulation</w:t>
      </w:r>
      <w:proofErr w:type="spellEnd"/>
      <w:r w:rsidRPr="00AE1EBD">
        <w:rPr>
          <w:b/>
          <w:bCs/>
        </w:rPr>
        <w:t xml:space="preserve">. N. </w:t>
      </w:r>
      <w:proofErr w:type="spellStart"/>
      <w:r w:rsidRPr="00AE1EBD">
        <w:rPr>
          <w:b/>
          <w:bCs/>
        </w:rPr>
        <w:t>Mastorakis</w:t>
      </w:r>
      <w:proofErr w:type="spellEnd"/>
      <w:r w:rsidRPr="00AE1EBD">
        <w:rPr>
          <w:b/>
          <w:bCs/>
        </w:rPr>
        <w:t xml:space="preserve">, J. </w:t>
      </w:r>
      <w:proofErr w:type="spellStart"/>
      <w:r w:rsidRPr="00AE1EBD">
        <w:rPr>
          <w:b/>
          <w:bCs/>
        </w:rPr>
        <w:t>Sakellaris</w:t>
      </w:r>
      <w:proofErr w:type="spellEnd"/>
      <w:r w:rsidRPr="00AE1EBD">
        <w:rPr>
          <w:b/>
          <w:bCs/>
        </w:rPr>
        <w:t xml:space="preserve"> (Ed.), </w:t>
      </w:r>
      <w:proofErr w:type="spellStart"/>
      <w:r w:rsidRPr="00AE1EBD">
        <w:rPr>
          <w:b/>
          <w:bCs/>
          <w:i/>
          <w:iCs/>
        </w:rPr>
        <w:t>Advances</w:t>
      </w:r>
      <w:proofErr w:type="spellEnd"/>
      <w:r w:rsidRPr="00AE1EBD">
        <w:rPr>
          <w:b/>
          <w:bCs/>
          <w:i/>
          <w:iCs/>
        </w:rPr>
        <w:t xml:space="preserve"> in </w:t>
      </w:r>
      <w:proofErr w:type="spellStart"/>
      <w:r w:rsidRPr="00AE1EBD">
        <w:rPr>
          <w:b/>
          <w:bCs/>
          <w:i/>
          <w:iCs/>
        </w:rPr>
        <w:t>Numerical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Methods</w:t>
      </w:r>
      <w:proofErr w:type="spellEnd"/>
      <w:r w:rsidRPr="00AE1EBD">
        <w:rPr>
          <w:b/>
          <w:bCs/>
        </w:rPr>
        <w:t xml:space="preserve"> içinde (67-78. </w:t>
      </w:r>
      <w:proofErr w:type="spellStart"/>
      <w:r w:rsidRPr="00AE1EBD">
        <w:rPr>
          <w:b/>
          <w:bCs/>
        </w:rPr>
        <w:t>ss</w:t>
      </w:r>
      <w:proofErr w:type="spellEnd"/>
      <w:r w:rsidRPr="00AE1EBD">
        <w:rPr>
          <w:b/>
          <w:bCs/>
        </w:rPr>
        <w:t xml:space="preserve">.). New York; </w:t>
      </w:r>
      <w:proofErr w:type="spellStart"/>
      <w:r w:rsidRPr="00AE1EBD">
        <w:rPr>
          <w:b/>
          <w:bCs/>
        </w:rPr>
        <w:t>London</w:t>
      </w:r>
      <w:proofErr w:type="spellEnd"/>
      <w:r w:rsidRPr="00AE1EBD">
        <w:rPr>
          <w:b/>
          <w:bCs/>
        </w:rPr>
        <w:t xml:space="preserve">: </w:t>
      </w:r>
      <w:proofErr w:type="spellStart"/>
      <w:r w:rsidRPr="00AE1EBD">
        <w:rPr>
          <w:b/>
          <w:bCs/>
        </w:rPr>
        <w:t>Springer</w:t>
      </w:r>
      <w:proofErr w:type="spellEnd"/>
      <w:r w:rsidRPr="00AE1EBD">
        <w:rPr>
          <w:b/>
          <w:bCs/>
        </w:rPr>
        <w:t xml:space="preserve">. </w:t>
      </w:r>
      <w:hyperlink r:id="rId32" w:history="1">
        <w:r w:rsidR="009C3004" w:rsidRPr="005F3E8B">
          <w:rPr>
            <w:rStyle w:val="Kpr"/>
            <w:b/>
            <w:bCs/>
          </w:rPr>
          <w:t>http://dx.doi.org/10.1007/978-0-387-76483-2_6</w:t>
        </w:r>
      </w:hyperlink>
    </w:p>
    <w:p w14:paraId="6C06173A" w14:textId="77777777" w:rsidR="009C3004" w:rsidRPr="009C3004" w:rsidRDefault="009C3004" w:rsidP="009C3004">
      <w:pPr>
        <w:rPr>
          <w:b/>
          <w:bCs/>
        </w:rPr>
      </w:pPr>
      <w:r w:rsidRPr="009C3004">
        <w:rPr>
          <w:b/>
          <w:bCs/>
          <w:i/>
          <w:iCs/>
          <w:sz w:val="32"/>
          <w:szCs w:val="28"/>
          <w:u w:val="single"/>
        </w:rPr>
        <w:t>El Yazmaları</w:t>
      </w:r>
    </w:p>
    <w:p w14:paraId="3381EF7D" w14:textId="3F172B3D" w:rsidR="00AF5CFC" w:rsidRPr="00C93971" w:rsidRDefault="00AF5CFC" w:rsidP="00C93971">
      <w:pPr>
        <w:spacing w:line="276" w:lineRule="auto"/>
        <w:jc w:val="left"/>
      </w:pPr>
      <w:r w:rsidRPr="00AF5CFC">
        <w:rPr>
          <w:b/>
          <w:bCs/>
        </w:rPr>
        <w:t>1.</w:t>
      </w:r>
      <w:r>
        <w:rPr>
          <w:b/>
          <w:bCs/>
        </w:rPr>
        <w:t xml:space="preserve"> </w:t>
      </w:r>
      <w:r w:rsidRPr="00AF5CFC">
        <w:rPr>
          <w:b/>
          <w:bCs/>
        </w:rPr>
        <w:t xml:space="preserve">(Eser </w:t>
      </w:r>
      <w:r w:rsidRPr="00AF5CFC">
        <w:rPr>
          <w:rFonts w:ascii="Segoe UI Emoji" w:hAnsi="Segoe UI Emoji" w:cs="Segoe UI Emoji"/>
          <w:b/>
          <w:bCs/>
        </w:rPr>
        <w:t>✅</w:t>
      </w:r>
      <w:r w:rsidRPr="00AF5CFC">
        <w:rPr>
          <w:b/>
          <w:bCs/>
        </w:rPr>
        <w:t xml:space="preserve">, Yazar </w:t>
      </w:r>
      <w:r w:rsidRPr="00AF5CFC">
        <w:rPr>
          <w:rFonts w:ascii="Segoe UI Emoji" w:hAnsi="Segoe UI Emoji" w:cs="Segoe UI Emoji"/>
          <w:b/>
          <w:bCs/>
        </w:rPr>
        <w:t>✅</w:t>
      </w:r>
      <w:r w:rsidRPr="00AF5CFC">
        <w:rPr>
          <w:b/>
          <w:bCs/>
        </w:rPr>
        <w:t xml:space="preserve">, Tarih </w:t>
      </w:r>
      <w:r w:rsidRPr="00AF5CFC">
        <w:rPr>
          <w:rFonts w:ascii="Segoe UI Emoji" w:hAnsi="Segoe UI Emoji" w:cs="Segoe UI Emoji"/>
          <w:b/>
          <w:bCs/>
        </w:rPr>
        <w:t>✅</w:t>
      </w:r>
      <w:r w:rsidRPr="00AF5CFC">
        <w:rPr>
          <w:b/>
          <w:bCs/>
        </w:rPr>
        <w:t>, Y</w:t>
      </w:r>
      <w:r w:rsidRPr="00AF5CFC">
        <w:rPr>
          <w:rFonts w:ascii="Times New Roman" w:hAnsi="Times New Roman"/>
          <w:b/>
          <w:bCs/>
        </w:rPr>
        <w:t>ü</w:t>
      </w:r>
      <w:r w:rsidRPr="00AF5CFC">
        <w:rPr>
          <w:b/>
          <w:bCs/>
        </w:rPr>
        <w:t>zy</w:t>
      </w:r>
      <w:r w:rsidRPr="00AF5CFC">
        <w:rPr>
          <w:rFonts w:ascii="Times New Roman" w:hAnsi="Times New Roman"/>
          <w:b/>
          <w:bCs/>
        </w:rPr>
        <w:t>ı</w:t>
      </w:r>
      <w:r w:rsidRPr="00AF5CFC">
        <w:rPr>
          <w:b/>
          <w:bCs/>
        </w:rPr>
        <w:t>l</w:t>
      </w:r>
      <w:r w:rsidR="00E05068" w:rsidRPr="00AF5CFC">
        <w:rPr>
          <w:rFonts w:ascii="Segoe UI Emoji" w:hAnsi="Segoe UI Emoji" w:cs="Segoe UI Emoji"/>
          <w:b/>
          <w:bCs/>
        </w:rPr>
        <w:t>✅</w:t>
      </w:r>
      <w:r w:rsidRPr="00AF5CFC">
        <w:rPr>
          <w:b/>
          <w:bCs/>
        </w:rPr>
        <w:t>) → (Eser, Yazar, Tarih</w:t>
      </w:r>
      <w:r w:rsidR="00E05068">
        <w:rPr>
          <w:b/>
          <w:bCs/>
        </w:rPr>
        <w:t>, Yüzyıl</w:t>
      </w:r>
      <w:r w:rsidRPr="00AF5CFC">
        <w:rPr>
          <w:b/>
          <w:bCs/>
        </w:rPr>
        <w:t>)</w:t>
      </w:r>
      <w:r w:rsidR="00E05068">
        <w:rPr>
          <w:b/>
          <w:bCs/>
        </w:rPr>
        <w:t xml:space="preserve"> </w:t>
      </w:r>
      <w:r w:rsidR="00E05068" w:rsidRPr="00C93971">
        <w:t>hepsi biliniyorsa öncelik tarihin olmalıdır.</w:t>
      </w:r>
    </w:p>
    <w:p w14:paraId="03694EBF" w14:textId="39823E88" w:rsidR="00AF5CFC" w:rsidRPr="00AF5CFC" w:rsidRDefault="00AF5CFC" w:rsidP="00C93971">
      <w:pPr>
        <w:spacing w:line="276" w:lineRule="auto"/>
        <w:rPr>
          <w:color w:val="000000" w:themeColor="text1"/>
        </w:rPr>
      </w:pPr>
      <w:r w:rsidRPr="00AF5CFC">
        <w:rPr>
          <w:color w:val="000000" w:themeColor="text1"/>
        </w:rPr>
        <w:t>Bu tablo yapay zekâ tarafından oluşturulmuş olup</w:t>
      </w:r>
      <w:r>
        <w:rPr>
          <w:color w:val="000000" w:themeColor="text1"/>
        </w:rPr>
        <w:t xml:space="preserve">, bilinen kaynaklar yeşil bilinmeyenler ise kırmızı renkte gösterilmiştir. Eser bilinmiyorsa </w:t>
      </w:r>
      <w:r w:rsidRPr="00AF5CFC">
        <w:rPr>
          <w:color w:val="000000" w:themeColor="text1"/>
        </w:rPr>
        <w:t>“</w:t>
      </w:r>
      <w:r w:rsidRPr="00AF5CFC">
        <w:rPr>
          <w:b/>
          <w:bCs/>
          <w:color w:val="000000" w:themeColor="text1"/>
        </w:rPr>
        <w:t>Anonim</w:t>
      </w:r>
      <w:r w:rsidRPr="00AF5CFC">
        <w:rPr>
          <w:color w:val="000000" w:themeColor="text1"/>
        </w:rPr>
        <w:t xml:space="preserve">”, </w:t>
      </w:r>
      <w:r>
        <w:rPr>
          <w:color w:val="000000" w:themeColor="text1"/>
        </w:rPr>
        <w:t>yazar adı bilinmiyorsa “</w:t>
      </w:r>
      <w:r w:rsidRPr="00C93971">
        <w:rPr>
          <w:b/>
          <w:bCs/>
          <w:color w:val="000000" w:themeColor="text1"/>
        </w:rPr>
        <w:t>Anonim</w:t>
      </w:r>
      <w:r>
        <w:rPr>
          <w:color w:val="000000" w:themeColor="text1"/>
        </w:rPr>
        <w:t>”</w:t>
      </w:r>
      <w:r w:rsidR="00E05068">
        <w:rPr>
          <w:color w:val="000000" w:themeColor="text1"/>
        </w:rPr>
        <w:t xml:space="preserve">, </w:t>
      </w:r>
      <w:r w:rsidR="008B3AF5">
        <w:rPr>
          <w:color w:val="000000" w:themeColor="text1"/>
        </w:rPr>
        <w:t xml:space="preserve">sadece yüzyılı </w:t>
      </w:r>
      <w:r w:rsidR="00E05068">
        <w:rPr>
          <w:color w:val="000000" w:themeColor="text1"/>
        </w:rPr>
        <w:t>biliniyorsa “</w:t>
      </w:r>
      <w:r w:rsidR="00E05068" w:rsidRPr="00C93971">
        <w:rPr>
          <w:b/>
          <w:bCs/>
          <w:color w:val="000000" w:themeColor="text1"/>
        </w:rPr>
        <w:t>15. yy</w:t>
      </w:r>
      <w:r w:rsidR="00E05068">
        <w:rPr>
          <w:color w:val="000000" w:themeColor="text1"/>
        </w:rPr>
        <w:t xml:space="preserve">.” biçiminde, yüzyılı da bilinmiyorsa sadece </w:t>
      </w:r>
      <w:proofErr w:type="gramStart"/>
      <w:r w:rsidR="00E05068">
        <w:rPr>
          <w:color w:val="000000" w:themeColor="text1"/>
        </w:rPr>
        <w:t>“</w:t>
      </w:r>
      <w:r w:rsidR="00E05068" w:rsidRPr="00C93971">
        <w:rPr>
          <w:b/>
          <w:bCs/>
          <w:color w:val="000000" w:themeColor="text1"/>
        </w:rPr>
        <w:t>?.</w:t>
      </w:r>
      <w:proofErr w:type="gramEnd"/>
      <w:r w:rsidR="00E05068" w:rsidRPr="00C93971">
        <w:rPr>
          <w:b/>
          <w:bCs/>
          <w:color w:val="000000" w:themeColor="text1"/>
        </w:rPr>
        <w:t xml:space="preserve"> yy.</w:t>
      </w:r>
      <w:r w:rsidR="00E05068">
        <w:rPr>
          <w:color w:val="000000" w:themeColor="text1"/>
        </w:rPr>
        <w:t>” yazılacak.</w:t>
      </w:r>
      <w:r w:rsidRPr="00AF5CFC">
        <w:rPr>
          <w:color w:val="000000" w:themeColor="text1"/>
        </w:rPr>
        <w:t xml:space="preserve"> </w:t>
      </w:r>
      <w:r w:rsidR="00E05068">
        <w:rPr>
          <w:color w:val="000000" w:themeColor="text1"/>
        </w:rPr>
        <w:t xml:space="preserve">Aşağıda edvar için tüm bilgilerin mevcut olduğu bir örnek verilmiştir. Sizin kaynak göstereceğiniz edvar </w:t>
      </w:r>
      <w:r w:rsidR="008B3AF5" w:rsidRPr="00C93971">
        <w:rPr>
          <w:b/>
          <w:bCs/>
          <w:color w:val="000000" w:themeColor="text1"/>
        </w:rPr>
        <w:t>1</w:t>
      </w:r>
      <w:r w:rsidR="00E05068" w:rsidRPr="00C93971">
        <w:rPr>
          <w:b/>
          <w:bCs/>
          <w:color w:val="000000" w:themeColor="text1"/>
        </w:rPr>
        <w:t>-12</w:t>
      </w:r>
      <w:r w:rsidR="00E05068">
        <w:rPr>
          <w:color w:val="000000" w:themeColor="text1"/>
        </w:rPr>
        <w:t xml:space="preserve"> arasında hangi şablona uyuyorsa o örneği</w:t>
      </w:r>
      <w:r w:rsidR="008B3AF5">
        <w:rPr>
          <w:color w:val="000000" w:themeColor="text1"/>
        </w:rPr>
        <w:t xml:space="preserve">nizi o şablona göre uyarlayınız. </w:t>
      </w:r>
      <w:r w:rsidR="00E05068">
        <w:rPr>
          <w:color w:val="000000" w:themeColor="text1"/>
        </w:rPr>
        <w:t>Tüm kombinasyon örneklerimiz kaynak sonrasında verilmiştir.</w:t>
      </w:r>
    </w:p>
    <w:p w14:paraId="40B5F964" w14:textId="39FCE621" w:rsidR="009C3004" w:rsidRPr="009C3004" w:rsidRDefault="009C3004" w:rsidP="009C3004">
      <w:pPr>
        <w:jc w:val="left"/>
        <w:rPr>
          <w:b/>
          <w:bCs/>
        </w:rPr>
      </w:pPr>
      <w:r w:rsidRPr="009C3004">
        <w:rPr>
          <w:b/>
          <w:bCs/>
          <w:color w:val="C00000"/>
        </w:rPr>
        <w:t>Edvar:</w:t>
      </w:r>
      <w:r w:rsidR="00E05068">
        <w:rPr>
          <w:b/>
          <w:bCs/>
          <w:color w:val="C00000"/>
        </w:rPr>
        <w:t xml:space="preserve"> E</w:t>
      </w:r>
      <w:r w:rsidR="00613496">
        <w:rPr>
          <w:b/>
          <w:bCs/>
          <w:color w:val="C00000"/>
        </w:rPr>
        <w:t>ser adı</w:t>
      </w:r>
      <w:r w:rsidR="00E05068">
        <w:rPr>
          <w:b/>
          <w:bCs/>
          <w:color w:val="C00000"/>
        </w:rPr>
        <w:t xml:space="preserve">, yazarı ve </w:t>
      </w:r>
      <w:r>
        <w:rPr>
          <w:b/>
          <w:bCs/>
          <w:color w:val="C00000"/>
        </w:rPr>
        <w:t>tarihi</w:t>
      </w:r>
      <w:r w:rsidR="008B3AF5"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>bilinen</w:t>
      </w:r>
      <w:r w:rsidRPr="009C3004">
        <w:rPr>
          <w:b/>
          <w:bCs/>
          <w:color w:val="C00000"/>
        </w:rPr>
        <w:br/>
      </w:r>
      <w:r w:rsidRPr="009C3004">
        <w:rPr>
          <w:b/>
          <w:bCs/>
        </w:rPr>
        <w:t>[Metin içinde atıf: (</w:t>
      </w:r>
      <w:proofErr w:type="spellStart"/>
      <w:r w:rsidRPr="009C3004">
        <w:rPr>
          <w:b/>
          <w:bCs/>
        </w:rPr>
        <w:t>Urmevî</w:t>
      </w:r>
      <w:proofErr w:type="spellEnd"/>
      <w:r w:rsidRPr="009C3004">
        <w:rPr>
          <w:b/>
          <w:bCs/>
        </w:rPr>
        <w:t xml:space="preserve">, 1235: </w:t>
      </w:r>
      <w:proofErr w:type="spellStart"/>
      <w:r w:rsidRPr="009C3004">
        <w:rPr>
          <w:b/>
          <w:bCs/>
        </w:rPr>
        <w:t>vr</w:t>
      </w:r>
      <w:proofErr w:type="spellEnd"/>
      <w:r w:rsidRPr="009C3004">
        <w:rPr>
          <w:b/>
          <w:bCs/>
        </w:rPr>
        <w:t xml:space="preserve">. 18b, </w:t>
      </w:r>
      <w:proofErr w:type="gramStart"/>
      <w:r w:rsidRPr="009C3004">
        <w:rPr>
          <w:b/>
          <w:bCs/>
        </w:rPr>
        <w:t>36a -</w:t>
      </w:r>
      <w:proofErr w:type="gramEnd"/>
      <w:r w:rsidRPr="009C3004">
        <w:rPr>
          <w:b/>
          <w:bCs/>
        </w:rPr>
        <w:t xml:space="preserve"> 38b)] </w:t>
      </w:r>
    </w:p>
    <w:p w14:paraId="5038BA8B" w14:textId="38F67B39" w:rsidR="008B3AF5" w:rsidRPr="008B3AF5" w:rsidRDefault="009C3004" w:rsidP="00C93971">
      <w:pPr>
        <w:pStyle w:val="ListeParagraf"/>
        <w:numPr>
          <w:ilvl w:val="0"/>
          <w:numId w:val="25"/>
        </w:numPr>
        <w:spacing w:before="240" w:after="0"/>
        <w:jc w:val="left"/>
      </w:pPr>
      <w:proofErr w:type="spellStart"/>
      <w:r w:rsidRPr="00E05068">
        <w:rPr>
          <w:b/>
          <w:bCs/>
        </w:rPr>
        <w:lastRenderedPageBreak/>
        <w:t>Urmevî</w:t>
      </w:r>
      <w:proofErr w:type="spellEnd"/>
      <w:r w:rsidRPr="00E05068">
        <w:rPr>
          <w:b/>
          <w:bCs/>
        </w:rPr>
        <w:t xml:space="preserve">, S. (1235).  </w:t>
      </w:r>
      <w:proofErr w:type="spellStart"/>
      <w:r w:rsidRPr="00E05068">
        <w:rPr>
          <w:b/>
          <w:bCs/>
        </w:rPr>
        <w:t>Kitâbû’l-Edvâr</w:t>
      </w:r>
      <w:proofErr w:type="spellEnd"/>
      <w:r w:rsidRPr="00E05068">
        <w:rPr>
          <w:b/>
          <w:bCs/>
        </w:rPr>
        <w:t xml:space="preserve">.  İstanbul: </w:t>
      </w:r>
      <w:proofErr w:type="spellStart"/>
      <w:r w:rsidRPr="00E05068">
        <w:rPr>
          <w:b/>
          <w:bCs/>
        </w:rPr>
        <w:t>Nuruosmâniye</w:t>
      </w:r>
      <w:proofErr w:type="spellEnd"/>
      <w:r w:rsidRPr="00E05068">
        <w:rPr>
          <w:b/>
          <w:bCs/>
        </w:rPr>
        <w:t xml:space="preserve"> </w:t>
      </w:r>
      <w:proofErr w:type="spellStart"/>
      <w:r w:rsidRPr="00E05068">
        <w:rPr>
          <w:b/>
          <w:bCs/>
        </w:rPr>
        <w:t>Kütüphânesi</w:t>
      </w:r>
      <w:proofErr w:type="spellEnd"/>
      <w:r w:rsidRPr="00E05068">
        <w:rPr>
          <w:b/>
          <w:bCs/>
        </w:rPr>
        <w:t xml:space="preserve"> No:3653/1, </w:t>
      </w:r>
      <w:proofErr w:type="spellStart"/>
      <w:r w:rsidRPr="00E05068">
        <w:rPr>
          <w:b/>
          <w:bCs/>
        </w:rPr>
        <w:t>vr</w:t>
      </w:r>
      <w:proofErr w:type="spellEnd"/>
      <w:r w:rsidRPr="00E05068">
        <w:rPr>
          <w:b/>
          <w:bCs/>
        </w:rPr>
        <w:t xml:space="preserve">. 18b, </w:t>
      </w:r>
      <w:proofErr w:type="gramStart"/>
      <w:r w:rsidRPr="00E05068">
        <w:rPr>
          <w:b/>
          <w:bCs/>
        </w:rPr>
        <w:t>36a -</w:t>
      </w:r>
      <w:proofErr w:type="gramEnd"/>
      <w:r w:rsidRPr="00E05068">
        <w:rPr>
          <w:b/>
          <w:bCs/>
        </w:rPr>
        <w:t xml:space="preserve"> 38b.</w:t>
      </w:r>
    </w:p>
    <w:p w14:paraId="284D1BC4" w14:textId="516273D1" w:rsidR="00AF5CFC" w:rsidRPr="00AF5CFC" w:rsidRDefault="00AF5CFC" w:rsidP="00C93971">
      <w:pPr>
        <w:pStyle w:val="ListeParagraf"/>
        <w:spacing w:before="240" w:after="0"/>
        <w:rPr>
          <w:b/>
          <w:bCs/>
        </w:rPr>
      </w:pPr>
      <w:r>
        <w:rPr>
          <w:b/>
          <w:bCs/>
        </w:rPr>
        <w:t xml:space="preserve">2. </w:t>
      </w:r>
      <w:r w:rsidRPr="00AF5CFC">
        <w:rPr>
          <w:b/>
          <w:bCs/>
        </w:rPr>
        <w:t xml:space="preserve">(Eser </w:t>
      </w:r>
      <w:r w:rsidRPr="00AF5CFC">
        <w:rPr>
          <w:rFonts w:ascii="Segoe UI Emoji" w:hAnsi="Segoe UI Emoji" w:cs="Segoe UI Emoji"/>
          <w:b/>
          <w:bCs/>
        </w:rPr>
        <w:t>✅</w:t>
      </w:r>
      <w:r w:rsidRPr="00AF5CFC">
        <w:rPr>
          <w:b/>
          <w:bCs/>
        </w:rPr>
        <w:t xml:space="preserve">, Yazar </w:t>
      </w:r>
      <w:r w:rsidRPr="00AF5CFC">
        <w:rPr>
          <w:rFonts w:ascii="Segoe UI Emoji" w:hAnsi="Segoe UI Emoji" w:cs="Segoe UI Emoji"/>
          <w:b/>
          <w:bCs/>
        </w:rPr>
        <w:t>✅</w:t>
      </w:r>
      <w:r w:rsidRPr="00AF5CFC">
        <w:rPr>
          <w:b/>
          <w:bCs/>
        </w:rPr>
        <w:t xml:space="preserve">, Tarih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>, Y</w:t>
      </w:r>
      <w:r w:rsidRPr="00AF5CFC">
        <w:rPr>
          <w:rFonts w:ascii="Times New Roman" w:hAnsi="Times New Roman"/>
          <w:b/>
          <w:bCs/>
        </w:rPr>
        <w:t>ü</w:t>
      </w:r>
      <w:r w:rsidRPr="00AF5CFC">
        <w:rPr>
          <w:b/>
          <w:bCs/>
        </w:rPr>
        <w:t>zy</w:t>
      </w:r>
      <w:r w:rsidRPr="00AF5CFC">
        <w:rPr>
          <w:rFonts w:ascii="Times New Roman" w:hAnsi="Times New Roman"/>
          <w:b/>
          <w:bCs/>
        </w:rPr>
        <w:t>ı</w:t>
      </w:r>
      <w:r w:rsidRPr="00AF5CFC">
        <w:rPr>
          <w:b/>
          <w:bCs/>
        </w:rPr>
        <w:t xml:space="preserve">l </w:t>
      </w:r>
      <w:r w:rsidRPr="00AF5CFC">
        <w:rPr>
          <w:rFonts w:ascii="Segoe UI Emoji" w:hAnsi="Segoe UI Emoji" w:cs="Segoe UI Emoji"/>
          <w:b/>
          <w:bCs/>
        </w:rPr>
        <w:t>✅</w:t>
      </w:r>
      <w:r w:rsidRPr="00AF5CFC">
        <w:rPr>
          <w:b/>
          <w:bCs/>
        </w:rPr>
        <w:t>) → (Eser, Yazar, Yüzyıl)</w:t>
      </w:r>
    </w:p>
    <w:p w14:paraId="312EED72" w14:textId="08FB5368" w:rsidR="00AF5CFC" w:rsidRPr="00AF5CFC" w:rsidRDefault="00AF5CFC" w:rsidP="00C93971">
      <w:pPr>
        <w:pStyle w:val="ListeParagraf"/>
        <w:spacing w:before="240" w:after="0"/>
        <w:rPr>
          <w:b/>
          <w:bCs/>
        </w:rPr>
      </w:pPr>
      <w:r>
        <w:rPr>
          <w:b/>
          <w:bCs/>
        </w:rPr>
        <w:t xml:space="preserve">3. </w:t>
      </w:r>
      <w:r w:rsidRPr="00AF5CFC">
        <w:rPr>
          <w:b/>
          <w:bCs/>
        </w:rPr>
        <w:t xml:space="preserve">(Eser </w:t>
      </w:r>
      <w:r w:rsidRPr="00AF5CFC">
        <w:rPr>
          <w:rFonts w:ascii="Segoe UI Emoji" w:hAnsi="Segoe UI Emoji" w:cs="Segoe UI Emoji"/>
          <w:b/>
          <w:bCs/>
        </w:rPr>
        <w:t>✅</w:t>
      </w:r>
      <w:r w:rsidRPr="00AF5CFC">
        <w:rPr>
          <w:b/>
          <w:bCs/>
        </w:rPr>
        <w:t xml:space="preserve">, Yazar </w:t>
      </w:r>
      <w:r w:rsidRPr="00AF5CFC">
        <w:rPr>
          <w:rFonts w:ascii="Segoe UI Emoji" w:hAnsi="Segoe UI Emoji" w:cs="Segoe UI Emoji"/>
          <w:b/>
          <w:bCs/>
        </w:rPr>
        <w:t>✅</w:t>
      </w:r>
      <w:r w:rsidRPr="00AF5CFC">
        <w:rPr>
          <w:b/>
          <w:bCs/>
        </w:rPr>
        <w:t xml:space="preserve">, Tarih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>, Y</w:t>
      </w:r>
      <w:r w:rsidRPr="00AF5CFC">
        <w:rPr>
          <w:rFonts w:ascii="Times New Roman" w:hAnsi="Times New Roman"/>
          <w:b/>
          <w:bCs/>
        </w:rPr>
        <w:t>ü</w:t>
      </w:r>
      <w:r w:rsidRPr="00AF5CFC">
        <w:rPr>
          <w:b/>
          <w:bCs/>
        </w:rPr>
        <w:t>zy</w:t>
      </w:r>
      <w:r w:rsidRPr="00AF5CFC">
        <w:rPr>
          <w:rFonts w:ascii="Times New Roman" w:hAnsi="Times New Roman"/>
          <w:b/>
          <w:bCs/>
        </w:rPr>
        <w:t>ı</w:t>
      </w:r>
      <w:r w:rsidRPr="00AF5CFC">
        <w:rPr>
          <w:b/>
          <w:bCs/>
        </w:rPr>
        <w:t xml:space="preserve">l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>) → (Eser, Yazar)</w:t>
      </w:r>
    </w:p>
    <w:p w14:paraId="7057ED93" w14:textId="4B38EB08" w:rsidR="00AF5CFC" w:rsidRPr="00AF5CFC" w:rsidRDefault="00AF5CFC" w:rsidP="00C93971">
      <w:pPr>
        <w:pStyle w:val="ListeParagraf"/>
        <w:spacing w:before="240" w:after="0"/>
        <w:rPr>
          <w:b/>
          <w:bCs/>
        </w:rPr>
      </w:pPr>
      <w:r>
        <w:rPr>
          <w:b/>
          <w:bCs/>
        </w:rPr>
        <w:t xml:space="preserve">4. </w:t>
      </w:r>
      <w:r w:rsidRPr="00AF5CFC">
        <w:rPr>
          <w:b/>
          <w:bCs/>
        </w:rPr>
        <w:t xml:space="preserve">(Eser </w:t>
      </w:r>
      <w:r w:rsidRPr="00AF5CFC">
        <w:rPr>
          <w:rFonts w:ascii="Segoe UI Emoji" w:hAnsi="Segoe UI Emoji" w:cs="Segoe UI Emoji"/>
          <w:b/>
          <w:bCs/>
        </w:rPr>
        <w:t>✅</w:t>
      </w:r>
      <w:r w:rsidRPr="00AF5CFC">
        <w:rPr>
          <w:b/>
          <w:bCs/>
        </w:rPr>
        <w:t xml:space="preserve">, Yazar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 xml:space="preserve">, Tarih </w:t>
      </w:r>
      <w:r w:rsidRPr="00AF5CFC">
        <w:rPr>
          <w:rFonts w:ascii="Segoe UI Emoji" w:hAnsi="Segoe UI Emoji" w:cs="Segoe UI Emoji"/>
          <w:b/>
          <w:bCs/>
        </w:rPr>
        <w:t>✅</w:t>
      </w:r>
      <w:r w:rsidRPr="00AF5CFC">
        <w:rPr>
          <w:b/>
          <w:bCs/>
        </w:rPr>
        <w:t>, Y</w:t>
      </w:r>
      <w:r w:rsidRPr="00AF5CFC">
        <w:rPr>
          <w:rFonts w:ascii="Times New Roman" w:hAnsi="Times New Roman"/>
          <w:b/>
          <w:bCs/>
        </w:rPr>
        <w:t>ü</w:t>
      </w:r>
      <w:r w:rsidRPr="00AF5CFC">
        <w:rPr>
          <w:b/>
          <w:bCs/>
        </w:rPr>
        <w:t>zy</w:t>
      </w:r>
      <w:r w:rsidRPr="00AF5CFC">
        <w:rPr>
          <w:rFonts w:ascii="Times New Roman" w:hAnsi="Times New Roman"/>
          <w:b/>
          <w:bCs/>
        </w:rPr>
        <w:t>ı</w:t>
      </w:r>
      <w:r w:rsidRPr="00AF5CFC">
        <w:rPr>
          <w:b/>
          <w:bCs/>
        </w:rPr>
        <w:t xml:space="preserve">l </w:t>
      </w:r>
      <w:r w:rsidR="00A74B77"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>) → (Eser, Tarih)</w:t>
      </w:r>
    </w:p>
    <w:p w14:paraId="78422552" w14:textId="7E51AFE8" w:rsidR="00AF5CFC" w:rsidRPr="00AF5CFC" w:rsidRDefault="00AF5CFC" w:rsidP="00C93971">
      <w:pPr>
        <w:pStyle w:val="ListeParagraf"/>
        <w:spacing w:before="240" w:after="0"/>
        <w:rPr>
          <w:b/>
          <w:bCs/>
        </w:rPr>
      </w:pPr>
      <w:r>
        <w:rPr>
          <w:b/>
          <w:bCs/>
        </w:rPr>
        <w:t xml:space="preserve">5. </w:t>
      </w:r>
      <w:r w:rsidRPr="00AF5CFC">
        <w:rPr>
          <w:b/>
          <w:bCs/>
        </w:rPr>
        <w:t xml:space="preserve">(Eser </w:t>
      </w:r>
      <w:r w:rsidRPr="00AF5CFC">
        <w:rPr>
          <w:rFonts w:ascii="Segoe UI Emoji" w:hAnsi="Segoe UI Emoji" w:cs="Segoe UI Emoji"/>
          <w:b/>
          <w:bCs/>
        </w:rPr>
        <w:t>✅</w:t>
      </w:r>
      <w:r w:rsidRPr="00AF5CFC">
        <w:rPr>
          <w:b/>
          <w:bCs/>
        </w:rPr>
        <w:t xml:space="preserve">, Yazar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 xml:space="preserve">, Tarih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>, Y</w:t>
      </w:r>
      <w:r w:rsidRPr="00AF5CFC">
        <w:rPr>
          <w:rFonts w:ascii="Times New Roman" w:hAnsi="Times New Roman"/>
          <w:b/>
          <w:bCs/>
        </w:rPr>
        <w:t>ü</w:t>
      </w:r>
      <w:r w:rsidRPr="00AF5CFC">
        <w:rPr>
          <w:b/>
          <w:bCs/>
        </w:rPr>
        <w:t>zy</w:t>
      </w:r>
      <w:r w:rsidRPr="00AF5CFC">
        <w:rPr>
          <w:rFonts w:ascii="Times New Roman" w:hAnsi="Times New Roman"/>
          <w:b/>
          <w:bCs/>
        </w:rPr>
        <w:t>ı</w:t>
      </w:r>
      <w:r w:rsidRPr="00AF5CFC">
        <w:rPr>
          <w:b/>
          <w:bCs/>
        </w:rPr>
        <w:t xml:space="preserve">l </w:t>
      </w:r>
      <w:r w:rsidRPr="00AF5CFC">
        <w:rPr>
          <w:rFonts w:ascii="Segoe UI Emoji" w:hAnsi="Segoe UI Emoji" w:cs="Segoe UI Emoji"/>
          <w:b/>
          <w:bCs/>
        </w:rPr>
        <w:t>✅</w:t>
      </w:r>
      <w:r w:rsidRPr="00AF5CFC">
        <w:rPr>
          <w:b/>
          <w:bCs/>
        </w:rPr>
        <w:t>) → (Eser, Yüzyıl)</w:t>
      </w:r>
    </w:p>
    <w:p w14:paraId="1C9EC3FC" w14:textId="44573445" w:rsidR="00AF5CFC" w:rsidRPr="00AF5CFC" w:rsidRDefault="00AF5CFC" w:rsidP="00C93971">
      <w:pPr>
        <w:pStyle w:val="ListeParagraf"/>
        <w:spacing w:before="240" w:after="0"/>
        <w:rPr>
          <w:b/>
          <w:bCs/>
        </w:rPr>
      </w:pPr>
      <w:r>
        <w:rPr>
          <w:b/>
          <w:bCs/>
        </w:rPr>
        <w:t xml:space="preserve">6. </w:t>
      </w:r>
      <w:r w:rsidRPr="00AF5CFC">
        <w:rPr>
          <w:b/>
          <w:bCs/>
        </w:rPr>
        <w:t xml:space="preserve">(Eser </w:t>
      </w:r>
      <w:r w:rsidRPr="00AF5CFC">
        <w:rPr>
          <w:rFonts w:ascii="Segoe UI Emoji" w:hAnsi="Segoe UI Emoji" w:cs="Segoe UI Emoji"/>
          <w:b/>
          <w:bCs/>
        </w:rPr>
        <w:t>✅</w:t>
      </w:r>
      <w:r w:rsidRPr="00AF5CFC">
        <w:rPr>
          <w:b/>
          <w:bCs/>
        </w:rPr>
        <w:t xml:space="preserve">, Yazar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 xml:space="preserve">, Tarih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>, Y</w:t>
      </w:r>
      <w:r w:rsidRPr="00AF5CFC">
        <w:rPr>
          <w:rFonts w:ascii="Times New Roman" w:hAnsi="Times New Roman"/>
          <w:b/>
          <w:bCs/>
        </w:rPr>
        <w:t>ü</w:t>
      </w:r>
      <w:r w:rsidRPr="00AF5CFC">
        <w:rPr>
          <w:b/>
          <w:bCs/>
        </w:rPr>
        <w:t>zy</w:t>
      </w:r>
      <w:r w:rsidRPr="00AF5CFC">
        <w:rPr>
          <w:rFonts w:ascii="Times New Roman" w:hAnsi="Times New Roman"/>
          <w:b/>
          <w:bCs/>
        </w:rPr>
        <w:t>ı</w:t>
      </w:r>
      <w:r w:rsidRPr="00AF5CFC">
        <w:rPr>
          <w:b/>
          <w:bCs/>
        </w:rPr>
        <w:t xml:space="preserve">l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>) → (Eser)</w:t>
      </w:r>
    </w:p>
    <w:p w14:paraId="11D16481" w14:textId="440623C4" w:rsidR="00AF5CFC" w:rsidRPr="00AF5CFC" w:rsidRDefault="00AF5CFC" w:rsidP="00C93971">
      <w:pPr>
        <w:pStyle w:val="ListeParagraf"/>
        <w:spacing w:before="240" w:after="0"/>
        <w:rPr>
          <w:b/>
          <w:bCs/>
        </w:rPr>
      </w:pPr>
      <w:r>
        <w:rPr>
          <w:b/>
          <w:bCs/>
        </w:rPr>
        <w:t xml:space="preserve">7. </w:t>
      </w:r>
      <w:r w:rsidRPr="00AF5CFC">
        <w:rPr>
          <w:b/>
          <w:bCs/>
        </w:rPr>
        <w:t xml:space="preserve">(Eser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 xml:space="preserve">, Yazar </w:t>
      </w:r>
      <w:r w:rsidRPr="00AF5CFC">
        <w:rPr>
          <w:rFonts w:ascii="Segoe UI Emoji" w:hAnsi="Segoe UI Emoji" w:cs="Segoe UI Emoji"/>
          <w:b/>
          <w:bCs/>
        </w:rPr>
        <w:t>✅</w:t>
      </w:r>
      <w:r w:rsidRPr="00AF5CFC">
        <w:rPr>
          <w:b/>
          <w:bCs/>
        </w:rPr>
        <w:t xml:space="preserve">, Tarih </w:t>
      </w:r>
      <w:r w:rsidRPr="00AF5CFC">
        <w:rPr>
          <w:rFonts w:ascii="Segoe UI Emoji" w:hAnsi="Segoe UI Emoji" w:cs="Segoe UI Emoji"/>
          <w:b/>
          <w:bCs/>
        </w:rPr>
        <w:t>✅</w:t>
      </w:r>
      <w:r w:rsidRPr="00AF5CFC">
        <w:rPr>
          <w:b/>
          <w:bCs/>
        </w:rPr>
        <w:t>, Y</w:t>
      </w:r>
      <w:r w:rsidRPr="00AF5CFC">
        <w:rPr>
          <w:rFonts w:ascii="Times New Roman" w:hAnsi="Times New Roman"/>
          <w:b/>
          <w:bCs/>
        </w:rPr>
        <w:t>ü</w:t>
      </w:r>
      <w:r w:rsidRPr="00AF5CFC">
        <w:rPr>
          <w:b/>
          <w:bCs/>
        </w:rPr>
        <w:t>zy</w:t>
      </w:r>
      <w:r w:rsidRPr="00AF5CFC">
        <w:rPr>
          <w:rFonts w:ascii="Times New Roman" w:hAnsi="Times New Roman"/>
          <w:b/>
          <w:bCs/>
        </w:rPr>
        <w:t>ı</w:t>
      </w:r>
      <w:r w:rsidRPr="00AF5CFC">
        <w:rPr>
          <w:b/>
          <w:bCs/>
        </w:rPr>
        <w:t xml:space="preserve">l </w:t>
      </w:r>
      <w:r w:rsidR="00A74B77"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>) → (Yazar, Tarih)</w:t>
      </w:r>
    </w:p>
    <w:p w14:paraId="2909670E" w14:textId="1EE341C0" w:rsidR="00AF5CFC" w:rsidRPr="00AF5CFC" w:rsidRDefault="00AF5CFC" w:rsidP="00C93971">
      <w:pPr>
        <w:pStyle w:val="ListeParagraf"/>
        <w:spacing w:before="240" w:after="0"/>
        <w:rPr>
          <w:b/>
          <w:bCs/>
        </w:rPr>
      </w:pPr>
      <w:r>
        <w:rPr>
          <w:b/>
          <w:bCs/>
        </w:rPr>
        <w:t xml:space="preserve">8. </w:t>
      </w:r>
      <w:r w:rsidRPr="00AF5CFC">
        <w:rPr>
          <w:b/>
          <w:bCs/>
        </w:rPr>
        <w:t xml:space="preserve">(Eser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 xml:space="preserve">, Yazar </w:t>
      </w:r>
      <w:r w:rsidRPr="00AF5CFC">
        <w:rPr>
          <w:rFonts w:ascii="Segoe UI Emoji" w:hAnsi="Segoe UI Emoji" w:cs="Segoe UI Emoji"/>
          <w:b/>
          <w:bCs/>
        </w:rPr>
        <w:t>✅</w:t>
      </w:r>
      <w:r w:rsidRPr="00AF5CFC">
        <w:rPr>
          <w:b/>
          <w:bCs/>
        </w:rPr>
        <w:t xml:space="preserve">, Tarih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>, Y</w:t>
      </w:r>
      <w:r w:rsidRPr="00AF5CFC">
        <w:rPr>
          <w:rFonts w:ascii="Times New Roman" w:hAnsi="Times New Roman"/>
          <w:b/>
          <w:bCs/>
        </w:rPr>
        <w:t>ü</w:t>
      </w:r>
      <w:r w:rsidRPr="00AF5CFC">
        <w:rPr>
          <w:b/>
          <w:bCs/>
        </w:rPr>
        <w:t>zy</w:t>
      </w:r>
      <w:r w:rsidRPr="00AF5CFC">
        <w:rPr>
          <w:rFonts w:ascii="Times New Roman" w:hAnsi="Times New Roman"/>
          <w:b/>
          <w:bCs/>
        </w:rPr>
        <w:t>ı</w:t>
      </w:r>
      <w:r w:rsidRPr="00AF5CFC">
        <w:rPr>
          <w:b/>
          <w:bCs/>
        </w:rPr>
        <w:t xml:space="preserve">l </w:t>
      </w:r>
      <w:r w:rsidRPr="00AF5CFC">
        <w:rPr>
          <w:rFonts w:ascii="Segoe UI Emoji" w:hAnsi="Segoe UI Emoji" w:cs="Segoe UI Emoji"/>
          <w:b/>
          <w:bCs/>
        </w:rPr>
        <w:t>✅</w:t>
      </w:r>
      <w:r w:rsidRPr="00AF5CFC">
        <w:rPr>
          <w:b/>
          <w:bCs/>
        </w:rPr>
        <w:t>) → (Yazar, Yüzyıl)</w:t>
      </w:r>
    </w:p>
    <w:p w14:paraId="68C354C8" w14:textId="62FB96DF" w:rsidR="00AF5CFC" w:rsidRPr="00AF5CFC" w:rsidRDefault="00AF5CFC" w:rsidP="00C93971">
      <w:pPr>
        <w:pStyle w:val="ListeParagraf"/>
        <w:spacing w:before="240" w:after="0"/>
        <w:rPr>
          <w:b/>
          <w:bCs/>
        </w:rPr>
      </w:pPr>
      <w:r>
        <w:rPr>
          <w:b/>
          <w:bCs/>
        </w:rPr>
        <w:t xml:space="preserve">9. </w:t>
      </w:r>
      <w:r w:rsidRPr="00AF5CFC">
        <w:rPr>
          <w:b/>
          <w:bCs/>
        </w:rPr>
        <w:t xml:space="preserve">(Eser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 xml:space="preserve">, Yazar </w:t>
      </w:r>
      <w:r w:rsidRPr="00AF5CFC">
        <w:rPr>
          <w:rFonts w:ascii="Segoe UI Emoji" w:hAnsi="Segoe UI Emoji" w:cs="Segoe UI Emoji"/>
          <w:b/>
          <w:bCs/>
        </w:rPr>
        <w:t>✅</w:t>
      </w:r>
      <w:r w:rsidRPr="00AF5CFC">
        <w:rPr>
          <w:b/>
          <w:bCs/>
        </w:rPr>
        <w:t xml:space="preserve">, Tarih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>, Y</w:t>
      </w:r>
      <w:r w:rsidRPr="00AF5CFC">
        <w:rPr>
          <w:rFonts w:ascii="Times New Roman" w:hAnsi="Times New Roman"/>
          <w:b/>
          <w:bCs/>
        </w:rPr>
        <w:t>ü</w:t>
      </w:r>
      <w:r w:rsidRPr="00AF5CFC">
        <w:rPr>
          <w:b/>
          <w:bCs/>
        </w:rPr>
        <w:t>zy</w:t>
      </w:r>
      <w:r w:rsidRPr="00AF5CFC">
        <w:rPr>
          <w:rFonts w:ascii="Times New Roman" w:hAnsi="Times New Roman"/>
          <w:b/>
          <w:bCs/>
        </w:rPr>
        <w:t>ı</w:t>
      </w:r>
      <w:r w:rsidRPr="00AF5CFC">
        <w:rPr>
          <w:b/>
          <w:bCs/>
        </w:rPr>
        <w:t xml:space="preserve">l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>) → (Yazar)</w:t>
      </w:r>
    </w:p>
    <w:p w14:paraId="28986E8D" w14:textId="25DCCA59" w:rsidR="00AF5CFC" w:rsidRPr="00AF5CFC" w:rsidRDefault="00AF5CFC" w:rsidP="00C93971">
      <w:pPr>
        <w:pStyle w:val="ListeParagraf"/>
        <w:spacing w:before="240" w:after="0"/>
        <w:rPr>
          <w:b/>
          <w:bCs/>
        </w:rPr>
      </w:pPr>
      <w:r>
        <w:rPr>
          <w:b/>
          <w:bCs/>
        </w:rPr>
        <w:t xml:space="preserve">10. </w:t>
      </w:r>
      <w:r w:rsidRPr="00AF5CFC">
        <w:rPr>
          <w:b/>
          <w:bCs/>
        </w:rPr>
        <w:t xml:space="preserve">(Eser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 xml:space="preserve">, Yazar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 xml:space="preserve">, Tarih </w:t>
      </w:r>
      <w:r w:rsidRPr="00AF5CFC">
        <w:rPr>
          <w:rFonts w:ascii="Segoe UI Emoji" w:hAnsi="Segoe UI Emoji" w:cs="Segoe UI Emoji"/>
          <w:b/>
          <w:bCs/>
        </w:rPr>
        <w:t>✅</w:t>
      </w:r>
      <w:r w:rsidRPr="00AF5CFC">
        <w:rPr>
          <w:b/>
          <w:bCs/>
        </w:rPr>
        <w:t>, Y</w:t>
      </w:r>
      <w:r w:rsidRPr="00AF5CFC">
        <w:rPr>
          <w:rFonts w:ascii="Times New Roman" w:hAnsi="Times New Roman"/>
          <w:b/>
          <w:bCs/>
        </w:rPr>
        <w:t>ü</w:t>
      </w:r>
      <w:r w:rsidRPr="00AF5CFC">
        <w:rPr>
          <w:b/>
          <w:bCs/>
        </w:rPr>
        <w:t>zy</w:t>
      </w:r>
      <w:r w:rsidRPr="00AF5CFC">
        <w:rPr>
          <w:rFonts w:ascii="Times New Roman" w:hAnsi="Times New Roman"/>
          <w:b/>
          <w:bCs/>
        </w:rPr>
        <w:t>ı</w:t>
      </w:r>
      <w:r w:rsidRPr="00AF5CFC">
        <w:rPr>
          <w:b/>
          <w:bCs/>
        </w:rPr>
        <w:t xml:space="preserve">l </w:t>
      </w:r>
      <w:r w:rsidR="00A74B77"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>) → (Tarih)</w:t>
      </w:r>
    </w:p>
    <w:p w14:paraId="7AD5CE4B" w14:textId="5238101F" w:rsidR="00AF5CFC" w:rsidRPr="00AF5CFC" w:rsidRDefault="00AF5CFC" w:rsidP="00C93971">
      <w:pPr>
        <w:pStyle w:val="ListeParagraf"/>
        <w:spacing w:before="240" w:after="0"/>
        <w:rPr>
          <w:b/>
          <w:bCs/>
        </w:rPr>
      </w:pPr>
      <w:r>
        <w:rPr>
          <w:b/>
          <w:bCs/>
        </w:rPr>
        <w:t xml:space="preserve">11. </w:t>
      </w:r>
      <w:r w:rsidRPr="00AF5CFC">
        <w:rPr>
          <w:b/>
          <w:bCs/>
        </w:rPr>
        <w:t xml:space="preserve">(Eser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 xml:space="preserve">, Yazar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 xml:space="preserve">, Tarih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>, Y</w:t>
      </w:r>
      <w:r w:rsidRPr="00AF5CFC">
        <w:rPr>
          <w:rFonts w:ascii="Times New Roman" w:hAnsi="Times New Roman"/>
          <w:b/>
          <w:bCs/>
        </w:rPr>
        <w:t>ü</w:t>
      </w:r>
      <w:r w:rsidRPr="00AF5CFC">
        <w:rPr>
          <w:b/>
          <w:bCs/>
        </w:rPr>
        <w:t>zy</w:t>
      </w:r>
      <w:r w:rsidRPr="00AF5CFC">
        <w:rPr>
          <w:rFonts w:ascii="Times New Roman" w:hAnsi="Times New Roman"/>
          <w:b/>
          <w:bCs/>
        </w:rPr>
        <w:t>ı</w:t>
      </w:r>
      <w:r w:rsidRPr="00AF5CFC">
        <w:rPr>
          <w:b/>
          <w:bCs/>
        </w:rPr>
        <w:t xml:space="preserve">l </w:t>
      </w:r>
      <w:r w:rsidRPr="00AF5CFC">
        <w:rPr>
          <w:rFonts w:ascii="Segoe UI Emoji" w:hAnsi="Segoe UI Emoji" w:cs="Segoe UI Emoji"/>
          <w:b/>
          <w:bCs/>
        </w:rPr>
        <w:t>✅</w:t>
      </w:r>
      <w:r w:rsidRPr="00AF5CFC">
        <w:rPr>
          <w:b/>
          <w:bCs/>
        </w:rPr>
        <w:t>) → (Yüzyıl)</w:t>
      </w:r>
    </w:p>
    <w:p w14:paraId="5D4A2AF8" w14:textId="09869007" w:rsidR="009C3004" w:rsidRPr="009C3004" w:rsidRDefault="00AF5CFC" w:rsidP="00C93971">
      <w:pPr>
        <w:pStyle w:val="ListeParagraf"/>
        <w:spacing w:before="240" w:after="0"/>
        <w:rPr>
          <w:b/>
          <w:bCs/>
        </w:rPr>
      </w:pPr>
      <w:r>
        <w:rPr>
          <w:b/>
          <w:bCs/>
        </w:rPr>
        <w:t xml:space="preserve">12. </w:t>
      </w:r>
      <w:r w:rsidRPr="00AF5CFC">
        <w:rPr>
          <w:b/>
          <w:bCs/>
        </w:rPr>
        <w:t xml:space="preserve">(Eser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 xml:space="preserve">, Yazar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 xml:space="preserve">, Tarih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>, Y</w:t>
      </w:r>
      <w:r w:rsidRPr="00AF5CFC">
        <w:rPr>
          <w:rFonts w:ascii="Times New Roman" w:hAnsi="Times New Roman"/>
          <w:b/>
          <w:bCs/>
        </w:rPr>
        <w:t>ü</w:t>
      </w:r>
      <w:r w:rsidRPr="00AF5CFC">
        <w:rPr>
          <w:b/>
          <w:bCs/>
        </w:rPr>
        <w:t>zy</w:t>
      </w:r>
      <w:r w:rsidRPr="00AF5CFC">
        <w:rPr>
          <w:rFonts w:ascii="Times New Roman" w:hAnsi="Times New Roman"/>
          <w:b/>
          <w:bCs/>
        </w:rPr>
        <w:t>ı</w:t>
      </w:r>
      <w:r w:rsidRPr="00AF5CFC">
        <w:rPr>
          <w:b/>
          <w:bCs/>
        </w:rPr>
        <w:t xml:space="preserve">l </w:t>
      </w:r>
      <w:r w:rsidRPr="00AF5CFC">
        <w:rPr>
          <w:rFonts w:ascii="Segoe UI Emoji" w:hAnsi="Segoe UI Emoji" w:cs="Segoe UI Emoji"/>
          <w:b/>
          <w:bCs/>
        </w:rPr>
        <w:t>❌</w:t>
      </w:r>
      <w:r w:rsidRPr="00AF5CFC">
        <w:rPr>
          <w:b/>
          <w:bCs/>
        </w:rPr>
        <w:t>) → (Hiçbir bilgi yok)</w:t>
      </w:r>
    </w:p>
    <w:p w14:paraId="4313B026" w14:textId="410510D6" w:rsidR="00320DF7" w:rsidRDefault="00320DF7" w:rsidP="00AE1EBD">
      <w:pPr>
        <w:rPr>
          <w:b/>
          <w:bCs/>
          <w:i/>
          <w:iCs/>
          <w:sz w:val="32"/>
          <w:szCs w:val="28"/>
          <w:u w:val="single"/>
        </w:rPr>
      </w:pPr>
      <w:proofErr w:type="spellStart"/>
      <w:r w:rsidRPr="00320DF7">
        <w:rPr>
          <w:b/>
          <w:bCs/>
          <w:i/>
          <w:iCs/>
          <w:sz w:val="32"/>
          <w:szCs w:val="28"/>
          <w:u w:val="single"/>
        </w:rPr>
        <w:t>Aktaranlı</w:t>
      </w:r>
      <w:proofErr w:type="spellEnd"/>
      <w:r w:rsidRPr="00320DF7">
        <w:rPr>
          <w:b/>
          <w:bCs/>
          <w:i/>
          <w:iCs/>
          <w:sz w:val="32"/>
          <w:szCs w:val="28"/>
          <w:u w:val="single"/>
        </w:rPr>
        <w:t xml:space="preserve"> Alıntı Yapma</w:t>
      </w:r>
    </w:p>
    <w:p w14:paraId="60EC001B" w14:textId="0BBD1718" w:rsidR="00320DF7" w:rsidRPr="00C4419C" w:rsidRDefault="00320DF7" w:rsidP="00320DF7">
      <w:pPr>
        <w:rPr>
          <w:b/>
          <w:bCs/>
          <w:color w:val="C00000"/>
        </w:rPr>
      </w:pPr>
      <w:r w:rsidRPr="00C4419C">
        <w:rPr>
          <w:b/>
          <w:bCs/>
          <w:color w:val="C00000"/>
        </w:rPr>
        <w:t>Alternatif</w:t>
      </w:r>
      <w:r w:rsidR="00C4419C" w:rsidRPr="00C4419C">
        <w:rPr>
          <w:b/>
          <w:bCs/>
          <w:color w:val="C00000"/>
        </w:rPr>
        <w:t>ler</w:t>
      </w:r>
    </w:p>
    <w:p w14:paraId="4B8FCEA1" w14:textId="24DFE314" w:rsidR="00C4419C" w:rsidRPr="00C4419C" w:rsidRDefault="00320DF7" w:rsidP="00320DF7">
      <w:pPr>
        <w:rPr>
          <w:b/>
          <w:bCs/>
        </w:rPr>
      </w:pPr>
      <w:r w:rsidRPr="00AE1EBD">
        <w:rPr>
          <w:b/>
          <w:bCs/>
        </w:rPr>
        <w:t>[Metin içinde atıf:</w:t>
      </w:r>
      <w:r w:rsidRPr="00C4419C">
        <w:rPr>
          <w:b/>
          <w:bCs/>
        </w:rPr>
        <w:t xml:space="preserve"> </w:t>
      </w:r>
      <w:r w:rsidRPr="00320DF7">
        <w:rPr>
          <w:b/>
          <w:bCs/>
        </w:rPr>
        <w:t>(</w:t>
      </w:r>
      <w:proofErr w:type="spellStart"/>
      <w:r w:rsidRPr="00320DF7">
        <w:rPr>
          <w:b/>
          <w:bCs/>
        </w:rPr>
        <w:t>Rabbitt</w:t>
      </w:r>
      <w:proofErr w:type="spellEnd"/>
      <w:r w:rsidRPr="00320DF7">
        <w:rPr>
          <w:b/>
          <w:bCs/>
        </w:rPr>
        <w:t>, 1982, aktaran Lyon ve diğerleri, 2014)</w:t>
      </w:r>
      <w:r w:rsidR="00C4419C" w:rsidRPr="00C4419C">
        <w:rPr>
          <w:b/>
          <w:bCs/>
        </w:rPr>
        <w:t>]</w:t>
      </w:r>
    </w:p>
    <w:p w14:paraId="3A156DD7" w14:textId="18EBEB73" w:rsidR="00C4419C" w:rsidRPr="00C4419C" w:rsidRDefault="00C4419C" w:rsidP="00C4419C">
      <w:pPr>
        <w:rPr>
          <w:b/>
          <w:bCs/>
        </w:rPr>
      </w:pPr>
      <w:r w:rsidRPr="00AE1EBD">
        <w:rPr>
          <w:b/>
          <w:bCs/>
        </w:rPr>
        <w:t>[Metin içinde atıf:</w:t>
      </w:r>
      <w:r w:rsidRPr="00C4419C">
        <w:rPr>
          <w:b/>
          <w:bCs/>
        </w:rPr>
        <w:t xml:space="preserve"> (</w:t>
      </w:r>
      <w:proofErr w:type="spellStart"/>
      <w:r w:rsidRPr="00C4419C">
        <w:rPr>
          <w:b/>
          <w:bCs/>
        </w:rPr>
        <w:t>Rabbitt</w:t>
      </w:r>
      <w:proofErr w:type="spellEnd"/>
      <w:r w:rsidRPr="00C4419C">
        <w:rPr>
          <w:b/>
          <w:bCs/>
        </w:rPr>
        <w:t>, 1982, aktaran Lyon ve diğerleri, 2014: 35)</w:t>
      </w:r>
      <w:r>
        <w:rPr>
          <w:b/>
          <w:bCs/>
        </w:rPr>
        <w:t>]</w:t>
      </w:r>
      <w:r w:rsidRPr="00C4419C">
        <w:rPr>
          <w:b/>
          <w:bCs/>
        </w:rPr>
        <w:t xml:space="preserve"> </w:t>
      </w:r>
    </w:p>
    <w:p w14:paraId="56CDABFC" w14:textId="5A1669D2" w:rsidR="00C4419C" w:rsidRPr="00C4419C" w:rsidRDefault="00C4419C" w:rsidP="00C4419C">
      <w:pPr>
        <w:rPr>
          <w:b/>
          <w:bCs/>
        </w:rPr>
      </w:pPr>
      <w:r w:rsidRPr="00AE1EBD">
        <w:rPr>
          <w:b/>
          <w:bCs/>
        </w:rPr>
        <w:t>[Metin içinde atıf:</w:t>
      </w:r>
      <w:r>
        <w:rPr>
          <w:b/>
          <w:bCs/>
        </w:rPr>
        <w:t xml:space="preserve"> </w:t>
      </w:r>
      <w:r w:rsidRPr="00C4419C">
        <w:rPr>
          <w:b/>
          <w:bCs/>
        </w:rPr>
        <w:t>(</w:t>
      </w:r>
      <w:proofErr w:type="spellStart"/>
      <w:r w:rsidRPr="00C4419C">
        <w:rPr>
          <w:b/>
          <w:bCs/>
        </w:rPr>
        <w:t>Behar</w:t>
      </w:r>
      <w:proofErr w:type="spellEnd"/>
      <w:r w:rsidRPr="00C4419C">
        <w:rPr>
          <w:b/>
          <w:bCs/>
        </w:rPr>
        <w:t xml:space="preserve">, 2003: 10’dan </w:t>
      </w:r>
      <w:proofErr w:type="spellStart"/>
      <w:r w:rsidRPr="00C4419C">
        <w:rPr>
          <w:b/>
          <w:bCs/>
        </w:rPr>
        <w:t>akt</w:t>
      </w:r>
      <w:proofErr w:type="spellEnd"/>
      <w:r w:rsidRPr="00C4419C">
        <w:rPr>
          <w:b/>
          <w:bCs/>
        </w:rPr>
        <w:t>. Aslan, 2007:235)</w:t>
      </w:r>
      <w:r>
        <w:rPr>
          <w:b/>
          <w:bCs/>
        </w:rPr>
        <w:t>]</w:t>
      </w:r>
      <w:r w:rsidRPr="00C4419C">
        <w:rPr>
          <w:b/>
          <w:bCs/>
        </w:rPr>
        <w:t xml:space="preserve"> </w:t>
      </w:r>
    </w:p>
    <w:p w14:paraId="619A3BA4" w14:textId="722632B8" w:rsidR="00C4419C" w:rsidRPr="00C4419C" w:rsidRDefault="00C4419C" w:rsidP="00C4419C">
      <w:pPr>
        <w:spacing w:after="0"/>
        <w:rPr>
          <w:b/>
          <w:bCs/>
          <w:color w:val="C00000"/>
        </w:rPr>
      </w:pPr>
      <w:r w:rsidRPr="00C4419C">
        <w:rPr>
          <w:b/>
          <w:bCs/>
          <w:color w:val="C00000"/>
        </w:rPr>
        <w:t xml:space="preserve">Birincil kaynağın yılı bilinmiyorsa </w:t>
      </w:r>
    </w:p>
    <w:p w14:paraId="74EEFCEF" w14:textId="75E47A27" w:rsidR="00C4419C" w:rsidRPr="00C4419C" w:rsidRDefault="00C4419C" w:rsidP="00C4419C">
      <w:pPr>
        <w:spacing w:after="0"/>
      </w:pPr>
      <w:r w:rsidRPr="00AE1EBD">
        <w:rPr>
          <w:b/>
          <w:bCs/>
        </w:rPr>
        <w:t>[Metin içinde atıf:</w:t>
      </w:r>
      <w:r>
        <w:rPr>
          <w:b/>
          <w:bCs/>
        </w:rPr>
        <w:t xml:space="preserve"> </w:t>
      </w:r>
      <w:proofErr w:type="spellStart"/>
      <w:r w:rsidRPr="00C4419C">
        <w:t>Allport'un</w:t>
      </w:r>
      <w:proofErr w:type="spellEnd"/>
      <w:r w:rsidRPr="00C4419C">
        <w:t xml:space="preserve"> günlüğü (aktaran Nicholson, 2003)</w:t>
      </w:r>
      <w:r>
        <w:t>]</w:t>
      </w:r>
    </w:p>
    <w:p w14:paraId="20E3AC20" w14:textId="77777777" w:rsidR="007C18C4" w:rsidRDefault="007C18C4" w:rsidP="00AE1EBD">
      <w:pPr>
        <w:rPr>
          <w:b/>
          <w:bCs/>
          <w:i/>
          <w:iCs/>
          <w:sz w:val="32"/>
          <w:szCs w:val="28"/>
          <w:u w:val="single"/>
        </w:rPr>
      </w:pPr>
    </w:p>
    <w:p w14:paraId="55F7ADA0" w14:textId="537DEC6B" w:rsidR="00AE1EBD" w:rsidRPr="00AE1EBD" w:rsidRDefault="00AE1EBD" w:rsidP="00AE1EBD">
      <w:pPr>
        <w:rPr>
          <w:b/>
          <w:bCs/>
          <w:i/>
          <w:iCs/>
          <w:sz w:val="32"/>
          <w:szCs w:val="28"/>
          <w:u w:val="single"/>
        </w:rPr>
      </w:pPr>
      <w:r w:rsidRPr="00AE1EBD">
        <w:rPr>
          <w:b/>
          <w:bCs/>
          <w:i/>
          <w:iCs/>
          <w:sz w:val="32"/>
          <w:szCs w:val="28"/>
          <w:u w:val="single"/>
        </w:rPr>
        <w:t>Sözlük / Ansiklopedi Maddeleri</w:t>
      </w:r>
    </w:p>
    <w:p w14:paraId="19CCA852" w14:textId="5C3CE46E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Referans kitabı maddesi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</w:t>
      </w:r>
      <w:proofErr w:type="spellStart"/>
      <w:r w:rsidRPr="00AE1EBD">
        <w:rPr>
          <w:b/>
          <w:bCs/>
        </w:rPr>
        <w:t>Keyorma</w:t>
      </w:r>
      <w:r w:rsidR="00AB4462">
        <w:rPr>
          <w:b/>
          <w:bCs/>
        </w:rPr>
        <w:t>rsi</w:t>
      </w:r>
      <w:proofErr w:type="spellEnd"/>
      <w:r w:rsidR="00AB4462">
        <w:rPr>
          <w:b/>
          <w:bCs/>
        </w:rPr>
        <w:t xml:space="preserve">, </w:t>
      </w:r>
      <w:proofErr w:type="spellStart"/>
      <w:r w:rsidR="00AB4462">
        <w:rPr>
          <w:b/>
          <w:bCs/>
        </w:rPr>
        <w:t>O'Leary</w:t>
      </w:r>
      <w:proofErr w:type="spellEnd"/>
      <w:r w:rsidR="00AB4462">
        <w:rPr>
          <w:b/>
          <w:bCs/>
        </w:rPr>
        <w:t xml:space="preserve"> ve </w:t>
      </w:r>
      <w:proofErr w:type="spellStart"/>
      <w:r w:rsidR="00AB4462">
        <w:rPr>
          <w:b/>
          <w:bCs/>
        </w:rPr>
        <w:t>Pardee</w:t>
      </w:r>
      <w:proofErr w:type="spellEnd"/>
      <w:r w:rsidR="00AB4462">
        <w:rPr>
          <w:b/>
          <w:bCs/>
        </w:rPr>
        <w:t xml:space="preserve">, 2007: </w:t>
      </w:r>
      <w:r w:rsidRPr="00AE1EBD">
        <w:rPr>
          <w:b/>
          <w:bCs/>
        </w:rPr>
        <w:t>200)]</w:t>
      </w:r>
    </w:p>
    <w:p w14:paraId="5B62196B" w14:textId="77777777" w:rsidR="00AE1EBD" w:rsidRPr="00AE1EBD" w:rsidRDefault="00AE1EBD" w:rsidP="00C80FF5">
      <w:pPr>
        <w:numPr>
          <w:ilvl w:val="0"/>
          <w:numId w:val="26"/>
        </w:numPr>
        <w:rPr>
          <w:b/>
          <w:bCs/>
        </w:rPr>
      </w:pPr>
      <w:proofErr w:type="spellStart"/>
      <w:r w:rsidRPr="00AE1EBD">
        <w:rPr>
          <w:b/>
          <w:bCs/>
        </w:rPr>
        <w:lastRenderedPageBreak/>
        <w:t>Keyormarsi</w:t>
      </w:r>
      <w:proofErr w:type="spellEnd"/>
      <w:r w:rsidRPr="00AE1EBD">
        <w:rPr>
          <w:b/>
          <w:bCs/>
        </w:rPr>
        <w:t xml:space="preserve">, K., </w:t>
      </w:r>
      <w:proofErr w:type="spellStart"/>
      <w:r w:rsidRPr="00AE1EBD">
        <w:rPr>
          <w:b/>
          <w:bCs/>
        </w:rPr>
        <w:t>O'Leary</w:t>
      </w:r>
      <w:proofErr w:type="spellEnd"/>
      <w:r w:rsidRPr="00AE1EBD">
        <w:rPr>
          <w:b/>
          <w:bCs/>
        </w:rPr>
        <w:t xml:space="preserve">, N. ve </w:t>
      </w:r>
      <w:proofErr w:type="spellStart"/>
      <w:r w:rsidRPr="00AE1EBD">
        <w:rPr>
          <w:b/>
          <w:bCs/>
        </w:rPr>
        <w:t>Pardee</w:t>
      </w:r>
      <w:proofErr w:type="spellEnd"/>
      <w:r w:rsidRPr="00AE1EBD">
        <w:rPr>
          <w:b/>
          <w:bCs/>
        </w:rPr>
        <w:t xml:space="preserve">, A. B. (2007). Cell </w:t>
      </w:r>
      <w:proofErr w:type="spellStart"/>
      <w:r w:rsidRPr="00AE1EBD">
        <w:rPr>
          <w:b/>
          <w:bCs/>
        </w:rPr>
        <w:t>division</w:t>
      </w:r>
      <w:proofErr w:type="spellEnd"/>
      <w:r w:rsidRPr="00AE1EBD">
        <w:rPr>
          <w:b/>
          <w:bCs/>
        </w:rPr>
        <w:t>. </w:t>
      </w:r>
      <w:r w:rsidRPr="00AE1EBD">
        <w:rPr>
          <w:b/>
          <w:bCs/>
          <w:i/>
          <w:iCs/>
        </w:rPr>
        <w:t xml:space="preserve">McGraw-Hill </w:t>
      </w:r>
      <w:proofErr w:type="spellStart"/>
      <w:r w:rsidRPr="00AE1EBD">
        <w:rPr>
          <w:b/>
          <w:bCs/>
          <w:i/>
          <w:iCs/>
        </w:rPr>
        <w:t>encyclopedia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science</w:t>
      </w:r>
      <w:proofErr w:type="spellEnd"/>
      <w:r w:rsidRPr="00AE1EBD">
        <w:rPr>
          <w:b/>
          <w:bCs/>
          <w:i/>
          <w:iCs/>
        </w:rPr>
        <w:t xml:space="preserve"> &amp; </w:t>
      </w:r>
      <w:proofErr w:type="spellStart"/>
      <w:r w:rsidRPr="00AE1EBD">
        <w:rPr>
          <w:b/>
          <w:bCs/>
          <w:i/>
          <w:iCs/>
        </w:rPr>
        <w:t>technology</w:t>
      </w:r>
      <w:proofErr w:type="spellEnd"/>
      <w:r w:rsidRPr="00AE1EBD">
        <w:rPr>
          <w:b/>
          <w:bCs/>
        </w:rPr>
        <w:t xml:space="preserve"> içinde (9. bs., Cilt 3, 618-621. </w:t>
      </w:r>
      <w:proofErr w:type="spellStart"/>
      <w:r w:rsidRPr="00AE1EBD">
        <w:rPr>
          <w:b/>
          <w:bCs/>
        </w:rPr>
        <w:t>ss</w:t>
      </w:r>
      <w:proofErr w:type="spellEnd"/>
      <w:r w:rsidRPr="00AE1EBD">
        <w:rPr>
          <w:b/>
          <w:bCs/>
        </w:rPr>
        <w:t>.). New York: McGraw-Hill.</w:t>
      </w:r>
    </w:p>
    <w:p w14:paraId="5D761096" w14:textId="4FF0AE15" w:rsidR="00AE1EBD" w:rsidRPr="00AE1EBD" w:rsidRDefault="00AE1EBD" w:rsidP="00AE1EBD">
      <w:pPr>
        <w:jc w:val="left"/>
        <w:rPr>
          <w:b/>
          <w:bCs/>
        </w:rPr>
      </w:pPr>
      <w:proofErr w:type="spellStart"/>
      <w:r w:rsidRPr="00AE1EBD">
        <w:rPr>
          <w:b/>
          <w:bCs/>
          <w:color w:val="C00000"/>
        </w:rPr>
        <w:t>eReferans</w:t>
      </w:r>
      <w:proofErr w:type="spellEnd"/>
      <w:r w:rsidRPr="00AE1EBD">
        <w:rPr>
          <w:b/>
          <w:bCs/>
          <w:color w:val="C00000"/>
        </w:rPr>
        <w:t xml:space="preserve"> kitabı maddesi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</w:t>
      </w:r>
      <w:proofErr w:type="spellStart"/>
      <w:r w:rsidRPr="00AE1EBD">
        <w:rPr>
          <w:b/>
          <w:bCs/>
        </w:rPr>
        <w:t>Keyorm</w:t>
      </w:r>
      <w:r w:rsidR="00AB4462">
        <w:rPr>
          <w:b/>
          <w:bCs/>
        </w:rPr>
        <w:t>arsi</w:t>
      </w:r>
      <w:proofErr w:type="spellEnd"/>
      <w:r w:rsidR="00AB4462">
        <w:rPr>
          <w:b/>
          <w:bCs/>
        </w:rPr>
        <w:t xml:space="preserve">, </w:t>
      </w:r>
      <w:proofErr w:type="spellStart"/>
      <w:r w:rsidR="00AB4462">
        <w:rPr>
          <w:b/>
          <w:bCs/>
        </w:rPr>
        <w:t>O'Leary</w:t>
      </w:r>
      <w:proofErr w:type="spellEnd"/>
      <w:r w:rsidR="00AB4462">
        <w:rPr>
          <w:b/>
          <w:bCs/>
        </w:rPr>
        <w:t xml:space="preserve"> &amp; </w:t>
      </w:r>
      <w:proofErr w:type="spellStart"/>
      <w:r w:rsidR="00AB4462">
        <w:rPr>
          <w:b/>
          <w:bCs/>
        </w:rPr>
        <w:t>Pardee</w:t>
      </w:r>
      <w:proofErr w:type="spellEnd"/>
      <w:r w:rsidR="00AB4462">
        <w:rPr>
          <w:b/>
          <w:bCs/>
        </w:rPr>
        <w:t xml:space="preserve">, 2014: </w:t>
      </w:r>
      <w:r w:rsidRPr="00AE1EBD">
        <w:rPr>
          <w:b/>
          <w:bCs/>
        </w:rPr>
        <w:t>200)]</w:t>
      </w:r>
    </w:p>
    <w:p w14:paraId="156727DB" w14:textId="77777777" w:rsidR="00AE1EBD" w:rsidRPr="00AE1EBD" w:rsidRDefault="00AE1EBD" w:rsidP="00C80FF5">
      <w:pPr>
        <w:numPr>
          <w:ilvl w:val="0"/>
          <w:numId w:val="27"/>
        </w:numPr>
        <w:rPr>
          <w:b/>
          <w:bCs/>
        </w:rPr>
      </w:pPr>
      <w:proofErr w:type="spellStart"/>
      <w:r w:rsidRPr="00AE1EBD">
        <w:rPr>
          <w:b/>
          <w:bCs/>
        </w:rPr>
        <w:t>Pegrum</w:t>
      </w:r>
      <w:proofErr w:type="spellEnd"/>
      <w:r w:rsidRPr="00AE1EBD">
        <w:rPr>
          <w:b/>
          <w:bCs/>
        </w:rPr>
        <w:t xml:space="preserve">, M. (2009). </w:t>
      </w:r>
      <w:proofErr w:type="spellStart"/>
      <w:r w:rsidRPr="00AE1EBD">
        <w:rPr>
          <w:b/>
          <w:bCs/>
        </w:rPr>
        <w:t>Keyormarsi</w:t>
      </w:r>
      <w:proofErr w:type="spellEnd"/>
      <w:r w:rsidRPr="00AE1EBD">
        <w:rPr>
          <w:b/>
          <w:bCs/>
        </w:rPr>
        <w:t xml:space="preserve">, K., &amp; </w:t>
      </w:r>
      <w:proofErr w:type="spellStart"/>
      <w:r w:rsidRPr="00AE1EBD">
        <w:rPr>
          <w:b/>
          <w:bCs/>
        </w:rPr>
        <w:t>Pardee</w:t>
      </w:r>
      <w:proofErr w:type="spellEnd"/>
      <w:r w:rsidRPr="00AE1EBD">
        <w:rPr>
          <w:b/>
          <w:bCs/>
        </w:rPr>
        <w:t xml:space="preserve">, A. B. (2014). Cell </w:t>
      </w:r>
      <w:proofErr w:type="spellStart"/>
      <w:proofErr w:type="gramStart"/>
      <w:r w:rsidRPr="00AE1EBD">
        <w:rPr>
          <w:b/>
          <w:bCs/>
        </w:rPr>
        <w:t>division.</w:t>
      </w:r>
      <w:r w:rsidRPr="00AE1EBD">
        <w:rPr>
          <w:b/>
          <w:bCs/>
          <w:i/>
          <w:iCs/>
        </w:rPr>
        <w:t>McGraw</w:t>
      </w:r>
      <w:proofErr w:type="gramEnd"/>
      <w:r w:rsidRPr="00AE1EBD">
        <w:rPr>
          <w:b/>
          <w:bCs/>
          <w:i/>
          <w:iCs/>
        </w:rPr>
        <w:t>-Hill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encyclopedia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science</w:t>
      </w:r>
      <w:proofErr w:type="spellEnd"/>
      <w:r w:rsidRPr="00AE1EBD">
        <w:rPr>
          <w:b/>
          <w:bCs/>
          <w:i/>
          <w:iCs/>
        </w:rPr>
        <w:t xml:space="preserve"> &amp; </w:t>
      </w:r>
      <w:proofErr w:type="spellStart"/>
      <w:r w:rsidRPr="00AE1EBD">
        <w:rPr>
          <w:b/>
          <w:bCs/>
          <w:i/>
          <w:iCs/>
        </w:rPr>
        <w:t>technology</w:t>
      </w:r>
      <w:proofErr w:type="spellEnd"/>
      <w:r w:rsidRPr="00AE1EBD">
        <w:rPr>
          <w:b/>
          <w:bCs/>
        </w:rPr>
        <w:t xml:space="preserve"> içinde. Erişim adresi </w:t>
      </w:r>
      <w:proofErr w:type="spellStart"/>
      <w:r w:rsidRPr="00AE1EBD">
        <w:rPr>
          <w:b/>
          <w:bCs/>
        </w:rPr>
        <w:t>AccessScience</w:t>
      </w:r>
      <w:proofErr w:type="spellEnd"/>
      <w:r w:rsidRPr="00AE1EBD">
        <w:rPr>
          <w:b/>
          <w:bCs/>
        </w:rPr>
        <w:t>.</w:t>
      </w:r>
    </w:p>
    <w:p w14:paraId="3170BC79" w14:textId="77777777" w:rsidR="00AE1EBD" w:rsidRPr="00AE1EBD" w:rsidRDefault="00AE1EBD" w:rsidP="00AE1EBD">
      <w:pPr>
        <w:rPr>
          <w:b/>
          <w:bCs/>
          <w:i/>
          <w:iCs/>
          <w:sz w:val="32"/>
          <w:szCs w:val="28"/>
          <w:u w:val="single"/>
        </w:rPr>
      </w:pPr>
      <w:r w:rsidRPr="00AE1EBD">
        <w:rPr>
          <w:b/>
          <w:bCs/>
          <w:i/>
          <w:iCs/>
          <w:sz w:val="32"/>
          <w:szCs w:val="28"/>
          <w:u w:val="single"/>
        </w:rPr>
        <w:t>Web Kaynakları</w:t>
      </w:r>
    </w:p>
    <w:p w14:paraId="387BBAD7" w14:textId="77777777" w:rsidR="00BE0D45" w:rsidRDefault="00AE1EBD" w:rsidP="00AE1EBD">
      <w:pPr>
        <w:jc w:val="left"/>
        <w:rPr>
          <w:b/>
          <w:bCs/>
          <w:color w:val="C00000"/>
        </w:rPr>
      </w:pPr>
      <w:r w:rsidRPr="00AE1EBD">
        <w:rPr>
          <w:b/>
          <w:bCs/>
          <w:color w:val="C00000"/>
        </w:rPr>
        <w:t>Web Sayfası</w:t>
      </w:r>
    </w:p>
    <w:p w14:paraId="0C44F17C" w14:textId="77777777" w:rsidR="00B7119C" w:rsidRDefault="00BE0D45" w:rsidP="00AE1EBD">
      <w:pPr>
        <w:jc w:val="left"/>
        <w:rPr>
          <w:b/>
          <w:bCs/>
        </w:rPr>
      </w:pPr>
      <w:r w:rsidRPr="00BE0D45">
        <w:rPr>
          <w:b/>
          <w:bCs/>
        </w:rPr>
        <w:t>[Metin içinde atıf</w:t>
      </w:r>
      <w:r>
        <w:rPr>
          <w:b/>
          <w:bCs/>
        </w:rPr>
        <w:t>:</w:t>
      </w:r>
      <w:r w:rsidRPr="00BE0D45">
        <w:rPr>
          <w:b/>
          <w:bCs/>
        </w:rPr>
        <w:t>]</w:t>
      </w:r>
      <w:r>
        <w:rPr>
          <w:b/>
          <w:bCs/>
        </w:rPr>
        <w:t xml:space="preserve"> (http1, http2 vs.)</w:t>
      </w:r>
    </w:p>
    <w:p w14:paraId="6D7190C6" w14:textId="77777777" w:rsidR="00B7119C" w:rsidRPr="00B7119C" w:rsidRDefault="00B7119C" w:rsidP="00B7119C">
      <w:pPr>
        <w:pStyle w:val="ListeParagraf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color w:val="0000FF" w:themeColor="hyperlink"/>
          <w:kern w:val="32"/>
          <w:szCs w:val="24"/>
          <w:u w:val="single"/>
          <w:lang w:eastAsia="en-GB"/>
        </w:rPr>
      </w:pPr>
      <w:proofErr w:type="gramStart"/>
      <w:r w:rsidRPr="00B7119C">
        <w:rPr>
          <w:rFonts w:ascii="Times New Roman" w:eastAsia="Times New Roman" w:hAnsi="Times New Roman"/>
          <w:kern w:val="32"/>
          <w:szCs w:val="24"/>
          <w:lang w:eastAsia="en-GB"/>
        </w:rPr>
        <w:t>http</w:t>
      </w:r>
      <w:proofErr w:type="gramEnd"/>
      <w:r w:rsidRPr="00B7119C">
        <w:rPr>
          <w:rFonts w:ascii="Times New Roman" w:eastAsia="Times New Roman" w:hAnsi="Times New Roman"/>
          <w:kern w:val="32"/>
          <w:szCs w:val="24"/>
          <w:lang w:eastAsia="en-GB"/>
        </w:rPr>
        <w:t xml:space="preserve">1 </w:t>
      </w:r>
      <w:r w:rsidRPr="00496532">
        <w:t xml:space="preserve">Özdemir, M. </w:t>
      </w:r>
      <w:r w:rsidRPr="00B7119C">
        <w:rPr>
          <w:i/>
          <w:iCs/>
        </w:rPr>
        <w:t>Endülüs.</w:t>
      </w:r>
      <w:r w:rsidRPr="00496532">
        <w:t xml:space="preserve"> Türkiye Diyanet Vakfı İslâm Ansiklopedisi. (Erişim adresi: </w:t>
      </w:r>
      <w:hyperlink r:id="rId33" w:tgtFrame="_new" w:history="1">
        <w:r w:rsidRPr="00B7119C">
          <w:rPr>
            <w:color w:val="0000FF"/>
            <w:u w:val="single"/>
          </w:rPr>
          <w:t>https://islamansiklopedisi.org.tr/endulus</w:t>
        </w:r>
      </w:hyperlink>
      <w:r w:rsidRPr="00496532">
        <w:t>), (Erişim tarihi: 25/01/2025).</w:t>
      </w:r>
    </w:p>
    <w:p w14:paraId="4CFB4579" w14:textId="2A23520D" w:rsidR="00AE1EBD" w:rsidRPr="00AE1EBD" w:rsidRDefault="00AE1EBD" w:rsidP="00B7119C">
      <w:pPr>
        <w:spacing w:before="240" w:after="0"/>
        <w:jc w:val="left"/>
        <w:rPr>
          <w:b/>
          <w:bCs/>
        </w:rPr>
      </w:pPr>
      <w:r w:rsidRPr="00AE1EBD">
        <w:rPr>
          <w:b/>
          <w:bCs/>
        </w:rPr>
        <w:t>[Metin içinde atıf: ((Doğuş Üniversitesi Dergisi, 2016)]</w:t>
      </w:r>
    </w:p>
    <w:p w14:paraId="5EA512CA" w14:textId="6B01889E" w:rsidR="00AE1EBD" w:rsidRPr="00AE1EBD" w:rsidRDefault="00AE1EBD" w:rsidP="00C80FF5">
      <w:pPr>
        <w:numPr>
          <w:ilvl w:val="0"/>
          <w:numId w:val="28"/>
        </w:numPr>
        <w:rPr>
          <w:b/>
          <w:bCs/>
        </w:rPr>
      </w:pPr>
      <w:r w:rsidRPr="00AE1EBD">
        <w:rPr>
          <w:b/>
          <w:bCs/>
        </w:rPr>
        <w:t xml:space="preserve">Doğuş Üniversitesi Dergisi. (2016). Yazar rehberi. </w:t>
      </w:r>
      <w:r w:rsidR="00375F5B">
        <w:rPr>
          <w:b/>
          <w:bCs/>
        </w:rPr>
        <w:t>(</w:t>
      </w:r>
      <w:r w:rsidRPr="00AE1EBD">
        <w:rPr>
          <w:b/>
          <w:bCs/>
        </w:rPr>
        <w:t>Erişim adresi</w:t>
      </w:r>
      <w:r w:rsidR="00375F5B">
        <w:rPr>
          <w:b/>
          <w:bCs/>
        </w:rPr>
        <w:t xml:space="preserve">: </w:t>
      </w:r>
      <w:r w:rsidRPr="00AE1EBD">
        <w:rPr>
          <w:b/>
          <w:bCs/>
        </w:rPr>
        <w:t xml:space="preserve"> </w:t>
      </w:r>
      <w:hyperlink r:id="rId34" w:history="1">
        <w:r w:rsidR="00375F5B" w:rsidRPr="00AE1EBD">
          <w:rPr>
            <w:rStyle w:val="Kpr"/>
            <w:b/>
            <w:bCs/>
          </w:rPr>
          <w:t>http://journal.dogus.edu.tr/ojs/index.php/duj/about/submissions</w:t>
        </w:r>
      </w:hyperlink>
      <w:r w:rsidR="00375F5B">
        <w:rPr>
          <w:b/>
          <w:bCs/>
        </w:rPr>
        <w:t>), (Erişim tarihi: 19.12.2024).</w:t>
      </w:r>
    </w:p>
    <w:p w14:paraId="7DCEB56F" w14:textId="77777777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Web sayfası: Yazarı olmayan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("</w:t>
      </w:r>
      <w:proofErr w:type="spellStart"/>
      <w:r w:rsidRPr="00AE1EBD">
        <w:rPr>
          <w:b/>
          <w:bCs/>
        </w:rPr>
        <w:t>All</w:t>
      </w:r>
      <w:proofErr w:type="spellEnd"/>
      <w:r w:rsidRPr="00AE1EBD">
        <w:rPr>
          <w:b/>
          <w:bCs/>
        </w:rPr>
        <w:t xml:space="preserve"> 33 </w:t>
      </w:r>
      <w:proofErr w:type="spellStart"/>
      <w:r w:rsidRPr="00AE1EBD">
        <w:rPr>
          <w:b/>
          <w:bCs/>
        </w:rPr>
        <w:t>Chile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Miners</w:t>
      </w:r>
      <w:proofErr w:type="spellEnd"/>
      <w:r w:rsidRPr="00AE1EBD">
        <w:rPr>
          <w:b/>
          <w:bCs/>
        </w:rPr>
        <w:t>," 2010)]</w:t>
      </w:r>
    </w:p>
    <w:p w14:paraId="7E134C4C" w14:textId="53B7357F" w:rsidR="00AE1EBD" w:rsidRPr="00AE1EBD" w:rsidRDefault="00AE1EBD" w:rsidP="00C80FF5">
      <w:pPr>
        <w:numPr>
          <w:ilvl w:val="0"/>
          <w:numId w:val="28"/>
        </w:numPr>
        <w:rPr>
          <w:b/>
          <w:bCs/>
        </w:rPr>
      </w:pPr>
      <w:proofErr w:type="spellStart"/>
      <w:r w:rsidRPr="00AE1EBD">
        <w:rPr>
          <w:b/>
          <w:bCs/>
        </w:rPr>
        <w:t>All</w:t>
      </w:r>
      <w:proofErr w:type="spellEnd"/>
      <w:r w:rsidRPr="00AE1EBD">
        <w:rPr>
          <w:b/>
          <w:bCs/>
        </w:rPr>
        <w:t xml:space="preserve"> 33 </w:t>
      </w:r>
      <w:proofErr w:type="spellStart"/>
      <w:r w:rsidRPr="00AE1EBD">
        <w:rPr>
          <w:b/>
          <w:bCs/>
        </w:rPr>
        <w:t>Chile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miners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freed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flawless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rescue</w:t>
      </w:r>
      <w:proofErr w:type="spellEnd"/>
      <w:r w:rsidRPr="00AE1EBD">
        <w:rPr>
          <w:b/>
          <w:bCs/>
        </w:rPr>
        <w:t>.</w:t>
      </w:r>
      <w:r w:rsidR="00375F5B">
        <w:rPr>
          <w:b/>
          <w:bCs/>
        </w:rPr>
        <w:t xml:space="preserve"> (</w:t>
      </w:r>
      <w:r w:rsidRPr="00AE1EBD">
        <w:rPr>
          <w:b/>
          <w:bCs/>
        </w:rPr>
        <w:t>Erişim adresi</w:t>
      </w:r>
      <w:r w:rsidR="00375F5B">
        <w:rPr>
          <w:b/>
          <w:bCs/>
        </w:rPr>
        <w:t xml:space="preserve">: </w:t>
      </w:r>
      <w:hyperlink r:id="rId35" w:history="1">
        <w:r w:rsidR="00375F5B" w:rsidRPr="00AE1EBD">
          <w:rPr>
            <w:rStyle w:val="Kpr"/>
            <w:b/>
            <w:bCs/>
          </w:rPr>
          <w:t>http://www.budapestopenaccessinitiative.org/boai-10-recommendations</w:t>
        </w:r>
      </w:hyperlink>
      <w:r w:rsidR="00375F5B">
        <w:rPr>
          <w:b/>
          <w:bCs/>
        </w:rPr>
        <w:t>), (Erişim tarihi: 19.12.2024).</w:t>
      </w:r>
    </w:p>
    <w:p w14:paraId="4562EBE1" w14:textId="77777777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Web sayfası: Tarihi olmayan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</w:t>
      </w:r>
      <w:proofErr w:type="spellStart"/>
      <w:r w:rsidRPr="00AE1EBD">
        <w:rPr>
          <w:b/>
          <w:bCs/>
        </w:rPr>
        <w:t>Dinçkol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t.y</w:t>
      </w:r>
      <w:proofErr w:type="spellEnd"/>
      <w:r w:rsidRPr="00AE1EBD">
        <w:rPr>
          <w:b/>
          <w:bCs/>
        </w:rPr>
        <w:t>.)]</w:t>
      </w:r>
    </w:p>
    <w:p w14:paraId="46F9762E" w14:textId="77777777" w:rsidR="00B7119C" w:rsidRDefault="00AE1EBD" w:rsidP="00B7119C">
      <w:pPr>
        <w:numPr>
          <w:ilvl w:val="0"/>
          <w:numId w:val="29"/>
        </w:numPr>
        <w:spacing w:after="0"/>
        <w:rPr>
          <w:b/>
          <w:bCs/>
        </w:rPr>
      </w:pPr>
      <w:proofErr w:type="spellStart"/>
      <w:r w:rsidRPr="00B7119C">
        <w:rPr>
          <w:b/>
          <w:bCs/>
        </w:rPr>
        <w:t>Dinçkol</w:t>
      </w:r>
      <w:proofErr w:type="spellEnd"/>
      <w:r w:rsidRPr="00B7119C">
        <w:rPr>
          <w:b/>
          <w:bCs/>
        </w:rPr>
        <w:t>, A. (</w:t>
      </w:r>
      <w:proofErr w:type="spellStart"/>
      <w:r w:rsidRPr="00B7119C">
        <w:rPr>
          <w:b/>
          <w:bCs/>
        </w:rPr>
        <w:t>t.y</w:t>
      </w:r>
      <w:proofErr w:type="spellEnd"/>
      <w:r w:rsidRPr="00B7119C">
        <w:rPr>
          <w:b/>
          <w:bCs/>
        </w:rPr>
        <w:t>.). Rektör'den.</w:t>
      </w:r>
      <w:r w:rsidR="00B7119C">
        <w:rPr>
          <w:b/>
          <w:bCs/>
        </w:rPr>
        <w:t xml:space="preserve"> </w:t>
      </w:r>
    </w:p>
    <w:p w14:paraId="7F0002B5" w14:textId="195402BB" w:rsidR="00AE1EBD" w:rsidRPr="00B7119C" w:rsidRDefault="00375F5B" w:rsidP="00B7119C">
      <w:pPr>
        <w:spacing w:after="0"/>
        <w:ind w:left="360"/>
        <w:rPr>
          <w:b/>
          <w:bCs/>
        </w:rPr>
      </w:pPr>
      <w:r w:rsidRPr="00B7119C">
        <w:rPr>
          <w:b/>
          <w:bCs/>
        </w:rPr>
        <w:t>(</w:t>
      </w:r>
      <w:r w:rsidR="00AE1EBD" w:rsidRPr="00B7119C">
        <w:rPr>
          <w:b/>
          <w:bCs/>
        </w:rPr>
        <w:t>Erişim adresi</w:t>
      </w:r>
      <w:r w:rsidRPr="00B7119C">
        <w:rPr>
          <w:b/>
          <w:bCs/>
        </w:rPr>
        <w:t>:</w:t>
      </w:r>
      <w:r w:rsidR="00AE1EBD" w:rsidRPr="00B7119C">
        <w:rPr>
          <w:b/>
          <w:bCs/>
        </w:rPr>
        <w:t xml:space="preserve"> </w:t>
      </w:r>
      <w:hyperlink r:id="rId36" w:history="1">
        <w:r w:rsidRPr="00B7119C">
          <w:rPr>
            <w:rStyle w:val="Kpr"/>
            <w:b/>
            <w:bCs/>
          </w:rPr>
          <w:t>http://dogus.edu.tr/tr/dogus/rektor.asp</w:t>
        </w:r>
      </w:hyperlink>
      <w:r w:rsidRPr="00B7119C">
        <w:rPr>
          <w:b/>
          <w:bCs/>
        </w:rPr>
        <w:t>), (Erişim tarihi: 20.11.2023).</w:t>
      </w:r>
    </w:p>
    <w:p w14:paraId="16D6FC15" w14:textId="77777777" w:rsidR="00B7119C" w:rsidRDefault="00B7119C" w:rsidP="00AE1EBD">
      <w:pPr>
        <w:jc w:val="left"/>
        <w:rPr>
          <w:b/>
          <w:bCs/>
          <w:color w:val="C00000"/>
        </w:rPr>
      </w:pPr>
    </w:p>
    <w:p w14:paraId="3E74D024" w14:textId="3BC53034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lastRenderedPageBreak/>
        <w:t>Web sayfası: Yazar ve tarihi olmayan: Alıntıyla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("</w:t>
      </w:r>
      <w:proofErr w:type="spellStart"/>
      <w:r w:rsidRPr="00AE1EBD">
        <w:rPr>
          <w:b/>
          <w:bCs/>
        </w:rPr>
        <w:t>Heuristic</w:t>
      </w:r>
      <w:proofErr w:type="spellEnd"/>
      <w:r w:rsidRPr="00AE1EBD">
        <w:rPr>
          <w:b/>
          <w:bCs/>
        </w:rPr>
        <w:t xml:space="preserve">," </w:t>
      </w:r>
      <w:proofErr w:type="spellStart"/>
      <w:r w:rsidRPr="00AE1EBD">
        <w:rPr>
          <w:b/>
          <w:bCs/>
        </w:rPr>
        <w:t>t.y</w:t>
      </w:r>
      <w:proofErr w:type="spellEnd"/>
      <w:r w:rsidRPr="00AE1EBD">
        <w:rPr>
          <w:b/>
          <w:bCs/>
        </w:rPr>
        <w:t>., par. 1) Numaralı değilse paragrafları sayın]</w:t>
      </w:r>
    </w:p>
    <w:p w14:paraId="2261CE9F" w14:textId="1C3B17E6" w:rsidR="00AE1EBD" w:rsidRDefault="00AE1EBD" w:rsidP="00C80FF5">
      <w:pPr>
        <w:numPr>
          <w:ilvl w:val="0"/>
          <w:numId w:val="30"/>
        </w:numPr>
        <w:rPr>
          <w:b/>
          <w:bCs/>
        </w:rPr>
      </w:pPr>
      <w:proofErr w:type="spellStart"/>
      <w:r w:rsidRPr="00AE1EBD">
        <w:rPr>
          <w:b/>
          <w:bCs/>
        </w:rPr>
        <w:t>Heuristic</w:t>
      </w:r>
      <w:proofErr w:type="spellEnd"/>
      <w:r w:rsidRPr="00AE1EBD">
        <w:rPr>
          <w:b/>
          <w:bCs/>
        </w:rPr>
        <w:t>. (</w:t>
      </w:r>
      <w:proofErr w:type="spellStart"/>
      <w:proofErr w:type="gramStart"/>
      <w:r w:rsidRPr="00AE1EBD">
        <w:rPr>
          <w:b/>
          <w:bCs/>
        </w:rPr>
        <w:t>t.y</w:t>
      </w:r>
      <w:proofErr w:type="spellEnd"/>
      <w:r w:rsidRPr="00AE1EBD">
        <w:rPr>
          <w:b/>
          <w:bCs/>
        </w:rPr>
        <w:t>.</w:t>
      </w:r>
      <w:proofErr w:type="gramEnd"/>
      <w:r w:rsidRPr="00AE1EBD">
        <w:rPr>
          <w:b/>
          <w:bCs/>
        </w:rPr>
        <w:t>). </w:t>
      </w:r>
      <w:proofErr w:type="spellStart"/>
      <w:r w:rsidRPr="00AE1EBD">
        <w:rPr>
          <w:b/>
          <w:bCs/>
          <w:i/>
          <w:iCs/>
        </w:rPr>
        <w:t>Merriam-Webster’s</w:t>
      </w:r>
      <w:proofErr w:type="spellEnd"/>
      <w:r w:rsidRPr="00AE1EBD">
        <w:rPr>
          <w:b/>
          <w:bCs/>
          <w:i/>
          <w:iCs/>
        </w:rPr>
        <w:t xml:space="preserve"> online </w:t>
      </w:r>
      <w:proofErr w:type="spellStart"/>
      <w:r w:rsidRPr="00AE1EBD">
        <w:rPr>
          <w:b/>
          <w:bCs/>
          <w:i/>
          <w:iCs/>
        </w:rPr>
        <w:t>dictionary</w:t>
      </w:r>
      <w:proofErr w:type="spellEnd"/>
      <w:r w:rsidRPr="00AE1EBD">
        <w:rPr>
          <w:b/>
          <w:bCs/>
        </w:rPr>
        <w:t> (11th ed.) içinde. </w:t>
      </w:r>
      <w:r w:rsidR="00D92A67">
        <w:rPr>
          <w:b/>
          <w:bCs/>
        </w:rPr>
        <w:t>(</w:t>
      </w:r>
      <w:r w:rsidRPr="00AE1EBD">
        <w:rPr>
          <w:b/>
          <w:bCs/>
        </w:rPr>
        <w:t>Erişim adresi</w:t>
      </w:r>
      <w:r w:rsidR="00D92A67">
        <w:rPr>
          <w:b/>
          <w:bCs/>
        </w:rPr>
        <w:t>:</w:t>
      </w:r>
      <w:r w:rsidRPr="00AE1EBD">
        <w:rPr>
          <w:b/>
          <w:bCs/>
        </w:rPr>
        <w:t xml:space="preserve"> </w:t>
      </w:r>
      <w:hyperlink r:id="rId37" w:history="1">
        <w:r w:rsidR="00D92A67" w:rsidRPr="00AE1EBD">
          <w:rPr>
            <w:rStyle w:val="Kpr"/>
            <w:b/>
            <w:bCs/>
          </w:rPr>
          <w:t>http://www.m-w.com/dictionary/heuristic</w:t>
        </w:r>
      </w:hyperlink>
      <w:r w:rsidR="00D92A67">
        <w:rPr>
          <w:b/>
          <w:bCs/>
        </w:rPr>
        <w:t>), (Erişim tarihi: 09.04.2022).</w:t>
      </w:r>
    </w:p>
    <w:p w14:paraId="2760652D" w14:textId="75EDE810" w:rsidR="00120219" w:rsidRDefault="001A1A43" w:rsidP="00120219">
      <w:pPr>
        <w:jc w:val="left"/>
        <w:rPr>
          <w:b/>
          <w:bCs/>
        </w:rPr>
      </w:pPr>
      <w:r w:rsidRPr="001A1A43">
        <w:rPr>
          <w:b/>
          <w:bCs/>
          <w:color w:val="C00000"/>
        </w:rPr>
        <w:t xml:space="preserve">Web sayfası: </w:t>
      </w:r>
      <w:r>
        <w:rPr>
          <w:b/>
          <w:bCs/>
          <w:color w:val="C00000"/>
        </w:rPr>
        <w:t xml:space="preserve">Medya alıntısı: (Youtube, </w:t>
      </w:r>
      <w:proofErr w:type="spellStart"/>
      <w:r>
        <w:rPr>
          <w:b/>
          <w:bCs/>
          <w:color w:val="C00000"/>
        </w:rPr>
        <w:t>Dailymotion</w:t>
      </w:r>
      <w:proofErr w:type="spellEnd"/>
      <w:r>
        <w:rPr>
          <w:b/>
          <w:bCs/>
          <w:color w:val="C00000"/>
        </w:rPr>
        <w:t>, Instagram</w:t>
      </w:r>
      <w:r w:rsidR="00B7119C">
        <w:rPr>
          <w:b/>
          <w:bCs/>
          <w:color w:val="C00000"/>
        </w:rPr>
        <w:t>,</w:t>
      </w:r>
      <w:r>
        <w:rPr>
          <w:b/>
          <w:bCs/>
          <w:color w:val="C00000"/>
        </w:rPr>
        <w:t xml:space="preserve"> Facebook vs..) tarihi olmayan, yazarı olmayan, yazarı ve tarihi olmayanların bilgileri yukarıdaki web sayfaları alıntılarına göre yapılacaktır.</w:t>
      </w:r>
      <w:r w:rsidRPr="001A1A43">
        <w:rPr>
          <w:b/>
          <w:bCs/>
          <w:color w:val="C00000"/>
        </w:rPr>
        <w:br/>
      </w:r>
      <w:r w:rsidRPr="001A1A43">
        <w:rPr>
          <w:b/>
          <w:bCs/>
        </w:rPr>
        <w:t>[Metin içinde atıf: (</w:t>
      </w:r>
      <w:r w:rsidR="00120219">
        <w:rPr>
          <w:b/>
          <w:bCs/>
        </w:rPr>
        <w:t>Pınarbaşı, E.</w:t>
      </w:r>
      <w:r w:rsidRPr="001A1A43">
        <w:rPr>
          <w:b/>
          <w:bCs/>
        </w:rPr>
        <w:t>,</w:t>
      </w:r>
      <w:r w:rsidR="00120219">
        <w:rPr>
          <w:b/>
          <w:bCs/>
        </w:rPr>
        <w:t xml:space="preserve"> </w:t>
      </w:r>
      <w:r w:rsidR="00120219" w:rsidRPr="001A1A43">
        <w:rPr>
          <w:b/>
          <w:bCs/>
        </w:rPr>
        <w:t>2022, 18 Mart</w:t>
      </w:r>
      <w:r w:rsidRPr="001A1A43">
        <w:rPr>
          <w:b/>
          <w:bCs/>
        </w:rPr>
        <w:t>)</w:t>
      </w:r>
      <w:r w:rsidR="00120219">
        <w:rPr>
          <w:b/>
          <w:bCs/>
        </w:rPr>
        <w:t>.</w:t>
      </w:r>
      <w:r w:rsidRPr="001A1A43">
        <w:rPr>
          <w:b/>
          <w:bCs/>
        </w:rPr>
        <w:t xml:space="preserve"> </w:t>
      </w:r>
    </w:p>
    <w:p w14:paraId="15BE3CDB" w14:textId="565C882D" w:rsidR="001A1A43" w:rsidRPr="00B7119C" w:rsidRDefault="001A1A43" w:rsidP="00B7119C">
      <w:pPr>
        <w:pStyle w:val="ListeParagraf"/>
        <w:numPr>
          <w:ilvl w:val="0"/>
          <w:numId w:val="44"/>
        </w:numPr>
        <w:jc w:val="left"/>
        <w:rPr>
          <w:b/>
          <w:bCs/>
        </w:rPr>
      </w:pPr>
      <w:r w:rsidRPr="00B7119C">
        <w:rPr>
          <w:b/>
          <w:bCs/>
        </w:rPr>
        <w:t xml:space="preserve">Pınarbaşı, E. (2022, 18 Mart). Saba Saz </w:t>
      </w:r>
      <w:proofErr w:type="gramStart"/>
      <w:r w:rsidRPr="00B7119C">
        <w:rPr>
          <w:b/>
          <w:bCs/>
        </w:rPr>
        <w:t>Semaisi -</w:t>
      </w:r>
      <w:proofErr w:type="gramEnd"/>
      <w:r w:rsidRPr="00B7119C">
        <w:rPr>
          <w:b/>
          <w:bCs/>
        </w:rPr>
        <w:t xml:space="preserve"> Ahmet Hakan BAŞ. [</w:t>
      </w:r>
      <w:proofErr w:type="gramStart"/>
      <w:r w:rsidRPr="00B7119C">
        <w:rPr>
          <w:b/>
          <w:bCs/>
        </w:rPr>
        <w:t>video</w:t>
      </w:r>
      <w:proofErr w:type="gramEnd"/>
      <w:r w:rsidRPr="00B7119C">
        <w:rPr>
          <w:b/>
          <w:bCs/>
        </w:rPr>
        <w:t xml:space="preserve">]. Youtube. (Erişim adresi: </w:t>
      </w:r>
      <w:hyperlink r:id="rId38" w:history="1">
        <w:r w:rsidRPr="00B7119C">
          <w:rPr>
            <w:rStyle w:val="Kpr"/>
            <w:b/>
            <w:bCs/>
          </w:rPr>
          <w:t xml:space="preserve">https://www.youtube.com/watch?v=156kFhqCzo8 </w:t>
        </w:r>
        <w:proofErr w:type="spellStart"/>
        <w:r w:rsidRPr="00B7119C">
          <w:rPr>
            <w:rStyle w:val="Kpr"/>
            <w:b/>
            <w:bCs/>
          </w:rPr>
          <w:t>list</w:t>
        </w:r>
        <w:proofErr w:type="spellEnd"/>
        <w:r w:rsidRPr="00B7119C">
          <w:rPr>
            <w:rStyle w:val="Kpr"/>
            <w:b/>
            <w:bCs/>
          </w:rPr>
          <w:t>=PLU5BqoRxTrJ9KuxbhewnuE_7Sa9jkMKJz</w:t>
        </w:r>
      </w:hyperlink>
      <w:r w:rsidRPr="00B7119C">
        <w:rPr>
          <w:b/>
          <w:bCs/>
        </w:rPr>
        <w:t>), (Erişim tarihi: 29.11.2024).</w:t>
      </w:r>
    </w:p>
    <w:p w14:paraId="1D405F90" w14:textId="48EEE5D2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Basın bülteni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(Doğuş Üniversitesi, 2012)]</w:t>
      </w:r>
    </w:p>
    <w:p w14:paraId="499EDAD3" w14:textId="03A6746D" w:rsidR="00AE1EBD" w:rsidRPr="00AE1EBD" w:rsidRDefault="00AE1EBD" w:rsidP="00C80FF5">
      <w:pPr>
        <w:numPr>
          <w:ilvl w:val="0"/>
          <w:numId w:val="31"/>
        </w:numPr>
        <w:jc w:val="left"/>
        <w:rPr>
          <w:b/>
          <w:bCs/>
        </w:rPr>
      </w:pPr>
      <w:r w:rsidRPr="00AE1EBD">
        <w:rPr>
          <w:b/>
          <w:bCs/>
        </w:rPr>
        <w:t>Doğuş Üniversitesi (2012, 30 Kasım). </w:t>
      </w:r>
      <w:r w:rsidRPr="00AE1EBD">
        <w:rPr>
          <w:b/>
          <w:bCs/>
          <w:i/>
          <w:iCs/>
        </w:rPr>
        <w:t xml:space="preserve">Bilim şehitlerimizi saygıyla </w:t>
      </w:r>
      <w:proofErr w:type="spellStart"/>
      <w:r w:rsidRPr="00AE1EBD">
        <w:rPr>
          <w:b/>
          <w:bCs/>
          <w:i/>
          <w:iCs/>
        </w:rPr>
        <w:t>nanıyoruz</w:t>
      </w:r>
      <w:proofErr w:type="spellEnd"/>
      <w:r w:rsidRPr="00AE1EBD">
        <w:rPr>
          <w:b/>
          <w:bCs/>
        </w:rPr>
        <w:t> [Basın bülteni].</w:t>
      </w:r>
      <w:r w:rsidR="00D92A67">
        <w:rPr>
          <w:b/>
          <w:bCs/>
        </w:rPr>
        <w:t xml:space="preserve"> (</w:t>
      </w:r>
      <w:r w:rsidRPr="00AE1EBD">
        <w:rPr>
          <w:b/>
          <w:bCs/>
        </w:rPr>
        <w:t>Erişim</w:t>
      </w:r>
      <w:r w:rsidR="00D92A67">
        <w:rPr>
          <w:b/>
          <w:bCs/>
        </w:rPr>
        <w:t xml:space="preserve"> </w:t>
      </w:r>
      <w:r w:rsidRPr="00AE1EBD">
        <w:rPr>
          <w:b/>
          <w:bCs/>
        </w:rPr>
        <w:t>adresi</w:t>
      </w:r>
      <w:r w:rsidR="00D92A67">
        <w:rPr>
          <w:b/>
          <w:bCs/>
        </w:rPr>
        <w:t xml:space="preserve">: </w:t>
      </w:r>
      <w:hyperlink r:id="rId39" w:history="1">
        <w:r w:rsidR="00D92A67" w:rsidRPr="00AE1EBD">
          <w:rPr>
            <w:rStyle w:val="Kpr"/>
            <w:b/>
            <w:bCs/>
            <w:sz w:val="20"/>
            <w:szCs w:val="18"/>
          </w:rPr>
          <w:t>https://www.dogus.edu.tr/images/pdf/basin_bulten/11_2012_1.pdf</w:t>
        </w:r>
      </w:hyperlink>
      <w:r w:rsidR="00D92A67">
        <w:rPr>
          <w:b/>
          <w:bCs/>
        </w:rPr>
        <w:t>), (Erişim tarihi: 02.02.2024).</w:t>
      </w:r>
    </w:p>
    <w:p w14:paraId="6E3D9D60" w14:textId="77777777" w:rsidR="00AE1EBD" w:rsidRPr="00AE1EBD" w:rsidRDefault="00AE1EBD" w:rsidP="00D92A67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Tartışma forumu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</w:t>
      </w:r>
      <w:proofErr w:type="spellStart"/>
      <w:r w:rsidRPr="00AE1EBD">
        <w:rPr>
          <w:b/>
          <w:bCs/>
        </w:rPr>
        <w:t>Malissa</w:t>
      </w:r>
      <w:proofErr w:type="spellEnd"/>
      <w:r w:rsidRPr="00AE1EBD">
        <w:rPr>
          <w:b/>
          <w:bCs/>
        </w:rPr>
        <w:t>, 2008)]</w:t>
      </w:r>
    </w:p>
    <w:p w14:paraId="75983ED1" w14:textId="77777777" w:rsidR="00AF5D24" w:rsidRDefault="00AE1EBD" w:rsidP="00AF5D24">
      <w:pPr>
        <w:numPr>
          <w:ilvl w:val="0"/>
          <w:numId w:val="31"/>
        </w:numPr>
        <w:spacing w:after="0"/>
        <w:jc w:val="left"/>
        <w:rPr>
          <w:b/>
          <w:bCs/>
        </w:rPr>
      </w:pPr>
      <w:proofErr w:type="spellStart"/>
      <w:r w:rsidRPr="00AE1EBD">
        <w:rPr>
          <w:b/>
          <w:bCs/>
        </w:rPr>
        <w:t>Malissa</w:t>
      </w:r>
      <w:proofErr w:type="spellEnd"/>
      <w:r w:rsidRPr="00AE1EBD">
        <w:rPr>
          <w:b/>
          <w:bCs/>
        </w:rPr>
        <w:t xml:space="preserve">, A. (2008, </w:t>
      </w:r>
      <w:proofErr w:type="spellStart"/>
      <w:r w:rsidRPr="00AE1EBD">
        <w:rPr>
          <w:b/>
          <w:bCs/>
        </w:rPr>
        <w:t>October</w:t>
      </w:r>
      <w:proofErr w:type="spellEnd"/>
      <w:r w:rsidRPr="00AE1EBD">
        <w:rPr>
          <w:b/>
          <w:bCs/>
        </w:rPr>
        <w:t xml:space="preserve"> 2). Re: </w:t>
      </w:r>
      <w:proofErr w:type="spellStart"/>
      <w:r w:rsidRPr="00AE1EBD">
        <w:rPr>
          <w:b/>
          <w:bCs/>
        </w:rPr>
        <w:t>Egypt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planning</w:t>
      </w:r>
      <w:proofErr w:type="spellEnd"/>
      <w:r w:rsidRPr="00AE1EBD">
        <w:rPr>
          <w:b/>
          <w:bCs/>
        </w:rPr>
        <w:t xml:space="preserve"> DNA test on 3,500 </w:t>
      </w:r>
      <w:proofErr w:type="spellStart"/>
      <w:r w:rsidRPr="00AE1EBD">
        <w:rPr>
          <w:b/>
          <w:bCs/>
        </w:rPr>
        <w:t>year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old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mummy</w:t>
      </w:r>
      <w:proofErr w:type="spellEnd"/>
      <w:r w:rsidR="00D92A67">
        <w:rPr>
          <w:b/>
          <w:bCs/>
        </w:rPr>
        <w:t xml:space="preserve"> </w:t>
      </w:r>
      <w:r w:rsidRPr="00AE1EBD">
        <w:rPr>
          <w:b/>
          <w:bCs/>
        </w:rPr>
        <w:t xml:space="preserve">[Elektronik forum yorumu]. </w:t>
      </w:r>
    </w:p>
    <w:p w14:paraId="4CCB6C14" w14:textId="41D65579" w:rsidR="00AE1EBD" w:rsidRPr="00AE1EBD" w:rsidRDefault="00D92A67" w:rsidP="00AF5D24">
      <w:pPr>
        <w:spacing w:after="0"/>
        <w:ind w:left="720"/>
        <w:jc w:val="left"/>
        <w:rPr>
          <w:b/>
          <w:bCs/>
        </w:rPr>
      </w:pPr>
      <w:r>
        <w:rPr>
          <w:b/>
          <w:bCs/>
        </w:rPr>
        <w:t>(</w:t>
      </w:r>
      <w:r w:rsidR="00AE1EBD" w:rsidRPr="00AE1EBD">
        <w:rPr>
          <w:b/>
          <w:bCs/>
        </w:rPr>
        <w:t>Erişim adresi</w:t>
      </w:r>
      <w:r>
        <w:rPr>
          <w:b/>
          <w:bCs/>
        </w:rPr>
        <w:t xml:space="preserve">: </w:t>
      </w:r>
      <w:r w:rsidR="00AE1EBD" w:rsidRPr="00AE1EBD">
        <w:rPr>
          <w:b/>
          <w:bCs/>
        </w:rPr>
        <w:t>http://www.topix.com/science/anthropology/ 2008/05/egypt-planning-dna-test-for-3-500-year-old-mummy</w:t>
      </w:r>
      <w:r>
        <w:rPr>
          <w:b/>
          <w:bCs/>
        </w:rPr>
        <w:t>), (Erişim tarihi: 02.02.2024).</w:t>
      </w:r>
    </w:p>
    <w:p w14:paraId="32FE0D03" w14:textId="77777777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Blog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(Çelik, 2011)]</w:t>
      </w:r>
    </w:p>
    <w:p w14:paraId="5DFB7B0B" w14:textId="77777777" w:rsidR="00AF5D24" w:rsidRDefault="00AE1EBD" w:rsidP="00AF5D24">
      <w:pPr>
        <w:numPr>
          <w:ilvl w:val="0"/>
          <w:numId w:val="31"/>
        </w:numPr>
        <w:spacing w:after="0"/>
        <w:jc w:val="left"/>
        <w:rPr>
          <w:b/>
          <w:bCs/>
        </w:rPr>
      </w:pPr>
      <w:r w:rsidRPr="00AF5D24">
        <w:rPr>
          <w:b/>
          <w:bCs/>
        </w:rPr>
        <w:t>Çelik, S. (2011, 21 Aralık). Dergilerin indekslenmesi ve etki faktörü (</w:t>
      </w:r>
      <w:proofErr w:type="spellStart"/>
      <w:r w:rsidRPr="00AF5D24">
        <w:rPr>
          <w:b/>
          <w:bCs/>
        </w:rPr>
        <w:t>impact</w:t>
      </w:r>
      <w:proofErr w:type="spellEnd"/>
      <w:r w:rsidRPr="00AF5D24">
        <w:rPr>
          <w:b/>
          <w:bCs/>
        </w:rPr>
        <w:t xml:space="preserve"> </w:t>
      </w:r>
      <w:proofErr w:type="spellStart"/>
      <w:r w:rsidRPr="00AF5D24">
        <w:rPr>
          <w:b/>
          <w:bCs/>
        </w:rPr>
        <w:t>factor</w:t>
      </w:r>
      <w:proofErr w:type="spellEnd"/>
      <w:r w:rsidRPr="00AF5D24">
        <w:rPr>
          <w:b/>
          <w:bCs/>
        </w:rPr>
        <w:t>). [Web günlük postası]</w:t>
      </w:r>
      <w:r w:rsidR="00AF5D24">
        <w:rPr>
          <w:b/>
          <w:bCs/>
        </w:rPr>
        <w:t xml:space="preserve"> </w:t>
      </w:r>
    </w:p>
    <w:p w14:paraId="57460C72" w14:textId="2C2336D6" w:rsidR="00AE1EBD" w:rsidRPr="00AF5D24" w:rsidRDefault="00D92A67" w:rsidP="00AF5D24">
      <w:pPr>
        <w:spacing w:after="0"/>
        <w:ind w:left="720"/>
        <w:jc w:val="left"/>
        <w:rPr>
          <w:b/>
          <w:bCs/>
        </w:rPr>
      </w:pPr>
      <w:r w:rsidRPr="00AF5D24">
        <w:rPr>
          <w:b/>
          <w:bCs/>
        </w:rPr>
        <w:lastRenderedPageBreak/>
        <w:t>(</w:t>
      </w:r>
      <w:r w:rsidR="00AE1EBD" w:rsidRPr="00AF5D24">
        <w:rPr>
          <w:b/>
          <w:bCs/>
        </w:rPr>
        <w:t>Erişim adresi</w:t>
      </w:r>
      <w:r w:rsidRPr="00AF5D24">
        <w:rPr>
          <w:b/>
          <w:bCs/>
        </w:rPr>
        <w:t>:</w:t>
      </w:r>
      <w:r w:rsidR="00AE1EBD" w:rsidRPr="00AF5D24">
        <w:rPr>
          <w:b/>
          <w:bCs/>
        </w:rPr>
        <w:t xml:space="preserve"> </w:t>
      </w:r>
      <w:hyperlink r:id="rId40" w:history="1">
        <w:r w:rsidRPr="00AF5D24">
          <w:rPr>
            <w:rStyle w:val="Kpr"/>
            <w:b/>
            <w:bCs/>
          </w:rPr>
          <w:t>http://sonmezcelik.blogspot.com.tr/2011/12/dergilerin-indekslenmesi-ve-etki.html</w:t>
        </w:r>
      </w:hyperlink>
      <w:r w:rsidRPr="00AF5D24">
        <w:rPr>
          <w:b/>
          <w:bCs/>
        </w:rPr>
        <w:t>), (Erişim tarihi: 02.02.2024).</w:t>
      </w:r>
    </w:p>
    <w:p w14:paraId="355861E2" w14:textId="77777777" w:rsidR="00AE1EBD" w:rsidRPr="00AE1EBD" w:rsidRDefault="00AE1EBD" w:rsidP="00AF5D24">
      <w:pPr>
        <w:spacing w:before="240"/>
        <w:jc w:val="left"/>
        <w:rPr>
          <w:b/>
          <w:bCs/>
        </w:rPr>
      </w:pPr>
      <w:r w:rsidRPr="00AE1EBD">
        <w:rPr>
          <w:b/>
          <w:bCs/>
          <w:color w:val="C00000"/>
        </w:rPr>
        <w:t>Elektronik mesaj listesi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(Anderson, 2005)]</w:t>
      </w:r>
    </w:p>
    <w:p w14:paraId="1AAFE73B" w14:textId="64DDF843" w:rsidR="00AE1EBD" w:rsidRPr="00AE1EBD" w:rsidRDefault="00AE1EBD" w:rsidP="00C80FF5">
      <w:pPr>
        <w:numPr>
          <w:ilvl w:val="0"/>
          <w:numId w:val="31"/>
        </w:numPr>
        <w:jc w:val="left"/>
        <w:rPr>
          <w:b/>
          <w:bCs/>
        </w:rPr>
      </w:pPr>
      <w:r w:rsidRPr="00AE1EBD">
        <w:rPr>
          <w:b/>
          <w:bCs/>
        </w:rPr>
        <w:t xml:space="preserve">Anderson, O. (2005, </w:t>
      </w:r>
      <w:proofErr w:type="spellStart"/>
      <w:r w:rsidRPr="00AE1EBD">
        <w:rPr>
          <w:b/>
          <w:bCs/>
        </w:rPr>
        <w:t>June</w:t>
      </w:r>
      <w:proofErr w:type="spellEnd"/>
      <w:r w:rsidRPr="00AE1EBD">
        <w:rPr>
          <w:b/>
          <w:bCs/>
        </w:rPr>
        <w:t xml:space="preserve"> 2). Re: </w:t>
      </w:r>
      <w:proofErr w:type="spellStart"/>
      <w:r w:rsidRPr="00AE1EBD">
        <w:rPr>
          <w:b/>
          <w:bCs/>
        </w:rPr>
        <w:t>Psychology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terrorism</w:t>
      </w:r>
      <w:proofErr w:type="spellEnd"/>
      <w:r w:rsidRPr="00AE1EBD">
        <w:rPr>
          <w:b/>
          <w:bCs/>
        </w:rPr>
        <w:t xml:space="preserve"> [Electronic </w:t>
      </w:r>
      <w:proofErr w:type="spellStart"/>
      <w:r w:rsidRPr="00AE1EBD">
        <w:rPr>
          <w:b/>
          <w:bCs/>
        </w:rPr>
        <w:t>mailing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list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message</w:t>
      </w:r>
      <w:proofErr w:type="spellEnd"/>
      <w:r w:rsidRPr="00AE1EBD">
        <w:rPr>
          <w:b/>
          <w:bCs/>
        </w:rPr>
        <w:t xml:space="preserve">]. </w:t>
      </w:r>
      <w:r w:rsidR="00D92A67">
        <w:rPr>
          <w:b/>
          <w:bCs/>
        </w:rPr>
        <w:t>(</w:t>
      </w:r>
      <w:r w:rsidRPr="00AE1EBD">
        <w:rPr>
          <w:b/>
          <w:bCs/>
        </w:rPr>
        <w:t>Erişim adresi</w:t>
      </w:r>
      <w:r w:rsidR="00D92A67">
        <w:rPr>
          <w:b/>
          <w:bCs/>
        </w:rPr>
        <w:t>:</w:t>
      </w:r>
      <w:r w:rsidRPr="00AE1EBD">
        <w:rPr>
          <w:b/>
          <w:bCs/>
        </w:rPr>
        <w:t xml:space="preserve"> </w:t>
      </w:r>
      <w:hyperlink r:id="rId41" w:history="1">
        <w:r w:rsidR="00D92A67" w:rsidRPr="00AE1EBD">
          <w:rPr>
            <w:rStyle w:val="Kpr"/>
            <w:b/>
            <w:bCs/>
          </w:rPr>
          <w:t>http://archives.econ.utah.edu/archives/theory-frankfurt-school/2005w22/msg00000.htm</w:t>
        </w:r>
      </w:hyperlink>
      <w:r w:rsidR="00D92A67">
        <w:rPr>
          <w:b/>
          <w:bCs/>
        </w:rPr>
        <w:t>), (Erişim tarihi: 02.02.2024).</w:t>
      </w:r>
    </w:p>
    <w:p w14:paraId="69468AE3" w14:textId="77777777" w:rsidR="00AE1EBD" w:rsidRPr="00AE1EBD" w:rsidRDefault="00AE1EBD" w:rsidP="00AE1EBD">
      <w:pPr>
        <w:rPr>
          <w:b/>
          <w:bCs/>
        </w:rPr>
      </w:pPr>
      <w:r w:rsidRPr="00AE1EBD">
        <w:rPr>
          <w:b/>
          <w:bCs/>
          <w:color w:val="C00000"/>
        </w:rPr>
        <w:t>Wiki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 xml:space="preserve">[Metin içinde atıf: (Sports </w:t>
      </w:r>
      <w:proofErr w:type="spellStart"/>
      <w:r w:rsidRPr="00AE1EBD">
        <w:rPr>
          <w:b/>
          <w:bCs/>
        </w:rPr>
        <w:t>psychology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t.y</w:t>
      </w:r>
      <w:proofErr w:type="spellEnd"/>
      <w:r w:rsidRPr="00AE1EBD">
        <w:rPr>
          <w:b/>
          <w:bCs/>
        </w:rPr>
        <w:t>.)]</w:t>
      </w:r>
    </w:p>
    <w:p w14:paraId="2094BC08" w14:textId="77777777" w:rsidR="003D66B6" w:rsidRDefault="00AE1EBD" w:rsidP="003D66B6">
      <w:pPr>
        <w:numPr>
          <w:ilvl w:val="0"/>
          <w:numId w:val="31"/>
        </w:numPr>
        <w:spacing w:after="0"/>
        <w:jc w:val="left"/>
        <w:rPr>
          <w:b/>
          <w:bCs/>
        </w:rPr>
      </w:pPr>
      <w:r w:rsidRPr="00AE1EBD">
        <w:rPr>
          <w:b/>
          <w:bCs/>
        </w:rPr>
        <w:t xml:space="preserve">Sports </w:t>
      </w:r>
      <w:proofErr w:type="spellStart"/>
      <w:r w:rsidRPr="00AE1EBD">
        <w:rPr>
          <w:b/>
          <w:bCs/>
        </w:rPr>
        <w:t>psychology</w:t>
      </w:r>
      <w:proofErr w:type="spellEnd"/>
      <w:r w:rsidRPr="00AE1EBD">
        <w:rPr>
          <w:b/>
          <w:bCs/>
        </w:rPr>
        <w:t>. (</w:t>
      </w:r>
      <w:proofErr w:type="spellStart"/>
      <w:proofErr w:type="gramStart"/>
      <w:r w:rsidRPr="00AE1EBD">
        <w:rPr>
          <w:b/>
          <w:bCs/>
        </w:rPr>
        <w:t>t.y</w:t>
      </w:r>
      <w:proofErr w:type="spellEnd"/>
      <w:r w:rsidRPr="00AE1EBD">
        <w:rPr>
          <w:b/>
          <w:bCs/>
        </w:rPr>
        <w:t>.</w:t>
      </w:r>
      <w:proofErr w:type="gramEnd"/>
      <w:r w:rsidRPr="00AE1EBD">
        <w:rPr>
          <w:b/>
          <w:bCs/>
        </w:rPr>
        <w:t>). 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psychology</w:t>
      </w:r>
      <w:proofErr w:type="spellEnd"/>
      <w:r w:rsidRPr="00AE1EBD">
        <w:rPr>
          <w:b/>
          <w:bCs/>
          <w:i/>
          <w:iCs/>
        </w:rPr>
        <w:t xml:space="preserve"> wiki</w:t>
      </w:r>
      <w:r w:rsidRPr="00AE1EBD">
        <w:rPr>
          <w:b/>
          <w:bCs/>
        </w:rPr>
        <w:t xml:space="preserve"> içinde. </w:t>
      </w:r>
    </w:p>
    <w:p w14:paraId="524B191B" w14:textId="1DCEC628" w:rsidR="00AE1EBD" w:rsidRPr="003D66B6" w:rsidRDefault="00D92A67" w:rsidP="003D66B6">
      <w:pPr>
        <w:spacing w:after="0"/>
        <w:ind w:left="720"/>
        <w:jc w:val="left"/>
        <w:rPr>
          <w:b/>
          <w:bCs/>
        </w:rPr>
      </w:pPr>
      <w:r w:rsidRPr="003D66B6">
        <w:rPr>
          <w:b/>
          <w:bCs/>
        </w:rPr>
        <w:t>(Erişim tarihi:</w:t>
      </w:r>
      <w:r w:rsidR="00AE1EBD" w:rsidRPr="003D66B6">
        <w:rPr>
          <w:b/>
          <w:bCs/>
        </w:rPr>
        <w:t xml:space="preserve"> http://psychology.wikia.com/wiki/ </w:t>
      </w:r>
      <w:proofErr w:type="spellStart"/>
      <w:r w:rsidR="00AE1EBD" w:rsidRPr="003D66B6">
        <w:rPr>
          <w:b/>
          <w:bCs/>
        </w:rPr>
        <w:t>Sports_psychology</w:t>
      </w:r>
      <w:proofErr w:type="spellEnd"/>
      <w:r w:rsidR="00AE1EBD" w:rsidRPr="003D66B6">
        <w:rPr>
          <w:b/>
          <w:bCs/>
        </w:rPr>
        <w:t xml:space="preserve"> adresinden erişildi</w:t>
      </w:r>
      <w:r w:rsidRPr="003D66B6">
        <w:rPr>
          <w:b/>
          <w:bCs/>
        </w:rPr>
        <w:t>), (Erişim tarihi: 02.02.2024).</w:t>
      </w:r>
    </w:p>
    <w:p w14:paraId="260EF734" w14:textId="77777777" w:rsidR="00AE1EBD" w:rsidRPr="00AE1EBD" w:rsidRDefault="00AE1EBD" w:rsidP="00AE1EBD">
      <w:pPr>
        <w:rPr>
          <w:b/>
          <w:bCs/>
          <w:i/>
          <w:iCs/>
          <w:sz w:val="32"/>
          <w:szCs w:val="28"/>
          <w:u w:val="single"/>
        </w:rPr>
      </w:pPr>
      <w:r w:rsidRPr="00AE1EBD">
        <w:rPr>
          <w:b/>
          <w:bCs/>
          <w:i/>
          <w:iCs/>
          <w:sz w:val="32"/>
          <w:szCs w:val="28"/>
          <w:u w:val="single"/>
        </w:rPr>
        <w:t>Ders Notu</w:t>
      </w:r>
    </w:p>
    <w:p w14:paraId="272E49ED" w14:textId="77777777" w:rsidR="00AE1EBD" w:rsidRPr="00AE1EBD" w:rsidRDefault="00AE1EBD" w:rsidP="00D92A67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Ders notu</w:t>
      </w:r>
      <w:r w:rsidRPr="00AE1EBD">
        <w:rPr>
          <w:b/>
          <w:bCs/>
        </w:rPr>
        <w:br/>
        <w:t xml:space="preserve">[Metin içinde atıf: </w:t>
      </w:r>
      <w:proofErr w:type="spellStart"/>
      <w:r w:rsidRPr="00AE1EBD">
        <w:rPr>
          <w:b/>
          <w:bCs/>
        </w:rPr>
        <w:t>Saito</w:t>
      </w:r>
      <w:proofErr w:type="spellEnd"/>
      <w:r w:rsidRPr="00AE1EBD">
        <w:rPr>
          <w:b/>
          <w:bCs/>
        </w:rPr>
        <w:t>, (2012)]</w:t>
      </w:r>
    </w:p>
    <w:p w14:paraId="6AD14FEC" w14:textId="77777777" w:rsidR="00D92A67" w:rsidRPr="00AE1EBD" w:rsidRDefault="00AE1EBD" w:rsidP="00C80FF5">
      <w:pPr>
        <w:numPr>
          <w:ilvl w:val="0"/>
          <w:numId w:val="31"/>
        </w:numPr>
        <w:jc w:val="left"/>
        <w:rPr>
          <w:b/>
          <w:bCs/>
        </w:rPr>
      </w:pPr>
      <w:proofErr w:type="spellStart"/>
      <w:r w:rsidRPr="00AE1EBD">
        <w:rPr>
          <w:b/>
          <w:bCs/>
        </w:rPr>
        <w:t>Saito</w:t>
      </w:r>
      <w:proofErr w:type="spellEnd"/>
      <w:r w:rsidRPr="00AE1EBD">
        <w:rPr>
          <w:b/>
          <w:bCs/>
        </w:rPr>
        <w:t xml:space="preserve">, T. (2012). </w:t>
      </w:r>
      <w:proofErr w:type="spellStart"/>
      <w:r w:rsidRPr="00AE1EBD">
        <w:rPr>
          <w:b/>
          <w:bCs/>
        </w:rPr>
        <w:t>Technology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me: A </w:t>
      </w:r>
      <w:proofErr w:type="spellStart"/>
      <w:r w:rsidRPr="00AE1EBD">
        <w:rPr>
          <w:b/>
          <w:bCs/>
        </w:rPr>
        <w:t>personal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timeline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educational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technology</w:t>
      </w:r>
      <w:proofErr w:type="spellEnd"/>
      <w:r w:rsidRPr="00AE1EBD">
        <w:rPr>
          <w:b/>
          <w:bCs/>
        </w:rPr>
        <w:br/>
        <w:t xml:space="preserve">[Powerpoint </w:t>
      </w:r>
      <w:proofErr w:type="spellStart"/>
      <w:r w:rsidRPr="00AE1EBD">
        <w:rPr>
          <w:b/>
          <w:bCs/>
        </w:rPr>
        <w:t>slides</w:t>
      </w:r>
      <w:proofErr w:type="spellEnd"/>
      <w:r w:rsidRPr="00AE1EBD">
        <w:rPr>
          <w:b/>
          <w:bCs/>
        </w:rPr>
        <w:t xml:space="preserve">]. </w:t>
      </w:r>
      <w:r w:rsidR="00D92A67">
        <w:rPr>
          <w:b/>
          <w:bCs/>
        </w:rPr>
        <w:t>(</w:t>
      </w:r>
      <w:r w:rsidRPr="00AE1EBD">
        <w:rPr>
          <w:b/>
          <w:bCs/>
        </w:rPr>
        <w:t>Erişim adresi</w:t>
      </w:r>
      <w:r w:rsidR="00D92A67">
        <w:rPr>
          <w:b/>
          <w:bCs/>
        </w:rPr>
        <w:t>:</w:t>
      </w:r>
      <w:r w:rsidRPr="00AE1EBD">
        <w:rPr>
          <w:b/>
          <w:bCs/>
        </w:rPr>
        <w:t xml:space="preserve"> </w:t>
      </w:r>
      <w:hyperlink r:id="rId42" w:history="1">
        <w:r w:rsidR="00D92A67" w:rsidRPr="00AE1EBD">
          <w:rPr>
            <w:rStyle w:val="Kpr"/>
            <w:b/>
            <w:bCs/>
          </w:rPr>
          <w:t>http://www.slideshare.net/Bclari25/educational-technology-ppt</w:t>
        </w:r>
      </w:hyperlink>
      <w:r w:rsidR="00D92A67">
        <w:rPr>
          <w:b/>
          <w:bCs/>
        </w:rPr>
        <w:t>), (Erişim tarihi: 02.02.2024).</w:t>
      </w:r>
    </w:p>
    <w:p w14:paraId="0F656785" w14:textId="77777777" w:rsidR="00AE1EBD" w:rsidRPr="00AE1EBD" w:rsidRDefault="00AE1EBD" w:rsidP="00AE1EBD">
      <w:pPr>
        <w:rPr>
          <w:b/>
          <w:bCs/>
          <w:i/>
          <w:iCs/>
          <w:sz w:val="32"/>
          <w:szCs w:val="28"/>
          <w:u w:val="single"/>
        </w:rPr>
      </w:pPr>
      <w:r w:rsidRPr="00AE1EBD">
        <w:rPr>
          <w:b/>
          <w:bCs/>
          <w:i/>
          <w:iCs/>
          <w:sz w:val="32"/>
          <w:szCs w:val="28"/>
          <w:u w:val="single"/>
        </w:rPr>
        <w:t>Tezler</w:t>
      </w:r>
    </w:p>
    <w:p w14:paraId="4041073F" w14:textId="43B6292C" w:rsidR="00AE1EBD" w:rsidRPr="00AE1EBD" w:rsidRDefault="00AE1EBD" w:rsidP="00D92A67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Yayımlanmamış tez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 xml:space="preserve">[Metin </w:t>
      </w:r>
      <w:r w:rsidR="00AB4462">
        <w:rPr>
          <w:b/>
          <w:bCs/>
        </w:rPr>
        <w:t xml:space="preserve">içinde atıf: (Çetinkaya, 201: </w:t>
      </w:r>
      <w:r w:rsidRPr="00AE1EBD">
        <w:rPr>
          <w:b/>
          <w:bCs/>
        </w:rPr>
        <w:t>1885)]</w:t>
      </w:r>
    </w:p>
    <w:p w14:paraId="19BFE2FE" w14:textId="7FFB5BC7" w:rsidR="00AE1EBD" w:rsidRPr="00AE1EBD" w:rsidRDefault="00AE1EBD" w:rsidP="00C80FF5">
      <w:pPr>
        <w:numPr>
          <w:ilvl w:val="0"/>
          <w:numId w:val="32"/>
        </w:numPr>
        <w:rPr>
          <w:b/>
          <w:bCs/>
        </w:rPr>
      </w:pPr>
      <w:r w:rsidRPr="00AE1EBD">
        <w:rPr>
          <w:b/>
          <w:bCs/>
        </w:rPr>
        <w:t>Çetinkaya, Ş. (2015). </w:t>
      </w:r>
      <w:proofErr w:type="spellStart"/>
      <w:r w:rsidRPr="00AE1EBD">
        <w:rPr>
          <w:b/>
          <w:bCs/>
          <w:i/>
          <w:iCs/>
        </w:rPr>
        <w:t>Stochastic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mortality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using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proofErr w:type="gramStart"/>
      <w:r w:rsidRPr="00AE1EBD">
        <w:rPr>
          <w:b/>
          <w:bCs/>
          <w:i/>
          <w:iCs/>
        </w:rPr>
        <w:t>non</w:t>
      </w:r>
      <w:proofErr w:type="spellEnd"/>
      <w:r w:rsidRPr="00AE1EBD">
        <w:rPr>
          <w:b/>
          <w:bCs/>
          <w:i/>
          <w:iCs/>
        </w:rPr>
        <w:t xml:space="preserve"> -</w:t>
      </w:r>
      <w:proofErr w:type="gramEnd"/>
      <w:r w:rsidRPr="00AE1EBD">
        <w:rPr>
          <w:b/>
          <w:bCs/>
          <w:i/>
          <w:iCs/>
        </w:rPr>
        <w:t xml:space="preserve"> life </w:t>
      </w:r>
      <w:proofErr w:type="spellStart"/>
      <w:r w:rsidRPr="00AE1EBD">
        <w:rPr>
          <w:b/>
          <w:bCs/>
          <w:i/>
          <w:iCs/>
        </w:rPr>
        <w:t>methods</w:t>
      </w:r>
      <w:proofErr w:type="spellEnd"/>
      <w:r w:rsidRPr="00AE1EBD">
        <w:rPr>
          <w:b/>
          <w:bCs/>
          <w:i/>
          <w:iCs/>
        </w:rPr>
        <w:t>.</w:t>
      </w:r>
      <w:r w:rsidRPr="00AE1EBD">
        <w:rPr>
          <w:b/>
          <w:bCs/>
        </w:rPr>
        <w:t>  (Yayımlanmamış doktora tezi). Doğuş Üniversitesi Sosyal Bilimler Enstitüsü, İstanbul</w:t>
      </w:r>
      <w:r w:rsidR="00D92A67">
        <w:rPr>
          <w:b/>
          <w:bCs/>
        </w:rPr>
        <w:t>.</w:t>
      </w:r>
    </w:p>
    <w:p w14:paraId="7173DB59" w14:textId="77777777" w:rsidR="00AE1EBD" w:rsidRPr="00AE1EBD" w:rsidRDefault="00AE1EBD" w:rsidP="00C80FF5">
      <w:pPr>
        <w:numPr>
          <w:ilvl w:val="0"/>
          <w:numId w:val="32"/>
        </w:numPr>
        <w:rPr>
          <w:b/>
          <w:bCs/>
        </w:rPr>
      </w:pPr>
      <w:r w:rsidRPr="00AE1EBD">
        <w:rPr>
          <w:b/>
          <w:bCs/>
        </w:rPr>
        <w:lastRenderedPageBreak/>
        <w:t>Çelik, S. (1999). </w:t>
      </w:r>
      <w:r w:rsidRPr="00AE1EBD">
        <w:rPr>
          <w:b/>
          <w:bCs/>
          <w:i/>
          <w:iCs/>
        </w:rPr>
        <w:t>Üniversite kütüphanelerinde personel yönetimi ve Türkiye'de durum</w:t>
      </w:r>
      <w:r w:rsidRPr="00AE1EBD">
        <w:rPr>
          <w:b/>
          <w:bCs/>
        </w:rPr>
        <w:t>. (Yayımlanmamış yüksek lisans tezi). İstanbul Üniversitesi Sosyal Bilimler Enstitüsü Kütüphanecilik Anabilim Dalı, İstanbul.</w:t>
      </w:r>
    </w:p>
    <w:p w14:paraId="04B2E490" w14:textId="77777777" w:rsidR="00AE1EBD" w:rsidRPr="00AE1EBD" w:rsidRDefault="00AE1EBD" w:rsidP="00D92A67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Yayımlanmış tez 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(May, 2007: 67)]</w:t>
      </w:r>
    </w:p>
    <w:p w14:paraId="5DF72C45" w14:textId="77777777" w:rsidR="00AE1EBD" w:rsidRPr="00AE1EBD" w:rsidRDefault="00AE1EBD" w:rsidP="00C80FF5">
      <w:pPr>
        <w:numPr>
          <w:ilvl w:val="0"/>
          <w:numId w:val="33"/>
        </w:numPr>
        <w:rPr>
          <w:b/>
          <w:bCs/>
        </w:rPr>
      </w:pPr>
      <w:r w:rsidRPr="00AE1EBD">
        <w:rPr>
          <w:b/>
          <w:bCs/>
        </w:rPr>
        <w:t>May, B. (2007). </w:t>
      </w:r>
      <w:r w:rsidRPr="00AE1EBD">
        <w:rPr>
          <w:b/>
          <w:bCs/>
          <w:i/>
          <w:iCs/>
        </w:rPr>
        <w:t xml:space="preserve">A </w:t>
      </w:r>
      <w:proofErr w:type="spellStart"/>
      <w:r w:rsidRPr="00AE1EBD">
        <w:rPr>
          <w:b/>
          <w:bCs/>
          <w:i/>
          <w:iCs/>
        </w:rPr>
        <w:t>survey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radial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velocities</w:t>
      </w:r>
      <w:proofErr w:type="spellEnd"/>
      <w:r w:rsidRPr="00AE1EBD">
        <w:rPr>
          <w:b/>
          <w:bCs/>
          <w:i/>
          <w:iCs/>
        </w:rPr>
        <w:t xml:space="preserve"> in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zodiacal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dust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cloud</w:t>
      </w:r>
      <w:proofErr w:type="spellEnd"/>
      <w:r w:rsidRPr="00AE1EBD">
        <w:rPr>
          <w:b/>
          <w:bCs/>
        </w:rPr>
        <w:t xml:space="preserve">. Bristol, UK: </w:t>
      </w:r>
      <w:proofErr w:type="spellStart"/>
      <w:r w:rsidRPr="00AE1EBD">
        <w:rPr>
          <w:b/>
          <w:bCs/>
        </w:rPr>
        <w:t>Canopus</w:t>
      </w:r>
      <w:proofErr w:type="spellEnd"/>
      <w:r w:rsidRPr="00AE1EBD">
        <w:rPr>
          <w:b/>
          <w:bCs/>
        </w:rPr>
        <w:t xml:space="preserve"> Publishing.</w:t>
      </w:r>
    </w:p>
    <w:p w14:paraId="6E6A499A" w14:textId="77777777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Elektronik tez: Elektronik veri tabanında arşivlenmiş 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</w:t>
      </w:r>
      <w:proofErr w:type="spellStart"/>
      <w:r w:rsidRPr="00AE1EBD">
        <w:rPr>
          <w:b/>
          <w:bCs/>
        </w:rPr>
        <w:t>Rich</w:t>
      </w:r>
      <w:proofErr w:type="spellEnd"/>
      <w:r w:rsidRPr="00AE1EBD">
        <w:rPr>
          <w:b/>
          <w:bCs/>
        </w:rPr>
        <w:t>, 1989: 55)]</w:t>
      </w:r>
    </w:p>
    <w:p w14:paraId="7E96806B" w14:textId="77777777" w:rsidR="00AE1EBD" w:rsidRPr="00AE1EBD" w:rsidRDefault="00AE1EBD" w:rsidP="00C80FF5">
      <w:pPr>
        <w:numPr>
          <w:ilvl w:val="0"/>
          <w:numId w:val="34"/>
        </w:numPr>
        <w:rPr>
          <w:b/>
          <w:bCs/>
        </w:rPr>
      </w:pPr>
      <w:proofErr w:type="spellStart"/>
      <w:r w:rsidRPr="00AE1EBD">
        <w:rPr>
          <w:b/>
          <w:bCs/>
        </w:rPr>
        <w:t>Rich</w:t>
      </w:r>
      <w:proofErr w:type="spellEnd"/>
      <w:r w:rsidRPr="00AE1EBD">
        <w:rPr>
          <w:b/>
          <w:bCs/>
        </w:rPr>
        <w:t>, P. D. (1989). 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rule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ritual</w:t>
      </w:r>
      <w:proofErr w:type="spellEnd"/>
      <w:r w:rsidRPr="00AE1EBD">
        <w:rPr>
          <w:b/>
          <w:bCs/>
          <w:i/>
          <w:iCs/>
        </w:rPr>
        <w:t xml:space="preserve"> in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Arabian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Gulf</w:t>
      </w:r>
      <w:proofErr w:type="spellEnd"/>
      <w:r w:rsidRPr="00AE1EBD">
        <w:rPr>
          <w:b/>
          <w:bCs/>
          <w:i/>
          <w:iCs/>
        </w:rPr>
        <w:t xml:space="preserve">, 1858-1947: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influence</w:t>
      </w:r>
      <w:proofErr w:type="spellEnd"/>
      <w:r w:rsidRPr="00AE1EBD">
        <w:rPr>
          <w:b/>
          <w:bCs/>
          <w:i/>
          <w:iCs/>
        </w:rPr>
        <w:t xml:space="preserve"> of English </w:t>
      </w:r>
      <w:proofErr w:type="spellStart"/>
      <w:r w:rsidRPr="00AE1EBD">
        <w:rPr>
          <w:b/>
          <w:bCs/>
          <w:i/>
          <w:iCs/>
        </w:rPr>
        <w:t>public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schools</w:t>
      </w:r>
      <w:proofErr w:type="spellEnd"/>
      <w:r w:rsidRPr="00AE1EBD">
        <w:rPr>
          <w:b/>
          <w:bCs/>
        </w:rPr>
        <w:t xml:space="preserve"> (Doktora tezi). Erişim adresi </w:t>
      </w:r>
      <w:proofErr w:type="spellStart"/>
      <w:r w:rsidRPr="00AE1EBD">
        <w:rPr>
          <w:b/>
          <w:bCs/>
        </w:rPr>
        <w:t>ProQuest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Dissertations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proofErr w:type="gramStart"/>
      <w:r w:rsidRPr="00AE1EBD">
        <w:rPr>
          <w:b/>
          <w:bCs/>
        </w:rPr>
        <w:t>Theses</w:t>
      </w:r>
      <w:proofErr w:type="spellEnd"/>
      <w:r w:rsidRPr="00AE1EBD">
        <w:rPr>
          <w:b/>
          <w:bCs/>
        </w:rPr>
        <w:t xml:space="preserve"> -</w:t>
      </w:r>
      <w:proofErr w:type="gramEnd"/>
      <w:r w:rsidRPr="00AE1EBD">
        <w:rPr>
          <w:b/>
          <w:bCs/>
        </w:rPr>
        <w:t xml:space="preserve"> UK &amp; </w:t>
      </w:r>
      <w:proofErr w:type="spellStart"/>
      <w:r w:rsidRPr="00AE1EBD">
        <w:rPr>
          <w:b/>
          <w:bCs/>
        </w:rPr>
        <w:t>Ireland</w:t>
      </w:r>
      <w:proofErr w:type="spellEnd"/>
      <w:r w:rsidRPr="00AE1EBD">
        <w:rPr>
          <w:b/>
          <w:bCs/>
        </w:rPr>
        <w:t>. (AAT 8918197)</w:t>
      </w:r>
    </w:p>
    <w:p w14:paraId="6EC9833A" w14:textId="77777777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Elektronik tez: Kurumsal arşivde arşivlenmiş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(Bilir, 2014: 43)]</w:t>
      </w:r>
    </w:p>
    <w:p w14:paraId="4E7C976A" w14:textId="77777777" w:rsidR="00D92A67" w:rsidRPr="00AE1EBD" w:rsidRDefault="00AE1EBD" w:rsidP="00C80FF5">
      <w:pPr>
        <w:numPr>
          <w:ilvl w:val="0"/>
          <w:numId w:val="31"/>
        </w:numPr>
        <w:jc w:val="left"/>
        <w:rPr>
          <w:b/>
          <w:bCs/>
        </w:rPr>
      </w:pPr>
      <w:r w:rsidRPr="00AE1EBD">
        <w:rPr>
          <w:b/>
          <w:bCs/>
        </w:rPr>
        <w:t>Bilir, C. (2014). </w:t>
      </w:r>
      <w:proofErr w:type="spellStart"/>
      <w:r w:rsidRPr="00AE1EBD">
        <w:rPr>
          <w:b/>
          <w:bCs/>
          <w:i/>
          <w:iCs/>
        </w:rPr>
        <w:t>Supply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chain</w:t>
      </w:r>
      <w:proofErr w:type="spellEnd"/>
      <w:r w:rsidRPr="00AE1EBD">
        <w:rPr>
          <w:b/>
          <w:bCs/>
          <w:i/>
          <w:iCs/>
        </w:rPr>
        <w:t xml:space="preserve"> network </w:t>
      </w:r>
      <w:proofErr w:type="spellStart"/>
      <w:r w:rsidRPr="00AE1EBD">
        <w:rPr>
          <w:b/>
          <w:bCs/>
          <w:i/>
          <w:iCs/>
        </w:rPr>
        <w:t>optimization</w:t>
      </w:r>
      <w:proofErr w:type="spellEnd"/>
      <w:r w:rsidRPr="00AE1EBD">
        <w:rPr>
          <w:b/>
          <w:bCs/>
          <w:i/>
          <w:iCs/>
        </w:rPr>
        <w:t xml:space="preserve"> model </w:t>
      </w:r>
      <w:proofErr w:type="spellStart"/>
      <w:r w:rsidRPr="00AE1EBD">
        <w:rPr>
          <w:b/>
          <w:bCs/>
          <w:i/>
          <w:iCs/>
        </w:rPr>
        <w:t>incorporating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competitive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facility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location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problems</w:t>
      </w:r>
      <w:proofErr w:type="spellEnd"/>
      <w:r w:rsidRPr="00AE1EBD">
        <w:rPr>
          <w:b/>
          <w:bCs/>
        </w:rPr>
        <w:t xml:space="preserve">. (Doktora tezi, </w:t>
      </w:r>
      <w:proofErr w:type="spellStart"/>
      <w:r w:rsidRPr="00AE1EBD">
        <w:rPr>
          <w:b/>
          <w:bCs/>
        </w:rPr>
        <w:t>Dogus</w:t>
      </w:r>
      <w:proofErr w:type="spellEnd"/>
      <w:r w:rsidRPr="00AE1EBD">
        <w:rPr>
          <w:b/>
          <w:bCs/>
        </w:rPr>
        <w:t xml:space="preserve"> Üniversitesi, İstanbul). </w:t>
      </w:r>
      <w:r w:rsidR="00D92A67">
        <w:rPr>
          <w:b/>
          <w:bCs/>
        </w:rPr>
        <w:t>(</w:t>
      </w:r>
      <w:r w:rsidRPr="00AE1EBD">
        <w:rPr>
          <w:b/>
          <w:bCs/>
        </w:rPr>
        <w:t xml:space="preserve">Erişim adresi </w:t>
      </w:r>
      <w:hyperlink r:id="rId43" w:history="1">
        <w:r w:rsidR="00D92A67" w:rsidRPr="00AE1EBD">
          <w:rPr>
            <w:rStyle w:val="Kpr"/>
            <w:b/>
            <w:bCs/>
          </w:rPr>
          <w:t>http://hdl.handle.net/11376/1039</w:t>
        </w:r>
      </w:hyperlink>
      <w:r w:rsidR="00D92A67">
        <w:rPr>
          <w:b/>
          <w:bCs/>
        </w:rPr>
        <w:t>), (Erişim tarihi: 02.02.2024).</w:t>
      </w:r>
    </w:p>
    <w:p w14:paraId="26FFD044" w14:textId="77777777" w:rsidR="00AE1EBD" w:rsidRPr="00AE1EBD" w:rsidRDefault="00AE1EBD" w:rsidP="00AE1EBD">
      <w:pPr>
        <w:rPr>
          <w:b/>
          <w:bCs/>
          <w:i/>
          <w:iCs/>
          <w:sz w:val="32"/>
          <w:szCs w:val="28"/>
          <w:u w:val="single"/>
        </w:rPr>
      </w:pPr>
      <w:r w:rsidRPr="00AE1EBD">
        <w:rPr>
          <w:b/>
          <w:bCs/>
          <w:i/>
          <w:iCs/>
          <w:sz w:val="32"/>
          <w:szCs w:val="28"/>
          <w:u w:val="single"/>
        </w:rPr>
        <w:t>Konferans Bildirileri</w:t>
      </w:r>
    </w:p>
    <w:p w14:paraId="3EE59AEB" w14:textId="77777777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Basılmış konferans kitabında bildiri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(Game, 2001: 350)]</w:t>
      </w:r>
    </w:p>
    <w:p w14:paraId="0974F786" w14:textId="77777777" w:rsidR="00AE1EBD" w:rsidRPr="00AE1EBD" w:rsidRDefault="00AE1EBD" w:rsidP="00C80FF5">
      <w:pPr>
        <w:numPr>
          <w:ilvl w:val="0"/>
          <w:numId w:val="35"/>
        </w:numPr>
        <w:rPr>
          <w:b/>
          <w:bCs/>
        </w:rPr>
      </w:pPr>
      <w:r w:rsidRPr="00AE1EBD">
        <w:rPr>
          <w:b/>
          <w:bCs/>
        </w:rPr>
        <w:t xml:space="preserve">Game, A. (2001). Creative </w:t>
      </w:r>
      <w:proofErr w:type="spellStart"/>
      <w:r w:rsidRPr="00AE1EBD">
        <w:rPr>
          <w:b/>
          <w:bCs/>
        </w:rPr>
        <w:t>ways</w:t>
      </w:r>
      <w:proofErr w:type="spellEnd"/>
      <w:r w:rsidRPr="00AE1EBD">
        <w:rPr>
          <w:b/>
          <w:bCs/>
        </w:rPr>
        <w:t xml:space="preserve"> of </w:t>
      </w:r>
      <w:proofErr w:type="spellStart"/>
      <w:r w:rsidRPr="00AE1EBD">
        <w:rPr>
          <w:b/>
          <w:bCs/>
        </w:rPr>
        <w:t>being</w:t>
      </w:r>
      <w:proofErr w:type="spellEnd"/>
      <w:r w:rsidRPr="00AE1EBD">
        <w:rPr>
          <w:b/>
          <w:bCs/>
        </w:rPr>
        <w:t xml:space="preserve">. J. R. </w:t>
      </w:r>
      <w:proofErr w:type="spellStart"/>
      <w:r w:rsidRPr="00AE1EBD">
        <w:rPr>
          <w:b/>
          <w:bCs/>
        </w:rPr>
        <w:t>Morss</w:t>
      </w:r>
      <w:proofErr w:type="spellEnd"/>
      <w:r w:rsidRPr="00AE1EBD">
        <w:rPr>
          <w:b/>
          <w:bCs/>
        </w:rPr>
        <w:t xml:space="preserve">, N. </w:t>
      </w:r>
      <w:proofErr w:type="spellStart"/>
      <w:r w:rsidRPr="00AE1EBD">
        <w:rPr>
          <w:b/>
          <w:bCs/>
        </w:rPr>
        <w:t>Stephenson</w:t>
      </w:r>
      <w:proofErr w:type="spellEnd"/>
      <w:r w:rsidRPr="00AE1EBD">
        <w:rPr>
          <w:b/>
          <w:bCs/>
        </w:rPr>
        <w:t xml:space="preserve"> ve J. F. H. V. </w:t>
      </w:r>
      <w:proofErr w:type="spellStart"/>
      <w:r w:rsidRPr="00AE1EBD">
        <w:rPr>
          <w:b/>
          <w:bCs/>
        </w:rPr>
        <w:t>Rappard</w:t>
      </w:r>
      <w:proofErr w:type="spellEnd"/>
      <w:r w:rsidRPr="00AE1EBD">
        <w:rPr>
          <w:b/>
          <w:bCs/>
        </w:rPr>
        <w:t xml:space="preserve"> (Ed.), </w:t>
      </w:r>
      <w:proofErr w:type="spellStart"/>
      <w:r w:rsidRPr="00AE1EBD">
        <w:rPr>
          <w:b/>
          <w:bCs/>
          <w:i/>
          <w:iCs/>
        </w:rPr>
        <w:t>Theoretical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issues</w:t>
      </w:r>
      <w:proofErr w:type="spellEnd"/>
      <w:r w:rsidRPr="00AE1EBD">
        <w:rPr>
          <w:b/>
          <w:bCs/>
          <w:i/>
          <w:iCs/>
        </w:rPr>
        <w:t xml:space="preserve"> in </w:t>
      </w:r>
      <w:proofErr w:type="spellStart"/>
      <w:r w:rsidRPr="00AE1EBD">
        <w:rPr>
          <w:b/>
          <w:bCs/>
          <w:i/>
          <w:iCs/>
        </w:rPr>
        <w:t>psychology</w:t>
      </w:r>
      <w:proofErr w:type="spellEnd"/>
      <w:r w:rsidRPr="00AE1EBD">
        <w:rPr>
          <w:b/>
          <w:bCs/>
          <w:i/>
          <w:iCs/>
        </w:rPr>
        <w:t xml:space="preserve">: </w:t>
      </w:r>
      <w:proofErr w:type="spellStart"/>
      <w:r w:rsidRPr="00AE1EBD">
        <w:rPr>
          <w:b/>
          <w:bCs/>
          <w:i/>
          <w:iCs/>
        </w:rPr>
        <w:t>Proceedings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International </w:t>
      </w:r>
      <w:proofErr w:type="spellStart"/>
      <w:r w:rsidRPr="00AE1EBD">
        <w:rPr>
          <w:b/>
          <w:bCs/>
          <w:i/>
          <w:iCs/>
        </w:rPr>
        <w:t>Society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for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Theoretical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Psychology</w:t>
      </w:r>
      <w:proofErr w:type="spellEnd"/>
      <w:r w:rsidRPr="00AE1EBD">
        <w:rPr>
          <w:b/>
          <w:bCs/>
          <w:i/>
          <w:iCs/>
        </w:rPr>
        <w:t xml:space="preserve"> 1999 Conference</w:t>
      </w:r>
      <w:r w:rsidRPr="00AE1EBD">
        <w:rPr>
          <w:b/>
          <w:bCs/>
        </w:rPr>
        <w:t xml:space="preserve"> içinde (3-12. </w:t>
      </w:r>
      <w:proofErr w:type="spellStart"/>
      <w:r w:rsidRPr="00AE1EBD">
        <w:rPr>
          <w:b/>
          <w:bCs/>
        </w:rPr>
        <w:t>ss</w:t>
      </w:r>
      <w:proofErr w:type="spellEnd"/>
      <w:r w:rsidRPr="00AE1EBD">
        <w:rPr>
          <w:b/>
          <w:bCs/>
        </w:rPr>
        <w:t xml:space="preserve">.). Sydney: </w:t>
      </w:r>
      <w:proofErr w:type="spellStart"/>
      <w:r w:rsidRPr="00AE1EBD">
        <w:rPr>
          <w:b/>
          <w:bCs/>
        </w:rPr>
        <w:t>Springer</w:t>
      </w:r>
      <w:proofErr w:type="spellEnd"/>
      <w:r w:rsidRPr="00AE1EBD">
        <w:rPr>
          <w:b/>
          <w:bCs/>
        </w:rPr>
        <w:t>.</w:t>
      </w:r>
    </w:p>
    <w:p w14:paraId="67489476" w14:textId="77777777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Basılmış konferans kitabında bildiri: Editörü olmayan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</w:t>
      </w:r>
      <w:proofErr w:type="spellStart"/>
      <w:r w:rsidRPr="00AE1EBD">
        <w:rPr>
          <w:b/>
          <w:bCs/>
        </w:rPr>
        <w:t>Doğdaş</w:t>
      </w:r>
      <w:proofErr w:type="spellEnd"/>
      <w:r w:rsidRPr="00AE1EBD">
        <w:rPr>
          <w:b/>
          <w:bCs/>
        </w:rPr>
        <w:t xml:space="preserve"> ve </w:t>
      </w:r>
      <w:proofErr w:type="spellStart"/>
      <w:r w:rsidRPr="00AE1EBD">
        <w:rPr>
          <w:b/>
          <w:bCs/>
        </w:rPr>
        <w:t>Akyokuş</w:t>
      </w:r>
      <w:proofErr w:type="spellEnd"/>
      <w:r w:rsidRPr="00AE1EBD">
        <w:rPr>
          <w:b/>
          <w:bCs/>
        </w:rPr>
        <w:t>, 2013: 3)]</w:t>
      </w:r>
    </w:p>
    <w:p w14:paraId="66746954" w14:textId="77777777" w:rsidR="00AE1EBD" w:rsidRPr="00AE1EBD" w:rsidRDefault="00AE1EBD" w:rsidP="00C80FF5">
      <w:pPr>
        <w:numPr>
          <w:ilvl w:val="0"/>
          <w:numId w:val="36"/>
        </w:numPr>
        <w:rPr>
          <w:b/>
          <w:bCs/>
        </w:rPr>
      </w:pPr>
      <w:proofErr w:type="spellStart"/>
      <w:r w:rsidRPr="00AE1EBD">
        <w:rPr>
          <w:b/>
          <w:bCs/>
        </w:rPr>
        <w:lastRenderedPageBreak/>
        <w:t>Doğdaş</w:t>
      </w:r>
      <w:proofErr w:type="spellEnd"/>
      <w:r w:rsidRPr="00AE1EBD">
        <w:rPr>
          <w:b/>
          <w:bCs/>
        </w:rPr>
        <w:t xml:space="preserve">, T. ve </w:t>
      </w:r>
      <w:proofErr w:type="spellStart"/>
      <w:r w:rsidRPr="00AE1EBD">
        <w:rPr>
          <w:b/>
          <w:bCs/>
        </w:rPr>
        <w:t>Akyokuş</w:t>
      </w:r>
      <w:proofErr w:type="spellEnd"/>
      <w:r w:rsidRPr="00AE1EBD">
        <w:rPr>
          <w:b/>
          <w:bCs/>
        </w:rPr>
        <w:t xml:space="preserve">, S. (2013). </w:t>
      </w:r>
      <w:proofErr w:type="spellStart"/>
      <w:r w:rsidRPr="00AE1EBD">
        <w:rPr>
          <w:b/>
          <w:bCs/>
        </w:rPr>
        <w:t>Document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clustering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using</w:t>
      </w:r>
      <w:proofErr w:type="spellEnd"/>
      <w:r w:rsidRPr="00AE1EBD">
        <w:rPr>
          <w:b/>
          <w:bCs/>
        </w:rPr>
        <w:t xml:space="preserve"> GIS </w:t>
      </w:r>
      <w:proofErr w:type="spellStart"/>
      <w:r w:rsidRPr="00AE1EBD">
        <w:rPr>
          <w:b/>
          <w:bCs/>
        </w:rPr>
        <w:t>visualizing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EM </w:t>
      </w:r>
      <w:proofErr w:type="spellStart"/>
      <w:r w:rsidRPr="00AE1EBD">
        <w:rPr>
          <w:b/>
          <w:bCs/>
        </w:rPr>
        <w:t>clustering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method</w:t>
      </w:r>
      <w:proofErr w:type="spellEnd"/>
      <w:r w:rsidRPr="00AE1EBD">
        <w:rPr>
          <w:b/>
          <w:bCs/>
        </w:rPr>
        <w:t>. </w:t>
      </w:r>
      <w:r w:rsidRPr="00AE1EBD">
        <w:rPr>
          <w:b/>
          <w:bCs/>
          <w:i/>
          <w:iCs/>
        </w:rPr>
        <w:t xml:space="preserve">2013 IEEE International </w:t>
      </w:r>
      <w:proofErr w:type="spellStart"/>
      <w:r w:rsidRPr="00AE1EBD">
        <w:rPr>
          <w:b/>
          <w:bCs/>
          <w:i/>
          <w:iCs/>
        </w:rPr>
        <w:t>Symposium</w:t>
      </w:r>
      <w:proofErr w:type="spellEnd"/>
      <w:r w:rsidRPr="00AE1EBD">
        <w:rPr>
          <w:b/>
          <w:bCs/>
          <w:i/>
          <w:iCs/>
        </w:rPr>
        <w:t xml:space="preserve"> on </w:t>
      </w:r>
      <w:proofErr w:type="spellStart"/>
      <w:r w:rsidRPr="00AE1EBD">
        <w:rPr>
          <w:b/>
          <w:bCs/>
          <w:i/>
          <w:iCs/>
        </w:rPr>
        <w:t>Innovations</w:t>
      </w:r>
      <w:proofErr w:type="spellEnd"/>
      <w:r w:rsidRPr="00AE1EBD">
        <w:rPr>
          <w:b/>
          <w:bCs/>
          <w:i/>
          <w:iCs/>
        </w:rPr>
        <w:t xml:space="preserve"> in </w:t>
      </w:r>
      <w:proofErr w:type="spellStart"/>
      <w:r w:rsidRPr="00AE1EBD">
        <w:rPr>
          <w:b/>
          <w:bCs/>
          <w:i/>
          <w:iCs/>
        </w:rPr>
        <w:t>Intelligent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Systems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Applications (INISTA)</w:t>
      </w:r>
      <w:r w:rsidRPr="00AE1EBD">
        <w:rPr>
          <w:b/>
          <w:bCs/>
        </w:rPr>
        <w:t xml:space="preserve"> içinde (1-4. </w:t>
      </w:r>
      <w:proofErr w:type="spellStart"/>
      <w:r w:rsidRPr="00AE1EBD">
        <w:rPr>
          <w:b/>
          <w:bCs/>
        </w:rPr>
        <w:t>ss</w:t>
      </w:r>
      <w:proofErr w:type="spellEnd"/>
      <w:r w:rsidRPr="00AE1EBD">
        <w:rPr>
          <w:b/>
          <w:bCs/>
        </w:rPr>
        <w:t xml:space="preserve">.). </w:t>
      </w:r>
      <w:proofErr w:type="spellStart"/>
      <w:r w:rsidRPr="00AE1EBD">
        <w:rPr>
          <w:b/>
          <w:bCs/>
        </w:rPr>
        <w:t>Piscataway</w:t>
      </w:r>
      <w:proofErr w:type="spellEnd"/>
      <w:r w:rsidRPr="00AE1EBD">
        <w:rPr>
          <w:b/>
          <w:bCs/>
        </w:rPr>
        <w:t>, NJ: IEEE.  http://dx.doi.org/10.1109/INISTA.2013.6577647</w:t>
      </w:r>
    </w:p>
    <w:p w14:paraId="1AF99C07" w14:textId="77777777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 xml:space="preserve">Elektronik konferans kitabında bildiri: </w:t>
      </w:r>
      <w:proofErr w:type="spellStart"/>
      <w:r w:rsidRPr="00AE1EBD">
        <w:rPr>
          <w:b/>
          <w:bCs/>
          <w:color w:val="C00000"/>
        </w:rPr>
        <w:t>Elekteonik</w:t>
      </w:r>
      <w:proofErr w:type="spellEnd"/>
      <w:r w:rsidRPr="00AE1EBD">
        <w:rPr>
          <w:b/>
          <w:bCs/>
          <w:color w:val="C00000"/>
        </w:rPr>
        <w:t xml:space="preserve"> veri tabanı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</w:t>
      </w:r>
      <w:proofErr w:type="spellStart"/>
      <w:r w:rsidRPr="00AE1EBD">
        <w:rPr>
          <w:b/>
          <w:bCs/>
        </w:rPr>
        <w:t>Balakrishnan</w:t>
      </w:r>
      <w:proofErr w:type="spellEnd"/>
      <w:r w:rsidRPr="00AE1EBD">
        <w:rPr>
          <w:b/>
          <w:bCs/>
        </w:rPr>
        <w:t>, 2006)]</w:t>
      </w:r>
    </w:p>
    <w:p w14:paraId="74E36A38" w14:textId="77777777" w:rsidR="00AE1EBD" w:rsidRPr="00AE1EBD" w:rsidRDefault="00AE1EBD" w:rsidP="00C80FF5">
      <w:pPr>
        <w:numPr>
          <w:ilvl w:val="0"/>
          <w:numId w:val="37"/>
        </w:numPr>
        <w:rPr>
          <w:b/>
          <w:bCs/>
        </w:rPr>
      </w:pPr>
      <w:proofErr w:type="spellStart"/>
      <w:r w:rsidRPr="00AE1EBD">
        <w:rPr>
          <w:b/>
          <w:bCs/>
        </w:rPr>
        <w:t>Balakrishnan</w:t>
      </w:r>
      <w:proofErr w:type="spellEnd"/>
      <w:r w:rsidRPr="00AE1EBD">
        <w:rPr>
          <w:b/>
          <w:bCs/>
        </w:rPr>
        <w:t xml:space="preserve">, R. (2006, </w:t>
      </w:r>
      <w:proofErr w:type="spellStart"/>
      <w:r w:rsidRPr="00AE1EBD">
        <w:rPr>
          <w:b/>
          <w:bCs/>
        </w:rPr>
        <w:t>March</w:t>
      </w:r>
      <w:proofErr w:type="spellEnd"/>
      <w:r w:rsidRPr="00AE1EBD">
        <w:rPr>
          <w:b/>
          <w:bCs/>
        </w:rPr>
        <w:t>). </w:t>
      </w:r>
      <w:proofErr w:type="spellStart"/>
      <w:r w:rsidRPr="00AE1EBD">
        <w:rPr>
          <w:b/>
          <w:bCs/>
          <w:i/>
          <w:iCs/>
        </w:rPr>
        <w:t>Why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aren't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we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using</w:t>
      </w:r>
      <w:proofErr w:type="spellEnd"/>
      <w:r w:rsidRPr="00AE1EBD">
        <w:rPr>
          <w:b/>
          <w:bCs/>
          <w:i/>
          <w:iCs/>
        </w:rPr>
        <w:t xml:space="preserve"> 3D </w:t>
      </w:r>
      <w:proofErr w:type="spellStart"/>
      <w:r w:rsidRPr="00AE1EBD">
        <w:rPr>
          <w:b/>
          <w:bCs/>
          <w:i/>
          <w:iCs/>
        </w:rPr>
        <w:t>user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interfaces</w:t>
      </w:r>
      <w:proofErr w:type="spellEnd"/>
      <w:r w:rsidRPr="00AE1EBD">
        <w:rPr>
          <w:b/>
          <w:bCs/>
          <w:i/>
          <w:iCs/>
        </w:rPr>
        <w:t xml:space="preserve">,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will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we</w:t>
      </w:r>
      <w:proofErr w:type="spellEnd"/>
      <w:r w:rsidRPr="00AE1EBD">
        <w:rPr>
          <w:b/>
          <w:bCs/>
          <w:i/>
          <w:iCs/>
        </w:rPr>
        <w:t xml:space="preserve"> ever?</w:t>
      </w:r>
      <w:r w:rsidRPr="00AE1EBD">
        <w:rPr>
          <w:b/>
          <w:bCs/>
        </w:rPr>
        <w:t> </w:t>
      </w:r>
      <w:proofErr w:type="spellStart"/>
      <w:r w:rsidRPr="00AE1EBD">
        <w:rPr>
          <w:b/>
          <w:bCs/>
        </w:rPr>
        <w:t>Paper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presented</w:t>
      </w:r>
      <w:proofErr w:type="spellEnd"/>
      <w:r w:rsidRPr="00AE1EBD">
        <w:rPr>
          <w:b/>
          <w:bCs/>
        </w:rPr>
        <w:t xml:space="preserve"> at </w:t>
      </w:r>
      <w:proofErr w:type="spellStart"/>
      <w:r w:rsidRPr="00AE1EBD">
        <w:rPr>
          <w:b/>
          <w:bCs/>
        </w:rPr>
        <w:t>the</w:t>
      </w:r>
      <w:proofErr w:type="spellEnd"/>
      <w:r w:rsidRPr="00AE1EBD">
        <w:rPr>
          <w:b/>
          <w:bCs/>
        </w:rPr>
        <w:t xml:space="preserve"> IEEE </w:t>
      </w:r>
      <w:proofErr w:type="spellStart"/>
      <w:r w:rsidRPr="00AE1EBD">
        <w:rPr>
          <w:b/>
          <w:bCs/>
        </w:rPr>
        <w:t>Symposium</w:t>
      </w:r>
      <w:proofErr w:type="spellEnd"/>
      <w:r w:rsidRPr="00AE1EBD">
        <w:rPr>
          <w:b/>
          <w:bCs/>
        </w:rPr>
        <w:t xml:space="preserve"> on 3D User </w:t>
      </w:r>
      <w:proofErr w:type="spellStart"/>
      <w:r w:rsidRPr="00AE1EBD">
        <w:rPr>
          <w:b/>
          <w:bCs/>
        </w:rPr>
        <w:t>Interfaces</w:t>
      </w:r>
      <w:proofErr w:type="spellEnd"/>
      <w:r w:rsidRPr="00AE1EBD">
        <w:rPr>
          <w:b/>
          <w:bCs/>
        </w:rPr>
        <w:t>. http://dx.doi.org/10.1109/vr.2006.148</w:t>
      </w:r>
    </w:p>
    <w:p w14:paraId="536ED097" w14:textId="77777777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Yayımlanmamış konferans bildirisi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</w:t>
      </w:r>
      <w:proofErr w:type="spellStart"/>
      <w:r w:rsidRPr="00AE1EBD">
        <w:rPr>
          <w:b/>
          <w:bCs/>
        </w:rPr>
        <w:t>Santhanam</w:t>
      </w:r>
      <w:proofErr w:type="spellEnd"/>
      <w:r w:rsidRPr="00AE1EBD">
        <w:rPr>
          <w:b/>
          <w:bCs/>
        </w:rPr>
        <w:t xml:space="preserve">, </w:t>
      </w:r>
      <w:proofErr w:type="gramStart"/>
      <w:r w:rsidRPr="00AE1EBD">
        <w:rPr>
          <w:b/>
          <w:bCs/>
        </w:rPr>
        <w:t>Martin</w:t>
      </w:r>
      <w:proofErr w:type="gram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Goody</w:t>
      </w:r>
      <w:proofErr w:type="spellEnd"/>
      <w:r w:rsidRPr="00AE1EBD">
        <w:rPr>
          <w:b/>
          <w:bCs/>
        </w:rPr>
        <w:t xml:space="preserve"> ve Hicks, 2001: 259)]</w:t>
      </w:r>
    </w:p>
    <w:p w14:paraId="5D452092" w14:textId="77777777" w:rsidR="00AE1EBD" w:rsidRPr="00AE1EBD" w:rsidRDefault="00AE1EBD" w:rsidP="00C80FF5">
      <w:pPr>
        <w:numPr>
          <w:ilvl w:val="0"/>
          <w:numId w:val="38"/>
        </w:numPr>
        <w:rPr>
          <w:b/>
          <w:bCs/>
        </w:rPr>
      </w:pPr>
      <w:proofErr w:type="spellStart"/>
      <w:r w:rsidRPr="00AE1EBD">
        <w:rPr>
          <w:b/>
          <w:bCs/>
        </w:rPr>
        <w:t>Santhanam</w:t>
      </w:r>
      <w:proofErr w:type="spellEnd"/>
      <w:r w:rsidRPr="00AE1EBD">
        <w:rPr>
          <w:b/>
          <w:bCs/>
        </w:rPr>
        <w:t xml:space="preserve">, E., </w:t>
      </w:r>
      <w:proofErr w:type="gramStart"/>
      <w:r w:rsidRPr="00AE1EBD">
        <w:rPr>
          <w:b/>
          <w:bCs/>
        </w:rPr>
        <w:t>Martin</w:t>
      </w:r>
      <w:proofErr w:type="gramEnd"/>
      <w:r w:rsidRPr="00AE1EBD">
        <w:rPr>
          <w:b/>
          <w:bCs/>
        </w:rPr>
        <w:t xml:space="preserve">, K., </w:t>
      </w:r>
      <w:proofErr w:type="spellStart"/>
      <w:r w:rsidRPr="00AE1EBD">
        <w:rPr>
          <w:b/>
          <w:bCs/>
        </w:rPr>
        <w:t>Goody</w:t>
      </w:r>
      <w:proofErr w:type="spellEnd"/>
      <w:r w:rsidRPr="00AE1EBD">
        <w:rPr>
          <w:b/>
          <w:bCs/>
        </w:rPr>
        <w:t>, A. ve Hicks, O. (2001). </w:t>
      </w:r>
      <w:proofErr w:type="spellStart"/>
      <w:r w:rsidRPr="00AE1EBD">
        <w:rPr>
          <w:b/>
          <w:bCs/>
          <w:i/>
          <w:iCs/>
        </w:rPr>
        <w:t>Bottom-up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steps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towards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closing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loop</w:t>
      </w:r>
      <w:proofErr w:type="spellEnd"/>
      <w:r w:rsidRPr="00AE1EBD">
        <w:rPr>
          <w:b/>
          <w:bCs/>
          <w:i/>
          <w:iCs/>
        </w:rPr>
        <w:t xml:space="preserve"> in </w:t>
      </w:r>
      <w:proofErr w:type="spellStart"/>
      <w:r w:rsidRPr="00AE1EBD">
        <w:rPr>
          <w:b/>
          <w:bCs/>
          <w:i/>
          <w:iCs/>
        </w:rPr>
        <w:t>feedback</w:t>
      </w:r>
      <w:proofErr w:type="spellEnd"/>
      <w:r w:rsidRPr="00AE1EBD">
        <w:rPr>
          <w:b/>
          <w:bCs/>
          <w:i/>
          <w:iCs/>
        </w:rPr>
        <w:t xml:space="preserve"> on </w:t>
      </w:r>
      <w:proofErr w:type="spellStart"/>
      <w:r w:rsidRPr="00AE1EBD">
        <w:rPr>
          <w:b/>
          <w:bCs/>
          <w:i/>
          <w:iCs/>
        </w:rPr>
        <w:t>teaching</w:t>
      </w:r>
      <w:proofErr w:type="spellEnd"/>
      <w:r w:rsidRPr="00AE1EBD">
        <w:rPr>
          <w:b/>
          <w:bCs/>
          <w:i/>
          <w:iCs/>
        </w:rPr>
        <w:t xml:space="preserve">: A CUTSD </w:t>
      </w:r>
      <w:proofErr w:type="spellStart"/>
      <w:r w:rsidRPr="00AE1EBD">
        <w:rPr>
          <w:b/>
          <w:bCs/>
          <w:i/>
          <w:iCs/>
        </w:rPr>
        <w:t>project</w:t>
      </w:r>
      <w:proofErr w:type="spellEnd"/>
      <w:r w:rsidRPr="00AE1EBD">
        <w:rPr>
          <w:b/>
          <w:bCs/>
        </w:rPr>
        <w:t xml:space="preserve">. </w:t>
      </w:r>
      <w:proofErr w:type="spellStart"/>
      <w:r w:rsidRPr="00AE1EBD">
        <w:rPr>
          <w:b/>
          <w:bCs/>
        </w:rPr>
        <w:t>Paper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presented</w:t>
      </w:r>
      <w:proofErr w:type="spellEnd"/>
      <w:r w:rsidRPr="00AE1EBD">
        <w:rPr>
          <w:b/>
          <w:bCs/>
        </w:rPr>
        <w:t xml:space="preserve"> at </w:t>
      </w:r>
      <w:proofErr w:type="spellStart"/>
      <w:r w:rsidRPr="00AE1EBD">
        <w:rPr>
          <w:b/>
          <w:bCs/>
        </w:rPr>
        <w:t>Teaching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Learning </w:t>
      </w:r>
      <w:proofErr w:type="gramStart"/>
      <w:r w:rsidRPr="00AE1EBD">
        <w:rPr>
          <w:b/>
          <w:bCs/>
        </w:rPr>
        <w:t>Forum -</w:t>
      </w:r>
      <w:proofErr w:type="gram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Expanding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horizons</w:t>
      </w:r>
      <w:proofErr w:type="spellEnd"/>
      <w:r w:rsidRPr="00AE1EBD">
        <w:rPr>
          <w:b/>
          <w:bCs/>
        </w:rPr>
        <w:t xml:space="preserve"> in </w:t>
      </w:r>
      <w:proofErr w:type="spellStart"/>
      <w:r w:rsidRPr="00AE1EBD">
        <w:rPr>
          <w:b/>
          <w:bCs/>
        </w:rPr>
        <w:t>teaching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and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learning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Perth</w:t>
      </w:r>
      <w:proofErr w:type="spellEnd"/>
      <w:r w:rsidRPr="00AE1EBD">
        <w:rPr>
          <w:b/>
          <w:bCs/>
        </w:rPr>
        <w:t xml:space="preserve">, </w:t>
      </w:r>
      <w:proofErr w:type="spellStart"/>
      <w:r w:rsidRPr="00AE1EBD">
        <w:rPr>
          <w:b/>
          <w:bCs/>
        </w:rPr>
        <w:t>Australia</w:t>
      </w:r>
      <w:proofErr w:type="spellEnd"/>
      <w:r w:rsidRPr="00AE1EBD">
        <w:rPr>
          <w:b/>
          <w:bCs/>
        </w:rPr>
        <w:t xml:space="preserve">, 7-9 </w:t>
      </w:r>
      <w:proofErr w:type="spellStart"/>
      <w:r w:rsidRPr="00AE1EBD">
        <w:rPr>
          <w:b/>
          <w:bCs/>
        </w:rPr>
        <w:t>February</w:t>
      </w:r>
      <w:proofErr w:type="spellEnd"/>
      <w:r w:rsidRPr="00AE1EBD">
        <w:rPr>
          <w:b/>
          <w:bCs/>
        </w:rPr>
        <w:t xml:space="preserve"> 2001.</w:t>
      </w:r>
    </w:p>
    <w:p w14:paraId="3FFF7A93" w14:textId="77777777" w:rsidR="00AE1EBD" w:rsidRPr="00AE1EBD" w:rsidRDefault="00AE1EBD" w:rsidP="00AE1EBD">
      <w:pPr>
        <w:rPr>
          <w:b/>
          <w:bCs/>
          <w:i/>
          <w:iCs/>
          <w:sz w:val="32"/>
          <w:szCs w:val="28"/>
          <w:u w:val="single"/>
        </w:rPr>
      </w:pPr>
      <w:r w:rsidRPr="00AE1EBD">
        <w:rPr>
          <w:b/>
          <w:bCs/>
          <w:i/>
          <w:iCs/>
          <w:sz w:val="32"/>
          <w:szCs w:val="28"/>
          <w:u w:val="single"/>
        </w:rPr>
        <w:t>Raporlar</w:t>
      </w:r>
    </w:p>
    <w:p w14:paraId="470E24B5" w14:textId="77777777" w:rsidR="00AE1EBD" w:rsidRPr="00AE1EBD" w:rsidRDefault="00AE1EBD" w:rsidP="00AE1EBD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Resmi raporlar 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(Akbaytürk ve diğerleri, 2014: 40)]</w:t>
      </w:r>
    </w:p>
    <w:p w14:paraId="64B7C09D" w14:textId="77777777" w:rsidR="00D92A67" w:rsidRPr="00AE1EBD" w:rsidRDefault="00AE1EBD" w:rsidP="00C80FF5">
      <w:pPr>
        <w:numPr>
          <w:ilvl w:val="0"/>
          <w:numId w:val="31"/>
        </w:numPr>
        <w:jc w:val="left"/>
        <w:rPr>
          <w:b/>
          <w:bCs/>
        </w:rPr>
      </w:pPr>
      <w:r w:rsidRPr="00AE1EBD">
        <w:rPr>
          <w:b/>
          <w:bCs/>
        </w:rPr>
        <w:t xml:space="preserve">Akbaytürk Çanak, T., Çelik, S., Çetinkaya, İ., </w:t>
      </w:r>
      <w:proofErr w:type="spellStart"/>
      <w:r w:rsidRPr="00AE1EBD">
        <w:rPr>
          <w:b/>
          <w:bCs/>
        </w:rPr>
        <w:t>Çukadar</w:t>
      </w:r>
      <w:proofErr w:type="spellEnd"/>
      <w:r w:rsidRPr="00AE1EBD">
        <w:rPr>
          <w:b/>
          <w:bCs/>
        </w:rPr>
        <w:t>, S., Güneş, G., Gürdal, G. ... Kaygusuz, A. (2014). </w:t>
      </w:r>
      <w:r w:rsidRPr="00AE1EBD">
        <w:rPr>
          <w:b/>
          <w:bCs/>
          <w:i/>
          <w:iCs/>
        </w:rPr>
        <w:t>2023'e doğru Türkiye'de üniversite kütüphaneleri: Mevcut durum, sorunlar, standartlar ve çözüm önerileri</w:t>
      </w:r>
      <w:r w:rsidRPr="00AE1EBD">
        <w:rPr>
          <w:b/>
          <w:bCs/>
        </w:rPr>
        <w:t xml:space="preserve">. Ankara: Yükseköğretim Kurulu. </w:t>
      </w:r>
      <w:r w:rsidR="00D92A67">
        <w:rPr>
          <w:b/>
          <w:bCs/>
        </w:rPr>
        <w:t>(</w:t>
      </w:r>
      <w:r w:rsidRPr="00AE1EBD">
        <w:rPr>
          <w:b/>
          <w:bCs/>
        </w:rPr>
        <w:t>Erişim adresi</w:t>
      </w:r>
      <w:r w:rsidR="00D92A67">
        <w:rPr>
          <w:b/>
          <w:bCs/>
        </w:rPr>
        <w:t>:</w:t>
      </w:r>
      <w:r w:rsidRPr="00AE1EBD">
        <w:rPr>
          <w:b/>
          <w:bCs/>
        </w:rPr>
        <w:t xml:space="preserve"> </w:t>
      </w:r>
      <w:hyperlink r:id="rId44" w:history="1">
        <w:r w:rsidR="00D92A67" w:rsidRPr="00AE1EBD">
          <w:rPr>
            <w:rStyle w:val="Kpr"/>
            <w:b/>
            <w:bCs/>
          </w:rPr>
          <w:t>http://yok.gov.tr/web/ukr</w:t>
        </w:r>
      </w:hyperlink>
      <w:r w:rsidR="00D92A67">
        <w:rPr>
          <w:b/>
          <w:bCs/>
        </w:rPr>
        <w:t>), (Erişim tarihi: 02.02.2024).</w:t>
      </w:r>
    </w:p>
    <w:p w14:paraId="7BB54FC3" w14:textId="77777777" w:rsidR="00AE1EBD" w:rsidRPr="00AE1EBD" w:rsidRDefault="00AE1EBD" w:rsidP="00AE1EBD">
      <w:pPr>
        <w:rPr>
          <w:b/>
          <w:bCs/>
        </w:rPr>
      </w:pPr>
      <w:r w:rsidRPr="00AE1EBD">
        <w:rPr>
          <w:b/>
          <w:bCs/>
        </w:rPr>
        <w:t>[Metin içinde atıf: (Türkiye İstatistik Kurumu [TÜİK], 2012: 67); Takip eden atıf: (TÜİK, 2012: 67)]</w:t>
      </w:r>
    </w:p>
    <w:p w14:paraId="46297F31" w14:textId="77777777" w:rsidR="00D92A67" w:rsidRPr="00AE1EBD" w:rsidRDefault="00AE1EBD" w:rsidP="00C80FF5">
      <w:pPr>
        <w:numPr>
          <w:ilvl w:val="0"/>
          <w:numId w:val="31"/>
        </w:numPr>
        <w:jc w:val="left"/>
        <w:rPr>
          <w:b/>
          <w:bCs/>
        </w:rPr>
      </w:pPr>
      <w:r w:rsidRPr="00AE1EBD">
        <w:rPr>
          <w:b/>
          <w:bCs/>
        </w:rPr>
        <w:t>Türkiye İstatistik Kurumu. (2012). </w:t>
      </w:r>
      <w:r w:rsidRPr="00AE1EBD">
        <w:rPr>
          <w:b/>
          <w:bCs/>
          <w:i/>
          <w:iCs/>
        </w:rPr>
        <w:t>Faaliyet raporu: 2011 mali yılı</w:t>
      </w:r>
      <w:r w:rsidRPr="00AE1EBD">
        <w:rPr>
          <w:b/>
          <w:bCs/>
        </w:rPr>
        <w:t xml:space="preserve">. </w:t>
      </w:r>
      <w:r w:rsidR="00D92A67">
        <w:rPr>
          <w:b/>
          <w:bCs/>
        </w:rPr>
        <w:t>(</w:t>
      </w:r>
      <w:r w:rsidRPr="00AE1EBD">
        <w:rPr>
          <w:b/>
          <w:bCs/>
        </w:rPr>
        <w:t xml:space="preserve">Erişim adresi </w:t>
      </w:r>
      <w:hyperlink r:id="rId45" w:history="1">
        <w:r w:rsidR="00D92A67" w:rsidRPr="00AE1EBD">
          <w:rPr>
            <w:rStyle w:val="Kpr"/>
            <w:b/>
            <w:bCs/>
          </w:rPr>
          <w:t>http://www.tuik.gov.tr/jsp/duyuru/upload/FR-2011.pdf</w:t>
        </w:r>
      </w:hyperlink>
      <w:r w:rsidR="00D92A67">
        <w:rPr>
          <w:b/>
          <w:bCs/>
        </w:rPr>
        <w:t>), (Erişim tarihi: 02.02.2024).</w:t>
      </w:r>
    </w:p>
    <w:p w14:paraId="2A66E0E2" w14:textId="77777777" w:rsidR="00AE1EBD" w:rsidRPr="00AE1EBD" w:rsidRDefault="00AE1EBD" w:rsidP="00375F5B">
      <w:pPr>
        <w:jc w:val="left"/>
        <w:rPr>
          <w:b/>
          <w:bCs/>
        </w:rPr>
      </w:pPr>
      <w:r w:rsidRPr="00AE1EBD">
        <w:rPr>
          <w:b/>
          <w:bCs/>
          <w:color w:val="C00000"/>
        </w:rPr>
        <w:lastRenderedPageBreak/>
        <w:t>Resmi olmayan rapor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(Kendall, 2011: 99)]</w:t>
      </w:r>
    </w:p>
    <w:p w14:paraId="6A197E36" w14:textId="77777777" w:rsidR="00D92A67" w:rsidRPr="00AE1EBD" w:rsidRDefault="00AE1EBD" w:rsidP="00C80FF5">
      <w:pPr>
        <w:numPr>
          <w:ilvl w:val="0"/>
          <w:numId w:val="31"/>
        </w:numPr>
        <w:jc w:val="left"/>
        <w:rPr>
          <w:b/>
          <w:bCs/>
        </w:rPr>
      </w:pPr>
      <w:r w:rsidRPr="00AE1EBD">
        <w:rPr>
          <w:b/>
          <w:bCs/>
        </w:rPr>
        <w:t>Kendall, C. (2011). </w:t>
      </w:r>
      <w:r w:rsidRPr="00AE1EBD">
        <w:rPr>
          <w:b/>
          <w:bCs/>
          <w:i/>
          <w:iCs/>
        </w:rPr>
        <w:t xml:space="preserve">Report on </w:t>
      </w:r>
      <w:proofErr w:type="spellStart"/>
      <w:r w:rsidRPr="00AE1EBD">
        <w:rPr>
          <w:b/>
          <w:bCs/>
          <w:i/>
          <w:iCs/>
        </w:rPr>
        <w:t>psychological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distress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depression</w:t>
      </w:r>
      <w:proofErr w:type="spellEnd"/>
      <w:r w:rsidRPr="00AE1EBD">
        <w:rPr>
          <w:b/>
          <w:bCs/>
          <w:i/>
          <w:iCs/>
        </w:rPr>
        <w:t xml:space="preserve"> in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legal </w:t>
      </w:r>
      <w:proofErr w:type="spellStart"/>
      <w:r w:rsidRPr="00AE1EBD">
        <w:rPr>
          <w:b/>
          <w:bCs/>
          <w:i/>
          <w:iCs/>
        </w:rPr>
        <w:t>profession</w:t>
      </w:r>
      <w:proofErr w:type="spellEnd"/>
      <w:r w:rsidRPr="00AE1EBD">
        <w:rPr>
          <w:b/>
          <w:bCs/>
          <w:i/>
          <w:iCs/>
        </w:rPr>
        <w:t xml:space="preserve">: </w:t>
      </w:r>
      <w:proofErr w:type="spellStart"/>
      <w:r w:rsidRPr="00AE1EBD">
        <w:rPr>
          <w:b/>
          <w:bCs/>
          <w:i/>
          <w:iCs/>
        </w:rPr>
        <w:t>Prepared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for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Council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Law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Society</w:t>
      </w:r>
      <w:proofErr w:type="spellEnd"/>
      <w:r w:rsidRPr="00AE1EBD">
        <w:rPr>
          <w:b/>
          <w:bCs/>
          <w:i/>
          <w:iCs/>
        </w:rPr>
        <w:t xml:space="preserve"> of Western </w:t>
      </w:r>
      <w:proofErr w:type="spellStart"/>
      <w:r w:rsidRPr="00AE1EBD">
        <w:rPr>
          <w:b/>
          <w:bCs/>
          <w:i/>
          <w:iCs/>
        </w:rPr>
        <w:t>Australia</w:t>
      </w:r>
      <w:proofErr w:type="spellEnd"/>
      <w:r w:rsidRPr="00AE1EBD">
        <w:rPr>
          <w:b/>
          <w:bCs/>
        </w:rPr>
        <w:t xml:space="preserve">. </w:t>
      </w:r>
      <w:r w:rsidR="00D92A67">
        <w:rPr>
          <w:b/>
          <w:bCs/>
        </w:rPr>
        <w:t>(</w:t>
      </w:r>
      <w:r w:rsidRPr="00AE1EBD">
        <w:rPr>
          <w:b/>
          <w:bCs/>
        </w:rPr>
        <w:t>Erişim adresi</w:t>
      </w:r>
      <w:r w:rsidR="00D92A67">
        <w:rPr>
          <w:b/>
          <w:bCs/>
        </w:rPr>
        <w:t xml:space="preserve">: </w:t>
      </w:r>
      <w:hyperlink r:id="rId46" w:history="1">
        <w:r w:rsidR="00D92A67" w:rsidRPr="00AE1EBD">
          <w:rPr>
            <w:rStyle w:val="Kpr"/>
            <w:b/>
            <w:bCs/>
          </w:rPr>
          <w:t>http://www.mhlcwa.org.au/wp-content/uploads/2013/08/Psychological-distress-depression-in-the-legal-profession-16-May-2011.pdf</w:t>
        </w:r>
      </w:hyperlink>
      <w:r w:rsidR="00D92A67">
        <w:rPr>
          <w:b/>
          <w:bCs/>
        </w:rPr>
        <w:t>), (Erişim tarihi: 02.02.2024).</w:t>
      </w:r>
    </w:p>
    <w:p w14:paraId="43E47EFD" w14:textId="77777777" w:rsidR="00AE1EBD" w:rsidRPr="00AE1EBD" w:rsidRDefault="00AE1EBD" w:rsidP="00AE1EBD">
      <w:pPr>
        <w:rPr>
          <w:b/>
          <w:bCs/>
          <w:i/>
          <w:iCs/>
          <w:sz w:val="32"/>
          <w:szCs w:val="28"/>
          <w:u w:val="single"/>
        </w:rPr>
      </w:pPr>
      <w:r w:rsidRPr="00AE1EBD">
        <w:rPr>
          <w:b/>
          <w:bCs/>
          <w:i/>
          <w:iCs/>
          <w:sz w:val="32"/>
          <w:szCs w:val="28"/>
          <w:u w:val="single"/>
        </w:rPr>
        <w:t>Standart ve Patentler</w:t>
      </w:r>
    </w:p>
    <w:p w14:paraId="2FE882B5" w14:textId="77777777" w:rsidR="00AE1EBD" w:rsidRPr="00AE1EBD" w:rsidRDefault="00AE1EBD" w:rsidP="00D92A67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Basılı standart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</w:t>
      </w:r>
      <w:proofErr w:type="spellStart"/>
      <w:r w:rsidRPr="00AE1EBD">
        <w:rPr>
          <w:b/>
          <w:bCs/>
        </w:rPr>
        <w:t>Standards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Australia</w:t>
      </w:r>
      <w:proofErr w:type="spellEnd"/>
      <w:r w:rsidRPr="00AE1EBD">
        <w:rPr>
          <w:b/>
          <w:bCs/>
        </w:rPr>
        <w:t xml:space="preserve">/New </w:t>
      </w:r>
      <w:proofErr w:type="spellStart"/>
      <w:r w:rsidRPr="00AE1EBD">
        <w:rPr>
          <w:b/>
          <w:bCs/>
        </w:rPr>
        <w:t>Zealand</w:t>
      </w:r>
      <w:proofErr w:type="spellEnd"/>
      <w:r w:rsidRPr="00AE1EBD">
        <w:rPr>
          <w:b/>
          <w:bCs/>
        </w:rPr>
        <w:t xml:space="preserve"> Standard, 1994)]</w:t>
      </w:r>
    </w:p>
    <w:p w14:paraId="05EB2895" w14:textId="77777777" w:rsidR="00AE1EBD" w:rsidRPr="00AE1EBD" w:rsidRDefault="00AE1EBD" w:rsidP="00C80FF5">
      <w:pPr>
        <w:numPr>
          <w:ilvl w:val="0"/>
          <w:numId w:val="39"/>
        </w:numPr>
        <w:rPr>
          <w:b/>
          <w:bCs/>
        </w:rPr>
      </w:pPr>
      <w:proofErr w:type="spellStart"/>
      <w:r w:rsidRPr="00AE1EBD">
        <w:rPr>
          <w:b/>
          <w:bCs/>
        </w:rPr>
        <w:t>Standards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Australia</w:t>
      </w:r>
      <w:proofErr w:type="spellEnd"/>
      <w:r w:rsidRPr="00AE1EBD">
        <w:rPr>
          <w:b/>
          <w:bCs/>
        </w:rPr>
        <w:t>. (1994). </w:t>
      </w:r>
      <w:r w:rsidRPr="00AE1EBD">
        <w:rPr>
          <w:b/>
          <w:bCs/>
          <w:i/>
          <w:iCs/>
        </w:rPr>
        <w:t xml:space="preserve">Information </w:t>
      </w:r>
      <w:proofErr w:type="spellStart"/>
      <w:proofErr w:type="gramStart"/>
      <w:r w:rsidRPr="00AE1EBD">
        <w:rPr>
          <w:b/>
          <w:bCs/>
          <w:i/>
          <w:iCs/>
        </w:rPr>
        <w:t>Processing</w:t>
      </w:r>
      <w:proofErr w:type="spellEnd"/>
      <w:r w:rsidRPr="00AE1EBD">
        <w:rPr>
          <w:b/>
          <w:bCs/>
          <w:i/>
          <w:iCs/>
        </w:rPr>
        <w:t xml:space="preserve"> -</w:t>
      </w:r>
      <w:proofErr w:type="gram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Text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office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proofErr w:type="gramStart"/>
      <w:r w:rsidRPr="00AE1EBD">
        <w:rPr>
          <w:b/>
          <w:bCs/>
          <w:i/>
          <w:iCs/>
        </w:rPr>
        <w:t>systems</w:t>
      </w:r>
      <w:proofErr w:type="spellEnd"/>
      <w:r w:rsidRPr="00AE1EBD">
        <w:rPr>
          <w:b/>
          <w:bCs/>
          <w:i/>
          <w:iCs/>
        </w:rPr>
        <w:t xml:space="preserve"> -</w:t>
      </w:r>
      <w:proofErr w:type="gramEnd"/>
      <w:r w:rsidRPr="00AE1EBD">
        <w:rPr>
          <w:b/>
          <w:bCs/>
          <w:i/>
          <w:iCs/>
        </w:rPr>
        <w:t xml:space="preserve"> Office </w:t>
      </w:r>
      <w:proofErr w:type="spellStart"/>
      <w:r w:rsidRPr="00AE1EBD">
        <w:rPr>
          <w:b/>
          <w:bCs/>
          <w:i/>
          <w:iCs/>
        </w:rPr>
        <w:t>Document</w:t>
      </w:r>
      <w:proofErr w:type="spellEnd"/>
      <w:r w:rsidRPr="00AE1EBD">
        <w:rPr>
          <w:b/>
          <w:bCs/>
          <w:i/>
          <w:iCs/>
        </w:rPr>
        <w:t xml:space="preserve"> Architecture (ODA)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Interchange</w:t>
      </w:r>
      <w:proofErr w:type="spellEnd"/>
      <w:r w:rsidRPr="00AE1EBD">
        <w:rPr>
          <w:b/>
          <w:bCs/>
          <w:i/>
          <w:iCs/>
        </w:rPr>
        <w:t xml:space="preserve"> format: </w:t>
      </w:r>
      <w:proofErr w:type="spellStart"/>
      <w:r w:rsidRPr="00AE1EBD">
        <w:rPr>
          <w:b/>
          <w:bCs/>
          <w:i/>
          <w:iCs/>
        </w:rPr>
        <w:t>Part</w:t>
      </w:r>
      <w:proofErr w:type="spellEnd"/>
      <w:r w:rsidRPr="00AE1EBD">
        <w:rPr>
          <w:b/>
          <w:bCs/>
          <w:i/>
          <w:iCs/>
        </w:rPr>
        <w:t xml:space="preserve"> 10: Formal </w:t>
      </w:r>
      <w:proofErr w:type="spellStart"/>
      <w:r w:rsidRPr="00AE1EBD">
        <w:rPr>
          <w:b/>
          <w:bCs/>
          <w:i/>
          <w:iCs/>
        </w:rPr>
        <w:t>Specifications</w:t>
      </w:r>
      <w:proofErr w:type="spellEnd"/>
      <w:r w:rsidRPr="00AE1EBD">
        <w:rPr>
          <w:b/>
          <w:bCs/>
        </w:rPr>
        <w:t xml:space="preserve"> (AS/NZS 3951.10:1994). </w:t>
      </w:r>
      <w:proofErr w:type="spellStart"/>
      <w:r w:rsidRPr="00AE1EBD">
        <w:rPr>
          <w:b/>
          <w:bCs/>
        </w:rPr>
        <w:t>Homebush</w:t>
      </w:r>
      <w:proofErr w:type="spellEnd"/>
      <w:r w:rsidRPr="00AE1EBD">
        <w:rPr>
          <w:b/>
          <w:bCs/>
        </w:rPr>
        <w:t xml:space="preserve">, NSW: </w:t>
      </w:r>
      <w:proofErr w:type="spellStart"/>
      <w:r w:rsidRPr="00AE1EBD">
        <w:rPr>
          <w:b/>
          <w:bCs/>
        </w:rPr>
        <w:t>Standards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Australia</w:t>
      </w:r>
      <w:proofErr w:type="spellEnd"/>
      <w:r w:rsidRPr="00AE1EBD">
        <w:rPr>
          <w:b/>
          <w:bCs/>
        </w:rPr>
        <w:t>.</w:t>
      </w:r>
    </w:p>
    <w:p w14:paraId="298092E7" w14:textId="77777777" w:rsidR="00AE1EBD" w:rsidRPr="00AE1EBD" w:rsidRDefault="00AE1EBD" w:rsidP="00375F5B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Elektronik standart: Elektronik veri tabanı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</w:t>
      </w:r>
      <w:proofErr w:type="spellStart"/>
      <w:r w:rsidRPr="00AE1EBD">
        <w:rPr>
          <w:b/>
          <w:bCs/>
        </w:rPr>
        <w:t>Standards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Australia</w:t>
      </w:r>
      <w:proofErr w:type="spellEnd"/>
      <w:r w:rsidRPr="00AE1EBD">
        <w:rPr>
          <w:b/>
          <w:bCs/>
        </w:rPr>
        <w:t>, 2008)]</w:t>
      </w:r>
    </w:p>
    <w:p w14:paraId="4490794A" w14:textId="77777777" w:rsidR="00AE1EBD" w:rsidRPr="00AE1EBD" w:rsidRDefault="00AE1EBD" w:rsidP="00C80FF5">
      <w:pPr>
        <w:numPr>
          <w:ilvl w:val="0"/>
          <w:numId w:val="40"/>
        </w:numPr>
        <w:rPr>
          <w:b/>
          <w:bCs/>
        </w:rPr>
      </w:pPr>
      <w:proofErr w:type="spellStart"/>
      <w:r w:rsidRPr="00AE1EBD">
        <w:rPr>
          <w:b/>
          <w:bCs/>
        </w:rPr>
        <w:t>Standards</w:t>
      </w:r>
      <w:proofErr w:type="spellEnd"/>
      <w:r w:rsidRPr="00AE1EBD">
        <w:rPr>
          <w:b/>
          <w:bCs/>
        </w:rPr>
        <w:t xml:space="preserve"> </w:t>
      </w:r>
      <w:proofErr w:type="spellStart"/>
      <w:r w:rsidRPr="00AE1EBD">
        <w:rPr>
          <w:b/>
          <w:bCs/>
        </w:rPr>
        <w:t>Australia</w:t>
      </w:r>
      <w:proofErr w:type="spellEnd"/>
      <w:r w:rsidRPr="00AE1EBD">
        <w:rPr>
          <w:b/>
          <w:bCs/>
        </w:rPr>
        <w:t>. (2008). </w:t>
      </w:r>
      <w:proofErr w:type="spellStart"/>
      <w:r w:rsidRPr="00AE1EBD">
        <w:rPr>
          <w:b/>
          <w:bCs/>
          <w:i/>
          <w:iCs/>
        </w:rPr>
        <w:t>Personal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flotation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devices</w:t>
      </w:r>
      <w:proofErr w:type="spellEnd"/>
      <w:r w:rsidRPr="00AE1EBD">
        <w:rPr>
          <w:b/>
          <w:bCs/>
          <w:i/>
          <w:iCs/>
        </w:rPr>
        <w:t xml:space="preserve"> – General </w:t>
      </w:r>
      <w:proofErr w:type="spellStart"/>
      <w:r w:rsidRPr="00AE1EBD">
        <w:rPr>
          <w:b/>
          <w:bCs/>
          <w:i/>
          <w:iCs/>
        </w:rPr>
        <w:t>requirements</w:t>
      </w:r>
      <w:proofErr w:type="spellEnd"/>
      <w:r w:rsidRPr="00AE1EBD">
        <w:rPr>
          <w:b/>
          <w:bCs/>
        </w:rPr>
        <w:t xml:space="preserve"> (AS 4758.1-2008). Erişim adresi </w:t>
      </w:r>
      <w:proofErr w:type="spellStart"/>
      <w:r w:rsidRPr="00AE1EBD">
        <w:rPr>
          <w:b/>
          <w:bCs/>
        </w:rPr>
        <w:t>Standards</w:t>
      </w:r>
      <w:proofErr w:type="spellEnd"/>
      <w:r w:rsidRPr="00AE1EBD">
        <w:rPr>
          <w:b/>
          <w:bCs/>
        </w:rPr>
        <w:t xml:space="preserve"> Online.</w:t>
      </w:r>
    </w:p>
    <w:p w14:paraId="7589EFC2" w14:textId="77777777" w:rsidR="00AE1EBD" w:rsidRPr="00AE1EBD" w:rsidRDefault="00AE1EBD" w:rsidP="00AE1EBD">
      <w:pPr>
        <w:rPr>
          <w:b/>
          <w:bCs/>
        </w:rPr>
      </w:pPr>
      <w:r w:rsidRPr="00AE1EBD">
        <w:rPr>
          <w:b/>
          <w:bCs/>
          <w:color w:val="C00000"/>
        </w:rPr>
        <w:t>Patent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(U.S. Patent No. 5,641,424.7, 1996)]</w:t>
      </w:r>
    </w:p>
    <w:p w14:paraId="47BFEA8D" w14:textId="77777777" w:rsidR="00AE1EBD" w:rsidRPr="00AE1EBD" w:rsidRDefault="00AE1EBD" w:rsidP="00C80FF5">
      <w:pPr>
        <w:numPr>
          <w:ilvl w:val="0"/>
          <w:numId w:val="41"/>
        </w:numPr>
        <w:rPr>
          <w:b/>
          <w:bCs/>
        </w:rPr>
      </w:pPr>
      <w:proofErr w:type="spellStart"/>
      <w:r w:rsidRPr="00AE1EBD">
        <w:rPr>
          <w:b/>
          <w:bCs/>
        </w:rPr>
        <w:t>Hornak</w:t>
      </w:r>
      <w:proofErr w:type="spellEnd"/>
      <w:r w:rsidRPr="00AE1EBD">
        <w:rPr>
          <w:b/>
          <w:bCs/>
        </w:rPr>
        <w:t>, P. (1996). </w:t>
      </w:r>
      <w:proofErr w:type="spellStart"/>
      <w:r w:rsidRPr="00AE1EBD">
        <w:rPr>
          <w:b/>
          <w:bCs/>
          <w:i/>
          <w:iCs/>
        </w:rPr>
        <w:t>Resonator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for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magnetic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resonance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imaging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the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ankle</w:t>
      </w:r>
      <w:proofErr w:type="spellEnd"/>
      <w:r w:rsidRPr="00AE1EBD">
        <w:rPr>
          <w:b/>
          <w:bCs/>
        </w:rPr>
        <w:t>. U.S. Patent No. 5,641,424.7.</w:t>
      </w:r>
    </w:p>
    <w:p w14:paraId="2895ED7A" w14:textId="77777777" w:rsidR="00AE1EBD" w:rsidRPr="00AE1EBD" w:rsidRDefault="00AE1EBD" w:rsidP="00375F5B">
      <w:pPr>
        <w:jc w:val="left"/>
        <w:rPr>
          <w:b/>
          <w:bCs/>
        </w:rPr>
      </w:pPr>
      <w:r w:rsidRPr="00AE1EBD">
        <w:rPr>
          <w:b/>
          <w:bCs/>
          <w:color w:val="C00000"/>
        </w:rPr>
        <w:t>Elektronik patent: Elektronik veri tabanı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(</w:t>
      </w:r>
      <w:proofErr w:type="spellStart"/>
      <w:r w:rsidRPr="00AE1EBD">
        <w:rPr>
          <w:b/>
          <w:bCs/>
        </w:rPr>
        <w:t>Australian</w:t>
      </w:r>
      <w:proofErr w:type="spellEnd"/>
      <w:r w:rsidRPr="00AE1EBD">
        <w:rPr>
          <w:b/>
          <w:bCs/>
        </w:rPr>
        <w:t xml:space="preserve"> Patent No. AU 2008100919, 2008)]</w:t>
      </w:r>
    </w:p>
    <w:p w14:paraId="0DEDA61E" w14:textId="77777777" w:rsidR="00424E14" w:rsidRPr="00AE1EBD" w:rsidRDefault="00AE1EBD" w:rsidP="00C80FF5">
      <w:pPr>
        <w:numPr>
          <w:ilvl w:val="0"/>
          <w:numId w:val="31"/>
        </w:numPr>
        <w:jc w:val="left"/>
        <w:rPr>
          <w:b/>
          <w:bCs/>
        </w:rPr>
      </w:pPr>
      <w:r w:rsidRPr="00AE1EBD">
        <w:rPr>
          <w:b/>
          <w:bCs/>
        </w:rPr>
        <w:t xml:space="preserve">Clark, J. M. &amp; </w:t>
      </w:r>
      <w:proofErr w:type="spellStart"/>
      <w:r w:rsidRPr="00AE1EBD">
        <w:rPr>
          <w:b/>
          <w:bCs/>
        </w:rPr>
        <w:t>McCallum</w:t>
      </w:r>
      <w:proofErr w:type="spellEnd"/>
      <w:r w:rsidRPr="00AE1EBD">
        <w:rPr>
          <w:b/>
          <w:bCs/>
        </w:rPr>
        <w:t>, J. M. (2008). </w:t>
      </w:r>
      <w:proofErr w:type="spellStart"/>
      <w:r w:rsidRPr="00AE1EBD">
        <w:rPr>
          <w:b/>
          <w:bCs/>
          <w:i/>
          <w:iCs/>
        </w:rPr>
        <w:t>Method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for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composition</w:t>
      </w:r>
      <w:proofErr w:type="spellEnd"/>
      <w:r w:rsidRPr="00AE1EBD">
        <w:rPr>
          <w:b/>
          <w:bCs/>
          <w:i/>
          <w:iCs/>
        </w:rPr>
        <w:t xml:space="preserve"> of </w:t>
      </w:r>
      <w:proofErr w:type="spellStart"/>
      <w:r w:rsidRPr="00AE1EBD">
        <w:rPr>
          <w:b/>
          <w:bCs/>
          <w:i/>
          <w:iCs/>
        </w:rPr>
        <w:t>excipient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suitable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for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use</w:t>
      </w:r>
      <w:proofErr w:type="spellEnd"/>
      <w:r w:rsidRPr="00AE1EBD">
        <w:rPr>
          <w:b/>
          <w:bCs/>
          <w:i/>
          <w:iCs/>
        </w:rPr>
        <w:t xml:space="preserve"> in </w:t>
      </w:r>
      <w:proofErr w:type="spellStart"/>
      <w:r w:rsidRPr="00AE1EBD">
        <w:rPr>
          <w:b/>
          <w:bCs/>
          <w:i/>
          <w:iCs/>
        </w:rPr>
        <w:t>herbal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formulations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and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formulations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derived</w:t>
      </w:r>
      <w:proofErr w:type="spellEnd"/>
      <w:r w:rsidRPr="00AE1EBD">
        <w:rPr>
          <w:b/>
          <w:bCs/>
          <w:i/>
          <w:iCs/>
        </w:rPr>
        <w:t xml:space="preserve"> </w:t>
      </w:r>
      <w:proofErr w:type="spellStart"/>
      <w:r w:rsidRPr="00AE1EBD">
        <w:rPr>
          <w:b/>
          <w:bCs/>
          <w:i/>
          <w:iCs/>
        </w:rPr>
        <w:t>therefrom</w:t>
      </w:r>
      <w:proofErr w:type="spellEnd"/>
      <w:r w:rsidRPr="00AE1EBD">
        <w:rPr>
          <w:b/>
          <w:bCs/>
        </w:rPr>
        <w:t xml:space="preserve">. </w:t>
      </w:r>
      <w:proofErr w:type="spellStart"/>
      <w:r w:rsidRPr="00AE1EBD">
        <w:rPr>
          <w:b/>
          <w:bCs/>
        </w:rPr>
        <w:t>Australian</w:t>
      </w:r>
      <w:proofErr w:type="spellEnd"/>
      <w:r w:rsidRPr="00AE1EBD">
        <w:rPr>
          <w:b/>
          <w:bCs/>
        </w:rPr>
        <w:t xml:space="preserve"> </w:t>
      </w:r>
      <w:r w:rsidRPr="00AE1EBD">
        <w:rPr>
          <w:b/>
          <w:bCs/>
        </w:rPr>
        <w:lastRenderedPageBreak/>
        <w:t xml:space="preserve">Patent AU 2008100919. </w:t>
      </w:r>
      <w:r w:rsidR="00D92A67">
        <w:rPr>
          <w:b/>
          <w:bCs/>
        </w:rPr>
        <w:t>(</w:t>
      </w:r>
      <w:r w:rsidRPr="00AE1EBD">
        <w:rPr>
          <w:b/>
          <w:bCs/>
        </w:rPr>
        <w:t>Erişim adresi</w:t>
      </w:r>
      <w:r w:rsidR="00D92A67">
        <w:rPr>
          <w:b/>
          <w:bCs/>
        </w:rPr>
        <w:t>:</w:t>
      </w:r>
      <w:r w:rsidRPr="00AE1EBD">
        <w:rPr>
          <w:b/>
          <w:bCs/>
        </w:rPr>
        <w:t xml:space="preserve"> </w:t>
      </w:r>
      <w:hyperlink r:id="rId47" w:history="1">
        <w:r w:rsidR="00424E14" w:rsidRPr="00E330F6">
          <w:rPr>
            <w:rStyle w:val="Kpr"/>
            <w:b/>
            <w:bCs/>
          </w:rPr>
          <w:t>https://www.</w:t>
        </w:r>
        <w:r w:rsidR="00424E14" w:rsidRPr="00AE1EBD">
          <w:rPr>
            <w:rStyle w:val="Kpr"/>
            <w:b/>
            <w:bCs/>
          </w:rPr>
          <w:t>Sci</w:t>
        </w:r>
        <w:r w:rsidR="00424E14" w:rsidRPr="00E330F6">
          <w:rPr>
            <w:rStyle w:val="Kpr"/>
            <w:b/>
            <w:bCs/>
          </w:rPr>
          <w:t>f</w:t>
        </w:r>
        <w:r w:rsidR="00424E14" w:rsidRPr="00AE1EBD">
          <w:rPr>
            <w:rStyle w:val="Kpr"/>
            <w:b/>
            <w:bCs/>
          </w:rPr>
          <w:t>inder</w:t>
        </w:r>
        <w:r w:rsidR="00424E14" w:rsidRPr="00E330F6">
          <w:rPr>
            <w:rStyle w:val="Kpr"/>
            <w:b/>
            <w:bCs/>
          </w:rPr>
          <w:t>.com</w:t>
        </w:r>
      </w:hyperlink>
      <w:r w:rsidR="00424E14">
        <w:rPr>
          <w:b/>
          <w:bCs/>
        </w:rPr>
        <w:t>), (Erişim tarihi: 02.02.2024).</w:t>
      </w:r>
    </w:p>
    <w:p w14:paraId="7527052D" w14:textId="77777777" w:rsidR="00AE1EBD" w:rsidRPr="00AE1EBD" w:rsidRDefault="00AE1EBD" w:rsidP="00AE1EBD">
      <w:pPr>
        <w:rPr>
          <w:b/>
          <w:bCs/>
          <w:i/>
          <w:iCs/>
          <w:sz w:val="32"/>
          <w:szCs w:val="28"/>
          <w:u w:val="single"/>
        </w:rPr>
      </w:pPr>
      <w:proofErr w:type="gramStart"/>
      <w:r w:rsidRPr="00AE1EBD">
        <w:rPr>
          <w:b/>
          <w:bCs/>
          <w:i/>
          <w:iCs/>
          <w:sz w:val="32"/>
          <w:szCs w:val="28"/>
          <w:u w:val="single"/>
        </w:rPr>
        <w:t>Resmi</w:t>
      </w:r>
      <w:proofErr w:type="gramEnd"/>
      <w:r w:rsidRPr="00AE1EBD">
        <w:rPr>
          <w:b/>
          <w:bCs/>
          <w:i/>
          <w:iCs/>
          <w:sz w:val="32"/>
          <w:szCs w:val="28"/>
          <w:u w:val="single"/>
        </w:rPr>
        <w:t xml:space="preserve"> Gazete</w:t>
      </w:r>
    </w:p>
    <w:p w14:paraId="74FE82BC" w14:textId="77777777" w:rsidR="00AE1EBD" w:rsidRPr="00AE1EBD" w:rsidRDefault="00AE1EBD" w:rsidP="00424E14">
      <w:pPr>
        <w:jc w:val="left"/>
        <w:rPr>
          <w:b/>
          <w:bCs/>
        </w:rPr>
      </w:pPr>
      <w:proofErr w:type="gramStart"/>
      <w:r w:rsidRPr="00AE1EBD">
        <w:rPr>
          <w:b/>
          <w:bCs/>
          <w:color w:val="C00000"/>
        </w:rPr>
        <w:t>Resmi</w:t>
      </w:r>
      <w:proofErr w:type="gramEnd"/>
      <w:r w:rsidRPr="00AE1EBD">
        <w:rPr>
          <w:b/>
          <w:bCs/>
          <w:color w:val="C00000"/>
        </w:rPr>
        <w:t xml:space="preserve"> Gazete</w:t>
      </w:r>
      <w:r w:rsidRPr="00AE1EBD">
        <w:rPr>
          <w:b/>
          <w:bCs/>
          <w:color w:val="C00000"/>
        </w:rPr>
        <w:br/>
      </w:r>
      <w:r w:rsidRPr="00AE1EBD">
        <w:rPr>
          <w:b/>
          <w:bCs/>
        </w:rPr>
        <w:t>[Metin içinde atıf: Yedinci Beş Yıllık ..., 1999)]</w:t>
      </w:r>
    </w:p>
    <w:p w14:paraId="62EA5C02" w14:textId="77777777" w:rsidR="00AE1EBD" w:rsidRPr="00AE1EBD" w:rsidRDefault="00AE1EBD" w:rsidP="00C80FF5">
      <w:pPr>
        <w:numPr>
          <w:ilvl w:val="0"/>
          <w:numId w:val="42"/>
        </w:numPr>
        <w:rPr>
          <w:b/>
          <w:bCs/>
        </w:rPr>
      </w:pPr>
      <w:r w:rsidRPr="00AE1EBD">
        <w:rPr>
          <w:b/>
          <w:bCs/>
        </w:rPr>
        <w:t>Yedinci Beş Yıllık Kalkınma Planı 1996-2000. (1995). </w:t>
      </w:r>
      <w:r w:rsidRPr="00AE1EBD">
        <w:rPr>
          <w:b/>
          <w:bCs/>
          <w:i/>
          <w:iCs/>
        </w:rPr>
        <w:t xml:space="preserve">T.C. </w:t>
      </w:r>
      <w:proofErr w:type="gramStart"/>
      <w:r w:rsidRPr="00AE1EBD">
        <w:rPr>
          <w:b/>
          <w:bCs/>
          <w:i/>
          <w:iCs/>
        </w:rPr>
        <w:t>Resmi</w:t>
      </w:r>
      <w:proofErr w:type="gramEnd"/>
      <w:r w:rsidRPr="00AE1EBD">
        <w:rPr>
          <w:b/>
          <w:bCs/>
          <w:i/>
          <w:iCs/>
        </w:rPr>
        <w:t xml:space="preserve"> Gazete</w:t>
      </w:r>
      <w:r w:rsidRPr="00AE1EBD">
        <w:rPr>
          <w:b/>
          <w:bCs/>
        </w:rPr>
        <w:t> (22354, 25 Temmuz 1995).</w:t>
      </w:r>
    </w:p>
    <w:p w14:paraId="7B99D00A" w14:textId="4350730E" w:rsidR="00424E14" w:rsidRDefault="00424E14" w:rsidP="00424E14">
      <w:r w:rsidRPr="00424E14">
        <w:rPr>
          <w:b/>
          <w:bCs/>
          <w:i/>
          <w:iCs/>
          <w:sz w:val="32"/>
          <w:szCs w:val="28"/>
          <w:u w:val="single"/>
        </w:rPr>
        <w:t>Arşiv Kaynakları</w:t>
      </w:r>
      <w:r w:rsidRPr="00424E14">
        <w:t xml:space="preserve"> </w:t>
      </w:r>
      <w:r>
        <w:t xml:space="preserve">(Bu gösterim metin içerisinde dipnot kullanılarak verilen belgeler için geçerlidir) </w:t>
      </w:r>
    </w:p>
    <w:p w14:paraId="56CF111C" w14:textId="77777777" w:rsidR="00424E14" w:rsidRDefault="00424E14" w:rsidP="00424E14">
      <w:pPr>
        <w:spacing w:line="276" w:lineRule="auto"/>
      </w:pPr>
      <w:r>
        <w:t>1. Türk Diplomatik Arşivi (TDA)</w:t>
      </w:r>
    </w:p>
    <w:p w14:paraId="60D03437" w14:textId="77777777" w:rsidR="00424E14" w:rsidRDefault="00424E14" w:rsidP="00424E14">
      <w:pPr>
        <w:spacing w:line="276" w:lineRule="auto"/>
      </w:pPr>
      <w:r>
        <w:t>TDA/502/3764708.</w:t>
      </w:r>
    </w:p>
    <w:p w14:paraId="2E70020A" w14:textId="77777777" w:rsidR="00424E14" w:rsidRDefault="00424E14" w:rsidP="00424E14">
      <w:pPr>
        <w:spacing w:line="276" w:lineRule="auto"/>
      </w:pPr>
      <w:r>
        <w:t>TDA/502/3764813.</w:t>
      </w:r>
    </w:p>
    <w:p w14:paraId="1A0B0E3B" w14:textId="77777777" w:rsidR="00424E14" w:rsidRDefault="00424E14" w:rsidP="00424E14">
      <w:pPr>
        <w:spacing w:line="276" w:lineRule="auto"/>
      </w:pPr>
      <w:r>
        <w:t>2. Başbakanlık Cumhuriyet Arşivi (BCA)</w:t>
      </w:r>
    </w:p>
    <w:p w14:paraId="352DA3AF" w14:textId="77777777" w:rsidR="00424E14" w:rsidRDefault="00424E14" w:rsidP="00424E14">
      <w:pPr>
        <w:spacing w:line="276" w:lineRule="auto"/>
      </w:pPr>
      <w:r>
        <w:t>B.C.A, CHP Olağanüstü Büyük Kurultayı Toplantı Zabıtları), Kutu: 218, Gömlek: 860, Sıra: 1, 10 Mayıs 1946.</w:t>
      </w:r>
    </w:p>
    <w:p w14:paraId="32ED3788" w14:textId="77777777" w:rsidR="00424E14" w:rsidRDefault="00424E14" w:rsidP="00424E14">
      <w:pPr>
        <w:spacing w:line="276" w:lineRule="auto"/>
      </w:pPr>
      <w:r>
        <w:t>3.Yayınlanmış Arşiv Belgeleri</w:t>
      </w:r>
    </w:p>
    <w:p w14:paraId="517836C5" w14:textId="77777777" w:rsidR="00424E14" w:rsidRDefault="00424E14" w:rsidP="00424E14">
      <w:pPr>
        <w:spacing w:line="276" w:lineRule="auto"/>
      </w:pPr>
      <w:r>
        <w:t xml:space="preserve">TBMM Zabıt Ceridesi, Devre VII, </w:t>
      </w:r>
      <w:proofErr w:type="spellStart"/>
      <w:r>
        <w:t>İctima</w:t>
      </w:r>
      <w:proofErr w:type="spellEnd"/>
      <w:r>
        <w:t xml:space="preserve"> 2, Cilt:14, Birinci İnikat, 1 Kasım 1944.</w:t>
      </w:r>
    </w:p>
    <w:p w14:paraId="0BD9FFA8" w14:textId="77777777" w:rsidR="00424E14" w:rsidRDefault="00424E14" w:rsidP="00424E14">
      <w:pPr>
        <w:spacing w:line="276" w:lineRule="auto"/>
      </w:pPr>
      <w:r>
        <w:t>TBMM Zabıt Ceridesi, Devre: VII, Toplantı: 3, Cilt:20, Birinci Birleşim, 1 Kasım 1945.</w:t>
      </w:r>
    </w:p>
    <w:p w14:paraId="45318C93" w14:textId="77777777" w:rsidR="00424E14" w:rsidRDefault="00424E14" w:rsidP="00424E14">
      <w:pPr>
        <w:spacing w:line="276" w:lineRule="auto"/>
      </w:pPr>
      <w:r>
        <w:t>4. Gazeteler</w:t>
      </w:r>
    </w:p>
    <w:p w14:paraId="18EAB441" w14:textId="77777777" w:rsidR="00424E14" w:rsidRDefault="00424E14" w:rsidP="00424E14">
      <w:pPr>
        <w:spacing w:line="276" w:lineRule="auto"/>
      </w:pPr>
      <w:r>
        <w:t>Cumhuriyet, 12 Temmuz 1946.</w:t>
      </w:r>
    </w:p>
    <w:p w14:paraId="7F11D4B6" w14:textId="77777777" w:rsidR="00424E14" w:rsidRDefault="00424E14" w:rsidP="00424E14">
      <w:pPr>
        <w:spacing w:line="276" w:lineRule="auto"/>
      </w:pPr>
      <w:r>
        <w:t>Tanin, 13 Temmuz 1946.</w:t>
      </w:r>
    </w:p>
    <w:p w14:paraId="6A1A45AC" w14:textId="77777777" w:rsidR="00424E14" w:rsidRDefault="00424E14" w:rsidP="00424E14">
      <w:pPr>
        <w:spacing w:line="276" w:lineRule="auto"/>
      </w:pPr>
      <w:r>
        <w:t>Tanin, 18 Temmuz 1946.</w:t>
      </w:r>
    </w:p>
    <w:p w14:paraId="4E77D47A" w14:textId="0CEFC58F" w:rsidR="002F1781" w:rsidRDefault="00424E14" w:rsidP="00424E14">
      <w:pPr>
        <w:spacing w:line="276" w:lineRule="auto"/>
      </w:pPr>
      <w:r>
        <w:t>Ayın Tarihi, Sayı: 138, 1-31 Mayıs 1945.</w:t>
      </w:r>
    </w:p>
    <w:p w14:paraId="74319852" w14:textId="767D9CC7" w:rsidR="008C3219" w:rsidRPr="00C91D26" w:rsidRDefault="008C3219" w:rsidP="008C3219">
      <w:pPr>
        <w:rPr>
          <w:b/>
          <w:bCs/>
          <w:i/>
          <w:iCs/>
          <w:sz w:val="28"/>
          <w:szCs w:val="24"/>
          <w:u w:val="single"/>
        </w:rPr>
      </w:pPr>
      <w:bookmarkStart w:id="8" w:name="_Hlk191496988"/>
      <w:r w:rsidRPr="00C91D26">
        <w:rPr>
          <w:b/>
          <w:bCs/>
          <w:i/>
          <w:iCs/>
          <w:sz w:val="28"/>
          <w:szCs w:val="24"/>
          <w:u w:val="single"/>
        </w:rPr>
        <w:t>Kişisel Görüşme</w:t>
      </w:r>
    </w:p>
    <w:p w14:paraId="7CE50878" w14:textId="3D220F7A" w:rsidR="008C3219" w:rsidRPr="00D57D49" w:rsidRDefault="008C3219" w:rsidP="00D57D49">
      <w:pPr>
        <w:pStyle w:val="ListeParagraf"/>
        <w:ind w:left="0"/>
      </w:pPr>
      <w:proofErr w:type="spellStart"/>
      <w:r w:rsidRPr="00D57D49">
        <w:lastRenderedPageBreak/>
        <w:t>Başara</w:t>
      </w:r>
      <w:proofErr w:type="spellEnd"/>
      <w:r w:rsidRPr="00D57D49">
        <w:t xml:space="preserve">, E., (2022, Haziran 08). Telefon </w:t>
      </w:r>
      <w:proofErr w:type="spellStart"/>
      <w:r w:rsidRPr="00D57D49">
        <w:t>Görüşmesi</w:t>
      </w:r>
      <w:proofErr w:type="spellEnd"/>
      <w:r w:rsidRPr="00D57D49">
        <w:t>, Sivas.</w:t>
      </w:r>
    </w:p>
    <w:p w14:paraId="3C76E167" w14:textId="60DB5EC8" w:rsidR="00206271" w:rsidRPr="00D57D49" w:rsidRDefault="00206271" w:rsidP="00D57D49">
      <w:pPr>
        <w:pStyle w:val="ListeParagraf"/>
        <w:ind w:left="0"/>
        <w:rPr>
          <w:rFonts w:ascii="Times New Roman" w:hAnsi="Times New Roman"/>
          <w:szCs w:val="24"/>
        </w:rPr>
      </w:pPr>
      <w:proofErr w:type="spellStart"/>
      <w:r w:rsidRPr="00D57D49">
        <w:rPr>
          <w:rFonts w:ascii="Times New Roman" w:hAnsi="Times New Roman"/>
          <w:szCs w:val="24"/>
        </w:rPr>
        <w:t>Güzeldemir</w:t>
      </w:r>
      <w:proofErr w:type="spellEnd"/>
      <w:r w:rsidRPr="00D57D49">
        <w:rPr>
          <w:rFonts w:ascii="Times New Roman" w:hAnsi="Times New Roman"/>
          <w:szCs w:val="24"/>
        </w:rPr>
        <w:t>, F., (2024, Kasım 04). Kişisel görüşme, Afyonkarahisar.</w:t>
      </w:r>
    </w:p>
    <w:p w14:paraId="37B20788" w14:textId="5AD00D8C" w:rsidR="00206271" w:rsidRDefault="00206271" w:rsidP="00D57D49">
      <w:pPr>
        <w:pStyle w:val="ListeParagraf"/>
        <w:ind w:left="0"/>
        <w:rPr>
          <w:rFonts w:ascii="Times New Roman" w:hAnsi="Times New Roman"/>
          <w:szCs w:val="24"/>
        </w:rPr>
      </w:pPr>
      <w:r w:rsidRPr="00D57D49">
        <w:rPr>
          <w:rFonts w:ascii="Times New Roman" w:hAnsi="Times New Roman"/>
          <w:szCs w:val="24"/>
        </w:rPr>
        <w:t>Topuzlu Altındağ, N., (2024, Kasım 06). Kişisel görüşme, Afyonkarahisar.</w:t>
      </w:r>
    </w:p>
    <w:p w14:paraId="0A9E2D3A" w14:textId="0D4C01BF" w:rsidR="00D57D49" w:rsidRPr="00D57D49" w:rsidRDefault="00D57D49" w:rsidP="00D57D49">
      <w:pPr>
        <w:pStyle w:val="ListeParagraf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Karaca T., (2025, Mart 26). Kişisel görüşme, İzmir.</w:t>
      </w:r>
    </w:p>
    <w:p w14:paraId="2ED89DAE" w14:textId="77777777" w:rsidR="003D66B6" w:rsidRDefault="003D66B6" w:rsidP="001D123C">
      <w:pPr>
        <w:widowControl w:val="0"/>
        <w:autoSpaceDE w:val="0"/>
        <w:autoSpaceDN w:val="0"/>
        <w:adjustRightInd w:val="0"/>
        <w:spacing w:after="0"/>
        <w:jc w:val="center"/>
        <w:rPr>
          <w:b/>
          <w:noProof/>
          <w:color w:val="FF0000"/>
          <w:sz w:val="28"/>
          <w:szCs w:val="24"/>
          <w:lang w:val="tr"/>
        </w:rPr>
      </w:pPr>
      <w:bookmarkStart w:id="9" w:name="_Hlk182742974"/>
      <w:bookmarkEnd w:id="8"/>
    </w:p>
    <w:p w14:paraId="6BA104AE" w14:textId="68E4DBFE" w:rsidR="001D123C" w:rsidRDefault="00442CFC" w:rsidP="001D123C">
      <w:pPr>
        <w:widowControl w:val="0"/>
        <w:autoSpaceDE w:val="0"/>
        <w:autoSpaceDN w:val="0"/>
        <w:adjustRightInd w:val="0"/>
        <w:spacing w:after="0"/>
        <w:jc w:val="center"/>
        <w:rPr>
          <w:b/>
          <w:noProof/>
          <w:color w:val="FF0000"/>
          <w:sz w:val="28"/>
          <w:szCs w:val="24"/>
          <w:lang w:val="tr"/>
        </w:rPr>
      </w:pPr>
      <w:r>
        <w:rPr>
          <w:b/>
          <w:noProof/>
          <w:color w:val="FF0000"/>
          <w:sz w:val="28"/>
          <w:szCs w:val="24"/>
          <w:lang w:val="tr"/>
        </w:rPr>
        <w:t>9</w:t>
      </w:r>
      <w:r w:rsidR="001D123C" w:rsidRPr="003E1317">
        <w:rPr>
          <w:b/>
          <w:noProof/>
          <w:color w:val="FF0000"/>
          <w:sz w:val="28"/>
          <w:szCs w:val="24"/>
          <w:lang w:val="tr"/>
        </w:rPr>
        <w:t xml:space="preserve">- </w:t>
      </w:r>
      <w:r w:rsidR="001D123C">
        <w:rPr>
          <w:b/>
          <w:noProof/>
          <w:color w:val="FF0000"/>
          <w:sz w:val="28"/>
          <w:szCs w:val="24"/>
          <w:lang w:val="tr"/>
        </w:rPr>
        <w:t>YAZIM KURALLARI</w:t>
      </w:r>
    </w:p>
    <w:p w14:paraId="605A28DB" w14:textId="11C9AB05" w:rsidR="00DA5AA6" w:rsidRDefault="00DA5AA6" w:rsidP="00840512">
      <w:pPr>
        <w:widowControl w:val="0"/>
        <w:autoSpaceDE w:val="0"/>
        <w:autoSpaceDN w:val="0"/>
        <w:adjustRightInd w:val="0"/>
        <w:spacing w:after="0"/>
        <w:rPr>
          <w:rStyle w:val="Kpr"/>
          <w:szCs w:val="24"/>
          <w:lang w:val="tr"/>
        </w:rPr>
      </w:pPr>
      <w:r>
        <w:rPr>
          <w:szCs w:val="24"/>
        </w:rPr>
        <w:t>Makalelerdeki yazım kuralları dil editörlerimiz tarafından kontrol edilmektedir. Türk Dil Kurumu Sözlükleri yol gösterici olarak dikkate alınmıştır. Aşağıdaki linke tıklayarak tereddüt ettiğiniz kelimelerin yazımını kontrol edin.</w:t>
      </w:r>
      <w:r w:rsidR="00840512">
        <w:rPr>
          <w:szCs w:val="24"/>
        </w:rPr>
        <w:t xml:space="preserve"> </w:t>
      </w:r>
      <w:hyperlink r:id="rId48" w:history="1">
        <w:r w:rsidRPr="00030A6D">
          <w:rPr>
            <w:rStyle w:val="Kpr"/>
            <w:szCs w:val="24"/>
          </w:rPr>
          <w:t>https://sozluk.gov.tr/</w:t>
        </w:r>
      </w:hyperlink>
      <w:r w:rsidR="00840512">
        <w:rPr>
          <w:rStyle w:val="Kpr"/>
          <w:szCs w:val="24"/>
        </w:rPr>
        <w:t>.</w:t>
      </w:r>
    </w:p>
    <w:p w14:paraId="7DDE52A4" w14:textId="77777777" w:rsidR="00DA5AA6" w:rsidRDefault="00DA5AA6" w:rsidP="00840512">
      <w:pPr>
        <w:spacing w:after="0"/>
      </w:pPr>
      <w:r>
        <w:t xml:space="preserve">Ayrıca, dergimizde konularımız gereği sıkça geçen makam ve perde isimleri her ne kadar </w:t>
      </w:r>
      <w:proofErr w:type="spellStart"/>
      <w:r>
        <w:t>TDK’ya</w:t>
      </w:r>
      <w:proofErr w:type="spellEnd"/>
      <w:r>
        <w:t xml:space="preserve"> göre küçük harflerle ve şapkalı/şapkasız olarak yazılmış olsalar da makam ve perde isimlerini büyük- küçük veya şapkalı-şapkasız yazma sorumluluğu tamamen yazara aittir. Sizlerden istenen yazım kuralı; yazmış olduğunuz sözcükleri makalenin her yerinde aynı yazmanız olacaktır. Aşağıda hatalı örneklere yer verilmiştir:</w:t>
      </w:r>
    </w:p>
    <w:p w14:paraId="55154BCC" w14:textId="77777777" w:rsidR="00DA5AA6" w:rsidRDefault="00DA5AA6" w:rsidP="00840512">
      <w:pPr>
        <w:spacing w:after="0"/>
      </w:pPr>
      <w:r>
        <w:t>Bilindiği üzere her ülkede olduğu gibi bazı kelimelerin farklı yazılışları vardır. Sizden her seferinde aynı kelimeleri kullanmanızı rica ediyoruz.</w:t>
      </w:r>
    </w:p>
    <w:p w14:paraId="4DAAE5DC" w14:textId="1CE7B699" w:rsidR="00840512" w:rsidRPr="00C225E4" w:rsidRDefault="00442CFC" w:rsidP="00840512">
      <w:pPr>
        <w:spacing w:after="0"/>
      </w:pPr>
      <w:r>
        <w:t>Her ne olursa olsun “</w:t>
      </w:r>
      <w:r w:rsidRPr="00442CFC">
        <w:rPr>
          <w:b/>
          <w:bCs/>
        </w:rPr>
        <w:t>p</w:t>
      </w:r>
      <w:r w:rsidR="00840512" w:rsidRPr="00442CFC">
        <w:rPr>
          <w:b/>
          <w:bCs/>
        </w:rPr>
        <w:t>aragraf boşlukları mutlaka 0</w:t>
      </w:r>
      <w:r>
        <w:rPr>
          <w:b/>
          <w:bCs/>
        </w:rPr>
        <w:t>nk”</w:t>
      </w:r>
      <w:r w:rsidR="00840512" w:rsidRPr="00442CFC">
        <w:rPr>
          <w:b/>
          <w:bCs/>
        </w:rPr>
        <w:t xml:space="preserve"> </w:t>
      </w:r>
      <w:r w:rsidR="00840512">
        <w:t>olmalıdır. Bu</w:t>
      </w:r>
      <w:r>
        <w:t xml:space="preserve"> kuralı da tekrar hatırlatma gereği duyduk</w:t>
      </w:r>
      <w:r w:rsidR="00840512">
        <w:t>.</w:t>
      </w:r>
    </w:p>
    <w:bookmarkEnd w:id="9"/>
    <w:p w14:paraId="3318D0D6" w14:textId="77777777" w:rsidR="00862EA0" w:rsidRPr="006B5128" w:rsidRDefault="00862EA0" w:rsidP="005F50F3">
      <w:pPr>
        <w:spacing w:after="0"/>
        <w:rPr>
          <w:rFonts w:ascii="Times New Roman" w:hAnsi="Times New Roman"/>
          <w:szCs w:val="24"/>
        </w:rPr>
      </w:pPr>
    </w:p>
    <w:p w14:paraId="6358D01C" w14:textId="08B350D8" w:rsidR="00DA5AA6" w:rsidRPr="00003265" w:rsidRDefault="001A61A3" w:rsidP="00E72365">
      <w:pPr>
        <w:suppressAutoHyphens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10</w:t>
      </w:r>
      <w:r w:rsidR="00DA5AA6">
        <w:rPr>
          <w:b/>
          <w:bCs/>
          <w:color w:val="FF0000"/>
          <w:sz w:val="28"/>
          <w:szCs w:val="28"/>
        </w:rPr>
        <w:t>- EKLERIN VEYA NESNELERIN EKLENMESI</w:t>
      </w:r>
    </w:p>
    <w:p w14:paraId="1C429708" w14:textId="77777777" w:rsidR="00B64C00" w:rsidRDefault="00DA5AA6" w:rsidP="00B64C00">
      <w:pPr>
        <w:spacing w:after="0"/>
        <w:rPr>
          <w:rFonts w:ascii="Times New Roman" w:eastAsia="Times New Roman" w:hAnsi="Times New Roman" w:cs="Arial"/>
          <w:b/>
          <w:szCs w:val="24"/>
          <w:lang w:eastAsia="tr-TR"/>
        </w:rPr>
      </w:pPr>
      <w:r w:rsidRPr="00276DEB">
        <w:rPr>
          <w:b/>
          <w:szCs w:val="24"/>
        </w:rPr>
        <w:t>ŞEKIL, RESIM, FOTOĞRAF, TABLO VEYA RESIMLERIN KULLANIMI:</w:t>
      </w:r>
    </w:p>
    <w:p w14:paraId="3B4645C5" w14:textId="106197BB" w:rsidR="00DA5AA6" w:rsidRPr="00B64C00" w:rsidRDefault="00DA5AA6" w:rsidP="00B64C00">
      <w:pPr>
        <w:spacing w:after="0"/>
        <w:rPr>
          <w:rFonts w:ascii="Times New Roman" w:eastAsia="Times New Roman" w:hAnsi="Times New Roman" w:cs="Arial"/>
          <w:b/>
          <w:szCs w:val="24"/>
          <w:lang w:eastAsia="tr-TR"/>
        </w:rPr>
      </w:pPr>
      <w:r w:rsidRPr="00896D52">
        <w:rPr>
          <w:szCs w:val="24"/>
        </w:rPr>
        <w:t>Hepsinin eklendiği ortak yol aşağıda gösterilmiştir.</w:t>
      </w:r>
      <w:r w:rsidR="00373781">
        <w:rPr>
          <w:szCs w:val="24"/>
        </w:rPr>
        <w:t xml:space="preserve"> Ayrıca tüm eklentileriniz ve resim yazıları mutlaka ortalı olmalıdır.</w:t>
      </w:r>
    </w:p>
    <w:p w14:paraId="1EF8DB68" w14:textId="77777777" w:rsidR="00DA5AA6" w:rsidRDefault="00DA5AA6" w:rsidP="00DA5AA6">
      <w:pPr>
        <w:keepNext/>
        <w:jc w:val="center"/>
      </w:pPr>
      <w:r>
        <w:rPr>
          <w:rFonts w:ascii="Times New Roman" w:eastAsia="Times New Roman" w:hAnsi="Times New Roman" w:cs="Arial"/>
          <w:b/>
          <w:noProof/>
          <w:szCs w:val="24"/>
          <w:lang w:eastAsia="tr-TR"/>
        </w:rPr>
        <w:lastRenderedPageBreak/>
        <w:drawing>
          <wp:inline distT="0" distB="0" distL="0" distR="0" wp14:anchorId="1F7AFD1E" wp14:editId="4C4D2A49">
            <wp:extent cx="5972810" cy="4167505"/>
            <wp:effectExtent l="0" t="0" r="8890" b="444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2920B" w14:textId="429C841B" w:rsidR="00DA5AA6" w:rsidRDefault="00DA5AA6" w:rsidP="00E72365">
      <w:pPr>
        <w:pStyle w:val="ResimYazs"/>
        <w:jc w:val="center"/>
      </w:pPr>
      <w:r>
        <w:t xml:space="preserve">Dizi </w:t>
      </w:r>
      <w:r>
        <w:fldChar w:fldCharType="begin"/>
      </w:r>
      <w:r>
        <w:instrText xml:space="preserve"> SEQ Resim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Pr="007B201B">
        <w:t>. Öncelikle bir başlık yazdırmak istediğiniz şekil, not, fotoğraf vb. üzerine farenin sağ tuşuna basıyorsunuz ve "</w:t>
      </w:r>
      <w:r>
        <w:t xml:space="preserve">Resim </w:t>
      </w:r>
      <w:proofErr w:type="gramStart"/>
      <w:r>
        <w:t xml:space="preserve">yazısı </w:t>
      </w:r>
      <w:r w:rsidRPr="007B201B">
        <w:t xml:space="preserve"> ekle</w:t>
      </w:r>
      <w:proofErr w:type="gramEnd"/>
      <w:r w:rsidRPr="007B201B">
        <w:t>" diyorsunuz.</w:t>
      </w:r>
    </w:p>
    <w:p w14:paraId="1B931C1F" w14:textId="77777777" w:rsidR="00DA5AA6" w:rsidRPr="0004779B" w:rsidRDefault="00DA5AA6" w:rsidP="00DA5AA6"/>
    <w:p w14:paraId="75AA7ED1" w14:textId="77777777" w:rsidR="00DA5AA6" w:rsidRDefault="00DA5AA6" w:rsidP="00DA5AA6">
      <w:pPr>
        <w:jc w:val="center"/>
        <w:rPr>
          <w:rFonts w:ascii="Times New Roman" w:eastAsia="Times New Roman" w:hAnsi="Times New Roman" w:cs="Arial"/>
          <w:b/>
          <w:szCs w:val="24"/>
          <w:lang w:val="en-US" w:eastAsia="tr-TR"/>
        </w:rPr>
      </w:pPr>
      <w:r>
        <w:rPr>
          <w:noProof/>
          <w:lang w:eastAsia="tr-TR"/>
        </w:rPr>
        <w:drawing>
          <wp:inline distT="0" distB="0" distL="0" distR="0" wp14:anchorId="475C09D0" wp14:editId="30F13B7E">
            <wp:extent cx="3686175" cy="226695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26FD2" w14:textId="4725E019" w:rsidR="00DA5AA6" w:rsidRPr="00B47A89" w:rsidRDefault="00DA5AA6" w:rsidP="00E72365">
      <w:pPr>
        <w:rPr>
          <w:rFonts w:ascii="Times New Roman" w:eastAsia="Times New Roman" w:hAnsi="Times New Roman" w:cs="Arial"/>
          <w:bCs/>
          <w:szCs w:val="24"/>
          <w:lang w:eastAsia="tr-TR"/>
        </w:rPr>
      </w:pPr>
      <w:r w:rsidRPr="00AD275E">
        <w:rPr>
          <w:szCs w:val="24"/>
        </w:rPr>
        <w:t>Daha sonra "</w:t>
      </w:r>
      <w:proofErr w:type="spellStart"/>
      <w:r w:rsidRPr="00AD275E">
        <w:rPr>
          <w:szCs w:val="24"/>
        </w:rPr>
        <w:t>Caption</w:t>
      </w:r>
      <w:proofErr w:type="spellEnd"/>
      <w:r w:rsidRPr="00AD275E">
        <w:rPr>
          <w:szCs w:val="24"/>
        </w:rPr>
        <w:t>:" kısmından türünü belirterek</w:t>
      </w:r>
      <w:r w:rsidRPr="00AD275E">
        <w:rPr>
          <w:b/>
          <w:szCs w:val="24"/>
        </w:rPr>
        <w:t xml:space="preserve"> koyacağınız alıntıyı seçiyorsunuz</w:t>
      </w:r>
      <w:r w:rsidRPr="00AD275E">
        <w:rPr>
          <w:szCs w:val="24"/>
        </w:rPr>
        <w:t xml:space="preserve">. İstediğiniz metin yoksa, Yeni bir etiket </w:t>
      </w:r>
      <w:proofErr w:type="spellStart"/>
      <w:r w:rsidRPr="00AD275E">
        <w:rPr>
          <w:szCs w:val="24"/>
        </w:rPr>
        <w:t>oluştur'a</w:t>
      </w:r>
      <w:proofErr w:type="spellEnd"/>
      <w:r w:rsidRPr="00AD275E">
        <w:rPr>
          <w:szCs w:val="24"/>
        </w:rPr>
        <w:t xml:space="preserve"> tıklayın ve notlar, fotoğraflar veya seriler vb. yazarak işlemi </w:t>
      </w:r>
      <w:r w:rsidRPr="00AD275E">
        <w:rPr>
          <w:szCs w:val="24"/>
        </w:rPr>
        <w:lastRenderedPageBreak/>
        <w:t>tamamlayın. Bu sayede siz sonraki işlemlerinizi yaparken sistem kendisi seriye devam edecektir. Size kalan tek şey, alıntınıza sağ tıklamak ve makaleniz boyunca doğru başlığı seçmek.</w:t>
      </w:r>
    </w:p>
    <w:p w14:paraId="2738419D" w14:textId="77777777" w:rsidR="00DA5AA6" w:rsidRPr="00B47A89" w:rsidRDefault="00DA5AA6" w:rsidP="00E72365">
      <w:pPr>
        <w:spacing w:after="0"/>
        <w:rPr>
          <w:rFonts w:ascii="Times New Roman" w:eastAsia="Times New Roman" w:hAnsi="Times New Roman" w:cs="Arial"/>
          <w:b/>
          <w:sz w:val="28"/>
          <w:szCs w:val="28"/>
          <w:lang w:eastAsia="tr-TR"/>
        </w:rPr>
      </w:pPr>
      <w:r>
        <w:rPr>
          <w:b/>
          <w:sz w:val="28"/>
          <w:szCs w:val="28"/>
        </w:rPr>
        <w:t>Şimdi, bu konuyla ilgili birkaç örnek sizin için aşağıda gösterilmiştir.</w:t>
      </w:r>
    </w:p>
    <w:p w14:paraId="19729B25" w14:textId="77777777" w:rsidR="00DA5AA6" w:rsidRDefault="00DA5AA6" w:rsidP="00DA5AA6">
      <w:pPr>
        <w:keepNext/>
        <w:spacing w:after="0"/>
        <w:jc w:val="center"/>
      </w:pPr>
      <w:r w:rsidRPr="004C2E2C">
        <w:rPr>
          <w:rFonts w:ascii="Times New Roman" w:eastAsia="MS Mincho" w:hAnsi="Times New Roman"/>
          <w:noProof/>
          <w:szCs w:val="24"/>
          <w:lang w:eastAsia="tr-TR"/>
        </w:rPr>
        <w:drawing>
          <wp:inline distT="0" distB="0" distL="0" distR="0" wp14:anchorId="31841CD4" wp14:editId="3452B281">
            <wp:extent cx="5734050" cy="742950"/>
            <wp:effectExtent l="0" t="0" r="0" b="0"/>
            <wp:docPr id="23" name="Рисунок 1" descr="İsimsiz - Tam P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 - Полная партитура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71F9" w14:textId="5A9BDF33" w:rsidR="00DA5AA6" w:rsidRPr="00153192" w:rsidRDefault="00DA5AA6" w:rsidP="00E72365">
      <w:pPr>
        <w:pStyle w:val="ResimYazs"/>
        <w:jc w:val="center"/>
        <w:rPr>
          <w:bCs/>
        </w:rPr>
      </w:pPr>
      <w:r>
        <w:t xml:space="preserve">Dizi </w:t>
      </w:r>
      <w:r>
        <w:fldChar w:fldCharType="begin"/>
      </w:r>
      <w:r>
        <w:instrText xml:space="preserve"> SEQ Şekil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 </w:t>
      </w:r>
      <w:bookmarkStart w:id="10" w:name="_Hlk183554418"/>
      <w:r w:rsidRPr="00153192">
        <w:rPr>
          <w:bCs/>
        </w:rPr>
        <w:t xml:space="preserve">Herhangi bir </w:t>
      </w:r>
      <w:r w:rsidR="00027EE8" w:rsidRPr="00153192">
        <w:rPr>
          <w:bCs/>
        </w:rPr>
        <w:t xml:space="preserve">gam, dörtlü, beşli, oktavlık </w:t>
      </w:r>
      <w:proofErr w:type="spellStart"/>
      <w:r w:rsidR="00027EE8" w:rsidRPr="00153192">
        <w:rPr>
          <w:bCs/>
        </w:rPr>
        <w:t>örenkler</w:t>
      </w:r>
      <w:proofErr w:type="spellEnd"/>
      <w:r w:rsidR="00027EE8" w:rsidRPr="00153192">
        <w:rPr>
          <w:bCs/>
        </w:rPr>
        <w:t xml:space="preserve"> veya </w:t>
      </w:r>
      <w:proofErr w:type="spellStart"/>
      <w:r w:rsidR="00027EE8" w:rsidRPr="00153192">
        <w:rPr>
          <w:bCs/>
        </w:rPr>
        <w:t>jaz</w:t>
      </w:r>
      <w:proofErr w:type="spellEnd"/>
      <w:r w:rsidR="00027EE8" w:rsidRPr="00153192">
        <w:rPr>
          <w:bCs/>
        </w:rPr>
        <w:t xml:space="preserve"> dizileri</w:t>
      </w:r>
      <w:r w:rsidRPr="00153192">
        <w:rPr>
          <w:bCs/>
        </w:rPr>
        <w:t xml:space="preserve"> "Dizi" </w:t>
      </w:r>
      <w:r w:rsidR="00027EE8" w:rsidRPr="00153192">
        <w:rPr>
          <w:bCs/>
        </w:rPr>
        <w:t>olarak adlandırılır.</w:t>
      </w:r>
    </w:p>
    <w:bookmarkEnd w:id="10"/>
    <w:p w14:paraId="66E74E92" w14:textId="77777777" w:rsidR="00DA5AA6" w:rsidRDefault="00DA5AA6" w:rsidP="00DA5AA6">
      <w:pPr>
        <w:keepNext/>
        <w:spacing w:after="0"/>
        <w:jc w:val="center"/>
      </w:pPr>
    </w:p>
    <w:p w14:paraId="52BE19DE" w14:textId="77777777" w:rsidR="00DA5AA6" w:rsidRDefault="00DA5AA6" w:rsidP="00DA5AA6">
      <w:pPr>
        <w:keepNext/>
        <w:spacing w:after="0"/>
        <w:jc w:val="center"/>
      </w:pPr>
      <w:r>
        <w:rPr>
          <w:noProof/>
          <w:lang w:eastAsia="tr-TR"/>
        </w:rPr>
        <w:drawing>
          <wp:inline distT="0" distB="0" distL="0" distR="0" wp14:anchorId="6396CF42" wp14:editId="2B9A135C">
            <wp:extent cx="5114925" cy="202882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2"/>
                    <a:srcRect t="1894" b="17425"/>
                    <a:stretch/>
                  </pic:blipFill>
                  <pic:spPr bwMode="auto">
                    <a:xfrm>
                      <a:off x="0" y="0"/>
                      <a:ext cx="5114925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0C5F50" w14:textId="61D9A464" w:rsidR="00DA5AA6" w:rsidRPr="00DA5AA6" w:rsidRDefault="00DA5AA6" w:rsidP="00E72365">
      <w:pPr>
        <w:pStyle w:val="ResimYazs"/>
        <w:jc w:val="center"/>
        <w:rPr>
          <w:bCs/>
        </w:rPr>
      </w:pPr>
      <w:r>
        <w:t xml:space="preserve">Nota </w:t>
      </w:r>
      <w:r>
        <w:fldChar w:fldCharType="begin"/>
      </w:r>
      <w:r>
        <w:instrText xml:space="preserve"> SEQ Nota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 </w:t>
      </w:r>
      <w:bookmarkStart w:id="11" w:name="_Hlk183554304"/>
      <w:r>
        <w:t xml:space="preserve">Herhangi bir </w:t>
      </w:r>
      <w:r w:rsidR="00B77DA2">
        <w:t xml:space="preserve">eserden bir pasaj veya birkaç ölçü örneği verilecek ise </w:t>
      </w:r>
      <w:r>
        <w:t>"</w:t>
      </w:r>
      <w:r>
        <w:rPr>
          <w:b/>
        </w:rPr>
        <w:t xml:space="preserve">Nota" </w:t>
      </w:r>
      <w:r w:rsidR="00B77DA2">
        <w:rPr>
          <w:b/>
        </w:rPr>
        <w:t>ol</w:t>
      </w:r>
      <w:r w:rsidR="00B77DA2" w:rsidRPr="00B77DA2">
        <w:rPr>
          <w:bCs/>
        </w:rPr>
        <w:t>arak adlandırınız</w:t>
      </w:r>
      <w:r w:rsidR="00B77DA2">
        <w:rPr>
          <w:b/>
        </w:rPr>
        <w:t>.</w:t>
      </w:r>
    </w:p>
    <w:bookmarkEnd w:id="11"/>
    <w:p w14:paraId="4D668D6A" w14:textId="77777777" w:rsidR="00DA5AA6" w:rsidRDefault="00DA5AA6" w:rsidP="00DA5AA6">
      <w:pPr>
        <w:spacing w:after="0"/>
        <w:ind w:firstLine="708"/>
        <w:rPr>
          <w:rFonts w:ascii="Times New Roman" w:eastAsia="MS Mincho" w:hAnsi="Times New Roman"/>
          <w:szCs w:val="24"/>
          <w:lang w:val="az-Latn-AZ" w:eastAsia="ru-RU"/>
        </w:rPr>
      </w:pPr>
    </w:p>
    <w:p w14:paraId="724BF053" w14:textId="77777777" w:rsidR="00DA5AA6" w:rsidRDefault="00DA5AA6" w:rsidP="00DA5AA6">
      <w:pPr>
        <w:keepNext/>
        <w:widowControl w:val="0"/>
        <w:autoSpaceDE w:val="0"/>
        <w:autoSpaceDN w:val="0"/>
        <w:adjustRightInd w:val="0"/>
        <w:spacing w:after="0"/>
        <w:jc w:val="center"/>
      </w:pPr>
      <w:r w:rsidRPr="006558AF">
        <w:rPr>
          <w:rFonts w:ascii="Times New Roman" w:eastAsia="Times New Roman" w:hAnsi="Times New Roman" w:cs="Arial"/>
          <w:noProof/>
          <w:szCs w:val="24"/>
          <w:lang w:eastAsia="tr-TR"/>
        </w:rPr>
        <w:lastRenderedPageBreak/>
        <w:drawing>
          <wp:inline distT="0" distB="0" distL="0" distR="0" wp14:anchorId="50E577FA" wp14:editId="0E389D92">
            <wp:extent cx="4191000" cy="5619750"/>
            <wp:effectExtent l="0" t="0" r="0" b="0"/>
            <wp:docPr id="573842372" name="Resim 573842372" descr="osman-hamdi-silah-taci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man-hamdi-silah-taciri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A981C" w14:textId="77777777" w:rsidR="00DA5AA6" w:rsidRPr="006E3266" w:rsidRDefault="00DA5AA6" w:rsidP="00E72365">
      <w:pPr>
        <w:pStyle w:val="ResimYazs"/>
        <w:jc w:val="center"/>
        <w:rPr>
          <w:bCs/>
        </w:rPr>
      </w:pPr>
      <w:r w:rsidRPr="006E3266">
        <w:t xml:space="preserve">Resim </w:t>
      </w:r>
      <w:r w:rsidRPr="006E3266">
        <w:fldChar w:fldCharType="begin"/>
      </w:r>
      <w:r w:rsidRPr="006E3266">
        <w:instrText xml:space="preserve"> SEQ Resim \* ARABIC </w:instrText>
      </w:r>
      <w:r w:rsidRPr="006E3266">
        <w:fldChar w:fldCharType="separate"/>
      </w:r>
      <w:r w:rsidRPr="006E3266">
        <w:rPr>
          <w:noProof/>
        </w:rPr>
        <w:t>2</w:t>
      </w:r>
      <w:r w:rsidRPr="006E3266">
        <w:fldChar w:fldCharType="end"/>
      </w:r>
      <w:r w:rsidRPr="006E3266">
        <w:t xml:space="preserve">.  </w:t>
      </w:r>
      <w:r w:rsidRPr="006E3266">
        <w:rPr>
          <w:bCs/>
        </w:rPr>
        <w:t>Bu tür yağlı boya tabloları veya tabloları eklerken, başlıktan "Resim" seçeneğini seçin.</w:t>
      </w:r>
    </w:p>
    <w:p w14:paraId="15942E28" w14:textId="77777777" w:rsidR="00DA5AA6" w:rsidRDefault="00DA5AA6" w:rsidP="00DA5AA6"/>
    <w:p w14:paraId="70BB709F" w14:textId="77777777" w:rsidR="00DA5AA6" w:rsidRDefault="00DA5AA6" w:rsidP="00DA5AA6"/>
    <w:p w14:paraId="61DC7786" w14:textId="77777777" w:rsidR="00DA5AA6" w:rsidRDefault="00DA5AA6" w:rsidP="00DA5AA6"/>
    <w:p w14:paraId="61E241F2" w14:textId="77777777" w:rsidR="00DA5AA6" w:rsidRDefault="00DA5AA6" w:rsidP="00DA5AA6"/>
    <w:p w14:paraId="4008BAD4" w14:textId="77777777" w:rsidR="00DA5AA6" w:rsidRPr="006E3266" w:rsidRDefault="00DA5AA6" w:rsidP="00DA5AA6">
      <w:pPr>
        <w:jc w:val="center"/>
      </w:pPr>
    </w:p>
    <w:p w14:paraId="29F42FA8" w14:textId="77777777" w:rsidR="00DA5AA6" w:rsidRDefault="00DA5AA6" w:rsidP="00DA5AA6">
      <w:pPr>
        <w:keepNext/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2D01A529" wp14:editId="3329D56F">
            <wp:extent cx="4076700" cy="24765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22343" w14:textId="77777777" w:rsidR="00DA5AA6" w:rsidRDefault="00DA5AA6" w:rsidP="00E72365">
      <w:pPr>
        <w:pStyle w:val="ResimYazs"/>
        <w:jc w:val="center"/>
      </w:pPr>
      <w:r>
        <w:t xml:space="preserve">Fotoğraf </w:t>
      </w:r>
      <w:r>
        <w:fldChar w:fldCharType="begin"/>
      </w:r>
      <w:r>
        <w:instrText xml:space="preserve"> SEQ Fotoğraf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Eklediğiniz bir fotoğrafsa, bir medya cihazı tarafından çekilmiş olmalıdır. Başlıkta "Fotoğraf" da seçilmeli veya mevcut değilse oluşturulmalıdır.</w:t>
      </w:r>
    </w:p>
    <w:p w14:paraId="7C0F342E" w14:textId="77777777" w:rsidR="00373781" w:rsidRPr="00373781" w:rsidRDefault="00373781" w:rsidP="00373781">
      <w:bookmarkStart w:id="12" w:name="_Hlk199444508"/>
    </w:p>
    <w:tbl>
      <w:tblPr>
        <w:tblStyle w:val="OrtaList2-Vurgu1"/>
        <w:tblW w:w="4246" w:type="pct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1540"/>
        <w:gridCol w:w="1540"/>
        <w:gridCol w:w="1542"/>
        <w:gridCol w:w="1545"/>
      </w:tblGrid>
      <w:tr w:rsidR="00373781" w14:paraId="6F8E6007" w14:textId="77777777" w:rsidTr="00CE6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50C89C1" w14:textId="1F931DE9" w:rsidR="00373781" w:rsidRDefault="00373781" w:rsidP="00373781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3D66B6">
              <w:rPr>
                <w:rFonts w:ascii="Times New Roman" w:hAnsi="Times New Roman"/>
              </w:rPr>
              <w:t>1. Başlık</w:t>
            </w:r>
          </w:p>
        </w:tc>
        <w:tc>
          <w:tcPr>
            <w:tcW w:w="9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0D8ED9" w14:textId="1954A410" w:rsidR="00373781" w:rsidRDefault="00373781" w:rsidP="00373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3D66B6">
              <w:rPr>
                <w:rFonts w:ascii="Times New Roman" w:hAnsi="Times New Roman"/>
              </w:rPr>
              <w:t>2. Başlık</w:t>
            </w:r>
          </w:p>
        </w:tc>
        <w:tc>
          <w:tcPr>
            <w:tcW w:w="9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2DFD96" w14:textId="6AD2960B" w:rsidR="00373781" w:rsidRDefault="00373781" w:rsidP="00373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3D66B6">
              <w:rPr>
                <w:rFonts w:ascii="Times New Roman" w:hAnsi="Times New Roman"/>
              </w:rPr>
              <w:t>3. Başlık</w:t>
            </w:r>
          </w:p>
        </w:tc>
        <w:tc>
          <w:tcPr>
            <w:tcW w:w="9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664CC5" w14:textId="5AD6503D" w:rsidR="00373781" w:rsidRDefault="00373781" w:rsidP="00373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3D66B6">
              <w:rPr>
                <w:rFonts w:ascii="Times New Roman" w:hAnsi="Times New Roman"/>
              </w:rPr>
              <w:t>4. Başlık</w:t>
            </w: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9BDCE9" w14:textId="75D2D0F7" w:rsidR="00373781" w:rsidRDefault="00373781" w:rsidP="00373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3D66B6">
              <w:rPr>
                <w:rFonts w:ascii="Times New Roman" w:hAnsi="Times New Roman"/>
              </w:rPr>
              <w:t>Toplam</w:t>
            </w:r>
          </w:p>
        </w:tc>
      </w:tr>
      <w:tr w:rsidR="00373781" w14:paraId="0B69EE13" w14:textId="77777777" w:rsidTr="00CE6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4406E241" w14:textId="225E86D9" w:rsidR="00373781" w:rsidRDefault="00373781" w:rsidP="00373781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1. veri</w:t>
            </w:r>
          </w:p>
        </w:tc>
        <w:tc>
          <w:tcPr>
            <w:tcW w:w="9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22BF3D" w14:textId="7017F513" w:rsidR="00373781" w:rsidRDefault="00373781" w:rsidP="0037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1. veri</w:t>
            </w:r>
          </w:p>
        </w:tc>
        <w:tc>
          <w:tcPr>
            <w:tcW w:w="9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0F6904" w14:textId="6221D6CE" w:rsidR="00373781" w:rsidRDefault="00373781" w:rsidP="0037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1. veri</w:t>
            </w:r>
          </w:p>
        </w:tc>
        <w:tc>
          <w:tcPr>
            <w:tcW w:w="9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3CA0D5" w14:textId="473A953F" w:rsidR="00373781" w:rsidRDefault="00373781" w:rsidP="0037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1. veri</w:t>
            </w: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5F2F840" w14:textId="2D7C67C2" w:rsidR="00373781" w:rsidRDefault="00373781" w:rsidP="0037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1. veri</w:t>
            </w:r>
          </w:p>
        </w:tc>
      </w:tr>
      <w:tr w:rsidR="00373781" w14:paraId="173B8959" w14:textId="77777777" w:rsidTr="00CE6A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9DF0931" w14:textId="153F87B6" w:rsidR="00373781" w:rsidRDefault="00373781" w:rsidP="00373781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2. veri</w:t>
            </w:r>
          </w:p>
        </w:tc>
        <w:tc>
          <w:tcPr>
            <w:tcW w:w="964" w:type="pct"/>
          </w:tcPr>
          <w:p w14:paraId="7C70A923" w14:textId="373380FE" w:rsidR="00373781" w:rsidRDefault="00373781" w:rsidP="0037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2. veri</w:t>
            </w:r>
          </w:p>
        </w:tc>
        <w:tc>
          <w:tcPr>
            <w:tcW w:w="964" w:type="pct"/>
          </w:tcPr>
          <w:p w14:paraId="0915AC2A" w14:textId="68D6E539" w:rsidR="00373781" w:rsidRDefault="00373781" w:rsidP="0037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2. veri</w:t>
            </w:r>
          </w:p>
        </w:tc>
        <w:tc>
          <w:tcPr>
            <w:tcW w:w="965" w:type="pct"/>
          </w:tcPr>
          <w:p w14:paraId="1F7A71E5" w14:textId="17249CBE" w:rsidR="00373781" w:rsidRDefault="00373781" w:rsidP="0037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2. veri</w:t>
            </w:r>
          </w:p>
        </w:tc>
        <w:tc>
          <w:tcPr>
            <w:tcW w:w="967" w:type="pct"/>
          </w:tcPr>
          <w:p w14:paraId="37701F3B" w14:textId="729DE11D" w:rsidR="00373781" w:rsidRDefault="00373781" w:rsidP="0037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2. veri</w:t>
            </w:r>
          </w:p>
        </w:tc>
      </w:tr>
      <w:tr w:rsidR="00CE6A2A" w14:paraId="3A550F39" w14:textId="77777777" w:rsidTr="00CE6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</w:tcPr>
          <w:p w14:paraId="6210E0A4" w14:textId="77777777" w:rsidR="00373781" w:rsidRDefault="00373781" w:rsidP="00373781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3. veri</w:t>
            </w:r>
          </w:p>
        </w:tc>
        <w:tc>
          <w:tcPr>
            <w:tcW w:w="964" w:type="pct"/>
          </w:tcPr>
          <w:p w14:paraId="3C86CE18" w14:textId="6DD4B885" w:rsidR="00373781" w:rsidRDefault="00373781" w:rsidP="0037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3. veri</w:t>
            </w:r>
          </w:p>
        </w:tc>
        <w:tc>
          <w:tcPr>
            <w:tcW w:w="964" w:type="pct"/>
          </w:tcPr>
          <w:p w14:paraId="1A9D3262" w14:textId="68985606" w:rsidR="00373781" w:rsidRDefault="00373781" w:rsidP="0037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3. veri</w:t>
            </w:r>
          </w:p>
        </w:tc>
        <w:tc>
          <w:tcPr>
            <w:tcW w:w="965" w:type="pct"/>
          </w:tcPr>
          <w:p w14:paraId="1BA28DE7" w14:textId="3FD8BB9C" w:rsidR="00373781" w:rsidRDefault="00373781" w:rsidP="0037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3. veri</w:t>
            </w:r>
          </w:p>
        </w:tc>
        <w:tc>
          <w:tcPr>
            <w:tcW w:w="967" w:type="pct"/>
          </w:tcPr>
          <w:p w14:paraId="462AA884" w14:textId="78A2332C" w:rsidR="00373781" w:rsidRDefault="00373781" w:rsidP="0037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3. veri</w:t>
            </w:r>
          </w:p>
        </w:tc>
      </w:tr>
      <w:tr w:rsidR="00373781" w14:paraId="45A46600" w14:textId="77777777" w:rsidTr="00CE6A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C35C928" w14:textId="5F0537B3" w:rsidR="00373781" w:rsidRDefault="00373781" w:rsidP="00373781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4. veri</w:t>
            </w:r>
          </w:p>
        </w:tc>
        <w:tc>
          <w:tcPr>
            <w:tcW w:w="964" w:type="pct"/>
          </w:tcPr>
          <w:p w14:paraId="6673005C" w14:textId="5A9EE39A" w:rsidR="00373781" w:rsidRDefault="00373781" w:rsidP="0037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4. veri</w:t>
            </w:r>
          </w:p>
        </w:tc>
        <w:tc>
          <w:tcPr>
            <w:tcW w:w="964" w:type="pct"/>
          </w:tcPr>
          <w:p w14:paraId="64E1BAF0" w14:textId="1E9D7A9B" w:rsidR="00373781" w:rsidRDefault="00373781" w:rsidP="0037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4. veri</w:t>
            </w:r>
          </w:p>
        </w:tc>
        <w:tc>
          <w:tcPr>
            <w:tcW w:w="965" w:type="pct"/>
          </w:tcPr>
          <w:p w14:paraId="42CD6A25" w14:textId="229DAB58" w:rsidR="00373781" w:rsidRDefault="00373781" w:rsidP="0037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4. veri</w:t>
            </w:r>
          </w:p>
        </w:tc>
        <w:tc>
          <w:tcPr>
            <w:tcW w:w="967" w:type="pct"/>
          </w:tcPr>
          <w:p w14:paraId="5D6DE8ED" w14:textId="77F941C9" w:rsidR="00373781" w:rsidRDefault="00373781" w:rsidP="0037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3D66B6">
              <w:rPr>
                <w:rFonts w:ascii="Times New Roman" w:hAnsi="Times New Roman"/>
                <w:sz w:val="20"/>
                <w:szCs w:val="20"/>
              </w:rPr>
              <w:t>4. veri</w:t>
            </w:r>
          </w:p>
        </w:tc>
      </w:tr>
      <w:tr w:rsidR="00CE6A2A" w14:paraId="1116954B" w14:textId="77777777" w:rsidTr="00CE6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noWrap/>
          </w:tcPr>
          <w:p w14:paraId="4EE9E477" w14:textId="1E84E71D" w:rsidR="00373781" w:rsidRDefault="00373781" w:rsidP="00373781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D66B6">
              <w:rPr>
                <w:rFonts w:ascii="Times New Roman" w:hAnsi="Times New Roman"/>
                <w:sz w:val="20"/>
                <w:szCs w:val="20"/>
              </w:rPr>
              <w:t>. veri</w:t>
            </w:r>
          </w:p>
        </w:tc>
        <w:tc>
          <w:tcPr>
            <w:tcW w:w="964" w:type="pct"/>
          </w:tcPr>
          <w:p w14:paraId="7DEE9A98" w14:textId="65C5A171" w:rsidR="00373781" w:rsidRDefault="00373781" w:rsidP="0037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D66B6">
              <w:rPr>
                <w:rFonts w:ascii="Times New Roman" w:hAnsi="Times New Roman"/>
                <w:sz w:val="20"/>
                <w:szCs w:val="20"/>
              </w:rPr>
              <w:t>. veri</w:t>
            </w:r>
          </w:p>
        </w:tc>
        <w:tc>
          <w:tcPr>
            <w:tcW w:w="964" w:type="pct"/>
          </w:tcPr>
          <w:p w14:paraId="45ADB29A" w14:textId="51F233E5" w:rsidR="00373781" w:rsidRDefault="00373781" w:rsidP="0037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D66B6">
              <w:rPr>
                <w:rFonts w:ascii="Times New Roman" w:hAnsi="Times New Roman"/>
                <w:sz w:val="20"/>
                <w:szCs w:val="20"/>
              </w:rPr>
              <w:t>. veri</w:t>
            </w:r>
          </w:p>
        </w:tc>
        <w:tc>
          <w:tcPr>
            <w:tcW w:w="965" w:type="pct"/>
          </w:tcPr>
          <w:p w14:paraId="33A9A1AD" w14:textId="2DC5C134" w:rsidR="00373781" w:rsidRDefault="00373781" w:rsidP="0037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D66B6">
              <w:rPr>
                <w:rFonts w:ascii="Times New Roman" w:hAnsi="Times New Roman"/>
                <w:sz w:val="20"/>
                <w:szCs w:val="20"/>
              </w:rPr>
              <w:t>. veri</w:t>
            </w:r>
          </w:p>
        </w:tc>
        <w:tc>
          <w:tcPr>
            <w:tcW w:w="967" w:type="pct"/>
          </w:tcPr>
          <w:p w14:paraId="0DAC3AA0" w14:textId="6DA2D88E" w:rsidR="00373781" w:rsidRDefault="00373781" w:rsidP="0037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D66B6">
              <w:rPr>
                <w:rFonts w:ascii="Times New Roman" w:hAnsi="Times New Roman"/>
                <w:sz w:val="20"/>
                <w:szCs w:val="20"/>
              </w:rPr>
              <w:t>. veri</w:t>
            </w:r>
          </w:p>
        </w:tc>
      </w:tr>
      <w:tr w:rsidR="00373781" w14:paraId="43DA6DF1" w14:textId="77777777" w:rsidTr="00CE6A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0AD13A2" w14:textId="77777777" w:rsidR="00373781" w:rsidRPr="003D66B6" w:rsidRDefault="00373781" w:rsidP="00373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14:paraId="5AD6DB68" w14:textId="77777777" w:rsidR="00373781" w:rsidRPr="003D66B6" w:rsidRDefault="00373781" w:rsidP="0037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14:paraId="7FAC0F67" w14:textId="77777777" w:rsidR="00373781" w:rsidRPr="003D66B6" w:rsidRDefault="00373781" w:rsidP="0037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pct"/>
          </w:tcPr>
          <w:p w14:paraId="06D7CE78" w14:textId="77777777" w:rsidR="00373781" w:rsidRPr="003D66B6" w:rsidRDefault="00373781" w:rsidP="0037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20188260" w14:textId="195B61FD" w:rsidR="00373781" w:rsidRPr="003D66B6" w:rsidRDefault="00373781" w:rsidP="0037378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Toplam</w:t>
            </w:r>
          </w:p>
        </w:tc>
      </w:tr>
    </w:tbl>
    <w:p w14:paraId="59A1D7F2" w14:textId="333BBAF1" w:rsidR="00373781" w:rsidRDefault="00373781" w:rsidP="00CE6A2A">
      <w:pPr>
        <w:pStyle w:val="ResimYazs"/>
        <w:pBdr>
          <w:between w:val="single" w:sz="4" w:space="1" w:color="auto"/>
        </w:pBdr>
        <w:jc w:val="center"/>
      </w:pPr>
      <w:r>
        <w:t xml:space="preserve">Tablo </w:t>
      </w:r>
      <w:r>
        <w:fldChar w:fldCharType="begin"/>
      </w:r>
      <w:r>
        <w:instrText xml:space="preserve"> SEQ Tablo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</w:t>
      </w:r>
      <w:r w:rsidRPr="00211082">
        <w:t>Tablo tek tip kullanılmak zorundadır. Bu tabloya (</w:t>
      </w:r>
      <w:proofErr w:type="spellStart"/>
      <w:r w:rsidRPr="00211082">
        <w:t>ekle+Tablo+Hızlı</w:t>
      </w:r>
      <w:proofErr w:type="spellEnd"/>
      <w:r w:rsidRPr="00211082">
        <w:t xml:space="preserve"> </w:t>
      </w:r>
      <w:proofErr w:type="spellStart"/>
      <w:r w:rsidRPr="00211082">
        <w:t>tablolar+Matris</w:t>
      </w:r>
      <w:proofErr w:type="spellEnd"/>
      <w:r w:rsidRPr="00211082">
        <w:t xml:space="preserve">) seçeneği ile ulaşabilirsiniz. Asla dikey çizgi kullanmayınız. </w:t>
      </w:r>
      <w:r w:rsidR="00CE6A2A">
        <w:t>İhtiyaç halinde yatay çizgiler ekleyebilirsiniz.</w:t>
      </w:r>
      <w:r w:rsidR="007C18C4">
        <w:t xml:space="preserve"> </w:t>
      </w:r>
      <w:r w:rsidRPr="00211082">
        <w:t xml:space="preserve">APA sistemi esas alınmalıdır. Ayrıca Başlıklar </w:t>
      </w:r>
      <w:proofErr w:type="spellStart"/>
      <w:r w:rsidRPr="00211082">
        <w:t>bold</w:t>
      </w:r>
      <w:proofErr w:type="spellEnd"/>
      <w:r w:rsidRPr="00211082">
        <w:t xml:space="preserve"> 12 punto, iç veri ise normal 8-10 punto olmalıdır.</w:t>
      </w:r>
    </w:p>
    <w:bookmarkEnd w:id="12"/>
    <w:p w14:paraId="1555A919" w14:textId="77777777" w:rsidR="00386972" w:rsidRDefault="00386972" w:rsidP="00386972">
      <w:pPr>
        <w:keepNext/>
        <w:spacing w:after="150" w:line="240" w:lineRule="auto"/>
        <w:jc w:val="center"/>
      </w:pPr>
      <w:r w:rsidRPr="00DE3C97">
        <w:rPr>
          <w:rFonts w:ascii="Times New Roman" w:hAnsi="Times New Roman"/>
          <w:bCs/>
          <w:noProof/>
          <w:szCs w:val="24"/>
          <w:lang w:eastAsia="tr-TR"/>
        </w:rPr>
        <w:lastRenderedPageBreak/>
        <w:drawing>
          <wp:inline distT="0" distB="0" distL="0" distR="0" wp14:anchorId="7A9BC137" wp14:editId="44505E2E">
            <wp:extent cx="3072765" cy="4737100"/>
            <wp:effectExtent l="0" t="0" r="0" b="6350"/>
            <wp:docPr id="1487180588" name="Resim 1487180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473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2D9EA8" w14:textId="1D08E071" w:rsidR="00386972" w:rsidRDefault="00386972" w:rsidP="00386972">
      <w:pPr>
        <w:pStyle w:val="ResimYazs"/>
        <w:jc w:val="center"/>
        <w:rPr>
          <w:rFonts w:ascii="Times New Roman" w:eastAsia="Times New Roman" w:hAnsi="Times New Roman"/>
          <w:color w:val="000000"/>
          <w:szCs w:val="24"/>
          <w:lang w:eastAsia="tr-TR"/>
        </w:rPr>
      </w:pPr>
      <w:r>
        <w:t xml:space="preserve">Görsel </w:t>
      </w:r>
      <w:r>
        <w:fldChar w:fldCharType="begin"/>
      </w:r>
      <w:r>
        <w:instrText xml:space="preserve"> SEQ Görsel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Herhangi bir kaynaktan elde edilen, fotoğraf ve resim olmayan görselleri "Görsel" olarak adlandırınız.</w:t>
      </w:r>
    </w:p>
    <w:p w14:paraId="344762A9" w14:textId="77777777" w:rsidR="00DA5AA6" w:rsidRDefault="00DA5AA6" w:rsidP="00DA5AA6">
      <w:pPr>
        <w:spacing w:after="150" w:line="240" w:lineRule="auto"/>
        <w:rPr>
          <w:rFonts w:ascii="Times New Roman" w:eastAsia="Times New Roman" w:hAnsi="Times New Roman"/>
          <w:color w:val="000000"/>
          <w:szCs w:val="24"/>
          <w:lang w:eastAsia="tr-TR"/>
        </w:rPr>
      </w:pPr>
    </w:p>
    <w:p w14:paraId="44C1452E" w14:textId="77777777" w:rsidR="00CE6A2A" w:rsidRDefault="00CE6A2A" w:rsidP="00DA5AA6">
      <w:pPr>
        <w:spacing w:after="150" w:line="240" w:lineRule="auto"/>
        <w:rPr>
          <w:rFonts w:ascii="Times New Roman" w:eastAsia="Times New Roman" w:hAnsi="Times New Roman"/>
          <w:color w:val="000000"/>
          <w:szCs w:val="24"/>
          <w:lang w:eastAsia="tr-TR"/>
        </w:rPr>
      </w:pPr>
    </w:p>
    <w:p w14:paraId="0349A765" w14:textId="77777777" w:rsidR="00CE6A2A" w:rsidRDefault="00CE6A2A" w:rsidP="00DA5AA6">
      <w:pPr>
        <w:spacing w:after="150" w:line="240" w:lineRule="auto"/>
        <w:rPr>
          <w:rFonts w:ascii="Times New Roman" w:eastAsia="Times New Roman" w:hAnsi="Times New Roman"/>
          <w:color w:val="000000"/>
          <w:szCs w:val="24"/>
          <w:lang w:eastAsia="tr-TR"/>
        </w:rPr>
      </w:pPr>
    </w:p>
    <w:p w14:paraId="7D321D7A" w14:textId="0878BBC6" w:rsidR="00884A35" w:rsidRPr="00657993" w:rsidRDefault="001A61A3" w:rsidP="00E72365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tr-TR"/>
        </w:rPr>
      </w:pPr>
      <w:r>
        <w:rPr>
          <w:b/>
          <w:color w:val="FF0000"/>
          <w:sz w:val="28"/>
          <w:szCs w:val="28"/>
        </w:rPr>
        <w:t>11</w:t>
      </w:r>
      <w:r w:rsidR="00884A35">
        <w:rPr>
          <w:b/>
          <w:color w:val="FF0000"/>
          <w:sz w:val="28"/>
          <w:szCs w:val="28"/>
        </w:rPr>
        <w:t>- ETİK KURUL ONAY BELGESİ</w:t>
      </w:r>
    </w:p>
    <w:p w14:paraId="7EDD27EA" w14:textId="4931C69F" w:rsidR="00DA5AA6" w:rsidRDefault="00CE6A2A" w:rsidP="00CE6A2A">
      <w:pPr>
        <w:spacing w:after="150" w:line="240" w:lineRule="auto"/>
        <w:rPr>
          <w:rFonts w:ascii="Times New Roman" w:eastAsia="Times New Roman" w:hAnsi="Times New Roman"/>
          <w:color w:val="000000"/>
          <w:szCs w:val="24"/>
          <w:lang w:eastAsia="tr-TR"/>
        </w:rPr>
      </w:pPr>
      <w:bookmarkStart w:id="13" w:name="_Hlk199454936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Etik çalışması gerektiren bir durumunuz olduğunda </w:t>
      </w:r>
      <w:proofErr w:type="gramStart"/>
      <w:r>
        <w:rPr>
          <w:rFonts w:ascii="Times New Roman" w:eastAsia="Times New Roman" w:hAnsi="Times New Roman"/>
          <w:color w:val="000000"/>
          <w:szCs w:val="24"/>
          <w:lang w:eastAsia="tr-TR"/>
        </w:rPr>
        <w:t>resmi</w:t>
      </w:r>
      <w:proofErr w:type="gramEnd"/>
      <w:r>
        <w:rPr>
          <w:rFonts w:ascii="Times New Roman" w:eastAsia="Times New Roman" w:hAnsi="Times New Roman"/>
          <w:color w:val="000000"/>
          <w:szCs w:val="24"/>
          <w:lang w:eastAsia="tr-TR"/>
        </w:rPr>
        <w:t xml:space="preserve"> belge bilgilerini YÖNTEM başlığınızın altında vermelisiniz. Daha detaylı bilgi sizlere sekreterya tarafından iletilecektir.</w:t>
      </w:r>
    </w:p>
    <w:bookmarkEnd w:id="13"/>
    <w:p w14:paraId="48EB7C2D" w14:textId="76F8FD8F" w:rsidR="00DA5AA6" w:rsidRDefault="00DA5AA6" w:rsidP="00DA5AA6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tr-TR"/>
        </w:rPr>
      </w:pPr>
    </w:p>
    <w:p w14:paraId="0D07B32D" w14:textId="49244ACA" w:rsidR="00DA5AA6" w:rsidRDefault="00DA5AA6" w:rsidP="00DA5AA6">
      <w:pPr>
        <w:spacing w:after="150" w:line="240" w:lineRule="auto"/>
        <w:jc w:val="center"/>
        <w:rPr>
          <w:rFonts w:ascii="Times New Roman" w:eastAsia="Times New Roman" w:hAnsi="Times New Roman"/>
          <w:noProof/>
          <w:color w:val="000000"/>
          <w:szCs w:val="24"/>
          <w:lang w:eastAsia="tr-TR"/>
        </w:rPr>
      </w:pPr>
    </w:p>
    <w:p w14:paraId="50E0DDB4" w14:textId="77777777" w:rsidR="00CE6A2A" w:rsidRDefault="00CE6A2A" w:rsidP="00DA5AA6">
      <w:pPr>
        <w:spacing w:after="150" w:line="240" w:lineRule="auto"/>
        <w:jc w:val="center"/>
        <w:rPr>
          <w:rFonts w:ascii="Times New Roman" w:eastAsia="Times New Roman" w:hAnsi="Times New Roman"/>
          <w:noProof/>
          <w:color w:val="000000"/>
          <w:szCs w:val="24"/>
          <w:lang w:eastAsia="tr-TR"/>
        </w:rPr>
      </w:pPr>
    </w:p>
    <w:p w14:paraId="172D17DE" w14:textId="77777777" w:rsidR="00CE6A2A" w:rsidRDefault="00CE6A2A" w:rsidP="00DA5AA6">
      <w:pPr>
        <w:spacing w:after="150" w:line="240" w:lineRule="auto"/>
        <w:jc w:val="center"/>
        <w:rPr>
          <w:rFonts w:ascii="Times New Roman" w:eastAsia="Times New Roman" w:hAnsi="Times New Roman"/>
          <w:noProof/>
          <w:color w:val="000000"/>
          <w:szCs w:val="24"/>
          <w:lang w:eastAsia="tr-TR"/>
        </w:rPr>
      </w:pPr>
    </w:p>
    <w:p w14:paraId="76A599E0" w14:textId="77777777" w:rsidR="00CE6A2A" w:rsidRDefault="00CE6A2A" w:rsidP="00DA5AA6">
      <w:pPr>
        <w:spacing w:after="150" w:line="240" w:lineRule="auto"/>
        <w:jc w:val="center"/>
        <w:rPr>
          <w:rFonts w:ascii="Times New Roman" w:eastAsia="Times New Roman" w:hAnsi="Times New Roman"/>
          <w:noProof/>
          <w:color w:val="000000"/>
          <w:szCs w:val="24"/>
          <w:lang w:eastAsia="tr-TR"/>
        </w:rPr>
      </w:pPr>
    </w:p>
    <w:p w14:paraId="74239DCE" w14:textId="77777777" w:rsidR="00CE6A2A" w:rsidRDefault="00CE6A2A" w:rsidP="00DA5AA6">
      <w:pPr>
        <w:spacing w:after="150" w:line="240" w:lineRule="auto"/>
        <w:jc w:val="center"/>
        <w:rPr>
          <w:rFonts w:ascii="Times New Roman" w:eastAsia="Times New Roman" w:hAnsi="Times New Roman"/>
          <w:noProof/>
          <w:color w:val="000000"/>
          <w:szCs w:val="24"/>
          <w:lang w:eastAsia="tr-TR"/>
        </w:rPr>
      </w:pPr>
    </w:p>
    <w:p w14:paraId="19458CD6" w14:textId="77777777" w:rsidR="00CE6A2A" w:rsidRDefault="00CE6A2A" w:rsidP="00DA5AA6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tr-TR"/>
        </w:rPr>
      </w:pPr>
    </w:p>
    <w:p w14:paraId="4BDEA0B2" w14:textId="13460A25" w:rsidR="00DA5AA6" w:rsidRPr="007F2C6B" w:rsidRDefault="001A61A3" w:rsidP="007F2C6B">
      <w:pPr>
        <w:spacing w:after="150" w:line="240" w:lineRule="auto"/>
        <w:jc w:val="center"/>
        <w:rPr>
          <w:b/>
          <w:color w:val="FF0000"/>
          <w:sz w:val="28"/>
          <w:szCs w:val="28"/>
          <w:lang w:val="tr"/>
        </w:rPr>
      </w:pPr>
      <w:r>
        <w:rPr>
          <w:b/>
          <w:color w:val="FF0000"/>
          <w:sz w:val="28"/>
          <w:szCs w:val="28"/>
        </w:rPr>
        <w:t>12</w:t>
      </w:r>
      <w:r w:rsidR="00884A35">
        <w:rPr>
          <w:b/>
          <w:color w:val="FF0000"/>
          <w:sz w:val="28"/>
          <w:szCs w:val="28"/>
        </w:rPr>
        <w:t>- KİŞİSEL BİLGİLER</w:t>
      </w:r>
    </w:p>
    <w:tbl>
      <w:tblPr>
        <w:tblStyle w:val="TabloKlavuzu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884A35" w14:paraId="4F8C3CCF" w14:textId="77777777" w:rsidTr="00E72365">
        <w:tc>
          <w:tcPr>
            <w:tcW w:w="4697" w:type="dxa"/>
          </w:tcPr>
          <w:p w14:paraId="1245A811" w14:textId="77777777" w:rsidR="00884A35" w:rsidRDefault="00884A35" w:rsidP="00884A35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tr-TR"/>
              </w:rPr>
            </w:pPr>
            <w:r w:rsidRPr="000E3059">
              <w:rPr>
                <w:color w:val="000000"/>
                <w:sz w:val="18"/>
                <w:szCs w:val="18"/>
              </w:rPr>
              <w:t>Adınız Soyadınız</w:t>
            </w:r>
          </w:p>
        </w:tc>
        <w:tc>
          <w:tcPr>
            <w:tcW w:w="4697" w:type="dxa"/>
          </w:tcPr>
          <w:p w14:paraId="154D3F90" w14:textId="77777777" w:rsidR="00884A35" w:rsidRDefault="00884A35" w:rsidP="00884A35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tr-TR"/>
              </w:rPr>
            </w:pPr>
          </w:p>
        </w:tc>
      </w:tr>
      <w:tr w:rsidR="00884A35" w14:paraId="7B08AA3E" w14:textId="77777777" w:rsidTr="00E72365">
        <w:tc>
          <w:tcPr>
            <w:tcW w:w="4697" w:type="dxa"/>
          </w:tcPr>
          <w:p w14:paraId="5205A9F3" w14:textId="77777777" w:rsidR="00884A35" w:rsidRPr="000E3059" w:rsidRDefault="00884A35" w:rsidP="00884A35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0E3059">
              <w:rPr>
                <w:color w:val="000000"/>
                <w:sz w:val="18"/>
                <w:szCs w:val="18"/>
              </w:rPr>
              <w:t>Çalıştığınız Kurum</w:t>
            </w:r>
          </w:p>
        </w:tc>
        <w:tc>
          <w:tcPr>
            <w:tcW w:w="4697" w:type="dxa"/>
          </w:tcPr>
          <w:p w14:paraId="3E55C238" w14:textId="77777777" w:rsidR="00884A35" w:rsidRDefault="00884A35" w:rsidP="00884A35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tr-TR"/>
              </w:rPr>
            </w:pPr>
          </w:p>
        </w:tc>
      </w:tr>
      <w:tr w:rsidR="00884A35" w14:paraId="2A8846CE" w14:textId="77777777" w:rsidTr="00E72365">
        <w:tc>
          <w:tcPr>
            <w:tcW w:w="4697" w:type="dxa"/>
          </w:tcPr>
          <w:p w14:paraId="16780CCE" w14:textId="77777777" w:rsidR="00884A35" w:rsidRPr="000E3059" w:rsidRDefault="00884A35" w:rsidP="00884A35">
            <w:pPr>
              <w:spacing w:before="100" w:beforeAutospacing="1" w:after="100" w:afterAutospacing="1" w:line="240" w:lineRule="auto"/>
              <w:ind w:left="32"/>
              <w:jc w:val="lef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</w:rPr>
              <w:t>En son mezun olduğunuz pozisyon</w:t>
            </w:r>
          </w:p>
        </w:tc>
        <w:tc>
          <w:tcPr>
            <w:tcW w:w="4697" w:type="dxa"/>
          </w:tcPr>
          <w:p w14:paraId="168FED1E" w14:textId="77777777" w:rsidR="00884A35" w:rsidRDefault="00884A35" w:rsidP="00884A35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tr-TR"/>
              </w:rPr>
            </w:pPr>
          </w:p>
        </w:tc>
      </w:tr>
      <w:tr w:rsidR="00884A35" w14:paraId="7CAA981A" w14:textId="77777777" w:rsidTr="00E72365">
        <w:tc>
          <w:tcPr>
            <w:tcW w:w="4697" w:type="dxa"/>
          </w:tcPr>
          <w:p w14:paraId="49111B6F" w14:textId="77777777" w:rsidR="00884A35" w:rsidRDefault="00884A35" w:rsidP="00884A35">
            <w:pPr>
              <w:spacing w:before="100" w:beforeAutospacing="1" w:after="100" w:afterAutospacing="1" w:line="240" w:lineRule="auto"/>
              <w:ind w:left="32"/>
              <w:jc w:val="left"/>
              <w:rPr>
                <w:color w:val="000000"/>
                <w:sz w:val="18"/>
                <w:szCs w:val="18"/>
                <w:lang w:val="tr"/>
              </w:rPr>
            </w:pPr>
            <w:r>
              <w:rPr>
                <w:color w:val="000000"/>
                <w:sz w:val="18"/>
                <w:szCs w:val="18"/>
              </w:rPr>
              <w:t>Mezun olduğunuz pozisyona başladığınız yıl</w:t>
            </w:r>
          </w:p>
        </w:tc>
        <w:tc>
          <w:tcPr>
            <w:tcW w:w="4697" w:type="dxa"/>
          </w:tcPr>
          <w:p w14:paraId="30565FEB" w14:textId="77777777" w:rsidR="00884A35" w:rsidRDefault="00884A35" w:rsidP="00884A35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tr-TR"/>
              </w:rPr>
            </w:pPr>
          </w:p>
        </w:tc>
      </w:tr>
      <w:tr w:rsidR="00884A35" w14:paraId="65545AF0" w14:textId="77777777" w:rsidTr="00CE6A2A">
        <w:trPr>
          <w:trHeight w:val="595"/>
        </w:trPr>
        <w:tc>
          <w:tcPr>
            <w:tcW w:w="4697" w:type="dxa"/>
          </w:tcPr>
          <w:p w14:paraId="379A2691" w14:textId="4CEF4461" w:rsidR="00884A35" w:rsidRPr="000E3059" w:rsidRDefault="00884A35" w:rsidP="00884A35">
            <w:pPr>
              <w:spacing w:before="100" w:beforeAutospacing="1" w:after="100" w:afterAutospacing="1" w:line="240" w:lineRule="auto"/>
              <w:ind w:left="32"/>
              <w:jc w:val="lef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0E3059">
              <w:rPr>
                <w:color w:val="000000"/>
                <w:sz w:val="18"/>
                <w:szCs w:val="18"/>
              </w:rPr>
              <w:t>Acil durumlar için Cep Telefonu numaranız</w:t>
            </w:r>
            <w:r w:rsidR="00CE6A2A">
              <w:rPr>
                <w:color w:val="000000"/>
                <w:sz w:val="18"/>
                <w:szCs w:val="18"/>
              </w:rPr>
              <w:t xml:space="preserve"> (sadece </w:t>
            </w:r>
            <w:proofErr w:type="spellStart"/>
            <w:r w:rsidR="00CE6A2A">
              <w:rPr>
                <w:color w:val="000000"/>
                <w:sz w:val="18"/>
                <w:szCs w:val="18"/>
              </w:rPr>
              <w:t>editöve</w:t>
            </w:r>
            <w:proofErr w:type="spellEnd"/>
            <w:r w:rsidR="00CE6A2A">
              <w:rPr>
                <w:color w:val="000000"/>
                <w:sz w:val="18"/>
                <w:szCs w:val="18"/>
              </w:rPr>
              <w:t xml:space="preserve"> sekreterya içindir)</w:t>
            </w:r>
          </w:p>
        </w:tc>
        <w:tc>
          <w:tcPr>
            <w:tcW w:w="4697" w:type="dxa"/>
          </w:tcPr>
          <w:p w14:paraId="2FC64BBD" w14:textId="77777777" w:rsidR="00884A35" w:rsidRDefault="00884A35" w:rsidP="00884A35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tr-TR"/>
              </w:rPr>
            </w:pPr>
          </w:p>
        </w:tc>
      </w:tr>
      <w:tr w:rsidR="00884A35" w14:paraId="066E184B" w14:textId="77777777" w:rsidTr="00E72365">
        <w:tc>
          <w:tcPr>
            <w:tcW w:w="4697" w:type="dxa"/>
          </w:tcPr>
          <w:p w14:paraId="70319BC0" w14:textId="77777777" w:rsidR="00884A35" w:rsidRPr="000E3059" w:rsidRDefault="00884A35" w:rsidP="00884A35">
            <w:pPr>
              <w:spacing w:before="100" w:beforeAutospacing="1" w:after="100" w:afterAutospacing="1" w:line="240" w:lineRule="auto"/>
              <w:ind w:left="32"/>
              <w:jc w:val="lef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</w:rPr>
              <w:t>E-posta adresi</w:t>
            </w:r>
          </w:p>
        </w:tc>
        <w:tc>
          <w:tcPr>
            <w:tcW w:w="4697" w:type="dxa"/>
          </w:tcPr>
          <w:p w14:paraId="3A310A8A" w14:textId="77777777" w:rsidR="00884A35" w:rsidRDefault="00884A35" w:rsidP="00373781">
            <w:pPr>
              <w:keepNext/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tr-TR"/>
              </w:rPr>
            </w:pPr>
          </w:p>
        </w:tc>
      </w:tr>
    </w:tbl>
    <w:p w14:paraId="3955991A" w14:textId="0B4874B3" w:rsidR="00373781" w:rsidRDefault="00373781" w:rsidP="00373781">
      <w:pPr>
        <w:pStyle w:val="ResimYazs"/>
        <w:jc w:val="center"/>
      </w:pPr>
      <w:r>
        <w:t xml:space="preserve">Tablo </w:t>
      </w:r>
      <w:r>
        <w:fldChar w:fldCharType="begin"/>
      </w:r>
      <w:r>
        <w:instrText xml:space="preserve"> SEQ Tablo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. </w:t>
      </w:r>
      <w:r w:rsidRPr="00E87645">
        <w:t>Bu tabloyu doldurduğunuzdan ve makalenizin sonuna eklediğinizden emin olun.</w:t>
      </w:r>
    </w:p>
    <w:p w14:paraId="22FC4CD8" w14:textId="77777777" w:rsidR="00CE6A2A" w:rsidRDefault="00CE6A2A" w:rsidP="00E72365">
      <w:pPr>
        <w:spacing w:after="150" w:line="240" w:lineRule="auto"/>
        <w:jc w:val="center"/>
        <w:rPr>
          <w:b/>
          <w:color w:val="FF0000"/>
          <w:sz w:val="28"/>
          <w:szCs w:val="28"/>
        </w:rPr>
      </w:pPr>
      <w:bookmarkStart w:id="14" w:name="_Hlk121159889"/>
    </w:p>
    <w:p w14:paraId="35D49017" w14:textId="3BA779E6" w:rsidR="00884A35" w:rsidRDefault="00884A35" w:rsidP="00E72365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tr-TR"/>
        </w:rPr>
      </w:pPr>
      <w:r w:rsidRPr="007B485F">
        <w:rPr>
          <w:b/>
          <w:color w:val="FF0000"/>
          <w:sz w:val="28"/>
          <w:szCs w:val="28"/>
        </w:rPr>
        <w:t>1</w:t>
      </w:r>
      <w:r w:rsidR="001A61A3">
        <w:rPr>
          <w:b/>
          <w:color w:val="FF0000"/>
          <w:sz w:val="28"/>
          <w:szCs w:val="28"/>
        </w:rPr>
        <w:t>3</w:t>
      </w:r>
      <w:r w:rsidRPr="007B485F">
        <w:rPr>
          <w:b/>
          <w:color w:val="FF0000"/>
          <w:sz w:val="28"/>
          <w:szCs w:val="28"/>
        </w:rPr>
        <w:t>- MAKALE KELIME SAY</w:t>
      </w:r>
      <w:r>
        <w:rPr>
          <w:b/>
          <w:color w:val="FF0000"/>
          <w:sz w:val="28"/>
          <w:szCs w:val="28"/>
        </w:rPr>
        <w:t>I SINIRI</w:t>
      </w:r>
    </w:p>
    <w:bookmarkEnd w:id="14"/>
    <w:p w14:paraId="79FF040E" w14:textId="25C3557D" w:rsidR="00884A35" w:rsidRPr="009F2DDF" w:rsidRDefault="007F2C6B" w:rsidP="007F2C6B">
      <w:pPr>
        <w:spacing w:after="15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tr-TR"/>
        </w:rPr>
      </w:pPr>
      <w:r w:rsidRPr="007F2C6B">
        <w:rPr>
          <w:sz w:val="28"/>
          <w:szCs w:val="28"/>
        </w:rPr>
        <w:t xml:space="preserve">Genişletilmiş özet </w:t>
      </w:r>
      <w:r w:rsidR="00792722">
        <w:rPr>
          <w:sz w:val="28"/>
          <w:szCs w:val="28"/>
        </w:rPr>
        <w:t xml:space="preserve">an az 800 kelime olmak kaydıyla, </w:t>
      </w:r>
      <w:r w:rsidR="00DE7EB7">
        <w:rPr>
          <w:sz w:val="28"/>
          <w:szCs w:val="28"/>
        </w:rPr>
        <w:t>k</w:t>
      </w:r>
      <w:r w:rsidRPr="007F2C6B">
        <w:rPr>
          <w:sz w:val="28"/>
          <w:szCs w:val="28"/>
        </w:rPr>
        <w:t xml:space="preserve">aynakça </w:t>
      </w:r>
      <w:r w:rsidR="00DE7EB7">
        <w:rPr>
          <w:sz w:val="28"/>
          <w:szCs w:val="28"/>
        </w:rPr>
        <w:t>dahil olmak üzere</w:t>
      </w:r>
      <w:r w:rsidRPr="007F2C6B">
        <w:rPr>
          <w:sz w:val="28"/>
          <w:szCs w:val="28"/>
        </w:rPr>
        <w:t xml:space="preserve">, metnin uzunluğu 9000 kelime </w:t>
      </w:r>
      <w:r w:rsidRPr="00DE7EB7">
        <w:rPr>
          <w:sz w:val="28"/>
          <w:szCs w:val="28"/>
          <w:u w:val="single"/>
        </w:rPr>
        <w:t>veya</w:t>
      </w:r>
      <w:r w:rsidRPr="007F2C6B">
        <w:rPr>
          <w:sz w:val="28"/>
          <w:szCs w:val="28"/>
        </w:rPr>
        <w:t xml:space="preserve"> </w:t>
      </w:r>
      <w:r w:rsidR="00DE7EB7">
        <w:rPr>
          <w:sz w:val="28"/>
          <w:szCs w:val="28"/>
        </w:rPr>
        <w:t>40</w:t>
      </w:r>
      <w:r w:rsidRPr="007F2C6B">
        <w:rPr>
          <w:sz w:val="28"/>
          <w:szCs w:val="28"/>
        </w:rPr>
        <w:t xml:space="preserve"> sayfa</w:t>
      </w:r>
      <w:r w:rsidR="00DE7EB7">
        <w:rPr>
          <w:sz w:val="28"/>
          <w:szCs w:val="28"/>
        </w:rPr>
        <w:t>yı</w:t>
      </w:r>
      <w:r w:rsidRPr="007F2C6B">
        <w:rPr>
          <w:sz w:val="28"/>
          <w:szCs w:val="28"/>
        </w:rPr>
        <w:t xml:space="preserve"> ge</w:t>
      </w:r>
      <w:r w:rsidR="00DE7EB7">
        <w:rPr>
          <w:sz w:val="28"/>
          <w:szCs w:val="28"/>
        </w:rPr>
        <w:t>çtiği taktirde,</w:t>
      </w:r>
      <w:r w:rsidRPr="007F2C6B">
        <w:rPr>
          <w:sz w:val="28"/>
          <w:szCs w:val="28"/>
        </w:rPr>
        <w:t xml:space="preserve"> yazar </w:t>
      </w:r>
      <w:r w:rsidR="00DE7EB7">
        <w:rPr>
          <w:sz w:val="28"/>
          <w:szCs w:val="28"/>
        </w:rPr>
        <w:t>editoryal ücretin %10 fazlasını mizanpaj ek ücreti olarak ödemek zorundadır.</w:t>
      </w:r>
      <w:bookmarkEnd w:id="1"/>
      <w:r w:rsidR="00DE7EB7">
        <w:rPr>
          <w:sz w:val="28"/>
          <w:szCs w:val="28"/>
        </w:rPr>
        <w:t xml:space="preserve"> Makalenizi yollamadan önce mutlaka sayfa sayınızı ve kelime sayınızı hesaplamayı unutmayınız. Anlayışınız için teşekkürler.</w:t>
      </w:r>
    </w:p>
    <w:sectPr w:rsidR="00884A35" w:rsidRPr="009F2DDF" w:rsidSect="001C1B9F">
      <w:headerReference w:type="even" r:id="rId56"/>
      <w:headerReference w:type="default" r:id="rId57"/>
      <w:footerReference w:type="default" r:id="rId58"/>
      <w:pgSz w:w="12240" w:h="15840"/>
      <w:pgMar w:top="1417" w:right="1417" w:bottom="1417" w:left="1417" w:header="680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BC878" w14:textId="77777777" w:rsidR="00AF7EB3" w:rsidRDefault="00AF7EB3" w:rsidP="00F26599">
      <w:pPr>
        <w:spacing w:after="0" w:line="240" w:lineRule="auto"/>
      </w:pPr>
      <w:r>
        <w:separator/>
      </w:r>
    </w:p>
  </w:endnote>
  <w:endnote w:type="continuationSeparator" w:id="0">
    <w:p w14:paraId="2DFDB69B" w14:textId="77777777" w:rsidR="00AF7EB3" w:rsidRDefault="00AF7EB3" w:rsidP="00F2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998959"/>
      <w:docPartObj>
        <w:docPartGallery w:val="Page Numbers (Bottom of Page)"/>
        <w:docPartUnique/>
      </w:docPartObj>
    </w:sdtPr>
    <w:sdtContent>
      <w:p w14:paraId="671FA2E2" w14:textId="5A1880E4" w:rsidR="001C1B9F" w:rsidRDefault="001C1B9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CA0849" w14:textId="77777777" w:rsidR="00BC0DFA" w:rsidRDefault="00BC0DF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F6B9A" w14:textId="77777777" w:rsidR="00AF7EB3" w:rsidRDefault="00AF7EB3" w:rsidP="00F26599">
      <w:pPr>
        <w:spacing w:after="0" w:line="240" w:lineRule="auto"/>
      </w:pPr>
      <w:r>
        <w:separator/>
      </w:r>
    </w:p>
  </w:footnote>
  <w:footnote w:type="continuationSeparator" w:id="0">
    <w:p w14:paraId="75950996" w14:textId="77777777" w:rsidR="00AF7EB3" w:rsidRDefault="00AF7EB3" w:rsidP="00F26599">
      <w:pPr>
        <w:spacing w:after="0" w:line="240" w:lineRule="auto"/>
      </w:pPr>
      <w:r>
        <w:continuationSeparator/>
      </w:r>
    </w:p>
  </w:footnote>
  <w:footnote w:id="1">
    <w:p w14:paraId="18C22A27" w14:textId="77777777" w:rsidR="004A581D" w:rsidRDefault="004C1A40" w:rsidP="004C1A40">
      <w:pPr>
        <w:pStyle w:val="AltBilgi"/>
        <w:rPr>
          <w:sz w:val="18"/>
          <w:szCs w:val="18"/>
        </w:rPr>
      </w:pPr>
      <w:r>
        <w:rPr>
          <w:rStyle w:val="DipnotBavurusu"/>
        </w:rPr>
        <w:footnoteRef/>
      </w:r>
      <w:r>
        <w:t xml:space="preserve"> </w:t>
      </w:r>
      <w:r w:rsidR="00145E32">
        <w:rPr>
          <w:sz w:val="18"/>
          <w:szCs w:val="18"/>
        </w:rPr>
        <w:t>Unvan</w:t>
      </w:r>
      <w:r>
        <w:rPr>
          <w:sz w:val="18"/>
          <w:szCs w:val="18"/>
        </w:rPr>
        <w:t xml:space="preserve">, </w:t>
      </w:r>
      <w:r w:rsidR="00145E32">
        <w:rPr>
          <w:sz w:val="18"/>
          <w:szCs w:val="18"/>
        </w:rPr>
        <w:t>………</w:t>
      </w:r>
      <w:r>
        <w:rPr>
          <w:sz w:val="18"/>
          <w:szCs w:val="18"/>
        </w:rPr>
        <w:t xml:space="preserve"> Üniversitesi </w:t>
      </w:r>
      <w:r w:rsidR="00145E32">
        <w:rPr>
          <w:sz w:val="18"/>
          <w:szCs w:val="18"/>
        </w:rPr>
        <w:t>……………</w:t>
      </w:r>
      <w:r>
        <w:rPr>
          <w:sz w:val="18"/>
          <w:szCs w:val="18"/>
        </w:rPr>
        <w:t xml:space="preserve">, Türk Müziği Bölümü, Türk Sanat Müziği ASD, </w:t>
      </w:r>
      <w:hyperlink r:id="rId1" w:history="1">
        <w:r w:rsidR="00145E32" w:rsidRPr="00AD30C1">
          <w:rPr>
            <w:rStyle w:val="Kpr"/>
            <w:sz w:val="18"/>
            <w:szCs w:val="18"/>
          </w:rPr>
          <w:t>yegaheditor@gmail.com</w:t>
        </w:r>
      </w:hyperlink>
      <w:r>
        <w:rPr>
          <w:sz w:val="18"/>
          <w:szCs w:val="18"/>
        </w:rPr>
        <w:t xml:space="preserve">, </w:t>
      </w:r>
    </w:p>
    <w:p w14:paraId="1E6C3B11" w14:textId="72AA4988" w:rsidR="004C1A40" w:rsidRDefault="0087527F" w:rsidP="004C1A40">
      <w:pPr>
        <w:pStyle w:val="AltBilgi"/>
        <w:rPr>
          <w:sz w:val="18"/>
          <w:szCs w:val="18"/>
        </w:rPr>
      </w:pPr>
      <w:hyperlink r:id="rId2" w:history="1">
        <w:r w:rsidRPr="004B035D">
          <w:rPr>
            <w:rStyle w:val="Kpr"/>
            <w:sz w:val="18"/>
            <w:szCs w:val="16"/>
          </w:rPr>
          <w:t>https://orcid.org/0000-0000-0000-0000</w:t>
        </w:r>
      </w:hyperlink>
      <w:r>
        <w:rPr>
          <w:sz w:val="18"/>
          <w:szCs w:val="16"/>
        </w:rPr>
        <w:t xml:space="preserve">, </w:t>
      </w:r>
      <w:r w:rsidR="00145E32">
        <w:rPr>
          <w:sz w:val="18"/>
          <w:szCs w:val="18"/>
        </w:rPr>
        <w:t>şeklinde yazılmalıdır.</w:t>
      </w:r>
      <w:r w:rsidR="004A581D" w:rsidRPr="004A581D">
        <w:rPr>
          <w:noProof/>
          <w:sz w:val="18"/>
          <w:szCs w:val="18"/>
        </w:rPr>
        <w:t xml:space="preserve"> </w:t>
      </w:r>
    </w:p>
  </w:footnote>
  <w:footnote w:id="2">
    <w:p w14:paraId="24A8C7F2" w14:textId="77777777" w:rsidR="002A62A5" w:rsidRDefault="002A62A5" w:rsidP="002A62A5">
      <w:pPr>
        <w:pStyle w:val="DipnotMetni"/>
      </w:pPr>
      <w:r>
        <w:rPr>
          <w:rStyle w:val="DipnotBavurusu"/>
          <w:lang w:val="tr"/>
        </w:rPr>
        <w:footnoteRef/>
      </w:r>
      <w:r>
        <w:rPr>
          <w:lang w:val="tr"/>
        </w:rPr>
        <w:t xml:space="preserve"> Kendi yapacağınız kısa tanımları ve yorumları dipnot olarak verebilirsiniz.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3D370" w14:textId="358303FA" w:rsidR="001C1B9F" w:rsidRPr="001C1B9F" w:rsidRDefault="001C1B9F">
    <w:pPr>
      <w:pStyle w:val="stBilgi"/>
      <w:rPr>
        <w:i/>
        <w:iCs/>
        <w:sz w:val="20"/>
        <w:szCs w:val="18"/>
        <w:u w:val="single"/>
      </w:rPr>
    </w:pPr>
    <w:r>
      <w:rPr>
        <w:i/>
        <w:iCs/>
        <w:sz w:val="20"/>
        <w:szCs w:val="18"/>
        <w:u w:val="single"/>
      </w:rPr>
      <w:tab/>
    </w:r>
    <w:r w:rsidRPr="001C1B9F">
      <w:rPr>
        <w:i/>
        <w:iCs/>
        <w:sz w:val="20"/>
        <w:szCs w:val="18"/>
        <w:u w:val="single"/>
      </w:rPr>
      <w:t>BU BAŞLIK GÜNCELLENMEYECEK MAKALE ADI SADECE EDİTÖR TARAFINDAN EKLENECEKTİR</w:t>
    </w:r>
    <w:r>
      <w:rPr>
        <w:i/>
        <w:iCs/>
        <w:sz w:val="20"/>
        <w:szCs w:val="18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71114" w14:textId="588A5261" w:rsidR="00205D6E" w:rsidRPr="001C1B9F" w:rsidRDefault="007C18C4" w:rsidP="001C1B9F">
    <w:pPr>
      <w:jc w:val="center"/>
      <w:rPr>
        <w:rFonts w:ascii="Times New Roman" w:eastAsia="Times New Roman" w:hAnsi="Times New Roman"/>
        <w:i/>
        <w:iCs/>
        <w:sz w:val="20"/>
        <w:szCs w:val="20"/>
        <w:u w:val="single"/>
      </w:rPr>
    </w:pPr>
    <w:r>
      <w:rPr>
        <w:rFonts w:ascii="Times New Roman" w:eastAsia="Times New Roman" w:hAnsi="Times New Roman"/>
        <w:i/>
        <w:iCs/>
        <w:sz w:val="20"/>
        <w:szCs w:val="20"/>
        <w:u w:val="single"/>
      </w:rPr>
      <w:t>Burayı Boş Bırakınız</w:t>
    </w:r>
    <w:r w:rsidR="001C1B9F">
      <w:rPr>
        <w:rFonts w:ascii="Times New Roman" w:eastAsia="Times New Roman" w:hAnsi="Times New Roman"/>
        <w:i/>
        <w:iCs/>
        <w:sz w:val="20"/>
        <w:szCs w:val="20"/>
        <w:u w:val="single"/>
      </w:rPr>
      <w:t xml:space="preserve">                          </w:t>
    </w:r>
    <w:r>
      <w:rPr>
        <w:rFonts w:ascii="Times New Roman" w:eastAsia="Times New Roman" w:hAnsi="Times New Roman"/>
        <w:i/>
        <w:iCs/>
        <w:sz w:val="20"/>
        <w:szCs w:val="20"/>
        <w:u w:val="single"/>
      </w:rPr>
      <w:t xml:space="preserve">                </w:t>
    </w:r>
    <w:proofErr w:type="gramStart"/>
    <w:r w:rsidR="001C1B9F" w:rsidRPr="00D5049E">
      <w:rPr>
        <w:rFonts w:ascii="Times New Roman" w:eastAsia="Times New Roman" w:hAnsi="Times New Roman"/>
        <w:i/>
        <w:iCs/>
        <w:sz w:val="20"/>
        <w:szCs w:val="20"/>
        <w:u w:val="single"/>
      </w:rPr>
      <w:t>Yegah</w:t>
    </w:r>
    <w:proofErr w:type="gramEnd"/>
    <w:r w:rsidR="001C1B9F" w:rsidRPr="00D5049E">
      <w:rPr>
        <w:rFonts w:ascii="Times New Roman" w:eastAsia="Times New Roman" w:hAnsi="Times New Roman"/>
        <w:i/>
        <w:iCs/>
        <w:sz w:val="20"/>
        <w:szCs w:val="20"/>
        <w:u w:val="single"/>
      </w:rPr>
      <w:t xml:space="preserve"> Musicology Journal (YMJ) Volume </w:t>
    </w:r>
    <w:r w:rsidR="001C1B9F">
      <w:rPr>
        <w:rFonts w:ascii="Times New Roman" w:eastAsia="Times New Roman" w:hAnsi="Times New Roman"/>
        <w:i/>
        <w:iCs/>
        <w:sz w:val="20"/>
        <w:szCs w:val="20"/>
        <w:u w:val="single"/>
      </w:rPr>
      <w:t>XXXX</w:t>
    </w:r>
    <w:r w:rsidR="001C1B9F" w:rsidRPr="00D5049E">
      <w:rPr>
        <w:rFonts w:ascii="Times New Roman" w:eastAsia="Times New Roman" w:hAnsi="Times New Roman"/>
        <w:i/>
        <w:iCs/>
        <w:sz w:val="20"/>
        <w:szCs w:val="20"/>
        <w:u w:val="single"/>
      </w:rPr>
      <w:t xml:space="preserve"> </w:t>
    </w:r>
    <w:proofErr w:type="spellStart"/>
    <w:r w:rsidR="001C1B9F" w:rsidRPr="00D5049E">
      <w:rPr>
        <w:rFonts w:ascii="Times New Roman" w:eastAsia="Times New Roman" w:hAnsi="Times New Roman"/>
        <w:i/>
        <w:iCs/>
        <w:sz w:val="20"/>
        <w:szCs w:val="20"/>
        <w:u w:val="single"/>
      </w:rPr>
      <w:t>Issue</w:t>
    </w:r>
    <w:proofErr w:type="spellEnd"/>
    <w:r w:rsidR="001C1B9F" w:rsidRPr="00D5049E">
      <w:rPr>
        <w:rFonts w:ascii="Times New Roman" w:eastAsia="Times New Roman" w:hAnsi="Times New Roman"/>
        <w:i/>
        <w:iCs/>
        <w:sz w:val="20"/>
        <w:szCs w:val="20"/>
        <w:u w:val="single"/>
      </w:rPr>
      <w:t xml:space="preserve"> </w:t>
    </w:r>
    <w:r w:rsidR="001C1B9F">
      <w:rPr>
        <w:rFonts w:ascii="Times New Roman" w:eastAsia="Times New Roman" w:hAnsi="Times New Roman"/>
        <w:i/>
        <w:iCs/>
        <w:sz w:val="20"/>
        <w:szCs w:val="20"/>
        <w:u w:val="single"/>
      </w:rPr>
      <w:t xml:space="preserve">X </w:t>
    </w:r>
    <w:proofErr w:type="gramStart"/>
    <w:r w:rsidR="001C1B9F">
      <w:rPr>
        <w:rFonts w:ascii="Times New Roman" w:eastAsia="Times New Roman" w:hAnsi="Times New Roman"/>
        <w:i/>
        <w:iCs/>
        <w:sz w:val="20"/>
        <w:szCs w:val="20"/>
        <w:u w:val="single"/>
      </w:rPr>
      <w:t>XXXX</w:t>
    </w:r>
    <w:r w:rsidR="001C1B9F" w:rsidRPr="00D5049E">
      <w:rPr>
        <w:rFonts w:ascii="Times New Roman" w:eastAsia="Times New Roman" w:hAnsi="Times New Roman"/>
        <w:i/>
        <w:iCs/>
        <w:sz w:val="20"/>
        <w:szCs w:val="20"/>
        <w:u w:val="single"/>
      </w:rPr>
      <w:t xml:space="preserve"> -</w:t>
    </w:r>
    <w:proofErr w:type="gramEnd"/>
    <w:r w:rsidR="001C1B9F" w:rsidRPr="00D5049E">
      <w:rPr>
        <w:rFonts w:ascii="Times New Roman" w:eastAsia="Times New Roman" w:hAnsi="Times New Roman"/>
        <w:i/>
        <w:iCs/>
        <w:sz w:val="20"/>
        <w:szCs w:val="20"/>
        <w:u w:val="single"/>
      </w:rPr>
      <w:t xml:space="preserve"> </w:t>
    </w:r>
    <w:proofErr w:type="spellStart"/>
    <w:r w:rsidR="001C1B9F" w:rsidRPr="00D5049E">
      <w:rPr>
        <w:rFonts w:ascii="Times New Roman" w:eastAsia="Times New Roman" w:hAnsi="Times New Roman"/>
        <w:i/>
        <w:iCs/>
        <w:sz w:val="20"/>
        <w:szCs w:val="20"/>
        <w:u w:val="single"/>
      </w:rPr>
      <w:t>p.</w:t>
    </w:r>
    <w:r>
      <w:rPr>
        <w:rFonts w:ascii="Times New Roman" w:eastAsia="Times New Roman" w:hAnsi="Times New Roman"/>
        <w:i/>
        <w:iCs/>
        <w:sz w:val="20"/>
        <w:szCs w:val="20"/>
        <w:u w:val="single"/>
      </w:rPr>
      <w:t>X</w:t>
    </w:r>
    <w:r w:rsidR="001C1B9F">
      <w:rPr>
        <w:rFonts w:ascii="Times New Roman" w:eastAsia="Times New Roman" w:hAnsi="Times New Roman"/>
        <w:i/>
        <w:iCs/>
        <w:sz w:val="20"/>
        <w:szCs w:val="20"/>
        <w:u w:val="single"/>
      </w:rPr>
      <w:t>XX</w:t>
    </w:r>
    <w:proofErr w:type="spellEnd"/>
    <w:r w:rsidR="001C1B9F">
      <w:rPr>
        <w:rFonts w:ascii="Times New Roman" w:eastAsia="Times New Roman" w:hAnsi="Times New Roman"/>
        <w:i/>
        <w:iCs/>
        <w:sz w:val="20"/>
        <w:szCs w:val="20"/>
        <w:u w:val="single"/>
      </w:rPr>
      <w:t>-X</w:t>
    </w:r>
    <w:r>
      <w:rPr>
        <w:rFonts w:ascii="Times New Roman" w:eastAsia="Times New Roman" w:hAnsi="Times New Roman"/>
        <w:i/>
        <w:iCs/>
        <w:sz w:val="20"/>
        <w:szCs w:val="20"/>
        <w:u w:val="single"/>
      </w:rPr>
      <w:t>X</w:t>
    </w:r>
    <w:r w:rsidR="001C1B9F">
      <w:rPr>
        <w:rFonts w:ascii="Times New Roman" w:eastAsia="Times New Roman" w:hAnsi="Times New Roman"/>
        <w:i/>
        <w:iCs/>
        <w:sz w:val="20"/>
        <w:szCs w:val="20"/>
        <w:u w:val="single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3235"/>
    <w:multiLevelType w:val="multilevel"/>
    <w:tmpl w:val="94FA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75D5F"/>
    <w:multiLevelType w:val="multilevel"/>
    <w:tmpl w:val="892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24B85"/>
    <w:multiLevelType w:val="multilevel"/>
    <w:tmpl w:val="CCB4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B13D7"/>
    <w:multiLevelType w:val="multilevel"/>
    <w:tmpl w:val="B14E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D157E"/>
    <w:multiLevelType w:val="multilevel"/>
    <w:tmpl w:val="623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642D7"/>
    <w:multiLevelType w:val="multilevel"/>
    <w:tmpl w:val="CBD8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563CE"/>
    <w:multiLevelType w:val="multilevel"/>
    <w:tmpl w:val="2F20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F132D"/>
    <w:multiLevelType w:val="multilevel"/>
    <w:tmpl w:val="A0CA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64561"/>
    <w:multiLevelType w:val="hybridMultilevel"/>
    <w:tmpl w:val="B50651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7379B"/>
    <w:multiLevelType w:val="multilevel"/>
    <w:tmpl w:val="CAC6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1845DC"/>
    <w:multiLevelType w:val="hybridMultilevel"/>
    <w:tmpl w:val="1E04F1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5657A"/>
    <w:multiLevelType w:val="multilevel"/>
    <w:tmpl w:val="82BC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8F411D"/>
    <w:multiLevelType w:val="multilevel"/>
    <w:tmpl w:val="65D2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3A7A96"/>
    <w:multiLevelType w:val="multilevel"/>
    <w:tmpl w:val="5D24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7D2D5C"/>
    <w:multiLevelType w:val="multilevel"/>
    <w:tmpl w:val="D862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C20497"/>
    <w:multiLevelType w:val="multilevel"/>
    <w:tmpl w:val="9796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E656CD"/>
    <w:multiLevelType w:val="multilevel"/>
    <w:tmpl w:val="83F6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2552C1"/>
    <w:multiLevelType w:val="multilevel"/>
    <w:tmpl w:val="204E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75060E"/>
    <w:multiLevelType w:val="multilevel"/>
    <w:tmpl w:val="D08C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3545AE"/>
    <w:multiLevelType w:val="multilevel"/>
    <w:tmpl w:val="F1D4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7058A7"/>
    <w:multiLevelType w:val="multilevel"/>
    <w:tmpl w:val="80C8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470A30"/>
    <w:multiLevelType w:val="multilevel"/>
    <w:tmpl w:val="F69C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0A2ECD"/>
    <w:multiLevelType w:val="multilevel"/>
    <w:tmpl w:val="793E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CB1749"/>
    <w:multiLevelType w:val="multilevel"/>
    <w:tmpl w:val="AAFA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414FFE"/>
    <w:multiLevelType w:val="multilevel"/>
    <w:tmpl w:val="308A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135E07"/>
    <w:multiLevelType w:val="multilevel"/>
    <w:tmpl w:val="00FE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472534"/>
    <w:multiLevelType w:val="multilevel"/>
    <w:tmpl w:val="F2A4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E475D1"/>
    <w:multiLevelType w:val="multilevel"/>
    <w:tmpl w:val="24A6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473C87"/>
    <w:multiLevelType w:val="multilevel"/>
    <w:tmpl w:val="A02A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EE16AA"/>
    <w:multiLevelType w:val="multilevel"/>
    <w:tmpl w:val="72D6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BE1ADB"/>
    <w:multiLevelType w:val="multilevel"/>
    <w:tmpl w:val="0A96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BD6448"/>
    <w:multiLevelType w:val="multilevel"/>
    <w:tmpl w:val="DC66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F85DFA"/>
    <w:multiLevelType w:val="multilevel"/>
    <w:tmpl w:val="1BE0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0458E"/>
    <w:multiLevelType w:val="multilevel"/>
    <w:tmpl w:val="5D52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256E4C"/>
    <w:multiLevelType w:val="hybridMultilevel"/>
    <w:tmpl w:val="21EE1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833E7"/>
    <w:multiLevelType w:val="multilevel"/>
    <w:tmpl w:val="E63A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A56A2B"/>
    <w:multiLevelType w:val="multilevel"/>
    <w:tmpl w:val="9572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AD11BF"/>
    <w:multiLevelType w:val="multilevel"/>
    <w:tmpl w:val="05B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885E95"/>
    <w:multiLevelType w:val="multilevel"/>
    <w:tmpl w:val="AC40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220840"/>
    <w:multiLevelType w:val="multilevel"/>
    <w:tmpl w:val="5878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C406F4"/>
    <w:multiLevelType w:val="multilevel"/>
    <w:tmpl w:val="F62C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7845FE"/>
    <w:multiLevelType w:val="multilevel"/>
    <w:tmpl w:val="D70E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672BED"/>
    <w:multiLevelType w:val="multilevel"/>
    <w:tmpl w:val="9CB6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B05B5B"/>
    <w:multiLevelType w:val="multilevel"/>
    <w:tmpl w:val="D64A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830122">
    <w:abstractNumId w:val="8"/>
  </w:num>
  <w:num w:numId="2" w16cid:durableId="595404860">
    <w:abstractNumId w:val="12"/>
  </w:num>
  <w:num w:numId="3" w16cid:durableId="123742513">
    <w:abstractNumId w:val="13"/>
  </w:num>
  <w:num w:numId="4" w16cid:durableId="885681019">
    <w:abstractNumId w:val="42"/>
  </w:num>
  <w:num w:numId="5" w16cid:durableId="1533691116">
    <w:abstractNumId w:val="35"/>
  </w:num>
  <w:num w:numId="6" w16cid:durableId="1122847516">
    <w:abstractNumId w:val="7"/>
  </w:num>
  <w:num w:numId="7" w16cid:durableId="386605931">
    <w:abstractNumId w:val="36"/>
  </w:num>
  <w:num w:numId="8" w16cid:durableId="994645370">
    <w:abstractNumId w:val="22"/>
  </w:num>
  <w:num w:numId="9" w16cid:durableId="706831446">
    <w:abstractNumId w:val="21"/>
  </w:num>
  <w:num w:numId="10" w16cid:durableId="988051522">
    <w:abstractNumId w:val="18"/>
  </w:num>
  <w:num w:numId="11" w16cid:durableId="1954709326">
    <w:abstractNumId w:val="1"/>
  </w:num>
  <w:num w:numId="12" w16cid:durableId="1141265040">
    <w:abstractNumId w:val="38"/>
  </w:num>
  <w:num w:numId="13" w16cid:durableId="934754224">
    <w:abstractNumId w:val="3"/>
  </w:num>
  <w:num w:numId="14" w16cid:durableId="911279829">
    <w:abstractNumId w:val="39"/>
  </w:num>
  <w:num w:numId="15" w16cid:durableId="43256313">
    <w:abstractNumId w:val="25"/>
  </w:num>
  <w:num w:numId="16" w16cid:durableId="1402869439">
    <w:abstractNumId w:val="29"/>
  </w:num>
  <w:num w:numId="17" w16cid:durableId="329874760">
    <w:abstractNumId w:val="4"/>
  </w:num>
  <w:num w:numId="18" w16cid:durableId="1188524377">
    <w:abstractNumId w:val="16"/>
  </w:num>
  <w:num w:numId="19" w16cid:durableId="938755351">
    <w:abstractNumId w:val="26"/>
  </w:num>
  <w:num w:numId="20" w16cid:durableId="1876045269">
    <w:abstractNumId w:val="9"/>
  </w:num>
  <w:num w:numId="21" w16cid:durableId="1099250332">
    <w:abstractNumId w:val="41"/>
  </w:num>
  <w:num w:numId="22" w16cid:durableId="411974095">
    <w:abstractNumId w:val="32"/>
  </w:num>
  <w:num w:numId="23" w16cid:durableId="393505798">
    <w:abstractNumId w:val="23"/>
  </w:num>
  <w:num w:numId="24" w16cid:durableId="1811554735">
    <w:abstractNumId w:val="19"/>
  </w:num>
  <w:num w:numId="25" w16cid:durableId="796607882">
    <w:abstractNumId w:val="5"/>
  </w:num>
  <w:num w:numId="26" w16cid:durableId="1568567675">
    <w:abstractNumId w:val="17"/>
  </w:num>
  <w:num w:numId="27" w16cid:durableId="68888537">
    <w:abstractNumId w:val="40"/>
  </w:num>
  <w:num w:numId="28" w16cid:durableId="1593856358">
    <w:abstractNumId w:val="0"/>
  </w:num>
  <w:num w:numId="29" w16cid:durableId="1754625832">
    <w:abstractNumId w:val="30"/>
  </w:num>
  <w:num w:numId="30" w16cid:durableId="1968926144">
    <w:abstractNumId w:val="28"/>
  </w:num>
  <w:num w:numId="31" w16cid:durableId="1438062898">
    <w:abstractNumId w:val="24"/>
  </w:num>
  <w:num w:numId="32" w16cid:durableId="334889450">
    <w:abstractNumId w:val="37"/>
  </w:num>
  <w:num w:numId="33" w16cid:durableId="1314530871">
    <w:abstractNumId w:val="6"/>
  </w:num>
  <w:num w:numId="34" w16cid:durableId="1154830889">
    <w:abstractNumId w:val="33"/>
  </w:num>
  <w:num w:numId="35" w16cid:durableId="823357363">
    <w:abstractNumId w:val="43"/>
  </w:num>
  <w:num w:numId="36" w16cid:durableId="1181555022">
    <w:abstractNumId w:val="31"/>
  </w:num>
  <w:num w:numId="37" w16cid:durableId="921723648">
    <w:abstractNumId w:val="11"/>
  </w:num>
  <w:num w:numId="38" w16cid:durableId="2089615662">
    <w:abstractNumId w:val="20"/>
  </w:num>
  <w:num w:numId="39" w16cid:durableId="2103644684">
    <w:abstractNumId w:val="27"/>
  </w:num>
  <w:num w:numId="40" w16cid:durableId="1610238461">
    <w:abstractNumId w:val="14"/>
  </w:num>
  <w:num w:numId="41" w16cid:durableId="707729592">
    <w:abstractNumId w:val="2"/>
  </w:num>
  <w:num w:numId="42" w16cid:durableId="1237320563">
    <w:abstractNumId w:val="15"/>
  </w:num>
  <w:num w:numId="43" w16cid:durableId="854806383">
    <w:abstractNumId w:val="10"/>
  </w:num>
  <w:num w:numId="44" w16cid:durableId="792821490">
    <w:abstractNumId w:val="3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US" w:vendorID="64" w:dllVersion="6" w:nlCheck="1" w:checkStyle="1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0" w:nlCheck="1" w:checkStyle="0"/>
  <w:proofState w:spelling="clean" w:grammar="clean"/>
  <w:documentProtection w:edit="trackedChanges" w:enforcement="0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3NzYxMTQ3MjEyszBQ0lEKTi0uzszPAykwqgUAHguT/ywAAAA="/>
  </w:docVars>
  <w:rsids>
    <w:rsidRoot w:val="008C24A0"/>
    <w:rsid w:val="00000A4E"/>
    <w:rsid w:val="00000DC4"/>
    <w:rsid w:val="0000121E"/>
    <w:rsid w:val="00001EB0"/>
    <w:rsid w:val="00003265"/>
    <w:rsid w:val="000048DA"/>
    <w:rsid w:val="00004B4E"/>
    <w:rsid w:val="00012BAE"/>
    <w:rsid w:val="00012C75"/>
    <w:rsid w:val="00016F2F"/>
    <w:rsid w:val="00017629"/>
    <w:rsid w:val="000242E1"/>
    <w:rsid w:val="0002656E"/>
    <w:rsid w:val="00026C92"/>
    <w:rsid w:val="00027EE8"/>
    <w:rsid w:val="00033571"/>
    <w:rsid w:val="0003386C"/>
    <w:rsid w:val="00035127"/>
    <w:rsid w:val="00036897"/>
    <w:rsid w:val="00037334"/>
    <w:rsid w:val="00042874"/>
    <w:rsid w:val="000428FB"/>
    <w:rsid w:val="000439DA"/>
    <w:rsid w:val="0004518A"/>
    <w:rsid w:val="00050B37"/>
    <w:rsid w:val="0005312E"/>
    <w:rsid w:val="000612DD"/>
    <w:rsid w:val="000620DF"/>
    <w:rsid w:val="00065F51"/>
    <w:rsid w:val="0006640B"/>
    <w:rsid w:val="000739B8"/>
    <w:rsid w:val="0007546A"/>
    <w:rsid w:val="00077817"/>
    <w:rsid w:val="00086ADC"/>
    <w:rsid w:val="0008779A"/>
    <w:rsid w:val="00091D04"/>
    <w:rsid w:val="00092686"/>
    <w:rsid w:val="00093254"/>
    <w:rsid w:val="00093BF3"/>
    <w:rsid w:val="0009680B"/>
    <w:rsid w:val="00097600"/>
    <w:rsid w:val="000A4BC8"/>
    <w:rsid w:val="000A5408"/>
    <w:rsid w:val="000B5F92"/>
    <w:rsid w:val="000C4A5A"/>
    <w:rsid w:val="000D1370"/>
    <w:rsid w:val="000E0B3A"/>
    <w:rsid w:val="000E367B"/>
    <w:rsid w:val="000E4499"/>
    <w:rsid w:val="000E69ED"/>
    <w:rsid w:val="000F04EB"/>
    <w:rsid w:val="000F38BA"/>
    <w:rsid w:val="001031E1"/>
    <w:rsid w:val="0010535D"/>
    <w:rsid w:val="00106DE9"/>
    <w:rsid w:val="001109FC"/>
    <w:rsid w:val="001132A8"/>
    <w:rsid w:val="00120219"/>
    <w:rsid w:val="00120816"/>
    <w:rsid w:val="0013014A"/>
    <w:rsid w:val="001321DD"/>
    <w:rsid w:val="00133E60"/>
    <w:rsid w:val="001412E6"/>
    <w:rsid w:val="00145E32"/>
    <w:rsid w:val="00146A2C"/>
    <w:rsid w:val="001479A8"/>
    <w:rsid w:val="00153192"/>
    <w:rsid w:val="00153A1A"/>
    <w:rsid w:val="00154D7D"/>
    <w:rsid w:val="001571BC"/>
    <w:rsid w:val="001602D0"/>
    <w:rsid w:val="0016588C"/>
    <w:rsid w:val="00165C12"/>
    <w:rsid w:val="00174265"/>
    <w:rsid w:val="001749F6"/>
    <w:rsid w:val="001809B7"/>
    <w:rsid w:val="00182A1B"/>
    <w:rsid w:val="00186236"/>
    <w:rsid w:val="0018631C"/>
    <w:rsid w:val="00193DB5"/>
    <w:rsid w:val="00195085"/>
    <w:rsid w:val="001A1A43"/>
    <w:rsid w:val="001A29C1"/>
    <w:rsid w:val="001A61A3"/>
    <w:rsid w:val="001A666A"/>
    <w:rsid w:val="001A6923"/>
    <w:rsid w:val="001A7693"/>
    <w:rsid w:val="001A78D5"/>
    <w:rsid w:val="001B0514"/>
    <w:rsid w:val="001B37DC"/>
    <w:rsid w:val="001B3E94"/>
    <w:rsid w:val="001B4837"/>
    <w:rsid w:val="001B485B"/>
    <w:rsid w:val="001B5305"/>
    <w:rsid w:val="001B7349"/>
    <w:rsid w:val="001C15D6"/>
    <w:rsid w:val="001C17E5"/>
    <w:rsid w:val="001C1B9F"/>
    <w:rsid w:val="001C3419"/>
    <w:rsid w:val="001C6E6C"/>
    <w:rsid w:val="001D0663"/>
    <w:rsid w:val="001D123C"/>
    <w:rsid w:val="001E042C"/>
    <w:rsid w:val="001E1C5D"/>
    <w:rsid w:val="001E296E"/>
    <w:rsid w:val="001E2F64"/>
    <w:rsid w:val="001E3B6F"/>
    <w:rsid w:val="001E4982"/>
    <w:rsid w:val="001E7515"/>
    <w:rsid w:val="001F01C4"/>
    <w:rsid w:val="001F2E05"/>
    <w:rsid w:val="001F3B84"/>
    <w:rsid w:val="001F5201"/>
    <w:rsid w:val="00202083"/>
    <w:rsid w:val="00202359"/>
    <w:rsid w:val="00204A91"/>
    <w:rsid w:val="00205D6E"/>
    <w:rsid w:val="00205F83"/>
    <w:rsid w:val="00206271"/>
    <w:rsid w:val="00210E94"/>
    <w:rsid w:val="00213564"/>
    <w:rsid w:val="00214D7F"/>
    <w:rsid w:val="0021647C"/>
    <w:rsid w:val="002178C1"/>
    <w:rsid w:val="002205BB"/>
    <w:rsid w:val="00222E62"/>
    <w:rsid w:val="00223A34"/>
    <w:rsid w:val="00224D07"/>
    <w:rsid w:val="002268FD"/>
    <w:rsid w:val="002349EF"/>
    <w:rsid w:val="00235672"/>
    <w:rsid w:val="00241E6F"/>
    <w:rsid w:val="0024318E"/>
    <w:rsid w:val="00243274"/>
    <w:rsid w:val="00245370"/>
    <w:rsid w:val="00246570"/>
    <w:rsid w:val="002500AA"/>
    <w:rsid w:val="00262DED"/>
    <w:rsid w:val="0026607E"/>
    <w:rsid w:val="00270178"/>
    <w:rsid w:val="00272B30"/>
    <w:rsid w:val="00272EC1"/>
    <w:rsid w:val="0028148B"/>
    <w:rsid w:val="00293BD5"/>
    <w:rsid w:val="002A0EE7"/>
    <w:rsid w:val="002A1E53"/>
    <w:rsid w:val="002A3543"/>
    <w:rsid w:val="002A4D3A"/>
    <w:rsid w:val="002A62A5"/>
    <w:rsid w:val="002C0437"/>
    <w:rsid w:val="002C1222"/>
    <w:rsid w:val="002C1BB2"/>
    <w:rsid w:val="002C3F1D"/>
    <w:rsid w:val="002C54DD"/>
    <w:rsid w:val="002C56D0"/>
    <w:rsid w:val="002C5A03"/>
    <w:rsid w:val="002C7D2C"/>
    <w:rsid w:val="002D3141"/>
    <w:rsid w:val="002D32DE"/>
    <w:rsid w:val="002D4067"/>
    <w:rsid w:val="002E17A8"/>
    <w:rsid w:val="002E4BBB"/>
    <w:rsid w:val="002E6BC7"/>
    <w:rsid w:val="002F0D93"/>
    <w:rsid w:val="002F1781"/>
    <w:rsid w:val="0030094C"/>
    <w:rsid w:val="0030213F"/>
    <w:rsid w:val="00320DF7"/>
    <w:rsid w:val="00323C16"/>
    <w:rsid w:val="00327140"/>
    <w:rsid w:val="0033114D"/>
    <w:rsid w:val="00336BD5"/>
    <w:rsid w:val="00337264"/>
    <w:rsid w:val="00340694"/>
    <w:rsid w:val="00341699"/>
    <w:rsid w:val="00344743"/>
    <w:rsid w:val="00345849"/>
    <w:rsid w:val="00345A8D"/>
    <w:rsid w:val="003464BE"/>
    <w:rsid w:val="00346B0D"/>
    <w:rsid w:val="003475A1"/>
    <w:rsid w:val="00347E6D"/>
    <w:rsid w:val="0035274B"/>
    <w:rsid w:val="00362535"/>
    <w:rsid w:val="003640BD"/>
    <w:rsid w:val="003642BA"/>
    <w:rsid w:val="003654B2"/>
    <w:rsid w:val="003664B1"/>
    <w:rsid w:val="003668CA"/>
    <w:rsid w:val="00371574"/>
    <w:rsid w:val="00371FA5"/>
    <w:rsid w:val="00373781"/>
    <w:rsid w:val="00375F5B"/>
    <w:rsid w:val="0038159A"/>
    <w:rsid w:val="00382C44"/>
    <w:rsid w:val="003867EA"/>
    <w:rsid w:val="00386972"/>
    <w:rsid w:val="00390633"/>
    <w:rsid w:val="00391899"/>
    <w:rsid w:val="00395E04"/>
    <w:rsid w:val="003969D9"/>
    <w:rsid w:val="003A1E61"/>
    <w:rsid w:val="003A3F85"/>
    <w:rsid w:val="003A5A65"/>
    <w:rsid w:val="003B1782"/>
    <w:rsid w:val="003B59DF"/>
    <w:rsid w:val="003C5247"/>
    <w:rsid w:val="003D2A5D"/>
    <w:rsid w:val="003D421D"/>
    <w:rsid w:val="003D66B6"/>
    <w:rsid w:val="003D6B82"/>
    <w:rsid w:val="003E1317"/>
    <w:rsid w:val="003E70A1"/>
    <w:rsid w:val="003E79B9"/>
    <w:rsid w:val="003F3BA2"/>
    <w:rsid w:val="003F4468"/>
    <w:rsid w:val="00401AB6"/>
    <w:rsid w:val="00401C21"/>
    <w:rsid w:val="00402ED8"/>
    <w:rsid w:val="004061A8"/>
    <w:rsid w:val="004108D5"/>
    <w:rsid w:val="00411909"/>
    <w:rsid w:val="00411D67"/>
    <w:rsid w:val="00412B8C"/>
    <w:rsid w:val="00414C49"/>
    <w:rsid w:val="00414FEC"/>
    <w:rsid w:val="004150C5"/>
    <w:rsid w:val="00415B77"/>
    <w:rsid w:val="00416EEB"/>
    <w:rsid w:val="0041778E"/>
    <w:rsid w:val="00422A33"/>
    <w:rsid w:val="00424E14"/>
    <w:rsid w:val="00425AB9"/>
    <w:rsid w:val="0042604F"/>
    <w:rsid w:val="004348DE"/>
    <w:rsid w:val="00436D48"/>
    <w:rsid w:val="00441DDD"/>
    <w:rsid w:val="00442CFC"/>
    <w:rsid w:val="004557FD"/>
    <w:rsid w:val="0045645D"/>
    <w:rsid w:val="00456BDD"/>
    <w:rsid w:val="00465709"/>
    <w:rsid w:val="0047054F"/>
    <w:rsid w:val="004734D1"/>
    <w:rsid w:val="004801F4"/>
    <w:rsid w:val="00481B34"/>
    <w:rsid w:val="00482F36"/>
    <w:rsid w:val="00483283"/>
    <w:rsid w:val="004848D9"/>
    <w:rsid w:val="00486B36"/>
    <w:rsid w:val="004959EC"/>
    <w:rsid w:val="00495B3F"/>
    <w:rsid w:val="00495F6A"/>
    <w:rsid w:val="00496EBA"/>
    <w:rsid w:val="004A4215"/>
    <w:rsid w:val="004A44AD"/>
    <w:rsid w:val="004A581D"/>
    <w:rsid w:val="004A7CAC"/>
    <w:rsid w:val="004B0746"/>
    <w:rsid w:val="004B390B"/>
    <w:rsid w:val="004C040F"/>
    <w:rsid w:val="004C1A40"/>
    <w:rsid w:val="004C5783"/>
    <w:rsid w:val="004C6995"/>
    <w:rsid w:val="004D2F8A"/>
    <w:rsid w:val="004D7CBA"/>
    <w:rsid w:val="004E66EB"/>
    <w:rsid w:val="004E6E1D"/>
    <w:rsid w:val="004F0748"/>
    <w:rsid w:val="004F1006"/>
    <w:rsid w:val="004F31F9"/>
    <w:rsid w:val="004F3ED6"/>
    <w:rsid w:val="004F405A"/>
    <w:rsid w:val="004F7845"/>
    <w:rsid w:val="005056F5"/>
    <w:rsid w:val="0050598C"/>
    <w:rsid w:val="00510781"/>
    <w:rsid w:val="00513A49"/>
    <w:rsid w:val="00514B14"/>
    <w:rsid w:val="00520761"/>
    <w:rsid w:val="00520926"/>
    <w:rsid w:val="00523943"/>
    <w:rsid w:val="00525784"/>
    <w:rsid w:val="005312E7"/>
    <w:rsid w:val="005362DE"/>
    <w:rsid w:val="00537CB6"/>
    <w:rsid w:val="0054746C"/>
    <w:rsid w:val="0054773B"/>
    <w:rsid w:val="00550254"/>
    <w:rsid w:val="005546E5"/>
    <w:rsid w:val="0056050A"/>
    <w:rsid w:val="00560ECA"/>
    <w:rsid w:val="00566628"/>
    <w:rsid w:val="005705ED"/>
    <w:rsid w:val="0057073C"/>
    <w:rsid w:val="00576FDA"/>
    <w:rsid w:val="00577C4B"/>
    <w:rsid w:val="005804F3"/>
    <w:rsid w:val="0058097D"/>
    <w:rsid w:val="0059251B"/>
    <w:rsid w:val="005A1497"/>
    <w:rsid w:val="005A2A18"/>
    <w:rsid w:val="005A3D8B"/>
    <w:rsid w:val="005A3E65"/>
    <w:rsid w:val="005A498B"/>
    <w:rsid w:val="005A5814"/>
    <w:rsid w:val="005A5E3C"/>
    <w:rsid w:val="005A756C"/>
    <w:rsid w:val="005C178A"/>
    <w:rsid w:val="005C30DB"/>
    <w:rsid w:val="005C4109"/>
    <w:rsid w:val="005C4E27"/>
    <w:rsid w:val="005C6A1C"/>
    <w:rsid w:val="005D485E"/>
    <w:rsid w:val="005D55E1"/>
    <w:rsid w:val="005D5882"/>
    <w:rsid w:val="005D58FB"/>
    <w:rsid w:val="005D61DA"/>
    <w:rsid w:val="005E6DBC"/>
    <w:rsid w:val="005E7FC5"/>
    <w:rsid w:val="005F2246"/>
    <w:rsid w:val="005F3A00"/>
    <w:rsid w:val="005F477A"/>
    <w:rsid w:val="005F50F3"/>
    <w:rsid w:val="00600974"/>
    <w:rsid w:val="00603CD5"/>
    <w:rsid w:val="00610E03"/>
    <w:rsid w:val="00611DF0"/>
    <w:rsid w:val="006125D6"/>
    <w:rsid w:val="00613496"/>
    <w:rsid w:val="00613558"/>
    <w:rsid w:val="00614D67"/>
    <w:rsid w:val="00617711"/>
    <w:rsid w:val="00620510"/>
    <w:rsid w:val="00620E98"/>
    <w:rsid w:val="00625DC5"/>
    <w:rsid w:val="006267A4"/>
    <w:rsid w:val="00627AC1"/>
    <w:rsid w:val="00635100"/>
    <w:rsid w:val="0063712B"/>
    <w:rsid w:val="0064124A"/>
    <w:rsid w:val="006433DD"/>
    <w:rsid w:val="006437C0"/>
    <w:rsid w:val="00645811"/>
    <w:rsid w:val="00654CBA"/>
    <w:rsid w:val="00657993"/>
    <w:rsid w:val="00664A07"/>
    <w:rsid w:val="0067138F"/>
    <w:rsid w:val="00674940"/>
    <w:rsid w:val="006750A0"/>
    <w:rsid w:val="00676738"/>
    <w:rsid w:val="00677226"/>
    <w:rsid w:val="006816B5"/>
    <w:rsid w:val="00681A96"/>
    <w:rsid w:val="00687D88"/>
    <w:rsid w:val="0069203A"/>
    <w:rsid w:val="00692368"/>
    <w:rsid w:val="00693F5F"/>
    <w:rsid w:val="006955F9"/>
    <w:rsid w:val="00696195"/>
    <w:rsid w:val="006A4549"/>
    <w:rsid w:val="006A6E36"/>
    <w:rsid w:val="006B38D7"/>
    <w:rsid w:val="006B421D"/>
    <w:rsid w:val="006B6320"/>
    <w:rsid w:val="006B75C1"/>
    <w:rsid w:val="006C31D2"/>
    <w:rsid w:val="006C33F4"/>
    <w:rsid w:val="006C440C"/>
    <w:rsid w:val="006C4827"/>
    <w:rsid w:val="006C6204"/>
    <w:rsid w:val="006C688F"/>
    <w:rsid w:val="006D3AE0"/>
    <w:rsid w:val="006D428E"/>
    <w:rsid w:val="006D5ED9"/>
    <w:rsid w:val="006E481D"/>
    <w:rsid w:val="006E5CDC"/>
    <w:rsid w:val="006E7877"/>
    <w:rsid w:val="006F68AF"/>
    <w:rsid w:val="006F7E65"/>
    <w:rsid w:val="00703081"/>
    <w:rsid w:val="007118F5"/>
    <w:rsid w:val="00713531"/>
    <w:rsid w:val="00713B28"/>
    <w:rsid w:val="00713EC2"/>
    <w:rsid w:val="0072148B"/>
    <w:rsid w:val="007217DB"/>
    <w:rsid w:val="00722D36"/>
    <w:rsid w:val="00727C7B"/>
    <w:rsid w:val="00730C01"/>
    <w:rsid w:val="007315CF"/>
    <w:rsid w:val="007364A8"/>
    <w:rsid w:val="007440F4"/>
    <w:rsid w:val="007452D4"/>
    <w:rsid w:val="0074554F"/>
    <w:rsid w:val="0075293D"/>
    <w:rsid w:val="0075483E"/>
    <w:rsid w:val="00756C82"/>
    <w:rsid w:val="00762DA8"/>
    <w:rsid w:val="007644E1"/>
    <w:rsid w:val="00764553"/>
    <w:rsid w:val="0077146A"/>
    <w:rsid w:val="007717A8"/>
    <w:rsid w:val="007760EB"/>
    <w:rsid w:val="007873B2"/>
    <w:rsid w:val="007915C8"/>
    <w:rsid w:val="00792722"/>
    <w:rsid w:val="00793612"/>
    <w:rsid w:val="00794603"/>
    <w:rsid w:val="0079598C"/>
    <w:rsid w:val="007964E4"/>
    <w:rsid w:val="007A0BD2"/>
    <w:rsid w:val="007A0C61"/>
    <w:rsid w:val="007A0D41"/>
    <w:rsid w:val="007A4EF8"/>
    <w:rsid w:val="007A5E90"/>
    <w:rsid w:val="007B2AC4"/>
    <w:rsid w:val="007B485F"/>
    <w:rsid w:val="007B5CB2"/>
    <w:rsid w:val="007B7F9F"/>
    <w:rsid w:val="007C11D9"/>
    <w:rsid w:val="007C18C4"/>
    <w:rsid w:val="007C3C82"/>
    <w:rsid w:val="007C7F6F"/>
    <w:rsid w:val="007D2129"/>
    <w:rsid w:val="007D22A2"/>
    <w:rsid w:val="007D2E5A"/>
    <w:rsid w:val="007D5A52"/>
    <w:rsid w:val="007E168E"/>
    <w:rsid w:val="007E681E"/>
    <w:rsid w:val="007F0CB8"/>
    <w:rsid w:val="007F10C3"/>
    <w:rsid w:val="007F18E0"/>
    <w:rsid w:val="007F2C6B"/>
    <w:rsid w:val="007F7507"/>
    <w:rsid w:val="007F76BE"/>
    <w:rsid w:val="00802359"/>
    <w:rsid w:val="00807E1E"/>
    <w:rsid w:val="00812192"/>
    <w:rsid w:val="0081290E"/>
    <w:rsid w:val="00816606"/>
    <w:rsid w:val="0082163C"/>
    <w:rsid w:val="00821E68"/>
    <w:rsid w:val="008224D7"/>
    <w:rsid w:val="00826AF3"/>
    <w:rsid w:val="00830CBE"/>
    <w:rsid w:val="0083173D"/>
    <w:rsid w:val="00836A78"/>
    <w:rsid w:val="00836D09"/>
    <w:rsid w:val="008401D6"/>
    <w:rsid w:val="00840512"/>
    <w:rsid w:val="008428E1"/>
    <w:rsid w:val="00850AB3"/>
    <w:rsid w:val="00850ADE"/>
    <w:rsid w:val="00852FB5"/>
    <w:rsid w:val="008572F8"/>
    <w:rsid w:val="00860E68"/>
    <w:rsid w:val="00862EA0"/>
    <w:rsid w:val="008645B5"/>
    <w:rsid w:val="008645DC"/>
    <w:rsid w:val="00866140"/>
    <w:rsid w:val="00867580"/>
    <w:rsid w:val="00872060"/>
    <w:rsid w:val="0087527F"/>
    <w:rsid w:val="008779E0"/>
    <w:rsid w:val="00883950"/>
    <w:rsid w:val="00884A35"/>
    <w:rsid w:val="0088524A"/>
    <w:rsid w:val="00887FAF"/>
    <w:rsid w:val="00893D25"/>
    <w:rsid w:val="0089641A"/>
    <w:rsid w:val="00896630"/>
    <w:rsid w:val="00896886"/>
    <w:rsid w:val="008A1E6F"/>
    <w:rsid w:val="008A39AF"/>
    <w:rsid w:val="008A429D"/>
    <w:rsid w:val="008A7218"/>
    <w:rsid w:val="008B0688"/>
    <w:rsid w:val="008B3A9B"/>
    <w:rsid w:val="008B3AF5"/>
    <w:rsid w:val="008B7A3D"/>
    <w:rsid w:val="008C24A0"/>
    <w:rsid w:val="008C3219"/>
    <w:rsid w:val="008C4814"/>
    <w:rsid w:val="008C55D7"/>
    <w:rsid w:val="008D0EAF"/>
    <w:rsid w:val="008D5650"/>
    <w:rsid w:val="008E32EC"/>
    <w:rsid w:val="008E642F"/>
    <w:rsid w:val="008E7D07"/>
    <w:rsid w:val="008F3C3F"/>
    <w:rsid w:val="008F3CA4"/>
    <w:rsid w:val="008F62AD"/>
    <w:rsid w:val="008F62F0"/>
    <w:rsid w:val="009029F7"/>
    <w:rsid w:val="00905E21"/>
    <w:rsid w:val="00907A4E"/>
    <w:rsid w:val="009106CF"/>
    <w:rsid w:val="0091416A"/>
    <w:rsid w:val="00922A59"/>
    <w:rsid w:val="009255FD"/>
    <w:rsid w:val="00930EF6"/>
    <w:rsid w:val="00931817"/>
    <w:rsid w:val="00932B33"/>
    <w:rsid w:val="00935C86"/>
    <w:rsid w:val="00937283"/>
    <w:rsid w:val="009410AB"/>
    <w:rsid w:val="00942293"/>
    <w:rsid w:val="0094379D"/>
    <w:rsid w:val="009500AF"/>
    <w:rsid w:val="00953528"/>
    <w:rsid w:val="00953646"/>
    <w:rsid w:val="00955E7C"/>
    <w:rsid w:val="00962AED"/>
    <w:rsid w:val="00966516"/>
    <w:rsid w:val="00967F1A"/>
    <w:rsid w:val="00971622"/>
    <w:rsid w:val="00974B40"/>
    <w:rsid w:val="00975235"/>
    <w:rsid w:val="0097651D"/>
    <w:rsid w:val="0098142F"/>
    <w:rsid w:val="00985982"/>
    <w:rsid w:val="00985ADB"/>
    <w:rsid w:val="00997AF3"/>
    <w:rsid w:val="009A36DD"/>
    <w:rsid w:val="009A3754"/>
    <w:rsid w:val="009A51FC"/>
    <w:rsid w:val="009A56FF"/>
    <w:rsid w:val="009A7390"/>
    <w:rsid w:val="009B0140"/>
    <w:rsid w:val="009B1177"/>
    <w:rsid w:val="009B2139"/>
    <w:rsid w:val="009B5352"/>
    <w:rsid w:val="009B59E7"/>
    <w:rsid w:val="009C3004"/>
    <w:rsid w:val="009C3482"/>
    <w:rsid w:val="009C46CD"/>
    <w:rsid w:val="009C4E2D"/>
    <w:rsid w:val="009C4E61"/>
    <w:rsid w:val="009C530E"/>
    <w:rsid w:val="009C55C5"/>
    <w:rsid w:val="009D67C7"/>
    <w:rsid w:val="009D74A5"/>
    <w:rsid w:val="009D7AE5"/>
    <w:rsid w:val="009E1B50"/>
    <w:rsid w:val="009F0B73"/>
    <w:rsid w:val="009F1C25"/>
    <w:rsid w:val="009F3454"/>
    <w:rsid w:val="009F3AA6"/>
    <w:rsid w:val="009F7932"/>
    <w:rsid w:val="00A02AD3"/>
    <w:rsid w:val="00A070D5"/>
    <w:rsid w:val="00A07F08"/>
    <w:rsid w:val="00A13635"/>
    <w:rsid w:val="00A14BED"/>
    <w:rsid w:val="00A14C00"/>
    <w:rsid w:val="00A14EF6"/>
    <w:rsid w:val="00A1758C"/>
    <w:rsid w:val="00A17F00"/>
    <w:rsid w:val="00A201D1"/>
    <w:rsid w:val="00A20660"/>
    <w:rsid w:val="00A224DF"/>
    <w:rsid w:val="00A24A31"/>
    <w:rsid w:val="00A26594"/>
    <w:rsid w:val="00A301EE"/>
    <w:rsid w:val="00A32B34"/>
    <w:rsid w:val="00A32E38"/>
    <w:rsid w:val="00A3572E"/>
    <w:rsid w:val="00A360C7"/>
    <w:rsid w:val="00A412A9"/>
    <w:rsid w:val="00A46318"/>
    <w:rsid w:val="00A46F61"/>
    <w:rsid w:val="00A471D2"/>
    <w:rsid w:val="00A47829"/>
    <w:rsid w:val="00A5679E"/>
    <w:rsid w:val="00A57BCD"/>
    <w:rsid w:val="00A607FC"/>
    <w:rsid w:val="00A64732"/>
    <w:rsid w:val="00A64DE1"/>
    <w:rsid w:val="00A676A3"/>
    <w:rsid w:val="00A70782"/>
    <w:rsid w:val="00A74B77"/>
    <w:rsid w:val="00A759B8"/>
    <w:rsid w:val="00A75C00"/>
    <w:rsid w:val="00A76120"/>
    <w:rsid w:val="00A762F9"/>
    <w:rsid w:val="00A7701A"/>
    <w:rsid w:val="00A77852"/>
    <w:rsid w:val="00A77E48"/>
    <w:rsid w:val="00A81A90"/>
    <w:rsid w:val="00A8332C"/>
    <w:rsid w:val="00A83D52"/>
    <w:rsid w:val="00A854EB"/>
    <w:rsid w:val="00A90AB7"/>
    <w:rsid w:val="00A94001"/>
    <w:rsid w:val="00A9757A"/>
    <w:rsid w:val="00A97D86"/>
    <w:rsid w:val="00AB2C62"/>
    <w:rsid w:val="00AB4462"/>
    <w:rsid w:val="00AC3B4F"/>
    <w:rsid w:val="00AC7C92"/>
    <w:rsid w:val="00AD275E"/>
    <w:rsid w:val="00AD6B07"/>
    <w:rsid w:val="00AE1EBD"/>
    <w:rsid w:val="00AE3D97"/>
    <w:rsid w:val="00AF235B"/>
    <w:rsid w:val="00AF4C64"/>
    <w:rsid w:val="00AF52EA"/>
    <w:rsid w:val="00AF5CFC"/>
    <w:rsid w:val="00AF5D24"/>
    <w:rsid w:val="00AF7EB3"/>
    <w:rsid w:val="00B00076"/>
    <w:rsid w:val="00B049B6"/>
    <w:rsid w:val="00B05178"/>
    <w:rsid w:val="00B0601E"/>
    <w:rsid w:val="00B10BE4"/>
    <w:rsid w:val="00B132E0"/>
    <w:rsid w:val="00B17171"/>
    <w:rsid w:val="00B239E9"/>
    <w:rsid w:val="00B30E72"/>
    <w:rsid w:val="00B373C2"/>
    <w:rsid w:val="00B37CF6"/>
    <w:rsid w:val="00B42E66"/>
    <w:rsid w:val="00B43A35"/>
    <w:rsid w:val="00B45270"/>
    <w:rsid w:val="00B47A89"/>
    <w:rsid w:val="00B5747A"/>
    <w:rsid w:val="00B60708"/>
    <w:rsid w:val="00B62FDD"/>
    <w:rsid w:val="00B64C00"/>
    <w:rsid w:val="00B66D92"/>
    <w:rsid w:val="00B710B6"/>
    <w:rsid w:val="00B7119C"/>
    <w:rsid w:val="00B74E05"/>
    <w:rsid w:val="00B75AF7"/>
    <w:rsid w:val="00B77DA2"/>
    <w:rsid w:val="00B80371"/>
    <w:rsid w:val="00B815FA"/>
    <w:rsid w:val="00B82806"/>
    <w:rsid w:val="00B921BC"/>
    <w:rsid w:val="00B92A01"/>
    <w:rsid w:val="00B93798"/>
    <w:rsid w:val="00B93C5B"/>
    <w:rsid w:val="00B95C5D"/>
    <w:rsid w:val="00B9651F"/>
    <w:rsid w:val="00B97C5D"/>
    <w:rsid w:val="00BA233C"/>
    <w:rsid w:val="00BB6FF0"/>
    <w:rsid w:val="00BB717E"/>
    <w:rsid w:val="00BC0DFA"/>
    <w:rsid w:val="00BC1CBD"/>
    <w:rsid w:val="00BC3B45"/>
    <w:rsid w:val="00BC43C4"/>
    <w:rsid w:val="00BC544B"/>
    <w:rsid w:val="00BC6093"/>
    <w:rsid w:val="00BC7999"/>
    <w:rsid w:val="00BD0619"/>
    <w:rsid w:val="00BD090E"/>
    <w:rsid w:val="00BD2AED"/>
    <w:rsid w:val="00BD5E9B"/>
    <w:rsid w:val="00BD624B"/>
    <w:rsid w:val="00BD796E"/>
    <w:rsid w:val="00BE0D45"/>
    <w:rsid w:val="00BE2A92"/>
    <w:rsid w:val="00BF2850"/>
    <w:rsid w:val="00BF6C0D"/>
    <w:rsid w:val="00C04912"/>
    <w:rsid w:val="00C10A8F"/>
    <w:rsid w:val="00C12382"/>
    <w:rsid w:val="00C158C3"/>
    <w:rsid w:val="00C17AA0"/>
    <w:rsid w:val="00C2556A"/>
    <w:rsid w:val="00C32CF5"/>
    <w:rsid w:val="00C34C4A"/>
    <w:rsid w:val="00C35CCA"/>
    <w:rsid w:val="00C402B6"/>
    <w:rsid w:val="00C4419C"/>
    <w:rsid w:val="00C472E3"/>
    <w:rsid w:val="00C50C50"/>
    <w:rsid w:val="00C60AA2"/>
    <w:rsid w:val="00C611DF"/>
    <w:rsid w:val="00C63E3E"/>
    <w:rsid w:val="00C665DE"/>
    <w:rsid w:val="00C672EB"/>
    <w:rsid w:val="00C71DE7"/>
    <w:rsid w:val="00C722B9"/>
    <w:rsid w:val="00C77BE2"/>
    <w:rsid w:val="00C77EF6"/>
    <w:rsid w:val="00C80331"/>
    <w:rsid w:val="00C80FF5"/>
    <w:rsid w:val="00C817B3"/>
    <w:rsid w:val="00C821E3"/>
    <w:rsid w:val="00C82957"/>
    <w:rsid w:val="00C83F9B"/>
    <w:rsid w:val="00C84633"/>
    <w:rsid w:val="00C84DBC"/>
    <w:rsid w:val="00C860B1"/>
    <w:rsid w:val="00C86EF5"/>
    <w:rsid w:val="00C91D26"/>
    <w:rsid w:val="00C93971"/>
    <w:rsid w:val="00C964E9"/>
    <w:rsid w:val="00CA4A28"/>
    <w:rsid w:val="00CB0B75"/>
    <w:rsid w:val="00CB0B8A"/>
    <w:rsid w:val="00CB197C"/>
    <w:rsid w:val="00CB2F03"/>
    <w:rsid w:val="00CB45C1"/>
    <w:rsid w:val="00CB790C"/>
    <w:rsid w:val="00CC0969"/>
    <w:rsid w:val="00CC2257"/>
    <w:rsid w:val="00CC6100"/>
    <w:rsid w:val="00CD0706"/>
    <w:rsid w:val="00CD0D4F"/>
    <w:rsid w:val="00CD60D2"/>
    <w:rsid w:val="00CD6B86"/>
    <w:rsid w:val="00CD6D3F"/>
    <w:rsid w:val="00CD78F9"/>
    <w:rsid w:val="00CE08B0"/>
    <w:rsid w:val="00CE0E29"/>
    <w:rsid w:val="00CE4E21"/>
    <w:rsid w:val="00CE53AA"/>
    <w:rsid w:val="00CE5EFC"/>
    <w:rsid w:val="00CE660A"/>
    <w:rsid w:val="00CE6A2A"/>
    <w:rsid w:val="00D0030F"/>
    <w:rsid w:val="00D02114"/>
    <w:rsid w:val="00D04833"/>
    <w:rsid w:val="00D05EE8"/>
    <w:rsid w:val="00D073DF"/>
    <w:rsid w:val="00D12089"/>
    <w:rsid w:val="00D15A17"/>
    <w:rsid w:val="00D170D2"/>
    <w:rsid w:val="00D23DB5"/>
    <w:rsid w:val="00D31090"/>
    <w:rsid w:val="00D32FC5"/>
    <w:rsid w:val="00D347BA"/>
    <w:rsid w:val="00D34F65"/>
    <w:rsid w:val="00D3608C"/>
    <w:rsid w:val="00D465C3"/>
    <w:rsid w:val="00D46F64"/>
    <w:rsid w:val="00D479DF"/>
    <w:rsid w:val="00D5000D"/>
    <w:rsid w:val="00D50350"/>
    <w:rsid w:val="00D50409"/>
    <w:rsid w:val="00D5191F"/>
    <w:rsid w:val="00D57486"/>
    <w:rsid w:val="00D57D49"/>
    <w:rsid w:val="00D60643"/>
    <w:rsid w:val="00D623FD"/>
    <w:rsid w:val="00D6392D"/>
    <w:rsid w:val="00D65D2A"/>
    <w:rsid w:val="00D7533E"/>
    <w:rsid w:val="00D776C8"/>
    <w:rsid w:val="00D801C9"/>
    <w:rsid w:val="00D849A8"/>
    <w:rsid w:val="00D87E7F"/>
    <w:rsid w:val="00D90B8A"/>
    <w:rsid w:val="00D91028"/>
    <w:rsid w:val="00D92A67"/>
    <w:rsid w:val="00D939D2"/>
    <w:rsid w:val="00D95097"/>
    <w:rsid w:val="00DA053F"/>
    <w:rsid w:val="00DA3AB9"/>
    <w:rsid w:val="00DA4FE6"/>
    <w:rsid w:val="00DA5AA6"/>
    <w:rsid w:val="00DB3733"/>
    <w:rsid w:val="00DB597A"/>
    <w:rsid w:val="00DC4FAD"/>
    <w:rsid w:val="00DC51E8"/>
    <w:rsid w:val="00DC57E6"/>
    <w:rsid w:val="00DD196F"/>
    <w:rsid w:val="00DD1AA2"/>
    <w:rsid w:val="00DD26D7"/>
    <w:rsid w:val="00DD4B1B"/>
    <w:rsid w:val="00DE299F"/>
    <w:rsid w:val="00DE47A3"/>
    <w:rsid w:val="00DE7BB2"/>
    <w:rsid w:val="00DE7EB7"/>
    <w:rsid w:val="00DF49CA"/>
    <w:rsid w:val="00DF5AFA"/>
    <w:rsid w:val="00DF7D7E"/>
    <w:rsid w:val="00E01A99"/>
    <w:rsid w:val="00E04B99"/>
    <w:rsid w:val="00E05068"/>
    <w:rsid w:val="00E05930"/>
    <w:rsid w:val="00E067D4"/>
    <w:rsid w:val="00E07F10"/>
    <w:rsid w:val="00E110C6"/>
    <w:rsid w:val="00E132EA"/>
    <w:rsid w:val="00E1770D"/>
    <w:rsid w:val="00E21258"/>
    <w:rsid w:val="00E219CC"/>
    <w:rsid w:val="00E23931"/>
    <w:rsid w:val="00E2781B"/>
    <w:rsid w:val="00E459C9"/>
    <w:rsid w:val="00E4774C"/>
    <w:rsid w:val="00E54E81"/>
    <w:rsid w:val="00E57733"/>
    <w:rsid w:val="00E61AED"/>
    <w:rsid w:val="00E643D9"/>
    <w:rsid w:val="00E66B64"/>
    <w:rsid w:val="00E72365"/>
    <w:rsid w:val="00E723A5"/>
    <w:rsid w:val="00E76DCD"/>
    <w:rsid w:val="00E87296"/>
    <w:rsid w:val="00E879D6"/>
    <w:rsid w:val="00E90BCD"/>
    <w:rsid w:val="00E90DB5"/>
    <w:rsid w:val="00E975F4"/>
    <w:rsid w:val="00E978C0"/>
    <w:rsid w:val="00EA7122"/>
    <w:rsid w:val="00EB1D7B"/>
    <w:rsid w:val="00EB1EF9"/>
    <w:rsid w:val="00EB3C8A"/>
    <w:rsid w:val="00EC1A59"/>
    <w:rsid w:val="00EC1D22"/>
    <w:rsid w:val="00EC2F74"/>
    <w:rsid w:val="00EC498F"/>
    <w:rsid w:val="00EC5C6A"/>
    <w:rsid w:val="00ED03F1"/>
    <w:rsid w:val="00ED0DEA"/>
    <w:rsid w:val="00ED20D0"/>
    <w:rsid w:val="00ED27E5"/>
    <w:rsid w:val="00EE0376"/>
    <w:rsid w:val="00EE03BD"/>
    <w:rsid w:val="00EE08E6"/>
    <w:rsid w:val="00EE30FA"/>
    <w:rsid w:val="00EE348B"/>
    <w:rsid w:val="00EE3A94"/>
    <w:rsid w:val="00EE644B"/>
    <w:rsid w:val="00EF0A7B"/>
    <w:rsid w:val="00EF29E4"/>
    <w:rsid w:val="00EF3384"/>
    <w:rsid w:val="00EF58C9"/>
    <w:rsid w:val="00EF670A"/>
    <w:rsid w:val="00F000D6"/>
    <w:rsid w:val="00F001AD"/>
    <w:rsid w:val="00F07815"/>
    <w:rsid w:val="00F07901"/>
    <w:rsid w:val="00F11025"/>
    <w:rsid w:val="00F12A15"/>
    <w:rsid w:val="00F14EB8"/>
    <w:rsid w:val="00F156C8"/>
    <w:rsid w:val="00F1706B"/>
    <w:rsid w:val="00F172F5"/>
    <w:rsid w:val="00F17AEA"/>
    <w:rsid w:val="00F2188D"/>
    <w:rsid w:val="00F222BD"/>
    <w:rsid w:val="00F242C2"/>
    <w:rsid w:val="00F26242"/>
    <w:rsid w:val="00F26599"/>
    <w:rsid w:val="00F27093"/>
    <w:rsid w:val="00F27C8B"/>
    <w:rsid w:val="00F27DB1"/>
    <w:rsid w:val="00F31C7E"/>
    <w:rsid w:val="00F33526"/>
    <w:rsid w:val="00F338BC"/>
    <w:rsid w:val="00F37DA5"/>
    <w:rsid w:val="00F423B5"/>
    <w:rsid w:val="00F434A3"/>
    <w:rsid w:val="00F45791"/>
    <w:rsid w:val="00F46720"/>
    <w:rsid w:val="00F47E34"/>
    <w:rsid w:val="00F52D5B"/>
    <w:rsid w:val="00F55658"/>
    <w:rsid w:val="00F6661D"/>
    <w:rsid w:val="00F70F2A"/>
    <w:rsid w:val="00F71470"/>
    <w:rsid w:val="00F71951"/>
    <w:rsid w:val="00F76426"/>
    <w:rsid w:val="00F864EF"/>
    <w:rsid w:val="00F867B6"/>
    <w:rsid w:val="00F9548C"/>
    <w:rsid w:val="00FA3CB3"/>
    <w:rsid w:val="00FA6F92"/>
    <w:rsid w:val="00FA7EC1"/>
    <w:rsid w:val="00FB02B9"/>
    <w:rsid w:val="00FB17D4"/>
    <w:rsid w:val="00FB54A1"/>
    <w:rsid w:val="00FC1E05"/>
    <w:rsid w:val="00FC2720"/>
    <w:rsid w:val="00FD08F0"/>
    <w:rsid w:val="00FD674D"/>
    <w:rsid w:val="00FE0477"/>
    <w:rsid w:val="00FE4BC7"/>
    <w:rsid w:val="00FE6EF7"/>
    <w:rsid w:val="00FF41D0"/>
    <w:rsid w:val="00FF4537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514F6"/>
  <w15:docId w15:val="{4923C65E-90A5-4B8E-AE0A-22B41E2C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6F"/>
    <w:pPr>
      <w:spacing w:line="360" w:lineRule="auto"/>
      <w:jc w:val="both"/>
    </w:pPr>
    <w:rPr>
      <w:rFonts w:asciiTheme="majorBidi" w:hAnsiTheme="majorBidi" w:cs="Times New Roman"/>
      <w:sz w:val="24"/>
      <w:lang w:val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495F6A"/>
    <w:pPr>
      <w:keepNext/>
      <w:keepLines/>
      <w:spacing w:before="240" w:after="0"/>
      <w:jc w:val="left"/>
      <w:outlineLvl w:val="0"/>
    </w:pPr>
    <w:rPr>
      <w:rFonts w:ascii="Times New Roman" w:eastAsiaTheme="majorEastAsia" w:hAnsi="Times New Roman"/>
      <w:b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62AED"/>
    <w:pPr>
      <w:keepNext/>
      <w:keepLines/>
      <w:spacing w:before="240" w:after="0"/>
      <w:outlineLvl w:val="1"/>
    </w:pPr>
    <w:rPr>
      <w:rFonts w:ascii="Times New Roman" w:eastAsiaTheme="majorEastAsia" w:hAnsi="Times New Roman" w:cstheme="majorBidi"/>
      <w:b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49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24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en-US"/>
    </w:rPr>
  </w:style>
  <w:style w:type="character" w:customStyle="1" w:styleId="apple-converted-space">
    <w:name w:val="apple-converted-space"/>
    <w:basedOn w:val="VarsaylanParagrafYazTipi"/>
    <w:rsid w:val="008C24A0"/>
  </w:style>
  <w:style w:type="character" w:styleId="Gl">
    <w:name w:val="Strong"/>
    <w:basedOn w:val="VarsaylanParagrafYazTipi"/>
    <w:uiPriority w:val="22"/>
    <w:qFormat/>
    <w:rsid w:val="008C24A0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F26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6599"/>
    <w:rPr>
      <w:rFonts w:asciiTheme="majorBidi" w:hAnsiTheme="majorBidi" w:cs="Times New Roman"/>
      <w:sz w:val="24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26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6599"/>
    <w:rPr>
      <w:rFonts w:asciiTheme="majorBidi" w:hAnsiTheme="majorBidi" w:cs="Times New Roman"/>
      <w:sz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599"/>
    <w:rPr>
      <w:rFonts w:ascii="Tahoma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39"/>
    <w:rsid w:val="00B95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B95C5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E4499"/>
    <w:rPr>
      <w:color w:val="80808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7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7546A"/>
    <w:rPr>
      <w:rFonts w:ascii="Tahoma" w:hAnsi="Tahoma" w:cs="Tahoma"/>
      <w:sz w:val="16"/>
      <w:szCs w:val="16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495F6A"/>
    <w:rPr>
      <w:rFonts w:ascii="Times New Roman" w:eastAsiaTheme="majorEastAsia" w:hAnsi="Times New Roman" w:cs="Times New Roman"/>
      <w:b/>
      <w:sz w:val="28"/>
      <w:szCs w:val="28"/>
      <w:lang w:val="tr-TR"/>
    </w:rPr>
  </w:style>
  <w:style w:type="character" w:styleId="Kpr">
    <w:name w:val="Hyperlink"/>
    <w:basedOn w:val="VarsaylanParagrafYazTipi"/>
    <w:uiPriority w:val="99"/>
    <w:unhideWhenUsed/>
    <w:rsid w:val="0077146A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unhideWhenUsed/>
    <w:rsid w:val="00A46F61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46F61"/>
    <w:rPr>
      <w:rFonts w:eastAsiaTheme="minorHAnsi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A46F61"/>
    <w:rPr>
      <w:vertAlign w:val="superscript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109F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109FC"/>
    <w:rPr>
      <w:color w:val="800080" w:themeColor="followed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2F0D9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9B014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B014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B0140"/>
    <w:rPr>
      <w:rFonts w:asciiTheme="majorBidi" w:hAnsiTheme="majorBidi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B01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B0140"/>
    <w:rPr>
      <w:rFonts w:asciiTheme="majorBidi" w:hAnsiTheme="majorBidi" w:cs="Times New Roman"/>
      <w:b/>
      <w:bCs/>
      <w:sz w:val="20"/>
      <w:szCs w:val="20"/>
      <w:lang w:val="tr-TR"/>
    </w:rPr>
  </w:style>
  <w:style w:type="paragraph" w:styleId="GvdeMetni">
    <w:name w:val="Body Text"/>
    <w:basedOn w:val="Normal"/>
    <w:link w:val="GvdeMetniChar"/>
    <w:rsid w:val="008645DC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Tahoma"/>
      <w:kern w:val="1"/>
      <w:szCs w:val="24"/>
      <w:lang w:eastAsia="hi-IN" w:bidi="hi-IN"/>
    </w:rPr>
  </w:style>
  <w:style w:type="character" w:customStyle="1" w:styleId="GvdeMetniChar">
    <w:name w:val="Gövde Metni Char"/>
    <w:basedOn w:val="VarsaylanParagrafYazTipi"/>
    <w:link w:val="GvdeMetni"/>
    <w:rsid w:val="008645DC"/>
    <w:rPr>
      <w:rFonts w:ascii="Times New Roman" w:eastAsia="SimSun" w:hAnsi="Times New Roman" w:cs="Tahoma"/>
      <w:kern w:val="1"/>
      <w:sz w:val="24"/>
      <w:szCs w:val="24"/>
      <w:lang w:val="tr-TR" w:eastAsia="hi-IN" w:bidi="hi-IN"/>
    </w:rPr>
  </w:style>
  <w:style w:type="paragraph" w:customStyle="1" w:styleId="TableParagraph">
    <w:name w:val="Table Paragraph"/>
    <w:basedOn w:val="Normal"/>
    <w:uiPriority w:val="1"/>
    <w:qFormat/>
    <w:rsid w:val="008645DC"/>
    <w:pPr>
      <w:widowControl w:val="0"/>
      <w:spacing w:after="0" w:line="240" w:lineRule="auto"/>
      <w:jc w:val="left"/>
    </w:pPr>
    <w:rPr>
      <w:rFonts w:ascii="Times New Roman" w:eastAsia="Times New Roman" w:hAnsi="Times New Roman"/>
      <w:sz w:val="22"/>
      <w:lang w:val="en-US"/>
    </w:rPr>
  </w:style>
  <w:style w:type="paragraph" w:customStyle="1" w:styleId="DecimalAligned">
    <w:name w:val="Decimal Aligned"/>
    <w:basedOn w:val="Normal"/>
    <w:uiPriority w:val="40"/>
    <w:qFormat/>
    <w:rsid w:val="0075293D"/>
    <w:pPr>
      <w:tabs>
        <w:tab w:val="decimal" w:pos="360"/>
      </w:tabs>
      <w:spacing w:line="276" w:lineRule="auto"/>
      <w:jc w:val="left"/>
    </w:pPr>
    <w:rPr>
      <w:rFonts w:asciiTheme="minorHAnsi" w:eastAsiaTheme="minorEastAsia" w:hAnsiTheme="minorHAnsi"/>
      <w:sz w:val="22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75293D"/>
    <w:rPr>
      <w:i/>
      <w:iCs/>
    </w:rPr>
  </w:style>
  <w:style w:type="table" w:styleId="AkGlgeleme-Vurgu1">
    <w:name w:val="Light Shading Accent 1"/>
    <w:basedOn w:val="NormalTablo"/>
    <w:uiPriority w:val="60"/>
    <w:rsid w:val="0075293D"/>
    <w:pPr>
      <w:spacing w:after="0" w:line="240" w:lineRule="auto"/>
    </w:pPr>
    <w:rPr>
      <w:rFonts w:eastAsiaTheme="minorEastAsia"/>
      <w:color w:val="365F91" w:themeColor="accent1" w:themeShade="BF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4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412A9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customStyle="1" w:styleId="MakaleHakknda">
    <w:name w:val="MakaleHakkında"/>
    <w:basedOn w:val="AralkYok"/>
    <w:link w:val="MakaleHakkndaChar"/>
    <w:qFormat/>
    <w:rsid w:val="001809B7"/>
    <w:pPr>
      <w:jc w:val="left"/>
    </w:pPr>
    <w:rPr>
      <w:rFonts w:ascii="Times New Roman" w:eastAsiaTheme="minorHAnsi" w:hAnsi="Times New Roman" w:cstheme="minorBidi"/>
      <w:noProof/>
      <w:sz w:val="20"/>
    </w:rPr>
  </w:style>
  <w:style w:type="character" w:customStyle="1" w:styleId="MakaleHakkndaChar">
    <w:name w:val="MakaleHakkında Char"/>
    <w:basedOn w:val="VarsaylanParagrafYazTipi"/>
    <w:link w:val="MakaleHakknda"/>
    <w:rsid w:val="001809B7"/>
    <w:rPr>
      <w:rFonts w:ascii="Times New Roman" w:eastAsiaTheme="minorHAnsi" w:hAnsi="Times New Roman"/>
      <w:noProof/>
      <w:sz w:val="20"/>
      <w:lang w:val="tr-TR"/>
    </w:rPr>
  </w:style>
  <w:style w:type="paragraph" w:styleId="AralkYok">
    <w:name w:val="No Spacing"/>
    <w:uiPriority w:val="1"/>
    <w:qFormat/>
    <w:rsid w:val="001809B7"/>
    <w:pPr>
      <w:spacing w:after="0" w:line="240" w:lineRule="auto"/>
      <w:jc w:val="both"/>
    </w:pPr>
    <w:rPr>
      <w:rFonts w:asciiTheme="majorBidi" w:hAnsiTheme="majorBidi" w:cs="Times New Roman"/>
      <w:sz w:val="24"/>
      <w:lang w:val="tr-TR"/>
    </w:rPr>
  </w:style>
  <w:style w:type="table" w:customStyle="1" w:styleId="DzTablo21">
    <w:name w:val="Düz Tablo 21"/>
    <w:basedOn w:val="NormalTablo"/>
    <w:uiPriority w:val="42"/>
    <w:rsid w:val="00CB0B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3-normalyaz">
    <w:name w:val="3-normalyaz"/>
    <w:basedOn w:val="Normal"/>
    <w:rsid w:val="006C6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62AED"/>
    <w:rPr>
      <w:rFonts w:ascii="Times New Roman" w:eastAsiaTheme="majorEastAsia" w:hAnsi="Times New Roman" w:cstheme="majorBidi"/>
      <w:b/>
      <w:sz w:val="24"/>
      <w:szCs w:val="26"/>
      <w:lang w:val="tr-TR"/>
    </w:rPr>
  </w:style>
  <w:style w:type="paragraph" w:customStyle="1" w:styleId="Default">
    <w:name w:val="Default"/>
    <w:rsid w:val="00B0601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D5000D"/>
    <w:rPr>
      <w:color w:val="605E5C"/>
      <w:shd w:val="clear" w:color="auto" w:fill="E1DFDD"/>
    </w:rPr>
  </w:style>
  <w:style w:type="paragraph" w:styleId="DzMetin">
    <w:name w:val="Plain Text"/>
    <w:aliases w:val="Düz Metin Char Char Char,Düz Metin Char Char"/>
    <w:basedOn w:val="Normal"/>
    <w:link w:val="DzMetinChar"/>
    <w:rsid w:val="00862EA0"/>
    <w:pPr>
      <w:spacing w:after="0" w:line="240" w:lineRule="auto"/>
      <w:jc w:val="left"/>
    </w:pPr>
    <w:rPr>
      <w:rFonts w:ascii="Courier New" w:eastAsia="Times New Roman" w:hAnsi="Courier New" w:cs="Courier New"/>
      <w:noProof/>
      <w:sz w:val="20"/>
      <w:szCs w:val="20"/>
      <w:lang w:eastAsia="tr-TR"/>
    </w:rPr>
  </w:style>
  <w:style w:type="character" w:customStyle="1" w:styleId="DzMetinChar">
    <w:name w:val="Düz Metin Char"/>
    <w:aliases w:val="Düz Metin Char Char Char Char,Düz Metin Char Char Char1"/>
    <w:basedOn w:val="VarsaylanParagrafYazTipi"/>
    <w:link w:val="DzMetin"/>
    <w:rsid w:val="00862EA0"/>
    <w:rPr>
      <w:rFonts w:ascii="Courier New" w:eastAsia="Times New Roman" w:hAnsi="Courier New" w:cs="Courier New"/>
      <w:noProof/>
      <w:sz w:val="20"/>
      <w:szCs w:val="20"/>
      <w:lang w:val="tr-TR" w:eastAsia="tr-TR"/>
    </w:rPr>
  </w:style>
  <w:style w:type="character" w:customStyle="1" w:styleId="y2iqfc">
    <w:name w:val="y2iqfc"/>
    <w:basedOn w:val="VarsaylanParagrafYazTipi"/>
    <w:rsid w:val="00862EA0"/>
  </w:style>
  <w:style w:type="character" w:customStyle="1" w:styleId="kt-font-bold">
    <w:name w:val="kt-font-bold"/>
    <w:basedOn w:val="VarsaylanParagrafYazTipi"/>
    <w:rsid w:val="00862EA0"/>
  </w:style>
  <w:style w:type="character" w:customStyle="1" w:styleId="ts-alignment-element">
    <w:name w:val="ts-alignment-element"/>
    <w:basedOn w:val="VarsaylanParagrafYazTipi"/>
    <w:rsid w:val="00FD08F0"/>
  </w:style>
  <w:style w:type="character" w:customStyle="1" w:styleId="ts-alignment-element-highlighted">
    <w:name w:val="ts-alignment-element-highlighted"/>
    <w:basedOn w:val="VarsaylanParagrafYazTipi"/>
    <w:rsid w:val="00A77E48"/>
  </w:style>
  <w:style w:type="character" w:customStyle="1" w:styleId="Balk5Char">
    <w:name w:val="Başlık 5 Char"/>
    <w:basedOn w:val="VarsaylanParagrafYazTipi"/>
    <w:link w:val="Balk5"/>
    <w:uiPriority w:val="9"/>
    <w:semiHidden/>
    <w:rsid w:val="00D849A8"/>
    <w:rPr>
      <w:rFonts w:asciiTheme="majorHAnsi" w:eastAsiaTheme="majorEastAsia" w:hAnsiTheme="majorHAnsi" w:cstheme="majorBidi"/>
      <w:color w:val="365F91" w:themeColor="accent1" w:themeShade="BF"/>
      <w:sz w:val="24"/>
      <w:lang w:val="tr-TR"/>
    </w:rPr>
  </w:style>
  <w:style w:type="paragraph" w:styleId="Kaynaka">
    <w:name w:val="Bibliography"/>
    <w:basedOn w:val="Normal"/>
    <w:next w:val="Normal"/>
    <w:uiPriority w:val="37"/>
    <w:unhideWhenUsed/>
    <w:rsid w:val="000E0B3A"/>
  </w:style>
  <w:style w:type="character" w:styleId="zmlenmeyenBahsetme">
    <w:name w:val="Unresolved Mention"/>
    <w:basedOn w:val="VarsaylanParagrafYazTipi"/>
    <w:uiPriority w:val="99"/>
    <w:semiHidden/>
    <w:unhideWhenUsed/>
    <w:rsid w:val="00FA6F92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AF5CFC"/>
    <w:pPr>
      <w:spacing w:after="0" w:line="240" w:lineRule="auto"/>
    </w:pPr>
    <w:rPr>
      <w:rFonts w:asciiTheme="majorBidi" w:hAnsiTheme="majorBidi" w:cs="Times New Roman"/>
      <w:sz w:val="24"/>
      <w:lang w:val="tr-TR"/>
    </w:rPr>
  </w:style>
  <w:style w:type="table" w:styleId="OrtaList2-Vurgu1">
    <w:name w:val="Medium List 2 Accent 1"/>
    <w:basedOn w:val="NormalTablo"/>
    <w:uiPriority w:val="66"/>
    <w:rsid w:val="003737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5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9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85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15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9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0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07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15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057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00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5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24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4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3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8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634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25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4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66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1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0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7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10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hyperlink" Target="https://www.dogus.edu.tr/images/pdf/basin_bulten/11_2012_1.pdf" TargetMode="External"/><Relationship Id="rId21" Type="http://schemas.openxmlformats.org/officeDocument/2006/relationships/customXml" Target="ink/ink6.xml"/><Relationship Id="rId34" Type="http://schemas.openxmlformats.org/officeDocument/2006/relationships/hyperlink" Target="http://journal.dogus.edu.tr/ojs/index.php/duj/about/submissions" TargetMode="External"/><Relationship Id="rId42" Type="http://schemas.openxmlformats.org/officeDocument/2006/relationships/hyperlink" Target="http://www.slideshare.net/Bclari25/educational-technology-ppt" TargetMode="External"/><Relationship Id="rId47" Type="http://schemas.openxmlformats.org/officeDocument/2006/relationships/hyperlink" Target="https://www.Scifinder.com" TargetMode="External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4.png"/><Relationship Id="rId11" Type="http://schemas.openxmlformats.org/officeDocument/2006/relationships/customXml" Target="ink/ink1.xml"/><Relationship Id="rId24" Type="http://schemas.openxmlformats.org/officeDocument/2006/relationships/image" Target="media/image9.png"/><Relationship Id="rId32" Type="http://schemas.openxmlformats.org/officeDocument/2006/relationships/hyperlink" Target="http://dx.doi.org/10.1007/978-0-387-76483-2_6" TargetMode="External"/><Relationship Id="rId37" Type="http://schemas.openxmlformats.org/officeDocument/2006/relationships/hyperlink" Target="http://www.m-w.com/dictionary/heuristic" TargetMode="External"/><Relationship Id="rId40" Type="http://schemas.openxmlformats.org/officeDocument/2006/relationships/hyperlink" Target="http://sonmezcelik.blogspot.com.tr/2011/12/dergilerin-indekslenmesi-ve-etki.html" TargetMode="External"/><Relationship Id="rId45" Type="http://schemas.openxmlformats.org/officeDocument/2006/relationships/hyperlink" Target="http://www.tuik.gov.tr/jsp/duyuru/upload/FR-2011.pdf" TargetMode="External"/><Relationship Id="rId53" Type="http://schemas.openxmlformats.org/officeDocument/2006/relationships/image" Target="media/image17.jpeg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customXml" Target="ink/ink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0.png"/><Relationship Id="rId22" Type="http://schemas.openxmlformats.org/officeDocument/2006/relationships/image" Target="media/image8.png"/><Relationship Id="rId27" Type="http://schemas.openxmlformats.org/officeDocument/2006/relationships/customXml" Target="ink/ink9.xml"/><Relationship Id="rId30" Type="http://schemas.openxmlformats.org/officeDocument/2006/relationships/image" Target="media/image12.png"/><Relationship Id="rId35" Type="http://schemas.openxmlformats.org/officeDocument/2006/relationships/hyperlink" Target="http://www.budapestopenaccessinitiative.org/boai-10-recommendations" TargetMode="External"/><Relationship Id="rId43" Type="http://schemas.openxmlformats.org/officeDocument/2006/relationships/hyperlink" Target="http://hdl.handle.net/11376/1039" TargetMode="External"/><Relationship Id="rId48" Type="http://schemas.openxmlformats.org/officeDocument/2006/relationships/hyperlink" Target="https://sozluk.gov.tr/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image" Target="media/image15.jpe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33" Type="http://schemas.openxmlformats.org/officeDocument/2006/relationships/hyperlink" Target="https://islamansiklopedisi.org.tr/endulus" TargetMode="External"/><Relationship Id="rId38" Type="http://schemas.openxmlformats.org/officeDocument/2006/relationships/hyperlink" Target="https://www.youtube.com/watch?v=156kFhqCzo8%20list=PLU5BqoRxTrJ9KuxbhewnuE_7Sa9jkMKJz" TargetMode="External"/><Relationship Id="rId46" Type="http://schemas.openxmlformats.org/officeDocument/2006/relationships/hyperlink" Target="http://www.mhlcwa.org.au/wp-content/uploads/2013/08/Psychological-distress-depression-in-the-legal-profession-16-May-2011.pdf" TargetMode="External"/><Relationship Id="rId59" Type="http://schemas.openxmlformats.org/officeDocument/2006/relationships/fontTable" Target="fontTable.xml"/><Relationship Id="rId20" Type="http://schemas.openxmlformats.org/officeDocument/2006/relationships/image" Target="media/image7.png"/><Relationship Id="rId41" Type="http://schemas.openxmlformats.org/officeDocument/2006/relationships/hyperlink" Target="http://archives.econ.utah.edu/archives/theory-frankfurt-school/2005w22/msg00000.htm" TargetMode="External"/><Relationship Id="rId54" Type="http://schemas.openxmlformats.org/officeDocument/2006/relationships/image" Target="media/image1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image" Target="media/image11.png"/><Relationship Id="rId36" Type="http://schemas.openxmlformats.org/officeDocument/2006/relationships/hyperlink" Target="http://dogus.edu.tr/tr/dogus/rektor.asp" TargetMode="External"/><Relationship Id="rId49" Type="http://schemas.openxmlformats.org/officeDocument/2006/relationships/image" Target="media/image13.jpg"/><Relationship Id="rId57" Type="http://schemas.openxmlformats.org/officeDocument/2006/relationships/header" Target="header2.xml"/><Relationship Id="rId10" Type="http://schemas.openxmlformats.org/officeDocument/2006/relationships/hyperlink" Target="https://doi.org/10.51576/ymd.0000000" TargetMode="External"/><Relationship Id="rId31" Type="http://schemas.openxmlformats.org/officeDocument/2006/relationships/hyperlink" Target="http://hdl.handle.net/11376/1290" TargetMode="External"/><Relationship Id="rId44" Type="http://schemas.openxmlformats.org/officeDocument/2006/relationships/hyperlink" Target="http://yok.gov.tr/web/ukr" TargetMode="External"/><Relationship Id="rId52" Type="http://schemas.openxmlformats.org/officeDocument/2006/relationships/image" Target="media/image16.png"/><Relationship Id="rId6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0000-0000-0000-0000" TargetMode="External"/><Relationship Id="rId1" Type="http://schemas.openxmlformats.org/officeDocument/2006/relationships/hyperlink" Target="mailto:yegaheditor@gmail.co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8T18:54:04.620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86,'3'0,"0"-1,0 0,-1 0,1 0,0-1,-1 1,1 0,-1-1,4-3,11-5,11-1,1 1,-1 2,1 1,1 1,31-2,152-2,-169 10,378-1,-210 2,-176-1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8T19:00:06.280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1,'3539'0,"-3512"0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8T19:00:17.218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1,'4177'0,"-4117"0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8T19:00:31.205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1,'14407'0,"-14380"0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8T19:00:41.710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1,'2909'0,"-2862"0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8T19:00:53.933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0,'2024'0,"-2000"0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8T19:01:01.318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0,'3064'0,"-3032"0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8T19:01:07.515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1,'6653'0,"-6595"0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8T18:55:09.984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22,'136'-11,"-13"1,317 9,-207 2,-198-1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0AEAE-6E96-4DD7-8EE1-8662BC5D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26</Pages>
  <Words>4592</Words>
  <Characters>26175</Characters>
  <Application>Microsoft Office Word</Application>
  <DocSecurity>0</DocSecurity>
  <Lines>218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thy691</dc:creator>
  <cp:keywords/>
  <dc:description/>
  <cp:lastModifiedBy>YMJ Editor</cp:lastModifiedBy>
  <cp:revision>11</cp:revision>
  <cp:lastPrinted>2023-12-28T10:46:00Z</cp:lastPrinted>
  <dcterms:created xsi:type="dcterms:W3CDTF">2025-04-23T13:51:00Z</dcterms:created>
  <dcterms:modified xsi:type="dcterms:W3CDTF">2025-05-29T20:52:00Z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010590a81c385332e5e07a087e03d61f196876d43d2033c3773fdcf97ad2db90</vt:lpwstr>
  </property>
</Properties>
</file>