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7CD79A5B" w:rsidR="009C7395" w:rsidRPr="00375CDE" w:rsidRDefault="00C039A5" w:rsidP="00FE60E4">
            <w:pPr>
              <w:jc w:val="center"/>
              <w:rPr>
                <w:b/>
                <w:bCs/>
                <w:sz w:val="20"/>
                <w:szCs w:val="20"/>
              </w:rPr>
            </w:pPr>
            <w:r>
              <w:rPr>
                <w:b/>
                <w:bCs/>
                <w:sz w:val="20"/>
                <w:szCs w:val="20"/>
              </w:rPr>
              <w:t>Art Time</w:t>
            </w:r>
            <w:bookmarkStart w:id="0" w:name="_GoBack"/>
            <w:bookmarkEnd w:id="0"/>
            <w:r w:rsidR="00E31B19">
              <w:rPr>
                <w:b/>
                <w:bCs/>
                <w:sz w:val="20"/>
                <w:szCs w:val="20"/>
              </w:rPr>
              <w:t xml:space="preserve"> </w:t>
            </w:r>
            <w:r w:rsidR="009C7395" w:rsidRPr="00375CDE">
              <w:rPr>
                <w:b/>
                <w:bCs/>
                <w:sz w:val="20"/>
                <w:szCs w:val="20"/>
              </w:rPr>
              <w:t xml:space="preserve">Dergisi </w:t>
            </w:r>
            <w:r w:rsidR="009C7395">
              <w:rPr>
                <w:b/>
                <w:bCs/>
                <w:sz w:val="20"/>
                <w:szCs w:val="20"/>
              </w:rPr>
              <w:t>Sisteme Gönderilen 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 xml:space="preserve">Yazarların ORCID </w:t>
            </w:r>
            <w:r>
              <w:rPr>
                <w:sz w:val="20"/>
                <w:szCs w:val="20"/>
              </w:rPr>
              <w:t>bilgileri yazıldı mı?</w:t>
            </w:r>
            <w:r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9549BD" w:rsidRDefault="009C7395" w:rsidP="009C7395">
            <w:pPr>
              <w:jc w:val="center"/>
              <w:rPr>
                <w:sz w:val="20"/>
                <w:szCs w:val="20"/>
              </w:rPr>
            </w:pPr>
            <w:r w:rsidRPr="009549BD">
              <w:rPr>
                <w:sz w:val="20"/>
                <w:szCs w:val="20"/>
              </w:rPr>
              <w:t>3</w:t>
            </w:r>
          </w:p>
        </w:tc>
        <w:tc>
          <w:tcPr>
            <w:tcW w:w="5663" w:type="dxa"/>
          </w:tcPr>
          <w:p w14:paraId="6C714EBE" w14:textId="2FB7D604" w:rsidR="009C7395" w:rsidRPr="009549BD" w:rsidRDefault="009C7395" w:rsidP="00FE60E4">
            <w:pPr>
              <w:rPr>
                <w:sz w:val="20"/>
                <w:szCs w:val="20"/>
              </w:rPr>
            </w:pPr>
            <w:r w:rsidRPr="009549BD">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9C7395" w:rsidRPr="00375CDE" w14:paraId="7B95BD9F" w14:textId="77777777" w:rsidTr="009C7395">
        <w:tc>
          <w:tcPr>
            <w:tcW w:w="562" w:type="dxa"/>
          </w:tcPr>
          <w:p w14:paraId="7556A471" w14:textId="1439DD99" w:rsidR="009C7395" w:rsidRPr="009549BD" w:rsidRDefault="009C7395" w:rsidP="009C7395">
            <w:pPr>
              <w:jc w:val="center"/>
              <w:rPr>
                <w:sz w:val="20"/>
                <w:szCs w:val="20"/>
              </w:rPr>
            </w:pPr>
            <w:r w:rsidRPr="009549BD">
              <w:rPr>
                <w:sz w:val="20"/>
                <w:szCs w:val="20"/>
              </w:rPr>
              <w:t>4</w:t>
            </w:r>
          </w:p>
        </w:tc>
        <w:tc>
          <w:tcPr>
            <w:tcW w:w="5663" w:type="dxa"/>
          </w:tcPr>
          <w:p w14:paraId="617A045A" w14:textId="47146AEB" w:rsidR="009C7395" w:rsidRPr="009549BD" w:rsidRDefault="009C7395" w:rsidP="00FE60E4">
            <w:pPr>
              <w:rPr>
                <w:sz w:val="20"/>
                <w:szCs w:val="20"/>
              </w:rPr>
            </w:pPr>
            <w:r w:rsidRPr="009549BD">
              <w:rPr>
                <w:sz w:val="20"/>
                <w:szCs w:val="20"/>
              </w:rPr>
              <w:t>Araştırma yazılarında özet başlıkları Amaç, Yöntemler, Bulgular ve Sonuç şeklinde bölümlendirildi mi?</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549BD">
        <w:trPr>
          <w:trHeight w:val="789"/>
        </w:trPr>
        <w:tc>
          <w:tcPr>
            <w:tcW w:w="562" w:type="dxa"/>
          </w:tcPr>
          <w:p w14:paraId="580A2320" w14:textId="0AF6EF88" w:rsidR="009C7395" w:rsidRPr="009549BD" w:rsidRDefault="009C7395" w:rsidP="009C7395">
            <w:pPr>
              <w:jc w:val="center"/>
              <w:rPr>
                <w:sz w:val="20"/>
                <w:szCs w:val="20"/>
              </w:rPr>
            </w:pPr>
            <w:r w:rsidRPr="009549BD">
              <w:rPr>
                <w:sz w:val="20"/>
                <w:szCs w:val="20"/>
              </w:rPr>
              <w:t>5</w:t>
            </w:r>
          </w:p>
        </w:tc>
        <w:tc>
          <w:tcPr>
            <w:tcW w:w="5663" w:type="dxa"/>
          </w:tcPr>
          <w:p w14:paraId="3A986F2E" w14:textId="17EF728C" w:rsidR="009C7395" w:rsidRPr="009549BD" w:rsidRDefault="009C7395" w:rsidP="00FE60E4">
            <w:pPr>
              <w:rPr>
                <w:sz w:val="20"/>
                <w:szCs w:val="20"/>
              </w:rPr>
            </w:pPr>
            <w:r w:rsidRPr="009549BD">
              <w:rPr>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3E4FE9AE" w:rsidR="009C7395" w:rsidRPr="00375CDE" w:rsidRDefault="009C7395" w:rsidP="009C7395">
            <w:pPr>
              <w:jc w:val="cente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1AC497AC" w:rsidR="009C7395" w:rsidRPr="00375CDE" w:rsidRDefault="009C7395" w:rsidP="009C7395">
            <w:pPr>
              <w:jc w:val="cente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02FB64B3" w:rsidR="009C7395" w:rsidRPr="00375CDE" w:rsidRDefault="009C7395" w:rsidP="009C7395">
            <w:pPr>
              <w:jc w:val="center"/>
              <w:rPr>
                <w:sz w:val="20"/>
                <w:szCs w:val="20"/>
              </w:rPr>
            </w:pPr>
            <w:r>
              <w:rPr>
                <w:sz w:val="20"/>
                <w:szCs w:val="20"/>
              </w:rPr>
              <w:t>8</w:t>
            </w:r>
          </w:p>
        </w:tc>
        <w:tc>
          <w:tcPr>
            <w:tcW w:w="5663" w:type="dxa"/>
          </w:tcPr>
          <w:p w14:paraId="3E04EF9B" w14:textId="0063DA44" w:rsidR="009C7395" w:rsidRPr="00375CDE" w:rsidRDefault="009C7395" w:rsidP="00E31B19">
            <w:pPr>
              <w:rPr>
                <w:sz w:val="20"/>
                <w:szCs w:val="20"/>
              </w:rPr>
            </w:pPr>
            <w:r w:rsidRPr="009549BD">
              <w:rPr>
                <w:sz w:val="20"/>
                <w:szCs w:val="20"/>
              </w:rPr>
              <w:t xml:space="preserve">Metin içi kaynak atıfları </w:t>
            </w:r>
            <w:r w:rsidR="00E31B19" w:rsidRPr="009549BD">
              <w:rPr>
                <w:color w:val="FF0000"/>
                <w:sz w:val="20"/>
                <w:szCs w:val="20"/>
              </w:rPr>
              <w:t>APA 7</w:t>
            </w:r>
            <w:r w:rsidRPr="009549BD">
              <w:rPr>
                <w:sz w:val="20"/>
                <w:szCs w:val="20"/>
              </w:rPr>
              <w:t xml:space="preserve"> standardına uygun mu? Yazım kurallarındaki kaynak limitine uyuldu mu?</w:t>
            </w:r>
          </w:p>
        </w:tc>
        <w:tc>
          <w:tcPr>
            <w:tcW w:w="2837" w:type="dxa"/>
          </w:tcPr>
          <w:p w14:paraId="5E68D47D" w14:textId="77777777" w:rsidR="009C7395" w:rsidRPr="00375CDE" w:rsidRDefault="009C7395" w:rsidP="00FE60E4">
            <w:pPr>
              <w:rPr>
                <w:sz w:val="20"/>
                <w:szCs w:val="20"/>
              </w:rPr>
            </w:pPr>
          </w:p>
        </w:tc>
      </w:tr>
      <w:tr w:rsidR="009C7395" w:rsidRPr="00375CDE" w14:paraId="7E47D3D6" w14:textId="77777777" w:rsidTr="009C7395">
        <w:tc>
          <w:tcPr>
            <w:tcW w:w="562" w:type="dxa"/>
          </w:tcPr>
          <w:p w14:paraId="6513E565" w14:textId="0152D7E2" w:rsidR="009C7395" w:rsidRPr="00375CDE" w:rsidRDefault="009C7395" w:rsidP="009C7395">
            <w:pPr>
              <w:jc w:val="cente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02D1F5FD" w:rsidR="009C7395" w:rsidRPr="00375CDE" w:rsidRDefault="009C7395" w:rsidP="009C7395">
            <w:pPr>
              <w:jc w:val="cente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015966BB" w:rsidR="009C7395" w:rsidRPr="00375CDE" w:rsidRDefault="009C7395" w:rsidP="009C7395">
            <w:pPr>
              <w:jc w:val="cente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30525C7F" w:rsidR="009C7395" w:rsidRPr="009549BD" w:rsidRDefault="009C7395" w:rsidP="009C7395">
            <w:pPr>
              <w:jc w:val="center"/>
              <w:rPr>
                <w:sz w:val="20"/>
                <w:szCs w:val="20"/>
              </w:rPr>
            </w:pPr>
            <w:r w:rsidRPr="009549BD">
              <w:rPr>
                <w:sz w:val="20"/>
                <w:szCs w:val="20"/>
              </w:rPr>
              <w:t>12</w:t>
            </w:r>
          </w:p>
        </w:tc>
        <w:tc>
          <w:tcPr>
            <w:tcW w:w="5663" w:type="dxa"/>
          </w:tcPr>
          <w:p w14:paraId="54F4C8B6" w14:textId="298B817C" w:rsidR="009C7395" w:rsidRPr="009549BD" w:rsidRDefault="009C7395" w:rsidP="00375CDE">
            <w:pPr>
              <w:rPr>
                <w:sz w:val="20"/>
                <w:szCs w:val="20"/>
              </w:rPr>
            </w:pPr>
            <w:r w:rsidRPr="009549BD">
              <w:rPr>
                <w:sz w:val="20"/>
                <w:szCs w:val="20"/>
              </w:rPr>
              <w:t xml:space="preserve">APA 7 stiline göre p değerlerindeki kullanımda p harfi küçük ve italik olmalıdır. Bu kural uygulandı mı? Ör: </w:t>
            </w:r>
            <w:r w:rsidRPr="009549BD">
              <w:rPr>
                <w:i/>
                <w:iCs/>
                <w:sz w:val="20"/>
                <w:szCs w:val="20"/>
              </w:rPr>
              <w:t>p</w:t>
            </w:r>
            <w:r w:rsidRPr="009549BD">
              <w:rPr>
                <w:sz w:val="20"/>
                <w:szCs w:val="20"/>
              </w:rPr>
              <w:t xml:space="preserve"> &lt; .05 </w:t>
            </w:r>
          </w:p>
        </w:tc>
        <w:tc>
          <w:tcPr>
            <w:tcW w:w="2837" w:type="dxa"/>
          </w:tcPr>
          <w:p w14:paraId="4DC4E1F5" w14:textId="77777777" w:rsidR="009C7395" w:rsidRPr="00375CDE" w:rsidRDefault="009C7395" w:rsidP="00375CDE">
            <w:pPr>
              <w:rPr>
                <w:sz w:val="20"/>
                <w:szCs w:val="20"/>
              </w:rPr>
            </w:pPr>
          </w:p>
        </w:tc>
      </w:tr>
      <w:tr w:rsidR="009C7395" w:rsidRPr="00375CDE" w14:paraId="74E420C9" w14:textId="77777777" w:rsidTr="009C7395">
        <w:tc>
          <w:tcPr>
            <w:tcW w:w="562" w:type="dxa"/>
          </w:tcPr>
          <w:p w14:paraId="671308D6" w14:textId="767E5517" w:rsidR="009C7395" w:rsidRPr="00375CDE" w:rsidRDefault="00E31B19" w:rsidP="009C7395">
            <w:pPr>
              <w:jc w:val="center"/>
              <w:rPr>
                <w:sz w:val="20"/>
                <w:szCs w:val="20"/>
              </w:rPr>
            </w:pPr>
            <w:r>
              <w:rPr>
                <w:sz w:val="20"/>
                <w:szCs w:val="20"/>
              </w:rPr>
              <w:t>13</w:t>
            </w:r>
          </w:p>
        </w:tc>
        <w:tc>
          <w:tcPr>
            <w:tcW w:w="5663" w:type="dxa"/>
          </w:tcPr>
          <w:p w14:paraId="795227CD" w14:textId="416F54BF" w:rsidR="009C7395" w:rsidRPr="00375CDE" w:rsidRDefault="009C7395" w:rsidP="00375CDE">
            <w:pPr>
              <w:rPr>
                <w:sz w:val="20"/>
                <w:szCs w:val="20"/>
              </w:rPr>
            </w:pPr>
            <w:r w:rsidRPr="00375CDE">
              <w:rPr>
                <w:sz w:val="20"/>
                <w:szCs w:val="20"/>
              </w:rPr>
              <w:t>Kısaltmalar ilk geçtiği yerde açık yazmalı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0FE59B06" w:rsidR="009C7395" w:rsidRPr="00375CDE" w:rsidRDefault="00E31B19" w:rsidP="009C7395">
            <w:pPr>
              <w:jc w:val="center"/>
              <w:rPr>
                <w:sz w:val="20"/>
                <w:szCs w:val="20"/>
              </w:rPr>
            </w:pPr>
            <w:r>
              <w:rPr>
                <w:sz w:val="20"/>
                <w:szCs w:val="20"/>
              </w:rPr>
              <w:t>14</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12F02BC3" w:rsidR="009C7395" w:rsidRPr="00375CDE" w:rsidRDefault="00E31B19" w:rsidP="009C7395">
            <w:pPr>
              <w:jc w:val="center"/>
              <w:rPr>
                <w:sz w:val="20"/>
                <w:szCs w:val="20"/>
              </w:rPr>
            </w:pPr>
            <w:r>
              <w:rPr>
                <w:sz w:val="20"/>
                <w:szCs w:val="20"/>
              </w:rPr>
              <w:t>15</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08F9A649" w:rsidR="009C7395" w:rsidRPr="00375CDE" w:rsidRDefault="00E31B19" w:rsidP="009C7395">
            <w:pPr>
              <w:jc w:val="center"/>
              <w:rPr>
                <w:sz w:val="20"/>
                <w:szCs w:val="20"/>
              </w:rPr>
            </w:pPr>
            <w:r>
              <w:rPr>
                <w:sz w:val="20"/>
                <w:szCs w:val="20"/>
              </w:rPr>
              <w:t>16</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6C61ED2C" w:rsidR="009C7395" w:rsidRPr="009549BD" w:rsidRDefault="00E31B19" w:rsidP="009C7395">
            <w:pPr>
              <w:jc w:val="center"/>
              <w:rPr>
                <w:sz w:val="20"/>
                <w:szCs w:val="20"/>
              </w:rPr>
            </w:pPr>
            <w:r w:rsidRPr="009549BD">
              <w:rPr>
                <w:sz w:val="20"/>
                <w:szCs w:val="20"/>
              </w:rPr>
              <w:t>17</w:t>
            </w:r>
          </w:p>
        </w:tc>
        <w:tc>
          <w:tcPr>
            <w:tcW w:w="5663" w:type="dxa"/>
          </w:tcPr>
          <w:p w14:paraId="347D94BE" w14:textId="04218C40" w:rsidR="009C7395" w:rsidRPr="009549BD" w:rsidRDefault="009C7395" w:rsidP="00375CDE">
            <w:pPr>
              <w:rPr>
                <w:sz w:val="20"/>
                <w:szCs w:val="20"/>
              </w:rPr>
            </w:pPr>
            <w:r w:rsidRPr="009549BD">
              <w:rPr>
                <w:sz w:val="20"/>
                <w:szCs w:val="20"/>
              </w:rPr>
              <w:t xml:space="preserve">Kaynak kullanımında güncel </w:t>
            </w:r>
            <w:proofErr w:type="gramStart"/>
            <w:r w:rsidRPr="009549BD">
              <w:rPr>
                <w:sz w:val="20"/>
                <w:szCs w:val="20"/>
              </w:rPr>
              <w:t>literatürden</w:t>
            </w:r>
            <w:proofErr w:type="gramEnd"/>
            <w:r w:rsidRPr="009549BD">
              <w:rPr>
                <w:sz w:val="20"/>
                <w:szCs w:val="20"/>
              </w:rPr>
              <w:t xml:space="preserve">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4"/>
    <w:rsid w:val="00375CDE"/>
    <w:rsid w:val="00387DC4"/>
    <w:rsid w:val="00472943"/>
    <w:rsid w:val="00737665"/>
    <w:rsid w:val="009549BD"/>
    <w:rsid w:val="00974477"/>
    <w:rsid w:val="009C7395"/>
    <w:rsid w:val="00C039A5"/>
    <w:rsid w:val="00C917E2"/>
    <w:rsid w:val="00C95A84"/>
    <w:rsid w:val="00E31B19"/>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Ahmet</cp:lastModifiedBy>
  <cp:revision>2</cp:revision>
  <dcterms:created xsi:type="dcterms:W3CDTF">2024-11-07T12:27:00Z</dcterms:created>
  <dcterms:modified xsi:type="dcterms:W3CDTF">2024-11-07T12:27:00Z</dcterms:modified>
</cp:coreProperties>
</file>