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C56B2" w14:textId="77777777" w:rsidR="00463CF0" w:rsidRPr="001644E6" w:rsidRDefault="00463CF0" w:rsidP="00CD3042">
      <w:pPr>
        <w:spacing w:line="276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1644E6">
        <w:rPr>
          <w:rFonts w:ascii="Times New Roman" w:hAnsi="Times New Roman" w:cs="Times New Roman"/>
          <w:b/>
          <w:bCs/>
        </w:rPr>
        <w:t>Türkçe Başlık</w:t>
      </w:r>
    </w:p>
    <w:p w14:paraId="1FC16B7B" w14:textId="77777777" w:rsidR="00463CF0" w:rsidRPr="001644E6" w:rsidRDefault="00463CF0" w:rsidP="00CD3042">
      <w:pPr>
        <w:spacing w:line="276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1644E6">
        <w:rPr>
          <w:rFonts w:ascii="Times New Roman" w:hAnsi="Times New Roman" w:cs="Times New Roman"/>
          <w:b/>
          <w:bCs/>
        </w:rPr>
        <w:t>İngilizce Başlık</w:t>
      </w:r>
    </w:p>
    <w:p w14:paraId="7F29DB8B" w14:textId="2D77217F" w:rsidR="00463CF0" w:rsidRPr="001644E6" w:rsidRDefault="00463CF0" w:rsidP="00CD3042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lang w:val="en-US"/>
        </w:rPr>
      </w:pPr>
      <w:r w:rsidRPr="001644E6">
        <w:rPr>
          <w:rFonts w:ascii="Times New Roman" w:hAnsi="Times New Roman" w:cs="Times New Roman"/>
          <w:b/>
          <w:bCs/>
          <w:color w:val="FF0000"/>
          <w:lang w:val="en-US"/>
        </w:rPr>
        <w:t>[</w:t>
      </w:r>
      <w:proofErr w:type="spellStart"/>
      <w:r w:rsidRPr="001644E6">
        <w:rPr>
          <w:rFonts w:ascii="Times New Roman" w:hAnsi="Times New Roman" w:cs="Times New Roman"/>
          <w:b/>
          <w:bCs/>
          <w:color w:val="FF0000"/>
          <w:lang w:val="en-US"/>
        </w:rPr>
        <w:t>Türkçe</w:t>
      </w:r>
      <w:proofErr w:type="spellEnd"/>
      <w:r w:rsidRPr="001644E6">
        <w:rPr>
          <w:rFonts w:ascii="Times New Roman" w:hAnsi="Times New Roman" w:cs="Times New Roman"/>
          <w:b/>
          <w:bCs/>
          <w:color w:val="FF0000"/>
          <w:lang w:val="en-US"/>
        </w:rPr>
        <w:t xml:space="preserve"> </w:t>
      </w:r>
      <w:proofErr w:type="spellStart"/>
      <w:r w:rsidRPr="001644E6">
        <w:rPr>
          <w:rFonts w:ascii="Times New Roman" w:hAnsi="Times New Roman" w:cs="Times New Roman"/>
          <w:b/>
          <w:bCs/>
          <w:color w:val="FF0000"/>
          <w:lang w:val="en-US"/>
        </w:rPr>
        <w:t>ve</w:t>
      </w:r>
      <w:proofErr w:type="spellEnd"/>
      <w:r w:rsidRPr="001644E6">
        <w:rPr>
          <w:rFonts w:ascii="Times New Roman" w:hAnsi="Times New Roman" w:cs="Times New Roman"/>
          <w:b/>
          <w:bCs/>
          <w:color w:val="FF0000"/>
          <w:lang w:val="en-US"/>
        </w:rPr>
        <w:t xml:space="preserve"> </w:t>
      </w:r>
      <w:proofErr w:type="spellStart"/>
      <w:r w:rsidRPr="001644E6">
        <w:rPr>
          <w:rFonts w:ascii="Times New Roman" w:hAnsi="Times New Roman" w:cs="Times New Roman"/>
          <w:b/>
          <w:bCs/>
          <w:color w:val="FF0000"/>
          <w:lang w:val="en-US"/>
        </w:rPr>
        <w:t>İngilizce</w:t>
      </w:r>
      <w:proofErr w:type="spellEnd"/>
      <w:r w:rsidRPr="001644E6">
        <w:rPr>
          <w:rFonts w:ascii="Times New Roman" w:hAnsi="Times New Roman" w:cs="Times New Roman"/>
          <w:b/>
          <w:bCs/>
          <w:color w:val="FF0000"/>
          <w:lang w:val="en-US"/>
        </w:rPr>
        <w:t xml:space="preserve"> </w:t>
      </w:r>
      <w:proofErr w:type="spellStart"/>
      <w:r w:rsidRPr="001644E6">
        <w:rPr>
          <w:rFonts w:ascii="Times New Roman" w:hAnsi="Times New Roman" w:cs="Times New Roman"/>
          <w:b/>
          <w:bCs/>
          <w:color w:val="FF0000"/>
          <w:lang w:val="en-US"/>
        </w:rPr>
        <w:t>Başlık</w:t>
      </w:r>
      <w:proofErr w:type="spellEnd"/>
      <w:r w:rsidRPr="001644E6">
        <w:rPr>
          <w:rFonts w:ascii="Times New Roman" w:hAnsi="Times New Roman" w:cs="Times New Roman"/>
          <w:b/>
          <w:bCs/>
          <w:color w:val="FF0000"/>
          <w:lang w:val="en-US"/>
        </w:rPr>
        <w:t xml:space="preserve"> </w:t>
      </w:r>
      <w:proofErr w:type="spellStart"/>
      <w:r w:rsidRPr="001644E6">
        <w:rPr>
          <w:rFonts w:ascii="Times New Roman" w:hAnsi="Times New Roman" w:cs="Times New Roman"/>
          <w:b/>
          <w:bCs/>
          <w:color w:val="FF0000"/>
          <w:lang w:val="en-US"/>
        </w:rPr>
        <w:t>ortalı</w:t>
      </w:r>
      <w:proofErr w:type="spellEnd"/>
      <w:r w:rsidRPr="001644E6">
        <w:rPr>
          <w:rFonts w:ascii="Times New Roman" w:hAnsi="Times New Roman" w:cs="Times New Roman"/>
          <w:b/>
          <w:bCs/>
          <w:color w:val="FF0000"/>
          <w:lang w:val="en-US"/>
        </w:rPr>
        <w:t xml:space="preserve"> </w:t>
      </w:r>
      <w:proofErr w:type="spellStart"/>
      <w:r w:rsidRPr="001644E6">
        <w:rPr>
          <w:rFonts w:ascii="Times New Roman" w:hAnsi="Times New Roman" w:cs="Times New Roman"/>
          <w:b/>
          <w:bCs/>
          <w:color w:val="FF0000"/>
          <w:lang w:val="en-US"/>
        </w:rPr>
        <w:t>şekilde</w:t>
      </w:r>
      <w:proofErr w:type="spellEnd"/>
      <w:r w:rsidRPr="001644E6">
        <w:rPr>
          <w:rFonts w:ascii="Times New Roman" w:hAnsi="Times New Roman" w:cs="Times New Roman"/>
          <w:b/>
          <w:bCs/>
          <w:color w:val="FF0000"/>
          <w:lang w:val="en-US"/>
        </w:rPr>
        <w:t xml:space="preserve"> </w:t>
      </w:r>
      <w:proofErr w:type="spellStart"/>
      <w:r w:rsidRPr="001644E6">
        <w:rPr>
          <w:rFonts w:ascii="Times New Roman" w:hAnsi="Times New Roman" w:cs="Times New Roman"/>
          <w:b/>
          <w:bCs/>
          <w:color w:val="FF0000"/>
          <w:lang w:val="en-US"/>
        </w:rPr>
        <w:t>eklenmelidir</w:t>
      </w:r>
      <w:proofErr w:type="spellEnd"/>
      <w:r w:rsidRPr="001644E6">
        <w:rPr>
          <w:rFonts w:ascii="Times New Roman" w:hAnsi="Times New Roman" w:cs="Times New Roman"/>
          <w:b/>
          <w:bCs/>
          <w:color w:val="FF0000"/>
          <w:lang w:val="en-US"/>
        </w:rPr>
        <w:t>.]</w:t>
      </w:r>
    </w:p>
    <w:p w14:paraId="366B61EC" w14:textId="31EC9D03" w:rsidR="00463CF0" w:rsidRPr="001644E6" w:rsidRDefault="00463CF0" w:rsidP="00CD3042">
      <w:pPr>
        <w:spacing w:line="276" w:lineRule="auto"/>
        <w:jc w:val="both"/>
        <w:rPr>
          <w:rFonts w:ascii="Times New Roman" w:hAnsi="Times New Roman" w:cs="Times New Roman"/>
        </w:rPr>
      </w:pPr>
    </w:p>
    <w:p w14:paraId="685D8664" w14:textId="135E3983" w:rsidR="009210D8" w:rsidRPr="00307D7C" w:rsidRDefault="00B97B84" w:rsidP="00CD3042">
      <w:pPr>
        <w:spacing w:line="276" w:lineRule="auto"/>
        <w:jc w:val="both"/>
        <w:rPr>
          <w:rFonts w:ascii="Times New Roman" w:hAnsi="Times New Roman" w:cs="Times New Roman"/>
          <w:iCs/>
        </w:rPr>
      </w:pPr>
      <w:r w:rsidRPr="001644E6">
        <w:rPr>
          <w:rFonts w:ascii="Times New Roman" w:hAnsi="Times New Roman" w:cs="Times New Roman"/>
          <w:b/>
          <w:bCs/>
          <w:iCs/>
        </w:rPr>
        <w:t>Ö</w:t>
      </w:r>
      <w:r w:rsidR="00EE2F30" w:rsidRPr="001644E6">
        <w:rPr>
          <w:rFonts w:ascii="Times New Roman" w:hAnsi="Times New Roman" w:cs="Times New Roman"/>
          <w:b/>
          <w:bCs/>
          <w:iCs/>
        </w:rPr>
        <w:t>z</w:t>
      </w:r>
      <w:r w:rsidR="00463CF0" w:rsidRPr="001644E6">
        <w:rPr>
          <w:rFonts w:ascii="Times New Roman" w:hAnsi="Times New Roman" w:cs="Times New Roman"/>
          <w:b/>
          <w:bCs/>
          <w:iCs/>
        </w:rPr>
        <w:t xml:space="preserve"> </w:t>
      </w:r>
      <w:r w:rsidR="00463CF0" w:rsidRPr="00307D7C">
        <w:rPr>
          <w:rFonts w:ascii="Times New Roman" w:hAnsi="Times New Roman" w:cs="Times New Roman"/>
          <w:iCs/>
          <w:color w:val="FF0000"/>
        </w:rPr>
        <w:t xml:space="preserve">[Makalelere Türkçe ve İngilizce olarak hazırlanmış </w:t>
      </w:r>
      <w:r w:rsidR="00463CF0" w:rsidRPr="00307D7C">
        <w:rPr>
          <w:rFonts w:ascii="Times New Roman" w:hAnsi="Times New Roman" w:cs="Times New Roman"/>
          <w:b/>
          <w:bCs/>
          <w:iCs/>
          <w:color w:val="FF0000"/>
        </w:rPr>
        <w:t xml:space="preserve">azami </w:t>
      </w:r>
      <w:r w:rsidR="004B6549" w:rsidRPr="00307D7C">
        <w:rPr>
          <w:rFonts w:ascii="Times New Roman" w:hAnsi="Times New Roman" w:cs="Times New Roman"/>
          <w:b/>
          <w:bCs/>
          <w:iCs/>
          <w:color w:val="FF0000"/>
        </w:rPr>
        <w:t>180</w:t>
      </w:r>
      <w:r w:rsidR="00463CF0" w:rsidRPr="00307D7C">
        <w:rPr>
          <w:rFonts w:ascii="Times New Roman" w:hAnsi="Times New Roman" w:cs="Times New Roman"/>
          <w:b/>
          <w:bCs/>
          <w:iCs/>
          <w:color w:val="FF0000"/>
        </w:rPr>
        <w:t xml:space="preserve"> kelimelik</w:t>
      </w:r>
      <w:r w:rsidR="00463CF0" w:rsidRPr="00307D7C">
        <w:rPr>
          <w:rFonts w:ascii="Times New Roman" w:hAnsi="Times New Roman" w:cs="Times New Roman"/>
          <w:iCs/>
          <w:color w:val="FF0000"/>
        </w:rPr>
        <w:t xml:space="preserve"> öz ve </w:t>
      </w:r>
      <w:r w:rsidR="00463CF0" w:rsidRPr="00307D7C">
        <w:rPr>
          <w:rFonts w:ascii="Times New Roman" w:hAnsi="Times New Roman" w:cs="Times New Roman"/>
          <w:b/>
          <w:bCs/>
          <w:iCs/>
          <w:color w:val="FF0000"/>
        </w:rPr>
        <w:t>beş anahtar kelime</w:t>
      </w:r>
      <w:r w:rsidR="00463CF0" w:rsidRPr="00307D7C">
        <w:rPr>
          <w:rFonts w:ascii="Times New Roman" w:hAnsi="Times New Roman" w:cs="Times New Roman"/>
          <w:iCs/>
          <w:color w:val="FF0000"/>
        </w:rPr>
        <w:t xml:space="preserve"> (İngilizce </w:t>
      </w:r>
      <w:proofErr w:type="spellStart"/>
      <w:r w:rsidR="00463CF0" w:rsidRPr="00307D7C">
        <w:rPr>
          <w:rFonts w:ascii="Times New Roman" w:hAnsi="Times New Roman" w:cs="Times New Roman"/>
          <w:iCs/>
          <w:color w:val="FF0000"/>
        </w:rPr>
        <w:t>abstract</w:t>
      </w:r>
      <w:proofErr w:type="spellEnd"/>
      <w:r w:rsidR="00463CF0" w:rsidRPr="00307D7C">
        <w:rPr>
          <w:rFonts w:ascii="Times New Roman" w:hAnsi="Times New Roman" w:cs="Times New Roman"/>
          <w:iCs/>
          <w:color w:val="FF0000"/>
        </w:rPr>
        <w:t xml:space="preserve"> ve </w:t>
      </w:r>
      <w:proofErr w:type="spellStart"/>
      <w:r w:rsidR="00463CF0" w:rsidRPr="00307D7C">
        <w:rPr>
          <w:rFonts w:ascii="Times New Roman" w:hAnsi="Times New Roman" w:cs="Times New Roman"/>
          <w:iCs/>
          <w:color w:val="FF0000"/>
        </w:rPr>
        <w:t>keywords</w:t>
      </w:r>
      <w:proofErr w:type="spellEnd"/>
      <w:r w:rsidR="00463CF0" w:rsidRPr="00307D7C">
        <w:rPr>
          <w:rFonts w:ascii="Times New Roman" w:hAnsi="Times New Roman" w:cs="Times New Roman"/>
          <w:iCs/>
          <w:color w:val="FF0000"/>
        </w:rPr>
        <w:t>) eklenmelidir.]</w:t>
      </w:r>
    </w:p>
    <w:p w14:paraId="4BDBAACA" w14:textId="57B9A6E6" w:rsidR="00463CF0" w:rsidRPr="001644E6" w:rsidRDefault="00463CF0" w:rsidP="00CD3042">
      <w:pPr>
        <w:spacing w:line="276" w:lineRule="auto"/>
        <w:jc w:val="both"/>
        <w:rPr>
          <w:rFonts w:ascii="Times New Roman" w:hAnsi="Times New Roman" w:cs="Times New Roman"/>
          <w:iCs/>
        </w:rPr>
      </w:pPr>
      <w:r w:rsidRPr="001644E6">
        <w:rPr>
          <w:rFonts w:ascii="Times New Roman" w:hAnsi="Times New Roman" w:cs="Times New Roman"/>
          <w:iCs/>
        </w:rPr>
        <w:t xml:space="preserve">Makale özetini biçimlendirmeyi bozmadan buraya ekleyiniz. </w:t>
      </w:r>
      <w:r w:rsidR="00307D7C">
        <w:rPr>
          <w:rFonts w:ascii="Times New Roman" w:hAnsi="Times New Roman" w:cs="Times New Roman"/>
          <w:iCs/>
        </w:rPr>
        <w:t>Öz en azından makalenin amacını, yöntemini ve bulgularını içermelidir. Konunun arka planına dair uzun uzadıya açıklamalardan kaçınınız.</w:t>
      </w:r>
    </w:p>
    <w:p w14:paraId="1CA9ADA1" w14:textId="41A7CADF" w:rsidR="00463CF0" w:rsidRPr="001644E6" w:rsidRDefault="00463CF0" w:rsidP="00CD3042">
      <w:pPr>
        <w:spacing w:line="276" w:lineRule="auto"/>
        <w:jc w:val="both"/>
        <w:rPr>
          <w:rFonts w:ascii="Times New Roman" w:hAnsi="Times New Roman" w:cs="Times New Roman"/>
          <w:iCs/>
        </w:rPr>
      </w:pPr>
      <w:r w:rsidRPr="00307D7C">
        <w:rPr>
          <w:rFonts w:ascii="Times New Roman" w:hAnsi="Times New Roman" w:cs="Times New Roman"/>
          <w:b/>
          <w:bCs/>
          <w:iCs/>
        </w:rPr>
        <w:t>Anahtar Kelimeler</w:t>
      </w:r>
      <w:r w:rsidRPr="001644E6">
        <w:rPr>
          <w:rFonts w:ascii="Times New Roman" w:hAnsi="Times New Roman" w:cs="Times New Roman"/>
          <w:iCs/>
        </w:rPr>
        <w:t>: Anahtar Kelime, Anahtar Kelime, Anahtar Kelime, Anahtar Kelime, Anahtar Kelime</w:t>
      </w:r>
    </w:p>
    <w:p w14:paraId="78B248A6" w14:textId="056F5F5A" w:rsidR="00B97B84" w:rsidRPr="001644E6" w:rsidRDefault="009E108F" w:rsidP="00CD3042">
      <w:pPr>
        <w:spacing w:line="276" w:lineRule="auto"/>
        <w:jc w:val="both"/>
        <w:rPr>
          <w:rFonts w:ascii="Times New Roman" w:hAnsi="Times New Roman" w:cs="Times New Roman"/>
          <w:b/>
          <w:bCs/>
          <w:iCs/>
        </w:rPr>
      </w:pPr>
      <w:proofErr w:type="spellStart"/>
      <w:r w:rsidRPr="001644E6">
        <w:rPr>
          <w:rFonts w:ascii="Times New Roman" w:hAnsi="Times New Roman" w:cs="Times New Roman"/>
          <w:b/>
          <w:bCs/>
          <w:iCs/>
        </w:rPr>
        <w:t>Abstract</w:t>
      </w:r>
      <w:proofErr w:type="spellEnd"/>
    </w:p>
    <w:p w14:paraId="49AB615E" w14:textId="77777777" w:rsidR="00307D7C" w:rsidRDefault="00307D7C" w:rsidP="00CD3042">
      <w:pPr>
        <w:spacing w:line="276" w:lineRule="auto"/>
        <w:jc w:val="both"/>
        <w:rPr>
          <w:rFonts w:ascii="Times New Roman" w:hAnsi="Times New Roman" w:cs="Times New Roman"/>
          <w:iCs/>
        </w:rPr>
      </w:pPr>
      <w:r w:rsidRPr="00307D7C">
        <w:rPr>
          <w:rFonts w:ascii="Times New Roman" w:hAnsi="Times New Roman" w:cs="Times New Roman"/>
          <w:iCs/>
        </w:rPr>
        <w:t>Makale özetini biçimlendirmeyi bozmadan buraya ekleyiniz. Öz en azından makalenin amacını, yöntemini ve bulgularını içermelidir. Konunun arka planına dair uzun uzadıya açıklamalardan kaçınınız.</w:t>
      </w:r>
    </w:p>
    <w:p w14:paraId="76225B6A" w14:textId="23247BBA" w:rsidR="000E7520" w:rsidRPr="001644E6" w:rsidRDefault="00033C8F" w:rsidP="00CD3042">
      <w:pPr>
        <w:spacing w:line="276" w:lineRule="auto"/>
        <w:jc w:val="both"/>
        <w:rPr>
          <w:rFonts w:ascii="Times New Roman" w:hAnsi="Times New Roman" w:cs="Times New Roman"/>
          <w:iCs/>
        </w:rPr>
      </w:pPr>
      <w:proofErr w:type="spellStart"/>
      <w:r w:rsidRPr="001644E6">
        <w:rPr>
          <w:rFonts w:ascii="Times New Roman" w:hAnsi="Times New Roman" w:cs="Times New Roman"/>
          <w:b/>
          <w:bCs/>
          <w:iCs/>
        </w:rPr>
        <w:t>Keywords</w:t>
      </w:r>
      <w:proofErr w:type="spellEnd"/>
      <w:r w:rsidRPr="001644E6">
        <w:rPr>
          <w:rFonts w:ascii="Times New Roman" w:hAnsi="Times New Roman" w:cs="Times New Roman"/>
          <w:b/>
          <w:bCs/>
          <w:iCs/>
        </w:rPr>
        <w:t>:</w:t>
      </w:r>
      <w:r w:rsidRPr="001644E6">
        <w:rPr>
          <w:rFonts w:ascii="Times New Roman" w:hAnsi="Times New Roman" w:cs="Times New Roman"/>
          <w:iCs/>
        </w:rPr>
        <w:t xml:space="preserve"> </w:t>
      </w:r>
      <w:proofErr w:type="spellStart"/>
      <w:r w:rsidR="00463CF0" w:rsidRPr="001644E6">
        <w:rPr>
          <w:rFonts w:ascii="Times New Roman" w:hAnsi="Times New Roman" w:cs="Times New Roman"/>
          <w:iCs/>
        </w:rPr>
        <w:t>Keyword</w:t>
      </w:r>
      <w:proofErr w:type="spellEnd"/>
      <w:r w:rsidR="00463CF0" w:rsidRPr="001644E6">
        <w:rPr>
          <w:rFonts w:ascii="Times New Roman" w:hAnsi="Times New Roman" w:cs="Times New Roman"/>
          <w:iCs/>
        </w:rPr>
        <w:t xml:space="preserve">, </w:t>
      </w:r>
      <w:proofErr w:type="spellStart"/>
      <w:r w:rsidR="00463CF0" w:rsidRPr="001644E6">
        <w:rPr>
          <w:rFonts w:ascii="Times New Roman" w:hAnsi="Times New Roman" w:cs="Times New Roman"/>
          <w:iCs/>
        </w:rPr>
        <w:t>Keyword</w:t>
      </w:r>
      <w:proofErr w:type="spellEnd"/>
      <w:r w:rsidR="00463CF0" w:rsidRPr="001644E6">
        <w:rPr>
          <w:rFonts w:ascii="Times New Roman" w:hAnsi="Times New Roman" w:cs="Times New Roman"/>
          <w:iCs/>
        </w:rPr>
        <w:t xml:space="preserve">, </w:t>
      </w:r>
      <w:proofErr w:type="spellStart"/>
      <w:r w:rsidR="00463CF0" w:rsidRPr="001644E6">
        <w:rPr>
          <w:rFonts w:ascii="Times New Roman" w:hAnsi="Times New Roman" w:cs="Times New Roman"/>
          <w:iCs/>
        </w:rPr>
        <w:t>Keyword</w:t>
      </w:r>
      <w:proofErr w:type="spellEnd"/>
      <w:r w:rsidR="00463CF0" w:rsidRPr="001644E6">
        <w:rPr>
          <w:rFonts w:ascii="Times New Roman" w:hAnsi="Times New Roman" w:cs="Times New Roman"/>
          <w:iCs/>
        </w:rPr>
        <w:t xml:space="preserve">, </w:t>
      </w:r>
      <w:proofErr w:type="spellStart"/>
      <w:r w:rsidR="00463CF0" w:rsidRPr="001644E6">
        <w:rPr>
          <w:rFonts w:ascii="Times New Roman" w:hAnsi="Times New Roman" w:cs="Times New Roman"/>
          <w:iCs/>
        </w:rPr>
        <w:t>Keyword</w:t>
      </w:r>
      <w:proofErr w:type="spellEnd"/>
      <w:r w:rsidR="00463CF0" w:rsidRPr="001644E6">
        <w:rPr>
          <w:rFonts w:ascii="Times New Roman" w:hAnsi="Times New Roman" w:cs="Times New Roman"/>
          <w:iCs/>
        </w:rPr>
        <w:t xml:space="preserve">, </w:t>
      </w:r>
      <w:proofErr w:type="spellStart"/>
      <w:r w:rsidR="00463CF0" w:rsidRPr="001644E6">
        <w:rPr>
          <w:rFonts w:ascii="Times New Roman" w:hAnsi="Times New Roman" w:cs="Times New Roman"/>
          <w:iCs/>
        </w:rPr>
        <w:t>Keyword</w:t>
      </w:r>
      <w:proofErr w:type="spellEnd"/>
    </w:p>
    <w:p w14:paraId="17F2A73E" w14:textId="77777777" w:rsidR="001644E6" w:rsidRPr="001644E6" w:rsidRDefault="001644E6" w:rsidP="00CD3042">
      <w:pPr>
        <w:spacing w:line="276" w:lineRule="auto"/>
        <w:jc w:val="both"/>
        <w:rPr>
          <w:rFonts w:ascii="Times New Roman" w:hAnsi="Times New Roman" w:cs="Times New Roman"/>
          <w:iCs/>
        </w:rPr>
      </w:pPr>
    </w:p>
    <w:p w14:paraId="4260243C" w14:textId="77777777" w:rsidR="001644E6" w:rsidRPr="001644E6" w:rsidRDefault="001644E6" w:rsidP="00CD3042">
      <w:pPr>
        <w:spacing w:line="276" w:lineRule="auto"/>
        <w:jc w:val="both"/>
        <w:rPr>
          <w:rFonts w:ascii="Times New Roman" w:hAnsi="Times New Roman" w:cs="Times New Roman"/>
          <w:iCs/>
        </w:rPr>
      </w:pPr>
    </w:p>
    <w:p w14:paraId="238A63D6" w14:textId="77777777" w:rsidR="001644E6" w:rsidRPr="001644E6" w:rsidRDefault="001644E6" w:rsidP="00CD3042">
      <w:pPr>
        <w:spacing w:line="276" w:lineRule="auto"/>
        <w:jc w:val="both"/>
        <w:rPr>
          <w:rFonts w:ascii="Times New Roman" w:hAnsi="Times New Roman" w:cs="Times New Roman"/>
          <w:iCs/>
        </w:rPr>
      </w:pPr>
    </w:p>
    <w:p w14:paraId="055BD2A2" w14:textId="5F969A07" w:rsidR="003D71E0" w:rsidRPr="00307D7C" w:rsidRDefault="00307D7C" w:rsidP="00370158">
      <w:pPr>
        <w:tabs>
          <w:tab w:val="left" w:pos="1000"/>
        </w:tabs>
        <w:spacing w:after="120" w:line="360" w:lineRule="auto"/>
        <w:ind w:firstLine="709"/>
        <w:jc w:val="both"/>
        <w:rPr>
          <w:rFonts w:ascii="Times New Roman" w:hAnsi="Times New Roman" w:cs="Times New Roman"/>
          <w:color w:val="FF0000"/>
        </w:rPr>
      </w:pPr>
      <w:proofErr w:type="spellStart"/>
      <w:r>
        <w:rPr>
          <w:rFonts w:ascii="Times New Roman" w:hAnsi="Times New Roman" w:cs="Times New Roman"/>
          <w:b/>
          <w:bCs/>
        </w:rPr>
        <w:t>Extended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D71E0" w:rsidRPr="001644E6">
        <w:rPr>
          <w:rFonts w:ascii="Times New Roman" w:hAnsi="Times New Roman" w:cs="Times New Roman"/>
          <w:b/>
          <w:bCs/>
        </w:rPr>
        <w:t>Summary</w:t>
      </w:r>
      <w:proofErr w:type="spellEnd"/>
      <w:r w:rsidR="00463CF0" w:rsidRPr="001644E6">
        <w:rPr>
          <w:rFonts w:ascii="Times New Roman" w:hAnsi="Times New Roman" w:cs="Times New Roman"/>
          <w:b/>
          <w:bCs/>
        </w:rPr>
        <w:t xml:space="preserve"> </w:t>
      </w:r>
      <w:r w:rsidR="00463CF0" w:rsidRPr="00307D7C">
        <w:rPr>
          <w:rFonts w:ascii="Times New Roman" w:hAnsi="Times New Roman" w:cs="Times New Roman"/>
          <w:color w:val="FF0000"/>
        </w:rPr>
        <w:t xml:space="preserve">[Öz ve </w:t>
      </w:r>
      <w:proofErr w:type="spellStart"/>
      <w:r w:rsidR="00463CF0" w:rsidRPr="00307D7C">
        <w:rPr>
          <w:rFonts w:ascii="Times New Roman" w:hAnsi="Times New Roman" w:cs="Times New Roman"/>
          <w:color w:val="FF0000"/>
        </w:rPr>
        <w:t>abstract</w:t>
      </w:r>
      <w:proofErr w:type="spellEnd"/>
      <w:r w:rsidR="00463CF0" w:rsidRPr="00307D7C">
        <w:rPr>
          <w:rFonts w:ascii="Times New Roman" w:hAnsi="Times New Roman" w:cs="Times New Roman"/>
          <w:color w:val="FF0000"/>
        </w:rPr>
        <w:t xml:space="preserve"> bölümünün devamında </w:t>
      </w:r>
      <w:r w:rsidR="00463CF0" w:rsidRPr="00307D7C">
        <w:rPr>
          <w:rFonts w:ascii="Times New Roman" w:hAnsi="Times New Roman" w:cs="Times New Roman"/>
          <w:b/>
          <w:bCs/>
          <w:color w:val="FF0000"/>
        </w:rPr>
        <w:t>750-1000 kelime</w:t>
      </w:r>
      <w:r w:rsidR="00463CF0" w:rsidRPr="00307D7C">
        <w:rPr>
          <w:rFonts w:ascii="Times New Roman" w:hAnsi="Times New Roman" w:cs="Times New Roman"/>
          <w:color w:val="FF0000"/>
        </w:rPr>
        <w:t xml:space="preserve"> aralığında olacak şekilde İngilizce geniş özete (</w:t>
      </w:r>
      <w:proofErr w:type="spellStart"/>
      <w:r w:rsidR="00463CF0" w:rsidRPr="00307D7C">
        <w:rPr>
          <w:rFonts w:ascii="Times New Roman" w:hAnsi="Times New Roman" w:cs="Times New Roman"/>
          <w:color w:val="FF0000"/>
        </w:rPr>
        <w:t>extended</w:t>
      </w:r>
      <w:proofErr w:type="spellEnd"/>
      <w:r w:rsidR="00463CF0" w:rsidRPr="00307D7C">
        <w:rPr>
          <w:rFonts w:ascii="Times New Roman" w:hAnsi="Times New Roman" w:cs="Times New Roman"/>
          <w:color w:val="FF0000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</w:rPr>
        <w:t>summary</w:t>
      </w:r>
      <w:proofErr w:type="spellEnd"/>
      <w:r w:rsidR="00463CF0" w:rsidRPr="00307D7C">
        <w:rPr>
          <w:rFonts w:ascii="Times New Roman" w:hAnsi="Times New Roman" w:cs="Times New Roman"/>
          <w:color w:val="FF0000"/>
        </w:rPr>
        <w:t>) yer verilmelidir.]</w:t>
      </w:r>
    </w:p>
    <w:p w14:paraId="6CBF928E" w14:textId="22BA3DB2" w:rsidR="00463CF0" w:rsidRPr="001644E6" w:rsidRDefault="00463CF0" w:rsidP="00370158">
      <w:pPr>
        <w:spacing w:after="120" w:line="360" w:lineRule="auto"/>
        <w:ind w:firstLine="708"/>
        <w:jc w:val="both"/>
        <w:rPr>
          <w:rFonts w:ascii="Times New Roman" w:hAnsi="Times New Roman" w:cs="Times New Roman"/>
        </w:rPr>
      </w:pPr>
      <w:r w:rsidRPr="001644E6">
        <w:rPr>
          <w:rFonts w:ascii="Times New Roman" w:hAnsi="Times New Roman" w:cs="Times New Roman"/>
        </w:rPr>
        <w:t xml:space="preserve">Metni biçimlendirmeyi bozmadan ekleyiniz. </w:t>
      </w:r>
      <w:r w:rsidR="0008646A">
        <w:rPr>
          <w:rFonts w:ascii="Times New Roman" w:hAnsi="Times New Roman" w:cs="Times New Roman"/>
        </w:rPr>
        <w:t xml:space="preserve">Bu bölüm makalenizin sıkıştırılmış bir versiyonu olmalıdır. Bunu göz önünde bulundurarak özenli bir özet yazınız. </w:t>
      </w:r>
    </w:p>
    <w:p w14:paraId="5D89B048" w14:textId="77777777" w:rsidR="00463CF0" w:rsidRPr="001644E6" w:rsidRDefault="00463CF0" w:rsidP="00CD3042">
      <w:pPr>
        <w:tabs>
          <w:tab w:val="left" w:pos="1000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66F99447" w14:textId="5D56B046" w:rsidR="009210D8" w:rsidRPr="001644E6" w:rsidRDefault="00436224" w:rsidP="00CD3042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1644E6">
        <w:rPr>
          <w:rFonts w:ascii="Times New Roman" w:hAnsi="Times New Roman" w:cs="Times New Roman"/>
          <w:b/>
        </w:rPr>
        <w:t>Giriş</w:t>
      </w:r>
    </w:p>
    <w:p w14:paraId="69718838" w14:textId="429E2DC5" w:rsidR="00463CF0" w:rsidRPr="001644E6" w:rsidRDefault="00463CF0" w:rsidP="00370158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1644E6">
        <w:rPr>
          <w:rFonts w:ascii="Times New Roman" w:hAnsi="Times New Roman" w:cs="Times New Roman"/>
        </w:rPr>
        <w:t>Metni biçimlendirmeyi bozmadan ekleyiniz. Metni biçimlendirmeyi bozmadan ekleyiniz. Metni biçimlendirmeyi bozmadan ekleyiniz.</w:t>
      </w:r>
      <w:r w:rsidR="001644E6" w:rsidRPr="001644E6">
        <w:rPr>
          <w:rStyle w:val="FootnoteReference"/>
          <w:rFonts w:ascii="Times New Roman" w:hAnsi="Times New Roman" w:cs="Times New Roman"/>
        </w:rPr>
        <w:footnoteReference w:id="1"/>
      </w:r>
    </w:p>
    <w:p w14:paraId="4383BBE9" w14:textId="5DE73249" w:rsidR="00463CF0" w:rsidRPr="001644E6" w:rsidRDefault="00463CF0" w:rsidP="00370158">
      <w:pPr>
        <w:spacing w:after="120" w:line="360" w:lineRule="auto"/>
        <w:ind w:firstLine="360"/>
        <w:jc w:val="both"/>
        <w:rPr>
          <w:rFonts w:ascii="Times New Roman" w:hAnsi="Times New Roman" w:cs="Times New Roman"/>
        </w:rPr>
      </w:pPr>
      <w:r w:rsidRPr="001644E6">
        <w:rPr>
          <w:rFonts w:ascii="Times New Roman" w:hAnsi="Times New Roman" w:cs="Times New Roman"/>
        </w:rPr>
        <w:t>Metni biçimlendirmeyi bozmadan ekleyiniz. Metni biçimlendirmeyi bozmadan ekleyiniz. Metni biçimlendirmeyi bozmadan ekleyiniz.</w:t>
      </w:r>
      <w:r w:rsidR="001644E6" w:rsidRPr="001644E6">
        <w:rPr>
          <w:rStyle w:val="FootnoteReference"/>
          <w:rFonts w:ascii="Times New Roman" w:hAnsi="Times New Roman" w:cs="Times New Roman"/>
        </w:rPr>
        <w:footnoteReference w:id="2"/>
      </w:r>
    </w:p>
    <w:p w14:paraId="17BDCFA5" w14:textId="77777777" w:rsidR="00463CF0" w:rsidRPr="001644E6" w:rsidRDefault="00463CF0" w:rsidP="00CD3042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57A3E230" w14:textId="1DA6C38D" w:rsidR="00F90E2E" w:rsidRPr="001644E6" w:rsidRDefault="00463CF0" w:rsidP="001644E6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1644E6">
        <w:rPr>
          <w:rFonts w:ascii="Times New Roman" w:hAnsi="Times New Roman" w:cs="Times New Roman"/>
          <w:b/>
          <w:bCs/>
        </w:rPr>
        <w:lastRenderedPageBreak/>
        <w:t>Birinci Düzey Başlık</w:t>
      </w:r>
      <w:r w:rsidRPr="001644E6">
        <w:rPr>
          <w:rFonts w:ascii="Times New Roman" w:hAnsi="Times New Roman" w:cs="Times New Roman"/>
          <w:b/>
          <w:bCs/>
          <w:color w:val="FF0000"/>
        </w:rPr>
        <w:t xml:space="preserve"> [1. Düzey başlıklar girişten sonra sola yaslı şekilde rakamlarla verilmelidir. 2. Düzey başlıklar ise (</w:t>
      </w:r>
      <w:proofErr w:type="spellStart"/>
      <w:r w:rsidRPr="001644E6">
        <w:rPr>
          <w:rFonts w:ascii="Times New Roman" w:hAnsi="Times New Roman" w:cs="Times New Roman"/>
          <w:b/>
          <w:bCs/>
          <w:color w:val="FF0000"/>
        </w:rPr>
        <w:t>örn</w:t>
      </w:r>
      <w:proofErr w:type="spellEnd"/>
      <w:r w:rsidRPr="001644E6">
        <w:rPr>
          <w:rFonts w:ascii="Times New Roman" w:hAnsi="Times New Roman" w:cs="Times New Roman"/>
          <w:b/>
          <w:bCs/>
          <w:color w:val="FF0000"/>
        </w:rPr>
        <w:t>. 1.1.) başlığıyla birlikte italik şekilde yazılmalıdır.]</w:t>
      </w:r>
    </w:p>
    <w:p w14:paraId="79DF313C" w14:textId="3818D4E0" w:rsidR="001644E6" w:rsidRPr="001644E6" w:rsidRDefault="001644E6" w:rsidP="00370158">
      <w:pPr>
        <w:spacing w:after="120" w:line="360" w:lineRule="auto"/>
        <w:ind w:firstLine="708"/>
        <w:jc w:val="both"/>
        <w:rPr>
          <w:rFonts w:ascii="Times New Roman" w:hAnsi="Times New Roman" w:cs="Times New Roman"/>
        </w:rPr>
      </w:pPr>
      <w:r w:rsidRPr="001644E6">
        <w:rPr>
          <w:rFonts w:ascii="Times New Roman" w:hAnsi="Times New Roman" w:cs="Times New Roman"/>
        </w:rPr>
        <w:t>Metni biçimlendirmeyi bozmadan ekleyiniz. Metni biçimlendirmeyi bozmadan ekleyiniz. Metni biçimlendirmeyi bozmadan ekleyiniz.</w:t>
      </w:r>
      <w:r w:rsidRPr="001644E6">
        <w:rPr>
          <w:rStyle w:val="FootnoteReference"/>
          <w:rFonts w:ascii="Times New Roman" w:hAnsi="Times New Roman" w:cs="Times New Roman"/>
        </w:rPr>
        <w:footnoteReference w:id="3"/>
      </w:r>
    </w:p>
    <w:p w14:paraId="67638F3F" w14:textId="77777777" w:rsidR="001644E6" w:rsidRPr="001644E6" w:rsidRDefault="001644E6" w:rsidP="00370158">
      <w:pPr>
        <w:spacing w:after="120" w:line="360" w:lineRule="auto"/>
        <w:ind w:firstLine="708"/>
        <w:jc w:val="both"/>
        <w:rPr>
          <w:rFonts w:ascii="Times New Roman" w:hAnsi="Times New Roman" w:cs="Times New Roman"/>
        </w:rPr>
      </w:pPr>
    </w:p>
    <w:p w14:paraId="5389A6AB" w14:textId="1137F6A4" w:rsidR="00463CF0" w:rsidRPr="001644E6" w:rsidRDefault="00463CF0" w:rsidP="00370158">
      <w:pPr>
        <w:pStyle w:val="ListParagraph"/>
        <w:numPr>
          <w:ilvl w:val="1"/>
          <w:numId w:val="10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b/>
          <w:bCs/>
          <w:i/>
          <w:iCs/>
        </w:rPr>
      </w:pPr>
      <w:r w:rsidRPr="001644E6">
        <w:rPr>
          <w:rFonts w:ascii="Times New Roman" w:hAnsi="Times New Roman" w:cs="Times New Roman"/>
          <w:b/>
          <w:bCs/>
          <w:i/>
          <w:iCs/>
        </w:rPr>
        <w:t>İkinci Düzey Başlık</w:t>
      </w:r>
    </w:p>
    <w:p w14:paraId="4199FA37" w14:textId="71BED428" w:rsidR="00463CF0" w:rsidRPr="001644E6" w:rsidRDefault="00463CF0" w:rsidP="00370158">
      <w:pPr>
        <w:pStyle w:val="ListParagraph"/>
        <w:numPr>
          <w:ilvl w:val="1"/>
          <w:numId w:val="10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b/>
          <w:bCs/>
        </w:rPr>
      </w:pPr>
      <w:r w:rsidRPr="001644E6">
        <w:rPr>
          <w:rFonts w:ascii="Times New Roman" w:hAnsi="Times New Roman" w:cs="Times New Roman"/>
          <w:b/>
          <w:bCs/>
        </w:rPr>
        <w:t>1. Üçüncü düzey başlık:</w:t>
      </w:r>
    </w:p>
    <w:p w14:paraId="553546A2" w14:textId="2E72526A" w:rsidR="00B8010D" w:rsidRPr="001644E6" w:rsidRDefault="00B9673D" w:rsidP="00370158">
      <w:pPr>
        <w:spacing w:after="120" w:line="36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1644E6">
        <w:rPr>
          <w:rFonts w:ascii="Times New Roman" w:hAnsi="Times New Roman" w:cs="Times New Roman"/>
          <w:b/>
          <w:bCs/>
        </w:rPr>
        <w:t>Harita</w:t>
      </w:r>
      <w:r w:rsidR="00B8010D" w:rsidRPr="001644E6">
        <w:rPr>
          <w:rFonts w:ascii="Times New Roman" w:hAnsi="Times New Roman" w:cs="Times New Roman"/>
          <w:b/>
          <w:bCs/>
        </w:rPr>
        <w:t xml:space="preserve"> 1</w:t>
      </w:r>
      <w:r w:rsidR="00463CF0" w:rsidRPr="001644E6">
        <w:rPr>
          <w:rFonts w:ascii="Times New Roman" w:hAnsi="Times New Roman" w:cs="Times New Roman"/>
          <w:b/>
          <w:bCs/>
        </w:rPr>
        <w:t>. Başlık</w:t>
      </w:r>
    </w:p>
    <w:p w14:paraId="71368A48" w14:textId="314B6513" w:rsidR="00463CF0" w:rsidRPr="001644E6" w:rsidRDefault="00463CF0" w:rsidP="00370158">
      <w:pPr>
        <w:spacing w:after="120" w:line="360" w:lineRule="auto"/>
        <w:ind w:firstLine="708"/>
        <w:jc w:val="both"/>
        <w:rPr>
          <w:rFonts w:ascii="Times New Roman" w:hAnsi="Times New Roman" w:cs="Times New Roman"/>
        </w:rPr>
      </w:pPr>
      <w:r w:rsidRPr="001644E6">
        <w:rPr>
          <w:rFonts w:ascii="Times New Roman" w:hAnsi="Times New Roman" w:cs="Times New Roman"/>
        </w:rPr>
        <w:t>Görselinizi biçimlendirmeyi bozmadan ekleyiniz. Görselinizi biçimlendirmeyi bozmadan ekleyiniz. Görselinizi biçimlendirmeyi bozmadan ekleyiniz.</w:t>
      </w:r>
      <w:r w:rsidR="006F748D">
        <w:rPr>
          <w:rStyle w:val="FootnoteReference"/>
          <w:rFonts w:ascii="Times New Roman" w:hAnsi="Times New Roman" w:cs="Times New Roman"/>
        </w:rPr>
        <w:footnoteReference w:id="4"/>
      </w:r>
    </w:p>
    <w:p w14:paraId="1D9B975C" w14:textId="3AA1C098" w:rsidR="002C2889" w:rsidRPr="001644E6" w:rsidRDefault="002C2889" w:rsidP="00370158">
      <w:pPr>
        <w:tabs>
          <w:tab w:val="left" w:pos="1000"/>
        </w:tabs>
        <w:spacing w:after="120" w:line="360" w:lineRule="auto"/>
        <w:jc w:val="both"/>
        <w:rPr>
          <w:rFonts w:ascii="Times New Roman" w:hAnsi="Times New Roman" w:cs="Times New Roman"/>
          <w:i/>
          <w:iCs/>
        </w:rPr>
      </w:pPr>
    </w:p>
    <w:p w14:paraId="4CD940D1" w14:textId="77777777" w:rsidR="00463CF0" w:rsidRPr="001644E6" w:rsidRDefault="00463CF0" w:rsidP="00370158">
      <w:pPr>
        <w:tabs>
          <w:tab w:val="left" w:pos="1000"/>
        </w:tabs>
        <w:spacing w:after="120" w:line="360" w:lineRule="auto"/>
        <w:jc w:val="both"/>
        <w:rPr>
          <w:rFonts w:ascii="Times New Roman" w:hAnsi="Times New Roman" w:cs="Times New Roman"/>
        </w:rPr>
      </w:pPr>
      <w:r w:rsidRPr="001644E6">
        <w:rPr>
          <w:rFonts w:ascii="Times New Roman" w:hAnsi="Times New Roman" w:cs="Times New Roman"/>
          <w:b/>
          <w:bCs/>
        </w:rPr>
        <w:t>Tablo 1. Tablo Başlığı</w:t>
      </w:r>
    </w:p>
    <w:p w14:paraId="14EC6B33" w14:textId="77777777" w:rsidR="00463CF0" w:rsidRPr="001644E6" w:rsidRDefault="00463CF0" w:rsidP="00370158">
      <w:pPr>
        <w:spacing w:after="120" w:line="360" w:lineRule="auto"/>
        <w:ind w:firstLine="708"/>
        <w:jc w:val="both"/>
        <w:rPr>
          <w:rFonts w:ascii="Times New Roman" w:hAnsi="Times New Roman" w:cs="Times New Roman"/>
        </w:rPr>
      </w:pPr>
    </w:p>
    <w:p w14:paraId="1382D728" w14:textId="594C75A8" w:rsidR="00463CF0" w:rsidRPr="001644E6" w:rsidRDefault="00463CF0" w:rsidP="00370158">
      <w:pPr>
        <w:spacing w:after="120" w:line="360" w:lineRule="auto"/>
        <w:ind w:firstLine="708"/>
        <w:jc w:val="both"/>
        <w:rPr>
          <w:rFonts w:ascii="Times New Roman" w:hAnsi="Times New Roman" w:cs="Times New Roman"/>
        </w:rPr>
      </w:pPr>
      <w:r w:rsidRPr="001644E6">
        <w:rPr>
          <w:rFonts w:ascii="Times New Roman" w:hAnsi="Times New Roman" w:cs="Times New Roman"/>
        </w:rPr>
        <w:t>Tablonuzu biçimlendirmeyi bozmadan ekleyiniz. Tablonuzu biçimlendirmeyi bozmadan ekleyiniz. Tablonuzu biçimlendirmeyi bozmadan ekleyiniz.</w:t>
      </w:r>
      <w:r w:rsidR="001644E6">
        <w:rPr>
          <w:rStyle w:val="FootnoteReference"/>
          <w:rFonts w:ascii="Times New Roman" w:hAnsi="Times New Roman" w:cs="Times New Roman"/>
        </w:rPr>
        <w:footnoteReference w:id="5"/>
      </w:r>
      <w:r w:rsidRPr="001644E6">
        <w:rPr>
          <w:rFonts w:ascii="Times New Roman" w:hAnsi="Times New Roman" w:cs="Times New Roman"/>
        </w:rPr>
        <w:t xml:space="preserve"> </w:t>
      </w:r>
    </w:p>
    <w:p w14:paraId="3B6FBCB4" w14:textId="77777777" w:rsidR="00FF7DB1" w:rsidRPr="001644E6" w:rsidRDefault="00FF7DB1" w:rsidP="00370158">
      <w:pPr>
        <w:tabs>
          <w:tab w:val="left" w:pos="1000"/>
        </w:tabs>
        <w:spacing w:after="120" w:line="360" w:lineRule="auto"/>
        <w:jc w:val="both"/>
        <w:rPr>
          <w:rFonts w:ascii="Times New Roman" w:hAnsi="Times New Roman" w:cs="Times New Roman"/>
        </w:rPr>
      </w:pPr>
    </w:p>
    <w:p w14:paraId="42A3EECD" w14:textId="16570340" w:rsidR="005B0F65" w:rsidRPr="001644E6" w:rsidRDefault="001A01F7" w:rsidP="00370158">
      <w:pPr>
        <w:tabs>
          <w:tab w:val="left" w:pos="1000"/>
        </w:tabs>
        <w:spacing w:after="120" w:line="360" w:lineRule="auto"/>
        <w:ind w:left="993" w:hanging="284"/>
        <w:jc w:val="both"/>
        <w:rPr>
          <w:rFonts w:ascii="Times New Roman" w:hAnsi="Times New Roman" w:cs="Times New Roman"/>
          <w:b/>
          <w:bCs/>
        </w:rPr>
      </w:pPr>
      <w:r w:rsidRPr="001644E6">
        <w:rPr>
          <w:rFonts w:ascii="Times New Roman" w:hAnsi="Times New Roman" w:cs="Times New Roman"/>
        </w:rPr>
        <w:t xml:space="preserve"> </w:t>
      </w:r>
      <w:r w:rsidRPr="001644E6">
        <w:rPr>
          <w:rFonts w:ascii="Times New Roman" w:hAnsi="Times New Roman" w:cs="Times New Roman"/>
          <w:b/>
          <w:bCs/>
        </w:rPr>
        <w:t>Sonuç</w:t>
      </w:r>
    </w:p>
    <w:p w14:paraId="362BB3FA" w14:textId="341903EB" w:rsidR="00463CF0" w:rsidRPr="001644E6" w:rsidRDefault="00463CF0" w:rsidP="00370158">
      <w:pPr>
        <w:spacing w:after="120" w:line="360" w:lineRule="auto"/>
        <w:ind w:firstLine="708"/>
        <w:jc w:val="both"/>
        <w:rPr>
          <w:rFonts w:ascii="Times New Roman" w:hAnsi="Times New Roman" w:cs="Times New Roman"/>
        </w:rPr>
      </w:pPr>
      <w:r w:rsidRPr="001644E6">
        <w:rPr>
          <w:rFonts w:ascii="Times New Roman" w:hAnsi="Times New Roman" w:cs="Times New Roman"/>
        </w:rPr>
        <w:t>Metni biçimlendirmeyi bozmadan ekleyiniz. Metni biçimlendirmeyi bozmadan ekleyiniz. Metni biçimlendirmeyi bozmadan ekleyiniz.</w:t>
      </w:r>
      <w:r w:rsidR="001644E6" w:rsidRPr="001644E6">
        <w:rPr>
          <w:rStyle w:val="FootnoteReference"/>
          <w:rFonts w:ascii="Times New Roman" w:hAnsi="Times New Roman" w:cs="Times New Roman"/>
        </w:rPr>
        <w:footnoteReference w:id="6"/>
      </w:r>
    </w:p>
    <w:p w14:paraId="45A44CCB" w14:textId="77777777" w:rsidR="00463CF0" w:rsidRPr="001644E6" w:rsidRDefault="00463CF0" w:rsidP="00370158">
      <w:pPr>
        <w:spacing w:after="120" w:line="360" w:lineRule="auto"/>
        <w:ind w:firstLine="709"/>
        <w:jc w:val="both"/>
        <w:rPr>
          <w:rFonts w:ascii="Times New Roman" w:hAnsi="Times New Roman" w:cs="Times New Roman"/>
        </w:rPr>
      </w:pPr>
      <w:r w:rsidRPr="001644E6">
        <w:rPr>
          <w:rFonts w:ascii="Times New Roman" w:hAnsi="Times New Roman" w:cs="Times New Roman"/>
        </w:rPr>
        <w:t xml:space="preserve">Metni biçimlendirmeyi bozmadan ekleyiniz. Metni biçimlendirmeyi bozmadan ekleyiniz. Metni biçimlendirmeyi bozmadan ekleyiniz. </w:t>
      </w:r>
    </w:p>
    <w:p w14:paraId="4329709A" w14:textId="77777777" w:rsidR="00463CF0" w:rsidRPr="001644E6" w:rsidRDefault="00463CF0" w:rsidP="00CD3042">
      <w:pPr>
        <w:tabs>
          <w:tab w:val="left" w:pos="1000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46C06023" w14:textId="77777777" w:rsidR="00463CF0" w:rsidRPr="001644E6" w:rsidRDefault="00463CF0" w:rsidP="00CD30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644E6">
        <w:rPr>
          <w:rFonts w:ascii="Times New Roman" w:hAnsi="Times New Roman" w:cs="Times New Roman"/>
          <w:b/>
          <w:bCs/>
        </w:rPr>
        <w:t>Yazarların Katkı Oranı</w:t>
      </w:r>
    </w:p>
    <w:p w14:paraId="5D350225" w14:textId="67DC32D1" w:rsidR="00463CF0" w:rsidRPr="001644E6" w:rsidRDefault="00463CF0" w:rsidP="00CD304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644E6">
        <w:rPr>
          <w:rFonts w:ascii="Times New Roman" w:hAnsi="Times New Roman" w:cs="Times New Roman"/>
        </w:rPr>
        <w:t>Tek yazarlı makalelerde, yazar makaleyi tek başına hazırladığını belirtmelidir. Çok yazarlı makalelerde, tüm yazarların katkı</w:t>
      </w:r>
      <w:r w:rsidR="004B6549" w:rsidRPr="001644E6">
        <w:rPr>
          <w:rFonts w:ascii="Times New Roman" w:hAnsi="Times New Roman" w:cs="Times New Roman"/>
        </w:rPr>
        <w:t xml:space="preserve"> verdiği alanlar belirtilmelidir. Burada</w:t>
      </w:r>
      <w:r w:rsidRPr="001644E6">
        <w:rPr>
          <w:rFonts w:ascii="Times New Roman" w:hAnsi="Times New Roman" w:cs="Times New Roman"/>
        </w:rPr>
        <w:t xml:space="preserve"> oranlar</w:t>
      </w:r>
      <w:r w:rsidR="004B6549" w:rsidRPr="001644E6">
        <w:rPr>
          <w:rFonts w:ascii="Times New Roman" w:hAnsi="Times New Roman" w:cs="Times New Roman"/>
        </w:rPr>
        <w:t xml:space="preserve"> yerine araştırma tasarı</w:t>
      </w:r>
      <w:r w:rsidR="0079683D" w:rsidRPr="001644E6">
        <w:rPr>
          <w:rFonts w:ascii="Times New Roman" w:hAnsi="Times New Roman" w:cs="Times New Roman"/>
        </w:rPr>
        <w:t>sı</w:t>
      </w:r>
      <w:r w:rsidR="004B6549" w:rsidRPr="001644E6">
        <w:rPr>
          <w:rFonts w:ascii="Times New Roman" w:hAnsi="Times New Roman" w:cs="Times New Roman"/>
        </w:rPr>
        <w:t>, literatür taraması, veri toplama, veri seti oluşturma, saha çalışması, analiz, metin oluşturm</w:t>
      </w:r>
      <w:r w:rsidR="0079683D" w:rsidRPr="001644E6">
        <w:rPr>
          <w:rFonts w:ascii="Times New Roman" w:hAnsi="Times New Roman" w:cs="Times New Roman"/>
        </w:rPr>
        <w:t>a</w:t>
      </w:r>
      <w:r w:rsidR="004B6549" w:rsidRPr="001644E6">
        <w:rPr>
          <w:rFonts w:ascii="Times New Roman" w:hAnsi="Times New Roman" w:cs="Times New Roman"/>
        </w:rPr>
        <w:t xml:space="preserve"> </w:t>
      </w:r>
      <w:proofErr w:type="spellStart"/>
      <w:r w:rsidR="004B6549" w:rsidRPr="001644E6">
        <w:rPr>
          <w:rFonts w:ascii="Times New Roman" w:hAnsi="Times New Roman" w:cs="Times New Roman"/>
        </w:rPr>
        <w:t>vs</w:t>
      </w:r>
      <w:proofErr w:type="spellEnd"/>
      <w:r w:rsidR="004B6549" w:rsidRPr="001644E6">
        <w:rPr>
          <w:rFonts w:ascii="Times New Roman" w:hAnsi="Times New Roman" w:cs="Times New Roman"/>
        </w:rPr>
        <w:t xml:space="preserve"> gibi hususlar yazar isimlerinin baş harfleri ile </w:t>
      </w:r>
      <w:r w:rsidRPr="001644E6">
        <w:rPr>
          <w:rFonts w:ascii="Times New Roman" w:hAnsi="Times New Roman" w:cs="Times New Roman"/>
        </w:rPr>
        <w:t>ayrı ayrı (</w:t>
      </w:r>
      <w:r w:rsidR="004B6549" w:rsidRPr="001644E6">
        <w:rPr>
          <w:rFonts w:ascii="Times New Roman" w:hAnsi="Times New Roman" w:cs="Times New Roman"/>
        </w:rPr>
        <w:t>araştırma tasarı</w:t>
      </w:r>
      <w:r w:rsidR="0079683D" w:rsidRPr="001644E6">
        <w:rPr>
          <w:rFonts w:ascii="Times New Roman" w:hAnsi="Times New Roman" w:cs="Times New Roman"/>
        </w:rPr>
        <w:t>sı</w:t>
      </w:r>
      <w:r w:rsidR="004B6549" w:rsidRPr="001644E6">
        <w:rPr>
          <w:rFonts w:ascii="Times New Roman" w:hAnsi="Times New Roman" w:cs="Times New Roman"/>
        </w:rPr>
        <w:t xml:space="preserve"> A.B., veri toplama E.C., literatür taraması M.D. gibi</w:t>
      </w:r>
      <w:r w:rsidRPr="001644E6">
        <w:rPr>
          <w:rFonts w:ascii="Times New Roman" w:hAnsi="Times New Roman" w:cs="Times New Roman"/>
        </w:rPr>
        <w:t xml:space="preserve">) verilmelidir. </w:t>
      </w:r>
      <w:r w:rsidRPr="001644E6">
        <w:rPr>
          <w:rFonts w:ascii="Times New Roman" w:hAnsi="Times New Roman" w:cs="Times New Roman"/>
          <w:i/>
          <w:iCs/>
        </w:rPr>
        <w:t>(Zorunlu beyan)</w:t>
      </w:r>
    </w:p>
    <w:p w14:paraId="55A020B4" w14:textId="77777777" w:rsidR="00463CF0" w:rsidRPr="001644E6" w:rsidRDefault="00463CF0" w:rsidP="00CD304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B137C5E" w14:textId="77777777" w:rsidR="00463CF0" w:rsidRPr="001644E6" w:rsidRDefault="00463CF0" w:rsidP="00CD30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644E6">
        <w:rPr>
          <w:rFonts w:ascii="Times New Roman" w:hAnsi="Times New Roman" w:cs="Times New Roman"/>
          <w:b/>
          <w:bCs/>
        </w:rPr>
        <w:t>Çıkar Çatışması</w:t>
      </w:r>
    </w:p>
    <w:p w14:paraId="35972054" w14:textId="77777777" w:rsidR="00463CF0" w:rsidRPr="001644E6" w:rsidRDefault="00463CF0" w:rsidP="00CD304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644E6">
        <w:rPr>
          <w:rFonts w:ascii="Times New Roman" w:hAnsi="Times New Roman" w:cs="Times New Roman"/>
        </w:rPr>
        <w:lastRenderedPageBreak/>
        <w:t xml:space="preserve">Çıkar çatışması teşkil edebilecek durumların ve ilişkilerin olup olmadığı açıklanmalıdır. </w:t>
      </w:r>
      <w:r w:rsidRPr="001644E6">
        <w:rPr>
          <w:rFonts w:ascii="Times New Roman" w:hAnsi="Times New Roman" w:cs="Times New Roman"/>
          <w:i/>
          <w:iCs/>
        </w:rPr>
        <w:t>(Zorunlu beyan)</w:t>
      </w:r>
    </w:p>
    <w:p w14:paraId="01C00BDD" w14:textId="77777777" w:rsidR="00463CF0" w:rsidRPr="001644E6" w:rsidRDefault="00463CF0" w:rsidP="00CD304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F93CC7E" w14:textId="77777777" w:rsidR="00463CF0" w:rsidRPr="001644E6" w:rsidRDefault="00463CF0" w:rsidP="00CD30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644E6">
        <w:rPr>
          <w:rFonts w:ascii="Times New Roman" w:hAnsi="Times New Roman" w:cs="Times New Roman"/>
          <w:b/>
          <w:bCs/>
        </w:rPr>
        <w:t xml:space="preserve">Destek ve Teşekkür </w:t>
      </w:r>
    </w:p>
    <w:p w14:paraId="2418C1E3" w14:textId="77777777" w:rsidR="00463CF0" w:rsidRPr="001644E6" w:rsidRDefault="00463CF0" w:rsidP="00CD304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1644E6">
        <w:rPr>
          <w:rFonts w:ascii="Times New Roman" w:hAnsi="Times New Roman" w:cs="Times New Roman"/>
        </w:rPr>
        <w:t xml:space="preserve">Herhangi bir kurum veya kuruluş tarafından destek alındıysa, alınan desteğe yönelik bilgilendirme (kurum adı, proje numarası vb.) yapılmalıdır. </w:t>
      </w:r>
      <w:r w:rsidRPr="001644E6">
        <w:rPr>
          <w:rFonts w:ascii="Times New Roman" w:hAnsi="Times New Roman" w:cs="Times New Roman"/>
          <w:i/>
          <w:iCs/>
        </w:rPr>
        <w:t>(Zorunlu olmayan beyan)</w:t>
      </w:r>
    </w:p>
    <w:p w14:paraId="64D2F036" w14:textId="77777777" w:rsidR="00463CF0" w:rsidRPr="001644E6" w:rsidRDefault="00463CF0" w:rsidP="00CD304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1644E6">
        <w:rPr>
          <w:rFonts w:ascii="Times New Roman" w:hAnsi="Times New Roman" w:cs="Times New Roman"/>
        </w:rPr>
        <w:t xml:space="preserve">Yazarların teşekkür etmek istedikleri kişi veya kurumlara ilişkin bilgilendirme yapılmalıdır. </w:t>
      </w:r>
      <w:r w:rsidRPr="001644E6">
        <w:rPr>
          <w:rFonts w:ascii="Times New Roman" w:hAnsi="Times New Roman" w:cs="Times New Roman"/>
          <w:i/>
          <w:iCs/>
        </w:rPr>
        <w:t>(Zorunlu olmayan beyan)</w:t>
      </w:r>
    </w:p>
    <w:p w14:paraId="14ADC476" w14:textId="77777777" w:rsidR="001644E6" w:rsidRPr="001644E6" w:rsidRDefault="001644E6" w:rsidP="00CD304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</w:p>
    <w:p w14:paraId="38FDC936" w14:textId="77777777" w:rsidR="001644E6" w:rsidRPr="001644E6" w:rsidRDefault="001644E6" w:rsidP="00CD304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</w:p>
    <w:p w14:paraId="20CBBC51" w14:textId="77777777" w:rsidR="001644E6" w:rsidRPr="001644E6" w:rsidRDefault="001644E6" w:rsidP="00CD304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</w:p>
    <w:p w14:paraId="6AB4278B" w14:textId="77777777" w:rsidR="00463CF0" w:rsidRPr="001644E6" w:rsidRDefault="00463CF0" w:rsidP="00CD304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3C9F5AF0" w14:textId="78C373E0" w:rsidR="007F254D" w:rsidRPr="001644E6" w:rsidRDefault="00463CF0" w:rsidP="00CD304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1644E6">
        <w:rPr>
          <w:rFonts w:ascii="Times New Roman" w:hAnsi="Times New Roman" w:cs="Times New Roman"/>
          <w:b/>
          <w:bCs/>
        </w:rPr>
        <w:t xml:space="preserve">KAYNAKÇA </w:t>
      </w:r>
      <w:r w:rsidRPr="001644E6">
        <w:rPr>
          <w:rFonts w:ascii="Times New Roman" w:hAnsi="Times New Roman" w:cs="Times New Roman"/>
          <w:b/>
          <w:bCs/>
          <w:color w:val="FF0000"/>
        </w:rPr>
        <w:t>[Kaynakça Basılı Eserler ve İnternet Kaynakları olmak üzere iki alt başlıktan oluşmaktadır</w:t>
      </w:r>
      <w:r w:rsidR="00CD3042" w:rsidRPr="001644E6">
        <w:rPr>
          <w:rFonts w:ascii="Times New Roman" w:hAnsi="Times New Roman" w:cs="Times New Roman"/>
          <w:b/>
          <w:bCs/>
          <w:color w:val="FF0000"/>
        </w:rPr>
        <w:t>. Dipnotlar 9 punto ile gösterilmelidir.</w:t>
      </w:r>
      <w:r w:rsidRPr="001644E6">
        <w:rPr>
          <w:rFonts w:ascii="Times New Roman" w:hAnsi="Times New Roman" w:cs="Times New Roman"/>
          <w:b/>
          <w:bCs/>
          <w:color w:val="FF0000"/>
        </w:rPr>
        <w:t>]</w:t>
      </w:r>
    </w:p>
    <w:p w14:paraId="224B7E68" w14:textId="77777777" w:rsidR="001644E6" w:rsidRDefault="008D5E0F" w:rsidP="001644E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1644E6">
        <w:rPr>
          <w:rFonts w:ascii="Times New Roman" w:hAnsi="Times New Roman" w:cs="Times New Roman"/>
          <w:b/>
          <w:bCs/>
        </w:rPr>
        <w:t>Basılı Eserler</w:t>
      </w:r>
    </w:p>
    <w:p w14:paraId="2F76743B" w14:textId="6E55C5AF" w:rsidR="001644E6" w:rsidRDefault="001644E6" w:rsidP="001644E6">
      <w:pPr>
        <w:pStyle w:val="yaymesas"/>
        <w:shd w:val="clear" w:color="auto" w:fill="FFFFFF"/>
        <w:spacing w:before="0" w:beforeAutospacing="0" w:after="0" w:afterAutospacing="0"/>
        <w:ind w:left="567" w:hanging="567"/>
        <w:jc w:val="both"/>
        <w:rPr>
          <w:color w:val="111111"/>
          <w:sz w:val="22"/>
          <w:szCs w:val="22"/>
        </w:rPr>
      </w:pPr>
      <w:r w:rsidRPr="001644E6">
        <w:rPr>
          <w:color w:val="111111"/>
          <w:sz w:val="22"/>
          <w:szCs w:val="22"/>
        </w:rPr>
        <w:t>ARQUILLA John ve FREDRICKSEN Hal (1995). “</w:t>
      </w:r>
      <w:proofErr w:type="spellStart"/>
      <w:r w:rsidRPr="001644E6">
        <w:rPr>
          <w:color w:val="111111"/>
          <w:sz w:val="22"/>
          <w:szCs w:val="22"/>
        </w:rPr>
        <w:t>Graphing</w:t>
      </w:r>
      <w:proofErr w:type="spellEnd"/>
      <w:r w:rsidRPr="001644E6">
        <w:rPr>
          <w:color w:val="111111"/>
          <w:sz w:val="22"/>
          <w:szCs w:val="22"/>
        </w:rPr>
        <w:t xml:space="preserve">’ an Optimal Grand </w:t>
      </w:r>
      <w:proofErr w:type="spellStart"/>
      <w:r w:rsidRPr="001644E6">
        <w:rPr>
          <w:color w:val="111111"/>
          <w:sz w:val="22"/>
          <w:szCs w:val="22"/>
        </w:rPr>
        <w:t>Strategy</w:t>
      </w:r>
      <w:proofErr w:type="spellEnd"/>
      <w:r w:rsidRPr="001644E6">
        <w:rPr>
          <w:color w:val="111111"/>
          <w:sz w:val="22"/>
          <w:szCs w:val="22"/>
        </w:rPr>
        <w:t>”, </w:t>
      </w:r>
      <w:proofErr w:type="spellStart"/>
      <w:r w:rsidRPr="001644E6">
        <w:rPr>
          <w:i/>
          <w:iCs/>
          <w:color w:val="111111"/>
          <w:sz w:val="22"/>
          <w:szCs w:val="22"/>
        </w:rPr>
        <w:t>Military</w:t>
      </w:r>
      <w:proofErr w:type="spellEnd"/>
      <w:r w:rsidRPr="001644E6">
        <w:rPr>
          <w:i/>
          <w:iCs/>
          <w:color w:val="111111"/>
          <w:sz w:val="22"/>
          <w:szCs w:val="22"/>
        </w:rPr>
        <w:t xml:space="preserve"> Operations </w:t>
      </w:r>
      <w:proofErr w:type="spellStart"/>
      <w:r w:rsidRPr="001644E6">
        <w:rPr>
          <w:i/>
          <w:iCs/>
          <w:color w:val="111111"/>
          <w:sz w:val="22"/>
          <w:szCs w:val="22"/>
        </w:rPr>
        <w:t>Research</w:t>
      </w:r>
      <w:proofErr w:type="spellEnd"/>
      <w:r w:rsidRPr="001644E6">
        <w:rPr>
          <w:color w:val="111111"/>
          <w:sz w:val="22"/>
          <w:szCs w:val="22"/>
        </w:rPr>
        <w:t>, 1:3, 3-17.</w:t>
      </w:r>
    </w:p>
    <w:p w14:paraId="6D157348" w14:textId="71B1076A" w:rsidR="001644E6" w:rsidRDefault="001644E6" w:rsidP="001644E6">
      <w:pPr>
        <w:pStyle w:val="yaymesas"/>
        <w:shd w:val="clear" w:color="auto" w:fill="FFFFFF"/>
        <w:spacing w:before="0" w:beforeAutospacing="0" w:after="0" w:afterAutospacing="0"/>
        <w:ind w:left="567" w:hanging="567"/>
        <w:jc w:val="both"/>
        <w:rPr>
          <w:color w:val="111111"/>
          <w:sz w:val="22"/>
          <w:szCs w:val="22"/>
        </w:rPr>
      </w:pPr>
      <w:r w:rsidRPr="001644E6">
        <w:rPr>
          <w:color w:val="111111"/>
          <w:sz w:val="22"/>
          <w:szCs w:val="22"/>
        </w:rPr>
        <w:t>KALELİOĞLU Uğur Berk (2022). “Alman Askeri Sosyolojisi: Gelişim, Kurumsallaşma ve Sınırlılıklar”, </w:t>
      </w:r>
      <w:r w:rsidRPr="001644E6">
        <w:rPr>
          <w:i/>
          <w:iCs/>
          <w:color w:val="111111"/>
          <w:sz w:val="22"/>
          <w:szCs w:val="22"/>
        </w:rPr>
        <w:t>Güvenlik Stratejileri Dergisi</w:t>
      </w:r>
      <w:r w:rsidRPr="001644E6">
        <w:rPr>
          <w:color w:val="111111"/>
          <w:sz w:val="22"/>
          <w:szCs w:val="22"/>
        </w:rPr>
        <w:t>, 18:41, 201-224.</w:t>
      </w:r>
    </w:p>
    <w:p w14:paraId="26432537" w14:textId="7FB8BC1C" w:rsidR="001644E6" w:rsidRPr="001644E6" w:rsidRDefault="001644E6" w:rsidP="001644E6">
      <w:pPr>
        <w:pStyle w:val="yaymesas"/>
        <w:shd w:val="clear" w:color="auto" w:fill="FFFFFF"/>
        <w:spacing w:before="0" w:beforeAutospacing="0" w:after="0" w:afterAutospacing="0"/>
        <w:ind w:left="567" w:hanging="567"/>
        <w:jc w:val="both"/>
        <w:rPr>
          <w:color w:val="111111"/>
          <w:sz w:val="22"/>
          <w:szCs w:val="22"/>
        </w:rPr>
      </w:pPr>
      <w:r w:rsidRPr="001644E6">
        <w:rPr>
          <w:color w:val="111111"/>
          <w:sz w:val="22"/>
          <w:szCs w:val="22"/>
        </w:rPr>
        <w:t>ATEŞ Barış (2014). Soğuk Savaş Sonrası Dönemde Askeri Değişim: NATO Orduları ve Türk Silahlı Kuvvetleri Üzerine Karşılaştırmalı Bir Analiz, </w:t>
      </w:r>
      <w:r w:rsidRPr="001644E6">
        <w:rPr>
          <w:i/>
          <w:iCs/>
          <w:color w:val="111111"/>
          <w:sz w:val="22"/>
          <w:szCs w:val="22"/>
        </w:rPr>
        <w:t>Doktora Tezi</w:t>
      </w:r>
      <w:r w:rsidRPr="001644E6">
        <w:rPr>
          <w:color w:val="111111"/>
          <w:sz w:val="22"/>
          <w:szCs w:val="22"/>
        </w:rPr>
        <w:t>, Gazi Üniversitesi, Ankara.</w:t>
      </w:r>
    </w:p>
    <w:p w14:paraId="7C396835" w14:textId="3A953CFC" w:rsidR="001644E6" w:rsidRDefault="001644E6" w:rsidP="001644E6">
      <w:pPr>
        <w:pStyle w:val="yaymesas"/>
        <w:shd w:val="clear" w:color="auto" w:fill="FFFFFF"/>
        <w:spacing w:before="0" w:beforeAutospacing="0" w:after="0" w:afterAutospacing="0"/>
        <w:ind w:left="567" w:hanging="567"/>
        <w:jc w:val="both"/>
        <w:rPr>
          <w:color w:val="111111"/>
          <w:sz w:val="22"/>
          <w:szCs w:val="22"/>
        </w:rPr>
      </w:pPr>
      <w:r w:rsidRPr="001644E6">
        <w:rPr>
          <w:color w:val="111111"/>
          <w:sz w:val="22"/>
          <w:szCs w:val="22"/>
        </w:rPr>
        <w:t>BALZACQ Thierry ve DOMBROWSKI Peter J. (2019). “</w:t>
      </w:r>
      <w:proofErr w:type="spellStart"/>
      <w:r w:rsidRPr="001644E6">
        <w:rPr>
          <w:color w:val="111111"/>
          <w:sz w:val="22"/>
          <w:szCs w:val="22"/>
        </w:rPr>
        <w:t>Introduction</w:t>
      </w:r>
      <w:proofErr w:type="spellEnd"/>
      <w:r w:rsidRPr="001644E6">
        <w:rPr>
          <w:color w:val="111111"/>
          <w:sz w:val="22"/>
          <w:szCs w:val="22"/>
        </w:rPr>
        <w:t xml:space="preserve"> </w:t>
      </w:r>
      <w:proofErr w:type="spellStart"/>
      <w:r w:rsidRPr="001644E6">
        <w:rPr>
          <w:color w:val="111111"/>
          <w:sz w:val="22"/>
          <w:szCs w:val="22"/>
        </w:rPr>
        <w:t>Comparing</w:t>
      </w:r>
      <w:proofErr w:type="spellEnd"/>
      <w:r w:rsidRPr="001644E6">
        <w:rPr>
          <w:color w:val="111111"/>
          <w:sz w:val="22"/>
          <w:szCs w:val="22"/>
        </w:rPr>
        <w:t xml:space="preserve"> Grand </w:t>
      </w:r>
      <w:proofErr w:type="spellStart"/>
      <w:r w:rsidRPr="001644E6">
        <w:rPr>
          <w:color w:val="111111"/>
          <w:sz w:val="22"/>
          <w:szCs w:val="22"/>
        </w:rPr>
        <w:t>Strategies</w:t>
      </w:r>
      <w:proofErr w:type="spellEnd"/>
      <w:r w:rsidRPr="001644E6">
        <w:rPr>
          <w:color w:val="111111"/>
          <w:sz w:val="22"/>
          <w:szCs w:val="22"/>
        </w:rPr>
        <w:t xml:space="preserve"> in </w:t>
      </w:r>
      <w:proofErr w:type="spellStart"/>
      <w:r w:rsidRPr="001644E6">
        <w:rPr>
          <w:color w:val="111111"/>
          <w:sz w:val="22"/>
          <w:szCs w:val="22"/>
        </w:rPr>
        <w:t>the</w:t>
      </w:r>
      <w:proofErr w:type="spellEnd"/>
      <w:r w:rsidRPr="001644E6">
        <w:rPr>
          <w:color w:val="111111"/>
          <w:sz w:val="22"/>
          <w:szCs w:val="22"/>
        </w:rPr>
        <w:t xml:space="preserve"> Modern World”, Thierry </w:t>
      </w:r>
      <w:proofErr w:type="spellStart"/>
      <w:r w:rsidRPr="001644E6">
        <w:rPr>
          <w:color w:val="111111"/>
          <w:sz w:val="22"/>
          <w:szCs w:val="22"/>
        </w:rPr>
        <w:t>Balzacq</w:t>
      </w:r>
      <w:proofErr w:type="spellEnd"/>
      <w:r w:rsidRPr="001644E6">
        <w:rPr>
          <w:color w:val="111111"/>
          <w:sz w:val="22"/>
          <w:szCs w:val="22"/>
        </w:rPr>
        <w:t xml:space="preserve">, Peter J </w:t>
      </w:r>
      <w:proofErr w:type="spellStart"/>
      <w:r w:rsidRPr="001644E6">
        <w:rPr>
          <w:color w:val="111111"/>
          <w:sz w:val="22"/>
          <w:szCs w:val="22"/>
        </w:rPr>
        <w:t>Dombrowski</w:t>
      </w:r>
      <w:proofErr w:type="spellEnd"/>
      <w:r w:rsidRPr="001644E6">
        <w:rPr>
          <w:color w:val="111111"/>
          <w:sz w:val="22"/>
          <w:szCs w:val="22"/>
        </w:rPr>
        <w:t xml:space="preserve"> ve Simon </w:t>
      </w:r>
      <w:proofErr w:type="spellStart"/>
      <w:r w:rsidRPr="001644E6">
        <w:rPr>
          <w:color w:val="111111"/>
          <w:sz w:val="22"/>
          <w:szCs w:val="22"/>
        </w:rPr>
        <w:t>Reich</w:t>
      </w:r>
      <w:proofErr w:type="spellEnd"/>
      <w:r w:rsidRPr="001644E6">
        <w:rPr>
          <w:color w:val="111111"/>
          <w:sz w:val="22"/>
          <w:szCs w:val="22"/>
        </w:rPr>
        <w:t xml:space="preserve"> (</w:t>
      </w:r>
      <w:proofErr w:type="spellStart"/>
      <w:r w:rsidRPr="001644E6">
        <w:rPr>
          <w:color w:val="111111"/>
          <w:sz w:val="22"/>
          <w:szCs w:val="22"/>
        </w:rPr>
        <w:t>eds</w:t>
      </w:r>
      <w:proofErr w:type="spellEnd"/>
      <w:r w:rsidRPr="001644E6">
        <w:rPr>
          <w:color w:val="111111"/>
          <w:sz w:val="22"/>
          <w:szCs w:val="22"/>
        </w:rPr>
        <w:t>.), </w:t>
      </w:r>
      <w:proofErr w:type="spellStart"/>
      <w:r w:rsidRPr="001644E6">
        <w:rPr>
          <w:i/>
          <w:iCs/>
          <w:color w:val="111111"/>
          <w:sz w:val="22"/>
          <w:szCs w:val="22"/>
        </w:rPr>
        <w:t>Comparative</w:t>
      </w:r>
      <w:proofErr w:type="spellEnd"/>
      <w:r w:rsidRPr="001644E6">
        <w:rPr>
          <w:i/>
          <w:iCs/>
          <w:color w:val="111111"/>
          <w:sz w:val="22"/>
          <w:szCs w:val="22"/>
        </w:rPr>
        <w:t xml:space="preserve"> Grand </w:t>
      </w:r>
      <w:proofErr w:type="spellStart"/>
      <w:r w:rsidRPr="001644E6">
        <w:rPr>
          <w:i/>
          <w:iCs/>
          <w:color w:val="111111"/>
          <w:sz w:val="22"/>
          <w:szCs w:val="22"/>
        </w:rPr>
        <w:t>Strategy</w:t>
      </w:r>
      <w:proofErr w:type="spellEnd"/>
      <w:r w:rsidRPr="001644E6">
        <w:rPr>
          <w:i/>
          <w:iCs/>
          <w:color w:val="111111"/>
          <w:sz w:val="22"/>
          <w:szCs w:val="22"/>
        </w:rPr>
        <w:t xml:space="preserve">: A Framework </w:t>
      </w:r>
      <w:proofErr w:type="spellStart"/>
      <w:r w:rsidRPr="001644E6">
        <w:rPr>
          <w:i/>
          <w:iCs/>
          <w:color w:val="111111"/>
          <w:sz w:val="22"/>
          <w:szCs w:val="22"/>
        </w:rPr>
        <w:t>and</w:t>
      </w:r>
      <w:proofErr w:type="spellEnd"/>
      <w:r w:rsidRPr="001644E6">
        <w:rPr>
          <w:i/>
          <w:iCs/>
          <w:color w:val="111111"/>
          <w:sz w:val="22"/>
          <w:szCs w:val="22"/>
        </w:rPr>
        <w:t xml:space="preserve"> </w:t>
      </w:r>
      <w:proofErr w:type="spellStart"/>
      <w:r w:rsidRPr="001644E6">
        <w:rPr>
          <w:i/>
          <w:iCs/>
          <w:color w:val="111111"/>
          <w:sz w:val="22"/>
          <w:szCs w:val="22"/>
        </w:rPr>
        <w:t>Cases</w:t>
      </w:r>
      <w:proofErr w:type="spellEnd"/>
      <w:r w:rsidRPr="001644E6">
        <w:rPr>
          <w:color w:val="111111"/>
          <w:sz w:val="22"/>
          <w:szCs w:val="22"/>
        </w:rPr>
        <w:t xml:space="preserve">, Oxford </w:t>
      </w:r>
      <w:proofErr w:type="spellStart"/>
      <w:r w:rsidRPr="001644E6">
        <w:rPr>
          <w:color w:val="111111"/>
          <w:sz w:val="22"/>
          <w:szCs w:val="22"/>
        </w:rPr>
        <w:t>University</w:t>
      </w:r>
      <w:proofErr w:type="spellEnd"/>
      <w:r w:rsidRPr="001644E6">
        <w:rPr>
          <w:color w:val="111111"/>
          <w:sz w:val="22"/>
          <w:szCs w:val="22"/>
        </w:rPr>
        <w:t xml:space="preserve"> </w:t>
      </w:r>
      <w:proofErr w:type="spellStart"/>
      <w:r w:rsidRPr="001644E6">
        <w:rPr>
          <w:color w:val="111111"/>
          <w:sz w:val="22"/>
          <w:szCs w:val="22"/>
        </w:rPr>
        <w:t>Press</w:t>
      </w:r>
      <w:proofErr w:type="spellEnd"/>
      <w:r w:rsidRPr="001644E6">
        <w:rPr>
          <w:color w:val="111111"/>
          <w:sz w:val="22"/>
          <w:szCs w:val="22"/>
        </w:rPr>
        <w:t>, Oxford, 2019. 1-21.</w:t>
      </w:r>
    </w:p>
    <w:p w14:paraId="78F77D6D" w14:textId="394A8E14" w:rsidR="001644E6" w:rsidRPr="006F748D" w:rsidRDefault="001644E6" w:rsidP="001644E6">
      <w:pPr>
        <w:pStyle w:val="yaymesas"/>
        <w:shd w:val="clear" w:color="auto" w:fill="FFFFFF"/>
        <w:spacing w:before="0" w:beforeAutospacing="0" w:after="0" w:afterAutospacing="0"/>
        <w:ind w:left="567" w:hanging="567"/>
        <w:jc w:val="both"/>
        <w:rPr>
          <w:color w:val="111111"/>
          <w:sz w:val="22"/>
          <w:szCs w:val="22"/>
        </w:rPr>
      </w:pPr>
      <w:r w:rsidRPr="001644E6">
        <w:rPr>
          <w:color w:val="111111"/>
          <w:sz w:val="22"/>
          <w:szCs w:val="22"/>
        </w:rPr>
        <w:t>GRISSOM Adam (2006). “</w:t>
      </w:r>
      <w:proofErr w:type="spellStart"/>
      <w:r w:rsidRPr="001644E6">
        <w:rPr>
          <w:color w:val="111111"/>
          <w:sz w:val="22"/>
          <w:szCs w:val="22"/>
        </w:rPr>
        <w:t>The</w:t>
      </w:r>
      <w:proofErr w:type="spellEnd"/>
      <w:r w:rsidRPr="001644E6">
        <w:rPr>
          <w:color w:val="111111"/>
          <w:sz w:val="22"/>
          <w:szCs w:val="22"/>
        </w:rPr>
        <w:t xml:space="preserve"> </w:t>
      </w:r>
      <w:proofErr w:type="spellStart"/>
      <w:r w:rsidRPr="001644E6">
        <w:rPr>
          <w:color w:val="111111"/>
          <w:sz w:val="22"/>
          <w:szCs w:val="22"/>
        </w:rPr>
        <w:t>Future</w:t>
      </w:r>
      <w:proofErr w:type="spellEnd"/>
      <w:r w:rsidRPr="001644E6">
        <w:rPr>
          <w:color w:val="111111"/>
          <w:sz w:val="22"/>
          <w:szCs w:val="22"/>
        </w:rPr>
        <w:t xml:space="preserve"> of </w:t>
      </w:r>
      <w:proofErr w:type="spellStart"/>
      <w:r w:rsidRPr="001644E6">
        <w:rPr>
          <w:color w:val="111111"/>
          <w:sz w:val="22"/>
          <w:szCs w:val="22"/>
        </w:rPr>
        <w:t>Military</w:t>
      </w:r>
      <w:proofErr w:type="spellEnd"/>
      <w:r w:rsidRPr="001644E6">
        <w:rPr>
          <w:color w:val="111111"/>
          <w:sz w:val="22"/>
          <w:szCs w:val="22"/>
        </w:rPr>
        <w:t xml:space="preserve"> </w:t>
      </w:r>
      <w:proofErr w:type="spellStart"/>
      <w:r w:rsidRPr="001644E6">
        <w:rPr>
          <w:color w:val="111111"/>
          <w:sz w:val="22"/>
          <w:szCs w:val="22"/>
        </w:rPr>
        <w:t>Innovation</w:t>
      </w:r>
      <w:proofErr w:type="spellEnd"/>
      <w:r w:rsidRPr="001644E6">
        <w:rPr>
          <w:color w:val="111111"/>
          <w:sz w:val="22"/>
          <w:szCs w:val="22"/>
        </w:rPr>
        <w:t xml:space="preserve"> </w:t>
      </w:r>
      <w:proofErr w:type="spellStart"/>
      <w:r w:rsidRPr="001644E6">
        <w:rPr>
          <w:color w:val="111111"/>
          <w:sz w:val="22"/>
          <w:szCs w:val="22"/>
        </w:rPr>
        <w:t>Studies</w:t>
      </w:r>
      <w:proofErr w:type="spellEnd"/>
      <w:r w:rsidRPr="001644E6">
        <w:rPr>
          <w:color w:val="111111"/>
          <w:sz w:val="22"/>
          <w:szCs w:val="22"/>
        </w:rPr>
        <w:t>”, </w:t>
      </w:r>
      <w:proofErr w:type="spellStart"/>
      <w:r w:rsidRPr="001644E6">
        <w:rPr>
          <w:i/>
          <w:iCs/>
          <w:color w:val="111111"/>
          <w:sz w:val="22"/>
          <w:szCs w:val="22"/>
        </w:rPr>
        <w:t>Journal</w:t>
      </w:r>
      <w:proofErr w:type="spellEnd"/>
      <w:r w:rsidRPr="001644E6">
        <w:rPr>
          <w:i/>
          <w:iCs/>
          <w:color w:val="111111"/>
          <w:sz w:val="22"/>
          <w:szCs w:val="22"/>
        </w:rPr>
        <w:t xml:space="preserve"> of Strategic </w:t>
      </w:r>
      <w:proofErr w:type="spellStart"/>
      <w:r w:rsidRPr="001644E6">
        <w:rPr>
          <w:i/>
          <w:iCs/>
          <w:color w:val="111111"/>
          <w:sz w:val="22"/>
          <w:szCs w:val="22"/>
        </w:rPr>
        <w:t>Studies</w:t>
      </w:r>
      <w:proofErr w:type="spellEnd"/>
      <w:r w:rsidRPr="001644E6">
        <w:rPr>
          <w:color w:val="111111"/>
          <w:sz w:val="22"/>
          <w:szCs w:val="22"/>
        </w:rPr>
        <w:t xml:space="preserve">, 29:5, </w:t>
      </w:r>
      <w:r w:rsidRPr="006F748D">
        <w:rPr>
          <w:color w:val="111111"/>
          <w:sz w:val="22"/>
          <w:szCs w:val="22"/>
        </w:rPr>
        <w:t>905-934.</w:t>
      </w:r>
    </w:p>
    <w:p w14:paraId="4599F0DC" w14:textId="639653A7" w:rsidR="001644E6" w:rsidRPr="006F748D" w:rsidRDefault="006F748D" w:rsidP="006F748D">
      <w:pPr>
        <w:pStyle w:val="FootnoteText"/>
        <w:rPr>
          <w:rFonts w:ascii="Times New Roman" w:hAnsi="Times New Roman" w:cs="Times New Roman"/>
          <w:color w:val="111111"/>
          <w:sz w:val="22"/>
          <w:szCs w:val="22"/>
        </w:rPr>
      </w:pPr>
      <w:r w:rsidRPr="006F748D">
        <w:rPr>
          <w:rFonts w:ascii="Times New Roman" w:hAnsi="Times New Roman" w:cs="Times New Roman"/>
          <w:color w:val="111111"/>
          <w:sz w:val="22"/>
          <w:szCs w:val="22"/>
        </w:rPr>
        <w:t xml:space="preserve">JANOWITZ Morris (1964). </w:t>
      </w:r>
      <w:proofErr w:type="spellStart"/>
      <w:r w:rsidRPr="006F748D">
        <w:rPr>
          <w:rFonts w:ascii="Times New Roman" w:hAnsi="Times New Roman" w:cs="Times New Roman"/>
          <w:i/>
          <w:iCs/>
          <w:color w:val="111111"/>
          <w:sz w:val="22"/>
          <w:szCs w:val="22"/>
          <w:shd w:val="clear" w:color="auto" w:fill="FFFFFF"/>
        </w:rPr>
        <w:t>The</w:t>
      </w:r>
      <w:proofErr w:type="spellEnd"/>
      <w:r w:rsidRPr="006F748D">
        <w:rPr>
          <w:rFonts w:ascii="Times New Roman" w:hAnsi="Times New Roman" w:cs="Times New Roman"/>
          <w:i/>
          <w:iCs/>
          <w:color w:val="111111"/>
          <w:sz w:val="22"/>
          <w:szCs w:val="22"/>
          <w:shd w:val="clear" w:color="auto" w:fill="FFFFFF"/>
        </w:rPr>
        <w:t xml:space="preserve"> Professional </w:t>
      </w:r>
      <w:proofErr w:type="spellStart"/>
      <w:r w:rsidRPr="006F748D">
        <w:rPr>
          <w:rFonts w:ascii="Times New Roman" w:hAnsi="Times New Roman" w:cs="Times New Roman"/>
          <w:i/>
          <w:iCs/>
          <w:color w:val="111111"/>
          <w:sz w:val="22"/>
          <w:szCs w:val="22"/>
          <w:shd w:val="clear" w:color="auto" w:fill="FFFFFF"/>
        </w:rPr>
        <w:t>Soldier</w:t>
      </w:r>
      <w:proofErr w:type="spellEnd"/>
      <w:r w:rsidRPr="006F748D">
        <w:rPr>
          <w:rFonts w:ascii="Times New Roman" w:hAnsi="Times New Roman" w:cs="Times New Roman"/>
          <w:i/>
          <w:iCs/>
          <w:color w:val="111111"/>
          <w:sz w:val="22"/>
          <w:szCs w:val="22"/>
          <w:shd w:val="clear" w:color="auto" w:fill="FFFFFF"/>
        </w:rPr>
        <w:t xml:space="preserve">: A </w:t>
      </w:r>
      <w:proofErr w:type="spellStart"/>
      <w:r w:rsidRPr="006F748D">
        <w:rPr>
          <w:rFonts w:ascii="Times New Roman" w:hAnsi="Times New Roman" w:cs="Times New Roman"/>
          <w:i/>
          <w:iCs/>
          <w:color w:val="111111"/>
          <w:sz w:val="22"/>
          <w:szCs w:val="22"/>
          <w:shd w:val="clear" w:color="auto" w:fill="FFFFFF"/>
        </w:rPr>
        <w:t>Social</w:t>
      </w:r>
      <w:proofErr w:type="spellEnd"/>
      <w:r w:rsidRPr="006F748D">
        <w:rPr>
          <w:rFonts w:ascii="Times New Roman" w:hAnsi="Times New Roman" w:cs="Times New Roman"/>
          <w:i/>
          <w:iCs/>
          <w:color w:val="111111"/>
          <w:sz w:val="22"/>
          <w:szCs w:val="22"/>
          <w:shd w:val="clear" w:color="auto" w:fill="FFFFFF"/>
        </w:rPr>
        <w:t xml:space="preserve"> </w:t>
      </w:r>
      <w:proofErr w:type="spellStart"/>
      <w:r w:rsidRPr="006F748D">
        <w:rPr>
          <w:rFonts w:ascii="Times New Roman" w:hAnsi="Times New Roman" w:cs="Times New Roman"/>
          <w:i/>
          <w:iCs/>
          <w:color w:val="111111"/>
          <w:sz w:val="22"/>
          <w:szCs w:val="22"/>
          <w:shd w:val="clear" w:color="auto" w:fill="FFFFFF"/>
        </w:rPr>
        <w:t>and</w:t>
      </w:r>
      <w:proofErr w:type="spellEnd"/>
      <w:r w:rsidRPr="006F748D">
        <w:rPr>
          <w:rFonts w:ascii="Times New Roman" w:hAnsi="Times New Roman" w:cs="Times New Roman"/>
          <w:i/>
          <w:iCs/>
          <w:color w:val="111111"/>
          <w:sz w:val="22"/>
          <w:szCs w:val="22"/>
          <w:shd w:val="clear" w:color="auto" w:fill="FFFFFF"/>
        </w:rPr>
        <w:t xml:space="preserve"> </w:t>
      </w:r>
      <w:proofErr w:type="spellStart"/>
      <w:r w:rsidRPr="006F748D">
        <w:rPr>
          <w:rFonts w:ascii="Times New Roman" w:hAnsi="Times New Roman" w:cs="Times New Roman"/>
          <w:i/>
          <w:iCs/>
          <w:color w:val="111111"/>
          <w:sz w:val="22"/>
          <w:szCs w:val="22"/>
          <w:shd w:val="clear" w:color="auto" w:fill="FFFFFF"/>
        </w:rPr>
        <w:t>Political</w:t>
      </w:r>
      <w:proofErr w:type="spellEnd"/>
      <w:r w:rsidRPr="006F748D">
        <w:rPr>
          <w:rFonts w:ascii="Times New Roman" w:hAnsi="Times New Roman" w:cs="Times New Roman"/>
          <w:i/>
          <w:iCs/>
          <w:color w:val="111111"/>
          <w:sz w:val="22"/>
          <w:szCs w:val="22"/>
          <w:shd w:val="clear" w:color="auto" w:fill="FFFFFF"/>
        </w:rPr>
        <w:t xml:space="preserve"> </w:t>
      </w:r>
      <w:proofErr w:type="spellStart"/>
      <w:r w:rsidRPr="006F748D">
        <w:rPr>
          <w:rFonts w:ascii="Times New Roman" w:hAnsi="Times New Roman" w:cs="Times New Roman"/>
          <w:i/>
          <w:iCs/>
          <w:color w:val="111111"/>
          <w:sz w:val="22"/>
          <w:szCs w:val="22"/>
          <w:shd w:val="clear" w:color="auto" w:fill="FFFFFF"/>
        </w:rPr>
        <w:t>Portrait</w:t>
      </w:r>
      <w:proofErr w:type="spellEnd"/>
      <w:r w:rsidRPr="006F748D">
        <w:rPr>
          <w:rFonts w:ascii="Times New Roman" w:hAnsi="Times New Roman" w:cs="Times New Roman"/>
          <w:color w:val="111111"/>
          <w:sz w:val="22"/>
          <w:szCs w:val="22"/>
          <w:shd w:val="clear" w:color="auto" w:fill="FFFFFF"/>
        </w:rPr>
        <w:t xml:space="preserve">, </w:t>
      </w:r>
      <w:proofErr w:type="spellStart"/>
      <w:r w:rsidRPr="006F748D">
        <w:rPr>
          <w:rFonts w:ascii="Times New Roman" w:hAnsi="Times New Roman" w:cs="Times New Roman"/>
          <w:color w:val="111111"/>
          <w:sz w:val="22"/>
          <w:szCs w:val="22"/>
          <w:shd w:val="clear" w:color="auto" w:fill="FFFFFF"/>
        </w:rPr>
        <w:t>Free</w:t>
      </w:r>
      <w:proofErr w:type="spellEnd"/>
      <w:r w:rsidRPr="006F748D">
        <w:rPr>
          <w:rFonts w:ascii="Times New Roman" w:hAnsi="Times New Roman" w:cs="Times New Roman"/>
          <w:color w:val="111111"/>
          <w:sz w:val="22"/>
          <w:szCs w:val="22"/>
          <w:shd w:val="clear" w:color="auto" w:fill="FFFFFF"/>
        </w:rPr>
        <w:t xml:space="preserve"> </w:t>
      </w:r>
      <w:proofErr w:type="spellStart"/>
      <w:r w:rsidRPr="006F748D">
        <w:rPr>
          <w:rFonts w:ascii="Times New Roman" w:hAnsi="Times New Roman" w:cs="Times New Roman"/>
          <w:color w:val="111111"/>
          <w:sz w:val="22"/>
          <w:szCs w:val="22"/>
          <w:shd w:val="clear" w:color="auto" w:fill="FFFFFF"/>
        </w:rPr>
        <w:t>Press</w:t>
      </w:r>
      <w:proofErr w:type="spellEnd"/>
      <w:r w:rsidRPr="006F748D">
        <w:rPr>
          <w:rFonts w:ascii="Times New Roman" w:hAnsi="Times New Roman" w:cs="Times New Roman"/>
          <w:color w:val="111111"/>
          <w:sz w:val="22"/>
          <w:szCs w:val="22"/>
          <w:shd w:val="clear" w:color="auto" w:fill="FFFFFF"/>
        </w:rPr>
        <w:t>, New York</w:t>
      </w:r>
      <w:r>
        <w:rPr>
          <w:rFonts w:ascii="Times New Roman" w:hAnsi="Times New Roman" w:cs="Times New Roman"/>
          <w:color w:val="111111"/>
          <w:sz w:val="22"/>
          <w:szCs w:val="22"/>
          <w:shd w:val="clear" w:color="auto" w:fill="FFFFFF"/>
        </w:rPr>
        <w:t>.</w:t>
      </w:r>
    </w:p>
    <w:p w14:paraId="4993C59E" w14:textId="3931AC2B" w:rsidR="001644E6" w:rsidRDefault="001644E6" w:rsidP="001644E6">
      <w:pPr>
        <w:pStyle w:val="yaymesas"/>
        <w:shd w:val="clear" w:color="auto" w:fill="FFFFFF"/>
        <w:spacing w:before="0" w:beforeAutospacing="0" w:after="0" w:afterAutospacing="0"/>
        <w:ind w:left="567" w:hanging="567"/>
        <w:jc w:val="both"/>
        <w:rPr>
          <w:color w:val="111111"/>
          <w:sz w:val="22"/>
          <w:szCs w:val="22"/>
        </w:rPr>
      </w:pPr>
      <w:r w:rsidRPr="001644E6">
        <w:rPr>
          <w:color w:val="111111"/>
          <w:sz w:val="22"/>
          <w:szCs w:val="22"/>
        </w:rPr>
        <w:t xml:space="preserve">KİBAROĞLU Mustafa (1996). </w:t>
      </w:r>
      <w:proofErr w:type="spellStart"/>
      <w:r w:rsidRPr="001644E6">
        <w:rPr>
          <w:color w:val="111111"/>
          <w:sz w:val="22"/>
          <w:szCs w:val="22"/>
        </w:rPr>
        <w:t>The</w:t>
      </w:r>
      <w:proofErr w:type="spellEnd"/>
      <w:r w:rsidRPr="001644E6">
        <w:rPr>
          <w:color w:val="111111"/>
          <w:sz w:val="22"/>
          <w:szCs w:val="22"/>
        </w:rPr>
        <w:t xml:space="preserve"> </w:t>
      </w:r>
      <w:proofErr w:type="spellStart"/>
      <w:r w:rsidRPr="001644E6">
        <w:rPr>
          <w:color w:val="111111"/>
          <w:sz w:val="22"/>
          <w:szCs w:val="22"/>
        </w:rPr>
        <w:t>Nuclear</w:t>
      </w:r>
      <w:proofErr w:type="spellEnd"/>
      <w:r w:rsidRPr="001644E6">
        <w:rPr>
          <w:color w:val="111111"/>
          <w:sz w:val="22"/>
          <w:szCs w:val="22"/>
        </w:rPr>
        <w:t xml:space="preserve"> </w:t>
      </w:r>
      <w:proofErr w:type="spellStart"/>
      <w:r w:rsidRPr="001644E6">
        <w:rPr>
          <w:color w:val="111111"/>
          <w:sz w:val="22"/>
          <w:szCs w:val="22"/>
        </w:rPr>
        <w:t>Non-Proliferation</w:t>
      </w:r>
      <w:proofErr w:type="spellEnd"/>
      <w:r w:rsidRPr="001644E6">
        <w:rPr>
          <w:color w:val="111111"/>
          <w:sz w:val="22"/>
          <w:szCs w:val="22"/>
        </w:rPr>
        <w:t xml:space="preserve"> </w:t>
      </w:r>
      <w:proofErr w:type="spellStart"/>
      <w:r w:rsidRPr="001644E6">
        <w:rPr>
          <w:color w:val="111111"/>
          <w:sz w:val="22"/>
          <w:szCs w:val="22"/>
        </w:rPr>
        <w:t>Regime</w:t>
      </w:r>
      <w:proofErr w:type="spellEnd"/>
      <w:r w:rsidRPr="001644E6">
        <w:rPr>
          <w:color w:val="111111"/>
          <w:sz w:val="22"/>
          <w:szCs w:val="22"/>
        </w:rPr>
        <w:t xml:space="preserve"> at </w:t>
      </w:r>
      <w:proofErr w:type="spellStart"/>
      <w:r w:rsidRPr="001644E6">
        <w:rPr>
          <w:color w:val="111111"/>
          <w:sz w:val="22"/>
          <w:szCs w:val="22"/>
        </w:rPr>
        <w:t>The</w:t>
      </w:r>
      <w:proofErr w:type="spellEnd"/>
      <w:r w:rsidRPr="001644E6">
        <w:rPr>
          <w:color w:val="111111"/>
          <w:sz w:val="22"/>
          <w:szCs w:val="22"/>
        </w:rPr>
        <w:t xml:space="preserve"> </w:t>
      </w:r>
      <w:proofErr w:type="spellStart"/>
      <w:r w:rsidRPr="001644E6">
        <w:rPr>
          <w:color w:val="111111"/>
          <w:sz w:val="22"/>
          <w:szCs w:val="22"/>
        </w:rPr>
        <w:t>Crossroads</w:t>
      </w:r>
      <w:proofErr w:type="spellEnd"/>
      <w:r w:rsidRPr="001644E6">
        <w:rPr>
          <w:color w:val="111111"/>
          <w:sz w:val="22"/>
          <w:szCs w:val="22"/>
        </w:rPr>
        <w:t xml:space="preserve">: </w:t>
      </w:r>
      <w:proofErr w:type="spellStart"/>
      <w:r w:rsidRPr="001644E6">
        <w:rPr>
          <w:color w:val="111111"/>
          <w:sz w:val="22"/>
          <w:szCs w:val="22"/>
        </w:rPr>
        <w:t>Strengthening</w:t>
      </w:r>
      <w:proofErr w:type="spellEnd"/>
      <w:r w:rsidRPr="001644E6">
        <w:rPr>
          <w:color w:val="111111"/>
          <w:sz w:val="22"/>
          <w:szCs w:val="22"/>
        </w:rPr>
        <w:t xml:space="preserve"> </w:t>
      </w:r>
      <w:proofErr w:type="spellStart"/>
      <w:r w:rsidRPr="001644E6">
        <w:rPr>
          <w:color w:val="111111"/>
          <w:sz w:val="22"/>
          <w:szCs w:val="22"/>
        </w:rPr>
        <w:t>or</w:t>
      </w:r>
      <w:proofErr w:type="spellEnd"/>
      <w:r w:rsidRPr="001644E6">
        <w:rPr>
          <w:color w:val="111111"/>
          <w:sz w:val="22"/>
          <w:szCs w:val="22"/>
        </w:rPr>
        <w:t xml:space="preserve"> </w:t>
      </w:r>
      <w:proofErr w:type="spellStart"/>
      <w:r w:rsidRPr="001644E6">
        <w:rPr>
          <w:color w:val="111111"/>
          <w:sz w:val="22"/>
          <w:szCs w:val="22"/>
        </w:rPr>
        <w:t>Uncertainty</w:t>
      </w:r>
      <w:proofErr w:type="spellEnd"/>
      <w:r w:rsidRPr="001644E6">
        <w:rPr>
          <w:color w:val="111111"/>
          <w:sz w:val="22"/>
          <w:szCs w:val="22"/>
        </w:rPr>
        <w:t>, </w:t>
      </w:r>
      <w:r w:rsidRPr="001644E6">
        <w:rPr>
          <w:i/>
          <w:iCs/>
          <w:color w:val="111111"/>
          <w:sz w:val="22"/>
          <w:szCs w:val="22"/>
        </w:rPr>
        <w:t>Doktora Tezi</w:t>
      </w:r>
      <w:r w:rsidRPr="001644E6">
        <w:rPr>
          <w:color w:val="111111"/>
          <w:sz w:val="22"/>
          <w:szCs w:val="22"/>
        </w:rPr>
        <w:t>, Bilkent Üniversitesi, Ankara.</w:t>
      </w:r>
    </w:p>
    <w:p w14:paraId="45112487" w14:textId="3AA3CE64" w:rsidR="001644E6" w:rsidRPr="001644E6" w:rsidRDefault="001644E6" w:rsidP="001644E6">
      <w:pPr>
        <w:pStyle w:val="yaymesas"/>
        <w:shd w:val="clear" w:color="auto" w:fill="FFFFFF"/>
        <w:spacing w:before="0" w:beforeAutospacing="0" w:after="0" w:afterAutospacing="0"/>
        <w:ind w:left="567" w:hanging="567"/>
        <w:jc w:val="both"/>
        <w:rPr>
          <w:color w:val="111111"/>
          <w:sz w:val="22"/>
          <w:szCs w:val="22"/>
        </w:rPr>
      </w:pPr>
      <w:r w:rsidRPr="001644E6">
        <w:rPr>
          <w:color w:val="111111"/>
          <w:sz w:val="22"/>
          <w:szCs w:val="22"/>
        </w:rPr>
        <w:t>MEARSHEIMER John J. ve WALT Stephen M. (2008). </w:t>
      </w:r>
      <w:proofErr w:type="spellStart"/>
      <w:r w:rsidRPr="001644E6">
        <w:rPr>
          <w:i/>
          <w:iCs/>
          <w:color w:val="111111"/>
          <w:sz w:val="22"/>
          <w:szCs w:val="22"/>
        </w:rPr>
        <w:t>The</w:t>
      </w:r>
      <w:proofErr w:type="spellEnd"/>
      <w:r w:rsidRPr="001644E6">
        <w:rPr>
          <w:i/>
          <w:iCs/>
          <w:color w:val="111111"/>
          <w:sz w:val="22"/>
          <w:szCs w:val="22"/>
        </w:rPr>
        <w:t xml:space="preserve"> </w:t>
      </w:r>
      <w:proofErr w:type="spellStart"/>
      <w:r w:rsidRPr="001644E6">
        <w:rPr>
          <w:i/>
          <w:iCs/>
          <w:color w:val="111111"/>
          <w:sz w:val="22"/>
          <w:szCs w:val="22"/>
        </w:rPr>
        <w:t>Israel</w:t>
      </w:r>
      <w:proofErr w:type="spellEnd"/>
      <w:r w:rsidRPr="001644E6">
        <w:rPr>
          <w:i/>
          <w:iCs/>
          <w:color w:val="111111"/>
          <w:sz w:val="22"/>
          <w:szCs w:val="22"/>
        </w:rPr>
        <w:t xml:space="preserve"> </w:t>
      </w:r>
      <w:proofErr w:type="spellStart"/>
      <w:r w:rsidRPr="001644E6">
        <w:rPr>
          <w:i/>
          <w:iCs/>
          <w:color w:val="111111"/>
          <w:sz w:val="22"/>
          <w:szCs w:val="22"/>
        </w:rPr>
        <w:t>Lobby</w:t>
      </w:r>
      <w:proofErr w:type="spellEnd"/>
      <w:r w:rsidRPr="001644E6">
        <w:rPr>
          <w:i/>
          <w:iCs/>
          <w:color w:val="111111"/>
          <w:sz w:val="22"/>
          <w:szCs w:val="22"/>
        </w:rPr>
        <w:t xml:space="preserve"> </w:t>
      </w:r>
      <w:proofErr w:type="spellStart"/>
      <w:r w:rsidRPr="001644E6">
        <w:rPr>
          <w:i/>
          <w:iCs/>
          <w:color w:val="111111"/>
          <w:sz w:val="22"/>
          <w:szCs w:val="22"/>
        </w:rPr>
        <w:t>and</w:t>
      </w:r>
      <w:proofErr w:type="spellEnd"/>
      <w:r w:rsidRPr="001644E6">
        <w:rPr>
          <w:i/>
          <w:iCs/>
          <w:color w:val="111111"/>
          <w:sz w:val="22"/>
          <w:szCs w:val="22"/>
        </w:rPr>
        <w:t xml:space="preserve"> U.S. </w:t>
      </w:r>
      <w:proofErr w:type="spellStart"/>
      <w:r w:rsidRPr="001644E6">
        <w:rPr>
          <w:i/>
          <w:iCs/>
          <w:color w:val="111111"/>
          <w:sz w:val="22"/>
          <w:szCs w:val="22"/>
        </w:rPr>
        <w:t>Foreign</w:t>
      </w:r>
      <w:proofErr w:type="spellEnd"/>
      <w:r w:rsidRPr="001644E6">
        <w:rPr>
          <w:i/>
          <w:iCs/>
          <w:color w:val="111111"/>
          <w:sz w:val="22"/>
          <w:szCs w:val="22"/>
        </w:rPr>
        <w:t xml:space="preserve"> </w:t>
      </w:r>
      <w:proofErr w:type="spellStart"/>
      <w:r w:rsidRPr="001644E6">
        <w:rPr>
          <w:i/>
          <w:iCs/>
          <w:color w:val="111111"/>
          <w:sz w:val="22"/>
          <w:szCs w:val="22"/>
        </w:rPr>
        <w:t>Policy</w:t>
      </w:r>
      <w:proofErr w:type="spellEnd"/>
      <w:r w:rsidRPr="001644E6">
        <w:rPr>
          <w:color w:val="111111"/>
          <w:sz w:val="22"/>
          <w:szCs w:val="22"/>
        </w:rPr>
        <w:t xml:space="preserve">, FSG </w:t>
      </w:r>
      <w:proofErr w:type="spellStart"/>
      <w:r w:rsidRPr="001644E6">
        <w:rPr>
          <w:color w:val="111111"/>
          <w:sz w:val="22"/>
          <w:szCs w:val="22"/>
        </w:rPr>
        <w:t>Adult</w:t>
      </w:r>
      <w:proofErr w:type="spellEnd"/>
      <w:r w:rsidRPr="001644E6">
        <w:rPr>
          <w:color w:val="111111"/>
          <w:sz w:val="22"/>
          <w:szCs w:val="22"/>
        </w:rPr>
        <w:t>, New York.</w:t>
      </w:r>
    </w:p>
    <w:p w14:paraId="3DB3189F" w14:textId="0695C438" w:rsidR="001644E6" w:rsidRPr="001644E6" w:rsidRDefault="001644E6" w:rsidP="001644E6">
      <w:pPr>
        <w:pStyle w:val="yaymesas"/>
        <w:shd w:val="clear" w:color="auto" w:fill="FFFFFF"/>
        <w:spacing w:before="0" w:beforeAutospacing="0" w:after="0" w:afterAutospacing="0"/>
        <w:ind w:left="567" w:hanging="567"/>
        <w:jc w:val="both"/>
        <w:rPr>
          <w:color w:val="111111"/>
          <w:sz w:val="22"/>
          <w:szCs w:val="22"/>
        </w:rPr>
      </w:pPr>
      <w:r w:rsidRPr="001644E6">
        <w:rPr>
          <w:color w:val="111111"/>
          <w:sz w:val="22"/>
          <w:szCs w:val="22"/>
        </w:rPr>
        <w:t>SCHELLING Thomas C. (2008). </w:t>
      </w:r>
      <w:proofErr w:type="spellStart"/>
      <w:r w:rsidRPr="001644E6">
        <w:rPr>
          <w:i/>
          <w:iCs/>
          <w:color w:val="111111"/>
          <w:sz w:val="22"/>
          <w:szCs w:val="22"/>
        </w:rPr>
        <w:t>Arms</w:t>
      </w:r>
      <w:proofErr w:type="spellEnd"/>
      <w:r w:rsidRPr="001644E6">
        <w:rPr>
          <w:i/>
          <w:iCs/>
          <w:color w:val="111111"/>
          <w:sz w:val="22"/>
          <w:szCs w:val="22"/>
        </w:rPr>
        <w:t xml:space="preserve"> </w:t>
      </w:r>
      <w:proofErr w:type="spellStart"/>
      <w:r w:rsidRPr="001644E6">
        <w:rPr>
          <w:i/>
          <w:iCs/>
          <w:color w:val="111111"/>
          <w:sz w:val="22"/>
          <w:szCs w:val="22"/>
        </w:rPr>
        <w:t>and</w:t>
      </w:r>
      <w:proofErr w:type="spellEnd"/>
      <w:r w:rsidRPr="001644E6">
        <w:rPr>
          <w:i/>
          <w:iCs/>
          <w:color w:val="111111"/>
          <w:sz w:val="22"/>
          <w:szCs w:val="22"/>
        </w:rPr>
        <w:t xml:space="preserve"> </w:t>
      </w:r>
      <w:proofErr w:type="spellStart"/>
      <w:r w:rsidRPr="001644E6">
        <w:rPr>
          <w:i/>
          <w:iCs/>
          <w:color w:val="111111"/>
          <w:sz w:val="22"/>
          <w:szCs w:val="22"/>
        </w:rPr>
        <w:t>Influence</w:t>
      </w:r>
      <w:proofErr w:type="spellEnd"/>
      <w:r w:rsidRPr="001644E6">
        <w:rPr>
          <w:color w:val="111111"/>
          <w:sz w:val="22"/>
          <w:szCs w:val="22"/>
        </w:rPr>
        <w:t xml:space="preserve">, Yale </w:t>
      </w:r>
      <w:proofErr w:type="spellStart"/>
      <w:r w:rsidRPr="001644E6">
        <w:rPr>
          <w:color w:val="111111"/>
          <w:sz w:val="22"/>
          <w:szCs w:val="22"/>
        </w:rPr>
        <w:t>University</w:t>
      </w:r>
      <w:proofErr w:type="spellEnd"/>
      <w:r w:rsidRPr="001644E6">
        <w:rPr>
          <w:color w:val="111111"/>
          <w:sz w:val="22"/>
          <w:szCs w:val="22"/>
        </w:rPr>
        <w:t xml:space="preserve"> </w:t>
      </w:r>
      <w:proofErr w:type="spellStart"/>
      <w:r w:rsidRPr="001644E6">
        <w:rPr>
          <w:color w:val="111111"/>
          <w:sz w:val="22"/>
          <w:szCs w:val="22"/>
        </w:rPr>
        <w:t>Press</w:t>
      </w:r>
      <w:proofErr w:type="spellEnd"/>
      <w:r w:rsidRPr="001644E6">
        <w:rPr>
          <w:color w:val="111111"/>
          <w:sz w:val="22"/>
          <w:szCs w:val="22"/>
        </w:rPr>
        <w:t xml:space="preserve">, </w:t>
      </w:r>
      <w:proofErr w:type="spellStart"/>
      <w:r w:rsidRPr="001644E6">
        <w:rPr>
          <w:color w:val="111111"/>
          <w:sz w:val="22"/>
          <w:szCs w:val="22"/>
        </w:rPr>
        <w:t>Revised</w:t>
      </w:r>
      <w:proofErr w:type="spellEnd"/>
      <w:r w:rsidRPr="001644E6">
        <w:rPr>
          <w:color w:val="111111"/>
          <w:sz w:val="22"/>
          <w:szCs w:val="22"/>
        </w:rPr>
        <w:t xml:space="preserve"> </w:t>
      </w:r>
      <w:proofErr w:type="spellStart"/>
      <w:r w:rsidRPr="001644E6">
        <w:rPr>
          <w:color w:val="111111"/>
          <w:sz w:val="22"/>
          <w:szCs w:val="22"/>
        </w:rPr>
        <w:t>edition</w:t>
      </w:r>
      <w:proofErr w:type="spellEnd"/>
      <w:r w:rsidRPr="001644E6">
        <w:rPr>
          <w:color w:val="111111"/>
          <w:sz w:val="22"/>
          <w:szCs w:val="22"/>
        </w:rPr>
        <w:t xml:space="preserve">, New </w:t>
      </w:r>
      <w:proofErr w:type="spellStart"/>
      <w:r w:rsidRPr="001644E6">
        <w:rPr>
          <w:color w:val="111111"/>
          <w:sz w:val="22"/>
          <w:szCs w:val="22"/>
        </w:rPr>
        <w:t>Haven</w:t>
      </w:r>
      <w:proofErr w:type="spellEnd"/>
      <w:r w:rsidRPr="001644E6">
        <w:rPr>
          <w:color w:val="111111"/>
          <w:sz w:val="22"/>
          <w:szCs w:val="22"/>
        </w:rPr>
        <w:t>.</w:t>
      </w:r>
    </w:p>
    <w:p w14:paraId="51749942" w14:textId="01286ACC" w:rsidR="001644E6" w:rsidRDefault="001644E6" w:rsidP="001644E6">
      <w:pPr>
        <w:pStyle w:val="yaymesas"/>
        <w:shd w:val="clear" w:color="auto" w:fill="FFFFFF"/>
        <w:spacing w:before="0" w:beforeAutospacing="0" w:after="0" w:afterAutospacing="0"/>
        <w:ind w:left="567" w:hanging="567"/>
        <w:jc w:val="both"/>
        <w:rPr>
          <w:color w:val="111111"/>
          <w:sz w:val="22"/>
          <w:szCs w:val="22"/>
        </w:rPr>
      </w:pPr>
      <w:r w:rsidRPr="001644E6">
        <w:rPr>
          <w:color w:val="111111"/>
          <w:sz w:val="22"/>
          <w:szCs w:val="22"/>
        </w:rPr>
        <w:t>SCHMITT Carl (2018). </w:t>
      </w:r>
      <w:r w:rsidRPr="001644E6">
        <w:rPr>
          <w:i/>
          <w:iCs/>
          <w:color w:val="111111"/>
          <w:sz w:val="22"/>
          <w:szCs w:val="22"/>
        </w:rPr>
        <w:t>Kara ve Deniz</w:t>
      </w:r>
      <w:r w:rsidRPr="001644E6">
        <w:rPr>
          <w:color w:val="111111"/>
          <w:sz w:val="22"/>
          <w:szCs w:val="22"/>
        </w:rPr>
        <w:t> (Çev. Gültekin Yıldız), Vakıfbank Kültür Yayınları, İstanbul.</w:t>
      </w:r>
    </w:p>
    <w:p w14:paraId="1AC473D7" w14:textId="7CDD50E0" w:rsidR="001644E6" w:rsidRPr="001644E6" w:rsidRDefault="001644E6" w:rsidP="001644E6">
      <w:pPr>
        <w:pStyle w:val="yaymesas"/>
        <w:shd w:val="clear" w:color="auto" w:fill="FFFFFF"/>
        <w:spacing w:before="0" w:beforeAutospacing="0" w:after="0" w:afterAutospacing="0"/>
        <w:ind w:left="567" w:hanging="567"/>
        <w:jc w:val="both"/>
        <w:rPr>
          <w:color w:val="111111"/>
          <w:sz w:val="22"/>
          <w:szCs w:val="22"/>
        </w:rPr>
      </w:pPr>
      <w:r w:rsidRPr="001644E6">
        <w:rPr>
          <w:color w:val="111111"/>
          <w:sz w:val="22"/>
          <w:szCs w:val="22"/>
        </w:rPr>
        <w:t>İNALCIK Halil (2002). “Barbaros’tan İnebahtı (</w:t>
      </w:r>
      <w:proofErr w:type="spellStart"/>
      <w:r w:rsidRPr="001644E6">
        <w:rPr>
          <w:color w:val="111111"/>
          <w:sz w:val="22"/>
          <w:szCs w:val="22"/>
        </w:rPr>
        <w:t>Leponto</w:t>
      </w:r>
      <w:proofErr w:type="spellEnd"/>
      <w:r w:rsidRPr="001644E6">
        <w:rPr>
          <w:color w:val="111111"/>
          <w:sz w:val="22"/>
          <w:szCs w:val="22"/>
        </w:rPr>
        <w:t>)’ya Akdeniz”, Bülent Arı (ed.), </w:t>
      </w:r>
      <w:r w:rsidRPr="001644E6">
        <w:rPr>
          <w:i/>
          <w:iCs/>
          <w:color w:val="111111"/>
          <w:sz w:val="22"/>
          <w:szCs w:val="22"/>
        </w:rPr>
        <w:t>Türk Denizcilik Tarihi</w:t>
      </w:r>
      <w:r w:rsidRPr="001644E6">
        <w:rPr>
          <w:color w:val="111111"/>
          <w:sz w:val="22"/>
          <w:szCs w:val="22"/>
        </w:rPr>
        <w:t>, T.C. Başbakanlık Denizcilik Müsteşarlığı Yayınları, Ankara, 141-154.</w:t>
      </w:r>
    </w:p>
    <w:p w14:paraId="7D9CBE0B" w14:textId="7E6F829A" w:rsidR="001644E6" w:rsidRPr="001644E6" w:rsidRDefault="001644E6" w:rsidP="001644E6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1644E6">
        <w:rPr>
          <w:rFonts w:ascii="Times New Roman" w:hAnsi="Times New Roman" w:cs="Times New Roman"/>
          <w:color w:val="111111"/>
        </w:rPr>
        <w:t>YILDIZ Gültekin (2021). </w:t>
      </w:r>
      <w:r w:rsidRPr="001644E6">
        <w:rPr>
          <w:rFonts w:ascii="Times New Roman" w:hAnsi="Times New Roman" w:cs="Times New Roman"/>
          <w:i/>
          <w:iCs/>
          <w:color w:val="111111"/>
        </w:rPr>
        <w:t>Osmanlı Devleti’nde Askeri İstihbarat</w:t>
      </w:r>
      <w:r w:rsidRPr="001644E6">
        <w:rPr>
          <w:rFonts w:ascii="Times New Roman" w:hAnsi="Times New Roman" w:cs="Times New Roman"/>
          <w:color w:val="111111"/>
        </w:rPr>
        <w:t>, Yeditepe Yayınları, İstanbul.</w:t>
      </w:r>
    </w:p>
    <w:p w14:paraId="01339C05" w14:textId="16F249F4" w:rsidR="001644E6" w:rsidRPr="001644E6" w:rsidRDefault="001644E6" w:rsidP="001644E6">
      <w:pPr>
        <w:pStyle w:val="yaymesas"/>
        <w:shd w:val="clear" w:color="auto" w:fill="FFFFFF"/>
        <w:spacing w:before="0" w:beforeAutospacing="0" w:after="0" w:afterAutospacing="0"/>
        <w:ind w:left="567" w:hanging="567"/>
        <w:jc w:val="both"/>
        <w:rPr>
          <w:color w:val="111111"/>
          <w:sz w:val="22"/>
          <w:szCs w:val="22"/>
        </w:rPr>
      </w:pPr>
      <w:r w:rsidRPr="001644E6">
        <w:rPr>
          <w:color w:val="111111"/>
          <w:sz w:val="22"/>
          <w:szCs w:val="22"/>
        </w:rPr>
        <w:t>YILDIZ Gültekin (ed.) (2017). </w:t>
      </w:r>
      <w:r w:rsidRPr="001644E6">
        <w:rPr>
          <w:i/>
          <w:iCs/>
          <w:color w:val="111111"/>
          <w:sz w:val="22"/>
          <w:szCs w:val="22"/>
        </w:rPr>
        <w:t>Osmanlı Askeri Tarihi: Kara, Deniz ve Hava Kuvvetleri 1792 – 1918</w:t>
      </w:r>
      <w:r w:rsidRPr="001644E6">
        <w:rPr>
          <w:color w:val="111111"/>
          <w:sz w:val="22"/>
          <w:szCs w:val="22"/>
        </w:rPr>
        <w:t>, Timaş Yayınları, İstanbul.</w:t>
      </w:r>
    </w:p>
    <w:p w14:paraId="21798F0F" w14:textId="77777777" w:rsidR="001644E6" w:rsidRPr="001644E6" w:rsidRDefault="001644E6" w:rsidP="001644E6">
      <w:pPr>
        <w:pStyle w:val="yaymesas"/>
        <w:shd w:val="clear" w:color="auto" w:fill="FFFFFF"/>
        <w:spacing w:before="0" w:beforeAutospacing="0" w:after="0" w:afterAutospacing="0"/>
        <w:ind w:hanging="567"/>
        <w:jc w:val="both"/>
        <w:rPr>
          <w:color w:val="111111"/>
          <w:sz w:val="22"/>
          <w:szCs w:val="22"/>
        </w:rPr>
      </w:pPr>
    </w:p>
    <w:p w14:paraId="0DFA7F1B" w14:textId="72FA12B0" w:rsidR="00743CB8" w:rsidRPr="001644E6" w:rsidRDefault="00AA01DC" w:rsidP="00CD3042">
      <w:pPr>
        <w:spacing w:line="240" w:lineRule="auto"/>
        <w:ind w:left="709" w:hanging="709"/>
        <w:jc w:val="both"/>
        <w:rPr>
          <w:rFonts w:ascii="Times New Roman" w:hAnsi="Times New Roman" w:cs="Times New Roman"/>
          <w:b/>
          <w:bCs/>
        </w:rPr>
      </w:pPr>
      <w:r w:rsidRPr="001644E6">
        <w:rPr>
          <w:rFonts w:ascii="Times New Roman" w:hAnsi="Times New Roman" w:cs="Times New Roman"/>
          <w:b/>
          <w:bCs/>
        </w:rPr>
        <w:t>İnternet Kaynakları</w:t>
      </w:r>
    </w:p>
    <w:p w14:paraId="11369EAA" w14:textId="0114C458" w:rsidR="007F0074" w:rsidRPr="001644E6" w:rsidRDefault="007F0074" w:rsidP="00CD3042">
      <w:p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1644E6">
        <w:rPr>
          <w:rFonts w:ascii="Times New Roman" w:hAnsi="Times New Roman" w:cs="Times New Roman"/>
        </w:rPr>
        <w:t xml:space="preserve">ALONSO-TRABANCO </w:t>
      </w:r>
      <w:proofErr w:type="spellStart"/>
      <w:r w:rsidRPr="001644E6">
        <w:rPr>
          <w:rFonts w:ascii="Times New Roman" w:hAnsi="Times New Roman" w:cs="Times New Roman"/>
        </w:rPr>
        <w:t>Jose</w:t>
      </w:r>
      <w:proofErr w:type="spellEnd"/>
      <w:r w:rsidRPr="001644E6">
        <w:rPr>
          <w:rFonts w:ascii="Times New Roman" w:hAnsi="Times New Roman" w:cs="Times New Roman"/>
        </w:rPr>
        <w:t xml:space="preserve"> </w:t>
      </w:r>
      <w:proofErr w:type="spellStart"/>
      <w:r w:rsidRPr="001644E6">
        <w:rPr>
          <w:rFonts w:ascii="Times New Roman" w:hAnsi="Times New Roman" w:cs="Times New Roman"/>
        </w:rPr>
        <w:t>Miquel</w:t>
      </w:r>
      <w:proofErr w:type="spellEnd"/>
      <w:r w:rsidRPr="001644E6">
        <w:rPr>
          <w:rFonts w:ascii="Times New Roman" w:hAnsi="Times New Roman" w:cs="Times New Roman"/>
        </w:rPr>
        <w:t xml:space="preserve"> (2019). Mercenaries </w:t>
      </w:r>
      <w:proofErr w:type="spellStart"/>
      <w:r w:rsidRPr="001644E6">
        <w:rPr>
          <w:rFonts w:ascii="Times New Roman" w:hAnsi="Times New Roman" w:cs="Times New Roman"/>
        </w:rPr>
        <w:t>and</w:t>
      </w:r>
      <w:proofErr w:type="spellEnd"/>
      <w:r w:rsidRPr="001644E6">
        <w:rPr>
          <w:rFonts w:ascii="Times New Roman" w:hAnsi="Times New Roman" w:cs="Times New Roman"/>
        </w:rPr>
        <w:t xml:space="preserve"> </w:t>
      </w:r>
      <w:proofErr w:type="spellStart"/>
      <w:r w:rsidRPr="001644E6">
        <w:rPr>
          <w:rFonts w:ascii="Times New Roman" w:hAnsi="Times New Roman" w:cs="Times New Roman"/>
        </w:rPr>
        <w:t>the</w:t>
      </w:r>
      <w:proofErr w:type="spellEnd"/>
      <w:r w:rsidRPr="001644E6">
        <w:rPr>
          <w:rFonts w:ascii="Times New Roman" w:hAnsi="Times New Roman" w:cs="Times New Roman"/>
        </w:rPr>
        <w:t xml:space="preserve"> Wagner </w:t>
      </w:r>
      <w:proofErr w:type="spellStart"/>
      <w:r w:rsidRPr="001644E6">
        <w:rPr>
          <w:rFonts w:ascii="Times New Roman" w:hAnsi="Times New Roman" w:cs="Times New Roman"/>
        </w:rPr>
        <w:t>Group</w:t>
      </w:r>
      <w:proofErr w:type="spellEnd"/>
      <w:r w:rsidRPr="001644E6">
        <w:rPr>
          <w:rFonts w:ascii="Times New Roman" w:hAnsi="Times New Roman" w:cs="Times New Roman"/>
        </w:rPr>
        <w:t xml:space="preserve">: </w:t>
      </w:r>
      <w:proofErr w:type="spellStart"/>
      <w:r w:rsidRPr="001644E6">
        <w:rPr>
          <w:rFonts w:ascii="Times New Roman" w:hAnsi="Times New Roman" w:cs="Times New Roman"/>
        </w:rPr>
        <w:t>What’s</w:t>
      </w:r>
      <w:proofErr w:type="spellEnd"/>
      <w:r w:rsidRPr="001644E6">
        <w:rPr>
          <w:rFonts w:ascii="Times New Roman" w:hAnsi="Times New Roman" w:cs="Times New Roman"/>
        </w:rPr>
        <w:t xml:space="preserve"> </w:t>
      </w:r>
      <w:proofErr w:type="spellStart"/>
      <w:r w:rsidRPr="001644E6">
        <w:rPr>
          <w:rFonts w:ascii="Times New Roman" w:hAnsi="Times New Roman" w:cs="Times New Roman"/>
        </w:rPr>
        <w:t>Old</w:t>
      </w:r>
      <w:proofErr w:type="spellEnd"/>
      <w:r w:rsidRPr="001644E6">
        <w:rPr>
          <w:rFonts w:ascii="Times New Roman" w:hAnsi="Times New Roman" w:cs="Times New Roman"/>
        </w:rPr>
        <w:t xml:space="preserve"> Is New </w:t>
      </w:r>
      <w:proofErr w:type="spellStart"/>
      <w:r w:rsidRPr="001644E6">
        <w:rPr>
          <w:rFonts w:ascii="Times New Roman" w:hAnsi="Times New Roman" w:cs="Times New Roman"/>
        </w:rPr>
        <w:t>Again</w:t>
      </w:r>
      <w:proofErr w:type="spellEnd"/>
      <w:r w:rsidRPr="001644E6">
        <w:rPr>
          <w:rFonts w:ascii="Times New Roman" w:hAnsi="Times New Roman" w:cs="Times New Roman"/>
        </w:rPr>
        <w:t xml:space="preserve">. </w:t>
      </w:r>
      <w:proofErr w:type="spellStart"/>
      <w:r w:rsidRPr="001644E6">
        <w:rPr>
          <w:rFonts w:ascii="Times New Roman" w:hAnsi="Times New Roman" w:cs="Times New Roman"/>
          <w:i/>
          <w:iCs/>
        </w:rPr>
        <w:t>Geopoliticalmonitor</w:t>
      </w:r>
      <w:proofErr w:type="spellEnd"/>
      <w:r w:rsidRPr="001644E6">
        <w:rPr>
          <w:rFonts w:ascii="Times New Roman" w:hAnsi="Times New Roman" w:cs="Times New Roman"/>
        </w:rPr>
        <w:t>, https://www.geopoliticalmonitor.com/mercenaries-and-the-wagner-group-whats-old-is-new-again/</w:t>
      </w:r>
      <w:r w:rsidR="001A7448" w:rsidRPr="001644E6">
        <w:rPr>
          <w:rStyle w:val="Hyperlink"/>
          <w:rFonts w:ascii="Times New Roman" w:hAnsi="Times New Roman" w:cs="Times New Roman"/>
          <w:color w:val="auto"/>
          <w:u w:val="none"/>
        </w:rPr>
        <w:t>,</w:t>
      </w:r>
      <w:r w:rsidRPr="001644E6">
        <w:rPr>
          <w:rFonts w:ascii="Times New Roman" w:hAnsi="Times New Roman" w:cs="Times New Roman"/>
        </w:rPr>
        <w:t xml:space="preserve"> </w:t>
      </w:r>
      <w:r w:rsidR="000D1756" w:rsidRPr="001644E6">
        <w:rPr>
          <w:rFonts w:ascii="Times New Roman" w:hAnsi="Times New Roman" w:cs="Times New Roman"/>
        </w:rPr>
        <w:t>erişim 11.08.2023</w:t>
      </w:r>
      <w:r w:rsidR="00AD0EB5" w:rsidRPr="001644E6">
        <w:rPr>
          <w:rFonts w:ascii="Times New Roman" w:hAnsi="Times New Roman" w:cs="Times New Roman"/>
        </w:rPr>
        <w:t>.</w:t>
      </w:r>
    </w:p>
    <w:p w14:paraId="777190FC" w14:textId="06C9F557" w:rsidR="007F0074" w:rsidRPr="001644E6" w:rsidRDefault="007F0074" w:rsidP="00CD3042">
      <w:p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1644E6">
        <w:rPr>
          <w:rFonts w:ascii="Times New Roman" w:hAnsi="Times New Roman" w:cs="Times New Roman"/>
        </w:rPr>
        <w:t xml:space="preserve">ASLAN Murat (2023). Wagner Kalkışması: Anlamı ve Alınan Dersler. </w:t>
      </w:r>
      <w:r w:rsidRPr="001644E6">
        <w:rPr>
          <w:rFonts w:ascii="Times New Roman" w:hAnsi="Times New Roman" w:cs="Times New Roman"/>
          <w:i/>
          <w:iCs/>
        </w:rPr>
        <w:t>Kriter</w:t>
      </w:r>
      <w:r w:rsidRPr="001644E6">
        <w:rPr>
          <w:rFonts w:ascii="Times New Roman" w:hAnsi="Times New Roman" w:cs="Times New Roman"/>
        </w:rPr>
        <w:t>, 8:81, https://kriterdergi.com/dis-politika/wagner-kalkismasi-anlami-ve-alinan-dersler</w:t>
      </w:r>
      <w:r w:rsidR="001A7448" w:rsidRPr="001644E6">
        <w:rPr>
          <w:rStyle w:val="Hyperlink"/>
          <w:rFonts w:ascii="Times New Roman" w:hAnsi="Times New Roman" w:cs="Times New Roman"/>
          <w:color w:val="auto"/>
          <w:u w:val="none"/>
        </w:rPr>
        <w:t>,</w:t>
      </w:r>
      <w:r w:rsidRPr="001644E6">
        <w:rPr>
          <w:rFonts w:ascii="Times New Roman" w:hAnsi="Times New Roman" w:cs="Times New Roman"/>
        </w:rPr>
        <w:t xml:space="preserve"> </w:t>
      </w:r>
      <w:r w:rsidR="00AD0EB5" w:rsidRPr="001644E6">
        <w:rPr>
          <w:rFonts w:ascii="Times New Roman" w:hAnsi="Times New Roman" w:cs="Times New Roman"/>
        </w:rPr>
        <w:t>erişim 09.09.2023.</w:t>
      </w:r>
    </w:p>
    <w:p w14:paraId="5AD3FA59" w14:textId="5D9B7480" w:rsidR="007F0074" w:rsidRPr="001644E6" w:rsidRDefault="007F0074" w:rsidP="00CD3042">
      <w:p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1644E6">
        <w:rPr>
          <w:rFonts w:ascii="Times New Roman" w:hAnsi="Times New Roman" w:cs="Times New Roman"/>
        </w:rPr>
        <w:t xml:space="preserve">CIMINI </w:t>
      </w:r>
      <w:proofErr w:type="spellStart"/>
      <w:r w:rsidRPr="001644E6">
        <w:rPr>
          <w:rFonts w:ascii="Times New Roman" w:hAnsi="Times New Roman" w:cs="Times New Roman"/>
        </w:rPr>
        <w:t>Tea</w:t>
      </w:r>
      <w:proofErr w:type="spellEnd"/>
      <w:r w:rsidRPr="001644E6">
        <w:rPr>
          <w:rFonts w:ascii="Times New Roman" w:hAnsi="Times New Roman" w:cs="Times New Roman"/>
        </w:rPr>
        <w:t xml:space="preserve"> (2018). </w:t>
      </w:r>
      <w:proofErr w:type="spellStart"/>
      <w:r w:rsidRPr="001644E6">
        <w:rPr>
          <w:rFonts w:ascii="Times New Roman" w:hAnsi="Times New Roman" w:cs="Times New Roman"/>
        </w:rPr>
        <w:t>The</w:t>
      </w:r>
      <w:proofErr w:type="spellEnd"/>
      <w:r w:rsidRPr="001644E6">
        <w:rPr>
          <w:rFonts w:ascii="Times New Roman" w:hAnsi="Times New Roman" w:cs="Times New Roman"/>
        </w:rPr>
        <w:t xml:space="preserve"> </w:t>
      </w:r>
      <w:proofErr w:type="spellStart"/>
      <w:r w:rsidRPr="001644E6">
        <w:rPr>
          <w:rFonts w:ascii="Times New Roman" w:hAnsi="Times New Roman" w:cs="Times New Roman"/>
        </w:rPr>
        <w:t>Invisible</w:t>
      </w:r>
      <w:proofErr w:type="spellEnd"/>
      <w:r w:rsidRPr="001644E6">
        <w:rPr>
          <w:rFonts w:ascii="Times New Roman" w:hAnsi="Times New Roman" w:cs="Times New Roman"/>
        </w:rPr>
        <w:t xml:space="preserve"> </w:t>
      </w:r>
      <w:proofErr w:type="spellStart"/>
      <w:r w:rsidRPr="001644E6">
        <w:rPr>
          <w:rFonts w:ascii="Times New Roman" w:hAnsi="Times New Roman" w:cs="Times New Roman"/>
        </w:rPr>
        <w:t>Army</w:t>
      </w:r>
      <w:proofErr w:type="spellEnd"/>
      <w:r w:rsidRPr="001644E6">
        <w:rPr>
          <w:rFonts w:ascii="Times New Roman" w:hAnsi="Times New Roman" w:cs="Times New Roman"/>
        </w:rPr>
        <w:t xml:space="preserve">: </w:t>
      </w:r>
      <w:proofErr w:type="spellStart"/>
      <w:r w:rsidRPr="001644E6">
        <w:rPr>
          <w:rFonts w:ascii="Times New Roman" w:hAnsi="Times New Roman" w:cs="Times New Roman"/>
        </w:rPr>
        <w:t>Explaining</w:t>
      </w:r>
      <w:proofErr w:type="spellEnd"/>
      <w:r w:rsidRPr="001644E6">
        <w:rPr>
          <w:rFonts w:ascii="Times New Roman" w:hAnsi="Times New Roman" w:cs="Times New Roman"/>
        </w:rPr>
        <w:t xml:space="preserve"> </w:t>
      </w:r>
      <w:proofErr w:type="spellStart"/>
      <w:r w:rsidRPr="001644E6">
        <w:rPr>
          <w:rFonts w:ascii="Times New Roman" w:hAnsi="Times New Roman" w:cs="Times New Roman"/>
        </w:rPr>
        <w:t>Private</w:t>
      </w:r>
      <w:proofErr w:type="spellEnd"/>
      <w:r w:rsidRPr="001644E6">
        <w:rPr>
          <w:rFonts w:ascii="Times New Roman" w:hAnsi="Times New Roman" w:cs="Times New Roman"/>
        </w:rPr>
        <w:t xml:space="preserve"> </w:t>
      </w:r>
      <w:proofErr w:type="spellStart"/>
      <w:r w:rsidRPr="001644E6">
        <w:rPr>
          <w:rFonts w:ascii="Times New Roman" w:hAnsi="Times New Roman" w:cs="Times New Roman"/>
        </w:rPr>
        <w:t>Military</w:t>
      </w:r>
      <w:proofErr w:type="spellEnd"/>
      <w:r w:rsidRPr="001644E6">
        <w:rPr>
          <w:rFonts w:ascii="Times New Roman" w:hAnsi="Times New Roman" w:cs="Times New Roman"/>
        </w:rPr>
        <w:t xml:space="preserve"> </w:t>
      </w:r>
      <w:proofErr w:type="spellStart"/>
      <w:r w:rsidRPr="001644E6">
        <w:rPr>
          <w:rFonts w:ascii="Times New Roman" w:hAnsi="Times New Roman" w:cs="Times New Roman"/>
        </w:rPr>
        <w:t>and</w:t>
      </w:r>
      <w:proofErr w:type="spellEnd"/>
      <w:r w:rsidRPr="001644E6">
        <w:rPr>
          <w:rFonts w:ascii="Times New Roman" w:hAnsi="Times New Roman" w:cs="Times New Roman"/>
        </w:rPr>
        <w:t xml:space="preserve"> Security </w:t>
      </w:r>
      <w:proofErr w:type="spellStart"/>
      <w:r w:rsidRPr="001644E6">
        <w:rPr>
          <w:rFonts w:ascii="Times New Roman" w:hAnsi="Times New Roman" w:cs="Times New Roman"/>
        </w:rPr>
        <w:t>Companies</w:t>
      </w:r>
      <w:proofErr w:type="spellEnd"/>
      <w:r w:rsidRPr="001644E6">
        <w:rPr>
          <w:rFonts w:ascii="Times New Roman" w:hAnsi="Times New Roman" w:cs="Times New Roman"/>
        </w:rPr>
        <w:t xml:space="preserve">. </w:t>
      </w:r>
      <w:r w:rsidRPr="001644E6">
        <w:rPr>
          <w:rFonts w:ascii="Times New Roman" w:hAnsi="Times New Roman" w:cs="Times New Roman"/>
          <w:i/>
          <w:iCs/>
        </w:rPr>
        <w:t xml:space="preserve">E-International </w:t>
      </w:r>
      <w:proofErr w:type="spellStart"/>
      <w:r w:rsidRPr="001644E6">
        <w:rPr>
          <w:rFonts w:ascii="Times New Roman" w:hAnsi="Times New Roman" w:cs="Times New Roman"/>
          <w:i/>
          <w:iCs/>
        </w:rPr>
        <w:t>Relations</w:t>
      </w:r>
      <w:proofErr w:type="spellEnd"/>
      <w:r w:rsidRPr="001644E6">
        <w:rPr>
          <w:rFonts w:ascii="Times New Roman" w:hAnsi="Times New Roman" w:cs="Times New Roman"/>
        </w:rPr>
        <w:t>, https://www.e-ir.info/2018/08/02/the-invisible-army-explaining-private-military-and-security-companies/</w:t>
      </w:r>
      <w:r w:rsidR="001A7448" w:rsidRPr="001644E6">
        <w:rPr>
          <w:rStyle w:val="Hyperlink"/>
          <w:rFonts w:ascii="Times New Roman" w:hAnsi="Times New Roman" w:cs="Times New Roman"/>
          <w:color w:val="auto"/>
          <w:u w:val="none"/>
        </w:rPr>
        <w:t>,</w:t>
      </w:r>
      <w:r w:rsidRPr="001644E6">
        <w:rPr>
          <w:rFonts w:ascii="Times New Roman" w:hAnsi="Times New Roman" w:cs="Times New Roman"/>
        </w:rPr>
        <w:t xml:space="preserve"> </w:t>
      </w:r>
      <w:r w:rsidR="00AD0EB5" w:rsidRPr="001644E6">
        <w:rPr>
          <w:rFonts w:ascii="Times New Roman" w:hAnsi="Times New Roman" w:cs="Times New Roman"/>
        </w:rPr>
        <w:t>erişim 16.08.2023.</w:t>
      </w:r>
    </w:p>
    <w:p w14:paraId="11380A44" w14:textId="7FBCFA34" w:rsidR="007F0074" w:rsidRPr="001644E6" w:rsidRDefault="007F0074" w:rsidP="00CD3042">
      <w:p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1644E6">
        <w:rPr>
          <w:rFonts w:ascii="Times New Roman" w:hAnsi="Times New Roman" w:cs="Times New Roman"/>
        </w:rPr>
        <w:lastRenderedPageBreak/>
        <w:t xml:space="preserve">COUNCIL OF THE EUROPEAN UNION (2023). </w:t>
      </w:r>
      <w:proofErr w:type="spellStart"/>
      <w:r w:rsidRPr="001644E6">
        <w:rPr>
          <w:rFonts w:ascii="Times New Roman" w:hAnsi="Times New Roman" w:cs="Times New Roman"/>
        </w:rPr>
        <w:t>The</w:t>
      </w:r>
      <w:proofErr w:type="spellEnd"/>
      <w:r w:rsidRPr="001644E6">
        <w:rPr>
          <w:rFonts w:ascii="Times New Roman" w:hAnsi="Times New Roman" w:cs="Times New Roman"/>
        </w:rPr>
        <w:t xml:space="preserve"> Business of </w:t>
      </w:r>
      <w:proofErr w:type="spellStart"/>
      <w:r w:rsidRPr="001644E6">
        <w:rPr>
          <w:rFonts w:ascii="Times New Roman" w:hAnsi="Times New Roman" w:cs="Times New Roman"/>
        </w:rPr>
        <w:t>War</w:t>
      </w:r>
      <w:proofErr w:type="spellEnd"/>
      <w:r w:rsidRPr="001644E6">
        <w:rPr>
          <w:rFonts w:ascii="Times New Roman" w:hAnsi="Times New Roman" w:cs="Times New Roman"/>
        </w:rPr>
        <w:t xml:space="preserve"> – </w:t>
      </w:r>
      <w:proofErr w:type="spellStart"/>
      <w:r w:rsidRPr="001644E6">
        <w:rPr>
          <w:rFonts w:ascii="Times New Roman" w:hAnsi="Times New Roman" w:cs="Times New Roman"/>
        </w:rPr>
        <w:t>Growing</w:t>
      </w:r>
      <w:proofErr w:type="spellEnd"/>
      <w:r w:rsidRPr="001644E6">
        <w:rPr>
          <w:rFonts w:ascii="Times New Roman" w:hAnsi="Times New Roman" w:cs="Times New Roman"/>
        </w:rPr>
        <w:t xml:space="preserve"> </w:t>
      </w:r>
      <w:proofErr w:type="spellStart"/>
      <w:r w:rsidRPr="001644E6">
        <w:rPr>
          <w:rFonts w:ascii="Times New Roman" w:hAnsi="Times New Roman" w:cs="Times New Roman"/>
        </w:rPr>
        <w:t>risks</w:t>
      </w:r>
      <w:proofErr w:type="spellEnd"/>
      <w:r w:rsidRPr="001644E6">
        <w:rPr>
          <w:rFonts w:ascii="Times New Roman" w:hAnsi="Times New Roman" w:cs="Times New Roman"/>
        </w:rPr>
        <w:t xml:space="preserve"> </w:t>
      </w:r>
      <w:proofErr w:type="spellStart"/>
      <w:r w:rsidRPr="001644E6">
        <w:rPr>
          <w:rFonts w:ascii="Times New Roman" w:hAnsi="Times New Roman" w:cs="Times New Roman"/>
        </w:rPr>
        <w:t>from</w:t>
      </w:r>
      <w:proofErr w:type="spellEnd"/>
      <w:r w:rsidRPr="001644E6">
        <w:rPr>
          <w:rFonts w:ascii="Times New Roman" w:hAnsi="Times New Roman" w:cs="Times New Roman"/>
        </w:rPr>
        <w:t xml:space="preserve"> </w:t>
      </w:r>
      <w:proofErr w:type="spellStart"/>
      <w:r w:rsidRPr="001644E6">
        <w:rPr>
          <w:rFonts w:ascii="Times New Roman" w:hAnsi="Times New Roman" w:cs="Times New Roman"/>
        </w:rPr>
        <w:t>Private</w:t>
      </w:r>
      <w:proofErr w:type="spellEnd"/>
      <w:r w:rsidRPr="001644E6">
        <w:rPr>
          <w:rFonts w:ascii="Times New Roman" w:hAnsi="Times New Roman" w:cs="Times New Roman"/>
        </w:rPr>
        <w:t xml:space="preserve"> </w:t>
      </w:r>
      <w:proofErr w:type="spellStart"/>
      <w:r w:rsidRPr="001644E6">
        <w:rPr>
          <w:rFonts w:ascii="Times New Roman" w:hAnsi="Times New Roman" w:cs="Times New Roman"/>
        </w:rPr>
        <w:t>Military</w:t>
      </w:r>
      <w:proofErr w:type="spellEnd"/>
      <w:r w:rsidRPr="001644E6">
        <w:rPr>
          <w:rFonts w:ascii="Times New Roman" w:hAnsi="Times New Roman" w:cs="Times New Roman"/>
        </w:rPr>
        <w:t xml:space="preserve"> </w:t>
      </w:r>
      <w:proofErr w:type="spellStart"/>
      <w:r w:rsidRPr="001644E6">
        <w:rPr>
          <w:rFonts w:ascii="Times New Roman" w:hAnsi="Times New Roman" w:cs="Times New Roman"/>
        </w:rPr>
        <w:t>Companies</w:t>
      </w:r>
      <w:proofErr w:type="spellEnd"/>
      <w:r w:rsidR="00AD0EB5" w:rsidRPr="001644E6">
        <w:rPr>
          <w:rFonts w:ascii="Times New Roman" w:hAnsi="Times New Roman" w:cs="Times New Roman"/>
        </w:rPr>
        <w:t xml:space="preserve">, </w:t>
      </w:r>
      <w:proofErr w:type="gramStart"/>
      <w:r w:rsidR="007C7C16" w:rsidRPr="001644E6">
        <w:rPr>
          <w:rFonts w:ascii="Times New Roman" w:hAnsi="Times New Roman" w:cs="Times New Roman"/>
        </w:rPr>
        <w:t>https://www.consilium.europa.eu/media/66700/private-military-companies-final-31-august.pdf ,</w:t>
      </w:r>
      <w:proofErr w:type="gramEnd"/>
      <w:r w:rsidR="007C7C16" w:rsidRPr="001644E6">
        <w:rPr>
          <w:rFonts w:ascii="Times New Roman" w:hAnsi="Times New Roman" w:cs="Times New Roman"/>
        </w:rPr>
        <w:t xml:space="preserve"> </w:t>
      </w:r>
      <w:r w:rsidR="00AD0EB5" w:rsidRPr="001644E6">
        <w:rPr>
          <w:rFonts w:ascii="Times New Roman" w:hAnsi="Times New Roman" w:cs="Times New Roman"/>
        </w:rPr>
        <w:t>erişim 02.01.2024.</w:t>
      </w:r>
    </w:p>
    <w:p w14:paraId="2DEE95B1" w14:textId="11AB2926" w:rsidR="007F0074" w:rsidRPr="001644E6" w:rsidRDefault="007F0074" w:rsidP="00CD3042">
      <w:p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1644E6">
        <w:rPr>
          <w:rFonts w:ascii="Times New Roman" w:hAnsi="Times New Roman" w:cs="Times New Roman"/>
        </w:rPr>
        <w:t xml:space="preserve">EKONOMIÇESKAYA Pravda (2023). “Wagner </w:t>
      </w:r>
      <w:proofErr w:type="spellStart"/>
      <w:r w:rsidRPr="001644E6">
        <w:rPr>
          <w:rFonts w:ascii="Times New Roman" w:hAnsi="Times New Roman" w:cs="Times New Roman"/>
        </w:rPr>
        <w:t>Polnostu</w:t>
      </w:r>
      <w:proofErr w:type="spellEnd"/>
      <w:r w:rsidRPr="001644E6">
        <w:rPr>
          <w:rFonts w:ascii="Times New Roman" w:hAnsi="Times New Roman" w:cs="Times New Roman"/>
        </w:rPr>
        <w:t xml:space="preserve"> </w:t>
      </w:r>
      <w:proofErr w:type="spellStart"/>
      <w:r w:rsidRPr="001644E6">
        <w:rPr>
          <w:rFonts w:ascii="Times New Roman" w:hAnsi="Times New Roman" w:cs="Times New Roman"/>
        </w:rPr>
        <w:t>Finansiuretsa</w:t>
      </w:r>
      <w:proofErr w:type="spellEnd"/>
      <w:r w:rsidRPr="001644E6">
        <w:rPr>
          <w:rFonts w:ascii="Times New Roman" w:hAnsi="Times New Roman" w:cs="Times New Roman"/>
        </w:rPr>
        <w:t xml:space="preserve"> İz </w:t>
      </w:r>
      <w:proofErr w:type="spellStart"/>
      <w:r w:rsidRPr="001644E6">
        <w:rPr>
          <w:rFonts w:ascii="Times New Roman" w:hAnsi="Times New Roman" w:cs="Times New Roman"/>
        </w:rPr>
        <w:t>Gosbudjeta</w:t>
      </w:r>
      <w:proofErr w:type="spellEnd"/>
      <w:r w:rsidRPr="001644E6">
        <w:rPr>
          <w:rFonts w:ascii="Times New Roman" w:hAnsi="Times New Roman" w:cs="Times New Roman"/>
        </w:rPr>
        <w:t>”, https://www.epravda.com.ua/rus/news/2023/06/27/701631/</w:t>
      </w:r>
      <w:r w:rsidR="001A7448" w:rsidRPr="001644E6">
        <w:rPr>
          <w:rStyle w:val="Hyperlink"/>
          <w:rFonts w:ascii="Times New Roman" w:hAnsi="Times New Roman" w:cs="Times New Roman"/>
          <w:color w:val="auto"/>
          <w:u w:val="none"/>
        </w:rPr>
        <w:t>,</w:t>
      </w:r>
      <w:r w:rsidR="008B1ACF" w:rsidRPr="001644E6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  <w:r w:rsidR="008B1ACF" w:rsidRPr="001644E6">
        <w:rPr>
          <w:rFonts w:ascii="Times New Roman" w:hAnsi="Times New Roman" w:cs="Times New Roman"/>
        </w:rPr>
        <w:t>erişim 10.07.2023.</w:t>
      </w:r>
    </w:p>
    <w:p w14:paraId="34F1699D" w14:textId="11AB9823" w:rsidR="007F0074" w:rsidRPr="001644E6" w:rsidRDefault="007F0074" w:rsidP="00CD3042">
      <w:p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1644E6">
        <w:rPr>
          <w:rFonts w:ascii="Times New Roman" w:hAnsi="Times New Roman" w:cs="Times New Roman"/>
        </w:rPr>
        <w:t xml:space="preserve">GUNEEV </w:t>
      </w:r>
      <w:proofErr w:type="spellStart"/>
      <w:r w:rsidRPr="001644E6">
        <w:rPr>
          <w:rFonts w:ascii="Times New Roman" w:hAnsi="Times New Roman" w:cs="Times New Roman"/>
        </w:rPr>
        <w:t>Sergey</w:t>
      </w:r>
      <w:proofErr w:type="spellEnd"/>
      <w:r w:rsidRPr="001644E6">
        <w:rPr>
          <w:rFonts w:ascii="Times New Roman" w:hAnsi="Times New Roman" w:cs="Times New Roman"/>
        </w:rPr>
        <w:t xml:space="preserve"> (2023). “Putin </w:t>
      </w:r>
      <w:proofErr w:type="spellStart"/>
      <w:r w:rsidRPr="001644E6">
        <w:rPr>
          <w:rFonts w:ascii="Times New Roman" w:hAnsi="Times New Roman" w:cs="Times New Roman"/>
        </w:rPr>
        <w:t>Raskrıl</w:t>
      </w:r>
      <w:proofErr w:type="spellEnd"/>
      <w:r w:rsidRPr="001644E6">
        <w:rPr>
          <w:rFonts w:ascii="Times New Roman" w:hAnsi="Times New Roman" w:cs="Times New Roman"/>
        </w:rPr>
        <w:t xml:space="preserve"> </w:t>
      </w:r>
      <w:proofErr w:type="spellStart"/>
      <w:r w:rsidRPr="001644E6">
        <w:rPr>
          <w:rFonts w:ascii="Times New Roman" w:hAnsi="Times New Roman" w:cs="Times New Roman"/>
        </w:rPr>
        <w:t>Detaili</w:t>
      </w:r>
      <w:proofErr w:type="spellEnd"/>
      <w:r w:rsidRPr="001644E6">
        <w:rPr>
          <w:rFonts w:ascii="Times New Roman" w:hAnsi="Times New Roman" w:cs="Times New Roman"/>
        </w:rPr>
        <w:t xml:space="preserve"> </w:t>
      </w:r>
      <w:proofErr w:type="spellStart"/>
      <w:r w:rsidRPr="001644E6">
        <w:rPr>
          <w:rFonts w:ascii="Times New Roman" w:hAnsi="Times New Roman" w:cs="Times New Roman"/>
        </w:rPr>
        <w:t>Aviakadastrofi</w:t>
      </w:r>
      <w:proofErr w:type="spellEnd"/>
      <w:r w:rsidRPr="001644E6">
        <w:rPr>
          <w:rFonts w:ascii="Times New Roman" w:hAnsi="Times New Roman" w:cs="Times New Roman"/>
        </w:rPr>
        <w:t xml:space="preserve"> v </w:t>
      </w:r>
      <w:proofErr w:type="spellStart"/>
      <w:r w:rsidRPr="001644E6">
        <w:rPr>
          <w:rFonts w:ascii="Times New Roman" w:hAnsi="Times New Roman" w:cs="Times New Roman"/>
        </w:rPr>
        <w:t>Katoroy</w:t>
      </w:r>
      <w:proofErr w:type="spellEnd"/>
      <w:r w:rsidRPr="001644E6">
        <w:rPr>
          <w:rFonts w:ascii="Times New Roman" w:hAnsi="Times New Roman" w:cs="Times New Roman"/>
        </w:rPr>
        <w:t xml:space="preserve"> </w:t>
      </w:r>
      <w:proofErr w:type="spellStart"/>
      <w:r w:rsidRPr="001644E6">
        <w:rPr>
          <w:rFonts w:ascii="Times New Roman" w:hAnsi="Times New Roman" w:cs="Times New Roman"/>
        </w:rPr>
        <w:t>Pogib</w:t>
      </w:r>
      <w:proofErr w:type="spellEnd"/>
      <w:r w:rsidRPr="001644E6">
        <w:rPr>
          <w:rFonts w:ascii="Times New Roman" w:hAnsi="Times New Roman" w:cs="Times New Roman"/>
        </w:rPr>
        <w:t xml:space="preserve"> </w:t>
      </w:r>
      <w:proofErr w:type="spellStart"/>
      <w:r w:rsidRPr="001644E6">
        <w:rPr>
          <w:rFonts w:ascii="Times New Roman" w:hAnsi="Times New Roman" w:cs="Times New Roman"/>
        </w:rPr>
        <w:t>Prigojin</w:t>
      </w:r>
      <w:proofErr w:type="spellEnd"/>
      <w:r w:rsidRPr="001644E6">
        <w:rPr>
          <w:rFonts w:ascii="Times New Roman" w:hAnsi="Times New Roman" w:cs="Times New Roman"/>
        </w:rPr>
        <w:t>”, https://lentv24.ru/putin-raskryl-detali-aviakatastrofy-v-kotoroi-pogib-prigozin.htm</w:t>
      </w:r>
      <w:r w:rsidR="001A7448" w:rsidRPr="001644E6">
        <w:rPr>
          <w:rStyle w:val="Hyperlink"/>
          <w:rFonts w:ascii="Times New Roman" w:hAnsi="Times New Roman" w:cs="Times New Roman"/>
          <w:color w:val="auto"/>
          <w:u w:val="none"/>
        </w:rPr>
        <w:t>,</w:t>
      </w:r>
      <w:r w:rsidR="008B1ACF" w:rsidRPr="001644E6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  <w:r w:rsidR="008B1ACF" w:rsidRPr="001644E6">
        <w:rPr>
          <w:rFonts w:ascii="Times New Roman" w:hAnsi="Times New Roman" w:cs="Times New Roman"/>
        </w:rPr>
        <w:t>erişim 27.08.2023.</w:t>
      </w:r>
    </w:p>
    <w:p w14:paraId="2C6D7C5C" w14:textId="5C9C35A2" w:rsidR="007F0074" w:rsidRPr="001644E6" w:rsidRDefault="007F0074" w:rsidP="00CD3042">
      <w:p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1644E6">
        <w:rPr>
          <w:rFonts w:ascii="Times New Roman" w:hAnsi="Times New Roman" w:cs="Times New Roman"/>
        </w:rPr>
        <w:t>GURGANUS Julia ve RUMER Eugene (2019). “</w:t>
      </w:r>
      <w:proofErr w:type="spellStart"/>
      <w:r w:rsidRPr="001644E6">
        <w:rPr>
          <w:rFonts w:ascii="Times New Roman" w:hAnsi="Times New Roman" w:cs="Times New Roman"/>
        </w:rPr>
        <w:t>Russia’s</w:t>
      </w:r>
      <w:proofErr w:type="spellEnd"/>
      <w:r w:rsidRPr="001644E6">
        <w:rPr>
          <w:rFonts w:ascii="Times New Roman" w:hAnsi="Times New Roman" w:cs="Times New Roman"/>
        </w:rPr>
        <w:t xml:space="preserve"> Global </w:t>
      </w:r>
      <w:proofErr w:type="spellStart"/>
      <w:r w:rsidRPr="001644E6">
        <w:rPr>
          <w:rFonts w:ascii="Times New Roman" w:hAnsi="Times New Roman" w:cs="Times New Roman"/>
        </w:rPr>
        <w:t>Ambitions</w:t>
      </w:r>
      <w:proofErr w:type="spellEnd"/>
      <w:r w:rsidRPr="001644E6">
        <w:rPr>
          <w:rFonts w:ascii="Times New Roman" w:hAnsi="Times New Roman" w:cs="Times New Roman"/>
        </w:rPr>
        <w:t xml:space="preserve"> in </w:t>
      </w:r>
      <w:proofErr w:type="spellStart"/>
      <w:r w:rsidRPr="001644E6">
        <w:rPr>
          <w:rFonts w:ascii="Times New Roman" w:hAnsi="Times New Roman" w:cs="Times New Roman"/>
        </w:rPr>
        <w:t>Perspective</w:t>
      </w:r>
      <w:proofErr w:type="spellEnd"/>
      <w:r w:rsidRPr="001644E6">
        <w:rPr>
          <w:rFonts w:ascii="Times New Roman" w:hAnsi="Times New Roman" w:cs="Times New Roman"/>
        </w:rPr>
        <w:t xml:space="preserve">”, </w:t>
      </w:r>
      <w:r w:rsidRPr="001644E6">
        <w:rPr>
          <w:rFonts w:ascii="Times New Roman" w:hAnsi="Times New Roman" w:cs="Times New Roman"/>
          <w:i/>
          <w:iCs/>
        </w:rPr>
        <w:t xml:space="preserve">Carnegie </w:t>
      </w:r>
      <w:proofErr w:type="spellStart"/>
      <w:r w:rsidRPr="001644E6">
        <w:rPr>
          <w:rFonts w:ascii="Times New Roman" w:hAnsi="Times New Roman" w:cs="Times New Roman"/>
          <w:i/>
          <w:iCs/>
        </w:rPr>
        <w:t>Endowment</w:t>
      </w:r>
      <w:proofErr w:type="spellEnd"/>
      <w:r w:rsidRPr="001644E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644E6">
        <w:rPr>
          <w:rFonts w:ascii="Times New Roman" w:hAnsi="Times New Roman" w:cs="Times New Roman"/>
          <w:i/>
          <w:iCs/>
        </w:rPr>
        <w:t>For</w:t>
      </w:r>
      <w:proofErr w:type="spellEnd"/>
      <w:r w:rsidRPr="001644E6">
        <w:rPr>
          <w:rFonts w:ascii="Times New Roman" w:hAnsi="Times New Roman" w:cs="Times New Roman"/>
          <w:i/>
          <w:iCs/>
        </w:rPr>
        <w:t xml:space="preserve"> International </w:t>
      </w:r>
      <w:proofErr w:type="spellStart"/>
      <w:r w:rsidRPr="001644E6">
        <w:rPr>
          <w:rFonts w:ascii="Times New Roman" w:hAnsi="Times New Roman" w:cs="Times New Roman"/>
          <w:i/>
          <w:iCs/>
        </w:rPr>
        <w:t>Peace</w:t>
      </w:r>
      <w:proofErr w:type="spellEnd"/>
      <w:r w:rsidRPr="001644E6">
        <w:rPr>
          <w:rFonts w:ascii="Times New Roman" w:hAnsi="Times New Roman" w:cs="Times New Roman"/>
        </w:rPr>
        <w:t xml:space="preserve">, </w:t>
      </w:r>
      <w:r w:rsidR="005F3ACB" w:rsidRPr="001644E6">
        <w:rPr>
          <w:rFonts w:ascii="Times New Roman" w:hAnsi="Times New Roman" w:cs="Times New Roman"/>
        </w:rPr>
        <w:t>20.02.2019, https://carnegieendowment.org/2019/02/20/russia-s-global-ambitions-in-perspective-pub-78067</w:t>
      </w:r>
      <w:r w:rsidR="001A7448" w:rsidRPr="001644E6">
        <w:rPr>
          <w:rStyle w:val="Hyperlink"/>
          <w:rFonts w:ascii="Times New Roman" w:hAnsi="Times New Roman" w:cs="Times New Roman"/>
          <w:color w:val="auto"/>
          <w:u w:val="none"/>
        </w:rPr>
        <w:t>,</w:t>
      </w:r>
      <w:r w:rsidRPr="001644E6">
        <w:rPr>
          <w:rFonts w:ascii="Times New Roman" w:hAnsi="Times New Roman" w:cs="Times New Roman"/>
        </w:rPr>
        <w:t xml:space="preserve"> </w:t>
      </w:r>
      <w:r w:rsidR="008B1ACF" w:rsidRPr="001644E6">
        <w:rPr>
          <w:rFonts w:ascii="Times New Roman" w:hAnsi="Times New Roman" w:cs="Times New Roman"/>
        </w:rPr>
        <w:t>erişim 19.10.2023.</w:t>
      </w:r>
    </w:p>
    <w:p w14:paraId="7F48A478" w14:textId="38A47C47" w:rsidR="007F0074" w:rsidRPr="001644E6" w:rsidRDefault="007F0074" w:rsidP="00CD3042">
      <w:p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1644E6">
        <w:rPr>
          <w:rFonts w:ascii="Times New Roman" w:hAnsi="Times New Roman" w:cs="Times New Roman"/>
        </w:rPr>
        <w:t xml:space="preserve">GÜVEN Mehmet Emin (2023). “Besle Kargayı Oysun Gözünü”, </w:t>
      </w:r>
      <w:proofErr w:type="spellStart"/>
      <w:r w:rsidRPr="001644E6">
        <w:rPr>
          <w:rFonts w:ascii="Times New Roman" w:hAnsi="Times New Roman" w:cs="Times New Roman"/>
          <w:i/>
          <w:iCs/>
        </w:rPr>
        <w:t>Malatyatime</w:t>
      </w:r>
      <w:proofErr w:type="spellEnd"/>
      <w:r w:rsidRPr="001644E6">
        <w:rPr>
          <w:rFonts w:ascii="Times New Roman" w:hAnsi="Times New Roman" w:cs="Times New Roman"/>
        </w:rPr>
        <w:t>, https://www.malatyatime.com/makale/besle-kargayi-oysun-gozunu-77744</w:t>
      </w:r>
      <w:r w:rsidR="001A7448" w:rsidRPr="001644E6">
        <w:rPr>
          <w:rStyle w:val="Hyperlink"/>
          <w:rFonts w:ascii="Times New Roman" w:hAnsi="Times New Roman" w:cs="Times New Roman"/>
          <w:color w:val="auto"/>
          <w:u w:val="none"/>
        </w:rPr>
        <w:t>,</w:t>
      </w:r>
      <w:r w:rsidRPr="001644E6">
        <w:rPr>
          <w:rFonts w:ascii="Times New Roman" w:hAnsi="Times New Roman" w:cs="Times New Roman"/>
        </w:rPr>
        <w:t xml:space="preserve"> </w:t>
      </w:r>
      <w:r w:rsidR="00F640AB" w:rsidRPr="001644E6">
        <w:rPr>
          <w:rFonts w:ascii="Times New Roman" w:hAnsi="Times New Roman" w:cs="Times New Roman"/>
        </w:rPr>
        <w:t>erişim 16.10.2023.</w:t>
      </w:r>
    </w:p>
    <w:p w14:paraId="20DA81A3" w14:textId="5A707772" w:rsidR="007F0074" w:rsidRPr="001644E6" w:rsidRDefault="007F0074" w:rsidP="00CD3042">
      <w:p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1644E6">
        <w:rPr>
          <w:rFonts w:ascii="Times New Roman" w:hAnsi="Times New Roman" w:cs="Times New Roman"/>
          <w:lang w:val="en-US"/>
        </w:rPr>
        <w:t xml:space="preserve">KATZ Biran, JONES Seth G., DOXSEE Catrina, HARRINGTON Nicholas (2020). “Moscow’s Mercenary Wars”, </w:t>
      </w:r>
      <w:r w:rsidRPr="001644E6">
        <w:rPr>
          <w:rFonts w:ascii="Times New Roman" w:hAnsi="Times New Roman" w:cs="Times New Roman"/>
          <w:i/>
          <w:iCs/>
          <w:lang w:val="en-US"/>
        </w:rPr>
        <w:t xml:space="preserve">Center </w:t>
      </w:r>
      <w:proofErr w:type="gramStart"/>
      <w:r w:rsidRPr="001644E6">
        <w:rPr>
          <w:rFonts w:ascii="Times New Roman" w:hAnsi="Times New Roman" w:cs="Times New Roman"/>
          <w:i/>
          <w:iCs/>
          <w:lang w:val="en-US"/>
        </w:rPr>
        <w:t>For</w:t>
      </w:r>
      <w:proofErr w:type="gramEnd"/>
      <w:r w:rsidRPr="001644E6">
        <w:rPr>
          <w:rFonts w:ascii="Times New Roman" w:hAnsi="Times New Roman" w:cs="Times New Roman"/>
          <w:i/>
          <w:iCs/>
          <w:lang w:val="en-US"/>
        </w:rPr>
        <w:t xml:space="preserve"> Strategic &amp; International Studies</w:t>
      </w:r>
      <w:r w:rsidRPr="001644E6">
        <w:rPr>
          <w:rFonts w:ascii="Times New Roman" w:hAnsi="Times New Roman" w:cs="Times New Roman"/>
          <w:lang w:val="en-US"/>
        </w:rPr>
        <w:t>, https://russianpmcs.csis.org/</w:t>
      </w:r>
      <w:r w:rsidR="001A7448" w:rsidRPr="001644E6">
        <w:rPr>
          <w:rStyle w:val="Hyperlink"/>
          <w:rFonts w:ascii="Times New Roman" w:hAnsi="Times New Roman" w:cs="Times New Roman"/>
          <w:color w:val="auto"/>
          <w:u w:val="none"/>
          <w:lang w:val="en-US"/>
        </w:rPr>
        <w:t>,</w:t>
      </w:r>
      <w:r w:rsidRPr="001644E6">
        <w:rPr>
          <w:rFonts w:ascii="Times New Roman" w:hAnsi="Times New Roman" w:cs="Times New Roman"/>
          <w:lang w:val="en-US"/>
        </w:rPr>
        <w:t xml:space="preserve"> </w:t>
      </w:r>
      <w:r w:rsidR="001354F1" w:rsidRPr="001644E6">
        <w:rPr>
          <w:rFonts w:ascii="Times New Roman" w:hAnsi="Times New Roman" w:cs="Times New Roman"/>
        </w:rPr>
        <w:t>erişim 07.08.2023.</w:t>
      </w:r>
    </w:p>
    <w:p w14:paraId="79AC0F5F" w14:textId="65FD2556" w:rsidR="007F0074" w:rsidRPr="001644E6" w:rsidRDefault="007F0074" w:rsidP="00CD3042">
      <w:p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1644E6">
        <w:rPr>
          <w:rFonts w:ascii="Times New Roman" w:hAnsi="Times New Roman" w:cs="Times New Roman"/>
          <w:lang w:val="en-US"/>
        </w:rPr>
        <w:t xml:space="preserve">MACKINNON Amy (2021). “What Is Russia’s Wagner Group?”, </w:t>
      </w:r>
      <w:r w:rsidRPr="001644E6">
        <w:rPr>
          <w:rFonts w:ascii="Times New Roman" w:hAnsi="Times New Roman" w:cs="Times New Roman"/>
          <w:i/>
          <w:iCs/>
          <w:lang w:val="en-US"/>
        </w:rPr>
        <w:t>Foreign Policy</w:t>
      </w:r>
      <w:r w:rsidRPr="001644E6">
        <w:rPr>
          <w:rFonts w:ascii="Times New Roman" w:hAnsi="Times New Roman" w:cs="Times New Roman"/>
          <w:lang w:val="en-US"/>
        </w:rPr>
        <w:t>, https://foreignpolicy.com/2021/07/06/what-is-wagner-group-russia-mercenaries-military-contractor/</w:t>
      </w:r>
      <w:r w:rsidR="001A7448" w:rsidRPr="001644E6">
        <w:rPr>
          <w:rStyle w:val="Hyperlink"/>
          <w:rFonts w:ascii="Times New Roman" w:hAnsi="Times New Roman" w:cs="Times New Roman"/>
          <w:color w:val="auto"/>
          <w:u w:val="none"/>
          <w:lang w:val="en-US"/>
        </w:rPr>
        <w:t>,</w:t>
      </w:r>
      <w:r w:rsidRPr="001644E6">
        <w:rPr>
          <w:rFonts w:ascii="Times New Roman" w:hAnsi="Times New Roman" w:cs="Times New Roman"/>
          <w:lang w:val="en-US"/>
        </w:rPr>
        <w:t xml:space="preserve"> </w:t>
      </w:r>
      <w:r w:rsidR="001354F1" w:rsidRPr="001644E6">
        <w:rPr>
          <w:rFonts w:ascii="Times New Roman" w:hAnsi="Times New Roman" w:cs="Times New Roman"/>
        </w:rPr>
        <w:t>erişim 16.08.2023.</w:t>
      </w:r>
    </w:p>
    <w:p w14:paraId="58D6A273" w14:textId="23B7E16B" w:rsidR="007F0074" w:rsidRPr="001644E6" w:rsidRDefault="007F0074" w:rsidP="00CD3042">
      <w:p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1644E6">
        <w:rPr>
          <w:rFonts w:ascii="Times New Roman" w:hAnsi="Times New Roman" w:cs="Times New Roman"/>
          <w:shd w:val="clear" w:color="auto" w:fill="FFFFFF"/>
        </w:rPr>
        <w:t>NIKIFOROVA Victoria (2023)</w:t>
      </w:r>
      <w:r w:rsidR="00D53075" w:rsidRPr="001644E6">
        <w:rPr>
          <w:rFonts w:ascii="Times New Roman" w:hAnsi="Times New Roman" w:cs="Times New Roman"/>
          <w:shd w:val="clear" w:color="auto" w:fill="FFFFFF"/>
        </w:rPr>
        <w:t>.</w:t>
      </w:r>
      <w:r w:rsidRPr="001644E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1644E6">
        <w:rPr>
          <w:rFonts w:ascii="Times New Roman" w:hAnsi="Times New Roman" w:cs="Times New Roman"/>
          <w:shd w:val="clear" w:color="auto" w:fill="FFFFFF"/>
        </w:rPr>
        <w:t>Zapat</w:t>
      </w:r>
      <w:proofErr w:type="spellEnd"/>
      <w:r w:rsidRPr="001644E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1644E6">
        <w:rPr>
          <w:rFonts w:ascii="Times New Roman" w:hAnsi="Times New Roman" w:cs="Times New Roman"/>
          <w:shd w:val="clear" w:color="auto" w:fill="FFFFFF"/>
        </w:rPr>
        <w:t>Pastavil</w:t>
      </w:r>
      <w:proofErr w:type="spellEnd"/>
      <w:r w:rsidRPr="001644E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1644E6">
        <w:rPr>
          <w:rFonts w:ascii="Times New Roman" w:hAnsi="Times New Roman" w:cs="Times New Roman"/>
          <w:shd w:val="clear" w:color="auto" w:fill="FFFFFF"/>
        </w:rPr>
        <w:t>Vse</w:t>
      </w:r>
      <w:proofErr w:type="spellEnd"/>
      <w:r w:rsidRPr="001644E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1644E6">
        <w:rPr>
          <w:rFonts w:ascii="Times New Roman" w:hAnsi="Times New Roman" w:cs="Times New Roman"/>
          <w:shd w:val="clear" w:color="auto" w:fill="FFFFFF"/>
        </w:rPr>
        <w:t>Na</w:t>
      </w:r>
      <w:proofErr w:type="spellEnd"/>
      <w:r w:rsidRPr="001644E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1644E6">
        <w:rPr>
          <w:rFonts w:ascii="Times New Roman" w:hAnsi="Times New Roman" w:cs="Times New Roman"/>
          <w:shd w:val="clear" w:color="auto" w:fill="FFFFFF"/>
        </w:rPr>
        <w:t>Grajdanskuyu</w:t>
      </w:r>
      <w:proofErr w:type="spellEnd"/>
      <w:r w:rsidRPr="001644E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1644E6">
        <w:rPr>
          <w:rFonts w:ascii="Times New Roman" w:hAnsi="Times New Roman" w:cs="Times New Roman"/>
          <w:shd w:val="clear" w:color="auto" w:fill="FFFFFF"/>
        </w:rPr>
        <w:t>Vaynu</w:t>
      </w:r>
      <w:proofErr w:type="spellEnd"/>
      <w:r w:rsidRPr="001644E6">
        <w:rPr>
          <w:rFonts w:ascii="Times New Roman" w:hAnsi="Times New Roman" w:cs="Times New Roman"/>
          <w:shd w:val="clear" w:color="auto" w:fill="FFFFFF"/>
        </w:rPr>
        <w:t xml:space="preserve"> v </w:t>
      </w:r>
      <w:proofErr w:type="spellStart"/>
      <w:r w:rsidRPr="001644E6">
        <w:rPr>
          <w:rFonts w:ascii="Times New Roman" w:hAnsi="Times New Roman" w:cs="Times New Roman"/>
          <w:shd w:val="clear" w:color="auto" w:fill="FFFFFF"/>
        </w:rPr>
        <w:t>Rassii</w:t>
      </w:r>
      <w:proofErr w:type="spellEnd"/>
      <w:r w:rsidRPr="001644E6">
        <w:rPr>
          <w:rFonts w:ascii="Times New Roman" w:hAnsi="Times New Roman" w:cs="Times New Roman"/>
          <w:shd w:val="clear" w:color="auto" w:fill="FFFFFF"/>
        </w:rPr>
        <w:t>, https://ria.ru/20230626/myatezh-1880349524.html</w:t>
      </w:r>
      <w:r w:rsidR="001A7448" w:rsidRPr="001644E6">
        <w:rPr>
          <w:rStyle w:val="Hyperlink"/>
          <w:rFonts w:ascii="Times New Roman" w:hAnsi="Times New Roman" w:cs="Times New Roman"/>
          <w:color w:val="auto"/>
          <w:u w:val="none"/>
          <w:shd w:val="clear" w:color="auto" w:fill="FFFFFF"/>
        </w:rPr>
        <w:t>,</w:t>
      </w:r>
      <w:r w:rsidR="001354F1" w:rsidRPr="001644E6">
        <w:rPr>
          <w:rStyle w:val="Hyperlink"/>
          <w:rFonts w:ascii="Times New Roman" w:hAnsi="Times New Roman" w:cs="Times New Roman"/>
          <w:color w:val="auto"/>
          <w:u w:val="none"/>
          <w:shd w:val="clear" w:color="auto" w:fill="FFFFFF"/>
        </w:rPr>
        <w:t xml:space="preserve"> </w:t>
      </w:r>
      <w:r w:rsidR="001354F1" w:rsidRPr="001644E6">
        <w:rPr>
          <w:rFonts w:ascii="Times New Roman" w:hAnsi="Times New Roman" w:cs="Times New Roman"/>
        </w:rPr>
        <w:t>erişim 29.10.2023.</w:t>
      </w:r>
    </w:p>
    <w:p w14:paraId="3D230831" w14:textId="71D6F355" w:rsidR="007F0074" w:rsidRPr="001644E6" w:rsidRDefault="007F0074" w:rsidP="00CD3042">
      <w:p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1644E6">
        <w:rPr>
          <w:rFonts w:ascii="Times New Roman" w:hAnsi="Times New Roman" w:cs="Times New Roman"/>
        </w:rPr>
        <w:t xml:space="preserve">PLAKUÇEV </w:t>
      </w:r>
      <w:proofErr w:type="spellStart"/>
      <w:r w:rsidRPr="001644E6">
        <w:rPr>
          <w:rFonts w:ascii="Times New Roman" w:hAnsi="Times New Roman" w:cs="Times New Roman"/>
        </w:rPr>
        <w:t>Grigory</w:t>
      </w:r>
      <w:proofErr w:type="spellEnd"/>
      <w:r w:rsidRPr="001644E6">
        <w:rPr>
          <w:rFonts w:ascii="Times New Roman" w:hAnsi="Times New Roman" w:cs="Times New Roman"/>
        </w:rPr>
        <w:t xml:space="preserve"> (2023)</w:t>
      </w:r>
      <w:r w:rsidR="00D53075" w:rsidRPr="001644E6">
        <w:rPr>
          <w:rFonts w:ascii="Times New Roman" w:hAnsi="Times New Roman" w:cs="Times New Roman"/>
        </w:rPr>
        <w:t>.</w:t>
      </w:r>
      <w:r w:rsidRPr="001644E6">
        <w:rPr>
          <w:rFonts w:ascii="Times New Roman" w:hAnsi="Times New Roman" w:cs="Times New Roman"/>
        </w:rPr>
        <w:t xml:space="preserve"> </w:t>
      </w:r>
      <w:proofErr w:type="spellStart"/>
      <w:r w:rsidRPr="001644E6">
        <w:rPr>
          <w:rFonts w:ascii="Times New Roman" w:hAnsi="Times New Roman" w:cs="Times New Roman"/>
        </w:rPr>
        <w:t>Est</w:t>
      </w:r>
      <w:proofErr w:type="spellEnd"/>
      <w:r w:rsidRPr="001644E6">
        <w:rPr>
          <w:rFonts w:ascii="Times New Roman" w:hAnsi="Times New Roman" w:cs="Times New Roman"/>
        </w:rPr>
        <w:t xml:space="preserve"> Kem </w:t>
      </w:r>
      <w:proofErr w:type="spellStart"/>
      <w:r w:rsidRPr="001644E6">
        <w:rPr>
          <w:rFonts w:ascii="Times New Roman" w:hAnsi="Times New Roman" w:cs="Times New Roman"/>
        </w:rPr>
        <w:t>Zamenit</w:t>
      </w:r>
      <w:proofErr w:type="spellEnd"/>
      <w:r w:rsidRPr="001644E6">
        <w:rPr>
          <w:rFonts w:ascii="Times New Roman" w:hAnsi="Times New Roman" w:cs="Times New Roman"/>
        </w:rPr>
        <w:t xml:space="preserve">, </w:t>
      </w:r>
      <w:proofErr w:type="spellStart"/>
      <w:r w:rsidRPr="001644E6">
        <w:rPr>
          <w:rFonts w:ascii="Times New Roman" w:hAnsi="Times New Roman" w:cs="Times New Roman"/>
        </w:rPr>
        <w:t>Vagner</w:t>
      </w:r>
      <w:proofErr w:type="spellEnd"/>
      <w:r w:rsidRPr="001644E6">
        <w:rPr>
          <w:rFonts w:ascii="Times New Roman" w:hAnsi="Times New Roman" w:cs="Times New Roman"/>
        </w:rPr>
        <w:t xml:space="preserve"> </w:t>
      </w:r>
      <w:proofErr w:type="spellStart"/>
      <w:r w:rsidRPr="001644E6">
        <w:rPr>
          <w:rFonts w:ascii="Times New Roman" w:hAnsi="Times New Roman" w:cs="Times New Roman"/>
        </w:rPr>
        <w:t>Uxodit</w:t>
      </w:r>
      <w:proofErr w:type="spellEnd"/>
      <w:r w:rsidRPr="001644E6">
        <w:rPr>
          <w:rFonts w:ascii="Times New Roman" w:hAnsi="Times New Roman" w:cs="Times New Roman"/>
        </w:rPr>
        <w:t xml:space="preserve"> C </w:t>
      </w:r>
      <w:proofErr w:type="spellStart"/>
      <w:r w:rsidRPr="001644E6">
        <w:rPr>
          <w:rFonts w:ascii="Times New Roman" w:hAnsi="Times New Roman" w:cs="Times New Roman"/>
        </w:rPr>
        <w:t>Ukrainu</w:t>
      </w:r>
      <w:proofErr w:type="spellEnd"/>
      <w:r w:rsidRPr="001644E6">
        <w:rPr>
          <w:rFonts w:ascii="Times New Roman" w:hAnsi="Times New Roman" w:cs="Times New Roman"/>
        </w:rPr>
        <w:t xml:space="preserve">, No </w:t>
      </w:r>
      <w:proofErr w:type="spellStart"/>
      <w:r w:rsidRPr="001644E6">
        <w:rPr>
          <w:rFonts w:ascii="Times New Roman" w:hAnsi="Times New Roman" w:cs="Times New Roman"/>
        </w:rPr>
        <w:t>Mobiliziatsi</w:t>
      </w:r>
      <w:proofErr w:type="spellEnd"/>
      <w:r w:rsidRPr="001644E6">
        <w:rPr>
          <w:rFonts w:ascii="Times New Roman" w:hAnsi="Times New Roman" w:cs="Times New Roman"/>
        </w:rPr>
        <w:t xml:space="preserve"> Ne </w:t>
      </w:r>
      <w:proofErr w:type="spellStart"/>
      <w:r w:rsidRPr="001644E6">
        <w:rPr>
          <w:rFonts w:ascii="Times New Roman" w:hAnsi="Times New Roman" w:cs="Times New Roman"/>
        </w:rPr>
        <w:t>Potrubeatsa</w:t>
      </w:r>
      <w:proofErr w:type="spellEnd"/>
      <w:r w:rsidRPr="001644E6">
        <w:rPr>
          <w:rFonts w:ascii="Times New Roman" w:hAnsi="Times New Roman" w:cs="Times New Roman"/>
        </w:rPr>
        <w:t>, https://www.gazeta.ru/army/2023/07/03/17226374.shtml</w:t>
      </w:r>
      <w:r w:rsidR="001A7448" w:rsidRPr="001644E6">
        <w:rPr>
          <w:rStyle w:val="Hyperlink"/>
          <w:rFonts w:ascii="Times New Roman" w:hAnsi="Times New Roman" w:cs="Times New Roman"/>
          <w:color w:val="auto"/>
          <w:u w:val="none"/>
        </w:rPr>
        <w:t>,</w:t>
      </w:r>
      <w:r w:rsidR="001354F1" w:rsidRPr="001644E6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  <w:r w:rsidR="001354F1" w:rsidRPr="001644E6">
        <w:rPr>
          <w:rFonts w:ascii="Times New Roman" w:hAnsi="Times New Roman" w:cs="Times New Roman"/>
        </w:rPr>
        <w:t>erişim 01.09.2023.</w:t>
      </w:r>
    </w:p>
    <w:p w14:paraId="03FE27A8" w14:textId="6C306D72" w:rsidR="007F0074" w:rsidRPr="001644E6" w:rsidRDefault="007F0074" w:rsidP="00CD3042">
      <w:pPr>
        <w:spacing w:line="240" w:lineRule="auto"/>
        <w:ind w:left="426" w:hanging="426"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r w:rsidRPr="001644E6">
        <w:rPr>
          <w:rFonts w:ascii="Times New Roman" w:hAnsi="Times New Roman" w:cs="Times New Roman"/>
        </w:rPr>
        <w:t xml:space="preserve">SASLANBEK </w:t>
      </w:r>
      <w:proofErr w:type="spellStart"/>
      <w:r w:rsidRPr="001644E6">
        <w:rPr>
          <w:rFonts w:ascii="Times New Roman" w:hAnsi="Times New Roman" w:cs="Times New Roman"/>
        </w:rPr>
        <w:t>İsaev</w:t>
      </w:r>
      <w:proofErr w:type="spellEnd"/>
      <w:r w:rsidRPr="001644E6">
        <w:rPr>
          <w:rFonts w:ascii="Times New Roman" w:hAnsi="Times New Roman" w:cs="Times New Roman"/>
        </w:rPr>
        <w:t xml:space="preserve"> (2018). “Wagner: Suriye’deki Paralı Rus Askerler”, </w:t>
      </w:r>
      <w:r w:rsidRPr="001644E6">
        <w:rPr>
          <w:rFonts w:ascii="Times New Roman" w:hAnsi="Times New Roman" w:cs="Times New Roman"/>
          <w:i/>
          <w:iCs/>
        </w:rPr>
        <w:t>Anadolu Ajansı</w:t>
      </w:r>
      <w:r w:rsidRPr="001644E6">
        <w:rPr>
          <w:rFonts w:ascii="Times New Roman" w:hAnsi="Times New Roman" w:cs="Times New Roman"/>
        </w:rPr>
        <w:t>, https://www.aa.com.tr/tr/analiz-haber/vagner-suriyedeki-parali-rus-askerler/1088402</w:t>
      </w:r>
      <w:r w:rsidR="001A7448" w:rsidRPr="001644E6">
        <w:rPr>
          <w:rStyle w:val="Hyperlink"/>
          <w:rFonts w:ascii="Times New Roman" w:hAnsi="Times New Roman" w:cs="Times New Roman"/>
          <w:color w:val="auto"/>
          <w:u w:val="none"/>
        </w:rPr>
        <w:t>,</w:t>
      </w:r>
      <w:r w:rsidRPr="001644E6">
        <w:rPr>
          <w:rFonts w:ascii="Times New Roman" w:hAnsi="Times New Roman" w:cs="Times New Roman"/>
        </w:rPr>
        <w:t xml:space="preserve"> </w:t>
      </w:r>
      <w:r w:rsidR="00453B3F" w:rsidRPr="001644E6">
        <w:rPr>
          <w:rFonts w:ascii="Times New Roman" w:hAnsi="Times New Roman" w:cs="Times New Roman"/>
        </w:rPr>
        <w:t>erişim 06.08.2023.</w:t>
      </w:r>
    </w:p>
    <w:p w14:paraId="48440211" w14:textId="59B77F12" w:rsidR="007F0074" w:rsidRPr="001644E6" w:rsidRDefault="007F0074" w:rsidP="00CD3042">
      <w:pPr>
        <w:spacing w:line="240" w:lineRule="auto"/>
        <w:ind w:left="426" w:hanging="426"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r w:rsidRPr="001644E6">
        <w:rPr>
          <w:rFonts w:ascii="Times New Roman" w:hAnsi="Times New Roman" w:cs="Times New Roman"/>
        </w:rPr>
        <w:t xml:space="preserve">SAUER </w:t>
      </w:r>
      <w:proofErr w:type="spellStart"/>
      <w:r w:rsidRPr="001644E6">
        <w:rPr>
          <w:rFonts w:ascii="Times New Roman" w:hAnsi="Times New Roman" w:cs="Times New Roman"/>
        </w:rPr>
        <w:t>Pijotr</w:t>
      </w:r>
      <w:proofErr w:type="spellEnd"/>
      <w:r w:rsidRPr="001644E6">
        <w:rPr>
          <w:rFonts w:ascii="Times New Roman" w:hAnsi="Times New Roman" w:cs="Times New Roman"/>
        </w:rPr>
        <w:t xml:space="preserve"> (May 5, 2023). Wagner </w:t>
      </w:r>
      <w:proofErr w:type="spellStart"/>
      <w:r w:rsidRPr="001644E6">
        <w:rPr>
          <w:rFonts w:ascii="Times New Roman" w:hAnsi="Times New Roman" w:cs="Times New Roman"/>
        </w:rPr>
        <w:t>Chief</w:t>
      </w:r>
      <w:proofErr w:type="spellEnd"/>
      <w:r w:rsidRPr="001644E6">
        <w:rPr>
          <w:rFonts w:ascii="Times New Roman" w:hAnsi="Times New Roman" w:cs="Times New Roman"/>
        </w:rPr>
        <w:t xml:space="preserve"> </w:t>
      </w:r>
      <w:proofErr w:type="spellStart"/>
      <w:r w:rsidRPr="001644E6">
        <w:rPr>
          <w:rFonts w:ascii="Times New Roman" w:hAnsi="Times New Roman" w:cs="Times New Roman"/>
        </w:rPr>
        <w:t>Rages</w:t>
      </w:r>
      <w:proofErr w:type="spellEnd"/>
      <w:r w:rsidRPr="001644E6">
        <w:rPr>
          <w:rFonts w:ascii="Times New Roman" w:hAnsi="Times New Roman" w:cs="Times New Roman"/>
        </w:rPr>
        <w:t xml:space="preserve"> at </w:t>
      </w:r>
      <w:proofErr w:type="spellStart"/>
      <w:r w:rsidRPr="001644E6">
        <w:rPr>
          <w:rFonts w:ascii="Times New Roman" w:hAnsi="Times New Roman" w:cs="Times New Roman"/>
        </w:rPr>
        <w:t>Russia’s</w:t>
      </w:r>
      <w:proofErr w:type="spellEnd"/>
      <w:r w:rsidRPr="001644E6">
        <w:rPr>
          <w:rFonts w:ascii="Times New Roman" w:hAnsi="Times New Roman" w:cs="Times New Roman"/>
        </w:rPr>
        <w:t xml:space="preserve"> </w:t>
      </w:r>
      <w:proofErr w:type="spellStart"/>
      <w:r w:rsidRPr="001644E6">
        <w:rPr>
          <w:rFonts w:ascii="Times New Roman" w:hAnsi="Times New Roman" w:cs="Times New Roman"/>
        </w:rPr>
        <w:t>Generals</w:t>
      </w:r>
      <w:proofErr w:type="spellEnd"/>
      <w:r w:rsidRPr="001644E6">
        <w:rPr>
          <w:rFonts w:ascii="Times New Roman" w:hAnsi="Times New Roman" w:cs="Times New Roman"/>
        </w:rPr>
        <w:t xml:space="preserve"> </w:t>
      </w:r>
      <w:proofErr w:type="spellStart"/>
      <w:r w:rsidRPr="001644E6">
        <w:rPr>
          <w:rFonts w:ascii="Times New Roman" w:hAnsi="Times New Roman" w:cs="Times New Roman"/>
        </w:rPr>
        <w:t>and</w:t>
      </w:r>
      <w:proofErr w:type="spellEnd"/>
      <w:r w:rsidRPr="001644E6">
        <w:rPr>
          <w:rFonts w:ascii="Times New Roman" w:hAnsi="Times New Roman" w:cs="Times New Roman"/>
        </w:rPr>
        <w:t xml:space="preserve"> </w:t>
      </w:r>
      <w:proofErr w:type="spellStart"/>
      <w:r w:rsidRPr="001644E6">
        <w:rPr>
          <w:rFonts w:ascii="Times New Roman" w:hAnsi="Times New Roman" w:cs="Times New Roman"/>
        </w:rPr>
        <w:t>Threatens</w:t>
      </w:r>
      <w:proofErr w:type="spellEnd"/>
      <w:r w:rsidRPr="001644E6">
        <w:rPr>
          <w:rFonts w:ascii="Times New Roman" w:hAnsi="Times New Roman" w:cs="Times New Roman"/>
        </w:rPr>
        <w:t xml:space="preserve"> </w:t>
      </w:r>
      <w:proofErr w:type="spellStart"/>
      <w:r w:rsidRPr="001644E6">
        <w:rPr>
          <w:rFonts w:ascii="Times New Roman" w:hAnsi="Times New Roman" w:cs="Times New Roman"/>
        </w:rPr>
        <w:t>Bakhmut</w:t>
      </w:r>
      <w:proofErr w:type="spellEnd"/>
      <w:r w:rsidRPr="001644E6">
        <w:rPr>
          <w:rFonts w:ascii="Times New Roman" w:hAnsi="Times New Roman" w:cs="Times New Roman"/>
        </w:rPr>
        <w:t xml:space="preserve"> </w:t>
      </w:r>
      <w:proofErr w:type="spellStart"/>
      <w:r w:rsidRPr="001644E6">
        <w:rPr>
          <w:rFonts w:ascii="Times New Roman" w:hAnsi="Times New Roman" w:cs="Times New Roman"/>
        </w:rPr>
        <w:t>Pullout</w:t>
      </w:r>
      <w:proofErr w:type="spellEnd"/>
      <w:r w:rsidRPr="001644E6">
        <w:rPr>
          <w:rFonts w:ascii="Times New Roman" w:hAnsi="Times New Roman" w:cs="Times New Roman"/>
        </w:rPr>
        <w:t xml:space="preserve">, </w:t>
      </w:r>
      <w:proofErr w:type="spellStart"/>
      <w:r w:rsidRPr="001644E6">
        <w:rPr>
          <w:rFonts w:ascii="Times New Roman" w:hAnsi="Times New Roman" w:cs="Times New Roman"/>
          <w:i/>
          <w:iCs/>
        </w:rPr>
        <w:t>The</w:t>
      </w:r>
      <w:proofErr w:type="spellEnd"/>
      <w:r w:rsidRPr="001644E6">
        <w:rPr>
          <w:rFonts w:ascii="Times New Roman" w:hAnsi="Times New Roman" w:cs="Times New Roman"/>
          <w:i/>
          <w:iCs/>
        </w:rPr>
        <w:t xml:space="preserve"> Guardian</w:t>
      </w:r>
      <w:r w:rsidRPr="001644E6">
        <w:rPr>
          <w:rFonts w:ascii="Times New Roman" w:hAnsi="Times New Roman" w:cs="Times New Roman"/>
        </w:rPr>
        <w:t>, https://www.theguardian.com/world/2023/may/05/wagner-chief-yevgeny-prigozhin-rages-at-russia-generals-and-threatens-bakhmut-pullout</w:t>
      </w:r>
      <w:r w:rsidR="001A7448" w:rsidRPr="001644E6">
        <w:rPr>
          <w:rStyle w:val="Hyperlink"/>
          <w:rFonts w:ascii="Times New Roman" w:hAnsi="Times New Roman" w:cs="Times New Roman"/>
          <w:color w:val="auto"/>
          <w:u w:val="none"/>
        </w:rPr>
        <w:t>,</w:t>
      </w:r>
      <w:r w:rsidR="00453B3F" w:rsidRPr="001644E6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  <w:r w:rsidR="00453B3F" w:rsidRPr="001644E6">
        <w:rPr>
          <w:rFonts w:ascii="Times New Roman" w:hAnsi="Times New Roman" w:cs="Times New Roman"/>
        </w:rPr>
        <w:t>erişim 13.09.2023.</w:t>
      </w:r>
    </w:p>
    <w:p w14:paraId="74101C31" w14:textId="6C2D0947" w:rsidR="007F0074" w:rsidRPr="001644E6" w:rsidRDefault="007F0074" w:rsidP="00CD3042">
      <w:p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1644E6">
        <w:rPr>
          <w:rFonts w:ascii="Times New Roman" w:hAnsi="Times New Roman" w:cs="Times New Roman"/>
        </w:rPr>
        <w:t xml:space="preserve">SURİYE GÜNDEMİ (2019). Rus Özel Askeri Şirket Wagner’in Faaliyet Gösterdiği Ülkeler, </w:t>
      </w:r>
      <w:r w:rsidRPr="001644E6">
        <w:rPr>
          <w:rFonts w:ascii="Times New Roman" w:hAnsi="Times New Roman" w:cs="Times New Roman"/>
          <w:i/>
          <w:iCs/>
        </w:rPr>
        <w:t>https://www.suriyegundemi.com/rus-ozel-askeri-sirketi-wagner-in-faaliyet-gosterdigi-ulkeler</w:t>
      </w:r>
      <w:r w:rsidR="001A7448" w:rsidRPr="001644E6">
        <w:rPr>
          <w:rStyle w:val="Hyperlink"/>
          <w:rFonts w:ascii="Times New Roman" w:hAnsi="Times New Roman" w:cs="Times New Roman"/>
          <w:i/>
          <w:iCs/>
          <w:color w:val="auto"/>
          <w:u w:val="none"/>
        </w:rPr>
        <w:t>,</w:t>
      </w:r>
      <w:r w:rsidRPr="001644E6">
        <w:rPr>
          <w:rFonts w:ascii="Times New Roman" w:hAnsi="Times New Roman" w:cs="Times New Roman"/>
          <w:i/>
          <w:iCs/>
        </w:rPr>
        <w:t xml:space="preserve"> </w:t>
      </w:r>
      <w:r w:rsidR="00453B3F" w:rsidRPr="001644E6">
        <w:rPr>
          <w:rFonts w:ascii="Times New Roman" w:hAnsi="Times New Roman" w:cs="Times New Roman"/>
        </w:rPr>
        <w:t>erişim 05.10.2023.</w:t>
      </w:r>
    </w:p>
    <w:p w14:paraId="291671B9" w14:textId="7A3DF19E" w:rsidR="007F0074" w:rsidRPr="001644E6" w:rsidRDefault="007F0074" w:rsidP="00CD3042">
      <w:pPr>
        <w:spacing w:line="240" w:lineRule="auto"/>
        <w:ind w:left="426" w:hanging="426"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r w:rsidRPr="001644E6">
        <w:rPr>
          <w:rFonts w:ascii="Times New Roman" w:hAnsi="Times New Roman" w:cs="Times New Roman"/>
        </w:rPr>
        <w:t xml:space="preserve">UNITED NATIONS (1989). International </w:t>
      </w:r>
      <w:proofErr w:type="spellStart"/>
      <w:r w:rsidRPr="001644E6">
        <w:rPr>
          <w:rFonts w:ascii="Times New Roman" w:hAnsi="Times New Roman" w:cs="Times New Roman"/>
        </w:rPr>
        <w:t>Convention</w:t>
      </w:r>
      <w:proofErr w:type="spellEnd"/>
      <w:r w:rsidRPr="001644E6">
        <w:rPr>
          <w:rFonts w:ascii="Times New Roman" w:hAnsi="Times New Roman" w:cs="Times New Roman"/>
        </w:rPr>
        <w:t xml:space="preserve"> </w:t>
      </w:r>
      <w:proofErr w:type="spellStart"/>
      <w:r w:rsidRPr="001644E6">
        <w:rPr>
          <w:rFonts w:ascii="Times New Roman" w:hAnsi="Times New Roman" w:cs="Times New Roman"/>
        </w:rPr>
        <w:t>Against</w:t>
      </w:r>
      <w:proofErr w:type="spellEnd"/>
      <w:r w:rsidRPr="001644E6">
        <w:rPr>
          <w:rFonts w:ascii="Times New Roman" w:hAnsi="Times New Roman" w:cs="Times New Roman"/>
        </w:rPr>
        <w:t xml:space="preserve"> </w:t>
      </w:r>
      <w:proofErr w:type="spellStart"/>
      <w:r w:rsidRPr="001644E6">
        <w:rPr>
          <w:rFonts w:ascii="Times New Roman" w:hAnsi="Times New Roman" w:cs="Times New Roman"/>
        </w:rPr>
        <w:t>the</w:t>
      </w:r>
      <w:proofErr w:type="spellEnd"/>
      <w:r w:rsidRPr="001644E6">
        <w:rPr>
          <w:rFonts w:ascii="Times New Roman" w:hAnsi="Times New Roman" w:cs="Times New Roman"/>
        </w:rPr>
        <w:t xml:space="preserve"> </w:t>
      </w:r>
      <w:proofErr w:type="spellStart"/>
      <w:r w:rsidRPr="001644E6">
        <w:rPr>
          <w:rFonts w:ascii="Times New Roman" w:hAnsi="Times New Roman" w:cs="Times New Roman"/>
        </w:rPr>
        <w:t>Recruitment</w:t>
      </w:r>
      <w:proofErr w:type="spellEnd"/>
      <w:r w:rsidRPr="001644E6">
        <w:rPr>
          <w:rFonts w:ascii="Times New Roman" w:hAnsi="Times New Roman" w:cs="Times New Roman"/>
        </w:rPr>
        <w:t xml:space="preserve">, </w:t>
      </w:r>
      <w:proofErr w:type="spellStart"/>
      <w:r w:rsidRPr="001644E6">
        <w:rPr>
          <w:rFonts w:ascii="Times New Roman" w:hAnsi="Times New Roman" w:cs="Times New Roman"/>
        </w:rPr>
        <w:t>Use</w:t>
      </w:r>
      <w:proofErr w:type="spellEnd"/>
      <w:r w:rsidRPr="001644E6">
        <w:rPr>
          <w:rFonts w:ascii="Times New Roman" w:hAnsi="Times New Roman" w:cs="Times New Roman"/>
        </w:rPr>
        <w:t xml:space="preserve">, </w:t>
      </w:r>
      <w:proofErr w:type="spellStart"/>
      <w:r w:rsidRPr="001644E6">
        <w:rPr>
          <w:rFonts w:ascii="Times New Roman" w:hAnsi="Times New Roman" w:cs="Times New Roman"/>
        </w:rPr>
        <w:t>Financing</w:t>
      </w:r>
      <w:proofErr w:type="spellEnd"/>
      <w:r w:rsidRPr="001644E6">
        <w:rPr>
          <w:rFonts w:ascii="Times New Roman" w:hAnsi="Times New Roman" w:cs="Times New Roman"/>
        </w:rPr>
        <w:t xml:space="preserve"> </w:t>
      </w:r>
      <w:proofErr w:type="spellStart"/>
      <w:r w:rsidRPr="001644E6">
        <w:rPr>
          <w:rFonts w:ascii="Times New Roman" w:hAnsi="Times New Roman" w:cs="Times New Roman"/>
        </w:rPr>
        <w:t>and</w:t>
      </w:r>
      <w:proofErr w:type="spellEnd"/>
      <w:r w:rsidRPr="001644E6">
        <w:rPr>
          <w:rFonts w:ascii="Times New Roman" w:hAnsi="Times New Roman" w:cs="Times New Roman"/>
        </w:rPr>
        <w:t xml:space="preserve"> Training of Mercenaries, New York (US), Vol.2163, Status.17(37), https://treaties.un.org/Pages/ViewDetails.aspx?src=IND&amp;mtdsg_no=XVIII-6&amp;chapter=18&amp;clang=_en</w:t>
      </w:r>
      <w:r w:rsidR="001A7448" w:rsidRPr="001644E6">
        <w:rPr>
          <w:rStyle w:val="Hyperlink"/>
          <w:rFonts w:ascii="Times New Roman" w:hAnsi="Times New Roman" w:cs="Times New Roman"/>
          <w:color w:val="auto"/>
          <w:u w:val="none"/>
        </w:rPr>
        <w:t>,</w:t>
      </w:r>
      <w:r w:rsidR="00453B3F" w:rsidRPr="001644E6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  <w:r w:rsidR="00453B3F" w:rsidRPr="001644E6">
        <w:rPr>
          <w:rFonts w:ascii="Times New Roman" w:hAnsi="Times New Roman" w:cs="Times New Roman"/>
        </w:rPr>
        <w:t>erişim 21.08.2023.</w:t>
      </w:r>
    </w:p>
    <w:p w14:paraId="5D158BAA" w14:textId="5C8EB5B0" w:rsidR="007F0074" w:rsidRPr="001644E6" w:rsidRDefault="007F0074" w:rsidP="00CD3042">
      <w:p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1644E6">
        <w:rPr>
          <w:rFonts w:ascii="Times New Roman" w:hAnsi="Times New Roman" w:cs="Times New Roman"/>
        </w:rPr>
        <w:t>ZAHABRIKOV Vladimir (2023)</w:t>
      </w:r>
      <w:r w:rsidR="000D1756" w:rsidRPr="001644E6">
        <w:rPr>
          <w:rFonts w:ascii="Times New Roman" w:hAnsi="Times New Roman" w:cs="Times New Roman"/>
        </w:rPr>
        <w:t>.</w:t>
      </w:r>
      <w:r w:rsidRPr="001644E6">
        <w:rPr>
          <w:rFonts w:ascii="Times New Roman" w:hAnsi="Times New Roman" w:cs="Times New Roman"/>
        </w:rPr>
        <w:t xml:space="preserve"> </w:t>
      </w:r>
      <w:proofErr w:type="spellStart"/>
      <w:r w:rsidRPr="001644E6">
        <w:rPr>
          <w:rFonts w:ascii="Times New Roman" w:hAnsi="Times New Roman" w:cs="Times New Roman"/>
        </w:rPr>
        <w:t>Pavar</w:t>
      </w:r>
      <w:proofErr w:type="spellEnd"/>
      <w:r w:rsidRPr="001644E6">
        <w:rPr>
          <w:rFonts w:ascii="Times New Roman" w:hAnsi="Times New Roman" w:cs="Times New Roman"/>
        </w:rPr>
        <w:t xml:space="preserve">. </w:t>
      </w:r>
      <w:proofErr w:type="spellStart"/>
      <w:r w:rsidRPr="001644E6">
        <w:rPr>
          <w:rFonts w:ascii="Times New Roman" w:hAnsi="Times New Roman" w:cs="Times New Roman"/>
        </w:rPr>
        <w:t>Osnavatel</w:t>
      </w:r>
      <w:proofErr w:type="spellEnd"/>
      <w:r w:rsidRPr="001644E6">
        <w:rPr>
          <w:rFonts w:ascii="Times New Roman" w:hAnsi="Times New Roman" w:cs="Times New Roman"/>
        </w:rPr>
        <w:t xml:space="preserve"> ÇVK </w:t>
      </w:r>
      <w:proofErr w:type="spellStart"/>
      <w:r w:rsidRPr="001644E6">
        <w:rPr>
          <w:rFonts w:ascii="Times New Roman" w:hAnsi="Times New Roman" w:cs="Times New Roman"/>
        </w:rPr>
        <w:t>Myatejnik</w:t>
      </w:r>
      <w:proofErr w:type="spellEnd"/>
      <w:r w:rsidRPr="001644E6">
        <w:rPr>
          <w:rFonts w:ascii="Times New Roman" w:hAnsi="Times New Roman" w:cs="Times New Roman"/>
        </w:rPr>
        <w:t xml:space="preserve">. </w:t>
      </w:r>
      <w:proofErr w:type="spellStart"/>
      <w:r w:rsidRPr="001644E6">
        <w:rPr>
          <w:rFonts w:ascii="Times New Roman" w:hAnsi="Times New Roman" w:cs="Times New Roman"/>
        </w:rPr>
        <w:t>Evgeniy</w:t>
      </w:r>
      <w:proofErr w:type="spellEnd"/>
      <w:r w:rsidRPr="001644E6">
        <w:rPr>
          <w:rFonts w:ascii="Times New Roman" w:hAnsi="Times New Roman" w:cs="Times New Roman"/>
        </w:rPr>
        <w:t xml:space="preserve"> </w:t>
      </w:r>
      <w:proofErr w:type="spellStart"/>
      <w:r w:rsidRPr="001644E6">
        <w:rPr>
          <w:rFonts w:ascii="Times New Roman" w:hAnsi="Times New Roman" w:cs="Times New Roman"/>
        </w:rPr>
        <w:t>Prigojin</w:t>
      </w:r>
      <w:proofErr w:type="spellEnd"/>
      <w:r w:rsidRPr="001644E6">
        <w:rPr>
          <w:rFonts w:ascii="Times New Roman" w:hAnsi="Times New Roman" w:cs="Times New Roman"/>
        </w:rPr>
        <w:t xml:space="preserve"> </w:t>
      </w:r>
      <w:proofErr w:type="spellStart"/>
      <w:r w:rsidRPr="001644E6">
        <w:rPr>
          <w:rFonts w:ascii="Times New Roman" w:hAnsi="Times New Roman" w:cs="Times New Roman"/>
        </w:rPr>
        <w:t>Pagib</w:t>
      </w:r>
      <w:proofErr w:type="spellEnd"/>
      <w:r w:rsidRPr="001644E6">
        <w:rPr>
          <w:rFonts w:ascii="Times New Roman" w:hAnsi="Times New Roman" w:cs="Times New Roman"/>
        </w:rPr>
        <w:t xml:space="preserve"> v </w:t>
      </w:r>
      <w:proofErr w:type="spellStart"/>
      <w:r w:rsidRPr="001644E6">
        <w:rPr>
          <w:rFonts w:ascii="Times New Roman" w:hAnsi="Times New Roman" w:cs="Times New Roman"/>
        </w:rPr>
        <w:t>Aviakastrofe</w:t>
      </w:r>
      <w:proofErr w:type="spellEnd"/>
      <w:r w:rsidRPr="001644E6">
        <w:rPr>
          <w:rFonts w:ascii="Times New Roman" w:hAnsi="Times New Roman" w:cs="Times New Roman"/>
        </w:rPr>
        <w:t xml:space="preserve">. </w:t>
      </w:r>
      <w:proofErr w:type="spellStart"/>
      <w:r w:rsidRPr="001644E6">
        <w:rPr>
          <w:rFonts w:ascii="Times New Roman" w:hAnsi="Times New Roman" w:cs="Times New Roman"/>
        </w:rPr>
        <w:t>Çem</w:t>
      </w:r>
      <w:proofErr w:type="spellEnd"/>
      <w:r w:rsidRPr="001644E6">
        <w:rPr>
          <w:rFonts w:ascii="Times New Roman" w:hAnsi="Times New Roman" w:cs="Times New Roman"/>
        </w:rPr>
        <w:t xml:space="preserve"> On </w:t>
      </w:r>
      <w:proofErr w:type="spellStart"/>
      <w:r w:rsidRPr="001644E6">
        <w:rPr>
          <w:rFonts w:ascii="Times New Roman" w:hAnsi="Times New Roman" w:cs="Times New Roman"/>
        </w:rPr>
        <w:t>Zapomnilsa</w:t>
      </w:r>
      <w:proofErr w:type="spellEnd"/>
      <w:r w:rsidRPr="001644E6">
        <w:rPr>
          <w:rFonts w:ascii="Times New Roman" w:hAnsi="Times New Roman" w:cs="Times New Roman"/>
        </w:rPr>
        <w:t xml:space="preserve">? https://lenta.ru/articles/ 2023/08/24/ </w:t>
      </w:r>
      <w:proofErr w:type="spellStart"/>
      <w:r w:rsidRPr="001644E6">
        <w:rPr>
          <w:rFonts w:ascii="Times New Roman" w:hAnsi="Times New Roman" w:cs="Times New Roman"/>
        </w:rPr>
        <w:t>evgeniiprigozhinumer</w:t>
      </w:r>
      <w:proofErr w:type="spellEnd"/>
      <w:r w:rsidRPr="001644E6">
        <w:rPr>
          <w:rFonts w:ascii="Times New Roman" w:hAnsi="Times New Roman" w:cs="Times New Roman"/>
        </w:rPr>
        <w:t>/</w:t>
      </w:r>
      <w:r w:rsidR="001A7448" w:rsidRPr="001644E6">
        <w:rPr>
          <w:rFonts w:ascii="Times New Roman" w:hAnsi="Times New Roman" w:cs="Times New Roman"/>
        </w:rPr>
        <w:t>,</w:t>
      </w:r>
      <w:r w:rsidR="00453B3F" w:rsidRPr="001644E6">
        <w:rPr>
          <w:rFonts w:ascii="Times New Roman" w:hAnsi="Times New Roman" w:cs="Times New Roman"/>
        </w:rPr>
        <w:t xml:space="preserve"> erişim 24.10.2023.</w:t>
      </w:r>
    </w:p>
    <w:p w14:paraId="65320184" w14:textId="77777777" w:rsidR="00A04896" w:rsidRPr="001644E6" w:rsidRDefault="00A04896" w:rsidP="00CD3042">
      <w:p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</w:p>
    <w:p w14:paraId="6F389D65" w14:textId="77777777" w:rsidR="00A04896" w:rsidRPr="001644E6" w:rsidRDefault="00A04896" w:rsidP="00CD3042">
      <w:p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</w:p>
    <w:sectPr w:rsidR="00A04896" w:rsidRPr="001644E6" w:rsidSect="000E7520">
      <w:footerReference w:type="default" r:id="rId8"/>
      <w:headerReference w:type="first" r:id="rId9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8120C" w14:textId="77777777" w:rsidR="00D9234A" w:rsidRDefault="00D9234A" w:rsidP="00F35A42">
      <w:pPr>
        <w:spacing w:after="0" w:line="240" w:lineRule="auto"/>
      </w:pPr>
      <w:r>
        <w:separator/>
      </w:r>
    </w:p>
  </w:endnote>
  <w:endnote w:type="continuationSeparator" w:id="0">
    <w:p w14:paraId="066C7025" w14:textId="77777777" w:rsidR="00D9234A" w:rsidRDefault="00D9234A" w:rsidP="00F35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dine721 BT">
    <w:altName w:val="Cambria"/>
    <w:charset w:val="A2"/>
    <w:family w:val="roman"/>
    <w:pitch w:val="variable"/>
    <w:sig w:usb0="800000AF" w:usb1="1000204A" w:usb2="00000000" w:usb3="00000000" w:csb0="0000001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79885303"/>
      <w:docPartObj>
        <w:docPartGallery w:val="Page Numbers (Bottom of Page)"/>
        <w:docPartUnique/>
      </w:docPartObj>
    </w:sdtPr>
    <w:sdtContent>
      <w:p w14:paraId="4D0A67C8" w14:textId="18A8CE51" w:rsidR="0098395B" w:rsidRDefault="0098395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EFB">
          <w:rPr>
            <w:noProof/>
          </w:rPr>
          <w:t>1</w:t>
        </w:r>
        <w:r>
          <w:fldChar w:fldCharType="end"/>
        </w:r>
      </w:p>
    </w:sdtContent>
  </w:sdt>
  <w:p w14:paraId="1C759E29" w14:textId="77777777" w:rsidR="0098395B" w:rsidRDefault="009839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3F529" w14:textId="77777777" w:rsidR="00D9234A" w:rsidRDefault="00D9234A" w:rsidP="00F35A42">
      <w:pPr>
        <w:spacing w:after="0" w:line="240" w:lineRule="auto"/>
      </w:pPr>
      <w:r>
        <w:separator/>
      </w:r>
    </w:p>
  </w:footnote>
  <w:footnote w:type="continuationSeparator" w:id="0">
    <w:p w14:paraId="117A2372" w14:textId="77777777" w:rsidR="00D9234A" w:rsidRDefault="00D9234A" w:rsidP="00F35A42">
      <w:pPr>
        <w:spacing w:after="0" w:line="240" w:lineRule="auto"/>
      </w:pPr>
      <w:r>
        <w:continuationSeparator/>
      </w:r>
    </w:p>
  </w:footnote>
  <w:footnote w:id="1">
    <w:p w14:paraId="494EB795" w14:textId="6365D394" w:rsidR="001644E6" w:rsidRPr="001644E6" w:rsidRDefault="001644E6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1644E6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1644E6">
        <w:rPr>
          <w:rFonts w:ascii="Times New Roman" w:hAnsi="Times New Roman" w:cs="Times New Roman"/>
          <w:sz w:val="18"/>
          <w:szCs w:val="18"/>
        </w:rPr>
        <w:t xml:space="preserve"> </w:t>
      </w:r>
      <w:r w:rsidRPr="001644E6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Morris </w:t>
      </w:r>
      <w:proofErr w:type="spellStart"/>
      <w:r w:rsidRPr="001644E6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Janowitz</w:t>
      </w:r>
      <w:proofErr w:type="spellEnd"/>
      <w:r w:rsidRPr="001644E6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, </w:t>
      </w:r>
      <w:proofErr w:type="spellStart"/>
      <w:r w:rsidRPr="001644E6">
        <w:rPr>
          <w:rFonts w:ascii="Times New Roman" w:hAnsi="Times New Roman" w:cs="Times New Roman"/>
          <w:i/>
          <w:iCs/>
          <w:color w:val="111111"/>
          <w:sz w:val="18"/>
          <w:szCs w:val="18"/>
          <w:shd w:val="clear" w:color="auto" w:fill="FFFFFF"/>
        </w:rPr>
        <w:t>The</w:t>
      </w:r>
      <w:proofErr w:type="spellEnd"/>
      <w:r w:rsidRPr="001644E6">
        <w:rPr>
          <w:rFonts w:ascii="Times New Roman" w:hAnsi="Times New Roman" w:cs="Times New Roman"/>
          <w:i/>
          <w:iCs/>
          <w:color w:val="111111"/>
          <w:sz w:val="18"/>
          <w:szCs w:val="18"/>
          <w:shd w:val="clear" w:color="auto" w:fill="FFFFFF"/>
        </w:rPr>
        <w:t xml:space="preserve"> Professional </w:t>
      </w:r>
      <w:proofErr w:type="spellStart"/>
      <w:r w:rsidRPr="001644E6">
        <w:rPr>
          <w:rFonts w:ascii="Times New Roman" w:hAnsi="Times New Roman" w:cs="Times New Roman"/>
          <w:i/>
          <w:iCs/>
          <w:color w:val="111111"/>
          <w:sz w:val="18"/>
          <w:szCs w:val="18"/>
          <w:shd w:val="clear" w:color="auto" w:fill="FFFFFF"/>
        </w:rPr>
        <w:t>Soldier</w:t>
      </w:r>
      <w:proofErr w:type="spellEnd"/>
      <w:r w:rsidRPr="001644E6">
        <w:rPr>
          <w:rFonts w:ascii="Times New Roman" w:hAnsi="Times New Roman" w:cs="Times New Roman"/>
          <w:i/>
          <w:iCs/>
          <w:color w:val="111111"/>
          <w:sz w:val="18"/>
          <w:szCs w:val="18"/>
          <w:shd w:val="clear" w:color="auto" w:fill="FFFFFF"/>
        </w:rPr>
        <w:t xml:space="preserve">: A </w:t>
      </w:r>
      <w:proofErr w:type="spellStart"/>
      <w:r w:rsidRPr="001644E6">
        <w:rPr>
          <w:rFonts w:ascii="Times New Roman" w:hAnsi="Times New Roman" w:cs="Times New Roman"/>
          <w:i/>
          <w:iCs/>
          <w:color w:val="111111"/>
          <w:sz w:val="18"/>
          <w:szCs w:val="18"/>
          <w:shd w:val="clear" w:color="auto" w:fill="FFFFFF"/>
        </w:rPr>
        <w:t>Social</w:t>
      </w:r>
      <w:proofErr w:type="spellEnd"/>
      <w:r w:rsidRPr="001644E6">
        <w:rPr>
          <w:rFonts w:ascii="Times New Roman" w:hAnsi="Times New Roman" w:cs="Times New Roman"/>
          <w:i/>
          <w:iCs/>
          <w:color w:val="111111"/>
          <w:sz w:val="18"/>
          <w:szCs w:val="18"/>
          <w:shd w:val="clear" w:color="auto" w:fill="FFFFFF"/>
        </w:rPr>
        <w:t xml:space="preserve"> </w:t>
      </w:r>
      <w:proofErr w:type="spellStart"/>
      <w:r w:rsidRPr="001644E6">
        <w:rPr>
          <w:rFonts w:ascii="Times New Roman" w:hAnsi="Times New Roman" w:cs="Times New Roman"/>
          <w:i/>
          <w:iCs/>
          <w:color w:val="111111"/>
          <w:sz w:val="18"/>
          <w:szCs w:val="18"/>
          <w:shd w:val="clear" w:color="auto" w:fill="FFFFFF"/>
        </w:rPr>
        <w:t>and</w:t>
      </w:r>
      <w:proofErr w:type="spellEnd"/>
      <w:r w:rsidRPr="001644E6">
        <w:rPr>
          <w:rFonts w:ascii="Times New Roman" w:hAnsi="Times New Roman" w:cs="Times New Roman"/>
          <w:i/>
          <w:iCs/>
          <w:color w:val="111111"/>
          <w:sz w:val="18"/>
          <w:szCs w:val="18"/>
          <w:shd w:val="clear" w:color="auto" w:fill="FFFFFF"/>
        </w:rPr>
        <w:t xml:space="preserve"> </w:t>
      </w:r>
      <w:proofErr w:type="spellStart"/>
      <w:r w:rsidRPr="001644E6">
        <w:rPr>
          <w:rFonts w:ascii="Times New Roman" w:hAnsi="Times New Roman" w:cs="Times New Roman"/>
          <w:i/>
          <w:iCs/>
          <w:color w:val="111111"/>
          <w:sz w:val="18"/>
          <w:szCs w:val="18"/>
          <w:shd w:val="clear" w:color="auto" w:fill="FFFFFF"/>
        </w:rPr>
        <w:t>Political</w:t>
      </w:r>
      <w:proofErr w:type="spellEnd"/>
      <w:r w:rsidRPr="001644E6">
        <w:rPr>
          <w:rFonts w:ascii="Times New Roman" w:hAnsi="Times New Roman" w:cs="Times New Roman"/>
          <w:i/>
          <w:iCs/>
          <w:color w:val="111111"/>
          <w:sz w:val="18"/>
          <w:szCs w:val="18"/>
          <w:shd w:val="clear" w:color="auto" w:fill="FFFFFF"/>
        </w:rPr>
        <w:t xml:space="preserve"> </w:t>
      </w:r>
      <w:proofErr w:type="spellStart"/>
      <w:r w:rsidRPr="001644E6">
        <w:rPr>
          <w:rFonts w:ascii="Times New Roman" w:hAnsi="Times New Roman" w:cs="Times New Roman"/>
          <w:i/>
          <w:iCs/>
          <w:color w:val="111111"/>
          <w:sz w:val="18"/>
          <w:szCs w:val="18"/>
          <w:shd w:val="clear" w:color="auto" w:fill="FFFFFF"/>
        </w:rPr>
        <w:t>Portrait</w:t>
      </w:r>
      <w:proofErr w:type="spellEnd"/>
      <w:r w:rsidRPr="001644E6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, </w:t>
      </w:r>
      <w:proofErr w:type="spellStart"/>
      <w:r w:rsidRPr="001644E6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Free</w:t>
      </w:r>
      <w:proofErr w:type="spellEnd"/>
      <w:r w:rsidRPr="001644E6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</w:t>
      </w:r>
      <w:proofErr w:type="spellStart"/>
      <w:r w:rsidRPr="001644E6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Press</w:t>
      </w:r>
      <w:proofErr w:type="spellEnd"/>
      <w:r w:rsidRPr="001644E6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, New York, 1964, s. 210.</w:t>
      </w:r>
    </w:p>
  </w:footnote>
  <w:footnote w:id="2">
    <w:p w14:paraId="09810140" w14:textId="0A4A6B68" w:rsidR="001644E6" w:rsidRPr="001644E6" w:rsidRDefault="001644E6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1644E6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1644E6">
        <w:rPr>
          <w:rFonts w:ascii="Times New Roman" w:hAnsi="Times New Roman" w:cs="Times New Roman"/>
          <w:sz w:val="18"/>
          <w:szCs w:val="18"/>
        </w:rPr>
        <w:t xml:space="preserve"> Age, s. 188.</w:t>
      </w:r>
    </w:p>
  </w:footnote>
  <w:footnote w:id="3">
    <w:p w14:paraId="583010BA" w14:textId="360C362C" w:rsidR="001644E6" w:rsidRPr="001644E6" w:rsidRDefault="001644E6" w:rsidP="001644E6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1644E6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1644E6">
        <w:rPr>
          <w:rFonts w:ascii="Times New Roman" w:hAnsi="Times New Roman" w:cs="Times New Roman"/>
          <w:sz w:val="18"/>
          <w:szCs w:val="18"/>
        </w:rPr>
        <w:t xml:space="preserve"> </w:t>
      </w:r>
      <w:r w:rsidRPr="001644E6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Adam </w:t>
      </w:r>
      <w:proofErr w:type="spellStart"/>
      <w:r w:rsidRPr="001644E6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Grissom</w:t>
      </w:r>
      <w:proofErr w:type="spellEnd"/>
      <w:r w:rsidRPr="001644E6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, “</w:t>
      </w:r>
      <w:proofErr w:type="spellStart"/>
      <w:r w:rsidRPr="001644E6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The</w:t>
      </w:r>
      <w:proofErr w:type="spellEnd"/>
      <w:r w:rsidRPr="001644E6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</w:t>
      </w:r>
      <w:proofErr w:type="spellStart"/>
      <w:r w:rsidRPr="001644E6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Future</w:t>
      </w:r>
      <w:proofErr w:type="spellEnd"/>
      <w:r w:rsidRPr="001644E6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of </w:t>
      </w:r>
      <w:proofErr w:type="spellStart"/>
      <w:r w:rsidRPr="001644E6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Military</w:t>
      </w:r>
      <w:proofErr w:type="spellEnd"/>
      <w:r w:rsidRPr="001644E6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</w:t>
      </w:r>
      <w:proofErr w:type="spellStart"/>
      <w:r w:rsidRPr="001644E6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Innovation</w:t>
      </w:r>
      <w:proofErr w:type="spellEnd"/>
      <w:r w:rsidRPr="001644E6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 xml:space="preserve"> </w:t>
      </w:r>
      <w:proofErr w:type="spellStart"/>
      <w:r w:rsidRPr="001644E6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Studies</w:t>
      </w:r>
      <w:proofErr w:type="spellEnd"/>
      <w:r w:rsidRPr="001644E6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”, </w:t>
      </w:r>
      <w:proofErr w:type="spellStart"/>
      <w:r w:rsidRPr="001644E6">
        <w:rPr>
          <w:rFonts w:ascii="Times New Roman" w:hAnsi="Times New Roman" w:cs="Times New Roman"/>
          <w:i/>
          <w:iCs/>
          <w:color w:val="111111"/>
          <w:sz w:val="18"/>
          <w:szCs w:val="18"/>
          <w:shd w:val="clear" w:color="auto" w:fill="FFFFFF"/>
        </w:rPr>
        <w:t>Journal</w:t>
      </w:r>
      <w:proofErr w:type="spellEnd"/>
      <w:r w:rsidRPr="001644E6">
        <w:rPr>
          <w:rFonts w:ascii="Times New Roman" w:hAnsi="Times New Roman" w:cs="Times New Roman"/>
          <w:i/>
          <w:iCs/>
          <w:color w:val="111111"/>
          <w:sz w:val="18"/>
          <w:szCs w:val="18"/>
          <w:shd w:val="clear" w:color="auto" w:fill="FFFFFF"/>
        </w:rPr>
        <w:t xml:space="preserve"> of Strategic </w:t>
      </w:r>
      <w:proofErr w:type="spellStart"/>
      <w:r w:rsidRPr="001644E6">
        <w:rPr>
          <w:rFonts w:ascii="Times New Roman" w:hAnsi="Times New Roman" w:cs="Times New Roman"/>
          <w:i/>
          <w:iCs/>
          <w:color w:val="111111"/>
          <w:sz w:val="18"/>
          <w:szCs w:val="18"/>
          <w:shd w:val="clear" w:color="auto" w:fill="FFFFFF"/>
        </w:rPr>
        <w:t>Studies</w:t>
      </w:r>
      <w:proofErr w:type="spellEnd"/>
      <w:r w:rsidRPr="001644E6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, 29:5, 2006, s. 910.</w:t>
      </w:r>
    </w:p>
  </w:footnote>
  <w:footnote w:id="4">
    <w:p w14:paraId="347153EF" w14:textId="41B82195" w:rsidR="006F748D" w:rsidRPr="006F748D" w:rsidRDefault="006F748D">
      <w:pPr>
        <w:pStyle w:val="FootnoteText"/>
        <w:rPr>
          <w:b/>
          <w:bCs/>
        </w:rPr>
      </w:pPr>
      <w:r>
        <w:rPr>
          <w:rStyle w:val="FootnoteReference"/>
        </w:rPr>
        <w:footnoteRef/>
      </w:r>
      <w:r>
        <w:t xml:space="preserve"> </w:t>
      </w:r>
      <w:r w:rsidRPr="006F748D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Barış Ateş, Soğuk Savaş Sonrası Dönemde Askeri Değişim: NATO Orduları ve Türk Silahlı Kuvvetleri Üzerine Karşılaştırmalı Bir Analiz, </w:t>
      </w:r>
      <w:r w:rsidRPr="006F748D">
        <w:rPr>
          <w:rFonts w:ascii="Times New Roman" w:hAnsi="Times New Roman" w:cs="Times New Roman"/>
          <w:i/>
          <w:iCs/>
          <w:color w:val="111111"/>
          <w:sz w:val="18"/>
          <w:szCs w:val="18"/>
          <w:shd w:val="clear" w:color="auto" w:fill="FFFFFF"/>
        </w:rPr>
        <w:t>Doktora Tezi</w:t>
      </w:r>
      <w:r w:rsidRPr="006F748D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, Gazi Üniversitesi, Ankara, 2014, s. 84.</w:t>
      </w:r>
    </w:p>
  </w:footnote>
  <w:footnote w:id="5">
    <w:p w14:paraId="654A89E4" w14:textId="2CF48834" w:rsidR="001644E6" w:rsidRDefault="001644E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644E6">
        <w:rPr>
          <w:rFonts w:ascii="Times New Roman" w:hAnsi="Times New Roman" w:cs="Times New Roman"/>
          <w:sz w:val="18"/>
          <w:szCs w:val="18"/>
        </w:rPr>
        <w:t>Halil İnalcık, “Barbaros’tan İnebahtı (</w:t>
      </w:r>
      <w:proofErr w:type="spellStart"/>
      <w:r w:rsidRPr="001644E6">
        <w:rPr>
          <w:rFonts w:ascii="Times New Roman" w:hAnsi="Times New Roman" w:cs="Times New Roman"/>
          <w:sz w:val="18"/>
          <w:szCs w:val="18"/>
        </w:rPr>
        <w:t>Leponto</w:t>
      </w:r>
      <w:proofErr w:type="spellEnd"/>
      <w:r w:rsidRPr="001644E6">
        <w:rPr>
          <w:rFonts w:ascii="Times New Roman" w:hAnsi="Times New Roman" w:cs="Times New Roman"/>
          <w:sz w:val="18"/>
          <w:szCs w:val="18"/>
        </w:rPr>
        <w:t xml:space="preserve">)’ya Akdeniz”, Bülent Arı (ed.), </w:t>
      </w:r>
      <w:r w:rsidRPr="001644E6">
        <w:rPr>
          <w:rFonts w:ascii="Times New Roman" w:hAnsi="Times New Roman" w:cs="Times New Roman"/>
          <w:i/>
          <w:iCs/>
          <w:sz w:val="18"/>
          <w:szCs w:val="18"/>
        </w:rPr>
        <w:t>Türk Denizcilik Tarihi</w:t>
      </w:r>
      <w:r w:rsidRPr="001644E6">
        <w:rPr>
          <w:rFonts w:ascii="Times New Roman" w:hAnsi="Times New Roman" w:cs="Times New Roman"/>
          <w:sz w:val="18"/>
          <w:szCs w:val="18"/>
        </w:rPr>
        <w:t>, T.C. Başbakanlık Denizcilik Müsteşarlığı Yayınları, Ankara, 2002, 141-154.</w:t>
      </w:r>
    </w:p>
  </w:footnote>
  <w:footnote w:id="6">
    <w:p w14:paraId="3EB8128E" w14:textId="139A31A7" w:rsidR="001644E6" w:rsidRPr="001644E6" w:rsidRDefault="001644E6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1644E6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1644E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644E6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Janowitz</w:t>
      </w:r>
      <w:proofErr w:type="spellEnd"/>
      <w:r w:rsidRPr="001644E6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, </w:t>
      </w:r>
      <w:proofErr w:type="spellStart"/>
      <w:r w:rsidRPr="001644E6">
        <w:rPr>
          <w:rFonts w:ascii="Times New Roman" w:hAnsi="Times New Roman" w:cs="Times New Roman"/>
          <w:i/>
          <w:iCs/>
          <w:color w:val="111111"/>
          <w:sz w:val="18"/>
          <w:szCs w:val="18"/>
          <w:shd w:val="clear" w:color="auto" w:fill="FFFFFF"/>
        </w:rPr>
        <w:t>The</w:t>
      </w:r>
      <w:proofErr w:type="spellEnd"/>
      <w:r w:rsidRPr="001644E6">
        <w:rPr>
          <w:rFonts w:ascii="Times New Roman" w:hAnsi="Times New Roman" w:cs="Times New Roman"/>
          <w:i/>
          <w:iCs/>
          <w:color w:val="111111"/>
          <w:sz w:val="18"/>
          <w:szCs w:val="18"/>
          <w:shd w:val="clear" w:color="auto" w:fill="FFFFFF"/>
        </w:rPr>
        <w:t xml:space="preserve"> Professional </w:t>
      </w:r>
      <w:proofErr w:type="spellStart"/>
      <w:r w:rsidRPr="001644E6">
        <w:rPr>
          <w:rFonts w:ascii="Times New Roman" w:hAnsi="Times New Roman" w:cs="Times New Roman"/>
          <w:i/>
          <w:iCs/>
          <w:color w:val="111111"/>
          <w:sz w:val="18"/>
          <w:szCs w:val="18"/>
          <w:shd w:val="clear" w:color="auto" w:fill="FFFFFF"/>
        </w:rPr>
        <w:t>Soldier</w:t>
      </w:r>
      <w:proofErr w:type="spellEnd"/>
      <w:r w:rsidRPr="001644E6">
        <w:rPr>
          <w:rFonts w:ascii="Times New Roman" w:hAnsi="Times New Roman" w:cs="Times New Roman"/>
          <w:color w:val="111111"/>
          <w:sz w:val="18"/>
          <w:szCs w:val="18"/>
          <w:shd w:val="clear" w:color="auto" w:fill="FFFFFF"/>
        </w:rPr>
        <w:t>, s. 155.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6912" w:type="dxa"/>
      <w:tblLook w:val="04A0" w:firstRow="1" w:lastRow="0" w:firstColumn="1" w:lastColumn="0" w:noHBand="0" w:noVBand="1"/>
    </w:tblPr>
    <w:tblGrid>
      <w:gridCol w:w="3456"/>
      <w:gridCol w:w="3456"/>
    </w:tblGrid>
    <w:tr w:rsidR="000E7520" w:rsidRPr="00030BE6" w14:paraId="27D081D4" w14:textId="77777777" w:rsidTr="00582C1C">
      <w:tc>
        <w:tcPr>
          <w:tcW w:w="3456" w:type="dxa"/>
        </w:tcPr>
        <w:p w14:paraId="0D27E0D7" w14:textId="1D015BC7" w:rsidR="000E7520" w:rsidRPr="00030BE6" w:rsidRDefault="000E7520" w:rsidP="000E7520">
          <w:pPr>
            <w:widowControl w:val="0"/>
            <w:tabs>
              <w:tab w:val="center" w:pos="4536"/>
              <w:tab w:val="right" w:pos="9072"/>
            </w:tabs>
            <w:spacing w:line="200" w:lineRule="exact"/>
            <w:rPr>
              <w:rFonts w:ascii="Aldine721 BT" w:eastAsia="Calibri" w:hAnsi="Aldine721 BT"/>
              <w:sz w:val="16"/>
              <w:szCs w:val="16"/>
            </w:rPr>
          </w:pPr>
        </w:p>
      </w:tc>
      <w:tc>
        <w:tcPr>
          <w:tcW w:w="3456" w:type="dxa"/>
        </w:tcPr>
        <w:p w14:paraId="4DE940A4" w14:textId="77777777" w:rsidR="000E7520" w:rsidRPr="00030BE6" w:rsidRDefault="000E7520" w:rsidP="000E7520">
          <w:pPr>
            <w:widowControl w:val="0"/>
            <w:tabs>
              <w:tab w:val="center" w:pos="4536"/>
              <w:tab w:val="right" w:pos="9072"/>
            </w:tabs>
            <w:spacing w:line="200" w:lineRule="exact"/>
            <w:jc w:val="right"/>
            <w:rPr>
              <w:rFonts w:ascii="Aldine721 BT" w:eastAsia="Calibri" w:hAnsi="Aldine721 BT"/>
              <w:sz w:val="16"/>
              <w:szCs w:val="16"/>
            </w:rPr>
          </w:pPr>
          <w:r w:rsidRPr="00030BE6">
            <w:rPr>
              <w:rFonts w:ascii="Aldine721 BT" w:eastAsia="Calibri" w:hAnsi="Aldine721 BT"/>
              <w:sz w:val="16"/>
              <w:szCs w:val="16"/>
            </w:rPr>
            <w:t>Araştırma Makalesi</w:t>
          </w:r>
        </w:p>
        <w:p w14:paraId="0861B7B0" w14:textId="77777777" w:rsidR="000E7520" w:rsidRPr="00030BE6" w:rsidRDefault="000E7520" w:rsidP="000E7520">
          <w:pPr>
            <w:widowControl w:val="0"/>
            <w:tabs>
              <w:tab w:val="center" w:pos="4536"/>
              <w:tab w:val="right" w:pos="9072"/>
            </w:tabs>
            <w:spacing w:line="200" w:lineRule="exact"/>
            <w:jc w:val="right"/>
            <w:rPr>
              <w:rFonts w:ascii="Aldine721 BT" w:eastAsia="Calibri" w:hAnsi="Aldine721 BT"/>
              <w:sz w:val="16"/>
              <w:szCs w:val="16"/>
            </w:rPr>
          </w:pPr>
          <w:proofErr w:type="spellStart"/>
          <w:r w:rsidRPr="00030BE6">
            <w:rPr>
              <w:rFonts w:ascii="Aldine721 BT" w:eastAsia="Calibri" w:hAnsi="Aldine721 BT"/>
              <w:sz w:val="16"/>
              <w:szCs w:val="16"/>
            </w:rPr>
            <w:t>Research</w:t>
          </w:r>
          <w:proofErr w:type="spellEnd"/>
          <w:r w:rsidRPr="00030BE6">
            <w:rPr>
              <w:rFonts w:ascii="Aldine721 BT" w:eastAsia="Calibri" w:hAnsi="Aldine721 BT"/>
              <w:sz w:val="16"/>
              <w:szCs w:val="16"/>
            </w:rPr>
            <w:t xml:space="preserve"> </w:t>
          </w:r>
          <w:proofErr w:type="spellStart"/>
          <w:r w:rsidRPr="00030BE6">
            <w:rPr>
              <w:rFonts w:ascii="Aldine721 BT" w:eastAsia="Calibri" w:hAnsi="Aldine721 BT"/>
              <w:sz w:val="16"/>
              <w:szCs w:val="16"/>
            </w:rPr>
            <w:t>Article</w:t>
          </w:r>
          <w:proofErr w:type="spellEnd"/>
        </w:p>
      </w:tc>
    </w:tr>
  </w:tbl>
  <w:p w14:paraId="05115FE9" w14:textId="77777777" w:rsidR="000E7520" w:rsidRDefault="000E7520" w:rsidP="000E7520">
    <w:pPr>
      <w:pStyle w:val="Header"/>
    </w:pPr>
  </w:p>
  <w:p w14:paraId="319B1D1E" w14:textId="77777777" w:rsidR="000E7520" w:rsidRDefault="000E75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314AB"/>
    <w:multiLevelType w:val="hybridMultilevel"/>
    <w:tmpl w:val="9CF4CA22"/>
    <w:lvl w:ilvl="0" w:tplc="2DA6ADC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00F8A"/>
    <w:multiLevelType w:val="hybridMultilevel"/>
    <w:tmpl w:val="9AC061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1510A"/>
    <w:multiLevelType w:val="hybridMultilevel"/>
    <w:tmpl w:val="5A780D58"/>
    <w:lvl w:ilvl="0" w:tplc="ABC06B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F473EAF"/>
    <w:multiLevelType w:val="hybridMultilevel"/>
    <w:tmpl w:val="DEAACF06"/>
    <w:lvl w:ilvl="0" w:tplc="041F000F">
      <w:start w:val="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326" w:hanging="360"/>
      </w:pPr>
    </w:lvl>
    <w:lvl w:ilvl="2" w:tplc="041F001B" w:tentative="1">
      <w:start w:val="1"/>
      <w:numFmt w:val="lowerRoman"/>
      <w:lvlText w:val="%3."/>
      <w:lvlJc w:val="right"/>
      <w:pPr>
        <w:ind w:left="7046" w:hanging="180"/>
      </w:pPr>
    </w:lvl>
    <w:lvl w:ilvl="3" w:tplc="041F000F" w:tentative="1">
      <w:start w:val="1"/>
      <w:numFmt w:val="decimal"/>
      <w:lvlText w:val="%4."/>
      <w:lvlJc w:val="left"/>
      <w:pPr>
        <w:ind w:left="7766" w:hanging="360"/>
      </w:pPr>
    </w:lvl>
    <w:lvl w:ilvl="4" w:tplc="041F0019" w:tentative="1">
      <w:start w:val="1"/>
      <w:numFmt w:val="lowerLetter"/>
      <w:lvlText w:val="%5."/>
      <w:lvlJc w:val="left"/>
      <w:pPr>
        <w:ind w:left="8486" w:hanging="360"/>
      </w:pPr>
    </w:lvl>
    <w:lvl w:ilvl="5" w:tplc="041F001B" w:tentative="1">
      <w:start w:val="1"/>
      <w:numFmt w:val="lowerRoman"/>
      <w:lvlText w:val="%6."/>
      <w:lvlJc w:val="right"/>
      <w:pPr>
        <w:ind w:left="9206" w:hanging="180"/>
      </w:pPr>
    </w:lvl>
    <w:lvl w:ilvl="6" w:tplc="041F000F" w:tentative="1">
      <w:start w:val="1"/>
      <w:numFmt w:val="decimal"/>
      <w:lvlText w:val="%7."/>
      <w:lvlJc w:val="left"/>
      <w:pPr>
        <w:ind w:left="9926" w:hanging="360"/>
      </w:pPr>
    </w:lvl>
    <w:lvl w:ilvl="7" w:tplc="041F0019" w:tentative="1">
      <w:start w:val="1"/>
      <w:numFmt w:val="lowerLetter"/>
      <w:lvlText w:val="%8."/>
      <w:lvlJc w:val="left"/>
      <w:pPr>
        <w:ind w:left="10646" w:hanging="360"/>
      </w:pPr>
    </w:lvl>
    <w:lvl w:ilvl="8" w:tplc="041F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4" w15:restartNumberingAfterBreak="0">
    <w:nsid w:val="56FF4D9C"/>
    <w:multiLevelType w:val="hybridMultilevel"/>
    <w:tmpl w:val="64188C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A705F"/>
    <w:multiLevelType w:val="hybridMultilevel"/>
    <w:tmpl w:val="30FA435A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80E07"/>
    <w:multiLevelType w:val="hybridMultilevel"/>
    <w:tmpl w:val="13947516"/>
    <w:lvl w:ilvl="0" w:tplc="5DE806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A4D4C"/>
    <w:multiLevelType w:val="hybridMultilevel"/>
    <w:tmpl w:val="F5E602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9F2DA1"/>
    <w:multiLevelType w:val="multilevel"/>
    <w:tmpl w:val="46F6E23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 w15:restartNumberingAfterBreak="0">
    <w:nsid w:val="6D8C5048"/>
    <w:multiLevelType w:val="hybridMultilevel"/>
    <w:tmpl w:val="31B43E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66083B"/>
    <w:multiLevelType w:val="hybridMultilevel"/>
    <w:tmpl w:val="8BBA0A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405786">
    <w:abstractNumId w:val="10"/>
  </w:num>
  <w:num w:numId="2" w16cid:durableId="580985163">
    <w:abstractNumId w:val="3"/>
  </w:num>
  <w:num w:numId="3" w16cid:durableId="1681423531">
    <w:abstractNumId w:val="7"/>
  </w:num>
  <w:num w:numId="4" w16cid:durableId="1753089505">
    <w:abstractNumId w:val="5"/>
  </w:num>
  <w:num w:numId="5" w16cid:durableId="609897376">
    <w:abstractNumId w:val="1"/>
  </w:num>
  <w:num w:numId="6" w16cid:durableId="303121755">
    <w:abstractNumId w:val="4"/>
  </w:num>
  <w:num w:numId="7" w16cid:durableId="686521787">
    <w:abstractNumId w:val="6"/>
  </w:num>
  <w:num w:numId="8" w16cid:durableId="1634869455">
    <w:abstractNumId w:val="2"/>
  </w:num>
  <w:num w:numId="9" w16cid:durableId="390932715">
    <w:abstractNumId w:val="0"/>
  </w:num>
  <w:num w:numId="10" w16cid:durableId="1436829328">
    <w:abstractNumId w:val="8"/>
  </w:num>
  <w:num w:numId="11" w16cid:durableId="12779798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217"/>
    <w:rsid w:val="00000EFB"/>
    <w:rsid w:val="000012D5"/>
    <w:rsid w:val="00001556"/>
    <w:rsid w:val="00002D7D"/>
    <w:rsid w:val="00004553"/>
    <w:rsid w:val="00004F98"/>
    <w:rsid w:val="0000543F"/>
    <w:rsid w:val="000059E7"/>
    <w:rsid w:val="00011BB2"/>
    <w:rsid w:val="000122A5"/>
    <w:rsid w:val="000134E3"/>
    <w:rsid w:val="00013C0C"/>
    <w:rsid w:val="0001505B"/>
    <w:rsid w:val="00016955"/>
    <w:rsid w:val="00016C6F"/>
    <w:rsid w:val="00016CBB"/>
    <w:rsid w:val="00020C76"/>
    <w:rsid w:val="00024C31"/>
    <w:rsid w:val="00027876"/>
    <w:rsid w:val="00030BA9"/>
    <w:rsid w:val="00032DE6"/>
    <w:rsid w:val="000339F6"/>
    <w:rsid w:val="00033C8F"/>
    <w:rsid w:val="00033FB4"/>
    <w:rsid w:val="000344ED"/>
    <w:rsid w:val="00036629"/>
    <w:rsid w:val="000371E5"/>
    <w:rsid w:val="000377FD"/>
    <w:rsid w:val="000403AB"/>
    <w:rsid w:val="000413F7"/>
    <w:rsid w:val="00041538"/>
    <w:rsid w:val="00043364"/>
    <w:rsid w:val="000436E8"/>
    <w:rsid w:val="000442D5"/>
    <w:rsid w:val="00044960"/>
    <w:rsid w:val="000502BA"/>
    <w:rsid w:val="000504A0"/>
    <w:rsid w:val="000515CF"/>
    <w:rsid w:val="0005279C"/>
    <w:rsid w:val="00055146"/>
    <w:rsid w:val="00055425"/>
    <w:rsid w:val="000565DF"/>
    <w:rsid w:val="00057586"/>
    <w:rsid w:val="00057CE2"/>
    <w:rsid w:val="00061014"/>
    <w:rsid w:val="0006192C"/>
    <w:rsid w:val="0006341C"/>
    <w:rsid w:val="000640DD"/>
    <w:rsid w:val="000709C9"/>
    <w:rsid w:val="0007239E"/>
    <w:rsid w:val="00073447"/>
    <w:rsid w:val="00073539"/>
    <w:rsid w:val="00073B1C"/>
    <w:rsid w:val="00073B95"/>
    <w:rsid w:val="00074052"/>
    <w:rsid w:val="0007455A"/>
    <w:rsid w:val="00075372"/>
    <w:rsid w:val="00075768"/>
    <w:rsid w:val="00075ECA"/>
    <w:rsid w:val="0007698E"/>
    <w:rsid w:val="00076AA6"/>
    <w:rsid w:val="00077943"/>
    <w:rsid w:val="00077AE4"/>
    <w:rsid w:val="00077E5E"/>
    <w:rsid w:val="00082EB9"/>
    <w:rsid w:val="0008333C"/>
    <w:rsid w:val="0008646A"/>
    <w:rsid w:val="00086828"/>
    <w:rsid w:val="00087861"/>
    <w:rsid w:val="000900A6"/>
    <w:rsid w:val="00090C96"/>
    <w:rsid w:val="000910B6"/>
    <w:rsid w:val="0009155C"/>
    <w:rsid w:val="00091EB3"/>
    <w:rsid w:val="0009221D"/>
    <w:rsid w:val="000923A8"/>
    <w:rsid w:val="00093C67"/>
    <w:rsid w:val="00093D0E"/>
    <w:rsid w:val="000949FE"/>
    <w:rsid w:val="0009609E"/>
    <w:rsid w:val="000963CC"/>
    <w:rsid w:val="00097062"/>
    <w:rsid w:val="0009726D"/>
    <w:rsid w:val="000973A8"/>
    <w:rsid w:val="000A0674"/>
    <w:rsid w:val="000A090E"/>
    <w:rsid w:val="000A25E8"/>
    <w:rsid w:val="000A2D78"/>
    <w:rsid w:val="000A2FD7"/>
    <w:rsid w:val="000A3178"/>
    <w:rsid w:val="000A514B"/>
    <w:rsid w:val="000A57E5"/>
    <w:rsid w:val="000A5D0F"/>
    <w:rsid w:val="000A787B"/>
    <w:rsid w:val="000B11C4"/>
    <w:rsid w:val="000B1518"/>
    <w:rsid w:val="000B1AFE"/>
    <w:rsid w:val="000B2415"/>
    <w:rsid w:val="000B4CF4"/>
    <w:rsid w:val="000B71CE"/>
    <w:rsid w:val="000B7EB4"/>
    <w:rsid w:val="000C1370"/>
    <w:rsid w:val="000C3052"/>
    <w:rsid w:val="000C3A1C"/>
    <w:rsid w:val="000C511D"/>
    <w:rsid w:val="000C519C"/>
    <w:rsid w:val="000C5813"/>
    <w:rsid w:val="000D03C5"/>
    <w:rsid w:val="000D056D"/>
    <w:rsid w:val="000D1756"/>
    <w:rsid w:val="000D17CF"/>
    <w:rsid w:val="000D1BAB"/>
    <w:rsid w:val="000D290A"/>
    <w:rsid w:val="000D4E93"/>
    <w:rsid w:val="000D68A4"/>
    <w:rsid w:val="000D76EE"/>
    <w:rsid w:val="000E1937"/>
    <w:rsid w:val="000E3763"/>
    <w:rsid w:val="000E3ADF"/>
    <w:rsid w:val="000E46EC"/>
    <w:rsid w:val="000E53A7"/>
    <w:rsid w:val="000E7520"/>
    <w:rsid w:val="000E7AD4"/>
    <w:rsid w:val="000F094D"/>
    <w:rsid w:val="000F09E0"/>
    <w:rsid w:val="000F0C86"/>
    <w:rsid w:val="000F2D86"/>
    <w:rsid w:val="000F63D5"/>
    <w:rsid w:val="001009F1"/>
    <w:rsid w:val="00101049"/>
    <w:rsid w:val="001021B6"/>
    <w:rsid w:val="0010243F"/>
    <w:rsid w:val="001029D1"/>
    <w:rsid w:val="00102C92"/>
    <w:rsid w:val="00103669"/>
    <w:rsid w:val="001042A0"/>
    <w:rsid w:val="00104813"/>
    <w:rsid w:val="0010578E"/>
    <w:rsid w:val="0010756F"/>
    <w:rsid w:val="0010780E"/>
    <w:rsid w:val="00110C6F"/>
    <w:rsid w:val="00110E07"/>
    <w:rsid w:val="00112835"/>
    <w:rsid w:val="00112C0E"/>
    <w:rsid w:val="00113BE6"/>
    <w:rsid w:val="001147D3"/>
    <w:rsid w:val="001150C4"/>
    <w:rsid w:val="001168DE"/>
    <w:rsid w:val="001169D5"/>
    <w:rsid w:val="0012253F"/>
    <w:rsid w:val="001226AA"/>
    <w:rsid w:val="0012580B"/>
    <w:rsid w:val="00125C4C"/>
    <w:rsid w:val="001261E6"/>
    <w:rsid w:val="00126323"/>
    <w:rsid w:val="00126836"/>
    <w:rsid w:val="00127796"/>
    <w:rsid w:val="00127A5C"/>
    <w:rsid w:val="00127B54"/>
    <w:rsid w:val="00130076"/>
    <w:rsid w:val="0013109C"/>
    <w:rsid w:val="001310A9"/>
    <w:rsid w:val="00132A10"/>
    <w:rsid w:val="00133A46"/>
    <w:rsid w:val="001346FB"/>
    <w:rsid w:val="001354F1"/>
    <w:rsid w:val="00137285"/>
    <w:rsid w:val="00141CD2"/>
    <w:rsid w:val="0014269B"/>
    <w:rsid w:val="0014270B"/>
    <w:rsid w:val="00144F2B"/>
    <w:rsid w:val="00145593"/>
    <w:rsid w:val="00145788"/>
    <w:rsid w:val="001474F3"/>
    <w:rsid w:val="00150B92"/>
    <w:rsid w:val="00151630"/>
    <w:rsid w:val="0015341B"/>
    <w:rsid w:val="001544CA"/>
    <w:rsid w:val="001559C3"/>
    <w:rsid w:val="001572E5"/>
    <w:rsid w:val="00160A26"/>
    <w:rsid w:val="00161C8B"/>
    <w:rsid w:val="00162771"/>
    <w:rsid w:val="00163201"/>
    <w:rsid w:val="0016386B"/>
    <w:rsid w:val="001644E6"/>
    <w:rsid w:val="0016517F"/>
    <w:rsid w:val="00171B31"/>
    <w:rsid w:val="00172434"/>
    <w:rsid w:val="001725C4"/>
    <w:rsid w:val="0017283B"/>
    <w:rsid w:val="00172AD7"/>
    <w:rsid w:val="00172BEA"/>
    <w:rsid w:val="00172D98"/>
    <w:rsid w:val="00173757"/>
    <w:rsid w:val="00175244"/>
    <w:rsid w:val="00176C64"/>
    <w:rsid w:val="00176C76"/>
    <w:rsid w:val="00176D92"/>
    <w:rsid w:val="00176DED"/>
    <w:rsid w:val="001771D1"/>
    <w:rsid w:val="001816EE"/>
    <w:rsid w:val="0018178F"/>
    <w:rsid w:val="00181B52"/>
    <w:rsid w:val="00184478"/>
    <w:rsid w:val="001845C0"/>
    <w:rsid w:val="001854BA"/>
    <w:rsid w:val="001867CC"/>
    <w:rsid w:val="00186821"/>
    <w:rsid w:val="0019041C"/>
    <w:rsid w:val="00190CFF"/>
    <w:rsid w:val="001923B6"/>
    <w:rsid w:val="00193940"/>
    <w:rsid w:val="00195968"/>
    <w:rsid w:val="00196F55"/>
    <w:rsid w:val="00197056"/>
    <w:rsid w:val="001A01F7"/>
    <w:rsid w:val="001A0DF5"/>
    <w:rsid w:val="001A1694"/>
    <w:rsid w:val="001A22F4"/>
    <w:rsid w:val="001A2412"/>
    <w:rsid w:val="001A2519"/>
    <w:rsid w:val="001A3127"/>
    <w:rsid w:val="001A3E90"/>
    <w:rsid w:val="001A4A5A"/>
    <w:rsid w:val="001A56D9"/>
    <w:rsid w:val="001A5EA6"/>
    <w:rsid w:val="001A6CFC"/>
    <w:rsid w:val="001A70FD"/>
    <w:rsid w:val="001A7448"/>
    <w:rsid w:val="001A7A04"/>
    <w:rsid w:val="001B03C5"/>
    <w:rsid w:val="001B1FF3"/>
    <w:rsid w:val="001B2664"/>
    <w:rsid w:val="001B2667"/>
    <w:rsid w:val="001B61AA"/>
    <w:rsid w:val="001B7AFB"/>
    <w:rsid w:val="001B7CB9"/>
    <w:rsid w:val="001C0726"/>
    <w:rsid w:val="001C0C7E"/>
    <w:rsid w:val="001C180A"/>
    <w:rsid w:val="001C3A62"/>
    <w:rsid w:val="001C4841"/>
    <w:rsid w:val="001C6367"/>
    <w:rsid w:val="001C6DDC"/>
    <w:rsid w:val="001C75F8"/>
    <w:rsid w:val="001C7BB6"/>
    <w:rsid w:val="001D0575"/>
    <w:rsid w:val="001D06EB"/>
    <w:rsid w:val="001D14C2"/>
    <w:rsid w:val="001D1ED5"/>
    <w:rsid w:val="001D2899"/>
    <w:rsid w:val="001D34C7"/>
    <w:rsid w:val="001D65B1"/>
    <w:rsid w:val="001D7975"/>
    <w:rsid w:val="001D7D5B"/>
    <w:rsid w:val="001E0217"/>
    <w:rsid w:val="001E0DA5"/>
    <w:rsid w:val="001E0F63"/>
    <w:rsid w:val="001E17B1"/>
    <w:rsid w:val="001E1B4C"/>
    <w:rsid w:val="001E4DAE"/>
    <w:rsid w:val="001E5096"/>
    <w:rsid w:val="001E5125"/>
    <w:rsid w:val="001E5402"/>
    <w:rsid w:val="001E56BB"/>
    <w:rsid w:val="001E6B16"/>
    <w:rsid w:val="001F0BAD"/>
    <w:rsid w:val="001F2602"/>
    <w:rsid w:val="001F4D94"/>
    <w:rsid w:val="001F4E68"/>
    <w:rsid w:val="001F68F0"/>
    <w:rsid w:val="001F6C96"/>
    <w:rsid w:val="00200C04"/>
    <w:rsid w:val="00200C23"/>
    <w:rsid w:val="00200EC6"/>
    <w:rsid w:val="00201A35"/>
    <w:rsid w:val="00203D3B"/>
    <w:rsid w:val="002044EF"/>
    <w:rsid w:val="00207A53"/>
    <w:rsid w:val="0021073F"/>
    <w:rsid w:val="00210B2C"/>
    <w:rsid w:val="002125D5"/>
    <w:rsid w:val="00212E4D"/>
    <w:rsid w:val="00214935"/>
    <w:rsid w:val="00214F1F"/>
    <w:rsid w:val="002155B3"/>
    <w:rsid w:val="002172EC"/>
    <w:rsid w:val="0021783E"/>
    <w:rsid w:val="00220909"/>
    <w:rsid w:val="00220C08"/>
    <w:rsid w:val="002210C4"/>
    <w:rsid w:val="00223A66"/>
    <w:rsid w:val="00223DE9"/>
    <w:rsid w:val="00225B54"/>
    <w:rsid w:val="00225EA9"/>
    <w:rsid w:val="00226246"/>
    <w:rsid w:val="00226BF1"/>
    <w:rsid w:val="00226DB5"/>
    <w:rsid w:val="00226DE8"/>
    <w:rsid w:val="002278E2"/>
    <w:rsid w:val="002300AE"/>
    <w:rsid w:val="00230156"/>
    <w:rsid w:val="0023217F"/>
    <w:rsid w:val="00234601"/>
    <w:rsid w:val="00234906"/>
    <w:rsid w:val="00234D23"/>
    <w:rsid w:val="00234D97"/>
    <w:rsid w:val="002360F4"/>
    <w:rsid w:val="00236E21"/>
    <w:rsid w:val="00241266"/>
    <w:rsid w:val="00242839"/>
    <w:rsid w:val="00242BCA"/>
    <w:rsid w:val="00243C14"/>
    <w:rsid w:val="00244D8C"/>
    <w:rsid w:val="0024515A"/>
    <w:rsid w:val="002451C1"/>
    <w:rsid w:val="00245753"/>
    <w:rsid w:val="00246D3C"/>
    <w:rsid w:val="00247523"/>
    <w:rsid w:val="00251248"/>
    <w:rsid w:val="0025184E"/>
    <w:rsid w:val="00251D18"/>
    <w:rsid w:val="00252C48"/>
    <w:rsid w:val="0025315F"/>
    <w:rsid w:val="00253C7E"/>
    <w:rsid w:val="00254CDB"/>
    <w:rsid w:val="00255300"/>
    <w:rsid w:val="0025667B"/>
    <w:rsid w:val="00256A44"/>
    <w:rsid w:val="002571A6"/>
    <w:rsid w:val="00257425"/>
    <w:rsid w:val="0026025F"/>
    <w:rsid w:val="002602A3"/>
    <w:rsid w:val="002602E3"/>
    <w:rsid w:val="00260446"/>
    <w:rsid w:val="00261D47"/>
    <w:rsid w:val="00262400"/>
    <w:rsid w:val="00262D27"/>
    <w:rsid w:val="00262D54"/>
    <w:rsid w:val="0026309D"/>
    <w:rsid w:val="002633B6"/>
    <w:rsid w:val="00263B42"/>
    <w:rsid w:val="00265A2A"/>
    <w:rsid w:val="00266028"/>
    <w:rsid w:val="0026634C"/>
    <w:rsid w:val="00267777"/>
    <w:rsid w:val="002709EC"/>
    <w:rsid w:val="002717BE"/>
    <w:rsid w:val="002729DD"/>
    <w:rsid w:val="002735E4"/>
    <w:rsid w:val="00273FA6"/>
    <w:rsid w:val="0027413A"/>
    <w:rsid w:val="00274436"/>
    <w:rsid w:val="0027459C"/>
    <w:rsid w:val="00274865"/>
    <w:rsid w:val="0027494C"/>
    <w:rsid w:val="00275226"/>
    <w:rsid w:val="0027540D"/>
    <w:rsid w:val="00275839"/>
    <w:rsid w:val="002862C8"/>
    <w:rsid w:val="00286AA0"/>
    <w:rsid w:val="00287C95"/>
    <w:rsid w:val="00292A8B"/>
    <w:rsid w:val="00292B25"/>
    <w:rsid w:val="00292DBE"/>
    <w:rsid w:val="00293474"/>
    <w:rsid w:val="00296B64"/>
    <w:rsid w:val="002971D5"/>
    <w:rsid w:val="002973F1"/>
    <w:rsid w:val="002A1A03"/>
    <w:rsid w:val="002A20CC"/>
    <w:rsid w:val="002A275A"/>
    <w:rsid w:val="002A2E3D"/>
    <w:rsid w:val="002A497D"/>
    <w:rsid w:val="002A64D5"/>
    <w:rsid w:val="002A683A"/>
    <w:rsid w:val="002A7851"/>
    <w:rsid w:val="002B006C"/>
    <w:rsid w:val="002B05F4"/>
    <w:rsid w:val="002B0DEE"/>
    <w:rsid w:val="002B0EF3"/>
    <w:rsid w:val="002B246B"/>
    <w:rsid w:val="002B3220"/>
    <w:rsid w:val="002B3523"/>
    <w:rsid w:val="002B3E52"/>
    <w:rsid w:val="002B41E5"/>
    <w:rsid w:val="002B445F"/>
    <w:rsid w:val="002B5179"/>
    <w:rsid w:val="002B60C5"/>
    <w:rsid w:val="002B6CE4"/>
    <w:rsid w:val="002C1C00"/>
    <w:rsid w:val="002C1D3E"/>
    <w:rsid w:val="002C2889"/>
    <w:rsid w:val="002C2A68"/>
    <w:rsid w:val="002C3429"/>
    <w:rsid w:val="002C4C46"/>
    <w:rsid w:val="002C4CEB"/>
    <w:rsid w:val="002C4E31"/>
    <w:rsid w:val="002C4E78"/>
    <w:rsid w:val="002C5157"/>
    <w:rsid w:val="002C60CA"/>
    <w:rsid w:val="002C75EC"/>
    <w:rsid w:val="002C777E"/>
    <w:rsid w:val="002D0122"/>
    <w:rsid w:val="002D0930"/>
    <w:rsid w:val="002D1EC6"/>
    <w:rsid w:val="002D582F"/>
    <w:rsid w:val="002E0A79"/>
    <w:rsid w:val="002E1219"/>
    <w:rsid w:val="002E1D24"/>
    <w:rsid w:val="002E2D75"/>
    <w:rsid w:val="002E310D"/>
    <w:rsid w:val="002E50F3"/>
    <w:rsid w:val="002E5F19"/>
    <w:rsid w:val="002E7417"/>
    <w:rsid w:val="002F2515"/>
    <w:rsid w:val="002F2D54"/>
    <w:rsid w:val="002F2F9A"/>
    <w:rsid w:val="002F512C"/>
    <w:rsid w:val="002F524D"/>
    <w:rsid w:val="002F57EB"/>
    <w:rsid w:val="002F681E"/>
    <w:rsid w:val="00300350"/>
    <w:rsid w:val="00300C36"/>
    <w:rsid w:val="00301E51"/>
    <w:rsid w:val="00302E0C"/>
    <w:rsid w:val="00303372"/>
    <w:rsid w:val="00304E77"/>
    <w:rsid w:val="00305012"/>
    <w:rsid w:val="00305889"/>
    <w:rsid w:val="003058A1"/>
    <w:rsid w:val="00306408"/>
    <w:rsid w:val="00306500"/>
    <w:rsid w:val="00306886"/>
    <w:rsid w:val="003075D3"/>
    <w:rsid w:val="003075EF"/>
    <w:rsid w:val="00307D7C"/>
    <w:rsid w:val="00310A5D"/>
    <w:rsid w:val="00311DA2"/>
    <w:rsid w:val="00313356"/>
    <w:rsid w:val="00314B9A"/>
    <w:rsid w:val="003165C5"/>
    <w:rsid w:val="00316B4D"/>
    <w:rsid w:val="00320CC7"/>
    <w:rsid w:val="00321A19"/>
    <w:rsid w:val="00323FC9"/>
    <w:rsid w:val="00324DE5"/>
    <w:rsid w:val="00326420"/>
    <w:rsid w:val="00327230"/>
    <w:rsid w:val="00330E5A"/>
    <w:rsid w:val="0033140B"/>
    <w:rsid w:val="00331561"/>
    <w:rsid w:val="00331BA9"/>
    <w:rsid w:val="00332035"/>
    <w:rsid w:val="0033326B"/>
    <w:rsid w:val="003346A5"/>
    <w:rsid w:val="00334E92"/>
    <w:rsid w:val="00335210"/>
    <w:rsid w:val="003356D7"/>
    <w:rsid w:val="00335F85"/>
    <w:rsid w:val="00341C1C"/>
    <w:rsid w:val="00342328"/>
    <w:rsid w:val="00343434"/>
    <w:rsid w:val="00343727"/>
    <w:rsid w:val="00344118"/>
    <w:rsid w:val="003442D1"/>
    <w:rsid w:val="00344483"/>
    <w:rsid w:val="003445AC"/>
    <w:rsid w:val="00344A34"/>
    <w:rsid w:val="003452C5"/>
    <w:rsid w:val="003459D1"/>
    <w:rsid w:val="003463C0"/>
    <w:rsid w:val="00346AC2"/>
    <w:rsid w:val="003477A8"/>
    <w:rsid w:val="00350225"/>
    <w:rsid w:val="00351069"/>
    <w:rsid w:val="00352585"/>
    <w:rsid w:val="00352DC3"/>
    <w:rsid w:val="00353360"/>
    <w:rsid w:val="00353777"/>
    <w:rsid w:val="00354D29"/>
    <w:rsid w:val="00355149"/>
    <w:rsid w:val="00356B23"/>
    <w:rsid w:val="00356C41"/>
    <w:rsid w:val="003579DB"/>
    <w:rsid w:val="00360F9B"/>
    <w:rsid w:val="00361EB9"/>
    <w:rsid w:val="00362B80"/>
    <w:rsid w:val="00362E0B"/>
    <w:rsid w:val="0036726E"/>
    <w:rsid w:val="00370158"/>
    <w:rsid w:val="00373E5D"/>
    <w:rsid w:val="00375923"/>
    <w:rsid w:val="0038078C"/>
    <w:rsid w:val="00380B58"/>
    <w:rsid w:val="00381009"/>
    <w:rsid w:val="0038509A"/>
    <w:rsid w:val="00385784"/>
    <w:rsid w:val="003867A2"/>
    <w:rsid w:val="003910FA"/>
    <w:rsid w:val="00392405"/>
    <w:rsid w:val="00392E26"/>
    <w:rsid w:val="003934E4"/>
    <w:rsid w:val="003959E2"/>
    <w:rsid w:val="00395B86"/>
    <w:rsid w:val="00395C69"/>
    <w:rsid w:val="0039616C"/>
    <w:rsid w:val="003A0000"/>
    <w:rsid w:val="003A13BC"/>
    <w:rsid w:val="003A1EB9"/>
    <w:rsid w:val="003A5C93"/>
    <w:rsid w:val="003A5F58"/>
    <w:rsid w:val="003A6B87"/>
    <w:rsid w:val="003B083E"/>
    <w:rsid w:val="003B0BE0"/>
    <w:rsid w:val="003B14B0"/>
    <w:rsid w:val="003B241B"/>
    <w:rsid w:val="003B31CF"/>
    <w:rsid w:val="003B338B"/>
    <w:rsid w:val="003B3B88"/>
    <w:rsid w:val="003B5DF3"/>
    <w:rsid w:val="003B739B"/>
    <w:rsid w:val="003C0473"/>
    <w:rsid w:val="003C057F"/>
    <w:rsid w:val="003C2B72"/>
    <w:rsid w:val="003C429D"/>
    <w:rsid w:val="003C47ED"/>
    <w:rsid w:val="003C4B13"/>
    <w:rsid w:val="003C4CC8"/>
    <w:rsid w:val="003C4CEF"/>
    <w:rsid w:val="003C5C86"/>
    <w:rsid w:val="003C6543"/>
    <w:rsid w:val="003C6637"/>
    <w:rsid w:val="003C6B12"/>
    <w:rsid w:val="003C7C2F"/>
    <w:rsid w:val="003D0E1F"/>
    <w:rsid w:val="003D21B0"/>
    <w:rsid w:val="003D231E"/>
    <w:rsid w:val="003D40A2"/>
    <w:rsid w:val="003D64DF"/>
    <w:rsid w:val="003D683A"/>
    <w:rsid w:val="003D71E0"/>
    <w:rsid w:val="003E0030"/>
    <w:rsid w:val="003E0368"/>
    <w:rsid w:val="003E19F7"/>
    <w:rsid w:val="003E224D"/>
    <w:rsid w:val="003E284A"/>
    <w:rsid w:val="003E3F0F"/>
    <w:rsid w:val="003E52CB"/>
    <w:rsid w:val="003E5C50"/>
    <w:rsid w:val="003F1A9C"/>
    <w:rsid w:val="003F1E1D"/>
    <w:rsid w:val="003F3711"/>
    <w:rsid w:val="003F646D"/>
    <w:rsid w:val="003F6644"/>
    <w:rsid w:val="003F668D"/>
    <w:rsid w:val="003F6BAC"/>
    <w:rsid w:val="0040094D"/>
    <w:rsid w:val="0040135D"/>
    <w:rsid w:val="00401A52"/>
    <w:rsid w:val="00403871"/>
    <w:rsid w:val="00403F83"/>
    <w:rsid w:val="00407945"/>
    <w:rsid w:val="0041058B"/>
    <w:rsid w:val="00410A56"/>
    <w:rsid w:val="004127FB"/>
    <w:rsid w:val="0041282F"/>
    <w:rsid w:val="0041290C"/>
    <w:rsid w:val="00412D57"/>
    <w:rsid w:val="00416E62"/>
    <w:rsid w:val="00417159"/>
    <w:rsid w:val="0042257B"/>
    <w:rsid w:val="0042424D"/>
    <w:rsid w:val="00425547"/>
    <w:rsid w:val="004259DF"/>
    <w:rsid w:val="00425B7E"/>
    <w:rsid w:val="00427F1F"/>
    <w:rsid w:val="00430CEB"/>
    <w:rsid w:val="004310AC"/>
    <w:rsid w:val="00432B89"/>
    <w:rsid w:val="00433279"/>
    <w:rsid w:val="004333F7"/>
    <w:rsid w:val="00434BB1"/>
    <w:rsid w:val="00435258"/>
    <w:rsid w:val="00436224"/>
    <w:rsid w:val="004412D8"/>
    <w:rsid w:val="00444DC5"/>
    <w:rsid w:val="00445EE5"/>
    <w:rsid w:val="00445F03"/>
    <w:rsid w:val="00446632"/>
    <w:rsid w:val="0044673A"/>
    <w:rsid w:val="00451248"/>
    <w:rsid w:val="004532D6"/>
    <w:rsid w:val="00453B3F"/>
    <w:rsid w:val="00454550"/>
    <w:rsid w:val="0045481C"/>
    <w:rsid w:val="0045558D"/>
    <w:rsid w:val="004559FC"/>
    <w:rsid w:val="0045612E"/>
    <w:rsid w:val="0045730B"/>
    <w:rsid w:val="00461E08"/>
    <w:rsid w:val="0046224E"/>
    <w:rsid w:val="0046340B"/>
    <w:rsid w:val="00463CF0"/>
    <w:rsid w:val="00464BA5"/>
    <w:rsid w:val="0046592D"/>
    <w:rsid w:val="00465DE1"/>
    <w:rsid w:val="00466411"/>
    <w:rsid w:val="00466A14"/>
    <w:rsid w:val="00467D07"/>
    <w:rsid w:val="004701C1"/>
    <w:rsid w:val="004703D4"/>
    <w:rsid w:val="0047062C"/>
    <w:rsid w:val="00470A91"/>
    <w:rsid w:val="00470B3E"/>
    <w:rsid w:val="00471D56"/>
    <w:rsid w:val="004721DE"/>
    <w:rsid w:val="00474E88"/>
    <w:rsid w:val="00474FD1"/>
    <w:rsid w:val="00477889"/>
    <w:rsid w:val="00480F66"/>
    <w:rsid w:val="00482B14"/>
    <w:rsid w:val="00485000"/>
    <w:rsid w:val="0048577C"/>
    <w:rsid w:val="0048616A"/>
    <w:rsid w:val="00487318"/>
    <w:rsid w:val="0049089D"/>
    <w:rsid w:val="0049136A"/>
    <w:rsid w:val="00492B31"/>
    <w:rsid w:val="00493459"/>
    <w:rsid w:val="0049361E"/>
    <w:rsid w:val="00494D1E"/>
    <w:rsid w:val="004961E9"/>
    <w:rsid w:val="004962A6"/>
    <w:rsid w:val="00496771"/>
    <w:rsid w:val="00496911"/>
    <w:rsid w:val="004972F6"/>
    <w:rsid w:val="004975D3"/>
    <w:rsid w:val="004A041B"/>
    <w:rsid w:val="004A2129"/>
    <w:rsid w:val="004A48ED"/>
    <w:rsid w:val="004A5541"/>
    <w:rsid w:val="004A5715"/>
    <w:rsid w:val="004A5E91"/>
    <w:rsid w:val="004A7012"/>
    <w:rsid w:val="004A7B6D"/>
    <w:rsid w:val="004A7C06"/>
    <w:rsid w:val="004B145A"/>
    <w:rsid w:val="004B289D"/>
    <w:rsid w:val="004B2DC0"/>
    <w:rsid w:val="004B2E94"/>
    <w:rsid w:val="004B42F7"/>
    <w:rsid w:val="004B4938"/>
    <w:rsid w:val="004B530F"/>
    <w:rsid w:val="004B6549"/>
    <w:rsid w:val="004B6952"/>
    <w:rsid w:val="004B7228"/>
    <w:rsid w:val="004B745C"/>
    <w:rsid w:val="004C0DE5"/>
    <w:rsid w:val="004C1241"/>
    <w:rsid w:val="004C31D8"/>
    <w:rsid w:val="004C4505"/>
    <w:rsid w:val="004C4560"/>
    <w:rsid w:val="004C5D5D"/>
    <w:rsid w:val="004C65CB"/>
    <w:rsid w:val="004C763A"/>
    <w:rsid w:val="004C7F73"/>
    <w:rsid w:val="004D10D3"/>
    <w:rsid w:val="004D28D9"/>
    <w:rsid w:val="004D2B35"/>
    <w:rsid w:val="004D31E8"/>
    <w:rsid w:val="004D3B29"/>
    <w:rsid w:val="004D4365"/>
    <w:rsid w:val="004D49CD"/>
    <w:rsid w:val="004D5FD0"/>
    <w:rsid w:val="004D61C9"/>
    <w:rsid w:val="004D6268"/>
    <w:rsid w:val="004D645F"/>
    <w:rsid w:val="004D6B9D"/>
    <w:rsid w:val="004E0758"/>
    <w:rsid w:val="004E09F6"/>
    <w:rsid w:val="004E2160"/>
    <w:rsid w:val="004E4E86"/>
    <w:rsid w:val="004E61D8"/>
    <w:rsid w:val="004E749E"/>
    <w:rsid w:val="004F37A2"/>
    <w:rsid w:val="004F40EB"/>
    <w:rsid w:val="004F53FD"/>
    <w:rsid w:val="004F566B"/>
    <w:rsid w:val="00500908"/>
    <w:rsid w:val="0050103D"/>
    <w:rsid w:val="00502AB6"/>
    <w:rsid w:val="00502E74"/>
    <w:rsid w:val="00504173"/>
    <w:rsid w:val="0050463D"/>
    <w:rsid w:val="00506DC4"/>
    <w:rsid w:val="0050741E"/>
    <w:rsid w:val="005075B8"/>
    <w:rsid w:val="0050791B"/>
    <w:rsid w:val="005131E8"/>
    <w:rsid w:val="00513763"/>
    <w:rsid w:val="00513ACB"/>
    <w:rsid w:val="00514363"/>
    <w:rsid w:val="00514CEC"/>
    <w:rsid w:val="00515EBA"/>
    <w:rsid w:val="0051670F"/>
    <w:rsid w:val="005173CD"/>
    <w:rsid w:val="005177E7"/>
    <w:rsid w:val="005177EB"/>
    <w:rsid w:val="00520D26"/>
    <w:rsid w:val="0052277A"/>
    <w:rsid w:val="00522F66"/>
    <w:rsid w:val="0052458F"/>
    <w:rsid w:val="00526F0C"/>
    <w:rsid w:val="005270E6"/>
    <w:rsid w:val="0052748E"/>
    <w:rsid w:val="0053191C"/>
    <w:rsid w:val="00532A05"/>
    <w:rsid w:val="0053492E"/>
    <w:rsid w:val="00534D11"/>
    <w:rsid w:val="0053605A"/>
    <w:rsid w:val="00537A45"/>
    <w:rsid w:val="00540D5A"/>
    <w:rsid w:val="00541353"/>
    <w:rsid w:val="00541DC5"/>
    <w:rsid w:val="00541DE8"/>
    <w:rsid w:val="00541ECB"/>
    <w:rsid w:val="00542404"/>
    <w:rsid w:val="00543186"/>
    <w:rsid w:val="00545E08"/>
    <w:rsid w:val="00545F39"/>
    <w:rsid w:val="00550494"/>
    <w:rsid w:val="005504CD"/>
    <w:rsid w:val="00550DC7"/>
    <w:rsid w:val="00551B1E"/>
    <w:rsid w:val="0055284E"/>
    <w:rsid w:val="00552D30"/>
    <w:rsid w:val="00555B26"/>
    <w:rsid w:val="00556884"/>
    <w:rsid w:val="00556E1D"/>
    <w:rsid w:val="00560B59"/>
    <w:rsid w:val="00561FCA"/>
    <w:rsid w:val="00562511"/>
    <w:rsid w:val="005629B9"/>
    <w:rsid w:val="00562A21"/>
    <w:rsid w:val="00563688"/>
    <w:rsid w:val="00565C7D"/>
    <w:rsid w:val="00565D50"/>
    <w:rsid w:val="005669F5"/>
    <w:rsid w:val="005670BB"/>
    <w:rsid w:val="0057042A"/>
    <w:rsid w:val="0057134D"/>
    <w:rsid w:val="00572063"/>
    <w:rsid w:val="005724B9"/>
    <w:rsid w:val="00573E2A"/>
    <w:rsid w:val="00574CCC"/>
    <w:rsid w:val="00575F21"/>
    <w:rsid w:val="00577F16"/>
    <w:rsid w:val="00580253"/>
    <w:rsid w:val="00580A55"/>
    <w:rsid w:val="00580E1E"/>
    <w:rsid w:val="00581C01"/>
    <w:rsid w:val="00582083"/>
    <w:rsid w:val="00582928"/>
    <w:rsid w:val="00583A0D"/>
    <w:rsid w:val="00583F37"/>
    <w:rsid w:val="005846E1"/>
    <w:rsid w:val="0058596B"/>
    <w:rsid w:val="00586E6D"/>
    <w:rsid w:val="00586E9D"/>
    <w:rsid w:val="00587D20"/>
    <w:rsid w:val="00590C20"/>
    <w:rsid w:val="00590D84"/>
    <w:rsid w:val="00593CCC"/>
    <w:rsid w:val="00593FAB"/>
    <w:rsid w:val="005954C7"/>
    <w:rsid w:val="0059550C"/>
    <w:rsid w:val="005969FA"/>
    <w:rsid w:val="005A00A6"/>
    <w:rsid w:val="005A045B"/>
    <w:rsid w:val="005A0473"/>
    <w:rsid w:val="005A221A"/>
    <w:rsid w:val="005A288D"/>
    <w:rsid w:val="005A3918"/>
    <w:rsid w:val="005A3C03"/>
    <w:rsid w:val="005A5BD6"/>
    <w:rsid w:val="005B0F65"/>
    <w:rsid w:val="005B1217"/>
    <w:rsid w:val="005B21EF"/>
    <w:rsid w:val="005B499A"/>
    <w:rsid w:val="005B53CD"/>
    <w:rsid w:val="005C1D8A"/>
    <w:rsid w:val="005C249D"/>
    <w:rsid w:val="005C26C2"/>
    <w:rsid w:val="005C2A96"/>
    <w:rsid w:val="005D0605"/>
    <w:rsid w:val="005D0A6E"/>
    <w:rsid w:val="005D0E1A"/>
    <w:rsid w:val="005D0E6D"/>
    <w:rsid w:val="005D106B"/>
    <w:rsid w:val="005D1212"/>
    <w:rsid w:val="005D1317"/>
    <w:rsid w:val="005D3B1D"/>
    <w:rsid w:val="005E059A"/>
    <w:rsid w:val="005E05DA"/>
    <w:rsid w:val="005E141C"/>
    <w:rsid w:val="005E29FD"/>
    <w:rsid w:val="005E331E"/>
    <w:rsid w:val="005F0047"/>
    <w:rsid w:val="005F0214"/>
    <w:rsid w:val="005F0F9A"/>
    <w:rsid w:val="005F1175"/>
    <w:rsid w:val="005F1305"/>
    <w:rsid w:val="005F1364"/>
    <w:rsid w:val="005F1480"/>
    <w:rsid w:val="005F183B"/>
    <w:rsid w:val="005F1949"/>
    <w:rsid w:val="005F234E"/>
    <w:rsid w:val="005F23BB"/>
    <w:rsid w:val="005F3ACB"/>
    <w:rsid w:val="005F4977"/>
    <w:rsid w:val="005F5B22"/>
    <w:rsid w:val="005F7016"/>
    <w:rsid w:val="005F7CAA"/>
    <w:rsid w:val="006001D6"/>
    <w:rsid w:val="00601540"/>
    <w:rsid w:val="00601B9F"/>
    <w:rsid w:val="00601BBA"/>
    <w:rsid w:val="00602ABD"/>
    <w:rsid w:val="006040E9"/>
    <w:rsid w:val="00604530"/>
    <w:rsid w:val="00606279"/>
    <w:rsid w:val="00606FEE"/>
    <w:rsid w:val="00607D31"/>
    <w:rsid w:val="006114C3"/>
    <w:rsid w:val="00611C99"/>
    <w:rsid w:val="006126E6"/>
    <w:rsid w:val="00612A70"/>
    <w:rsid w:val="006134CA"/>
    <w:rsid w:val="006139FE"/>
    <w:rsid w:val="00614A1C"/>
    <w:rsid w:val="00616B6D"/>
    <w:rsid w:val="006200ED"/>
    <w:rsid w:val="00620E08"/>
    <w:rsid w:val="006215B2"/>
    <w:rsid w:val="0062191F"/>
    <w:rsid w:val="00621E62"/>
    <w:rsid w:val="00622245"/>
    <w:rsid w:val="0062331D"/>
    <w:rsid w:val="00624615"/>
    <w:rsid w:val="00625A9F"/>
    <w:rsid w:val="00626752"/>
    <w:rsid w:val="006277B2"/>
    <w:rsid w:val="006335E6"/>
    <w:rsid w:val="00633F13"/>
    <w:rsid w:val="006365C5"/>
    <w:rsid w:val="00636E04"/>
    <w:rsid w:val="00636FA6"/>
    <w:rsid w:val="00640D52"/>
    <w:rsid w:val="00642B03"/>
    <w:rsid w:val="00644910"/>
    <w:rsid w:val="00644C2B"/>
    <w:rsid w:val="0064611F"/>
    <w:rsid w:val="0064612F"/>
    <w:rsid w:val="00646329"/>
    <w:rsid w:val="00646C4A"/>
    <w:rsid w:val="006502D0"/>
    <w:rsid w:val="006503F0"/>
    <w:rsid w:val="00650D03"/>
    <w:rsid w:val="00652EF3"/>
    <w:rsid w:val="00653C91"/>
    <w:rsid w:val="00654178"/>
    <w:rsid w:val="0065673A"/>
    <w:rsid w:val="006578DE"/>
    <w:rsid w:val="00657FC0"/>
    <w:rsid w:val="0066271E"/>
    <w:rsid w:val="0066358F"/>
    <w:rsid w:val="00664B1E"/>
    <w:rsid w:val="00664DCE"/>
    <w:rsid w:val="00664F53"/>
    <w:rsid w:val="0066507B"/>
    <w:rsid w:val="00665EEC"/>
    <w:rsid w:val="00666BB0"/>
    <w:rsid w:val="00667032"/>
    <w:rsid w:val="00667254"/>
    <w:rsid w:val="006673E4"/>
    <w:rsid w:val="006705C5"/>
    <w:rsid w:val="006722B6"/>
    <w:rsid w:val="00672AD4"/>
    <w:rsid w:val="00672D8F"/>
    <w:rsid w:val="00673AE3"/>
    <w:rsid w:val="00674AE0"/>
    <w:rsid w:val="00675ACD"/>
    <w:rsid w:val="006773D4"/>
    <w:rsid w:val="006779C8"/>
    <w:rsid w:val="00677C28"/>
    <w:rsid w:val="00680431"/>
    <w:rsid w:val="006808DD"/>
    <w:rsid w:val="00680F77"/>
    <w:rsid w:val="006810D7"/>
    <w:rsid w:val="0068157F"/>
    <w:rsid w:val="00682ACD"/>
    <w:rsid w:val="00684D6F"/>
    <w:rsid w:val="0068505B"/>
    <w:rsid w:val="00686744"/>
    <w:rsid w:val="006869D4"/>
    <w:rsid w:val="0069095A"/>
    <w:rsid w:val="00691EF9"/>
    <w:rsid w:val="00691F2F"/>
    <w:rsid w:val="006929E2"/>
    <w:rsid w:val="00693CC9"/>
    <w:rsid w:val="006948E3"/>
    <w:rsid w:val="00694F2D"/>
    <w:rsid w:val="00695292"/>
    <w:rsid w:val="0069613B"/>
    <w:rsid w:val="006A14CD"/>
    <w:rsid w:val="006A1D4B"/>
    <w:rsid w:val="006A1DE4"/>
    <w:rsid w:val="006A3F66"/>
    <w:rsid w:val="006A5048"/>
    <w:rsid w:val="006A5BC3"/>
    <w:rsid w:val="006A64BE"/>
    <w:rsid w:val="006A6C54"/>
    <w:rsid w:val="006A73A3"/>
    <w:rsid w:val="006B08AE"/>
    <w:rsid w:val="006B1D31"/>
    <w:rsid w:val="006B1F8C"/>
    <w:rsid w:val="006B2DB6"/>
    <w:rsid w:val="006B3E8C"/>
    <w:rsid w:val="006B4743"/>
    <w:rsid w:val="006B4FCD"/>
    <w:rsid w:val="006B6726"/>
    <w:rsid w:val="006B6C77"/>
    <w:rsid w:val="006B795B"/>
    <w:rsid w:val="006B7ACE"/>
    <w:rsid w:val="006C0D4F"/>
    <w:rsid w:val="006C213B"/>
    <w:rsid w:val="006C333D"/>
    <w:rsid w:val="006C41C5"/>
    <w:rsid w:val="006C53C2"/>
    <w:rsid w:val="006C5845"/>
    <w:rsid w:val="006C75FB"/>
    <w:rsid w:val="006C765E"/>
    <w:rsid w:val="006C7E11"/>
    <w:rsid w:val="006D0D76"/>
    <w:rsid w:val="006D0DED"/>
    <w:rsid w:val="006D16FC"/>
    <w:rsid w:val="006D1DD3"/>
    <w:rsid w:val="006D1EBF"/>
    <w:rsid w:val="006D20AC"/>
    <w:rsid w:val="006D39E3"/>
    <w:rsid w:val="006D417E"/>
    <w:rsid w:val="006D47C6"/>
    <w:rsid w:val="006D4A51"/>
    <w:rsid w:val="006D5552"/>
    <w:rsid w:val="006D58BE"/>
    <w:rsid w:val="006D5E44"/>
    <w:rsid w:val="006E10B4"/>
    <w:rsid w:val="006E2051"/>
    <w:rsid w:val="006E217C"/>
    <w:rsid w:val="006E22B6"/>
    <w:rsid w:val="006E25BE"/>
    <w:rsid w:val="006E2B50"/>
    <w:rsid w:val="006E31F9"/>
    <w:rsid w:val="006E336D"/>
    <w:rsid w:val="006E34F2"/>
    <w:rsid w:val="006E3A50"/>
    <w:rsid w:val="006E5789"/>
    <w:rsid w:val="006E6AB1"/>
    <w:rsid w:val="006F0A28"/>
    <w:rsid w:val="006F53AB"/>
    <w:rsid w:val="006F59C6"/>
    <w:rsid w:val="006F610B"/>
    <w:rsid w:val="006F748D"/>
    <w:rsid w:val="00700257"/>
    <w:rsid w:val="0070156D"/>
    <w:rsid w:val="0070211D"/>
    <w:rsid w:val="00703B06"/>
    <w:rsid w:val="00703D41"/>
    <w:rsid w:val="00703FDA"/>
    <w:rsid w:val="007044B8"/>
    <w:rsid w:val="00705019"/>
    <w:rsid w:val="00705561"/>
    <w:rsid w:val="00705B20"/>
    <w:rsid w:val="007061BB"/>
    <w:rsid w:val="00706327"/>
    <w:rsid w:val="00706CAB"/>
    <w:rsid w:val="00706E33"/>
    <w:rsid w:val="00707218"/>
    <w:rsid w:val="00710486"/>
    <w:rsid w:val="007116E8"/>
    <w:rsid w:val="007117B8"/>
    <w:rsid w:val="0071289A"/>
    <w:rsid w:val="00712B78"/>
    <w:rsid w:val="00713E57"/>
    <w:rsid w:val="00715027"/>
    <w:rsid w:val="00716023"/>
    <w:rsid w:val="00717234"/>
    <w:rsid w:val="007176B3"/>
    <w:rsid w:val="00720DE5"/>
    <w:rsid w:val="00722F93"/>
    <w:rsid w:val="00723365"/>
    <w:rsid w:val="007247AE"/>
    <w:rsid w:val="007249BC"/>
    <w:rsid w:val="00725906"/>
    <w:rsid w:val="007263A7"/>
    <w:rsid w:val="007275ED"/>
    <w:rsid w:val="00727CF7"/>
    <w:rsid w:val="00727F08"/>
    <w:rsid w:val="00731009"/>
    <w:rsid w:val="007328F2"/>
    <w:rsid w:val="00733774"/>
    <w:rsid w:val="00733CB4"/>
    <w:rsid w:val="00735995"/>
    <w:rsid w:val="00735AA3"/>
    <w:rsid w:val="00735DD8"/>
    <w:rsid w:val="00736FCE"/>
    <w:rsid w:val="007408A2"/>
    <w:rsid w:val="0074197E"/>
    <w:rsid w:val="00741B0D"/>
    <w:rsid w:val="00742714"/>
    <w:rsid w:val="0074362A"/>
    <w:rsid w:val="00743CB8"/>
    <w:rsid w:val="00744E7C"/>
    <w:rsid w:val="007452DF"/>
    <w:rsid w:val="007456D9"/>
    <w:rsid w:val="00750022"/>
    <w:rsid w:val="007510B3"/>
    <w:rsid w:val="0075215B"/>
    <w:rsid w:val="007533AB"/>
    <w:rsid w:val="00753A93"/>
    <w:rsid w:val="0075414A"/>
    <w:rsid w:val="007558BD"/>
    <w:rsid w:val="007579F8"/>
    <w:rsid w:val="007610E3"/>
    <w:rsid w:val="007611F8"/>
    <w:rsid w:val="007615D4"/>
    <w:rsid w:val="007621A1"/>
    <w:rsid w:val="00763B75"/>
    <w:rsid w:val="00764E07"/>
    <w:rsid w:val="00765759"/>
    <w:rsid w:val="007658EF"/>
    <w:rsid w:val="00770455"/>
    <w:rsid w:val="0077093E"/>
    <w:rsid w:val="007710F7"/>
    <w:rsid w:val="00771AE9"/>
    <w:rsid w:val="00771CB5"/>
    <w:rsid w:val="007723A2"/>
    <w:rsid w:val="00772A3E"/>
    <w:rsid w:val="00773710"/>
    <w:rsid w:val="0077745C"/>
    <w:rsid w:val="007800C1"/>
    <w:rsid w:val="00781ADE"/>
    <w:rsid w:val="00781FF2"/>
    <w:rsid w:val="0078435F"/>
    <w:rsid w:val="0078455E"/>
    <w:rsid w:val="00785C19"/>
    <w:rsid w:val="007874BF"/>
    <w:rsid w:val="007879C4"/>
    <w:rsid w:val="0079091E"/>
    <w:rsid w:val="007911B8"/>
    <w:rsid w:val="007918D2"/>
    <w:rsid w:val="00791D96"/>
    <w:rsid w:val="0079216A"/>
    <w:rsid w:val="007925A7"/>
    <w:rsid w:val="00792A1E"/>
    <w:rsid w:val="007936C9"/>
    <w:rsid w:val="00793BB7"/>
    <w:rsid w:val="0079683D"/>
    <w:rsid w:val="00797BAC"/>
    <w:rsid w:val="007A0AA3"/>
    <w:rsid w:val="007A12AB"/>
    <w:rsid w:val="007A1600"/>
    <w:rsid w:val="007A229C"/>
    <w:rsid w:val="007A294E"/>
    <w:rsid w:val="007A29B1"/>
    <w:rsid w:val="007A3099"/>
    <w:rsid w:val="007A34C6"/>
    <w:rsid w:val="007A38BF"/>
    <w:rsid w:val="007A3E0F"/>
    <w:rsid w:val="007A3FF3"/>
    <w:rsid w:val="007A4F7B"/>
    <w:rsid w:val="007B0166"/>
    <w:rsid w:val="007B3937"/>
    <w:rsid w:val="007B476B"/>
    <w:rsid w:val="007B4836"/>
    <w:rsid w:val="007B492C"/>
    <w:rsid w:val="007B4B98"/>
    <w:rsid w:val="007B4DE3"/>
    <w:rsid w:val="007B5BB0"/>
    <w:rsid w:val="007C0D52"/>
    <w:rsid w:val="007C18B6"/>
    <w:rsid w:val="007C1E38"/>
    <w:rsid w:val="007C2BD8"/>
    <w:rsid w:val="007C2EB5"/>
    <w:rsid w:val="007C3A95"/>
    <w:rsid w:val="007C3E6B"/>
    <w:rsid w:val="007C5315"/>
    <w:rsid w:val="007C5374"/>
    <w:rsid w:val="007C5CC4"/>
    <w:rsid w:val="007C7C16"/>
    <w:rsid w:val="007D1767"/>
    <w:rsid w:val="007D1FD3"/>
    <w:rsid w:val="007D345B"/>
    <w:rsid w:val="007D3C16"/>
    <w:rsid w:val="007D4240"/>
    <w:rsid w:val="007D5732"/>
    <w:rsid w:val="007D62EC"/>
    <w:rsid w:val="007D66FF"/>
    <w:rsid w:val="007D766A"/>
    <w:rsid w:val="007E1950"/>
    <w:rsid w:val="007E303F"/>
    <w:rsid w:val="007E345F"/>
    <w:rsid w:val="007E4172"/>
    <w:rsid w:val="007E53B8"/>
    <w:rsid w:val="007E5A5D"/>
    <w:rsid w:val="007F0074"/>
    <w:rsid w:val="007F254D"/>
    <w:rsid w:val="007F3008"/>
    <w:rsid w:val="007F3879"/>
    <w:rsid w:val="007F3B0D"/>
    <w:rsid w:val="007F4524"/>
    <w:rsid w:val="007F4A8D"/>
    <w:rsid w:val="007F576C"/>
    <w:rsid w:val="007F5D90"/>
    <w:rsid w:val="007F6197"/>
    <w:rsid w:val="00800525"/>
    <w:rsid w:val="0080068A"/>
    <w:rsid w:val="00801929"/>
    <w:rsid w:val="008020C1"/>
    <w:rsid w:val="008026D3"/>
    <w:rsid w:val="00804C8A"/>
    <w:rsid w:val="00804D86"/>
    <w:rsid w:val="00810368"/>
    <w:rsid w:val="008110DC"/>
    <w:rsid w:val="00811D82"/>
    <w:rsid w:val="008121DE"/>
    <w:rsid w:val="008124B3"/>
    <w:rsid w:val="008136C2"/>
    <w:rsid w:val="008142B2"/>
    <w:rsid w:val="00814ACC"/>
    <w:rsid w:val="008152C9"/>
    <w:rsid w:val="0081534B"/>
    <w:rsid w:val="008153C1"/>
    <w:rsid w:val="00815449"/>
    <w:rsid w:val="008154A5"/>
    <w:rsid w:val="00815AD3"/>
    <w:rsid w:val="00815E46"/>
    <w:rsid w:val="008162C0"/>
    <w:rsid w:val="00816622"/>
    <w:rsid w:val="0081712F"/>
    <w:rsid w:val="00820488"/>
    <w:rsid w:val="00820E23"/>
    <w:rsid w:val="0082384B"/>
    <w:rsid w:val="0082393B"/>
    <w:rsid w:val="00824402"/>
    <w:rsid w:val="00825C21"/>
    <w:rsid w:val="00826FC5"/>
    <w:rsid w:val="00827359"/>
    <w:rsid w:val="008318E0"/>
    <w:rsid w:val="008332F5"/>
    <w:rsid w:val="008335C2"/>
    <w:rsid w:val="00835D47"/>
    <w:rsid w:val="00835FB0"/>
    <w:rsid w:val="00836080"/>
    <w:rsid w:val="0083655E"/>
    <w:rsid w:val="00836E6C"/>
    <w:rsid w:val="00837549"/>
    <w:rsid w:val="00837AE6"/>
    <w:rsid w:val="00840BDE"/>
    <w:rsid w:val="00841753"/>
    <w:rsid w:val="00841862"/>
    <w:rsid w:val="00842668"/>
    <w:rsid w:val="0084302C"/>
    <w:rsid w:val="00843F24"/>
    <w:rsid w:val="00845AAC"/>
    <w:rsid w:val="008468FE"/>
    <w:rsid w:val="008501FE"/>
    <w:rsid w:val="00850E95"/>
    <w:rsid w:val="00851B78"/>
    <w:rsid w:val="008526FD"/>
    <w:rsid w:val="0085379E"/>
    <w:rsid w:val="00853C38"/>
    <w:rsid w:val="008545BB"/>
    <w:rsid w:val="00860D92"/>
    <w:rsid w:val="00861822"/>
    <w:rsid w:val="0086301B"/>
    <w:rsid w:val="00863345"/>
    <w:rsid w:val="0086514E"/>
    <w:rsid w:val="00865785"/>
    <w:rsid w:val="0086681D"/>
    <w:rsid w:val="00866908"/>
    <w:rsid w:val="00866FAC"/>
    <w:rsid w:val="008674C9"/>
    <w:rsid w:val="0087132E"/>
    <w:rsid w:val="0087549E"/>
    <w:rsid w:val="00875511"/>
    <w:rsid w:val="00875881"/>
    <w:rsid w:val="00875892"/>
    <w:rsid w:val="008773CB"/>
    <w:rsid w:val="00877FA6"/>
    <w:rsid w:val="008801F2"/>
    <w:rsid w:val="008816F5"/>
    <w:rsid w:val="00881DAE"/>
    <w:rsid w:val="00881EA4"/>
    <w:rsid w:val="008824F6"/>
    <w:rsid w:val="008826C4"/>
    <w:rsid w:val="00882A2F"/>
    <w:rsid w:val="00882CCB"/>
    <w:rsid w:val="00891434"/>
    <w:rsid w:val="0089184E"/>
    <w:rsid w:val="008922E9"/>
    <w:rsid w:val="00895091"/>
    <w:rsid w:val="0089578E"/>
    <w:rsid w:val="00895B4A"/>
    <w:rsid w:val="0089657F"/>
    <w:rsid w:val="0089706D"/>
    <w:rsid w:val="008971E0"/>
    <w:rsid w:val="00897CF5"/>
    <w:rsid w:val="008A0F3F"/>
    <w:rsid w:val="008A114E"/>
    <w:rsid w:val="008A14DD"/>
    <w:rsid w:val="008A217B"/>
    <w:rsid w:val="008A293B"/>
    <w:rsid w:val="008A3370"/>
    <w:rsid w:val="008A60B1"/>
    <w:rsid w:val="008A6667"/>
    <w:rsid w:val="008A66CC"/>
    <w:rsid w:val="008A74F4"/>
    <w:rsid w:val="008A7609"/>
    <w:rsid w:val="008A7758"/>
    <w:rsid w:val="008B1920"/>
    <w:rsid w:val="008B1ACF"/>
    <w:rsid w:val="008B1F04"/>
    <w:rsid w:val="008B3EDB"/>
    <w:rsid w:val="008B4502"/>
    <w:rsid w:val="008B4DDB"/>
    <w:rsid w:val="008B50B0"/>
    <w:rsid w:val="008B5219"/>
    <w:rsid w:val="008B735D"/>
    <w:rsid w:val="008B7E6E"/>
    <w:rsid w:val="008C06A2"/>
    <w:rsid w:val="008C0F05"/>
    <w:rsid w:val="008C12D0"/>
    <w:rsid w:val="008C2AB0"/>
    <w:rsid w:val="008C2ED0"/>
    <w:rsid w:val="008C44AF"/>
    <w:rsid w:val="008C5841"/>
    <w:rsid w:val="008C6013"/>
    <w:rsid w:val="008D22D9"/>
    <w:rsid w:val="008D47BE"/>
    <w:rsid w:val="008D52BC"/>
    <w:rsid w:val="008D5387"/>
    <w:rsid w:val="008D54EA"/>
    <w:rsid w:val="008D5E0F"/>
    <w:rsid w:val="008D679E"/>
    <w:rsid w:val="008D6B05"/>
    <w:rsid w:val="008D6EB0"/>
    <w:rsid w:val="008E0281"/>
    <w:rsid w:val="008E0CDD"/>
    <w:rsid w:val="008E345C"/>
    <w:rsid w:val="008E415D"/>
    <w:rsid w:val="008E533F"/>
    <w:rsid w:val="008E7263"/>
    <w:rsid w:val="008F0832"/>
    <w:rsid w:val="008F088A"/>
    <w:rsid w:val="008F0FB0"/>
    <w:rsid w:val="008F101F"/>
    <w:rsid w:val="008F1C3F"/>
    <w:rsid w:val="008F31FF"/>
    <w:rsid w:val="008F3C16"/>
    <w:rsid w:val="008F434C"/>
    <w:rsid w:val="008F5F47"/>
    <w:rsid w:val="008F6866"/>
    <w:rsid w:val="008F752C"/>
    <w:rsid w:val="008F780E"/>
    <w:rsid w:val="0090004F"/>
    <w:rsid w:val="00900125"/>
    <w:rsid w:val="009005B5"/>
    <w:rsid w:val="00901129"/>
    <w:rsid w:val="00902044"/>
    <w:rsid w:val="00902065"/>
    <w:rsid w:val="00902206"/>
    <w:rsid w:val="0090250B"/>
    <w:rsid w:val="00906731"/>
    <w:rsid w:val="00907352"/>
    <w:rsid w:val="0091144F"/>
    <w:rsid w:val="00911F08"/>
    <w:rsid w:val="0091283D"/>
    <w:rsid w:val="00914BF0"/>
    <w:rsid w:val="009210D8"/>
    <w:rsid w:val="00921A98"/>
    <w:rsid w:val="00922F76"/>
    <w:rsid w:val="009233E5"/>
    <w:rsid w:val="009241DD"/>
    <w:rsid w:val="00924AD7"/>
    <w:rsid w:val="00927754"/>
    <w:rsid w:val="00927D6D"/>
    <w:rsid w:val="00930E47"/>
    <w:rsid w:val="00932D0E"/>
    <w:rsid w:val="00934CBE"/>
    <w:rsid w:val="0093622D"/>
    <w:rsid w:val="009409C4"/>
    <w:rsid w:val="0094112F"/>
    <w:rsid w:val="009415AC"/>
    <w:rsid w:val="009461F2"/>
    <w:rsid w:val="00946A9A"/>
    <w:rsid w:val="009506D5"/>
    <w:rsid w:val="009513AE"/>
    <w:rsid w:val="009515D6"/>
    <w:rsid w:val="00951E9D"/>
    <w:rsid w:val="009540F2"/>
    <w:rsid w:val="00955BF7"/>
    <w:rsid w:val="0095620A"/>
    <w:rsid w:val="0095661F"/>
    <w:rsid w:val="009568F3"/>
    <w:rsid w:val="0095763C"/>
    <w:rsid w:val="009606BE"/>
    <w:rsid w:val="009631B5"/>
    <w:rsid w:val="009635E0"/>
    <w:rsid w:val="00963AA5"/>
    <w:rsid w:val="00965E58"/>
    <w:rsid w:val="00966D91"/>
    <w:rsid w:val="0096720B"/>
    <w:rsid w:val="0096773B"/>
    <w:rsid w:val="0097178B"/>
    <w:rsid w:val="00971A01"/>
    <w:rsid w:val="00971FA9"/>
    <w:rsid w:val="009732E7"/>
    <w:rsid w:val="00974980"/>
    <w:rsid w:val="009752D0"/>
    <w:rsid w:val="0097549F"/>
    <w:rsid w:val="00982561"/>
    <w:rsid w:val="0098395B"/>
    <w:rsid w:val="0098408B"/>
    <w:rsid w:val="009840D1"/>
    <w:rsid w:val="009850C5"/>
    <w:rsid w:val="0098583F"/>
    <w:rsid w:val="00985922"/>
    <w:rsid w:val="00985E7A"/>
    <w:rsid w:val="00986871"/>
    <w:rsid w:val="0099063B"/>
    <w:rsid w:val="00990964"/>
    <w:rsid w:val="00991576"/>
    <w:rsid w:val="009928F0"/>
    <w:rsid w:val="00993BC5"/>
    <w:rsid w:val="00993E5B"/>
    <w:rsid w:val="00994E12"/>
    <w:rsid w:val="0099624D"/>
    <w:rsid w:val="00996288"/>
    <w:rsid w:val="00996A63"/>
    <w:rsid w:val="009976D2"/>
    <w:rsid w:val="009A186F"/>
    <w:rsid w:val="009A3474"/>
    <w:rsid w:val="009A454B"/>
    <w:rsid w:val="009A4975"/>
    <w:rsid w:val="009A5401"/>
    <w:rsid w:val="009A5634"/>
    <w:rsid w:val="009A5783"/>
    <w:rsid w:val="009A7378"/>
    <w:rsid w:val="009A7AF5"/>
    <w:rsid w:val="009A7D3B"/>
    <w:rsid w:val="009B229C"/>
    <w:rsid w:val="009B33D9"/>
    <w:rsid w:val="009B3D3E"/>
    <w:rsid w:val="009B40F7"/>
    <w:rsid w:val="009B42BA"/>
    <w:rsid w:val="009B624B"/>
    <w:rsid w:val="009B63C6"/>
    <w:rsid w:val="009B68F0"/>
    <w:rsid w:val="009B6FCF"/>
    <w:rsid w:val="009C035D"/>
    <w:rsid w:val="009C06F1"/>
    <w:rsid w:val="009C181D"/>
    <w:rsid w:val="009C1D69"/>
    <w:rsid w:val="009C307A"/>
    <w:rsid w:val="009C490C"/>
    <w:rsid w:val="009C514E"/>
    <w:rsid w:val="009C5636"/>
    <w:rsid w:val="009C5FC6"/>
    <w:rsid w:val="009C7EFA"/>
    <w:rsid w:val="009D0848"/>
    <w:rsid w:val="009D1523"/>
    <w:rsid w:val="009D48EA"/>
    <w:rsid w:val="009D5755"/>
    <w:rsid w:val="009D5CBF"/>
    <w:rsid w:val="009D7B57"/>
    <w:rsid w:val="009D7EFC"/>
    <w:rsid w:val="009E074E"/>
    <w:rsid w:val="009E07BE"/>
    <w:rsid w:val="009E0A5C"/>
    <w:rsid w:val="009E108F"/>
    <w:rsid w:val="009E16DF"/>
    <w:rsid w:val="009E1DA4"/>
    <w:rsid w:val="009E4103"/>
    <w:rsid w:val="009E463F"/>
    <w:rsid w:val="009E500F"/>
    <w:rsid w:val="009E609C"/>
    <w:rsid w:val="009E64F8"/>
    <w:rsid w:val="009F0E3A"/>
    <w:rsid w:val="009F1CB1"/>
    <w:rsid w:val="009F30C6"/>
    <w:rsid w:val="009F3D28"/>
    <w:rsid w:val="009F4ED7"/>
    <w:rsid w:val="009F5C5B"/>
    <w:rsid w:val="009F5CCB"/>
    <w:rsid w:val="00A0088F"/>
    <w:rsid w:val="00A013B0"/>
    <w:rsid w:val="00A045BE"/>
    <w:rsid w:val="00A046A9"/>
    <w:rsid w:val="00A04896"/>
    <w:rsid w:val="00A050C4"/>
    <w:rsid w:val="00A05974"/>
    <w:rsid w:val="00A06557"/>
    <w:rsid w:val="00A066D0"/>
    <w:rsid w:val="00A06B9F"/>
    <w:rsid w:val="00A06E9E"/>
    <w:rsid w:val="00A070CE"/>
    <w:rsid w:val="00A079F0"/>
    <w:rsid w:val="00A11095"/>
    <w:rsid w:val="00A12F31"/>
    <w:rsid w:val="00A12F8D"/>
    <w:rsid w:val="00A13601"/>
    <w:rsid w:val="00A148F6"/>
    <w:rsid w:val="00A165D4"/>
    <w:rsid w:val="00A16872"/>
    <w:rsid w:val="00A17535"/>
    <w:rsid w:val="00A17B79"/>
    <w:rsid w:val="00A20F07"/>
    <w:rsid w:val="00A220D3"/>
    <w:rsid w:val="00A220F1"/>
    <w:rsid w:val="00A239E2"/>
    <w:rsid w:val="00A23BBD"/>
    <w:rsid w:val="00A25454"/>
    <w:rsid w:val="00A254DF"/>
    <w:rsid w:val="00A25659"/>
    <w:rsid w:val="00A262F2"/>
    <w:rsid w:val="00A26BCA"/>
    <w:rsid w:val="00A26F07"/>
    <w:rsid w:val="00A27649"/>
    <w:rsid w:val="00A279FC"/>
    <w:rsid w:val="00A27D21"/>
    <w:rsid w:val="00A3003F"/>
    <w:rsid w:val="00A308DC"/>
    <w:rsid w:val="00A30B2C"/>
    <w:rsid w:val="00A30CD3"/>
    <w:rsid w:val="00A313A1"/>
    <w:rsid w:val="00A31A0D"/>
    <w:rsid w:val="00A31E6D"/>
    <w:rsid w:val="00A32F9F"/>
    <w:rsid w:val="00A333E0"/>
    <w:rsid w:val="00A33451"/>
    <w:rsid w:val="00A36728"/>
    <w:rsid w:val="00A423D9"/>
    <w:rsid w:val="00A42B92"/>
    <w:rsid w:val="00A43619"/>
    <w:rsid w:val="00A43B3A"/>
    <w:rsid w:val="00A43CBA"/>
    <w:rsid w:val="00A445C8"/>
    <w:rsid w:val="00A45F5E"/>
    <w:rsid w:val="00A460C5"/>
    <w:rsid w:val="00A470DC"/>
    <w:rsid w:val="00A47647"/>
    <w:rsid w:val="00A5114E"/>
    <w:rsid w:val="00A51511"/>
    <w:rsid w:val="00A517E2"/>
    <w:rsid w:val="00A51E00"/>
    <w:rsid w:val="00A530A3"/>
    <w:rsid w:val="00A5342D"/>
    <w:rsid w:val="00A554C2"/>
    <w:rsid w:val="00A55981"/>
    <w:rsid w:val="00A55D11"/>
    <w:rsid w:val="00A56A34"/>
    <w:rsid w:val="00A6014A"/>
    <w:rsid w:val="00A618FB"/>
    <w:rsid w:val="00A61D2E"/>
    <w:rsid w:val="00A631A6"/>
    <w:rsid w:val="00A63B7C"/>
    <w:rsid w:val="00A63F28"/>
    <w:rsid w:val="00A64945"/>
    <w:rsid w:val="00A661B2"/>
    <w:rsid w:val="00A66F94"/>
    <w:rsid w:val="00A7185B"/>
    <w:rsid w:val="00A71E92"/>
    <w:rsid w:val="00A721CB"/>
    <w:rsid w:val="00A7275C"/>
    <w:rsid w:val="00A72D05"/>
    <w:rsid w:val="00A7362C"/>
    <w:rsid w:val="00A741AB"/>
    <w:rsid w:val="00A748E7"/>
    <w:rsid w:val="00A74E23"/>
    <w:rsid w:val="00A80636"/>
    <w:rsid w:val="00A80A36"/>
    <w:rsid w:val="00A813E2"/>
    <w:rsid w:val="00A82C4A"/>
    <w:rsid w:val="00A82C86"/>
    <w:rsid w:val="00A82C89"/>
    <w:rsid w:val="00A83444"/>
    <w:rsid w:val="00A8345A"/>
    <w:rsid w:val="00A847B6"/>
    <w:rsid w:val="00A84E6C"/>
    <w:rsid w:val="00A86970"/>
    <w:rsid w:val="00A869EA"/>
    <w:rsid w:val="00A87305"/>
    <w:rsid w:val="00A87A49"/>
    <w:rsid w:val="00A9241C"/>
    <w:rsid w:val="00A93CCD"/>
    <w:rsid w:val="00A93F02"/>
    <w:rsid w:val="00A9478D"/>
    <w:rsid w:val="00A94B2B"/>
    <w:rsid w:val="00A94F17"/>
    <w:rsid w:val="00A9541D"/>
    <w:rsid w:val="00A95623"/>
    <w:rsid w:val="00A963A8"/>
    <w:rsid w:val="00A966C2"/>
    <w:rsid w:val="00A9683D"/>
    <w:rsid w:val="00A96B52"/>
    <w:rsid w:val="00A96BDD"/>
    <w:rsid w:val="00A96D56"/>
    <w:rsid w:val="00AA01DC"/>
    <w:rsid w:val="00AA0DE9"/>
    <w:rsid w:val="00AA5D0C"/>
    <w:rsid w:val="00AA6666"/>
    <w:rsid w:val="00AB0376"/>
    <w:rsid w:val="00AB0683"/>
    <w:rsid w:val="00AB0C1A"/>
    <w:rsid w:val="00AB0CD0"/>
    <w:rsid w:val="00AB1E31"/>
    <w:rsid w:val="00AB37EE"/>
    <w:rsid w:val="00AB415B"/>
    <w:rsid w:val="00AB44B5"/>
    <w:rsid w:val="00AB49E8"/>
    <w:rsid w:val="00AB57A2"/>
    <w:rsid w:val="00AB6365"/>
    <w:rsid w:val="00AB6C36"/>
    <w:rsid w:val="00AB74E6"/>
    <w:rsid w:val="00AB7D24"/>
    <w:rsid w:val="00AC0946"/>
    <w:rsid w:val="00AC1D1E"/>
    <w:rsid w:val="00AC2003"/>
    <w:rsid w:val="00AC356A"/>
    <w:rsid w:val="00AC399E"/>
    <w:rsid w:val="00AC43AC"/>
    <w:rsid w:val="00AC449E"/>
    <w:rsid w:val="00AC522A"/>
    <w:rsid w:val="00AC5B98"/>
    <w:rsid w:val="00AC651C"/>
    <w:rsid w:val="00AC7AD9"/>
    <w:rsid w:val="00AD0637"/>
    <w:rsid w:val="00AD0EB5"/>
    <w:rsid w:val="00AD140F"/>
    <w:rsid w:val="00AD1B11"/>
    <w:rsid w:val="00AD2550"/>
    <w:rsid w:val="00AD2635"/>
    <w:rsid w:val="00AD26E7"/>
    <w:rsid w:val="00AD4596"/>
    <w:rsid w:val="00AD55C4"/>
    <w:rsid w:val="00AD7711"/>
    <w:rsid w:val="00AD7803"/>
    <w:rsid w:val="00AE0772"/>
    <w:rsid w:val="00AE25FA"/>
    <w:rsid w:val="00AE2F4A"/>
    <w:rsid w:val="00AE3206"/>
    <w:rsid w:val="00AE3711"/>
    <w:rsid w:val="00AE579B"/>
    <w:rsid w:val="00AE5DC8"/>
    <w:rsid w:val="00AE6279"/>
    <w:rsid w:val="00AF00BE"/>
    <w:rsid w:val="00AF1E0A"/>
    <w:rsid w:val="00AF205A"/>
    <w:rsid w:val="00AF2122"/>
    <w:rsid w:val="00AF301B"/>
    <w:rsid w:val="00AF44A1"/>
    <w:rsid w:val="00AF5211"/>
    <w:rsid w:val="00AF5B7D"/>
    <w:rsid w:val="00AF6A7E"/>
    <w:rsid w:val="00B01604"/>
    <w:rsid w:val="00B018EF"/>
    <w:rsid w:val="00B04228"/>
    <w:rsid w:val="00B05A0E"/>
    <w:rsid w:val="00B07CD3"/>
    <w:rsid w:val="00B11001"/>
    <w:rsid w:val="00B13F98"/>
    <w:rsid w:val="00B14045"/>
    <w:rsid w:val="00B14225"/>
    <w:rsid w:val="00B1454A"/>
    <w:rsid w:val="00B146BB"/>
    <w:rsid w:val="00B172B0"/>
    <w:rsid w:val="00B17A6D"/>
    <w:rsid w:val="00B209E8"/>
    <w:rsid w:val="00B2289C"/>
    <w:rsid w:val="00B22D0E"/>
    <w:rsid w:val="00B22DBD"/>
    <w:rsid w:val="00B237ED"/>
    <w:rsid w:val="00B2381A"/>
    <w:rsid w:val="00B279BA"/>
    <w:rsid w:val="00B3013E"/>
    <w:rsid w:val="00B30A13"/>
    <w:rsid w:val="00B31220"/>
    <w:rsid w:val="00B31348"/>
    <w:rsid w:val="00B31BA5"/>
    <w:rsid w:val="00B32A02"/>
    <w:rsid w:val="00B32F77"/>
    <w:rsid w:val="00B353F2"/>
    <w:rsid w:val="00B362BE"/>
    <w:rsid w:val="00B37592"/>
    <w:rsid w:val="00B37796"/>
    <w:rsid w:val="00B403E6"/>
    <w:rsid w:val="00B4046B"/>
    <w:rsid w:val="00B4126C"/>
    <w:rsid w:val="00B4154C"/>
    <w:rsid w:val="00B4277B"/>
    <w:rsid w:val="00B434A9"/>
    <w:rsid w:val="00B43754"/>
    <w:rsid w:val="00B43B75"/>
    <w:rsid w:val="00B460A3"/>
    <w:rsid w:val="00B4699D"/>
    <w:rsid w:val="00B47F7E"/>
    <w:rsid w:val="00B50621"/>
    <w:rsid w:val="00B50ADF"/>
    <w:rsid w:val="00B51232"/>
    <w:rsid w:val="00B530AD"/>
    <w:rsid w:val="00B53397"/>
    <w:rsid w:val="00B534EC"/>
    <w:rsid w:val="00B5507A"/>
    <w:rsid w:val="00B55743"/>
    <w:rsid w:val="00B57199"/>
    <w:rsid w:val="00B6087C"/>
    <w:rsid w:val="00B60EE0"/>
    <w:rsid w:val="00B61391"/>
    <w:rsid w:val="00B62071"/>
    <w:rsid w:val="00B62B84"/>
    <w:rsid w:val="00B63333"/>
    <w:rsid w:val="00B637BC"/>
    <w:rsid w:val="00B6390A"/>
    <w:rsid w:val="00B6484D"/>
    <w:rsid w:val="00B67C75"/>
    <w:rsid w:val="00B67E77"/>
    <w:rsid w:val="00B70034"/>
    <w:rsid w:val="00B7006E"/>
    <w:rsid w:val="00B7363A"/>
    <w:rsid w:val="00B73AB8"/>
    <w:rsid w:val="00B73AC8"/>
    <w:rsid w:val="00B73F70"/>
    <w:rsid w:val="00B74757"/>
    <w:rsid w:val="00B760B3"/>
    <w:rsid w:val="00B76630"/>
    <w:rsid w:val="00B77F65"/>
    <w:rsid w:val="00B8010D"/>
    <w:rsid w:val="00B80256"/>
    <w:rsid w:val="00B820BA"/>
    <w:rsid w:val="00B82187"/>
    <w:rsid w:val="00B8561C"/>
    <w:rsid w:val="00B85924"/>
    <w:rsid w:val="00B85EC3"/>
    <w:rsid w:val="00B86F31"/>
    <w:rsid w:val="00B87244"/>
    <w:rsid w:val="00B915C3"/>
    <w:rsid w:val="00B91790"/>
    <w:rsid w:val="00B9346F"/>
    <w:rsid w:val="00B93827"/>
    <w:rsid w:val="00B93D1E"/>
    <w:rsid w:val="00B944A5"/>
    <w:rsid w:val="00B9673D"/>
    <w:rsid w:val="00B96BA7"/>
    <w:rsid w:val="00B96C4B"/>
    <w:rsid w:val="00B96ECF"/>
    <w:rsid w:val="00B97B84"/>
    <w:rsid w:val="00B97D97"/>
    <w:rsid w:val="00BA1F20"/>
    <w:rsid w:val="00BA28BC"/>
    <w:rsid w:val="00BA6E19"/>
    <w:rsid w:val="00BB0BF1"/>
    <w:rsid w:val="00BB0DC7"/>
    <w:rsid w:val="00BB1720"/>
    <w:rsid w:val="00BB388B"/>
    <w:rsid w:val="00BB572F"/>
    <w:rsid w:val="00BB7887"/>
    <w:rsid w:val="00BB7BAA"/>
    <w:rsid w:val="00BB7D03"/>
    <w:rsid w:val="00BC06FE"/>
    <w:rsid w:val="00BC132E"/>
    <w:rsid w:val="00BC1492"/>
    <w:rsid w:val="00BC1E00"/>
    <w:rsid w:val="00BC4F31"/>
    <w:rsid w:val="00BC56F9"/>
    <w:rsid w:val="00BC5BF1"/>
    <w:rsid w:val="00BC761A"/>
    <w:rsid w:val="00BC780D"/>
    <w:rsid w:val="00BD00ED"/>
    <w:rsid w:val="00BD01FE"/>
    <w:rsid w:val="00BD0AC8"/>
    <w:rsid w:val="00BD0E1A"/>
    <w:rsid w:val="00BD1093"/>
    <w:rsid w:val="00BD29E7"/>
    <w:rsid w:val="00BD2BCD"/>
    <w:rsid w:val="00BD371B"/>
    <w:rsid w:val="00BD3C21"/>
    <w:rsid w:val="00BD44F0"/>
    <w:rsid w:val="00BE0FFF"/>
    <w:rsid w:val="00BE1D86"/>
    <w:rsid w:val="00BE1E19"/>
    <w:rsid w:val="00BE205F"/>
    <w:rsid w:val="00BE2ABC"/>
    <w:rsid w:val="00BE2D35"/>
    <w:rsid w:val="00BE494A"/>
    <w:rsid w:val="00BE4AC4"/>
    <w:rsid w:val="00BE6619"/>
    <w:rsid w:val="00BE6A87"/>
    <w:rsid w:val="00BE7D44"/>
    <w:rsid w:val="00BF01F8"/>
    <w:rsid w:val="00BF2CDF"/>
    <w:rsid w:val="00BF3382"/>
    <w:rsid w:val="00BF3455"/>
    <w:rsid w:val="00BF39D6"/>
    <w:rsid w:val="00BF41A4"/>
    <w:rsid w:val="00BF42F5"/>
    <w:rsid w:val="00BF5E3D"/>
    <w:rsid w:val="00BF612D"/>
    <w:rsid w:val="00BF6A91"/>
    <w:rsid w:val="00BF7200"/>
    <w:rsid w:val="00C00578"/>
    <w:rsid w:val="00C00DC2"/>
    <w:rsid w:val="00C02272"/>
    <w:rsid w:val="00C02D8F"/>
    <w:rsid w:val="00C031B9"/>
    <w:rsid w:val="00C03E2D"/>
    <w:rsid w:val="00C04352"/>
    <w:rsid w:val="00C052DC"/>
    <w:rsid w:val="00C05CD3"/>
    <w:rsid w:val="00C07EA7"/>
    <w:rsid w:val="00C07F74"/>
    <w:rsid w:val="00C10800"/>
    <w:rsid w:val="00C118ED"/>
    <w:rsid w:val="00C12122"/>
    <w:rsid w:val="00C12EDD"/>
    <w:rsid w:val="00C15F85"/>
    <w:rsid w:val="00C24572"/>
    <w:rsid w:val="00C24633"/>
    <w:rsid w:val="00C25584"/>
    <w:rsid w:val="00C255FA"/>
    <w:rsid w:val="00C26132"/>
    <w:rsid w:val="00C2683B"/>
    <w:rsid w:val="00C27668"/>
    <w:rsid w:val="00C27CB0"/>
    <w:rsid w:val="00C309BB"/>
    <w:rsid w:val="00C309DF"/>
    <w:rsid w:val="00C3232D"/>
    <w:rsid w:val="00C32DB3"/>
    <w:rsid w:val="00C3330A"/>
    <w:rsid w:val="00C3430F"/>
    <w:rsid w:val="00C36394"/>
    <w:rsid w:val="00C365EA"/>
    <w:rsid w:val="00C3683F"/>
    <w:rsid w:val="00C3692A"/>
    <w:rsid w:val="00C37566"/>
    <w:rsid w:val="00C379EA"/>
    <w:rsid w:val="00C37AD6"/>
    <w:rsid w:val="00C401D9"/>
    <w:rsid w:val="00C41633"/>
    <w:rsid w:val="00C44468"/>
    <w:rsid w:val="00C44E0A"/>
    <w:rsid w:val="00C468F1"/>
    <w:rsid w:val="00C474F6"/>
    <w:rsid w:val="00C47BD8"/>
    <w:rsid w:val="00C50DDD"/>
    <w:rsid w:val="00C51ADD"/>
    <w:rsid w:val="00C5495A"/>
    <w:rsid w:val="00C54A35"/>
    <w:rsid w:val="00C54D86"/>
    <w:rsid w:val="00C54ECE"/>
    <w:rsid w:val="00C559E1"/>
    <w:rsid w:val="00C56372"/>
    <w:rsid w:val="00C566A2"/>
    <w:rsid w:val="00C56737"/>
    <w:rsid w:val="00C56CB1"/>
    <w:rsid w:val="00C575C3"/>
    <w:rsid w:val="00C57911"/>
    <w:rsid w:val="00C63381"/>
    <w:rsid w:val="00C634E5"/>
    <w:rsid w:val="00C64034"/>
    <w:rsid w:val="00C66FEF"/>
    <w:rsid w:val="00C67B00"/>
    <w:rsid w:val="00C74951"/>
    <w:rsid w:val="00C75B63"/>
    <w:rsid w:val="00C7679A"/>
    <w:rsid w:val="00C76BF5"/>
    <w:rsid w:val="00C76CCC"/>
    <w:rsid w:val="00C77407"/>
    <w:rsid w:val="00C805FF"/>
    <w:rsid w:val="00C813B5"/>
    <w:rsid w:val="00C83BE3"/>
    <w:rsid w:val="00C8488E"/>
    <w:rsid w:val="00C856D5"/>
    <w:rsid w:val="00C85F35"/>
    <w:rsid w:val="00C86911"/>
    <w:rsid w:val="00C86A33"/>
    <w:rsid w:val="00C90895"/>
    <w:rsid w:val="00C91187"/>
    <w:rsid w:val="00C92777"/>
    <w:rsid w:val="00C92FB8"/>
    <w:rsid w:val="00C94924"/>
    <w:rsid w:val="00C95DA0"/>
    <w:rsid w:val="00C96C9C"/>
    <w:rsid w:val="00C97BBC"/>
    <w:rsid w:val="00CA2727"/>
    <w:rsid w:val="00CA2B6D"/>
    <w:rsid w:val="00CA2EE9"/>
    <w:rsid w:val="00CA3018"/>
    <w:rsid w:val="00CA31A8"/>
    <w:rsid w:val="00CA3C8B"/>
    <w:rsid w:val="00CA4872"/>
    <w:rsid w:val="00CA52A1"/>
    <w:rsid w:val="00CA5BFF"/>
    <w:rsid w:val="00CA636B"/>
    <w:rsid w:val="00CA6743"/>
    <w:rsid w:val="00CA6D0F"/>
    <w:rsid w:val="00CA7A6E"/>
    <w:rsid w:val="00CA7C78"/>
    <w:rsid w:val="00CB1E72"/>
    <w:rsid w:val="00CB2156"/>
    <w:rsid w:val="00CB4609"/>
    <w:rsid w:val="00CC0656"/>
    <w:rsid w:val="00CC08A0"/>
    <w:rsid w:val="00CC10C4"/>
    <w:rsid w:val="00CC14CD"/>
    <w:rsid w:val="00CC180F"/>
    <w:rsid w:val="00CC1F41"/>
    <w:rsid w:val="00CC3697"/>
    <w:rsid w:val="00CC38A6"/>
    <w:rsid w:val="00CC52E4"/>
    <w:rsid w:val="00CC5454"/>
    <w:rsid w:val="00CC692B"/>
    <w:rsid w:val="00CC7B41"/>
    <w:rsid w:val="00CD07D6"/>
    <w:rsid w:val="00CD0B94"/>
    <w:rsid w:val="00CD0E56"/>
    <w:rsid w:val="00CD1510"/>
    <w:rsid w:val="00CD1A7A"/>
    <w:rsid w:val="00CD3042"/>
    <w:rsid w:val="00CD3154"/>
    <w:rsid w:val="00CD5A74"/>
    <w:rsid w:val="00CD74E5"/>
    <w:rsid w:val="00CE01BA"/>
    <w:rsid w:val="00CE0700"/>
    <w:rsid w:val="00CE0782"/>
    <w:rsid w:val="00CE1144"/>
    <w:rsid w:val="00CE2AB3"/>
    <w:rsid w:val="00CE2D68"/>
    <w:rsid w:val="00CE3B51"/>
    <w:rsid w:val="00CE6E8C"/>
    <w:rsid w:val="00CF0D36"/>
    <w:rsid w:val="00CF12E7"/>
    <w:rsid w:val="00CF286F"/>
    <w:rsid w:val="00CF343C"/>
    <w:rsid w:val="00CF3BAC"/>
    <w:rsid w:val="00CF3FB4"/>
    <w:rsid w:val="00CF3FD3"/>
    <w:rsid w:val="00CF42A0"/>
    <w:rsid w:val="00CF4C95"/>
    <w:rsid w:val="00CF5917"/>
    <w:rsid w:val="00CF5EE5"/>
    <w:rsid w:val="00CF5FB6"/>
    <w:rsid w:val="00CF6EBA"/>
    <w:rsid w:val="00D009B6"/>
    <w:rsid w:val="00D00D1B"/>
    <w:rsid w:val="00D01A43"/>
    <w:rsid w:val="00D01D1B"/>
    <w:rsid w:val="00D02274"/>
    <w:rsid w:val="00D02FE8"/>
    <w:rsid w:val="00D04A24"/>
    <w:rsid w:val="00D05D9C"/>
    <w:rsid w:val="00D06C06"/>
    <w:rsid w:val="00D070CD"/>
    <w:rsid w:val="00D10F75"/>
    <w:rsid w:val="00D12A88"/>
    <w:rsid w:val="00D134ED"/>
    <w:rsid w:val="00D15533"/>
    <w:rsid w:val="00D15BDF"/>
    <w:rsid w:val="00D174B5"/>
    <w:rsid w:val="00D21936"/>
    <w:rsid w:val="00D23BD2"/>
    <w:rsid w:val="00D24805"/>
    <w:rsid w:val="00D255ED"/>
    <w:rsid w:val="00D273FB"/>
    <w:rsid w:val="00D32A2C"/>
    <w:rsid w:val="00D3354F"/>
    <w:rsid w:val="00D33920"/>
    <w:rsid w:val="00D349BB"/>
    <w:rsid w:val="00D34C03"/>
    <w:rsid w:val="00D35AFD"/>
    <w:rsid w:val="00D3652F"/>
    <w:rsid w:val="00D36F5D"/>
    <w:rsid w:val="00D37FB3"/>
    <w:rsid w:val="00D41001"/>
    <w:rsid w:val="00D412D2"/>
    <w:rsid w:val="00D418EF"/>
    <w:rsid w:val="00D42C6B"/>
    <w:rsid w:val="00D434EA"/>
    <w:rsid w:val="00D4392F"/>
    <w:rsid w:val="00D43BFF"/>
    <w:rsid w:val="00D441F5"/>
    <w:rsid w:val="00D44B97"/>
    <w:rsid w:val="00D479C2"/>
    <w:rsid w:val="00D501C6"/>
    <w:rsid w:val="00D50F9A"/>
    <w:rsid w:val="00D53075"/>
    <w:rsid w:val="00D53ACD"/>
    <w:rsid w:val="00D55BC0"/>
    <w:rsid w:val="00D56B08"/>
    <w:rsid w:val="00D57FE1"/>
    <w:rsid w:val="00D60F7D"/>
    <w:rsid w:val="00D615D2"/>
    <w:rsid w:val="00D629A9"/>
    <w:rsid w:val="00D6363A"/>
    <w:rsid w:val="00D63F93"/>
    <w:rsid w:val="00D6408E"/>
    <w:rsid w:val="00D666D9"/>
    <w:rsid w:val="00D70B0A"/>
    <w:rsid w:val="00D7257A"/>
    <w:rsid w:val="00D727D7"/>
    <w:rsid w:val="00D75A80"/>
    <w:rsid w:val="00D75C20"/>
    <w:rsid w:val="00D76187"/>
    <w:rsid w:val="00D765E8"/>
    <w:rsid w:val="00D768DE"/>
    <w:rsid w:val="00D77546"/>
    <w:rsid w:val="00D81A7A"/>
    <w:rsid w:val="00D8321D"/>
    <w:rsid w:val="00D838EF"/>
    <w:rsid w:val="00D86090"/>
    <w:rsid w:val="00D90131"/>
    <w:rsid w:val="00D90ACC"/>
    <w:rsid w:val="00D9234A"/>
    <w:rsid w:val="00D93AA3"/>
    <w:rsid w:val="00D964E3"/>
    <w:rsid w:val="00D96994"/>
    <w:rsid w:val="00D96D93"/>
    <w:rsid w:val="00D96E4F"/>
    <w:rsid w:val="00D9744E"/>
    <w:rsid w:val="00DA126A"/>
    <w:rsid w:val="00DA3048"/>
    <w:rsid w:val="00DA41ED"/>
    <w:rsid w:val="00DA4874"/>
    <w:rsid w:val="00DA6B3C"/>
    <w:rsid w:val="00DA6ED6"/>
    <w:rsid w:val="00DA720E"/>
    <w:rsid w:val="00DA7717"/>
    <w:rsid w:val="00DB1BED"/>
    <w:rsid w:val="00DB23DA"/>
    <w:rsid w:val="00DB2DAE"/>
    <w:rsid w:val="00DB3B03"/>
    <w:rsid w:val="00DB57CB"/>
    <w:rsid w:val="00DB634E"/>
    <w:rsid w:val="00DB7AD3"/>
    <w:rsid w:val="00DC31DC"/>
    <w:rsid w:val="00DC3516"/>
    <w:rsid w:val="00DC52D3"/>
    <w:rsid w:val="00DC57D8"/>
    <w:rsid w:val="00DC5BB9"/>
    <w:rsid w:val="00DC604A"/>
    <w:rsid w:val="00DD0347"/>
    <w:rsid w:val="00DD034D"/>
    <w:rsid w:val="00DD21FB"/>
    <w:rsid w:val="00DD278B"/>
    <w:rsid w:val="00DD298C"/>
    <w:rsid w:val="00DD39DB"/>
    <w:rsid w:val="00DD4B4E"/>
    <w:rsid w:val="00DD4B93"/>
    <w:rsid w:val="00DD55A4"/>
    <w:rsid w:val="00DD5C5E"/>
    <w:rsid w:val="00DD5F28"/>
    <w:rsid w:val="00DD5F6E"/>
    <w:rsid w:val="00DD6283"/>
    <w:rsid w:val="00DD639A"/>
    <w:rsid w:val="00DD6B24"/>
    <w:rsid w:val="00DD6C0B"/>
    <w:rsid w:val="00DD6FE7"/>
    <w:rsid w:val="00DD7DED"/>
    <w:rsid w:val="00DE173E"/>
    <w:rsid w:val="00DE1C4A"/>
    <w:rsid w:val="00DE1D5A"/>
    <w:rsid w:val="00DE1E19"/>
    <w:rsid w:val="00DE1FA4"/>
    <w:rsid w:val="00DE29B4"/>
    <w:rsid w:val="00DE30CC"/>
    <w:rsid w:val="00DF2053"/>
    <w:rsid w:val="00DF2F63"/>
    <w:rsid w:val="00DF3B46"/>
    <w:rsid w:val="00DF4EDB"/>
    <w:rsid w:val="00DF6AE9"/>
    <w:rsid w:val="00DF7B27"/>
    <w:rsid w:val="00E01342"/>
    <w:rsid w:val="00E01510"/>
    <w:rsid w:val="00E016A7"/>
    <w:rsid w:val="00E01EF6"/>
    <w:rsid w:val="00E026B5"/>
    <w:rsid w:val="00E032E0"/>
    <w:rsid w:val="00E04389"/>
    <w:rsid w:val="00E043B7"/>
    <w:rsid w:val="00E05317"/>
    <w:rsid w:val="00E064C8"/>
    <w:rsid w:val="00E0665B"/>
    <w:rsid w:val="00E10FAF"/>
    <w:rsid w:val="00E113CD"/>
    <w:rsid w:val="00E11F51"/>
    <w:rsid w:val="00E12244"/>
    <w:rsid w:val="00E1620E"/>
    <w:rsid w:val="00E2050F"/>
    <w:rsid w:val="00E21903"/>
    <w:rsid w:val="00E253E6"/>
    <w:rsid w:val="00E2707F"/>
    <w:rsid w:val="00E27258"/>
    <w:rsid w:val="00E27422"/>
    <w:rsid w:val="00E27863"/>
    <w:rsid w:val="00E311C9"/>
    <w:rsid w:val="00E31963"/>
    <w:rsid w:val="00E31CDA"/>
    <w:rsid w:val="00E3288B"/>
    <w:rsid w:val="00E33DF5"/>
    <w:rsid w:val="00E35A11"/>
    <w:rsid w:val="00E372CD"/>
    <w:rsid w:val="00E402BF"/>
    <w:rsid w:val="00E403EB"/>
    <w:rsid w:val="00E407D0"/>
    <w:rsid w:val="00E41990"/>
    <w:rsid w:val="00E42482"/>
    <w:rsid w:val="00E42766"/>
    <w:rsid w:val="00E43EE7"/>
    <w:rsid w:val="00E44639"/>
    <w:rsid w:val="00E458B4"/>
    <w:rsid w:val="00E46F14"/>
    <w:rsid w:val="00E4765E"/>
    <w:rsid w:val="00E47941"/>
    <w:rsid w:val="00E5203E"/>
    <w:rsid w:val="00E52A70"/>
    <w:rsid w:val="00E53722"/>
    <w:rsid w:val="00E6078D"/>
    <w:rsid w:val="00E60B52"/>
    <w:rsid w:val="00E60E4C"/>
    <w:rsid w:val="00E6189B"/>
    <w:rsid w:val="00E6384F"/>
    <w:rsid w:val="00E65FCA"/>
    <w:rsid w:val="00E662DF"/>
    <w:rsid w:val="00E66E27"/>
    <w:rsid w:val="00E71725"/>
    <w:rsid w:val="00E71831"/>
    <w:rsid w:val="00E728D9"/>
    <w:rsid w:val="00E73304"/>
    <w:rsid w:val="00E73EB4"/>
    <w:rsid w:val="00E7692F"/>
    <w:rsid w:val="00E76ED1"/>
    <w:rsid w:val="00E772C3"/>
    <w:rsid w:val="00E776BC"/>
    <w:rsid w:val="00E80503"/>
    <w:rsid w:val="00E80D0A"/>
    <w:rsid w:val="00E819F6"/>
    <w:rsid w:val="00E81A78"/>
    <w:rsid w:val="00E828B7"/>
    <w:rsid w:val="00E831AC"/>
    <w:rsid w:val="00E83487"/>
    <w:rsid w:val="00E838AF"/>
    <w:rsid w:val="00E87820"/>
    <w:rsid w:val="00E878FC"/>
    <w:rsid w:val="00E90604"/>
    <w:rsid w:val="00E908A0"/>
    <w:rsid w:val="00E90EDA"/>
    <w:rsid w:val="00E93AB0"/>
    <w:rsid w:val="00E93B89"/>
    <w:rsid w:val="00E9489A"/>
    <w:rsid w:val="00E94A65"/>
    <w:rsid w:val="00E94DEF"/>
    <w:rsid w:val="00E95B67"/>
    <w:rsid w:val="00E96D99"/>
    <w:rsid w:val="00E9770E"/>
    <w:rsid w:val="00EA008B"/>
    <w:rsid w:val="00EA0D4A"/>
    <w:rsid w:val="00EA19C7"/>
    <w:rsid w:val="00EA7EB8"/>
    <w:rsid w:val="00EB1887"/>
    <w:rsid w:val="00EB18A3"/>
    <w:rsid w:val="00EB47C9"/>
    <w:rsid w:val="00EB4CA2"/>
    <w:rsid w:val="00EB542A"/>
    <w:rsid w:val="00EB56EB"/>
    <w:rsid w:val="00EB5B66"/>
    <w:rsid w:val="00EB73E3"/>
    <w:rsid w:val="00EC121C"/>
    <w:rsid w:val="00EC179C"/>
    <w:rsid w:val="00EC2A0D"/>
    <w:rsid w:val="00EC2EDF"/>
    <w:rsid w:val="00EC4CE8"/>
    <w:rsid w:val="00EC4D03"/>
    <w:rsid w:val="00EC74EE"/>
    <w:rsid w:val="00EC7B5C"/>
    <w:rsid w:val="00EC7DFD"/>
    <w:rsid w:val="00ED0045"/>
    <w:rsid w:val="00ED0A2B"/>
    <w:rsid w:val="00ED21AF"/>
    <w:rsid w:val="00ED2570"/>
    <w:rsid w:val="00ED2D8C"/>
    <w:rsid w:val="00ED2DF6"/>
    <w:rsid w:val="00ED44C1"/>
    <w:rsid w:val="00ED49C2"/>
    <w:rsid w:val="00ED4AEB"/>
    <w:rsid w:val="00ED603D"/>
    <w:rsid w:val="00ED7476"/>
    <w:rsid w:val="00EE05E1"/>
    <w:rsid w:val="00EE2D52"/>
    <w:rsid w:val="00EE2F30"/>
    <w:rsid w:val="00EE4085"/>
    <w:rsid w:val="00EE695E"/>
    <w:rsid w:val="00EE7528"/>
    <w:rsid w:val="00EF0548"/>
    <w:rsid w:val="00EF2BE9"/>
    <w:rsid w:val="00EF31D3"/>
    <w:rsid w:val="00EF38EB"/>
    <w:rsid w:val="00EF3FA6"/>
    <w:rsid w:val="00EF43D4"/>
    <w:rsid w:val="00EF624D"/>
    <w:rsid w:val="00EF7003"/>
    <w:rsid w:val="00F00B19"/>
    <w:rsid w:val="00F01944"/>
    <w:rsid w:val="00F03CE0"/>
    <w:rsid w:val="00F0445B"/>
    <w:rsid w:val="00F0680F"/>
    <w:rsid w:val="00F07191"/>
    <w:rsid w:val="00F072BA"/>
    <w:rsid w:val="00F078B3"/>
    <w:rsid w:val="00F100DA"/>
    <w:rsid w:val="00F1210F"/>
    <w:rsid w:val="00F12FCA"/>
    <w:rsid w:val="00F1404F"/>
    <w:rsid w:val="00F14951"/>
    <w:rsid w:val="00F14EAF"/>
    <w:rsid w:val="00F150EB"/>
    <w:rsid w:val="00F15983"/>
    <w:rsid w:val="00F15AB2"/>
    <w:rsid w:val="00F1674E"/>
    <w:rsid w:val="00F177B5"/>
    <w:rsid w:val="00F218FC"/>
    <w:rsid w:val="00F21E3C"/>
    <w:rsid w:val="00F2214A"/>
    <w:rsid w:val="00F2297D"/>
    <w:rsid w:val="00F22BC2"/>
    <w:rsid w:val="00F230FD"/>
    <w:rsid w:val="00F231AD"/>
    <w:rsid w:val="00F23628"/>
    <w:rsid w:val="00F31759"/>
    <w:rsid w:val="00F317E2"/>
    <w:rsid w:val="00F323BB"/>
    <w:rsid w:val="00F326C1"/>
    <w:rsid w:val="00F3573E"/>
    <w:rsid w:val="00F35A42"/>
    <w:rsid w:val="00F35D8C"/>
    <w:rsid w:val="00F36191"/>
    <w:rsid w:val="00F36303"/>
    <w:rsid w:val="00F40BE7"/>
    <w:rsid w:val="00F41358"/>
    <w:rsid w:val="00F41ED0"/>
    <w:rsid w:val="00F44088"/>
    <w:rsid w:val="00F44102"/>
    <w:rsid w:val="00F44DA5"/>
    <w:rsid w:val="00F453B4"/>
    <w:rsid w:val="00F46932"/>
    <w:rsid w:val="00F46B36"/>
    <w:rsid w:val="00F46B68"/>
    <w:rsid w:val="00F47C8F"/>
    <w:rsid w:val="00F47F4E"/>
    <w:rsid w:val="00F505B8"/>
    <w:rsid w:val="00F515C3"/>
    <w:rsid w:val="00F51B9D"/>
    <w:rsid w:val="00F5352B"/>
    <w:rsid w:val="00F53AC2"/>
    <w:rsid w:val="00F53D1B"/>
    <w:rsid w:val="00F55A5A"/>
    <w:rsid w:val="00F56D8E"/>
    <w:rsid w:val="00F5750D"/>
    <w:rsid w:val="00F575DD"/>
    <w:rsid w:val="00F601FE"/>
    <w:rsid w:val="00F62062"/>
    <w:rsid w:val="00F6225C"/>
    <w:rsid w:val="00F63E35"/>
    <w:rsid w:val="00F640AB"/>
    <w:rsid w:val="00F645A7"/>
    <w:rsid w:val="00F6572C"/>
    <w:rsid w:val="00F733B1"/>
    <w:rsid w:val="00F73A02"/>
    <w:rsid w:val="00F749A6"/>
    <w:rsid w:val="00F75DEE"/>
    <w:rsid w:val="00F76947"/>
    <w:rsid w:val="00F77286"/>
    <w:rsid w:val="00F77ABF"/>
    <w:rsid w:val="00F80A0E"/>
    <w:rsid w:val="00F80B1D"/>
    <w:rsid w:val="00F80FDF"/>
    <w:rsid w:val="00F81C82"/>
    <w:rsid w:val="00F81DB9"/>
    <w:rsid w:val="00F83FB9"/>
    <w:rsid w:val="00F846C9"/>
    <w:rsid w:val="00F86509"/>
    <w:rsid w:val="00F87A81"/>
    <w:rsid w:val="00F87DED"/>
    <w:rsid w:val="00F90E2E"/>
    <w:rsid w:val="00F92DEB"/>
    <w:rsid w:val="00F93CA3"/>
    <w:rsid w:val="00F94ECF"/>
    <w:rsid w:val="00F96F19"/>
    <w:rsid w:val="00F978F5"/>
    <w:rsid w:val="00FA438B"/>
    <w:rsid w:val="00FA550B"/>
    <w:rsid w:val="00FA7777"/>
    <w:rsid w:val="00FB0607"/>
    <w:rsid w:val="00FB0619"/>
    <w:rsid w:val="00FB0AE0"/>
    <w:rsid w:val="00FB1FFC"/>
    <w:rsid w:val="00FB25A5"/>
    <w:rsid w:val="00FB366E"/>
    <w:rsid w:val="00FB409D"/>
    <w:rsid w:val="00FB5760"/>
    <w:rsid w:val="00FB6711"/>
    <w:rsid w:val="00FB7131"/>
    <w:rsid w:val="00FC0C28"/>
    <w:rsid w:val="00FC10A5"/>
    <w:rsid w:val="00FC5771"/>
    <w:rsid w:val="00FC6DA8"/>
    <w:rsid w:val="00FC7D84"/>
    <w:rsid w:val="00FC7F70"/>
    <w:rsid w:val="00FD13C8"/>
    <w:rsid w:val="00FD285F"/>
    <w:rsid w:val="00FD2DB6"/>
    <w:rsid w:val="00FD4657"/>
    <w:rsid w:val="00FD4A0B"/>
    <w:rsid w:val="00FD4A3D"/>
    <w:rsid w:val="00FD6273"/>
    <w:rsid w:val="00FD66B3"/>
    <w:rsid w:val="00FD728E"/>
    <w:rsid w:val="00FD7973"/>
    <w:rsid w:val="00FD7A6D"/>
    <w:rsid w:val="00FE0123"/>
    <w:rsid w:val="00FE0CFD"/>
    <w:rsid w:val="00FE0E9F"/>
    <w:rsid w:val="00FE219C"/>
    <w:rsid w:val="00FE21B8"/>
    <w:rsid w:val="00FE30EA"/>
    <w:rsid w:val="00FE50CF"/>
    <w:rsid w:val="00FE609B"/>
    <w:rsid w:val="00FE6C0A"/>
    <w:rsid w:val="00FE6FE9"/>
    <w:rsid w:val="00FF04D3"/>
    <w:rsid w:val="00FF0972"/>
    <w:rsid w:val="00FF2F69"/>
    <w:rsid w:val="00FF457F"/>
    <w:rsid w:val="00FF5226"/>
    <w:rsid w:val="00FF524B"/>
    <w:rsid w:val="00FF60E2"/>
    <w:rsid w:val="00FF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5A4510"/>
  <w15:chartTrackingRefBased/>
  <w15:docId w15:val="{82FF01EC-D4B3-41F7-9368-312D72830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048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F35A4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5A4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5A42"/>
    <w:rPr>
      <w:vertAlign w:val="superscript"/>
    </w:rPr>
  </w:style>
  <w:style w:type="paragraph" w:styleId="ListParagraph">
    <w:name w:val="List Paragraph"/>
    <w:basedOn w:val="Normal"/>
    <w:uiPriority w:val="34"/>
    <w:qFormat/>
    <w:rsid w:val="00E2707F"/>
    <w:pPr>
      <w:ind w:left="720"/>
      <w:contextualSpacing/>
    </w:pPr>
  </w:style>
  <w:style w:type="table" w:styleId="TableGrid">
    <w:name w:val="Table Grid"/>
    <w:basedOn w:val="TableNormal"/>
    <w:uiPriority w:val="39"/>
    <w:rsid w:val="00073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8C2ED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C44E0A"/>
    <w:rPr>
      <w:color w:val="0563C1" w:themeColor="hyperlink"/>
      <w:u w:val="single"/>
    </w:rPr>
  </w:style>
  <w:style w:type="character" w:customStyle="1" w:styleId="zmlenmeyenBahsetme1">
    <w:name w:val="Çözümlenmeyen Bahsetme1"/>
    <w:basedOn w:val="DefaultParagraphFont"/>
    <w:uiPriority w:val="99"/>
    <w:semiHidden/>
    <w:unhideWhenUsed/>
    <w:rsid w:val="00C44E0A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7874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5Dark">
    <w:name w:val="Grid Table 5 Dark"/>
    <w:basedOn w:val="TableNormal"/>
    <w:uiPriority w:val="50"/>
    <w:rsid w:val="007615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3">
    <w:name w:val="Grid Table 5 Dark Accent 3"/>
    <w:basedOn w:val="TableNormal"/>
    <w:uiPriority w:val="50"/>
    <w:rsid w:val="007615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2-Accent1">
    <w:name w:val="Grid Table 2 Accent 1"/>
    <w:basedOn w:val="TableNormal"/>
    <w:uiPriority w:val="47"/>
    <w:rsid w:val="007615D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1Light-Accent4">
    <w:name w:val="Grid Table 1 Light Accent 4"/>
    <w:basedOn w:val="TableNormal"/>
    <w:uiPriority w:val="46"/>
    <w:rsid w:val="007615D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urfulAccent3">
    <w:name w:val="Grid Table 6 Colorful Accent 3"/>
    <w:basedOn w:val="TableNormal"/>
    <w:uiPriority w:val="51"/>
    <w:rsid w:val="007615D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3-Accent1">
    <w:name w:val="Grid Table 3 Accent 1"/>
    <w:basedOn w:val="TableNormal"/>
    <w:uiPriority w:val="48"/>
    <w:rsid w:val="00AC651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AC651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8971E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4-Accent5">
    <w:name w:val="Grid Table 4 Accent 5"/>
    <w:basedOn w:val="TableNormal"/>
    <w:uiPriority w:val="49"/>
    <w:rsid w:val="00F75DE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602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02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02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02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02A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2A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45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Strong">
    <w:name w:val="Strong"/>
    <w:basedOn w:val="DefaultParagraphFont"/>
    <w:uiPriority w:val="22"/>
    <w:qFormat/>
    <w:rsid w:val="0014578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95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78E"/>
  </w:style>
  <w:style w:type="paragraph" w:styleId="Footer">
    <w:name w:val="footer"/>
    <w:basedOn w:val="Normal"/>
    <w:link w:val="FooterChar"/>
    <w:uiPriority w:val="99"/>
    <w:unhideWhenUsed/>
    <w:rsid w:val="00895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78E"/>
  </w:style>
  <w:style w:type="character" w:customStyle="1" w:styleId="zmlenmeyenBahsetme2">
    <w:name w:val="Çözümlenmeyen Bahsetme2"/>
    <w:basedOn w:val="DefaultParagraphFont"/>
    <w:uiPriority w:val="99"/>
    <w:semiHidden/>
    <w:unhideWhenUsed/>
    <w:rsid w:val="006948E3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C9492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A04896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  <w14:ligatures w14:val="none"/>
    </w:rPr>
  </w:style>
  <w:style w:type="character" w:customStyle="1" w:styleId="zmlenmeyenBahsetme3">
    <w:name w:val="Çözümlenmeyen Bahsetme3"/>
    <w:basedOn w:val="DefaultParagraphFont"/>
    <w:uiPriority w:val="99"/>
    <w:semiHidden/>
    <w:unhideWhenUsed/>
    <w:rsid w:val="00A04896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7737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E0782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1A7448"/>
    <w:rPr>
      <w:color w:val="954F72" w:themeColor="followedHyperlink"/>
      <w:u w:val="single"/>
    </w:rPr>
  </w:style>
  <w:style w:type="character" w:customStyle="1" w:styleId="zmlenmeyenBahsetme4">
    <w:name w:val="Çözümlenmeyen Bahsetme4"/>
    <w:basedOn w:val="DefaultParagraphFont"/>
    <w:uiPriority w:val="99"/>
    <w:semiHidden/>
    <w:unhideWhenUsed/>
    <w:rsid w:val="00667032"/>
    <w:rPr>
      <w:color w:val="605E5C"/>
      <w:shd w:val="clear" w:color="auto" w:fill="E1DFDD"/>
    </w:rPr>
  </w:style>
  <w:style w:type="character" w:customStyle="1" w:styleId="zmlenmeyenBahsetme5">
    <w:name w:val="Çözümlenmeyen Bahsetme5"/>
    <w:basedOn w:val="DefaultParagraphFont"/>
    <w:uiPriority w:val="99"/>
    <w:semiHidden/>
    <w:unhideWhenUsed/>
    <w:rsid w:val="000E53A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06279"/>
    <w:rPr>
      <w:color w:val="605E5C"/>
      <w:shd w:val="clear" w:color="auto" w:fill="E1DFDD"/>
    </w:rPr>
  </w:style>
  <w:style w:type="paragraph" w:customStyle="1" w:styleId="yaymesas">
    <w:name w:val="yaymesas"/>
    <w:basedOn w:val="Normal"/>
    <w:rsid w:val="00164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E2B8D-7DA9-6E4D-8E0D-2615A6ADC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911</Words>
  <Characters>7725</Characters>
  <Application>Microsoft Office Word</Application>
  <DocSecurity>0</DocSecurity>
  <Lines>151</Lines>
  <Paragraphs>72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Nur ÖZDEMİR</dc:creator>
  <cp:keywords/>
  <dc:description/>
  <cp:lastModifiedBy>Hakem</cp:lastModifiedBy>
  <cp:revision>2</cp:revision>
  <dcterms:created xsi:type="dcterms:W3CDTF">2024-12-06T11:03:00Z</dcterms:created>
  <dcterms:modified xsi:type="dcterms:W3CDTF">2024-12-06T11:03:00Z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bc421f6c9424c17a59e3e3defcb3a7922967065ec860985d1695d177997008f2</vt:lpwstr>
  </property>
</Properties>
</file>