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81C5" w14:textId="73DDE3A1" w:rsidR="0030458E" w:rsidRDefault="0030458E" w:rsidP="00E5762B">
      <w:pPr>
        <w:pStyle w:val="KonuBal"/>
        <w:ind w:left="0" w:right="-6" w:firstLine="0"/>
        <w:jc w:val="center"/>
      </w:pPr>
      <w:r>
        <w:t>SYEDRA SAĞLIK DERGİSİ</w:t>
      </w:r>
    </w:p>
    <w:p w14:paraId="43DE0DA7" w14:textId="1E5AF3D8" w:rsidR="0030458E" w:rsidRDefault="0030458E" w:rsidP="00E5762B">
      <w:pPr>
        <w:pStyle w:val="KonuBal"/>
        <w:ind w:left="0" w:right="-6" w:firstLine="0"/>
        <w:jc w:val="center"/>
      </w:pPr>
      <w:r>
        <w:t>YAYIN HAKKI DEVİR FORMU</w:t>
      </w:r>
    </w:p>
    <w:p w14:paraId="1AADBB77" w14:textId="77777777" w:rsidR="0030458E" w:rsidRDefault="0030458E" w:rsidP="00E5762B">
      <w:pPr>
        <w:pStyle w:val="GvdeMetni"/>
        <w:spacing w:before="255"/>
        <w:ind w:right="-6" w:firstLine="707"/>
        <w:jc w:val="both"/>
      </w:pPr>
      <w:r>
        <w:t xml:space="preserve">Bu formun doldurulması ile makalenin yayın hakları Alanya </w:t>
      </w:r>
      <w:proofErr w:type="spellStart"/>
      <w:r>
        <w:t>Alaaddin</w:t>
      </w:r>
      <w:proofErr w:type="spellEnd"/>
      <w:r>
        <w:t xml:space="preserve"> Keykubat Üniversitesi’ne devredilmektedir. Yayın hakkı makalenin basım, çoğaltma ve dağıtım haklarını içermektedir. Dergide basılan tüm makaleler yayın hakkı ile korunmaktadır. Basılmış hiçbir materyal, Alanya </w:t>
      </w:r>
      <w:proofErr w:type="spellStart"/>
      <w:r>
        <w:t>Alaaddin</w:t>
      </w:r>
      <w:proofErr w:type="spellEnd"/>
      <w:r>
        <w:t xml:space="preserve"> Keykubat Üniversitesi’nin yazılı izni olmadan,</w:t>
      </w:r>
      <w:r>
        <w:rPr>
          <w:spacing w:val="40"/>
        </w:rPr>
        <w:t xml:space="preserve"> </w:t>
      </w:r>
      <w:r>
        <w:t xml:space="preserve">herhangi bir şekilde başka bir yerde yayımlanamaz. Dergideki bilgilerin doğru ve gerçek olduğu varsayılmaktadır. Bununla birlikte oluşabilecek yanlışlık ve eksikliklerden ötürü Alanya </w:t>
      </w:r>
      <w:proofErr w:type="spellStart"/>
      <w:r>
        <w:t>Alaaddin</w:t>
      </w:r>
      <w:proofErr w:type="spellEnd"/>
      <w:r>
        <w:t xml:space="preserve"> Keykubat Üniversitesi yasal bir sorumluluk altında değildir.</w:t>
      </w:r>
    </w:p>
    <w:p w14:paraId="7B4FF6A2" w14:textId="21AA3B32" w:rsidR="0030458E" w:rsidRDefault="0030458E" w:rsidP="00E5762B">
      <w:pPr>
        <w:pStyle w:val="GvdeMetni"/>
        <w:spacing w:before="255"/>
        <w:ind w:right="-6" w:firstLine="707"/>
        <w:jc w:val="both"/>
      </w:pPr>
      <w:r>
        <w:t>Sorumlu yazarın bu formu doldurması elektronik imza anlamını taşır. Sorumlu yazar bu formu doldurarak, varsa tüm yazarlar adına tüm sorumluluğu kabul eder. Bu formda yer alan herhangi bir kutu veya satırın boş bırakılması halinde makale yazara iade edilecektir.</w:t>
      </w:r>
    </w:p>
    <w:p w14:paraId="45B5A787" w14:textId="77777777" w:rsidR="0030458E" w:rsidRDefault="0030458E" w:rsidP="00E5762B">
      <w:pPr>
        <w:pStyle w:val="GvdeMetni"/>
        <w:ind w:right="-6"/>
        <w:jc w:val="both"/>
      </w:pPr>
    </w:p>
    <w:p w14:paraId="64E8B77D" w14:textId="77777777" w:rsidR="0030458E" w:rsidRDefault="0030458E" w:rsidP="00E5762B">
      <w:pPr>
        <w:pStyle w:val="GvdeMetni"/>
        <w:ind w:right="-6"/>
        <w:jc w:val="both"/>
      </w:pPr>
    </w:p>
    <w:p w14:paraId="4ED42142" w14:textId="01CDF2FE" w:rsidR="0030458E" w:rsidRDefault="0030458E" w:rsidP="00E5762B">
      <w:pPr>
        <w:pStyle w:val="Balk1"/>
        <w:ind w:left="0" w:right="-6"/>
        <w:jc w:val="both"/>
        <w:rPr>
          <w:spacing w:val="-2"/>
        </w:rPr>
      </w:pPr>
      <w:r>
        <w:t>Yazar</w:t>
      </w:r>
      <w:r>
        <w:rPr>
          <w:spacing w:val="-3"/>
        </w:rPr>
        <w:t xml:space="preserve"> </w:t>
      </w:r>
      <w:r>
        <w:rPr>
          <w:spacing w:val="-2"/>
        </w:rPr>
        <w:t>Sorumluluğu</w:t>
      </w:r>
    </w:p>
    <w:p w14:paraId="3B0CBB91" w14:textId="448AEC59" w:rsidR="0030458E" w:rsidRPr="0030458E" w:rsidRDefault="000B7F31" w:rsidP="00E5762B">
      <w:pPr>
        <w:pStyle w:val="Balk1"/>
        <w:ind w:left="0" w:right="-6"/>
        <w:jc w:val="both"/>
      </w:pPr>
      <w:sdt>
        <w:sdtPr>
          <w:rPr>
            <w:spacing w:val="-2"/>
            <w:sz w:val="28"/>
            <w:szCs w:val="28"/>
          </w:rPr>
          <w:id w:val="1776983622"/>
          <w14:checkbox>
            <w14:checked w14:val="0"/>
            <w14:checkedState w14:val="2612" w14:font="MS Gothic"/>
            <w14:uncheckedState w14:val="2610" w14:font="MS Gothic"/>
          </w14:checkbox>
        </w:sdtPr>
        <w:sdtEndPr/>
        <w:sdtContent>
          <w:r w:rsidR="00E5762B">
            <w:rPr>
              <w:rFonts w:ascii="MS Gothic" w:eastAsia="MS Gothic" w:hAnsi="MS Gothic" w:hint="eastAsia"/>
              <w:spacing w:val="-2"/>
              <w:sz w:val="28"/>
              <w:szCs w:val="28"/>
            </w:rPr>
            <w:t>☐</w:t>
          </w:r>
        </w:sdtContent>
      </w:sdt>
      <w:r w:rsidR="0030458E" w:rsidRPr="00E5762B">
        <w:rPr>
          <w:b w:val="0"/>
          <w:bCs w:val="0"/>
          <w:spacing w:val="-2"/>
        </w:rPr>
        <w:t xml:space="preserve">A. </w:t>
      </w:r>
      <w:r w:rsidR="0030458E" w:rsidRPr="00E5762B">
        <w:rPr>
          <w:b w:val="0"/>
          <w:bCs w:val="0"/>
        </w:rPr>
        <w:t>Sorumlu</w:t>
      </w:r>
      <w:r w:rsidR="0030458E" w:rsidRPr="00E5762B">
        <w:rPr>
          <w:b w:val="0"/>
          <w:bCs w:val="0"/>
          <w:spacing w:val="-7"/>
        </w:rPr>
        <w:t xml:space="preserve"> </w:t>
      </w:r>
      <w:r w:rsidR="0030458E" w:rsidRPr="00E5762B">
        <w:rPr>
          <w:b w:val="0"/>
          <w:bCs w:val="0"/>
          <w:spacing w:val="-2"/>
        </w:rPr>
        <w:t>yazar;</w:t>
      </w:r>
    </w:p>
    <w:p w14:paraId="5E6EAAE0" w14:textId="77777777" w:rsidR="0030458E" w:rsidRPr="0030458E" w:rsidRDefault="0030458E" w:rsidP="00E5762B">
      <w:pPr>
        <w:pStyle w:val="ListeParagraf"/>
        <w:numPr>
          <w:ilvl w:val="0"/>
          <w:numId w:val="1"/>
        </w:numPr>
        <w:tabs>
          <w:tab w:val="left" w:pos="390"/>
        </w:tabs>
        <w:ind w:left="0" w:right="-6" w:firstLine="0"/>
        <w:jc w:val="both"/>
      </w:pPr>
      <w:proofErr w:type="gramStart"/>
      <w:r w:rsidRPr="0030458E">
        <w:t>bu</w:t>
      </w:r>
      <w:proofErr w:type="gramEnd"/>
      <w:r w:rsidRPr="0030458E">
        <w:rPr>
          <w:spacing w:val="40"/>
        </w:rPr>
        <w:t xml:space="preserve"> </w:t>
      </w:r>
      <w:r w:rsidRPr="0030458E">
        <w:t>makalenin</w:t>
      </w:r>
      <w:r w:rsidRPr="0030458E">
        <w:rPr>
          <w:spacing w:val="40"/>
        </w:rPr>
        <w:t xml:space="preserve"> </w:t>
      </w:r>
      <w:r w:rsidRPr="0030458E">
        <w:t>bir</w:t>
      </w:r>
      <w:r w:rsidRPr="0030458E">
        <w:rPr>
          <w:spacing w:val="40"/>
        </w:rPr>
        <w:t xml:space="preserve"> </w:t>
      </w:r>
      <w:r w:rsidRPr="0030458E">
        <w:t>bölümü</w:t>
      </w:r>
      <w:r w:rsidRPr="0030458E">
        <w:rPr>
          <w:spacing w:val="40"/>
        </w:rPr>
        <w:t xml:space="preserve"> </w:t>
      </w:r>
      <w:r w:rsidRPr="0030458E">
        <w:t>veya</w:t>
      </w:r>
      <w:r w:rsidRPr="0030458E">
        <w:rPr>
          <w:spacing w:val="40"/>
        </w:rPr>
        <w:t xml:space="preserve"> </w:t>
      </w:r>
      <w:r w:rsidRPr="0030458E">
        <w:t>tamamı</w:t>
      </w:r>
      <w:r w:rsidRPr="0030458E">
        <w:rPr>
          <w:spacing w:val="40"/>
        </w:rPr>
        <w:t xml:space="preserve"> </w:t>
      </w:r>
      <w:r w:rsidRPr="0030458E">
        <w:t>başka</w:t>
      </w:r>
      <w:r w:rsidRPr="0030458E">
        <w:rPr>
          <w:spacing w:val="40"/>
        </w:rPr>
        <w:t xml:space="preserve"> </w:t>
      </w:r>
      <w:r w:rsidRPr="0030458E">
        <w:t>bir</w:t>
      </w:r>
      <w:r w:rsidRPr="0030458E">
        <w:rPr>
          <w:spacing w:val="40"/>
        </w:rPr>
        <w:t xml:space="preserve"> </w:t>
      </w:r>
      <w:r w:rsidRPr="0030458E">
        <w:t>yerde</w:t>
      </w:r>
      <w:r w:rsidRPr="0030458E">
        <w:rPr>
          <w:spacing w:val="40"/>
        </w:rPr>
        <w:t xml:space="preserve"> </w:t>
      </w:r>
      <w:r w:rsidRPr="0030458E">
        <w:t>yayımlanmadığını</w:t>
      </w:r>
      <w:r w:rsidRPr="0030458E">
        <w:rPr>
          <w:spacing w:val="40"/>
        </w:rPr>
        <w:t xml:space="preserve"> </w:t>
      </w:r>
      <w:r w:rsidRPr="0030458E">
        <w:t>veya</w:t>
      </w:r>
      <w:r w:rsidRPr="0030458E">
        <w:rPr>
          <w:spacing w:val="40"/>
        </w:rPr>
        <w:t xml:space="preserve"> </w:t>
      </w:r>
      <w:r w:rsidRPr="0030458E">
        <w:t>halen başka bir derginin değerlendirmesi aşamasında olmadığını,</w:t>
      </w:r>
    </w:p>
    <w:p w14:paraId="569E4BC9" w14:textId="77777777" w:rsidR="0030458E" w:rsidRPr="0030458E" w:rsidRDefault="0030458E" w:rsidP="00E5762B">
      <w:pPr>
        <w:pStyle w:val="ListeParagraf"/>
        <w:numPr>
          <w:ilvl w:val="0"/>
          <w:numId w:val="1"/>
        </w:numPr>
        <w:tabs>
          <w:tab w:val="left" w:pos="340"/>
        </w:tabs>
        <w:spacing w:line="255" w:lineRule="exact"/>
        <w:ind w:left="0" w:right="-6" w:firstLine="0"/>
        <w:jc w:val="both"/>
      </w:pPr>
      <w:proofErr w:type="gramStart"/>
      <w:r w:rsidRPr="0030458E">
        <w:t>gerek</w:t>
      </w:r>
      <w:proofErr w:type="gramEnd"/>
      <w:r w:rsidRPr="0030458E">
        <w:rPr>
          <w:spacing w:val="-10"/>
        </w:rPr>
        <w:t xml:space="preserve"> </w:t>
      </w:r>
      <w:r w:rsidRPr="0030458E">
        <w:t>olduğunda,</w:t>
      </w:r>
      <w:r w:rsidRPr="0030458E">
        <w:rPr>
          <w:spacing w:val="-5"/>
        </w:rPr>
        <w:t xml:space="preserve"> </w:t>
      </w:r>
      <w:r w:rsidRPr="0030458E">
        <w:t>makalede</w:t>
      </w:r>
      <w:r w:rsidRPr="0030458E">
        <w:rPr>
          <w:spacing w:val="-7"/>
        </w:rPr>
        <w:t xml:space="preserve"> </w:t>
      </w:r>
      <w:r w:rsidRPr="0030458E">
        <w:t>kullanılan</w:t>
      </w:r>
      <w:r w:rsidRPr="0030458E">
        <w:rPr>
          <w:spacing w:val="-7"/>
        </w:rPr>
        <w:t xml:space="preserve"> </w:t>
      </w:r>
      <w:r w:rsidRPr="0030458E">
        <w:t>verileri</w:t>
      </w:r>
      <w:r w:rsidRPr="0030458E">
        <w:rPr>
          <w:spacing w:val="-6"/>
        </w:rPr>
        <w:t xml:space="preserve"> </w:t>
      </w:r>
      <w:r w:rsidRPr="0030458E">
        <w:t>editör</w:t>
      </w:r>
      <w:r w:rsidRPr="0030458E">
        <w:rPr>
          <w:spacing w:val="-6"/>
        </w:rPr>
        <w:t xml:space="preserve"> </w:t>
      </w:r>
      <w:r w:rsidRPr="0030458E">
        <w:t>ve/veya</w:t>
      </w:r>
      <w:r w:rsidRPr="0030458E">
        <w:rPr>
          <w:spacing w:val="-7"/>
        </w:rPr>
        <w:t xml:space="preserve"> </w:t>
      </w:r>
      <w:r w:rsidRPr="0030458E">
        <w:t>hakemler</w:t>
      </w:r>
      <w:r w:rsidRPr="0030458E">
        <w:rPr>
          <w:spacing w:val="-8"/>
        </w:rPr>
        <w:t xml:space="preserve"> </w:t>
      </w:r>
      <w:r w:rsidRPr="0030458E">
        <w:t>ile</w:t>
      </w:r>
      <w:r w:rsidRPr="0030458E">
        <w:rPr>
          <w:spacing w:val="-6"/>
        </w:rPr>
        <w:t xml:space="preserve"> </w:t>
      </w:r>
      <w:r w:rsidRPr="0030458E">
        <w:rPr>
          <w:spacing w:val="-2"/>
        </w:rPr>
        <w:t>paylaşacağını,</w:t>
      </w:r>
    </w:p>
    <w:p w14:paraId="11CE33E4" w14:textId="77777777" w:rsidR="0030458E" w:rsidRPr="0030458E" w:rsidRDefault="0030458E" w:rsidP="00E5762B">
      <w:pPr>
        <w:pStyle w:val="ListeParagraf"/>
        <w:numPr>
          <w:ilvl w:val="0"/>
          <w:numId w:val="1"/>
        </w:numPr>
        <w:tabs>
          <w:tab w:val="left" w:pos="373"/>
        </w:tabs>
        <w:ind w:left="0" w:right="-6" w:firstLine="0"/>
        <w:jc w:val="both"/>
      </w:pPr>
      <w:proofErr w:type="gramStart"/>
      <w:r w:rsidRPr="0030458E">
        <w:t>tüm</w:t>
      </w:r>
      <w:proofErr w:type="gramEnd"/>
      <w:r w:rsidRPr="0030458E">
        <w:t xml:space="preserve"> yazarların kendisini makaleyi yükleme,</w:t>
      </w:r>
      <w:r w:rsidRPr="0030458E">
        <w:rPr>
          <w:spacing w:val="33"/>
        </w:rPr>
        <w:t xml:space="preserve"> </w:t>
      </w:r>
      <w:r w:rsidRPr="0030458E">
        <w:t>değişiklik isteklerini yerine getirme, prova</w:t>
      </w:r>
      <w:r w:rsidRPr="0030458E">
        <w:rPr>
          <w:spacing w:val="40"/>
        </w:rPr>
        <w:t xml:space="preserve"> </w:t>
      </w:r>
      <w:r w:rsidRPr="0030458E">
        <w:t>baskıyı değerlendirmede sorumlu yazar olarak kabul ettiğini,</w:t>
      </w:r>
    </w:p>
    <w:p w14:paraId="2EA96B73" w14:textId="77777777" w:rsidR="0030458E" w:rsidRPr="0030458E" w:rsidRDefault="0030458E" w:rsidP="00E5762B">
      <w:pPr>
        <w:pStyle w:val="GvdeMetni"/>
        <w:ind w:right="-6"/>
        <w:jc w:val="both"/>
      </w:pPr>
      <w:proofErr w:type="gramStart"/>
      <w:r w:rsidRPr="0030458E">
        <w:rPr>
          <w:spacing w:val="-2"/>
        </w:rPr>
        <w:t>onaylar</w:t>
      </w:r>
      <w:proofErr w:type="gramEnd"/>
      <w:r w:rsidRPr="0030458E">
        <w:rPr>
          <w:spacing w:val="-2"/>
        </w:rPr>
        <w:t>.</w:t>
      </w:r>
    </w:p>
    <w:p w14:paraId="44AEB0C3" w14:textId="77777777" w:rsidR="00E5762B" w:rsidRDefault="00E5762B" w:rsidP="00E5762B">
      <w:pPr>
        <w:pStyle w:val="ListeParagraf"/>
        <w:tabs>
          <w:tab w:val="left" w:pos="752"/>
        </w:tabs>
        <w:ind w:left="0" w:right="-6" w:firstLine="0"/>
        <w:jc w:val="both"/>
      </w:pPr>
    </w:p>
    <w:p w14:paraId="765F9826" w14:textId="2A8BF01D" w:rsidR="0030458E" w:rsidRDefault="00E5762B" w:rsidP="00E5762B">
      <w:pPr>
        <w:pStyle w:val="ListeParagraf"/>
        <w:tabs>
          <w:tab w:val="left" w:pos="752"/>
        </w:tabs>
        <w:ind w:left="0" w:right="-6" w:firstLine="0"/>
        <w:jc w:val="both"/>
      </w:pPr>
      <w:sdt>
        <w:sdtPr>
          <w:rPr>
            <w:sz w:val="28"/>
            <w:szCs w:val="28"/>
          </w:rPr>
          <w:id w:val="1140851371"/>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E5762B">
        <w:t xml:space="preserve">B. </w:t>
      </w:r>
      <w:r w:rsidR="0030458E" w:rsidRPr="00E5762B">
        <w:t>Tüm</w:t>
      </w:r>
      <w:r w:rsidR="0030458E" w:rsidRPr="00E5762B">
        <w:rPr>
          <w:spacing w:val="-9"/>
        </w:rPr>
        <w:t xml:space="preserve"> </w:t>
      </w:r>
      <w:r w:rsidR="0030458E" w:rsidRPr="00E5762B">
        <w:t>yazarlar,</w:t>
      </w:r>
      <w:r w:rsidR="0030458E" w:rsidRPr="00E5762B">
        <w:rPr>
          <w:spacing w:val="-6"/>
        </w:rPr>
        <w:t xml:space="preserve"> </w:t>
      </w:r>
      <w:r w:rsidR="0030458E" w:rsidRPr="00E5762B">
        <w:t>gönderilen</w:t>
      </w:r>
      <w:r w:rsidR="0030458E" w:rsidRPr="00E5762B">
        <w:rPr>
          <w:spacing w:val="-7"/>
        </w:rPr>
        <w:t xml:space="preserve"> </w:t>
      </w:r>
      <w:r w:rsidR="0030458E" w:rsidRPr="00E5762B">
        <w:t>yazının</w:t>
      </w:r>
      <w:r w:rsidR="0030458E" w:rsidRPr="00E5762B">
        <w:rPr>
          <w:spacing w:val="-6"/>
        </w:rPr>
        <w:t xml:space="preserve"> </w:t>
      </w:r>
      <w:r w:rsidR="0030458E" w:rsidRPr="00E5762B">
        <w:t>son</w:t>
      </w:r>
      <w:r w:rsidR="0030458E" w:rsidRPr="00E5762B">
        <w:rPr>
          <w:spacing w:val="-7"/>
        </w:rPr>
        <w:t xml:space="preserve"> </w:t>
      </w:r>
      <w:r w:rsidR="0030458E" w:rsidRPr="00E5762B">
        <w:t>halini</w:t>
      </w:r>
      <w:r w:rsidR="0030458E" w:rsidRPr="00E5762B">
        <w:rPr>
          <w:spacing w:val="-6"/>
        </w:rPr>
        <w:t xml:space="preserve"> </w:t>
      </w:r>
      <w:r w:rsidR="0030458E" w:rsidRPr="00E5762B">
        <w:rPr>
          <w:spacing w:val="-2"/>
        </w:rPr>
        <w:t>onaylamıştır.</w:t>
      </w:r>
    </w:p>
    <w:p w14:paraId="20A761CA" w14:textId="7FD0F48D" w:rsidR="0030458E" w:rsidRDefault="00E5762B" w:rsidP="00E5762B">
      <w:pPr>
        <w:tabs>
          <w:tab w:val="left" w:pos="767"/>
        </w:tabs>
        <w:ind w:right="-6"/>
        <w:jc w:val="both"/>
      </w:pPr>
      <w:sdt>
        <w:sdtPr>
          <w:rPr>
            <w:sz w:val="28"/>
            <w:szCs w:val="28"/>
          </w:rPr>
          <w:id w:val="-122861461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E5762B">
        <w:t xml:space="preserve">C. </w:t>
      </w:r>
      <w:r w:rsidR="0030458E" w:rsidRPr="00E5762B">
        <w:t>Her yazarın, aşağıda belirtilen konulardan en az biri ile çalışmaya yeterli entelektüel katkısı olduğunu ve sorumluluk kabul ettiğini belirtir.</w:t>
      </w:r>
    </w:p>
    <w:p w14:paraId="2AB692E8" w14:textId="4BD29048" w:rsidR="0030458E" w:rsidRPr="00E5762B" w:rsidRDefault="0030458E" w:rsidP="00E5762B">
      <w:pPr>
        <w:pStyle w:val="Balk1"/>
        <w:spacing w:after="240"/>
        <w:ind w:left="0" w:right="-6"/>
        <w:jc w:val="both"/>
        <w:rPr>
          <w:color w:val="FF0000"/>
        </w:rPr>
      </w:pPr>
      <w:r>
        <w:rPr>
          <w:color w:val="FF0000"/>
        </w:rPr>
        <w:t>(Her bölümün karşısına ilgili yazarın adı yazılmalıdır-her bölümde en az bir yazarın adı bulunmalıdır-her bölümde birden fazla yazarın adı yer alabilir.)</w:t>
      </w:r>
    </w:p>
    <w:tbl>
      <w:tblPr>
        <w:tblStyle w:val="TableNormal"/>
        <w:tblW w:w="0" w:type="auto"/>
        <w:tblInd w:w="116" w:type="dxa"/>
        <w:tblLayout w:type="fixed"/>
        <w:tblLook w:val="01E0" w:firstRow="1" w:lastRow="1" w:firstColumn="1" w:lastColumn="1" w:noHBand="0" w:noVBand="0"/>
      </w:tblPr>
      <w:tblGrid>
        <w:gridCol w:w="3145"/>
        <w:gridCol w:w="2126"/>
      </w:tblGrid>
      <w:tr w:rsidR="0030458E" w14:paraId="3832E4A4" w14:textId="77777777" w:rsidTr="00E5762B">
        <w:trPr>
          <w:trHeight w:val="397"/>
        </w:trPr>
        <w:tc>
          <w:tcPr>
            <w:tcW w:w="3145" w:type="dxa"/>
          </w:tcPr>
          <w:p w14:paraId="392E94A4" w14:textId="77777777" w:rsidR="0030458E" w:rsidRDefault="0030458E" w:rsidP="00E5762B">
            <w:pPr>
              <w:pStyle w:val="TableParagraph"/>
              <w:spacing w:before="0" w:line="235" w:lineRule="exact"/>
              <w:ind w:left="0" w:right="-6"/>
              <w:jc w:val="both"/>
            </w:pPr>
            <w:r>
              <w:t xml:space="preserve">_ </w:t>
            </w:r>
            <w:proofErr w:type="spellStart"/>
            <w:r>
              <w:t>Planlama</w:t>
            </w:r>
            <w:proofErr w:type="spellEnd"/>
          </w:p>
        </w:tc>
        <w:tc>
          <w:tcPr>
            <w:tcW w:w="2126" w:type="dxa"/>
          </w:tcPr>
          <w:p w14:paraId="4B09208F" w14:textId="77777777" w:rsidR="0030458E" w:rsidRPr="00915873" w:rsidRDefault="0030458E" w:rsidP="00E5762B">
            <w:pPr>
              <w:pStyle w:val="TableParagraph"/>
              <w:tabs>
                <w:tab w:val="left" w:pos="560"/>
              </w:tabs>
              <w:spacing w:before="2" w:line="233" w:lineRule="exact"/>
              <w:ind w:left="0" w:right="-6"/>
              <w:jc w:val="both"/>
              <w:rPr>
                <w:rFonts w:ascii="Times New Roman"/>
                <w:b/>
                <w:bCs/>
                <w:u w:val="single"/>
              </w:rPr>
            </w:pPr>
            <w:r w:rsidRPr="00915873">
              <w:rPr>
                <w:rFonts w:ascii="Times New Roman"/>
                <w:b/>
                <w:bCs/>
                <w:u w:val="single"/>
              </w:rPr>
              <w:t xml:space="preserve"> </w:t>
            </w:r>
            <w:r w:rsidRPr="00915873">
              <w:rPr>
                <w:rFonts w:ascii="Times New Roman"/>
                <w:b/>
                <w:bCs/>
                <w:u w:val="single"/>
              </w:rPr>
              <w:tab/>
            </w:r>
          </w:p>
        </w:tc>
      </w:tr>
      <w:tr w:rsidR="0030458E" w14:paraId="2D3A6A08" w14:textId="77777777" w:rsidTr="00E5762B">
        <w:trPr>
          <w:trHeight w:val="397"/>
        </w:trPr>
        <w:tc>
          <w:tcPr>
            <w:tcW w:w="3145" w:type="dxa"/>
          </w:tcPr>
          <w:p w14:paraId="137A477D" w14:textId="77777777" w:rsidR="0030458E" w:rsidRDefault="0030458E" w:rsidP="00E5762B">
            <w:pPr>
              <w:pStyle w:val="TableParagraph"/>
              <w:spacing w:before="0"/>
              <w:ind w:left="0" w:right="-6"/>
              <w:jc w:val="both"/>
            </w:pPr>
            <w:r>
              <w:t>_</w:t>
            </w:r>
            <w:r>
              <w:rPr>
                <w:spacing w:val="-2"/>
              </w:rPr>
              <w:t xml:space="preserve"> </w:t>
            </w:r>
            <w:r>
              <w:t>Veri</w:t>
            </w:r>
            <w:r>
              <w:rPr>
                <w:spacing w:val="-3"/>
              </w:rPr>
              <w:t xml:space="preserve"> </w:t>
            </w:r>
            <w:proofErr w:type="spellStart"/>
            <w:r>
              <w:rPr>
                <w:spacing w:val="-2"/>
              </w:rPr>
              <w:t>toplama</w:t>
            </w:r>
            <w:proofErr w:type="spellEnd"/>
          </w:p>
        </w:tc>
        <w:tc>
          <w:tcPr>
            <w:tcW w:w="2126" w:type="dxa"/>
          </w:tcPr>
          <w:p w14:paraId="55154D11" w14:textId="77777777" w:rsidR="0030458E" w:rsidRPr="00915873" w:rsidRDefault="0030458E" w:rsidP="00E5762B">
            <w:pPr>
              <w:pStyle w:val="TableParagraph"/>
              <w:tabs>
                <w:tab w:val="left" w:pos="581"/>
              </w:tabs>
              <w:spacing w:before="0"/>
              <w:ind w:left="0" w:right="-6"/>
              <w:jc w:val="both"/>
              <w:rPr>
                <w:b/>
                <w:bCs/>
                <w:u w:val="single"/>
              </w:rPr>
            </w:pPr>
            <w:r w:rsidRPr="00915873">
              <w:rPr>
                <w:b/>
                <w:bCs/>
                <w:u w:val="single"/>
              </w:rPr>
              <w:t xml:space="preserve"> </w:t>
            </w:r>
            <w:r w:rsidRPr="00915873">
              <w:rPr>
                <w:b/>
                <w:bCs/>
                <w:u w:val="single"/>
              </w:rPr>
              <w:tab/>
            </w:r>
          </w:p>
        </w:tc>
      </w:tr>
      <w:tr w:rsidR="0030458E" w14:paraId="37AA447C" w14:textId="77777777" w:rsidTr="00E5762B">
        <w:trPr>
          <w:trHeight w:val="397"/>
        </w:trPr>
        <w:tc>
          <w:tcPr>
            <w:tcW w:w="3145" w:type="dxa"/>
          </w:tcPr>
          <w:p w14:paraId="35027B1D" w14:textId="77777777" w:rsidR="0030458E" w:rsidRDefault="0030458E" w:rsidP="00E5762B">
            <w:pPr>
              <w:pStyle w:val="TableParagraph"/>
              <w:spacing w:line="235" w:lineRule="exact"/>
              <w:ind w:left="0" w:right="-6"/>
              <w:jc w:val="both"/>
            </w:pPr>
            <w:r>
              <w:t>_</w:t>
            </w:r>
            <w:r>
              <w:rPr>
                <w:spacing w:val="-4"/>
              </w:rPr>
              <w:t xml:space="preserve"> </w:t>
            </w:r>
            <w:r>
              <w:t>Veri</w:t>
            </w:r>
            <w:r>
              <w:rPr>
                <w:spacing w:val="-1"/>
              </w:rPr>
              <w:t xml:space="preserve"> </w:t>
            </w:r>
            <w:proofErr w:type="spellStart"/>
            <w:r>
              <w:rPr>
                <w:spacing w:val="-2"/>
              </w:rPr>
              <w:t>analizi</w:t>
            </w:r>
            <w:proofErr w:type="spellEnd"/>
          </w:p>
        </w:tc>
        <w:tc>
          <w:tcPr>
            <w:tcW w:w="2126" w:type="dxa"/>
          </w:tcPr>
          <w:p w14:paraId="3B39E8F1" w14:textId="77777777" w:rsidR="0030458E" w:rsidRPr="00915873" w:rsidRDefault="0030458E" w:rsidP="00E5762B">
            <w:pPr>
              <w:pStyle w:val="TableParagraph"/>
              <w:tabs>
                <w:tab w:val="left" w:pos="581"/>
              </w:tabs>
              <w:spacing w:line="235" w:lineRule="exact"/>
              <w:ind w:left="0" w:right="-6"/>
              <w:jc w:val="both"/>
              <w:rPr>
                <w:b/>
                <w:bCs/>
                <w:u w:val="single"/>
              </w:rPr>
            </w:pPr>
            <w:r w:rsidRPr="00915873">
              <w:rPr>
                <w:b/>
                <w:bCs/>
                <w:u w:val="single"/>
              </w:rPr>
              <w:t xml:space="preserve"> </w:t>
            </w:r>
            <w:r w:rsidRPr="00915873">
              <w:rPr>
                <w:b/>
                <w:bCs/>
                <w:u w:val="single"/>
              </w:rPr>
              <w:tab/>
            </w:r>
          </w:p>
        </w:tc>
      </w:tr>
      <w:tr w:rsidR="0030458E" w14:paraId="3DB7E658" w14:textId="77777777" w:rsidTr="00E5762B">
        <w:trPr>
          <w:trHeight w:val="397"/>
        </w:trPr>
        <w:tc>
          <w:tcPr>
            <w:tcW w:w="3145" w:type="dxa"/>
          </w:tcPr>
          <w:p w14:paraId="1A122835" w14:textId="77777777" w:rsidR="0030458E" w:rsidRDefault="0030458E" w:rsidP="00E5762B">
            <w:pPr>
              <w:pStyle w:val="TableParagraph"/>
              <w:spacing w:before="0" w:line="234" w:lineRule="exact"/>
              <w:ind w:left="0" w:right="-6"/>
              <w:jc w:val="both"/>
            </w:pPr>
            <w:r>
              <w:t>_</w:t>
            </w:r>
            <w:r>
              <w:rPr>
                <w:spacing w:val="-3"/>
              </w:rPr>
              <w:t xml:space="preserve"> </w:t>
            </w:r>
            <w:proofErr w:type="spellStart"/>
            <w:r>
              <w:t>Makalenin</w:t>
            </w:r>
            <w:proofErr w:type="spellEnd"/>
            <w:r>
              <w:t xml:space="preserve"> </w:t>
            </w:r>
            <w:proofErr w:type="spellStart"/>
            <w:r>
              <w:t>raporlanması</w:t>
            </w:r>
            <w:proofErr w:type="spellEnd"/>
            <w:r>
              <w:rPr>
                <w:spacing w:val="-3"/>
              </w:rPr>
              <w:t xml:space="preserve"> </w:t>
            </w:r>
          </w:p>
        </w:tc>
        <w:tc>
          <w:tcPr>
            <w:tcW w:w="2126" w:type="dxa"/>
          </w:tcPr>
          <w:p w14:paraId="459D46F4" w14:textId="77777777" w:rsidR="0030458E" w:rsidRPr="00915873" w:rsidRDefault="0030458E" w:rsidP="00E5762B">
            <w:pPr>
              <w:pStyle w:val="TableParagraph"/>
              <w:tabs>
                <w:tab w:val="left" w:pos="560"/>
              </w:tabs>
              <w:spacing w:line="233" w:lineRule="exact"/>
              <w:ind w:left="0" w:right="-6"/>
              <w:jc w:val="both"/>
              <w:rPr>
                <w:rFonts w:ascii="Times New Roman"/>
                <w:b/>
                <w:bCs/>
                <w:u w:val="single"/>
              </w:rPr>
            </w:pPr>
            <w:r w:rsidRPr="00915873">
              <w:rPr>
                <w:rFonts w:ascii="Times New Roman"/>
                <w:b/>
                <w:bCs/>
                <w:u w:val="single"/>
              </w:rPr>
              <w:t xml:space="preserve"> </w:t>
            </w:r>
            <w:r w:rsidRPr="00915873">
              <w:rPr>
                <w:rFonts w:ascii="Times New Roman"/>
                <w:b/>
                <w:bCs/>
                <w:u w:val="single"/>
              </w:rPr>
              <w:tab/>
            </w:r>
          </w:p>
        </w:tc>
      </w:tr>
      <w:tr w:rsidR="0030458E" w14:paraId="0090F8D6" w14:textId="77777777" w:rsidTr="00E5762B">
        <w:trPr>
          <w:trHeight w:val="397"/>
        </w:trPr>
        <w:tc>
          <w:tcPr>
            <w:tcW w:w="3145" w:type="dxa"/>
          </w:tcPr>
          <w:p w14:paraId="1AA12B62" w14:textId="11E129C6" w:rsidR="0030458E" w:rsidRDefault="0030458E" w:rsidP="00E5762B">
            <w:pPr>
              <w:pStyle w:val="TableParagraph"/>
              <w:ind w:left="0" w:right="-6"/>
              <w:jc w:val="both"/>
            </w:pPr>
            <w:r>
              <w:t>_</w:t>
            </w:r>
            <w:r>
              <w:rPr>
                <w:spacing w:val="-3"/>
              </w:rPr>
              <w:t xml:space="preserve"> </w:t>
            </w:r>
            <w:proofErr w:type="spellStart"/>
            <w:r>
              <w:t>İstatistik</w:t>
            </w:r>
            <w:r w:rsidR="00E5762B">
              <w:t>sel</w:t>
            </w:r>
            <w:proofErr w:type="spellEnd"/>
            <w:r>
              <w:rPr>
                <w:spacing w:val="-3"/>
              </w:rPr>
              <w:t xml:space="preserve"> </w:t>
            </w:r>
            <w:proofErr w:type="spellStart"/>
            <w:r>
              <w:rPr>
                <w:spacing w:val="-2"/>
              </w:rPr>
              <w:t>analiz</w:t>
            </w:r>
            <w:proofErr w:type="spellEnd"/>
          </w:p>
        </w:tc>
        <w:tc>
          <w:tcPr>
            <w:tcW w:w="2126" w:type="dxa"/>
          </w:tcPr>
          <w:p w14:paraId="340A0C91" w14:textId="77777777" w:rsidR="0030458E" w:rsidRPr="00915873" w:rsidRDefault="0030458E" w:rsidP="00E5762B">
            <w:pPr>
              <w:pStyle w:val="TableParagraph"/>
              <w:tabs>
                <w:tab w:val="left" w:pos="581"/>
              </w:tabs>
              <w:ind w:left="0" w:right="-6"/>
              <w:jc w:val="both"/>
              <w:rPr>
                <w:b/>
                <w:bCs/>
                <w:u w:val="single"/>
              </w:rPr>
            </w:pPr>
            <w:r w:rsidRPr="00915873">
              <w:rPr>
                <w:b/>
                <w:bCs/>
                <w:u w:val="single"/>
              </w:rPr>
              <w:t xml:space="preserve"> </w:t>
            </w:r>
            <w:r w:rsidRPr="00915873">
              <w:rPr>
                <w:b/>
                <w:bCs/>
                <w:u w:val="single"/>
              </w:rPr>
              <w:tab/>
            </w:r>
          </w:p>
        </w:tc>
      </w:tr>
      <w:tr w:rsidR="00E5762B" w14:paraId="57E341C8" w14:textId="77777777" w:rsidTr="00E5762B">
        <w:trPr>
          <w:trHeight w:val="397"/>
        </w:trPr>
        <w:tc>
          <w:tcPr>
            <w:tcW w:w="3145" w:type="dxa"/>
          </w:tcPr>
          <w:p w14:paraId="18646981" w14:textId="43246822" w:rsidR="00E5762B" w:rsidRDefault="00E5762B" w:rsidP="00E5762B">
            <w:pPr>
              <w:pStyle w:val="TableParagraph"/>
              <w:ind w:left="0" w:right="-6"/>
              <w:jc w:val="both"/>
            </w:pPr>
            <w:r w:rsidRPr="00D75D36">
              <w:t xml:space="preserve">_ Teknik </w:t>
            </w:r>
            <w:proofErr w:type="spellStart"/>
            <w:r w:rsidRPr="00D75D36">
              <w:t>veya</w:t>
            </w:r>
            <w:proofErr w:type="spellEnd"/>
            <w:r w:rsidRPr="00D75D36">
              <w:t xml:space="preserve"> </w:t>
            </w:r>
            <w:proofErr w:type="spellStart"/>
            <w:r w:rsidRPr="00D75D36">
              <w:t>maddi</w:t>
            </w:r>
            <w:proofErr w:type="spellEnd"/>
            <w:r w:rsidRPr="00D75D36">
              <w:t xml:space="preserve"> </w:t>
            </w:r>
            <w:proofErr w:type="spellStart"/>
            <w:r w:rsidRPr="00D75D36">
              <w:t>destek</w:t>
            </w:r>
            <w:proofErr w:type="spellEnd"/>
            <w:r w:rsidRPr="00D75D36">
              <w:rPr>
                <w:spacing w:val="25"/>
              </w:rPr>
              <w:t xml:space="preserve"> </w:t>
            </w:r>
          </w:p>
        </w:tc>
        <w:tc>
          <w:tcPr>
            <w:tcW w:w="2126" w:type="dxa"/>
          </w:tcPr>
          <w:p w14:paraId="5F30380D" w14:textId="29B0580D" w:rsidR="00E5762B" w:rsidRPr="00915873" w:rsidRDefault="00E5762B" w:rsidP="00E5762B">
            <w:pPr>
              <w:pStyle w:val="TableParagraph"/>
              <w:tabs>
                <w:tab w:val="left" w:pos="581"/>
              </w:tabs>
              <w:ind w:left="0" w:right="-6"/>
              <w:jc w:val="both"/>
              <w:rPr>
                <w:b/>
                <w:bCs/>
                <w:u w:val="single"/>
              </w:rPr>
            </w:pPr>
            <w:r w:rsidRPr="00915873">
              <w:rPr>
                <w:b/>
                <w:bCs/>
                <w:u w:val="single"/>
              </w:rPr>
              <w:tab/>
            </w:r>
          </w:p>
        </w:tc>
      </w:tr>
      <w:tr w:rsidR="00E5762B" w14:paraId="3F287BE8" w14:textId="77777777" w:rsidTr="00E5762B">
        <w:trPr>
          <w:trHeight w:val="397"/>
        </w:trPr>
        <w:tc>
          <w:tcPr>
            <w:tcW w:w="3145" w:type="dxa"/>
          </w:tcPr>
          <w:p w14:paraId="6B1FA17D" w14:textId="66BBACED" w:rsidR="00E5762B" w:rsidRDefault="00E5762B" w:rsidP="00E5762B">
            <w:pPr>
              <w:pStyle w:val="TableParagraph"/>
              <w:ind w:left="0" w:right="-6"/>
              <w:jc w:val="both"/>
            </w:pPr>
            <w:r w:rsidRPr="00D75D36">
              <w:t xml:space="preserve">_ </w:t>
            </w:r>
            <w:proofErr w:type="spellStart"/>
            <w:r w:rsidRPr="00D75D36">
              <w:rPr>
                <w:spacing w:val="-2"/>
              </w:rPr>
              <w:t>Kontrol</w:t>
            </w:r>
            <w:proofErr w:type="spellEnd"/>
          </w:p>
        </w:tc>
        <w:tc>
          <w:tcPr>
            <w:tcW w:w="2126" w:type="dxa"/>
          </w:tcPr>
          <w:p w14:paraId="3783322B" w14:textId="6D2EA0BE" w:rsidR="00E5762B" w:rsidRPr="00915873" w:rsidRDefault="00E5762B" w:rsidP="00E5762B">
            <w:pPr>
              <w:pStyle w:val="TableParagraph"/>
              <w:tabs>
                <w:tab w:val="left" w:pos="581"/>
              </w:tabs>
              <w:ind w:left="0" w:right="-6"/>
              <w:jc w:val="both"/>
              <w:rPr>
                <w:b/>
                <w:bCs/>
                <w:u w:val="single"/>
              </w:rPr>
            </w:pPr>
            <w:r w:rsidRPr="00915873">
              <w:rPr>
                <w:b/>
                <w:bCs/>
                <w:u w:val="single"/>
              </w:rPr>
              <w:tab/>
            </w:r>
          </w:p>
        </w:tc>
      </w:tr>
      <w:tr w:rsidR="00E5762B" w14:paraId="2AA1D534" w14:textId="77777777" w:rsidTr="00E5762B">
        <w:trPr>
          <w:trHeight w:val="397"/>
        </w:trPr>
        <w:tc>
          <w:tcPr>
            <w:tcW w:w="3145" w:type="dxa"/>
          </w:tcPr>
          <w:p w14:paraId="21A0A858" w14:textId="48E5F25D" w:rsidR="00E5762B" w:rsidRDefault="00E5762B" w:rsidP="00E5762B">
            <w:pPr>
              <w:pStyle w:val="TableParagraph"/>
              <w:ind w:left="0" w:right="-6"/>
              <w:jc w:val="both"/>
            </w:pPr>
            <w:r w:rsidRPr="00D75D36">
              <w:t>_</w:t>
            </w:r>
            <w:r w:rsidRPr="00D75D36">
              <w:rPr>
                <w:spacing w:val="-2"/>
              </w:rPr>
              <w:t xml:space="preserve"> </w:t>
            </w:r>
            <w:proofErr w:type="spellStart"/>
            <w:r w:rsidRPr="00D75D36">
              <w:t>Diğer</w:t>
            </w:r>
            <w:proofErr w:type="spellEnd"/>
            <w:r w:rsidRPr="00D75D36">
              <w:rPr>
                <w:spacing w:val="-1"/>
              </w:rPr>
              <w:t xml:space="preserve"> </w:t>
            </w:r>
            <w:r w:rsidRPr="00D75D36">
              <w:rPr>
                <w:spacing w:val="-2"/>
              </w:rPr>
              <w:t>(</w:t>
            </w:r>
            <w:proofErr w:type="spellStart"/>
            <w:r w:rsidRPr="00D75D36">
              <w:rPr>
                <w:spacing w:val="-2"/>
              </w:rPr>
              <w:t>belirtiniz</w:t>
            </w:r>
            <w:proofErr w:type="spellEnd"/>
            <w:r w:rsidRPr="00D75D36">
              <w:rPr>
                <w:spacing w:val="-2"/>
              </w:rPr>
              <w:t>)</w:t>
            </w:r>
          </w:p>
        </w:tc>
        <w:tc>
          <w:tcPr>
            <w:tcW w:w="2126" w:type="dxa"/>
          </w:tcPr>
          <w:p w14:paraId="2B6707C5" w14:textId="30D997CE" w:rsidR="00E5762B" w:rsidRPr="00915873" w:rsidRDefault="00E5762B" w:rsidP="00E5762B">
            <w:pPr>
              <w:pStyle w:val="TableParagraph"/>
              <w:tabs>
                <w:tab w:val="left" w:pos="581"/>
              </w:tabs>
              <w:ind w:left="0" w:right="-6"/>
              <w:jc w:val="both"/>
              <w:rPr>
                <w:b/>
                <w:bCs/>
                <w:u w:val="single"/>
              </w:rPr>
            </w:pPr>
            <w:r w:rsidRPr="00915873">
              <w:rPr>
                <w:b/>
                <w:bCs/>
                <w:u w:val="single"/>
              </w:rPr>
              <w:tab/>
            </w:r>
          </w:p>
        </w:tc>
      </w:tr>
    </w:tbl>
    <w:p w14:paraId="7B62F4A2" w14:textId="76BD4251" w:rsidR="0030458E" w:rsidRDefault="0030458E" w:rsidP="00E5762B">
      <w:pPr>
        <w:pStyle w:val="GvdeMetni"/>
        <w:ind w:right="-6"/>
        <w:jc w:val="both"/>
      </w:pPr>
    </w:p>
    <w:p w14:paraId="55A6025A" w14:textId="7F08F7D3" w:rsidR="000B7F31" w:rsidRDefault="000B7F31" w:rsidP="00E5762B">
      <w:pPr>
        <w:pStyle w:val="GvdeMetni"/>
        <w:ind w:right="-6"/>
        <w:jc w:val="both"/>
      </w:pPr>
    </w:p>
    <w:p w14:paraId="16185C08" w14:textId="3F8F547B" w:rsidR="000B7F31" w:rsidRDefault="000B7F31" w:rsidP="00E5762B">
      <w:pPr>
        <w:pStyle w:val="GvdeMetni"/>
        <w:ind w:right="-6"/>
        <w:jc w:val="both"/>
      </w:pPr>
    </w:p>
    <w:p w14:paraId="78A8C7A6" w14:textId="7E002AC1" w:rsidR="000B7F31" w:rsidRDefault="000B7F31" w:rsidP="00E5762B">
      <w:pPr>
        <w:pStyle w:val="GvdeMetni"/>
        <w:ind w:right="-6"/>
        <w:jc w:val="both"/>
      </w:pPr>
    </w:p>
    <w:p w14:paraId="67752D44" w14:textId="15566CFC" w:rsidR="000B7F31" w:rsidRDefault="000B7F31" w:rsidP="00E5762B">
      <w:pPr>
        <w:pStyle w:val="GvdeMetni"/>
        <w:ind w:right="-6"/>
        <w:jc w:val="both"/>
      </w:pPr>
    </w:p>
    <w:p w14:paraId="2F9FCCE0" w14:textId="2083723D" w:rsidR="000B7F31" w:rsidRDefault="000B7F31" w:rsidP="00E5762B">
      <w:pPr>
        <w:pStyle w:val="GvdeMetni"/>
        <w:ind w:right="-6"/>
        <w:jc w:val="both"/>
      </w:pPr>
    </w:p>
    <w:p w14:paraId="6DC23EDC" w14:textId="4FF280AC" w:rsidR="000B7F31" w:rsidRDefault="000B7F31" w:rsidP="00E5762B">
      <w:pPr>
        <w:pStyle w:val="GvdeMetni"/>
        <w:ind w:right="-6"/>
        <w:jc w:val="both"/>
      </w:pPr>
    </w:p>
    <w:p w14:paraId="253F1EFA" w14:textId="01942428" w:rsidR="000B7F31" w:rsidRDefault="000B7F31" w:rsidP="00E5762B">
      <w:pPr>
        <w:pStyle w:val="GvdeMetni"/>
        <w:ind w:right="-6"/>
        <w:jc w:val="both"/>
      </w:pPr>
    </w:p>
    <w:p w14:paraId="2B3BC303" w14:textId="2EB51193" w:rsidR="000B7F31" w:rsidRDefault="000B7F31" w:rsidP="00E5762B">
      <w:pPr>
        <w:pStyle w:val="GvdeMetni"/>
        <w:ind w:right="-6"/>
        <w:jc w:val="both"/>
      </w:pPr>
    </w:p>
    <w:p w14:paraId="736FFE51" w14:textId="2A7C5DAE" w:rsidR="000B7F31" w:rsidRDefault="000B7F31" w:rsidP="00E5762B">
      <w:pPr>
        <w:pStyle w:val="GvdeMetni"/>
        <w:ind w:right="-6"/>
        <w:jc w:val="both"/>
      </w:pPr>
    </w:p>
    <w:p w14:paraId="00229BD4" w14:textId="77777777" w:rsidR="000B7F31" w:rsidRDefault="000B7F31" w:rsidP="00E5762B">
      <w:pPr>
        <w:pStyle w:val="GvdeMetni"/>
        <w:ind w:right="-6"/>
        <w:jc w:val="both"/>
      </w:pPr>
    </w:p>
    <w:p w14:paraId="5DFBFBE5" w14:textId="0C09169F" w:rsidR="0030458E" w:rsidRPr="00E5762B" w:rsidRDefault="0030458E" w:rsidP="00E5762B">
      <w:pPr>
        <w:pStyle w:val="Balk1"/>
        <w:spacing w:before="1"/>
        <w:ind w:left="0" w:right="-6"/>
        <w:jc w:val="both"/>
      </w:pPr>
      <w:r>
        <w:lastRenderedPageBreak/>
        <w:t>Finansal</w:t>
      </w:r>
      <w:r>
        <w:rPr>
          <w:spacing w:val="-7"/>
        </w:rPr>
        <w:t xml:space="preserve"> </w:t>
      </w:r>
      <w:r>
        <w:rPr>
          <w:spacing w:val="-2"/>
        </w:rPr>
        <w:t>Bildirim</w:t>
      </w:r>
    </w:p>
    <w:p w14:paraId="660EFA97" w14:textId="06149403" w:rsidR="00E5762B" w:rsidRDefault="00E5762B" w:rsidP="00E5762B">
      <w:pPr>
        <w:pStyle w:val="GvdeMetni"/>
        <w:spacing w:after="240"/>
        <w:ind w:right="-6"/>
        <w:jc w:val="both"/>
      </w:pPr>
      <w:sdt>
        <w:sdtPr>
          <w:rPr>
            <w:spacing w:val="33"/>
            <w:sz w:val="28"/>
            <w:szCs w:val="28"/>
          </w:rPr>
          <w:id w:val="-1875378112"/>
          <w14:checkbox>
            <w14:checked w14:val="0"/>
            <w14:checkedState w14:val="2612" w14:font="MS Gothic"/>
            <w14:uncheckedState w14:val="2610" w14:font="MS Gothic"/>
          </w14:checkbox>
        </w:sdtPr>
        <w:sdtContent>
          <w:r w:rsidR="000B7F31">
            <w:rPr>
              <w:rFonts w:ascii="MS Gothic" w:eastAsia="MS Gothic" w:hAnsi="MS Gothic" w:hint="eastAsia"/>
              <w:spacing w:val="33"/>
              <w:sz w:val="28"/>
              <w:szCs w:val="28"/>
            </w:rPr>
            <w:t>☐</w:t>
          </w:r>
        </w:sdtContent>
      </w:sdt>
      <w:r w:rsidR="0030458E">
        <w:t>Yazarlar,</w:t>
      </w:r>
      <w:r w:rsidR="0030458E">
        <w:rPr>
          <w:spacing w:val="-3"/>
        </w:rPr>
        <w:t xml:space="preserve"> </w:t>
      </w:r>
      <w:r w:rsidR="0030458E">
        <w:t>makale</w:t>
      </w:r>
      <w:r w:rsidR="0030458E">
        <w:rPr>
          <w:spacing w:val="-2"/>
        </w:rPr>
        <w:t xml:space="preserve"> </w:t>
      </w:r>
      <w:r w:rsidR="0030458E">
        <w:t>ile</w:t>
      </w:r>
      <w:r w:rsidR="0030458E">
        <w:rPr>
          <w:spacing w:val="-1"/>
        </w:rPr>
        <w:t xml:space="preserve"> </w:t>
      </w:r>
      <w:r w:rsidR="0030458E">
        <w:t>hiçbir mali</w:t>
      </w:r>
      <w:r w:rsidR="0030458E">
        <w:rPr>
          <w:spacing w:val="-2"/>
        </w:rPr>
        <w:t xml:space="preserve"> </w:t>
      </w:r>
      <w:r w:rsidR="0030458E">
        <w:t>çıkar elde</w:t>
      </w:r>
      <w:r w:rsidR="0030458E">
        <w:rPr>
          <w:spacing w:val="-4"/>
        </w:rPr>
        <w:t xml:space="preserve"> </w:t>
      </w:r>
      <w:r w:rsidR="0030458E">
        <w:t>etmediklerini</w:t>
      </w:r>
      <w:r w:rsidR="0030458E">
        <w:rPr>
          <w:spacing w:val="-2"/>
        </w:rPr>
        <w:t xml:space="preserve"> </w:t>
      </w:r>
      <w:r w:rsidR="0030458E">
        <w:t>onaylar.</w:t>
      </w:r>
    </w:p>
    <w:p w14:paraId="0F5A7566" w14:textId="532C503C" w:rsidR="0030458E" w:rsidRDefault="0030458E" w:rsidP="00E5762B">
      <w:pPr>
        <w:pStyle w:val="GvdeMetni"/>
        <w:spacing w:after="240"/>
        <w:ind w:right="-6"/>
        <w:jc w:val="both"/>
      </w:pPr>
      <w:r>
        <w:rPr>
          <w:spacing w:val="-4"/>
        </w:rPr>
        <w:t>VEYA</w:t>
      </w:r>
    </w:p>
    <w:p w14:paraId="40C971A9" w14:textId="035E9836" w:rsidR="0030458E" w:rsidRDefault="00E5762B" w:rsidP="000B7F31">
      <w:pPr>
        <w:pStyle w:val="GvdeMetni"/>
        <w:ind w:right="-6" w:firstLine="14"/>
        <w:jc w:val="both"/>
      </w:pPr>
      <w:sdt>
        <w:sdtPr>
          <w:rPr>
            <w:sz w:val="28"/>
            <w:szCs w:val="28"/>
          </w:rPr>
          <w:id w:val="544494157"/>
          <w14:checkbox>
            <w14:checked w14:val="0"/>
            <w14:checkedState w14:val="2612" w14:font="MS Gothic"/>
            <w14:uncheckedState w14:val="2610" w14:font="MS Gothic"/>
          </w14:checkbox>
        </w:sdtPr>
        <w:sdtContent>
          <w:r w:rsidR="000B7F31">
            <w:rPr>
              <w:rFonts w:ascii="MS Gothic" w:eastAsia="MS Gothic" w:hAnsi="MS Gothic" w:hint="eastAsia"/>
              <w:sz w:val="28"/>
              <w:szCs w:val="28"/>
            </w:rPr>
            <w:t>☐</w:t>
          </w:r>
        </w:sdtContent>
      </w:sdt>
      <w:r w:rsidR="0030458E">
        <w:t>Bu</w:t>
      </w:r>
      <w:r w:rsidR="0030458E">
        <w:rPr>
          <w:spacing w:val="40"/>
        </w:rPr>
        <w:t xml:space="preserve"> </w:t>
      </w:r>
      <w:r w:rsidR="0030458E">
        <w:t>makalede</w:t>
      </w:r>
      <w:r w:rsidR="0030458E">
        <w:rPr>
          <w:spacing w:val="40"/>
        </w:rPr>
        <w:t xml:space="preserve"> </w:t>
      </w:r>
      <w:r w:rsidR="0030458E">
        <w:t>yazılan</w:t>
      </w:r>
      <w:r w:rsidR="0030458E">
        <w:rPr>
          <w:spacing w:val="40"/>
        </w:rPr>
        <w:t xml:space="preserve"> </w:t>
      </w:r>
      <w:r w:rsidR="0030458E">
        <w:t>ve/veya</w:t>
      </w:r>
      <w:r w:rsidR="0030458E">
        <w:rPr>
          <w:spacing w:val="40"/>
        </w:rPr>
        <w:t xml:space="preserve"> </w:t>
      </w:r>
      <w:r w:rsidR="0030458E">
        <w:t>tartışılan</w:t>
      </w:r>
      <w:r w:rsidR="0030458E">
        <w:rPr>
          <w:spacing w:val="40"/>
        </w:rPr>
        <w:t xml:space="preserve"> </w:t>
      </w:r>
      <w:r w:rsidR="0030458E">
        <w:t>konular</w:t>
      </w:r>
      <w:r w:rsidR="0030458E">
        <w:rPr>
          <w:spacing w:val="40"/>
        </w:rPr>
        <w:t xml:space="preserve"> </w:t>
      </w:r>
      <w:r w:rsidR="0030458E">
        <w:t>ile</w:t>
      </w:r>
      <w:r w:rsidR="0030458E">
        <w:rPr>
          <w:spacing w:val="40"/>
        </w:rPr>
        <w:t xml:space="preserve"> </w:t>
      </w:r>
      <w:r w:rsidR="0030458E">
        <w:t>aşağıda</w:t>
      </w:r>
      <w:r w:rsidR="0030458E">
        <w:rPr>
          <w:spacing w:val="40"/>
        </w:rPr>
        <w:t xml:space="preserve"> </w:t>
      </w:r>
      <w:r w:rsidR="0030458E">
        <w:t>belirtilen</w:t>
      </w:r>
      <w:r w:rsidR="0030458E">
        <w:rPr>
          <w:spacing w:val="40"/>
        </w:rPr>
        <w:t xml:space="preserve"> </w:t>
      </w:r>
      <w:r w:rsidR="0030458E">
        <w:t>çıkarlar</w:t>
      </w:r>
      <w:r w:rsidR="0030458E">
        <w:rPr>
          <w:spacing w:val="40"/>
        </w:rPr>
        <w:t xml:space="preserve"> </w:t>
      </w:r>
      <w:r w:rsidR="0030458E">
        <w:t>elde</w:t>
      </w:r>
      <w:r w:rsidR="0030458E">
        <w:rPr>
          <w:spacing w:val="40"/>
        </w:rPr>
        <w:t xml:space="preserve"> </w:t>
      </w:r>
      <w:r w:rsidR="0030458E">
        <w:t>edilmiştir (elde edilen çıkarlar, ilgili yazarın adı verilerek yazılmalıdır):</w:t>
      </w:r>
    </w:p>
    <w:p w14:paraId="75A4AC51" w14:textId="0FD0EFA1" w:rsidR="000B7F31" w:rsidRPr="000B7F31" w:rsidRDefault="000B7F31" w:rsidP="0030458E">
      <w:pPr>
        <w:pStyle w:val="Balk1"/>
        <w:ind w:left="0" w:right="-6"/>
        <w:rPr>
          <w:b w:val="0"/>
          <w:bCs w:val="0"/>
        </w:rPr>
      </w:pPr>
      <w:r w:rsidRPr="000B7F31">
        <w:rPr>
          <w:rFonts w:ascii="Times New Roman" w:hAnsi="Times New Roman"/>
          <w:b w:val="0"/>
          <w:bCs w:val="0"/>
          <w:u w:val="single"/>
        </w:rPr>
        <w:tab/>
      </w:r>
      <w:r w:rsidRPr="000B7F31">
        <w:rPr>
          <w:rFonts w:ascii="Times New Roman" w:hAnsi="Times New Roman"/>
          <w:b w:val="0"/>
          <w:bCs w:val="0"/>
          <w:u w:val="single"/>
        </w:rPr>
        <w:tab/>
      </w:r>
      <w:r w:rsidRPr="000B7F31">
        <w:rPr>
          <w:rFonts w:ascii="Times New Roman" w:hAnsi="Times New Roman"/>
          <w:b w:val="0"/>
          <w:bCs w:val="0"/>
          <w:u w:val="single"/>
        </w:rPr>
        <w:tab/>
      </w:r>
      <w:r w:rsidRPr="000B7F31">
        <w:rPr>
          <w:rFonts w:ascii="Times New Roman" w:hAnsi="Times New Roman"/>
          <w:b w:val="0"/>
          <w:bCs w:val="0"/>
          <w:u w:val="single"/>
        </w:rPr>
        <w:tab/>
      </w:r>
      <w:r w:rsidRPr="000B7F31">
        <w:rPr>
          <w:rFonts w:ascii="Times New Roman" w:hAnsi="Times New Roman"/>
          <w:b w:val="0"/>
          <w:bCs w:val="0"/>
          <w:u w:val="single"/>
        </w:rPr>
        <w:tab/>
      </w:r>
      <w:r w:rsidRPr="000B7F31">
        <w:rPr>
          <w:rFonts w:ascii="Times New Roman" w:hAnsi="Times New Roman"/>
          <w:b w:val="0"/>
          <w:bCs w:val="0"/>
          <w:u w:val="single"/>
        </w:rPr>
        <w:tab/>
      </w:r>
      <w:r w:rsidRPr="000B7F31">
        <w:rPr>
          <w:rFonts w:ascii="Times New Roman" w:hAnsi="Times New Roman"/>
          <w:b w:val="0"/>
          <w:bCs w:val="0"/>
          <w:u w:val="single"/>
        </w:rPr>
        <w:tab/>
      </w:r>
      <w:r w:rsidRPr="000B7F31">
        <w:rPr>
          <w:rFonts w:ascii="Times New Roman" w:hAnsi="Times New Roman"/>
          <w:b w:val="0"/>
          <w:bCs w:val="0"/>
          <w:u w:val="single"/>
        </w:rPr>
        <w:tab/>
      </w:r>
      <w:r w:rsidRPr="000B7F31">
        <w:rPr>
          <w:rFonts w:ascii="Times New Roman" w:hAnsi="Times New Roman"/>
          <w:b w:val="0"/>
          <w:bCs w:val="0"/>
          <w:u w:val="single"/>
        </w:rPr>
        <w:tab/>
      </w:r>
      <w:r w:rsidRPr="000B7F31">
        <w:rPr>
          <w:rFonts w:ascii="Times New Roman" w:hAnsi="Times New Roman"/>
          <w:b w:val="0"/>
          <w:bCs w:val="0"/>
          <w:u w:val="single"/>
        </w:rPr>
        <w:tab/>
      </w:r>
      <w:r w:rsidRPr="000B7F31">
        <w:rPr>
          <w:rFonts w:ascii="Times New Roman" w:hAnsi="Times New Roman"/>
          <w:b w:val="0"/>
          <w:bCs w:val="0"/>
          <w:u w:val="single"/>
        </w:rPr>
        <w:tab/>
      </w:r>
      <w:r w:rsidRPr="000B7F31">
        <w:rPr>
          <w:rFonts w:ascii="Times New Roman" w:hAnsi="Times New Roman"/>
          <w:b w:val="0"/>
          <w:bCs w:val="0"/>
          <w:u w:val="single"/>
        </w:rPr>
        <w:tab/>
      </w:r>
      <w:r w:rsidRPr="000B7F31">
        <w:rPr>
          <w:rFonts w:ascii="Times New Roman" w:hAnsi="Times New Roman"/>
          <w:b w:val="0"/>
          <w:bCs w:val="0"/>
          <w:u w:val="single"/>
        </w:rPr>
        <w:tab/>
      </w:r>
    </w:p>
    <w:p w14:paraId="324099BF" w14:textId="77777777" w:rsidR="000B7F31" w:rsidRDefault="000B7F31" w:rsidP="0030458E">
      <w:pPr>
        <w:pStyle w:val="Balk1"/>
        <w:ind w:left="0" w:right="-6"/>
      </w:pPr>
    </w:p>
    <w:p w14:paraId="698829C1" w14:textId="77777777" w:rsidR="000B7F31" w:rsidRDefault="000B7F31" w:rsidP="0030458E">
      <w:pPr>
        <w:pStyle w:val="Balk1"/>
        <w:ind w:left="0" w:right="-6"/>
      </w:pPr>
    </w:p>
    <w:p w14:paraId="3B13C539" w14:textId="7356F1D3" w:rsidR="0030458E" w:rsidRDefault="0030458E" w:rsidP="0030458E">
      <w:pPr>
        <w:pStyle w:val="Balk1"/>
        <w:ind w:left="0" w:right="-6"/>
      </w:pPr>
      <w:r>
        <w:t>Finansman</w:t>
      </w:r>
      <w:r>
        <w:rPr>
          <w:spacing w:val="-5"/>
        </w:rPr>
        <w:t xml:space="preserve"> </w:t>
      </w:r>
      <w:r>
        <w:t>Desteği</w:t>
      </w:r>
      <w:r>
        <w:rPr>
          <w:spacing w:val="-6"/>
        </w:rPr>
        <w:t xml:space="preserve"> </w:t>
      </w:r>
      <w:r>
        <w:t>ve</w:t>
      </w:r>
      <w:r>
        <w:rPr>
          <w:spacing w:val="-7"/>
        </w:rPr>
        <w:t xml:space="preserve"> </w:t>
      </w:r>
      <w:r>
        <w:t>Sponsor</w:t>
      </w:r>
      <w:r>
        <w:rPr>
          <w:spacing w:val="-4"/>
        </w:rPr>
        <w:t xml:space="preserve"> Rolü</w:t>
      </w:r>
    </w:p>
    <w:p w14:paraId="0081FD31" w14:textId="385A2EAC" w:rsidR="0030458E" w:rsidRDefault="00E5762B" w:rsidP="00E5762B">
      <w:pPr>
        <w:pStyle w:val="GvdeMetni"/>
        <w:ind w:right="-6" w:firstLine="14"/>
      </w:pPr>
      <w:sdt>
        <w:sdtPr>
          <w:rPr>
            <w:sz w:val="28"/>
            <w:szCs w:val="28"/>
          </w:rPr>
          <w:id w:val="1949276558"/>
          <w14:checkbox>
            <w14:checked w14:val="0"/>
            <w14:checkedState w14:val="2612" w14:font="MS Gothic"/>
            <w14:uncheckedState w14:val="2610" w14:font="MS Gothic"/>
          </w14:checkbox>
        </w:sdtPr>
        <w:sdtContent>
          <w:r w:rsidR="000B7F31">
            <w:rPr>
              <w:rFonts w:ascii="MS Gothic" w:eastAsia="MS Gothic" w:hAnsi="MS Gothic" w:hint="eastAsia"/>
              <w:sz w:val="28"/>
              <w:szCs w:val="28"/>
            </w:rPr>
            <w:t>☐</w:t>
          </w:r>
        </w:sdtContent>
      </w:sdt>
      <w:r w:rsidR="0030458E" w:rsidRPr="00E5762B">
        <w:t>Yazar, bu araştırma</w:t>
      </w:r>
      <w:r w:rsidR="0030458E">
        <w:t xml:space="preserve"> için tüm finansman, diğer finansal destek ve malzeme desteğinin</w:t>
      </w:r>
      <w:r w:rsidR="0030458E">
        <w:rPr>
          <w:spacing w:val="80"/>
        </w:rPr>
        <w:t xml:space="preserve"> </w:t>
      </w:r>
      <w:r w:rsidR="0030458E">
        <w:t>makalede açıkça belirtildiğini onaylar.</w:t>
      </w:r>
    </w:p>
    <w:p w14:paraId="15DB0058" w14:textId="77777777" w:rsidR="0030458E" w:rsidRDefault="0030458E" w:rsidP="0030458E">
      <w:pPr>
        <w:pStyle w:val="GvdeMetni"/>
        <w:spacing w:before="8"/>
        <w:ind w:right="-6"/>
      </w:pPr>
    </w:p>
    <w:p w14:paraId="0DA8E4A6" w14:textId="77777777" w:rsidR="0030458E" w:rsidRDefault="0030458E" w:rsidP="0030458E">
      <w:pPr>
        <w:pStyle w:val="GvdeMetni"/>
        <w:ind w:right="-6"/>
      </w:pPr>
      <w:r>
        <w:t>Bu</w:t>
      </w:r>
      <w:r>
        <w:rPr>
          <w:spacing w:val="-8"/>
        </w:rPr>
        <w:t xml:space="preserve"> </w:t>
      </w:r>
      <w:r>
        <w:t>çalışmaya</w:t>
      </w:r>
      <w:r>
        <w:rPr>
          <w:spacing w:val="-5"/>
        </w:rPr>
        <w:t xml:space="preserve"> </w:t>
      </w:r>
      <w:r>
        <w:t>katkı</w:t>
      </w:r>
      <w:r>
        <w:rPr>
          <w:spacing w:val="-5"/>
        </w:rPr>
        <w:t xml:space="preserve"> </w:t>
      </w:r>
      <w:r>
        <w:t>sağlayan</w:t>
      </w:r>
      <w:r>
        <w:rPr>
          <w:spacing w:val="-4"/>
        </w:rPr>
        <w:t xml:space="preserve"> </w:t>
      </w:r>
      <w:r>
        <w:t>tüm</w:t>
      </w:r>
      <w:r>
        <w:rPr>
          <w:spacing w:val="-4"/>
        </w:rPr>
        <w:t xml:space="preserve"> </w:t>
      </w:r>
      <w:r>
        <w:t>kuruluşların</w:t>
      </w:r>
      <w:r>
        <w:rPr>
          <w:spacing w:val="-5"/>
        </w:rPr>
        <w:t xml:space="preserve"> </w:t>
      </w:r>
      <w:r>
        <w:t>adı</w:t>
      </w:r>
      <w:r>
        <w:rPr>
          <w:spacing w:val="-5"/>
        </w:rPr>
        <w:t xml:space="preserve"> </w:t>
      </w:r>
      <w:r>
        <w:t>aşağıda</w:t>
      </w:r>
      <w:r>
        <w:rPr>
          <w:spacing w:val="-4"/>
        </w:rPr>
        <w:t xml:space="preserve"> </w:t>
      </w:r>
      <w:r>
        <w:rPr>
          <w:spacing w:val="-2"/>
        </w:rPr>
        <w:t>listelenmiştir</w:t>
      </w:r>
    </w:p>
    <w:p w14:paraId="2F1E3E4A" w14:textId="1C9C0D68" w:rsidR="0030458E" w:rsidRDefault="000B7F31" w:rsidP="0030458E">
      <w:pPr>
        <w:pStyle w:val="GvdeMetni"/>
        <w:spacing w:before="10"/>
        <w:ind w:right="-6"/>
      </w:pPr>
      <w:r w:rsidRPr="000B7F31">
        <w:rPr>
          <w:rFonts w:ascii="Times New Roman" w:hAnsi="Times New Roman"/>
          <w:u w:val="single"/>
        </w:rPr>
        <w:tab/>
      </w:r>
      <w:r w:rsidRPr="000B7F31">
        <w:rPr>
          <w:rFonts w:ascii="Times New Roman" w:hAnsi="Times New Roman"/>
          <w:u w:val="single"/>
        </w:rPr>
        <w:tab/>
      </w:r>
      <w:r w:rsidRPr="000B7F31">
        <w:rPr>
          <w:rFonts w:ascii="Times New Roman" w:hAnsi="Times New Roman"/>
          <w:u w:val="single"/>
        </w:rPr>
        <w:tab/>
      </w:r>
      <w:r w:rsidRPr="000B7F31">
        <w:rPr>
          <w:rFonts w:ascii="Times New Roman" w:hAnsi="Times New Roman"/>
          <w:u w:val="single"/>
        </w:rPr>
        <w:tab/>
      </w:r>
      <w:r w:rsidRPr="000B7F31">
        <w:rPr>
          <w:rFonts w:ascii="Times New Roman" w:hAnsi="Times New Roman"/>
          <w:u w:val="single"/>
        </w:rPr>
        <w:tab/>
      </w:r>
      <w:r w:rsidRPr="000B7F31">
        <w:rPr>
          <w:rFonts w:ascii="Times New Roman" w:hAnsi="Times New Roman"/>
          <w:u w:val="single"/>
        </w:rPr>
        <w:tab/>
      </w:r>
      <w:r w:rsidRPr="000B7F31">
        <w:rPr>
          <w:rFonts w:ascii="Times New Roman" w:hAnsi="Times New Roman"/>
          <w:u w:val="single"/>
        </w:rPr>
        <w:tab/>
      </w:r>
      <w:r w:rsidRPr="000B7F31">
        <w:rPr>
          <w:rFonts w:ascii="Times New Roman" w:hAnsi="Times New Roman"/>
          <w:u w:val="single"/>
        </w:rPr>
        <w:tab/>
      </w:r>
      <w:r w:rsidRPr="000B7F31">
        <w:rPr>
          <w:rFonts w:ascii="Times New Roman" w:hAnsi="Times New Roman"/>
          <w:u w:val="single"/>
        </w:rPr>
        <w:tab/>
      </w:r>
      <w:r w:rsidRPr="000B7F31">
        <w:rPr>
          <w:rFonts w:ascii="Times New Roman" w:hAnsi="Times New Roman"/>
          <w:u w:val="single"/>
        </w:rPr>
        <w:tab/>
      </w:r>
      <w:r w:rsidRPr="000B7F31">
        <w:rPr>
          <w:rFonts w:ascii="Times New Roman" w:hAnsi="Times New Roman"/>
          <w:u w:val="single"/>
        </w:rPr>
        <w:tab/>
      </w:r>
      <w:r w:rsidRPr="000B7F31">
        <w:rPr>
          <w:rFonts w:ascii="Times New Roman" w:hAnsi="Times New Roman"/>
          <w:u w:val="single"/>
        </w:rPr>
        <w:tab/>
      </w:r>
      <w:r w:rsidRPr="000B7F31">
        <w:rPr>
          <w:rFonts w:ascii="Times New Roman" w:hAnsi="Times New Roman"/>
          <w:u w:val="single"/>
        </w:rPr>
        <w:tab/>
      </w:r>
    </w:p>
    <w:p w14:paraId="364869CC" w14:textId="77777777" w:rsidR="0030458E" w:rsidRDefault="0030458E" w:rsidP="0030458E">
      <w:pPr>
        <w:pStyle w:val="GvdeMetni"/>
        <w:ind w:right="-6"/>
      </w:pPr>
      <w:r>
        <w:t>Kuruluş(</w:t>
      </w:r>
      <w:proofErr w:type="spellStart"/>
      <w:r>
        <w:t>lar</w:t>
      </w:r>
      <w:proofErr w:type="spellEnd"/>
      <w:r>
        <w:t>)</w:t>
      </w:r>
      <w:r>
        <w:rPr>
          <w:spacing w:val="-6"/>
        </w:rPr>
        <w:t xml:space="preserve"> </w:t>
      </w:r>
      <w:r>
        <w:t>ve</w:t>
      </w:r>
      <w:r>
        <w:rPr>
          <w:spacing w:val="-6"/>
        </w:rPr>
        <w:t xml:space="preserve"> </w:t>
      </w:r>
      <w:r>
        <w:t>destek</w:t>
      </w:r>
      <w:r>
        <w:rPr>
          <w:spacing w:val="-7"/>
        </w:rPr>
        <w:t xml:space="preserve"> </w:t>
      </w:r>
      <w:r>
        <w:t>sağladığı</w:t>
      </w:r>
      <w:r>
        <w:rPr>
          <w:spacing w:val="-6"/>
        </w:rPr>
        <w:t xml:space="preserve"> </w:t>
      </w:r>
      <w:r>
        <w:t>alan</w:t>
      </w:r>
      <w:r>
        <w:rPr>
          <w:spacing w:val="-5"/>
        </w:rPr>
        <w:t xml:space="preserve"> </w:t>
      </w:r>
      <w:r>
        <w:rPr>
          <w:spacing w:val="-2"/>
        </w:rPr>
        <w:t>şöyledir:</w:t>
      </w:r>
    </w:p>
    <w:p w14:paraId="130F8F31" w14:textId="39B0F7A0" w:rsidR="0030458E" w:rsidRPr="000B7F31" w:rsidRDefault="000B7F31" w:rsidP="0030458E">
      <w:pPr>
        <w:pStyle w:val="GvdeMetni"/>
        <w:spacing w:before="247"/>
        <w:ind w:right="-6"/>
        <w:rPr>
          <w:sz w:val="28"/>
          <w:szCs w:val="28"/>
        </w:rPr>
      </w:pPr>
      <w:sdt>
        <w:sdtPr>
          <w:rPr>
            <w:sz w:val="28"/>
            <w:szCs w:val="28"/>
          </w:rPr>
          <w:id w:val="737222007"/>
          <w14:checkbox>
            <w14:checked w14:val="0"/>
            <w14:checkedState w14:val="2612" w14:font="MS Gothic"/>
            <w14:uncheckedState w14:val="2610" w14:font="MS Gothic"/>
          </w14:checkbox>
        </w:sdtPr>
        <w:sdtContent>
          <w:r w:rsidRPr="000B7F31">
            <w:rPr>
              <w:rFonts w:ascii="Segoe UI Symbol" w:eastAsia="MS Gothic" w:hAnsi="Segoe UI Symbol" w:cs="Segoe UI Symbol"/>
              <w:sz w:val="28"/>
              <w:szCs w:val="28"/>
            </w:rPr>
            <w:t>☐</w:t>
          </w:r>
        </w:sdtContent>
      </w:sdt>
      <w:r w:rsidR="0030458E" w:rsidRPr="000B7F31">
        <w:t>Çalışmanın tasarımı</w:t>
      </w:r>
    </w:p>
    <w:p w14:paraId="56F4FEF3" w14:textId="29BAD0FA" w:rsidR="0030458E" w:rsidRPr="000B7F31" w:rsidRDefault="000B7F31" w:rsidP="0030458E">
      <w:pPr>
        <w:pStyle w:val="GvdeMetni"/>
        <w:spacing w:before="1" w:line="255" w:lineRule="exact"/>
        <w:ind w:right="-6"/>
        <w:rPr>
          <w:sz w:val="28"/>
          <w:szCs w:val="28"/>
        </w:rPr>
      </w:pPr>
      <w:sdt>
        <w:sdtPr>
          <w:rPr>
            <w:sz w:val="28"/>
            <w:szCs w:val="28"/>
          </w:rPr>
          <w:id w:val="-1096860704"/>
          <w14:checkbox>
            <w14:checked w14:val="0"/>
            <w14:checkedState w14:val="2612" w14:font="MS Gothic"/>
            <w14:uncheckedState w14:val="2610" w14:font="MS Gothic"/>
          </w14:checkbox>
        </w:sdtPr>
        <w:sdtContent>
          <w:r w:rsidRPr="000B7F31">
            <w:rPr>
              <w:rFonts w:ascii="Segoe UI Symbol" w:eastAsia="MS Gothic" w:hAnsi="Segoe UI Symbol" w:cs="Segoe UI Symbol"/>
              <w:sz w:val="28"/>
              <w:szCs w:val="28"/>
            </w:rPr>
            <w:t>☐</w:t>
          </w:r>
        </w:sdtContent>
      </w:sdt>
      <w:r w:rsidR="0030458E" w:rsidRPr="000B7F31">
        <w:t>Veri temini</w:t>
      </w:r>
    </w:p>
    <w:p w14:paraId="4C4DB637" w14:textId="0B0FCC45" w:rsidR="000B7F31" w:rsidRPr="000B7F31" w:rsidRDefault="000B7F31" w:rsidP="0030458E">
      <w:pPr>
        <w:pStyle w:val="GvdeMetni"/>
        <w:ind w:right="-6"/>
        <w:rPr>
          <w:sz w:val="28"/>
          <w:szCs w:val="28"/>
        </w:rPr>
      </w:pPr>
      <w:sdt>
        <w:sdtPr>
          <w:rPr>
            <w:sz w:val="28"/>
            <w:szCs w:val="28"/>
          </w:rPr>
          <w:id w:val="1000622177"/>
          <w14:checkbox>
            <w14:checked w14:val="0"/>
            <w14:checkedState w14:val="2612" w14:font="MS Gothic"/>
            <w14:uncheckedState w14:val="2610" w14:font="MS Gothic"/>
          </w14:checkbox>
        </w:sdtPr>
        <w:sdtContent>
          <w:r w:rsidRPr="000B7F31">
            <w:rPr>
              <w:rFonts w:ascii="Segoe UI Symbol" w:eastAsia="MS Gothic" w:hAnsi="Segoe UI Symbol" w:cs="Segoe UI Symbol"/>
              <w:sz w:val="28"/>
              <w:szCs w:val="28"/>
            </w:rPr>
            <w:t>☐</w:t>
          </w:r>
        </w:sdtContent>
      </w:sdt>
      <w:r w:rsidR="0030458E" w:rsidRPr="000B7F31">
        <w:t>Verilerin</w:t>
      </w:r>
      <w:r w:rsidR="0030458E" w:rsidRPr="000B7F31">
        <w:rPr>
          <w:spacing w:val="-15"/>
        </w:rPr>
        <w:t xml:space="preserve"> </w:t>
      </w:r>
      <w:r w:rsidR="0030458E" w:rsidRPr="000B7F31">
        <w:t>işlenmesi</w:t>
      </w:r>
    </w:p>
    <w:p w14:paraId="0FE59A4E" w14:textId="19669A37" w:rsidR="0030458E" w:rsidRPr="000B7F31" w:rsidRDefault="000B7F31" w:rsidP="0030458E">
      <w:pPr>
        <w:pStyle w:val="GvdeMetni"/>
        <w:ind w:right="-6"/>
        <w:rPr>
          <w:sz w:val="28"/>
          <w:szCs w:val="28"/>
        </w:rPr>
      </w:pPr>
      <w:sdt>
        <w:sdtPr>
          <w:rPr>
            <w:sz w:val="28"/>
            <w:szCs w:val="28"/>
          </w:rPr>
          <w:id w:val="35552008"/>
          <w14:checkbox>
            <w14:checked w14:val="0"/>
            <w14:checkedState w14:val="2612" w14:font="MS Gothic"/>
            <w14:uncheckedState w14:val="2610" w14:font="MS Gothic"/>
          </w14:checkbox>
        </w:sdtPr>
        <w:sdtContent>
          <w:r w:rsidRPr="000B7F31">
            <w:rPr>
              <w:rFonts w:ascii="Segoe UI Symbol" w:eastAsia="MS Gothic" w:hAnsi="Segoe UI Symbol" w:cs="Segoe UI Symbol"/>
              <w:sz w:val="28"/>
              <w:szCs w:val="28"/>
            </w:rPr>
            <w:t>☐</w:t>
          </w:r>
        </w:sdtContent>
      </w:sdt>
      <w:r w:rsidR="0030458E" w:rsidRPr="000B7F31">
        <w:t>Değerlendirme</w:t>
      </w:r>
    </w:p>
    <w:p w14:paraId="765D56A2" w14:textId="40FF8A9D" w:rsidR="0030458E" w:rsidRPr="000B7F31" w:rsidRDefault="000B7F31" w:rsidP="0030458E">
      <w:pPr>
        <w:pStyle w:val="GvdeMetni"/>
        <w:ind w:right="-6"/>
        <w:rPr>
          <w:sz w:val="28"/>
          <w:szCs w:val="28"/>
        </w:rPr>
      </w:pPr>
      <w:sdt>
        <w:sdtPr>
          <w:rPr>
            <w:sz w:val="28"/>
            <w:szCs w:val="28"/>
          </w:rPr>
          <w:id w:val="2120787308"/>
          <w14:checkbox>
            <w14:checked w14:val="0"/>
            <w14:checkedState w14:val="2612" w14:font="MS Gothic"/>
            <w14:uncheckedState w14:val="2610" w14:font="MS Gothic"/>
          </w14:checkbox>
        </w:sdtPr>
        <w:sdtContent>
          <w:r w:rsidRPr="000B7F31">
            <w:rPr>
              <w:rFonts w:ascii="Segoe UI Symbol" w:eastAsia="MS Gothic" w:hAnsi="Segoe UI Symbol" w:cs="Segoe UI Symbol"/>
              <w:sz w:val="28"/>
              <w:szCs w:val="28"/>
            </w:rPr>
            <w:t>☐</w:t>
          </w:r>
        </w:sdtContent>
      </w:sdt>
      <w:r w:rsidR="0030458E" w:rsidRPr="000B7F31">
        <w:t>Veri analizi</w:t>
      </w:r>
    </w:p>
    <w:p w14:paraId="75D17CCF" w14:textId="6778B19B" w:rsidR="0030458E" w:rsidRPr="000B7F31" w:rsidRDefault="000B7F31" w:rsidP="0030458E">
      <w:pPr>
        <w:pStyle w:val="GvdeMetni"/>
        <w:tabs>
          <w:tab w:val="left" w:pos="8449"/>
        </w:tabs>
        <w:spacing w:before="13"/>
        <w:ind w:right="-6"/>
        <w:rPr>
          <w:sz w:val="28"/>
          <w:szCs w:val="28"/>
        </w:rPr>
      </w:pPr>
      <w:sdt>
        <w:sdtPr>
          <w:rPr>
            <w:sz w:val="28"/>
            <w:szCs w:val="28"/>
          </w:rPr>
          <w:id w:val="190679586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30458E" w:rsidRPr="000B7F31">
        <w:t xml:space="preserve">Diğer (lütfen belirtiniz): </w:t>
      </w:r>
      <w:r w:rsidR="0030458E" w:rsidRPr="000B7F31">
        <w:rPr>
          <w:u w:val="single"/>
        </w:rPr>
        <w:tab/>
      </w:r>
      <w:r w:rsidRPr="000B7F31">
        <w:rPr>
          <w:u w:val="single"/>
        </w:rPr>
        <w:tab/>
      </w:r>
      <w:r w:rsidRPr="000B7F31">
        <w:rPr>
          <w:u w:val="single"/>
        </w:rPr>
        <w:tab/>
      </w:r>
      <w:r w:rsidRPr="000B7F31">
        <w:rPr>
          <w:sz w:val="28"/>
          <w:szCs w:val="28"/>
          <w:u w:val="single"/>
        </w:rPr>
        <w:t xml:space="preserve">            </w:t>
      </w:r>
    </w:p>
    <w:p w14:paraId="00AE0A10" w14:textId="77777777" w:rsidR="0030458E" w:rsidRDefault="0030458E" w:rsidP="0030458E">
      <w:pPr>
        <w:pStyle w:val="GvdeMetni"/>
        <w:spacing w:before="3"/>
        <w:ind w:right="-6"/>
        <w:rPr>
          <w:rFonts w:ascii="Times New Roman"/>
        </w:rPr>
      </w:pPr>
    </w:p>
    <w:p w14:paraId="2FC4BAD7" w14:textId="77777777" w:rsidR="0030458E" w:rsidRDefault="0030458E" w:rsidP="0030458E">
      <w:pPr>
        <w:pStyle w:val="GvdeMetni"/>
        <w:ind w:right="-6"/>
      </w:pPr>
      <w:r>
        <w:rPr>
          <w:spacing w:val="-4"/>
        </w:rPr>
        <w:t>VEYA</w:t>
      </w:r>
    </w:p>
    <w:p w14:paraId="29409855" w14:textId="77777777" w:rsidR="0030458E" w:rsidRDefault="0030458E" w:rsidP="0030458E">
      <w:pPr>
        <w:pStyle w:val="GvdeMetni"/>
        <w:ind w:right="-6"/>
      </w:pPr>
    </w:p>
    <w:p w14:paraId="2E20CC22" w14:textId="18C3AFE3" w:rsidR="0030458E" w:rsidRDefault="000B7F31" w:rsidP="0030458E">
      <w:pPr>
        <w:pStyle w:val="GvdeMetni"/>
        <w:ind w:right="-6"/>
      </w:pPr>
      <w:sdt>
        <w:sdtPr>
          <w:rPr>
            <w:sz w:val="28"/>
            <w:szCs w:val="28"/>
          </w:rPr>
          <w:id w:val="-54136362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30458E">
        <w:t>Herhangi bir finansal destek alınmamıştır.</w:t>
      </w:r>
    </w:p>
    <w:p w14:paraId="3B440EFA" w14:textId="77777777" w:rsidR="0030458E" w:rsidRDefault="0030458E" w:rsidP="0030458E">
      <w:pPr>
        <w:pStyle w:val="GvdeMetni"/>
        <w:ind w:right="-6"/>
      </w:pPr>
    </w:p>
    <w:p w14:paraId="3CFF6E1D" w14:textId="27B6C5EE" w:rsidR="0030458E" w:rsidRDefault="0030458E" w:rsidP="0030458E">
      <w:pPr>
        <w:pStyle w:val="GvdeMetni"/>
        <w:ind w:right="-6"/>
      </w:pPr>
    </w:p>
    <w:p w14:paraId="29D3F5C2" w14:textId="77777777" w:rsidR="000B7F31" w:rsidRDefault="000B7F31" w:rsidP="0030458E">
      <w:pPr>
        <w:pStyle w:val="GvdeMetni"/>
        <w:ind w:right="-6"/>
      </w:pPr>
    </w:p>
    <w:p w14:paraId="0A9D84A0" w14:textId="1F384EB5" w:rsidR="0030458E" w:rsidRPr="000B7F31" w:rsidRDefault="0030458E" w:rsidP="000B7F31">
      <w:pPr>
        <w:pStyle w:val="Balk1"/>
        <w:spacing w:after="240"/>
        <w:ind w:left="0" w:right="-6"/>
      </w:pPr>
      <w:r>
        <w:t>Teşekkür</w:t>
      </w:r>
      <w:r>
        <w:rPr>
          <w:spacing w:val="-6"/>
        </w:rPr>
        <w:t xml:space="preserve"> </w:t>
      </w:r>
      <w:r>
        <w:rPr>
          <w:spacing w:val="-2"/>
        </w:rPr>
        <w:t>Bildirimi</w:t>
      </w:r>
    </w:p>
    <w:p w14:paraId="57F5A605" w14:textId="1ABF0798" w:rsidR="0030458E" w:rsidRDefault="000B7F31" w:rsidP="0030458E">
      <w:pPr>
        <w:pStyle w:val="GvdeMetni"/>
        <w:spacing w:line="255" w:lineRule="exact"/>
        <w:ind w:right="-6"/>
      </w:pPr>
      <w:sdt>
        <w:sdtPr>
          <w:rPr>
            <w:sz w:val="28"/>
            <w:szCs w:val="28"/>
          </w:rPr>
          <w:id w:val="2115235270"/>
          <w14:checkbox>
            <w14:checked w14:val="0"/>
            <w14:checkedState w14:val="2612" w14:font="MS Gothic"/>
            <w14:uncheckedState w14:val="2610" w14:font="MS Gothic"/>
          </w14:checkbox>
        </w:sdtPr>
        <w:sdtContent>
          <w:r w:rsidRPr="000B7F31">
            <w:rPr>
              <w:rFonts w:ascii="Segoe UI Symbol" w:eastAsia="MS Gothic" w:hAnsi="Segoe UI Symbol" w:cs="Segoe UI Symbol"/>
              <w:sz w:val="28"/>
              <w:szCs w:val="28"/>
            </w:rPr>
            <w:t>☐</w:t>
          </w:r>
        </w:sdtContent>
      </w:sdt>
      <w:r w:rsidR="0030458E">
        <w:t>Sorumlu yazar;</w:t>
      </w:r>
    </w:p>
    <w:p w14:paraId="05EEFAFE" w14:textId="77777777" w:rsidR="0030458E" w:rsidRDefault="0030458E" w:rsidP="000B7F31">
      <w:pPr>
        <w:pStyle w:val="ListeParagraf"/>
        <w:numPr>
          <w:ilvl w:val="0"/>
          <w:numId w:val="1"/>
        </w:numPr>
        <w:tabs>
          <w:tab w:val="left" w:pos="392"/>
        </w:tabs>
        <w:ind w:left="0" w:right="-6" w:firstLine="0"/>
      </w:pPr>
      <w:proofErr w:type="gramStart"/>
      <w:r>
        <w:t>makaleye</w:t>
      </w:r>
      <w:proofErr w:type="gramEnd"/>
      <w:r>
        <w:rPr>
          <w:spacing w:val="40"/>
        </w:rPr>
        <w:t xml:space="preserve"> </w:t>
      </w:r>
      <w:r>
        <w:t>katkısı</w:t>
      </w:r>
      <w:r>
        <w:rPr>
          <w:spacing w:val="40"/>
        </w:rPr>
        <w:t xml:space="preserve"> </w:t>
      </w:r>
      <w:r>
        <w:t>olan</w:t>
      </w:r>
      <w:r>
        <w:rPr>
          <w:spacing w:val="40"/>
        </w:rPr>
        <w:t xml:space="preserve"> </w:t>
      </w:r>
      <w:r>
        <w:t>ancak</w:t>
      </w:r>
      <w:r>
        <w:rPr>
          <w:spacing w:val="40"/>
        </w:rPr>
        <w:t xml:space="preserve"> </w:t>
      </w:r>
      <w:r>
        <w:t>yazar</w:t>
      </w:r>
      <w:r>
        <w:rPr>
          <w:spacing w:val="40"/>
        </w:rPr>
        <w:t xml:space="preserve"> </w:t>
      </w:r>
      <w:r>
        <w:t>olma</w:t>
      </w:r>
      <w:r>
        <w:rPr>
          <w:spacing w:val="40"/>
        </w:rPr>
        <w:t xml:space="preserve"> </w:t>
      </w:r>
      <w:r>
        <w:t>kriterlerine</w:t>
      </w:r>
      <w:r>
        <w:rPr>
          <w:spacing w:val="40"/>
        </w:rPr>
        <w:t xml:space="preserve"> </w:t>
      </w:r>
      <w:r>
        <w:t>sahip</w:t>
      </w:r>
      <w:r>
        <w:rPr>
          <w:spacing w:val="40"/>
        </w:rPr>
        <w:t xml:space="preserve"> </w:t>
      </w:r>
      <w:r>
        <w:t>olmayan</w:t>
      </w:r>
      <w:r>
        <w:rPr>
          <w:spacing w:val="40"/>
        </w:rPr>
        <w:t xml:space="preserve"> </w:t>
      </w:r>
      <w:r>
        <w:t>kişilerin</w:t>
      </w:r>
      <w:r>
        <w:rPr>
          <w:spacing w:val="40"/>
        </w:rPr>
        <w:t xml:space="preserve"> </w:t>
      </w:r>
      <w:r>
        <w:t>adını</w:t>
      </w:r>
      <w:r>
        <w:rPr>
          <w:spacing w:val="40"/>
        </w:rPr>
        <w:t xml:space="preserve"> </w:t>
      </w:r>
      <w:r>
        <w:t>ve yaptığı katkıyı belirterek makalede teşekkür edildiğini,</w:t>
      </w:r>
    </w:p>
    <w:p w14:paraId="3C1F8856" w14:textId="77777777" w:rsidR="0030458E" w:rsidRDefault="0030458E" w:rsidP="000B7F31">
      <w:pPr>
        <w:pStyle w:val="ListeParagraf"/>
        <w:numPr>
          <w:ilvl w:val="0"/>
          <w:numId w:val="1"/>
        </w:numPr>
        <w:tabs>
          <w:tab w:val="left" w:pos="340"/>
        </w:tabs>
        <w:ind w:left="0" w:right="-6" w:firstLine="0"/>
      </w:pPr>
      <w:proofErr w:type="gramStart"/>
      <w:r>
        <w:t>teşekkür</w:t>
      </w:r>
      <w:proofErr w:type="gramEnd"/>
      <w:r>
        <w:rPr>
          <w:spacing w:val="-5"/>
        </w:rPr>
        <w:t xml:space="preserve"> </w:t>
      </w:r>
      <w:r>
        <w:t>edilen</w:t>
      </w:r>
      <w:r>
        <w:rPr>
          <w:spacing w:val="-8"/>
        </w:rPr>
        <w:t xml:space="preserve"> </w:t>
      </w:r>
      <w:r>
        <w:t>tüm</w:t>
      </w:r>
      <w:r>
        <w:rPr>
          <w:spacing w:val="-6"/>
        </w:rPr>
        <w:t xml:space="preserve"> </w:t>
      </w:r>
      <w:r>
        <w:t>kişilerin</w:t>
      </w:r>
      <w:r>
        <w:rPr>
          <w:spacing w:val="-5"/>
        </w:rPr>
        <w:t xml:space="preserve"> </w:t>
      </w:r>
      <w:r>
        <w:t>yazılı</w:t>
      </w:r>
      <w:r>
        <w:rPr>
          <w:spacing w:val="-5"/>
        </w:rPr>
        <w:t xml:space="preserve"> </w:t>
      </w:r>
      <w:r>
        <w:t>izninin</w:t>
      </w:r>
      <w:r>
        <w:rPr>
          <w:spacing w:val="-4"/>
        </w:rPr>
        <w:t xml:space="preserve"> </w:t>
      </w:r>
      <w:r>
        <w:rPr>
          <w:spacing w:val="-2"/>
        </w:rPr>
        <w:t>alındığını,</w:t>
      </w:r>
    </w:p>
    <w:p w14:paraId="20BE2F93" w14:textId="77777777" w:rsidR="0030458E" w:rsidRDefault="0030458E" w:rsidP="000B7F31">
      <w:pPr>
        <w:pStyle w:val="ListeParagraf"/>
        <w:numPr>
          <w:ilvl w:val="0"/>
          <w:numId w:val="1"/>
        </w:numPr>
        <w:tabs>
          <w:tab w:val="left" w:pos="340"/>
        </w:tabs>
        <w:spacing w:before="1" w:line="255" w:lineRule="exact"/>
        <w:ind w:left="0" w:right="-6" w:firstLine="0"/>
      </w:pPr>
      <w:proofErr w:type="gramStart"/>
      <w:r>
        <w:t>teşekkür</w:t>
      </w:r>
      <w:proofErr w:type="gramEnd"/>
      <w:r>
        <w:rPr>
          <w:spacing w:val="-9"/>
        </w:rPr>
        <w:t xml:space="preserve"> </w:t>
      </w:r>
      <w:r>
        <w:t>bölümü</w:t>
      </w:r>
      <w:r>
        <w:rPr>
          <w:spacing w:val="-6"/>
        </w:rPr>
        <w:t xml:space="preserve"> </w:t>
      </w:r>
      <w:r>
        <w:t>doldurulmadıysa,</w:t>
      </w:r>
      <w:r>
        <w:rPr>
          <w:spacing w:val="-5"/>
        </w:rPr>
        <w:t xml:space="preserve"> </w:t>
      </w:r>
      <w:r>
        <w:t>makaleye</w:t>
      </w:r>
      <w:r>
        <w:rPr>
          <w:spacing w:val="-7"/>
        </w:rPr>
        <w:t xml:space="preserve"> </w:t>
      </w:r>
      <w:r>
        <w:t>başka</w:t>
      </w:r>
      <w:r>
        <w:rPr>
          <w:spacing w:val="-7"/>
        </w:rPr>
        <w:t xml:space="preserve"> </w:t>
      </w:r>
      <w:r>
        <w:t>kişilerin</w:t>
      </w:r>
      <w:r>
        <w:rPr>
          <w:spacing w:val="-7"/>
        </w:rPr>
        <w:t xml:space="preserve"> </w:t>
      </w:r>
      <w:r>
        <w:t>katkısı</w:t>
      </w:r>
      <w:r>
        <w:rPr>
          <w:spacing w:val="-6"/>
        </w:rPr>
        <w:t xml:space="preserve"> </w:t>
      </w:r>
      <w:r>
        <w:rPr>
          <w:spacing w:val="-2"/>
        </w:rPr>
        <w:t>olmadığını,</w:t>
      </w:r>
    </w:p>
    <w:p w14:paraId="3B33D632" w14:textId="77777777" w:rsidR="0030458E" w:rsidRDefault="0030458E" w:rsidP="000B7F31">
      <w:pPr>
        <w:pStyle w:val="GvdeMetni"/>
        <w:spacing w:line="255" w:lineRule="exact"/>
        <w:ind w:right="-6"/>
      </w:pPr>
      <w:proofErr w:type="gramStart"/>
      <w:r>
        <w:rPr>
          <w:spacing w:val="-2"/>
        </w:rPr>
        <w:t>onaylar</w:t>
      </w:r>
      <w:proofErr w:type="gramEnd"/>
      <w:r>
        <w:rPr>
          <w:spacing w:val="-2"/>
        </w:rPr>
        <w:t>.</w:t>
      </w:r>
    </w:p>
    <w:p w14:paraId="4EAD140E" w14:textId="77777777" w:rsidR="0030458E" w:rsidRDefault="0030458E" w:rsidP="0030458E">
      <w:pPr>
        <w:pStyle w:val="GvdeMetni"/>
        <w:ind w:right="-6"/>
      </w:pPr>
    </w:p>
    <w:p w14:paraId="60E73965" w14:textId="77777777" w:rsidR="0030458E" w:rsidRDefault="0030458E" w:rsidP="0030458E">
      <w:pPr>
        <w:pStyle w:val="GvdeMetni"/>
        <w:ind w:right="-6"/>
      </w:pPr>
    </w:p>
    <w:p w14:paraId="2191CF81" w14:textId="77777777" w:rsidR="0030458E" w:rsidRDefault="0030458E" w:rsidP="0030458E">
      <w:pPr>
        <w:pStyle w:val="GvdeMetni"/>
        <w:ind w:right="-6"/>
      </w:pPr>
    </w:p>
    <w:p w14:paraId="71D24C58" w14:textId="77777777" w:rsidR="0030458E" w:rsidRDefault="0030458E" w:rsidP="0030458E">
      <w:pPr>
        <w:pStyle w:val="GvdeMetni"/>
        <w:spacing w:before="10"/>
        <w:ind w:right="-6"/>
      </w:pPr>
    </w:p>
    <w:p w14:paraId="2B0D4471" w14:textId="7D2C1541" w:rsidR="0030458E" w:rsidRDefault="0030458E" w:rsidP="000B7F31">
      <w:pPr>
        <w:ind w:right="-6"/>
        <w:rPr>
          <w:b/>
        </w:rPr>
      </w:pPr>
      <w:r>
        <w:rPr>
          <w:b/>
          <w:color w:val="FF0000"/>
        </w:rPr>
        <w:t>Yukarıdaki</w:t>
      </w:r>
      <w:r>
        <w:rPr>
          <w:b/>
          <w:color w:val="FF0000"/>
          <w:spacing w:val="73"/>
          <w:w w:val="150"/>
        </w:rPr>
        <w:t xml:space="preserve"> </w:t>
      </w:r>
      <w:r>
        <w:rPr>
          <w:b/>
          <w:color w:val="FF0000"/>
        </w:rPr>
        <w:t>tüm</w:t>
      </w:r>
      <w:r>
        <w:rPr>
          <w:b/>
          <w:color w:val="FF0000"/>
          <w:spacing w:val="73"/>
          <w:w w:val="150"/>
        </w:rPr>
        <w:t xml:space="preserve"> </w:t>
      </w:r>
      <w:r>
        <w:rPr>
          <w:b/>
          <w:color w:val="FF0000"/>
        </w:rPr>
        <w:t>gerekli</w:t>
      </w:r>
      <w:r>
        <w:rPr>
          <w:b/>
          <w:color w:val="FF0000"/>
          <w:spacing w:val="74"/>
          <w:w w:val="150"/>
        </w:rPr>
        <w:t xml:space="preserve"> </w:t>
      </w:r>
      <w:r>
        <w:rPr>
          <w:b/>
          <w:color w:val="FF0000"/>
        </w:rPr>
        <w:t>alanlar</w:t>
      </w:r>
      <w:r>
        <w:rPr>
          <w:b/>
          <w:color w:val="FF0000"/>
          <w:spacing w:val="74"/>
          <w:w w:val="150"/>
        </w:rPr>
        <w:t xml:space="preserve"> </w:t>
      </w:r>
      <w:r>
        <w:rPr>
          <w:b/>
          <w:color w:val="FF0000"/>
        </w:rPr>
        <w:t>doldurulduktan</w:t>
      </w:r>
      <w:r>
        <w:rPr>
          <w:b/>
          <w:color w:val="FF0000"/>
          <w:spacing w:val="71"/>
          <w:w w:val="150"/>
        </w:rPr>
        <w:t xml:space="preserve"> </w:t>
      </w:r>
      <w:r>
        <w:rPr>
          <w:b/>
          <w:color w:val="FF0000"/>
        </w:rPr>
        <w:t>sonra,</w:t>
      </w:r>
      <w:r>
        <w:rPr>
          <w:b/>
          <w:color w:val="FF0000"/>
          <w:spacing w:val="70"/>
          <w:w w:val="150"/>
        </w:rPr>
        <w:t xml:space="preserve"> </w:t>
      </w:r>
      <w:r>
        <w:rPr>
          <w:b/>
          <w:color w:val="FF0000"/>
        </w:rPr>
        <w:t>bu</w:t>
      </w:r>
      <w:r>
        <w:rPr>
          <w:b/>
          <w:color w:val="FF0000"/>
          <w:spacing w:val="72"/>
          <w:w w:val="150"/>
        </w:rPr>
        <w:t xml:space="preserve"> </w:t>
      </w:r>
      <w:r>
        <w:rPr>
          <w:b/>
          <w:color w:val="FF0000"/>
        </w:rPr>
        <w:t>form</w:t>
      </w:r>
      <w:r>
        <w:rPr>
          <w:b/>
          <w:color w:val="FF0000"/>
          <w:spacing w:val="70"/>
          <w:w w:val="150"/>
        </w:rPr>
        <w:t xml:space="preserve"> </w:t>
      </w:r>
      <w:r>
        <w:rPr>
          <w:b/>
          <w:color w:val="FF0000"/>
          <w:spacing w:val="-2"/>
        </w:rPr>
        <w:t>elektronik</w:t>
      </w:r>
      <w:r w:rsidR="000B7F31">
        <w:rPr>
          <w:b/>
          <w:color w:val="FF0000"/>
          <w:spacing w:val="-2"/>
        </w:rPr>
        <w:t xml:space="preserve"> </w:t>
      </w:r>
      <w:r>
        <w:rPr>
          <w:b/>
          <w:color w:val="FF0000"/>
        </w:rPr>
        <w:t>ortamda</w:t>
      </w:r>
      <w:r>
        <w:rPr>
          <w:b/>
          <w:color w:val="FF0000"/>
          <w:spacing w:val="-7"/>
        </w:rPr>
        <w:t xml:space="preserve"> </w:t>
      </w:r>
      <w:r>
        <w:rPr>
          <w:b/>
          <w:color w:val="FF0000"/>
        </w:rPr>
        <w:t>makale</w:t>
      </w:r>
      <w:r>
        <w:rPr>
          <w:b/>
          <w:color w:val="FF0000"/>
          <w:spacing w:val="-4"/>
        </w:rPr>
        <w:t xml:space="preserve"> </w:t>
      </w:r>
      <w:r>
        <w:rPr>
          <w:b/>
          <w:color w:val="FF0000"/>
        </w:rPr>
        <w:t>ile</w:t>
      </w:r>
      <w:r>
        <w:rPr>
          <w:b/>
          <w:color w:val="FF0000"/>
          <w:spacing w:val="-6"/>
        </w:rPr>
        <w:t xml:space="preserve"> </w:t>
      </w:r>
      <w:r>
        <w:rPr>
          <w:b/>
          <w:color w:val="FF0000"/>
        </w:rPr>
        <w:t>birlikte</w:t>
      </w:r>
      <w:r>
        <w:rPr>
          <w:b/>
          <w:color w:val="FF0000"/>
          <w:spacing w:val="-4"/>
        </w:rPr>
        <w:t xml:space="preserve"> </w:t>
      </w:r>
      <w:r>
        <w:rPr>
          <w:b/>
          <w:color w:val="FF0000"/>
        </w:rPr>
        <w:t>sisteme</w:t>
      </w:r>
      <w:r>
        <w:rPr>
          <w:b/>
          <w:color w:val="FF0000"/>
          <w:spacing w:val="-4"/>
        </w:rPr>
        <w:t xml:space="preserve"> </w:t>
      </w:r>
      <w:r>
        <w:rPr>
          <w:b/>
          <w:color w:val="FF0000"/>
          <w:spacing w:val="-2"/>
        </w:rPr>
        <w:t>yüklenmelidir.</w:t>
      </w:r>
    </w:p>
    <w:p w14:paraId="58C4524D" w14:textId="77777777" w:rsidR="00700CF9" w:rsidRDefault="00700CF9" w:rsidP="0030458E">
      <w:pPr>
        <w:ind w:right="-6"/>
      </w:pPr>
    </w:p>
    <w:sectPr w:rsidR="00700CF9" w:rsidSect="00E5762B">
      <w:pgSz w:w="11910" w:h="16840"/>
      <w:pgMar w:top="1134" w:right="1134" w:bottom="1134"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B29"/>
    <w:multiLevelType w:val="hybridMultilevel"/>
    <w:tmpl w:val="15886D96"/>
    <w:lvl w:ilvl="0" w:tplc="A1EEA778">
      <w:start w:val="1"/>
      <w:numFmt w:val="upperLetter"/>
      <w:lvlText w:val="%1."/>
      <w:lvlJc w:val="left"/>
      <w:pPr>
        <w:ind w:left="758" w:hanging="279"/>
        <w:jc w:val="left"/>
      </w:pPr>
      <w:rPr>
        <w:rFonts w:ascii="Trebuchet MS" w:eastAsia="Trebuchet MS" w:hAnsi="Trebuchet MS" w:cs="Trebuchet MS" w:hint="default"/>
        <w:b w:val="0"/>
        <w:bCs w:val="0"/>
        <w:i w:val="0"/>
        <w:iCs w:val="0"/>
        <w:spacing w:val="-1"/>
        <w:w w:val="100"/>
        <w:sz w:val="22"/>
        <w:szCs w:val="22"/>
        <w:lang w:val="tr-TR" w:eastAsia="en-US" w:bidi="ar-SA"/>
      </w:rPr>
    </w:lvl>
    <w:lvl w:ilvl="1" w:tplc="4F7A609A">
      <w:numFmt w:val="bullet"/>
      <w:lvlText w:val="•"/>
      <w:lvlJc w:val="left"/>
      <w:pPr>
        <w:ind w:left="1618" w:hanging="279"/>
      </w:pPr>
      <w:rPr>
        <w:rFonts w:hint="default"/>
        <w:lang w:val="tr-TR" w:eastAsia="en-US" w:bidi="ar-SA"/>
      </w:rPr>
    </w:lvl>
    <w:lvl w:ilvl="2" w:tplc="91DC3A4A">
      <w:numFmt w:val="bullet"/>
      <w:lvlText w:val="•"/>
      <w:lvlJc w:val="left"/>
      <w:pPr>
        <w:ind w:left="2477" w:hanging="279"/>
      </w:pPr>
      <w:rPr>
        <w:rFonts w:hint="default"/>
        <w:lang w:val="tr-TR" w:eastAsia="en-US" w:bidi="ar-SA"/>
      </w:rPr>
    </w:lvl>
    <w:lvl w:ilvl="3" w:tplc="77743518">
      <w:numFmt w:val="bullet"/>
      <w:lvlText w:val="•"/>
      <w:lvlJc w:val="left"/>
      <w:pPr>
        <w:ind w:left="3335" w:hanging="279"/>
      </w:pPr>
      <w:rPr>
        <w:rFonts w:hint="default"/>
        <w:lang w:val="tr-TR" w:eastAsia="en-US" w:bidi="ar-SA"/>
      </w:rPr>
    </w:lvl>
    <w:lvl w:ilvl="4" w:tplc="20A4AE30">
      <w:numFmt w:val="bullet"/>
      <w:lvlText w:val="•"/>
      <w:lvlJc w:val="left"/>
      <w:pPr>
        <w:ind w:left="4194" w:hanging="279"/>
      </w:pPr>
      <w:rPr>
        <w:rFonts w:hint="default"/>
        <w:lang w:val="tr-TR" w:eastAsia="en-US" w:bidi="ar-SA"/>
      </w:rPr>
    </w:lvl>
    <w:lvl w:ilvl="5" w:tplc="0750E304">
      <w:numFmt w:val="bullet"/>
      <w:lvlText w:val="•"/>
      <w:lvlJc w:val="left"/>
      <w:pPr>
        <w:ind w:left="5053" w:hanging="279"/>
      </w:pPr>
      <w:rPr>
        <w:rFonts w:hint="default"/>
        <w:lang w:val="tr-TR" w:eastAsia="en-US" w:bidi="ar-SA"/>
      </w:rPr>
    </w:lvl>
    <w:lvl w:ilvl="6" w:tplc="C5C24B38">
      <w:numFmt w:val="bullet"/>
      <w:lvlText w:val="•"/>
      <w:lvlJc w:val="left"/>
      <w:pPr>
        <w:ind w:left="5911" w:hanging="279"/>
      </w:pPr>
      <w:rPr>
        <w:rFonts w:hint="default"/>
        <w:lang w:val="tr-TR" w:eastAsia="en-US" w:bidi="ar-SA"/>
      </w:rPr>
    </w:lvl>
    <w:lvl w:ilvl="7" w:tplc="3B4EA88E">
      <w:numFmt w:val="bullet"/>
      <w:lvlText w:val="•"/>
      <w:lvlJc w:val="left"/>
      <w:pPr>
        <w:ind w:left="6770" w:hanging="279"/>
      </w:pPr>
      <w:rPr>
        <w:rFonts w:hint="default"/>
        <w:lang w:val="tr-TR" w:eastAsia="en-US" w:bidi="ar-SA"/>
      </w:rPr>
    </w:lvl>
    <w:lvl w:ilvl="8" w:tplc="FCA4E180">
      <w:numFmt w:val="bullet"/>
      <w:lvlText w:val="•"/>
      <w:lvlJc w:val="left"/>
      <w:pPr>
        <w:ind w:left="7629" w:hanging="279"/>
      </w:pPr>
      <w:rPr>
        <w:rFonts w:hint="default"/>
        <w:lang w:val="tr-TR" w:eastAsia="en-US" w:bidi="ar-SA"/>
      </w:rPr>
    </w:lvl>
  </w:abstractNum>
  <w:abstractNum w:abstractNumId="1" w15:restartNumberingAfterBreak="0">
    <w:nsid w:val="2F837206"/>
    <w:multiLevelType w:val="hybridMultilevel"/>
    <w:tmpl w:val="42A4F134"/>
    <w:lvl w:ilvl="0" w:tplc="FFAAE6FE">
      <w:numFmt w:val="bullet"/>
      <w:lvlText w:val="•"/>
      <w:lvlJc w:val="left"/>
      <w:pPr>
        <w:ind w:left="158" w:hanging="233"/>
      </w:pPr>
      <w:rPr>
        <w:rFonts w:ascii="Trebuchet MS" w:eastAsia="Trebuchet MS" w:hAnsi="Trebuchet MS" w:cs="Trebuchet MS" w:hint="default"/>
        <w:b w:val="0"/>
        <w:bCs w:val="0"/>
        <w:i w:val="0"/>
        <w:iCs w:val="0"/>
        <w:spacing w:val="0"/>
        <w:w w:val="100"/>
        <w:sz w:val="22"/>
        <w:szCs w:val="22"/>
        <w:lang w:val="tr-TR" w:eastAsia="en-US" w:bidi="ar-SA"/>
      </w:rPr>
    </w:lvl>
    <w:lvl w:ilvl="1" w:tplc="1B3C2344">
      <w:numFmt w:val="bullet"/>
      <w:lvlText w:val="•"/>
      <w:lvlJc w:val="left"/>
      <w:pPr>
        <w:ind w:left="1078" w:hanging="233"/>
      </w:pPr>
      <w:rPr>
        <w:rFonts w:hint="default"/>
        <w:lang w:val="tr-TR" w:eastAsia="en-US" w:bidi="ar-SA"/>
      </w:rPr>
    </w:lvl>
    <w:lvl w:ilvl="2" w:tplc="4C68A2A2">
      <w:numFmt w:val="bullet"/>
      <w:lvlText w:val="•"/>
      <w:lvlJc w:val="left"/>
      <w:pPr>
        <w:ind w:left="1997" w:hanging="233"/>
      </w:pPr>
      <w:rPr>
        <w:rFonts w:hint="default"/>
        <w:lang w:val="tr-TR" w:eastAsia="en-US" w:bidi="ar-SA"/>
      </w:rPr>
    </w:lvl>
    <w:lvl w:ilvl="3" w:tplc="BED4775C">
      <w:numFmt w:val="bullet"/>
      <w:lvlText w:val="•"/>
      <w:lvlJc w:val="left"/>
      <w:pPr>
        <w:ind w:left="2915" w:hanging="233"/>
      </w:pPr>
      <w:rPr>
        <w:rFonts w:hint="default"/>
        <w:lang w:val="tr-TR" w:eastAsia="en-US" w:bidi="ar-SA"/>
      </w:rPr>
    </w:lvl>
    <w:lvl w:ilvl="4" w:tplc="606EF764">
      <w:numFmt w:val="bullet"/>
      <w:lvlText w:val="•"/>
      <w:lvlJc w:val="left"/>
      <w:pPr>
        <w:ind w:left="3834" w:hanging="233"/>
      </w:pPr>
      <w:rPr>
        <w:rFonts w:hint="default"/>
        <w:lang w:val="tr-TR" w:eastAsia="en-US" w:bidi="ar-SA"/>
      </w:rPr>
    </w:lvl>
    <w:lvl w:ilvl="5" w:tplc="816A5F0E">
      <w:numFmt w:val="bullet"/>
      <w:lvlText w:val="•"/>
      <w:lvlJc w:val="left"/>
      <w:pPr>
        <w:ind w:left="4753" w:hanging="233"/>
      </w:pPr>
      <w:rPr>
        <w:rFonts w:hint="default"/>
        <w:lang w:val="tr-TR" w:eastAsia="en-US" w:bidi="ar-SA"/>
      </w:rPr>
    </w:lvl>
    <w:lvl w:ilvl="6" w:tplc="36E092AA">
      <w:numFmt w:val="bullet"/>
      <w:lvlText w:val="•"/>
      <w:lvlJc w:val="left"/>
      <w:pPr>
        <w:ind w:left="5671" w:hanging="233"/>
      </w:pPr>
      <w:rPr>
        <w:rFonts w:hint="default"/>
        <w:lang w:val="tr-TR" w:eastAsia="en-US" w:bidi="ar-SA"/>
      </w:rPr>
    </w:lvl>
    <w:lvl w:ilvl="7" w:tplc="E766C4CA">
      <w:numFmt w:val="bullet"/>
      <w:lvlText w:val="•"/>
      <w:lvlJc w:val="left"/>
      <w:pPr>
        <w:ind w:left="6590" w:hanging="233"/>
      </w:pPr>
      <w:rPr>
        <w:rFonts w:hint="default"/>
        <w:lang w:val="tr-TR" w:eastAsia="en-US" w:bidi="ar-SA"/>
      </w:rPr>
    </w:lvl>
    <w:lvl w:ilvl="8" w:tplc="05947A46">
      <w:numFmt w:val="bullet"/>
      <w:lvlText w:val="•"/>
      <w:lvlJc w:val="left"/>
      <w:pPr>
        <w:ind w:left="7509" w:hanging="233"/>
      </w:pPr>
      <w:rPr>
        <w:rFonts w:hint="default"/>
        <w:lang w:val="tr-TR" w:eastAsia="en-US" w:bidi="ar-SA"/>
      </w:rPr>
    </w:lvl>
  </w:abstractNum>
  <w:abstractNum w:abstractNumId="2" w15:restartNumberingAfterBreak="0">
    <w:nsid w:val="41F1750B"/>
    <w:multiLevelType w:val="hybridMultilevel"/>
    <w:tmpl w:val="481CA6F4"/>
    <w:lvl w:ilvl="0" w:tplc="D376D9C0">
      <w:numFmt w:val="bullet"/>
      <w:lvlText w:val="-"/>
      <w:lvlJc w:val="left"/>
      <w:pPr>
        <w:ind w:left="720" w:hanging="360"/>
      </w:pPr>
      <w:rPr>
        <w:rFonts w:ascii="Trebuchet MS" w:eastAsia="Trebuchet MS" w:hAnsi="Trebuchet MS" w:cs="Trebuchet M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6B"/>
    <w:rsid w:val="000B7F31"/>
    <w:rsid w:val="0030458E"/>
    <w:rsid w:val="00700CF9"/>
    <w:rsid w:val="008E296B"/>
    <w:rsid w:val="00915873"/>
    <w:rsid w:val="00AD04E8"/>
    <w:rsid w:val="00E576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6BD4"/>
  <w15:chartTrackingRefBased/>
  <w15:docId w15:val="{0D2E6386-D794-40D0-AF34-53C6C21C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8E"/>
    <w:pPr>
      <w:widowControl w:val="0"/>
      <w:autoSpaceDE w:val="0"/>
      <w:autoSpaceDN w:val="0"/>
      <w:spacing w:after="0" w:line="240" w:lineRule="auto"/>
    </w:pPr>
    <w:rPr>
      <w:rFonts w:ascii="Trebuchet MS" w:eastAsia="Trebuchet MS" w:hAnsi="Trebuchet MS" w:cs="Trebuchet MS"/>
    </w:rPr>
  </w:style>
  <w:style w:type="paragraph" w:styleId="Balk1">
    <w:name w:val="heading 1"/>
    <w:basedOn w:val="Normal"/>
    <w:link w:val="Balk1Char"/>
    <w:uiPriority w:val="9"/>
    <w:qFormat/>
    <w:rsid w:val="0030458E"/>
    <w:pPr>
      <w:ind w:left="86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458E"/>
    <w:rPr>
      <w:rFonts w:ascii="Trebuchet MS" w:eastAsia="Trebuchet MS" w:hAnsi="Trebuchet MS" w:cs="Trebuchet MS"/>
      <w:b/>
      <w:bCs/>
    </w:rPr>
  </w:style>
  <w:style w:type="table" w:customStyle="1" w:styleId="TableNormal">
    <w:name w:val="Table Normal"/>
    <w:uiPriority w:val="2"/>
    <w:semiHidden/>
    <w:unhideWhenUsed/>
    <w:qFormat/>
    <w:rsid w:val="00304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0458E"/>
  </w:style>
  <w:style w:type="character" w:customStyle="1" w:styleId="GvdeMetniChar">
    <w:name w:val="Gövde Metni Char"/>
    <w:basedOn w:val="VarsaylanParagrafYazTipi"/>
    <w:link w:val="GvdeMetni"/>
    <w:uiPriority w:val="1"/>
    <w:rsid w:val="0030458E"/>
    <w:rPr>
      <w:rFonts w:ascii="Trebuchet MS" w:eastAsia="Trebuchet MS" w:hAnsi="Trebuchet MS" w:cs="Trebuchet MS"/>
    </w:rPr>
  </w:style>
  <w:style w:type="paragraph" w:styleId="KonuBal">
    <w:name w:val="Title"/>
    <w:basedOn w:val="Normal"/>
    <w:link w:val="KonuBalChar"/>
    <w:uiPriority w:val="10"/>
    <w:qFormat/>
    <w:rsid w:val="0030458E"/>
    <w:pPr>
      <w:spacing w:before="79"/>
      <w:ind w:left="3286" w:right="1349" w:hanging="466"/>
    </w:pPr>
    <w:rPr>
      <w:b/>
      <w:bCs/>
      <w:sz w:val="28"/>
      <w:szCs w:val="28"/>
    </w:rPr>
  </w:style>
  <w:style w:type="character" w:customStyle="1" w:styleId="KonuBalChar">
    <w:name w:val="Konu Başlığı Char"/>
    <w:basedOn w:val="VarsaylanParagrafYazTipi"/>
    <w:link w:val="KonuBal"/>
    <w:uiPriority w:val="10"/>
    <w:rsid w:val="0030458E"/>
    <w:rPr>
      <w:rFonts w:ascii="Trebuchet MS" w:eastAsia="Trebuchet MS" w:hAnsi="Trebuchet MS" w:cs="Trebuchet MS"/>
      <w:b/>
      <w:bCs/>
      <w:sz w:val="28"/>
      <w:szCs w:val="28"/>
    </w:rPr>
  </w:style>
  <w:style w:type="paragraph" w:styleId="ListeParagraf">
    <w:name w:val="List Paragraph"/>
    <w:basedOn w:val="Normal"/>
    <w:uiPriority w:val="1"/>
    <w:qFormat/>
    <w:rsid w:val="0030458E"/>
    <w:pPr>
      <w:ind w:left="158" w:hanging="182"/>
    </w:pPr>
  </w:style>
  <w:style w:type="paragraph" w:customStyle="1" w:styleId="TableParagraph">
    <w:name w:val="Table Paragraph"/>
    <w:basedOn w:val="Normal"/>
    <w:uiPriority w:val="1"/>
    <w:qFormat/>
    <w:rsid w:val="0030458E"/>
    <w:pPr>
      <w:spacing w:before="1" w:line="23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462</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2024-10-18T09:15:00Z</dcterms:created>
  <dcterms:modified xsi:type="dcterms:W3CDTF">2024-11-22T08:53:00Z</dcterms:modified>
</cp:coreProperties>
</file>