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9FF" w:rsidRPr="002609FF" w:rsidRDefault="00403050">
      <w:pPr>
        <w:rPr>
          <w:rFonts w:ascii="Times New Roman" w:hAnsi="Times New Roman" w:cs="Times New Roman"/>
        </w:rPr>
      </w:pPr>
      <w:r>
        <w:rPr>
          <w:rFonts w:ascii="Times New Roman" w:hAnsi="Times New Roman" w:cs="Times New Roman"/>
          <w:noProof/>
          <w:lang w:eastAsia="tr-TR"/>
        </w:rPr>
        <w:drawing>
          <wp:inline distT="0" distB="0" distL="0" distR="0">
            <wp:extent cx="5579110" cy="1086485"/>
            <wp:effectExtent l="0" t="0" r="254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rgi_üst_şablon_YENİ.jpg"/>
                    <pic:cNvPicPr/>
                  </pic:nvPicPr>
                  <pic:blipFill>
                    <a:blip r:embed="rId7">
                      <a:extLst>
                        <a:ext uri="{28A0092B-C50C-407E-A947-70E740481C1C}">
                          <a14:useLocalDpi xmlns:a14="http://schemas.microsoft.com/office/drawing/2010/main" val="0"/>
                        </a:ext>
                      </a:extLst>
                    </a:blip>
                    <a:stretch>
                      <a:fillRect/>
                    </a:stretch>
                  </pic:blipFill>
                  <pic:spPr>
                    <a:xfrm>
                      <a:off x="0" y="0"/>
                      <a:ext cx="5579110" cy="1086485"/>
                    </a:xfrm>
                    <a:prstGeom prst="rect">
                      <a:avLst/>
                    </a:prstGeom>
                  </pic:spPr>
                </pic:pic>
              </a:graphicData>
            </a:graphic>
          </wp:inline>
        </w:drawing>
      </w:r>
    </w:p>
    <w:p w:rsidR="002609FF" w:rsidRPr="00E83199" w:rsidRDefault="00FB25CC" w:rsidP="00C66246">
      <w:pPr>
        <w:autoSpaceDE w:val="0"/>
        <w:autoSpaceDN w:val="0"/>
        <w:adjustRightInd w:val="0"/>
        <w:spacing w:before="360" w:after="360" w:line="30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Bulancak’ta (Giresun) Sel v</w:t>
      </w:r>
      <w:r w:rsidRPr="00E83199">
        <w:rPr>
          <w:rFonts w:ascii="Times New Roman" w:hAnsi="Times New Roman" w:cs="Times New Roman"/>
          <w:b/>
          <w:color w:val="000000" w:themeColor="text1"/>
          <w:sz w:val="24"/>
          <w:szCs w:val="24"/>
        </w:rPr>
        <w:t>e Taşkın Olaylarına Neden</w:t>
      </w:r>
      <w:r>
        <w:rPr>
          <w:rFonts w:ascii="Times New Roman" w:hAnsi="Times New Roman" w:cs="Times New Roman"/>
          <w:b/>
          <w:color w:val="000000" w:themeColor="text1"/>
          <w:sz w:val="24"/>
          <w:szCs w:val="24"/>
        </w:rPr>
        <w:t xml:space="preserve"> Olan </w:t>
      </w:r>
      <w:proofErr w:type="spellStart"/>
      <w:r>
        <w:rPr>
          <w:rFonts w:ascii="Times New Roman" w:hAnsi="Times New Roman" w:cs="Times New Roman"/>
          <w:b/>
          <w:color w:val="000000" w:themeColor="text1"/>
          <w:sz w:val="24"/>
          <w:szCs w:val="24"/>
        </w:rPr>
        <w:t>Pazarsuyu</w:t>
      </w:r>
      <w:proofErr w:type="spellEnd"/>
      <w:r>
        <w:rPr>
          <w:rFonts w:ascii="Times New Roman" w:hAnsi="Times New Roman" w:cs="Times New Roman"/>
          <w:b/>
          <w:color w:val="000000" w:themeColor="text1"/>
          <w:sz w:val="24"/>
          <w:szCs w:val="24"/>
        </w:rPr>
        <w:t xml:space="preserve">, </w:t>
      </w:r>
      <w:proofErr w:type="spellStart"/>
      <w:r>
        <w:rPr>
          <w:rFonts w:ascii="Times New Roman" w:hAnsi="Times New Roman" w:cs="Times New Roman"/>
          <w:b/>
          <w:color w:val="000000" w:themeColor="text1"/>
          <w:sz w:val="24"/>
          <w:szCs w:val="24"/>
        </w:rPr>
        <w:t>İncüvez</w:t>
      </w:r>
      <w:proofErr w:type="spellEnd"/>
      <w:r>
        <w:rPr>
          <w:rFonts w:ascii="Times New Roman" w:hAnsi="Times New Roman" w:cs="Times New Roman"/>
          <w:b/>
          <w:color w:val="000000" w:themeColor="text1"/>
          <w:sz w:val="24"/>
          <w:szCs w:val="24"/>
        </w:rPr>
        <w:t>, Kara v</w:t>
      </w:r>
      <w:r w:rsidRPr="00E83199">
        <w:rPr>
          <w:rFonts w:ascii="Times New Roman" w:hAnsi="Times New Roman" w:cs="Times New Roman"/>
          <w:b/>
          <w:color w:val="000000" w:themeColor="text1"/>
          <w:sz w:val="24"/>
          <w:szCs w:val="24"/>
        </w:rPr>
        <w:t xml:space="preserve">e Bulancak Derelerinin </w:t>
      </w:r>
      <w:proofErr w:type="spellStart"/>
      <w:r w:rsidRPr="00E83199">
        <w:rPr>
          <w:rFonts w:ascii="Times New Roman" w:hAnsi="Times New Roman" w:cs="Times New Roman"/>
          <w:b/>
          <w:color w:val="000000" w:themeColor="text1"/>
          <w:sz w:val="24"/>
          <w:szCs w:val="24"/>
        </w:rPr>
        <w:t>Morfometrik</w:t>
      </w:r>
      <w:proofErr w:type="spellEnd"/>
      <w:r w:rsidRPr="00E83199">
        <w:rPr>
          <w:rFonts w:ascii="Times New Roman" w:hAnsi="Times New Roman" w:cs="Times New Roman"/>
          <w:b/>
          <w:color w:val="000000" w:themeColor="text1"/>
          <w:sz w:val="24"/>
          <w:szCs w:val="24"/>
        </w:rPr>
        <w:t xml:space="preserve"> Analizleri</w:t>
      </w:r>
    </w:p>
    <w:p w:rsidR="002609FF" w:rsidRPr="00C66246" w:rsidRDefault="002609FF" w:rsidP="00C66246">
      <w:pPr>
        <w:spacing w:before="120" w:after="120" w:line="300" w:lineRule="auto"/>
        <w:jc w:val="center"/>
        <w:rPr>
          <w:rFonts w:ascii="Times New Roman" w:hAnsi="Times New Roman" w:cs="Times New Roman"/>
          <w:b/>
          <w:bCs/>
          <w:i/>
        </w:rPr>
      </w:pPr>
      <w:proofErr w:type="spellStart"/>
      <w:r w:rsidRPr="00C66246">
        <w:rPr>
          <w:rFonts w:ascii="Times New Roman" w:hAnsi="Times New Roman" w:cs="Times New Roman"/>
          <w:b/>
          <w:bCs/>
          <w:i/>
        </w:rPr>
        <w:t>Morphometric</w:t>
      </w:r>
      <w:proofErr w:type="spellEnd"/>
      <w:r w:rsidRPr="00C66246">
        <w:rPr>
          <w:rFonts w:ascii="Times New Roman" w:hAnsi="Times New Roman" w:cs="Times New Roman"/>
          <w:b/>
          <w:bCs/>
          <w:i/>
        </w:rPr>
        <w:t xml:space="preserve"> Analysis of </w:t>
      </w:r>
      <w:proofErr w:type="spellStart"/>
      <w:r w:rsidRPr="00C66246">
        <w:rPr>
          <w:rFonts w:ascii="Times New Roman" w:hAnsi="Times New Roman" w:cs="Times New Roman"/>
          <w:b/>
          <w:bCs/>
          <w:i/>
        </w:rPr>
        <w:t>Pazarsuyu</w:t>
      </w:r>
      <w:proofErr w:type="spellEnd"/>
      <w:r w:rsidRPr="00C66246">
        <w:rPr>
          <w:rFonts w:ascii="Times New Roman" w:hAnsi="Times New Roman" w:cs="Times New Roman"/>
          <w:b/>
          <w:bCs/>
          <w:i/>
        </w:rPr>
        <w:t xml:space="preserve">, </w:t>
      </w:r>
      <w:proofErr w:type="spellStart"/>
      <w:r w:rsidRPr="00C66246">
        <w:rPr>
          <w:rFonts w:ascii="Times New Roman" w:hAnsi="Times New Roman" w:cs="Times New Roman"/>
          <w:b/>
          <w:bCs/>
          <w:i/>
        </w:rPr>
        <w:t>İncüvez</w:t>
      </w:r>
      <w:proofErr w:type="spellEnd"/>
      <w:r w:rsidRPr="00C66246">
        <w:rPr>
          <w:rFonts w:ascii="Times New Roman" w:hAnsi="Times New Roman" w:cs="Times New Roman"/>
          <w:b/>
          <w:bCs/>
          <w:i/>
        </w:rPr>
        <w:t xml:space="preserve">, Kara </w:t>
      </w:r>
      <w:proofErr w:type="spellStart"/>
      <w:r w:rsidRPr="00C66246">
        <w:rPr>
          <w:rFonts w:ascii="Times New Roman" w:hAnsi="Times New Roman" w:cs="Times New Roman"/>
          <w:b/>
          <w:bCs/>
          <w:i/>
        </w:rPr>
        <w:t>and</w:t>
      </w:r>
      <w:proofErr w:type="spellEnd"/>
      <w:r w:rsidRPr="00C66246">
        <w:rPr>
          <w:rFonts w:ascii="Times New Roman" w:hAnsi="Times New Roman" w:cs="Times New Roman"/>
          <w:b/>
          <w:bCs/>
          <w:i/>
        </w:rPr>
        <w:t xml:space="preserve"> Bulancak </w:t>
      </w:r>
      <w:proofErr w:type="spellStart"/>
      <w:r w:rsidRPr="00C66246">
        <w:rPr>
          <w:rFonts w:ascii="Times New Roman" w:hAnsi="Times New Roman" w:cs="Times New Roman"/>
          <w:b/>
          <w:bCs/>
          <w:i/>
        </w:rPr>
        <w:t>Streams</w:t>
      </w:r>
      <w:proofErr w:type="spellEnd"/>
      <w:r w:rsidRPr="00C66246">
        <w:rPr>
          <w:rFonts w:ascii="Times New Roman" w:hAnsi="Times New Roman" w:cs="Times New Roman"/>
          <w:b/>
          <w:bCs/>
          <w:i/>
        </w:rPr>
        <w:t xml:space="preserve"> </w:t>
      </w:r>
      <w:proofErr w:type="spellStart"/>
      <w:r w:rsidRPr="00C66246">
        <w:rPr>
          <w:rFonts w:ascii="Times New Roman" w:hAnsi="Times New Roman" w:cs="Times New Roman"/>
          <w:b/>
          <w:bCs/>
          <w:i/>
        </w:rPr>
        <w:t>Which</w:t>
      </w:r>
      <w:proofErr w:type="spellEnd"/>
      <w:r w:rsidRPr="00C66246">
        <w:rPr>
          <w:rFonts w:ascii="Times New Roman" w:hAnsi="Times New Roman" w:cs="Times New Roman"/>
          <w:b/>
          <w:bCs/>
          <w:i/>
        </w:rPr>
        <w:t xml:space="preserve"> </w:t>
      </w:r>
      <w:proofErr w:type="spellStart"/>
      <w:r w:rsidRPr="00C66246">
        <w:rPr>
          <w:rFonts w:ascii="Times New Roman" w:hAnsi="Times New Roman" w:cs="Times New Roman"/>
          <w:b/>
          <w:bCs/>
          <w:i/>
        </w:rPr>
        <w:t>Cause</w:t>
      </w:r>
      <w:proofErr w:type="spellEnd"/>
      <w:r w:rsidRPr="00C66246">
        <w:rPr>
          <w:rFonts w:ascii="Times New Roman" w:hAnsi="Times New Roman" w:cs="Times New Roman"/>
          <w:b/>
          <w:bCs/>
          <w:i/>
        </w:rPr>
        <w:t xml:space="preserve"> </w:t>
      </w:r>
      <w:proofErr w:type="spellStart"/>
      <w:r w:rsidRPr="00C66246">
        <w:rPr>
          <w:rFonts w:ascii="Times New Roman" w:hAnsi="Times New Roman" w:cs="Times New Roman"/>
          <w:b/>
          <w:bCs/>
          <w:i/>
        </w:rPr>
        <w:t>Flood</w:t>
      </w:r>
      <w:proofErr w:type="spellEnd"/>
      <w:r w:rsidRPr="00C66246">
        <w:rPr>
          <w:rFonts w:ascii="Times New Roman" w:hAnsi="Times New Roman" w:cs="Times New Roman"/>
          <w:b/>
          <w:bCs/>
          <w:i/>
        </w:rPr>
        <w:t xml:space="preserve"> </w:t>
      </w:r>
      <w:proofErr w:type="spellStart"/>
      <w:r w:rsidRPr="00C66246">
        <w:rPr>
          <w:rFonts w:ascii="Times New Roman" w:hAnsi="Times New Roman" w:cs="Times New Roman"/>
          <w:b/>
          <w:bCs/>
          <w:i/>
        </w:rPr>
        <w:t>and</w:t>
      </w:r>
      <w:proofErr w:type="spellEnd"/>
      <w:r w:rsidRPr="00C66246">
        <w:rPr>
          <w:rFonts w:ascii="Times New Roman" w:hAnsi="Times New Roman" w:cs="Times New Roman"/>
          <w:b/>
          <w:bCs/>
          <w:i/>
        </w:rPr>
        <w:t xml:space="preserve"> </w:t>
      </w:r>
      <w:proofErr w:type="spellStart"/>
      <w:r w:rsidRPr="00C66246">
        <w:rPr>
          <w:rFonts w:ascii="Times New Roman" w:hAnsi="Times New Roman" w:cs="Times New Roman"/>
          <w:b/>
          <w:bCs/>
          <w:i/>
        </w:rPr>
        <w:t>Overflow</w:t>
      </w:r>
      <w:proofErr w:type="spellEnd"/>
      <w:r w:rsidRPr="00C66246">
        <w:rPr>
          <w:rFonts w:ascii="Times New Roman" w:hAnsi="Times New Roman" w:cs="Times New Roman"/>
          <w:b/>
          <w:bCs/>
          <w:i/>
        </w:rPr>
        <w:t xml:space="preserve"> </w:t>
      </w:r>
      <w:proofErr w:type="spellStart"/>
      <w:r w:rsidRPr="00C66246">
        <w:rPr>
          <w:rFonts w:ascii="Times New Roman" w:hAnsi="Times New Roman" w:cs="Times New Roman"/>
          <w:b/>
          <w:bCs/>
          <w:i/>
        </w:rPr>
        <w:t>Events</w:t>
      </w:r>
      <w:proofErr w:type="spellEnd"/>
      <w:r w:rsidRPr="00C66246">
        <w:rPr>
          <w:rFonts w:ascii="Times New Roman" w:hAnsi="Times New Roman" w:cs="Times New Roman"/>
          <w:b/>
          <w:bCs/>
          <w:i/>
        </w:rPr>
        <w:t xml:space="preserve"> in Bulancak (Giresun)</w:t>
      </w:r>
    </w:p>
    <w:p w:rsidR="002609FF" w:rsidRPr="00DD28AE" w:rsidRDefault="002609FF" w:rsidP="00DD28AE">
      <w:pPr>
        <w:spacing w:after="80" w:line="240" w:lineRule="auto"/>
        <w:rPr>
          <w:rFonts w:ascii="Times New Roman" w:hAnsi="Times New Roman" w:cs="Times New Roman"/>
          <w:b/>
          <w:sz w:val="20"/>
          <w:szCs w:val="20"/>
          <w:vertAlign w:val="superscript"/>
        </w:rPr>
      </w:pPr>
      <w:r w:rsidRPr="00DD28AE">
        <w:rPr>
          <w:rFonts w:ascii="Times New Roman" w:hAnsi="Times New Roman" w:cs="Times New Roman"/>
          <w:b/>
          <w:sz w:val="20"/>
          <w:szCs w:val="20"/>
        </w:rPr>
        <w:t>Vedat AVCİ</w:t>
      </w:r>
      <w:r w:rsidR="00C66246" w:rsidRPr="00DD28AE">
        <w:rPr>
          <w:rFonts w:ascii="Times New Roman" w:hAnsi="Times New Roman" w:cs="Times New Roman"/>
          <w:b/>
          <w:sz w:val="20"/>
          <w:szCs w:val="20"/>
          <w:vertAlign w:val="superscript"/>
        </w:rPr>
        <w:t>1</w:t>
      </w:r>
      <w:r w:rsidRPr="00DD28AE">
        <w:rPr>
          <w:rFonts w:ascii="Times New Roman" w:hAnsi="Times New Roman" w:cs="Times New Roman"/>
          <w:b/>
          <w:sz w:val="20"/>
          <w:szCs w:val="20"/>
        </w:rPr>
        <w:t xml:space="preserve"> ve Murat SUNKAR</w:t>
      </w:r>
      <w:r w:rsidR="00C66246" w:rsidRPr="00DD28AE">
        <w:rPr>
          <w:rFonts w:ascii="Times New Roman" w:hAnsi="Times New Roman" w:cs="Times New Roman"/>
          <w:b/>
          <w:sz w:val="20"/>
          <w:szCs w:val="20"/>
          <w:vertAlign w:val="superscript"/>
        </w:rPr>
        <w:t>2</w:t>
      </w:r>
    </w:p>
    <w:p w:rsidR="007726F6" w:rsidRDefault="00C66246" w:rsidP="007726F6">
      <w:pPr>
        <w:pStyle w:val="DipnotMetni"/>
        <w:jc w:val="both"/>
        <w:rPr>
          <w:rStyle w:val="Kpr"/>
          <w:i/>
          <w:color w:val="0D0D0D" w:themeColor="text1" w:themeTint="F2"/>
          <w:sz w:val="18"/>
          <w:szCs w:val="18"/>
        </w:rPr>
      </w:pPr>
      <w:r w:rsidRPr="000009C3">
        <w:rPr>
          <w:i/>
          <w:iCs/>
          <w:color w:val="FF0000"/>
          <w:sz w:val="18"/>
          <w:szCs w:val="18"/>
          <w:vertAlign w:val="superscript"/>
        </w:rPr>
        <w:t>1</w:t>
      </w:r>
      <w:r w:rsidR="008F32DD" w:rsidRPr="000009C3">
        <w:rPr>
          <w:i/>
          <w:iCs/>
          <w:color w:val="FF0000"/>
          <w:sz w:val="18"/>
          <w:szCs w:val="18"/>
        </w:rPr>
        <w:t xml:space="preserve">Dr. </w:t>
      </w:r>
      <w:proofErr w:type="spellStart"/>
      <w:r w:rsidR="008F32DD" w:rsidRPr="000009C3">
        <w:rPr>
          <w:i/>
          <w:iCs/>
          <w:color w:val="FF0000"/>
          <w:sz w:val="18"/>
          <w:szCs w:val="18"/>
        </w:rPr>
        <w:t>Öğr</w:t>
      </w:r>
      <w:proofErr w:type="spellEnd"/>
      <w:r w:rsidR="008F32DD" w:rsidRPr="000009C3">
        <w:rPr>
          <w:i/>
          <w:iCs/>
          <w:color w:val="FF0000"/>
          <w:sz w:val="18"/>
          <w:szCs w:val="18"/>
        </w:rPr>
        <w:t xml:space="preserve">. Üyesi, </w:t>
      </w:r>
      <w:r w:rsidR="008F32DD">
        <w:rPr>
          <w:i/>
          <w:iCs/>
          <w:color w:val="000000" w:themeColor="text1"/>
          <w:sz w:val="18"/>
          <w:szCs w:val="18"/>
        </w:rPr>
        <w:t>B</w:t>
      </w:r>
      <w:r w:rsidR="002609FF" w:rsidRPr="00C66246">
        <w:rPr>
          <w:i/>
          <w:iCs/>
          <w:color w:val="000000" w:themeColor="text1"/>
          <w:sz w:val="18"/>
          <w:szCs w:val="18"/>
        </w:rPr>
        <w:t xml:space="preserve">ingöl Üniversitesi, Fen Edebiyat Fakültesi, Coğrafya Bölümü, </w:t>
      </w:r>
      <w:r w:rsidR="00DD28AE" w:rsidRPr="00C66246">
        <w:rPr>
          <w:i/>
          <w:iCs/>
          <w:color w:val="000000" w:themeColor="text1"/>
          <w:sz w:val="18"/>
          <w:szCs w:val="18"/>
        </w:rPr>
        <w:t>Bingöl</w:t>
      </w:r>
      <w:r w:rsidR="002609FF" w:rsidRPr="00C66246">
        <w:rPr>
          <w:i/>
          <w:color w:val="000000" w:themeColor="text1"/>
          <w:sz w:val="18"/>
          <w:szCs w:val="18"/>
        </w:rPr>
        <w:t xml:space="preserve">, </w:t>
      </w:r>
      <w:hyperlink r:id="rId8" w:history="1">
        <w:r w:rsidR="002609FF" w:rsidRPr="00C66246">
          <w:rPr>
            <w:rStyle w:val="Kpr"/>
            <w:i/>
            <w:sz w:val="18"/>
            <w:szCs w:val="18"/>
          </w:rPr>
          <w:t>vavci@bingol.edu.tr</w:t>
        </w:r>
      </w:hyperlink>
      <w:r w:rsidR="007726F6">
        <w:rPr>
          <w:rStyle w:val="Kpr"/>
          <w:i/>
          <w:sz w:val="18"/>
          <w:szCs w:val="18"/>
        </w:rPr>
        <w:t xml:space="preserve">, </w:t>
      </w:r>
      <w:r w:rsidR="007726F6">
        <w:rPr>
          <w:rStyle w:val="Kpr"/>
          <w:i/>
          <w:color w:val="0D0D0D" w:themeColor="text1" w:themeTint="F2"/>
          <w:sz w:val="18"/>
          <w:szCs w:val="18"/>
        </w:rPr>
        <w:t xml:space="preserve"> </w:t>
      </w:r>
      <w:r w:rsidR="007726F6">
        <w:rPr>
          <w:sz w:val="18"/>
          <w:szCs w:val="18"/>
        </w:rPr>
        <w:t>orcid.org/0000-0000-0000-0000</w:t>
      </w:r>
      <w:r w:rsidR="00BC051A">
        <w:rPr>
          <w:sz w:val="18"/>
          <w:szCs w:val="18"/>
        </w:rPr>
        <w:t xml:space="preserve"> </w:t>
      </w:r>
      <w:r w:rsidR="00BC051A" w:rsidRPr="00BC051A">
        <w:rPr>
          <w:b/>
          <w:color w:val="FF0000"/>
          <w:sz w:val="18"/>
          <w:szCs w:val="18"/>
        </w:rPr>
        <w:t>(Kesinlikle yazarların unvan, kurum adı, mail ve ORCID No yazılmalıdır.)</w:t>
      </w:r>
    </w:p>
    <w:p w:rsidR="002609FF" w:rsidRDefault="00C66246" w:rsidP="00C66246">
      <w:pPr>
        <w:pStyle w:val="DipnotMetni"/>
        <w:jc w:val="both"/>
        <w:rPr>
          <w:rStyle w:val="Kpr"/>
          <w:i/>
          <w:color w:val="0D0D0D" w:themeColor="text1" w:themeTint="F2"/>
          <w:sz w:val="18"/>
          <w:szCs w:val="18"/>
        </w:rPr>
      </w:pPr>
      <w:r w:rsidRPr="000009C3">
        <w:rPr>
          <w:i/>
          <w:color w:val="FF0000"/>
          <w:sz w:val="18"/>
          <w:szCs w:val="18"/>
          <w:vertAlign w:val="superscript"/>
        </w:rPr>
        <w:t>2</w:t>
      </w:r>
      <w:r w:rsidR="008F32DD" w:rsidRPr="000009C3">
        <w:rPr>
          <w:i/>
          <w:color w:val="FF0000"/>
          <w:sz w:val="18"/>
          <w:szCs w:val="18"/>
        </w:rPr>
        <w:t>Prof. Dr</w:t>
      </w:r>
      <w:proofErr w:type="gramStart"/>
      <w:r w:rsidR="008F32DD" w:rsidRPr="000009C3">
        <w:rPr>
          <w:i/>
          <w:color w:val="FF0000"/>
          <w:sz w:val="18"/>
          <w:szCs w:val="18"/>
        </w:rPr>
        <w:t>.,</w:t>
      </w:r>
      <w:proofErr w:type="gramEnd"/>
      <w:r w:rsidR="008F32DD" w:rsidRPr="000009C3">
        <w:rPr>
          <w:i/>
          <w:color w:val="FF0000"/>
          <w:sz w:val="18"/>
          <w:szCs w:val="18"/>
        </w:rPr>
        <w:t xml:space="preserve"> </w:t>
      </w:r>
      <w:r w:rsidR="002609FF" w:rsidRPr="00C66246">
        <w:rPr>
          <w:i/>
          <w:color w:val="0D0D0D" w:themeColor="text1" w:themeTint="F2"/>
          <w:sz w:val="18"/>
          <w:szCs w:val="18"/>
        </w:rPr>
        <w:t xml:space="preserve">Fırat Üniversitesi, İnsani ve Sosyal Bilimler Fakültesi, Coğrafya Bölümü, </w:t>
      </w:r>
      <w:r w:rsidR="00DD28AE" w:rsidRPr="00C66246">
        <w:rPr>
          <w:i/>
          <w:color w:val="0D0D0D" w:themeColor="text1" w:themeTint="F2"/>
          <w:sz w:val="18"/>
          <w:szCs w:val="18"/>
        </w:rPr>
        <w:t>Elazığ</w:t>
      </w:r>
      <w:r w:rsidR="002609FF" w:rsidRPr="00C66246">
        <w:rPr>
          <w:i/>
          <w:color w:val="0D0D0D" w:themeColor="text1" w:themeTint="F2"/>
          <w:sz w:val="18"/>
          <w:szCs w:val="18"/>
        </w:rPr>
        <w:t xml:space="preserve">, </w:t>
      </w:r>
      <w:hyperlink r:id="rId9" w:history="1">
        <w:r w:rsidR="002609FF" w:rsidRPr="00C66246">
          <w:rPr>
            <w:rStyle w:val="Kpr"/>
            <w:i/>
            <w:color w:val="0D0D0D" w:themeColor="text1" w:themeTint="F2"/>
            <w:sz w:val="18"/>
            <w:szCs w:val="18"/>
          </w:rPr>
          <w:t>msunkar@firat.edu.tr</w:t>
        </w:r>
      </w:hyperlink>
      <w:r w:rsidR="00675A1E">
        <w:rPr>
          <w:rStyle w:val="Kpr"/>
          <w:i/>
          <w:color w:val="0D0D0D" w:themeColor="text1" w:themeTint="F2"/>
          <w:sz w:val="18"/>
          <w:szCs w:val="18"/>
        </w:rPr>
        <w:t xml:space="preserve">, </w:t>
      </w:r>
      <w:r w:rsidR="00675A1E" w:rsidRPr="00720FCE">
        <w:rPr>
          <w:sz w:val="18"/>
          <w:szCs w:val="18"/>
        </w:rPr>
        <w:t>orcid.org/0000-000</w:t>
      </w:r>
      <w:r w:rsidR="007726F6">
        <w:rPr>
          <w:sz w:val="18"/>
          <w:szCs w:val="18"/>
        </w:rPr>
        <w:t>0</w:t>
      </w:r>
      <w:r w:rsidR="00675A1E" w:rsidRPr="00720FCE">
        <w:rPr>
          <w:sz w:val="18"/>
          <w:szCs w:val="18"/>
        </w:rPr>
        <w:t>-</w:t>
      </w:r>
      <w:r w:rsidR="007726F6">
        <w:rPr>
          <w:sz w:val="18"/>
          <w:szCs w:val="18"/>
        </w:rPr>
        <w:t>0000-0000</w:t>
      </w:r>
    </w:p>
    <w:p w:rsidR="00C66246" w:rsidRPr="002609FF" w:rsidRDefault="00C66246" w:rsidP="00C66246">
      <w:pPr>
        <w:pStyle w:val="DipnotMetni"/>
        <w:jc w:val="both"/>
      </w:pPr>
    </w:p>
    <w:p w:rsidR="002609FF" w:rsidRPr="003E6B0B" w:rsidRDefault="002609FF" w:rsidP="00FE583A">
      <w:pPr>
        <w:spacing w:after="0" w:line="240" w:lineRule="auto"/>
        <w:jc w:val="right"/>
        <w:rPr>
          <w:rFonts w:ascii="Times New Roman" w:hAnsi="Times New Roman" w:cs="Times New Roman"/>
          <w:i/>
          <w:color w:val="000000" w:themeColor="text1"/>
          <w:sz w:val="20"/>
          <w:szCs w:val="20"/>
        </w:rPr>
      </w:pPr>
      <w:r w:rsidRPr="003E6B0B">
        <w:rPr>
          <w:rFonts w:ascii="Times New Roman" w:hAnsi="Times New Roman" w:cs="Times New Roman"/>
          <w:i/>
          <w:color w:val="000000" w:themeColor="text1"/>
          <w:sz w:val="20"/>
          <w:szCs w:val="20"/>
        </w:rPr>
        <w:t>Araştırma Makalesi/</w:t>
      </w:r>
      <w:proofErr w:type="spellStart"/>
      <w:r w:rsidRPr="003E6B0B">
        <w:rPr>
          <w:rFonts w:ascii="Times New Roman" w:hAnsi="Times New Roman" w:cs="Times New Roman"/>
          <w:i/>
          <w:color w:val="000000" w:themeColor="text1"/>
          <w:sz w:val="20"/>
          <w:szCs w:val="20"/>
        </w:rPr>
        <w:t>Research</w:t>
      </w:r>
      <w:proofErr w:type="spellEnd"/>
      <w:r w:rsidRPr="003E6B0B">
        <w:rPr>
          <w:rFonts w:ascii="Times New Roman" w:hAnsi="Times New Roman" w:cs="Times New Roman"/>
          <w:i/>
          <w:color w:val="000000" w:themeColor="text1"/>
          <w:sz w:val="20"/>
          <w:szCs w:val="20"/>
        </w:rPr>
        <w:t xml:space="preserve"> </w:t>
      </w:r>
      <w:proofErr w:type="spellStart"/>
      <w:r w:rsidRPr="003E6B0B">
        <w:rPr>
          <w:rFonts w:ascii="Times New Roman" w:hAnsi="Times New Roman" w:cs="Times New Roman"/>
          <w:i/>
          <w:color w:val="000000" w:themeColor="text1"/>
          <w:sz w:val="20"/>
          <w:szCs w:val="20"/>
        </w:rPr>
        <w:t>Article</w:t>
      </w:r>
      <w:proofErr w:type="spellEnd"/>
    </w:p>
    <w:tbl>
      <w:tblPr>
        <w:tblStyle w:val="TabloKlavuzu"/>
        <w:tblW w:w="8789"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6809"/>
      </w:tblGrid>
      <w:tr w:rsidR="002609FF" w:rsidRPr="002609FF" w:rsidTr="00DA0CA8">
        <w:trPr>
          <w:trHeight w:val="222"/>
        </w:trPr>
        <w:tc>
          <w:tcPr>
            <w:tcW w:w="1980" w:type="dxa"/>
            <w:vMerge w:val="restart"/>
            <w:tcBorders>
              <w:top w:val="single" w:sz="8" w:space="0" w:color="auto"/>
              <w:bottom w:val="nil"/>
            </w:tcBorders>
          </w:tcPr>
          <w:p w:rsidR="002609FF" w:rsidRPr="00C66246" w:rsidRDefault="002609FF" w:rsidP="00C43F96">
            <w:pPr>
              <w:rPr>
                <w:iCs/>
                <w:noProof/>
                <w:color w:val="000000" w:themeColor="text1"/>
                <w:sz w:val="16"/>
                <w:szCs w:val="16"/>
                <w:lang w:val="tr-TR"/>
              </w:rPr>
            </w:pPr>
            <w:proofErr w:type="spellStart"/>
            <w:r w:rsidRPr="00C66246">
              <w:rPr>
                <w:b/>
                <w:bCs/>
                <w:color w:val="000000" w:themeColor="text1"/>
                <w:sz w:val="16"/>
                <w:szCs w:val="16"/>
              </w:rPr>
              <w:t>Makale</w:t>
            </w:r>
            <w:proofErr w:type="spellEnd"/>
            <w:r w:rsidRPr="00C66246">
              <w:rPr>
                <w:b/>
                <w:bCs/>
                <w:color w:val="000000" w:themeColor="text1"/>
                <w:sz w:val="16"/>
                <w:szCs w:val="16"/>
              </w:rPr>
              <w:t xml:space="preserve"> </w:t>
            </w:r>
            <w:proofErr w:type="spellStart"/>
            <w:r w:rsidRPr="00C66246">
              <w:rPr>
                <w:b/>
                <w:bCs/>
                <w:color w:val="000000" w:themeColor="text1"/>
                <w:sz w:val="16"/>
                <w:szCs w:val="16"/>
              </w:rPr>
              <w:t>Bilgisi</w:t>
            </w:r>
            <w:proofErr w:type="spellEnd"/>
          </w:p>
          <w:p w:rsidR="002609FF" w:rsidRPr="00C66246" w:rsidRDefault="002609FF" w:rsidP="00C43F96">
            <w:pPr>
              <w:rPr>
                <w:noProof/>
                <w:color w:val="000000" w:themeColor="text1"/>
                <w:sz w:val="16"/>
                <w:szCs w:val="16"/>
                <w:lang w:val="tr-TR"/>
              </w:rPr>
            </w:pPr>
            <w:r w:rsidRPr="00C66246">
              <w:rPr>
                <w:noProof/>
                <w:color w:val="000000" w:themeColor="text1"/>
                <w:sz w:val="16"/>
                <w:szCs w:val="16"/>
                <w:lang w:val="tr-TR"/>
              </w:rPr>
              <w:t xml:space="preserve">Geliş/Received: </w:t>
            </w:r>
            <w:r w:rsidR="00784C5C">
              <w:rPr>
                <w:color w:val="000000" w:themeColor="text1"/>
                <w:sz w:val="16"/>
                <w:szCs w:val="16"/>
              </w:rPr>
              <w:t>00</w:t>
            </w:r>
            <w:r w:rsidRPr="00C66246">
              <w:rPr>
                <w:color w:val="000000" w:themeColor="text1"/>
                <w:sz w:val="16"/>
                <w:szCs w:val="16"/>
              </w:rPr>
              <w:t>.0</w:t>
            </w:r>
            <w:r w:rsidR="00675A1E">
              <w:rPr>
                <w:color w:val="000000" w:themeColor="text1"/>
                <w:sz w:val="16"/>
                <w:szCs w:val="16"/>
              </w:rPr>
              <w:t>0.2000</w:t>
            </w:r>
            <w:r w:rsidRPr="00C66246">
              <w:rPr>
                <w:color w:val="000000" w:themeColor="text1"/>
                <w:sz w:val="16"/>
                <w:szCs w:val="16"/>
              </w:rPr>
              <w:t xml:space="preserve">  </w:t>
            </w:r>
            <w:r w:rsidRPr="00C66246">
              <w:rPr>
                <w:noProof/>
                <w:color w:val="000000" w:themeColor="text1"/>
                <w:sz w:val="16"/>
                <w:szCs w:val="16"/>
                <w:lang w:val="tr-TR"/>
              </w:rPr>
              <w:t xml:space="preserve"> </w:t>
            </w:r>
          </w:p>
          <w:p w:rsidR="002609FF" w:rsidRDefault="002609FF" w:rsidP="00C43F96">
            <w:pPr>
              <w:rPr>
                <w:color w:val="000000" w:themeColor="text1"/>
                <w:sz w:val="16"/>
                <w:szCs w:val="16"/>
              </w:rPr>
            </w:pPr>
            <w:r w:rsidRPr="00C66246">
              <w:rPr>
                <w:noProof/>
                <w:color w:val="000000" w:themeColor="text1"/>
                <w:sz w:val="16"/>
                <w:szCs w:val="16"/>
                <w:lang w:val="tr-TR"/>
              </w:rPr>
              <w:t xml:space="preserve">Kabul/Accepted: </w:t>
            </w:r>
            <w:r w:rsidR="00784C5C">
              <w:rPr>
                <w:color w:val="000000" w:themeColor="text1"/>
                <w:sz w:val="16"/>
                <w:szCs w:val="16"/>
              </w:rPr>
              <w:t>00.00.0000</w:t>
            </w:r>
          </w:p>
          <w:p w:rsidR="00675A1E" w:rsidRPr="00C66246" w:rsidRDefault="00675A1E" w:rsidP="00C43F96">
            <w:pPr>
              <w:rPr>
                <w:color w:val="000000" w:themeColor="text1"/>
                <w:sz w:val="16"/>
                <w:szCs w:val="16"/>
              </w:rPr>
            </w:pPr>
          </w:p>
          <w:p w:rsidR="002609FF" w:rsidRPr="00675A1E" w:rsidRDefault="002609FF" w:rsidP="00C43F96">
            <w:pPr>
              <w:rPr>
                <w:b/>
                <w:color w:val="000000" w:themeColor="text1"/>
                <w:sz w:val="16"/>
                <w:szCs w:val="16"/>
              </w:rPr>
            </w:pPr>
            <w:r w:rsidRPr="00675A1E">
              <w:rPr>
                <w:b/>
                <w:color w:val="000000" w:themeColor="text1"/>
                <w:sz w:val="16"/>
                <w:szCs w:val="16"/>
              </w:rPr>
              <w:t>DOI</w:t>
            </w:r>
            <w:r w:rsidR="00675A1E" w:rsidRPr="00675A1E">
              <w:rPr>
                <w:b/>
                <w:color w:val="000000" w:themeColor="text1"/>
                <w:sz w:val="16"/>
                <w:szCs w:val="16"/>
              </w:rPr>
              <w:t>:</w:t>
            </w:r>
          </w:p>
          <w:p w:rsidR="002609FF" w:rsidRPr="002609FF" w:rsidRDefault="002609FF" w:rsidP="00C43F96">
            <w:pPr>
              <w:rPr>
                <w:color w:val="000000" w:themeColor="text1"/>
                <w:sz w:val="16"/>
                <w:szCs w:val="16"/>
              </w:rPr>
            </w:pPr>
          </w:p>
          <w:p w:rsidR="002609FF" w:rsidRPr="002609FF" w:rsidRDefault="002609FF" w:rsidP="00C43F96">
            <w:pPr>
              <w:rPr>
                <w:color w:val="000000" w:themeColor="text1"/>
                <w:sz w:val="16"/>
                <w:szCs w:val="16"/>
              </w:rPr>
            </w:pPr>
          </w:p>
          <w:p w:rsidR="002609FF" w:rsidRPr="002609FF" w:rsidRDefault="002609FF" w:rsidP="00C43F96">
            <w:pPr>
              <w:rPr>
                <w:color w:val="000000" w:themeColor="text1"/>
                <w:sz w:val="16"/>
                <w:szCs w:val="16"/>
              </w:rPr>
            </w:pPr>
          </w:p>
          <w:p w:rsidR="002609FF" w:rsidRDefault="002609FF" w:rsidP="00C43F96">
            <w:pPr>
              <w:rPr>
                <w:color w:val="000000" w:themeColor="text1"/>
                <w:sz w:val="16"/>
                <w:szCs w:val="16"/>
              </w:rPr>
            </w:pPr>
          </w:p>
          <w:p w:rsidR="009A0FA3" w:rsidRPr="002609FF" w:rsidRDefault="009A0FA3" w:rsidP="00C43F96">
            <w:pPr>
              <w:rPr>
                <w:color w:val="000000" w:themeColor="text1"/>
                <w:sz w:val="16"/>
                <w:szCs w:val="16"/>
              </w:rPr>
            </w:pPr>
          </w:p>
          <w:p w:rsidR="002609FF" w:rsidRPr="00C66246" w:rsidRDefault="002609FF" w:rsidP="00C43F96">
            <w:pPr>
              <w:rPr>
                <w:b/>
                <w:color w:val="000000" w:themeColor="text1"/>
                <w:sz w:val="16"/>
                <w:szCs w:val="16"/>
              </w:rPr>
            </w:pPr>
            <w:proofErr w:type="spellStart"/>
            <w:r w:rsidRPr="00C66246">
              <w:rPr>
                <w:b/>
                <w:color w:val="000000" w:themeColor="text1"/>
                <w:sz w:val="16"/>
                <w:szCs w:val="16"/>
              </w:rPr>
              <w:t>Anahtar</w:t>
            </w:r>
            <w:proofErr w:type="spellEnd"/>
            <w:r w:rsidRPr="00C66246">
              <w:rPr>
                <w:b/>
                <w:color w:val="000000" w:themeColor="text1"/>
                <w:sz w:val="16"/>
                <w:szCs w:val="16"/>
              </w:rPr>
              <w:t xml:space="preserve"> </w:t>
            </w:r>
            <w:proofErr w:type="spellStart"/>
            <w:r w:rsidRPr="00C66246">
              <w:rPr>
                <w:b/>
                <w:color w:val="000000" w:themeColor="text1"/>
                <w:sz w:val="16"/>
                <w:szCs w:val="16"/>
              </w:rPr>
              <w:t>Kelimeler</w:t>
            </w:r>
            <w:proofErr w:type="spellEnd"/>
          </w:p>
          <w:p w:rsidR="002609FF" w:rsidRPr="0037179B" w:rsidRDefault="002609FF" w:rsidP="00C43F96">
            <w:pPr>
              <w:rPr>
                <w:color w:val="FF0000"/>
                <w:sz w:val="16"/>
                <w:szCs w:val="16"/>
              </w:rPr>
            </w:pPr>
            <w:proofErr w:type="spellStart"/>
            <w:r w:rsidRPr="00C66246">
              <w:rPr>
                <w:color w:val="000000" w:themeColor="text1"/>
                <w:sz w:val="16"/>
                <w:szCs w:val="16"/>
              </w:rPr>
              <w:t>Giresun</w:t>
            </w:r>
            <w:proofErr w:type="spellEnd"/>
            <w:r w:rsidRPr="00C66246">
              <w:rPr>
                <w:color w:val="000000" w:themeColor="text1"/>
                <w:sz w:val="16"/>
                <w:szCs w:val="16"/>
              </w:rPr>
              <w:t xml:space="preserve">, Bulancak, </w:t>
            </w:r>
            <w:proofErr w:type="spellStart"/>
            <w:r w:rsidRPr="00C66246">
              <w:rPr>
                <w:color w:val="000000" w:themeColor="text1"/>
                <w:sz w:val="16"/>
                <w:szCs w:val="16"/>
              </w:rPr>
              <w:t>Sel</w:t>
            </w:r>
            <w:proofErr w:type="spellEnd"/>
            <w:r w:rsidRPr="00C66246">
              <w:rPr>
                <w:color w:val="000000" w:themeColor="text1"/>
                <w:sz w:val="16"/>
                <w:szCs w:val="16"/>
              </w:rPr>
              <w:t xml:space="preserve"> </w:t>
            </w:r>
            <w:proofErr w:type="spellStart"/>
            <w:r w:rsidRPr="00C66246">
              <w:rPr>
                <w:color w:val="000000" w:themeColor="text1"/>
                <w:sz w:val="16"/>
                <w:szCs w:val="16"/>
              </w:rPr>
              <w:t>ve</w:t>
            </w:r>
            <w:proofErr w:type="spellEnd"/>
            <w:r w:rsidRPr="00C66246">
              <w:rPr>
                <w:color w:val="000000" w:themeColor="text1"/>
                <w:sz w:val="16"/>
                <w:szCs w:val="16"/>
              </w:rPr>
              <w:t xml:space="preserve"> </w:t>
            </w:r>
            <w:proofErr w:type="spellStart"/>
            <w:r w:rsidRPr="00C66246">
              <w:rPr>
                <w:color w:val="000000" w:themeColor="text1"/>
                <w:sz w:val="16"/>
                <w:szCs w:val="16"/>
              </w:rPr>
              <w:t>Taşkın</w:t>
            </w:r>
            <w:proofErr w:type="spellEnd"/>
            <w:r w:rsidRPr="00C66246">
              <w:rPr>
                <w:color w:val="000000" w:themeColor="text1"/>
                <w:sz w:val="16"/>
                <w:szCs w:val="16"/>
              </w:rPr>
              <w:t xml:space="preserve">, </w:t>
            </w:r>
            <w:proofErr w:type="spellStart"/>
            <w:r w:rsidRPr="00C66246">
              <w:rPr>
                <w:color w:val="000000" w:themeColor="text1"/>
                <w:sz w:val="16"/>
                <w:szCs w:val="16"/>
              </w:rPr>
              <w:t>Morfometrik</w:t>
            </w:r>
            <w:proofErr w:type="spellEnd"/>
            <w:r w:rsidRPr="00C66246">
              <w:rPr>
                <w:color w:val="000000" w:themeColor="text1"/>
                <w:sz w:val="16"/>
                <w:szCs w:val="16"/>
              </w:rPr>
              <w:t xml:space="preserve"> </w:t>
            </w:r>
            <w:proofErr w:type="spellStart"/>
            <w:r w:rsidRPr="00C66246">
              <w:rPr>
                <w:color w:val="000000" w:themeColor="text1"/>
                <w:sz w:val="16"/>
                <w:szCs w:val="16"/>
              </w:rPr>
              <w:t>Analizler</w:t>
            </w:r>
            <w:proofErr w:type="spellEnd"/>
            <w:r w:rsidR="0037179B">
              <w:rPr>
                <w:color w:val="000000" w:themeColor="text1"/>
                <w:sz w:val="16"/>
                <w:szCs w:val="16"/>
              </w:rPr>
              <w:t xml:space="preserve"> </w:t>
            </w:r>
            <w:r w:rsidR="0037179B" w:rsidRPr="0037179B">
              <w:rPr>
                <w:b/>
                <w:color w:val="FF0000"/>
                <w:sz w:val="16"/>
                <w:szCs w:val="16"/>
              </w:rPr>
              <w:t xml:space="preserve">(3-5 </w:t>
            </w:r>
            <w:proofErr w:type="spellStart"/>
            <w:r w:rsidR="0037179B" w:rsidRPr="0037179B">
              <w:rPr>
                <w:b/>
                <w:color w:val="FF0000"/>
                <w:sz w:val="16"/>
                <w:szCs w:val="16"/>
              </w:rPr>
              <w:t>Kelime</w:t>
            </w:r>
            <w:proofErr w:type="spellEnd"/>
            <w:r w:rsidR="0037179B" w:rsidRPr="0037179B">
              <w:rPr>
                <w:b/>
                <w:color w:val="FF0000"/>
                <w:sz w:val="16"/>
                <w:szCs w:val="16"/>
              </w:rPr>
              <w:t xml:space="preserve"> </w:t>
            </w:r>
            <w:proofErr w:type="spellStart"/>
            <w:r w:rsidR="0037179B" w:rsidRPr="0037179B">
              <w:rPr>
                <w:b/>
                <w:color w:val="FF0000"/>
                <w:sz w:val="16"/>
                <w:szCs w:val="16"/>
              </w:rPr>
              <w:t>olacak</w:t>
            </w:r>
            <w:proofErr w:type="spellEnd"/>
            <w:r w:rsidR="0037179B" w:rsidRPr="0037179B">
              <w:rPr>
                <w:b/>
                <w:color w:val="FF0000"/>
                <w:sz w:val="16"/>
                <w:szCs w:val="16"/>
              </w:rPr>
              <w:t>)</w:t>
            </w:r>
          </w:p>
        </w:tc>
        <w:tc>
          <w:tcPr>
            <w:tcW w:w="6809" w:type="dxa"/>
            <w:tcBorders>
              <w:top w:val="single" w:sz="8" w:space="0" w:color="auto"/>
              <w:bottom w:val="nil"/>
            </w:tcBorders>
          </w:tcPr>
          <w:p w:rsidR="002609FF" w:rsidRPr="00776C9A" w:rsidRDefault="002609FF" w:rsidP="00C43F96">
            <w:pPr>
              <w:rPr>
                <w:b/>
                <w:color w:val="FF0000"/>
              </w:rPr>
            </w:pPr>
            <w:r w:rsidRPr="002609FF">
              <w:rPr>
                <w:b/>
                <w:color w:val="000000" w:themeColor="text1"/>
              </w:rPr>
              <w:t>ÖZ</w:t>
            </w:r>
            <w:r w:rsidR="00776C9A">
              <w:rPr>
                <w:b/>
                <w:color w:val="000000" w:themeColor="text1"/>
              </w:rPr>
              <w:t xml:space="preserve"> </w:t>
            </w:r>
            <w:r w:rsidR="00776C9A">
              <w:rPr>
                <w:b/>
                <w:color w:val="FF0000"/>
              </w:rPr>
              <w:t>(KESİNLİKLE 150-200 KELİME ARASINDA OLACAK)</w:t>
            </w:r>
          </w:p>
        </w:tc>
      </w:tr>
      <w:tr w:rsidR="002609FF" w:rsidRPr="002609FF" w:rsidTr="008F32DD">
        <w:trPr>
          <w:trHeight w:val="2990"/>
        </w:trPr>
        <w:tc>
          <w:tcPr>
            <w:tcW w:w="1980" w:type="dxa"/>
            <w:vMerge/>
            <w:tcBorders>
              <w:top w:val="nil"/>
              <w:bottom w:val="single" w:sz="8" w:space="0" w:color="auto"/>
            </w:tcBorders>
            <w:vAlign w:val="bottom"/>
          </w:tcPr>
          <w:p w:rsidR="002609FF" w:rsidRPr="002609FF" w:rsidRDefault="002609FF" w:rsidP="00C43F96">
            <w:pPr>
              <w:rPr>
                <w:color w:val="000000" w:themeColor="text1"/>
              </w:rPr>
            </w:pPr>
          </w:p>
        </w:tc>
        <w:tc>
          <w:tcPr>
            <w:tcW w:w="6809" w:type="dxa"/>
            <w:tcBorders>
              <w:top w:val="nil"/>
              <w:bottom w:val="single" w:sz="8" w:space="0" w:color="auto"/>
            </w:tcBorders>
          </w:tcPr>
          <w:p w:rsidR="00C66246" w:rsidRPr="00FE583A" w:rsidRDefault="002609FF" w:rsidP="00FB39D8">
            <w:pPr>
              <w:ind w:right="-116"/>
              <w:contextualSpacing/>
              <w:jc w:val="both"/>
              <w:rPr>
                <w:color w:val="000000" w:themeColor="text1"/>
                <w:sz w:val="18"/>
                <w:szCs w:val="18"/>
              </w:rPr>
            </w:pPr>
            <w:r w:rsidRPr="00FE583A">
              <w:rPr>
                <w:bCs/>
                <w:color w:val="000000" w:themeColor="text1"/>
                <w:sz w:val="18"/>
                <w:szCs w:val="18"/>
              </w:rPr>
              <w:t xml:space="preserve">Bu </w:t>
            </w:r>
            <w:proofErr w:type="spellStart"/>
            <w:r w:rsidRPr="00FE583A">
              <w:rPr>
                <w:bCs/>
                <w:color w:val="000000" w:themeColor="text1"/>
                <w:sz w:val="18"/>
                <w:szCs w:val="18"/>
              </w:rPr>
              <w:t>çalışmada</w:t>
            </w:r>
            <w:proofErr w:type="spellEnd"/>
            <w:r w:rsidRPr="00FE583A">
              <w:rPr>
                <w:bCs/>
                <w:color w:val="000000" w:themeColor="text1"/>
                <w:sz w:val="18"/>
                <w:szCs w:val="18"/>
              </w:rPr>
              <w:t xml:space="preserve">, </w:t>
            </w:r>
            <w:proofErr w:type="spellStart"/>
            <w:r w:rsidRPr="00FE583A">
              <w:rPr>
                <w:bCs/>
                <w:color w:val="000000" w:themeColor="text1"/>
                <w:sz w:val="18"/>
                <w:szCs w:val="18"/>
              </w:rPr>
              <w:t>Giresun</w:t>
            </w:r>
            <w:proofErr w:type="spellEnd"/>
            <w:r w:rsidRPr="00FE583A">
              <w:rPr>
                <w:bCs/>
                <w:color w:val="000000" w:themeColor="text1"/>
                <w:sz w:val="18"/>
                <w:szCs w:val="18"/>
              </w:rPr>
              <w:t xml:space="preserve"> </w:t>
            </w:r>
            <w:proofErr w:type="spellStart"/>
            <w:r w:rsidRPr="00FE583A">
              <w:rPr>
                <w:bCs/>
                <w:color w:val="000000" w:themeColor="text1"/>
                <w:sz w:val="18"/>
                <w:szCs w:val="18"/>
              </w:rPr>
              <w:t>batısında</w:t>
            </w:r>
            <w:proofErr w:type="spellEnd"/>
            <w:r w:rsidRPr="00FE583A">
              <w:rPr>
                <w:bCs/>
                <w:color w:val="000000" w:themeColor="text1"/>
                <w:sz w:val="18"/>
                <w:szCs w:val="18"/>
              </w:rPr>
              <w:t xml:space="preserve"> </w:t>
            </w:r>
            <w:proofErr w:type="spellStart"/>
            <w:r w:rsidRPr="00FE583A">
              <w:rPr>
                <w:bCs/>
                <w:color w:val="000000" w:themeColor="text1"/>
                <w:sz w:val="18"/>
                <w:szCs w:val="18"/>
              </w:rPr>
              <w:t>yer</w:t>
            </w:r>
            <w:proofErr w:type="spellEnd"/>
            <w:r w:rsidRPr="00FE583A">
              <w:rPr>
                <w:bCs/>
                <w:color w:val="000000" w:themeColor="text1"/>
                <w:sz w:val="18"/>
                <w:szCs w:val="18"/>
              </w:rPr>
              <w:t xml:space="preserve"> </w:t>
            </w:r>
            <w:proofErr w:type="spellStart"/>
            <w:r w:rsidRPr="00FE583A">
              <w:rPr>
                <w:bCs/>
                <w:color w:val="000000" w:themeColor="text1"/>
                <w:sz w:val="18"/>
                <w:szCs w:val="18"/>
              </w:rPr>
              <w:t>alan</w:t>
            </w:r>
            <w:proofErr w:type="spellEnd"/>
            <w:r w:rsidRPr="00FE583A">
              <w:rPr>
                <w:bCs/>
                <w:color w:val="000000" w:themeColor="text1"/>
                <w:sz w:val="18"/>
                <w:szCs w:val="18"/>
              </w:rPr>
              <w:t xml:space="preserve"> </w:t>
            </w:r>
            <w:proofErr w:type="spellStart"/>
            <w:r w:rsidRPr="00FE583A">
              <w:rPr>
                <w:bCs/>
                <w:color w:val="000000" w:themeColor="text1"/>
                <w:sz w:val="18"/>
                <w:szCs w:val="18"/>
              </w:rPr>
              <w:t>Bulancak’ta</w:t>
            </w:r>
            <w:proofErr w:type="spellEnd"/>
            <w:r w:rsidRPr="00FE583A">
              <w:rPr>
                <w:bCs/>
                <w:color w:val="000000" w:themeColor="text1"/>
                <w:sz w:val="18"/>
                <w:szCs w:val="18"/>
              </w:rPr>
              <w:t xml:space="preserve"> </w:t>
            </w:r>
            <w:proofErr w:type="spellStart"/>
            <w:r w:rsidRPr="00FE583A">
              <w:rPr>
                <w:bCs/>
                <w:color w:val="000000" w:themeColor="text1"/>
                <w:sz w:val="18"/>
                <w:szCs w:val="18"/>
              </w:rPr>
              <w:t>sel</w:t>
            </w:r>
            <w:proofErr w:type="spellEnd"/>
            <w:r w:rsidRPr="00FE583A">
              <w:rPr>
                <w:bCs/>
                <w:color w:val="000000" w:themeColor="text1"/>
                <w:sz w:val="18"/>
                <w:szCs w:val="18"/>
              </w:rPr>
              <w:t xml:space="preserve"> </w:t>
            </w:r>
            <w:proofErr w:type="spellStart"/>
            <w:r w:rsidRPr="00FE583A">
              <w:rPr>
                <w:bCs/>
                <w:color w:val="000000" w:themeColor="text1"/>
                <w:sz w:val="18"/>
                <w:szCs w:val="18"/>
              </w:rPr>
              <w:t>ve</w:t>
            </w:r>
            <w:proofErr w:type="spellEnd"/>
            <w:r w:rsidRPr="00FE583A">
              <w:rPr>
                <w:bCs/>
                <w:color w:val="000000" w:themeColor="text1"/>
                <w:sz w:val="18"/>
                <w:szCs w:val="18"/>
              </w:rPr>
              <w:t xml:space="preserve"> </w:t>
            </w:r>
            <w:proofErr w:type="spellStart"/>
            <w:r w:rsidRPr="00FE583A">
              <w:rPr>
                <w:bCs/>
                <w:color w:val="000000" w:themeColor="text1"/>
                <w:sz w:val="18"/>
                <w:szCs w:val="18"/>
              </w:rPr>
              <w:t>taşkına</w:t>
            </w:r>
            <w:proofErr w:type="spellEnd"/>
            <w:r w:rsidRPr="00FE583A">
              <w:rPr>
                <w:bCs/>
                <w:color w:val="000000" w:themeColor="text1"/>
                <w:sz w:val="18"/>
                <w:szCs w:val="18"/>
              </w:rPr>
              <w:t xml:space="preserve"> </w:t>
            </w:r>
            <w:proofErr w:type="spellStart"/>
            <w:r w:rsidRPr="00FE583A">
              <w:rPr>
                <w:bCs/>
                <w:color w:val="000000" w:themeColor="text1"/>
                <w:sz w:val="18"/>
                <w:szCs w:val="18"/>
              </w:rPr>
              <w:t>neden</w:t>
            </w:r>
            <w:proofErr w:type="spellEnd"/>
            <w:r w:rsidRPr="00FE583A">
              <w:rPr>
                <w:bCs/>
                <w:color w:val="000000" w:themeColor="text1"/>
                <w:sz w:val="18"/>
                <w:szCs w:val="18"/>
              </w:rPr>
              <w:t xml:space="preserve"> </w:t>
            </w:r>
            <w:proofErr w:type="spellStart"/>
            <w:r w:rsidRPr="00FE583A">
              <w:rPr>
                <w:bCs/>
                <w:color w:val="000000" w:themeColor="text1"/>
                <w:sz w:val="18"/>
                <w:szCs w:val="18"/>
              </w:rPr>
              <w:t>olan</w:t>
            </w:r>
            <w:proofErr w:type="spellEnd"/>
            <w:r w:rsidRPr="00FE583A">
              <w:rPr>
                <w:bCs/>
                <w:color w:val="000000" w:themeColor="text1"/>
                <w:sz w:val="18"/>
                <w:szCs w:val="18"/>
              </w:rPr>
              <w:t xml:space="preserve"> </w:t>
            </w:r>
            <w:proofErr w:type="spellStart"/>
            <w:r w:rsidRPr="00FE583A">
              <w:rPr>
                <w:bCs/>
                <w:color w:val="000000" w:themeColor="text1"/>
                <w:sz w:val="18"/>
                <w:szCs w:val="18"/>
              </w:rPr>
              <w:t>akarsu</w:t>
            </w:r>
            <w:proofErr w:type="spellEnd"/>
            <w:r w:rsidRPr="00FE583A">
              <w:rPr>
                <w:bCs/>
                <w:color w:val="000000" w:themeColor="text1"/>
                <w:sz w:val="18"/>
                <w:szCs w:val="18"/>
              </w:rPr>
              <w:t xml:space="preserve"> </w:t>
            </w:r>
            <w:proofErr w:type="spellStart"/>
            <w:r w:rsidRPr="00FE583A">
              <w:rPr>
                <w:bCs/>
                <w:color w:val="000000" w:themeColor="text1"/>
                <w:sz w:val="18"/>
                <w:szCs w:val="18"/>
              </w:rPr>
              <w:t>havzalarının</w:t>
            </w:r>
            <w:proofErr w:type="spellEnd"/>
            <w:r w:rsidRPr="00FE583A">
              <w:rPr>
                <w:bCs/>
                <w:color w:val="000000" w:themeColor="text1"/>
                <w:sz w:val="18"/>
                <w:szCs w:val="18"/>
              </w:rPr>
              <w:t xml:space="preserve"> </w:t>
            </w:r>
            <w:proofErr w:type="spellStart"/>
            <w:r w:rsidRPr="00FE583A">
              <w:rPr>
                <w:bCs/>
                <w:color w:val="000000" w:themeColor="text1"/>
                <w:sz w:val="18"/>
                <w:szCs w:val="18"/>
              </w:rPr>
              <w:t>morfometrik</w:t>
            </w:r>
            <w:proofErr w:type="spellEnd"/>
            <w:r w:rsidRPr="00FE583A">
              <w:rPr>
                <w:bCs/>
                <w:color w:val="000000" w:themeColor="text1"/>
                <w:sz w:val="18"/>
                <w:szCs w:val="18"/>
              </w:rPr>
              <w:t xml:space="preserve"> </w:t>
            </w:r>
            <w:proofErr w:type="spellStart"/>
            <w:r w:rsidRPr="00FE583A">
              <w:rPr>
                <w:bCs/>
                <w:color w:val="000000" w:themeColor="text1"/>
                <w:sz w:val="18"/>
                <w:szCs w:val="18"/>
              </w:rPr>
              <w:t>özellikleri</w:t>
            </w:r>
            <w:proofErr w:type="spellEnd"/>
            <w:r w:rsidRPr="00FE583A">
              <w:rPr>
                <w:bCs/>
                <w:color w:val="000000" w:themeColor="text1"/>
                <w:sz w:val="18"/>
                <w:szCs w:val="18"/>
              </w:rPr>
              <w:t xml:space="preserve"> </w:t>
            </w:r>
            <w:proofErr w:type="spellStart"/>
            <w:r w:rsidRPr="00FE583A">
              <w:rPr>
                <w:bCs/>
                <w:color w:val="000000" w:themeColor="text1"/>
                <w:sz w:val="18"/>
                <w:szCs w:val="18"/>
              </w:rPr>
              <w:t>değerlendirilmiştir</w:t>
            </w:r>
            <w:proofErr w:type="spellEnd"/>
            <w:r w:rsidRPr="00FE583A">
              <w:rPr>
                <w:bCs/>
                <w:color w:val="000000" w:themeColor="text1"/>
                <w:sz w:val="18"/>
                <w:szCs w:val="18"/>
              </w:rPr>
              <w:t xml:space="preserve">. Bulancak, </w:t>
            </w:r>
            <w:proofErr w:type="spellStart"/>
            <w:r w:rsidRPr="00FE583A">
              <w:rPr>
                <w:bCs/>
                <w:color w:val="000000" w:themeColor="text1"/>
                <w:sz w:val="18"/>
                <w:szCs w:val="18"/>
              </w:rPr>
              <w:t>kaynağını</w:t>
            </w:r>
            <w:proofErr w:type="spellEnd"/>
            <w:r w:rsidRPr="00FE583A">
              <w:rPr>
                <w:bCs/>
                <w:color w:val="000000" w:themeColor="text1"/>
                <w:sz w:val="18"/>
                <w:szCs w:val="18"/>
              </w:rPr>
              <w:t xml:space="preserve"> </w:t>
            </w:r>
            <w:proofErr w:type="spellStart"/>
            <w:r w:rsidRPr="00FE583A">
              <w:rPr>
                <w:bCs/>
                <w:color w:val="000000" w:themeColor="text1"/>
                <w:sz w:val="18"/>
                <w:szCs w:val="18"/>
              </w:rPr>
              <w:t>güneydeki</w:t>
            </w:r>
            <w:proofErr w:type="spellEnd"/>
            <w:r w:rsidRPr="00FE583A">
              <w:rPr>
                <w:bCs/>
                <w:color w:val="000000" w:themeColor="text1"/>
                <w:sz w:val="18"/>
                <w:szCs w:val="18"/>
              </w:rPr>
              <w:t xml:space="preserve"> </w:t>
            </w:r>
            <w:proofErr w:type="spellStart"/>
            <w:r w:rsidRPr="00FE583A">
              <w:rPr>
                <w:bCs/>
                <w:color w:val="000000" w:themeColor="text1"/>
                <w:sz w:val="18"/>
                <w:szCs w:val="18"/>
              </w:rPr>
              <w:t>Giresun</w:t>
            </w:r>
            <w:proofErr w:type="spellEnd"/>
            <w:r w:rsidRPr="00FE583A">
              <w:rPr>
                <w:bCs/>
                <w:color w:val="000000" w:themeColor="text1"/>
                <w:sz w:val="18"/>
                <w:szCs w:val="18"/>
              </w:rPr>
              <w:t xml:space="preserve"> </w:t>
            </w:r>
            <w:proofErr w:type="spellStart"/>
            <w:r w:rsidRPr="00FE583A">
              <w:rPr>
                <w:bCs/>
                <w:color w:val="000000" w:themeColor="text1"/>
                <w:sz w:val="18"/>
                <w:szCs w:val="18"/>
              </w:rPr>
              <w:t>Dağları’ndan</w:t>
            </w:r>
            <w:proofErr w:type="spellEnd"/>
            <w:r w:rsidRPr="00FE583A">
              <w:rPr>
                <w:bCs/>
                <w:color w:val="000000" w:themeColor="text1"/>
                <w:sz w:val="18"/>
                <w:szCs w:val="18"/>
              </w:rPr>
              <w:t xml:space="preserve"> </w:t>
            </w:r>
            <w:proofErr w:type="spellStart"/>
            <w:r w:rsidRPr="00FE583A">
              <w:rPr>
                <w:bCs/>
                <w:color w:val="000000" w:themeColor="text1"/>
                <w:sz w:val="18"/>
                <w:szCs w:val="18"/>
              </w:rPr>
              <w:t>alan</w:t>
            </w:r>
            <w:proofErr w:type="spellEnd"/>
            <w:r w:rsidRPr="00FE583A">
              <w:rPr>
                <w:bCs/>
                <w:color w:val="000000" w:themeColor="text1"/>
                <w:sz w:val="18"/>
                <w:szCs w:val="18"/>
              </w:rPr>
              <w:t xml:space="preserve"> </w:t>
            </w:r>
            <w:proofErr w:type="spellStart"/>
            <w:r w:rsidRPr="00FE583A">
              <w:rPr>
                <w:bCs/>
                <w:color w:val="000000" w:themeColor="text1"/>
                <w:sz w:val="18"/>
                <w:szCs w:val="18"/>
              </w:rPr>
              <w:t>Pazarsuyu</w:t>
            </w:r>
            <w:proofErr w:type="spellEnd"/>
            <w:r w:rsidRPr="00FE583A">
              <w:rPr>
                <w:bCs/>
                <w:color w:val="000000" w:themeColor="text1"/>
                <w:sz w:val="18"/>
                <w:szCs w:val="18"/>
              </w:rPr>
              <w:t xml:space="preserve">, </w:t>
            </w:r>
            <w:proofErr w:type="spellStart"/>
            <w:r w:rsidRPr="00FE583A">
              <w:rPr>
                <w:bCs/>
                <w:color w:val="000000" w:themeColor="text1"/>
                <w:sz w:val="18"/>
                <w:szCs w:val="18"/>
              </w:rPr>
              <w:t>İncüvez</w:t>
            </w:r>
            <w:proofErr w:type="spellEnd"/>
            <w:r w:rsidRPr="00FE583A">
              <w:rPr>
                <w:bCs/>
                <w:color w:val="000000" w:themeColor="text1"/>
                <w:sz w:val="18"/>
                <w:szCs w:val="18"/>
              </w:rPr>
              <w:t xml:space="preserve">, Kara </w:t>
            </w:r>
            <w:proofErr w:type="spellStart"/>
            <w:r w:rsidRPr="00FE583A">
              <w:rPr>
                <w:bCs/>
                <w:color w:val="000000" w:themeColor="text1"/>
                <w:sz w:val="18"/>
                <w:szCs w:val="18"/>
              </w:rPr>
              <w:t>ve</w:t>
            </w:r>
            <w:proofErr w:type="spellEnd"/>
            <w:r w:rsidRPr="00FE583A">
              <w:rPr>
                <w:bCs/>
                <w:color w:val="000000" w:themeColor="text1"/>
                <w:sz w:val="18"/>
                <w:szCs w:val="18"/>
              </w:rPr>
              <w:t xml:space="preserve"> Bulancak </w:t>
            </w:r>
            <w:proofErr w:type="spellStart"/>
            <w:r w:rsidRPr="00FE583A">
              <w:rPr>
                <w:bCs/>
                <w:color w:val="000000" w:themeColor="text1"/>
                <w:sz w:val="18"/>
                <w:szCs w:val="18"/>
              </w:rPr>
              <w:t>derelerinin</w:t>
            </w:r>
            <w:proofErr w:type="spellEnd"/>
            <w:r w:rsidRPr="00FE583A">
              <w:rPr>
                <w:bCs/>
                <w:color w:val="000000" w:themeColor="text1"/>
                <w:sz w:val="18"/>
                <w:szCs w:val="18"/>
              </w:rPr>
              <w:t xml:space="preserve"> </w:t>
            </w:r>
            <w:proofErr w:type="spellStart"/>
            <w:r w:rsidRPr="00FE583A">
              <w:rPr>
                <w:bCs/>
                <w:color w:val="000000" w:themeColor="text1"/>
                <w:sz w:val="18"/>
                <w:szCs w:val="18"/>
              </w:rPr>
              <w:t>neden</w:t>
            </w:r>
            <w:proofErr w:type="spellEnd"/>
            <w:r w:rsidRPr="00FE583A">
              <w:rPr>
                <w:bCs/>
                <w:color w:val="000000" w:themeColor="text1"/>
                <w:sz w:val="18"/>
                <w:szCs w:val="18"/>
              </w:rPr>
              <w:t xml:space="preserve"> </w:t>
            </w:r>
            <w:proofErr w:type="spellStart"/>
            <w:r w:rsidRPr="00FE583A">
              <w:rPr>
                <w:bCs/>
                <w:color w:val="000000" w:themeColor="text1"/>
                <w:sz w:val="18"/>
                <w:szCs w:val="18"/>
              </w:rPr>
              <w:t>olduğu</w:t>
            </w:r>
            <w:proofErr w:type="spellEnd"/>
            <w:r w:rsidRPr="00FE583A">
              <w:rPr>
                <w:bCs/>
                <w:color w:val="000000" w:themeColor="text1"/>
                <w:sz w:val="18"/>
                <w:szCs w:val="18"/>
              </w:rPr>
              <w:t xml:space="preserve"> </w:t>
            </w:r>
            <w:proofErr w:type="spellStart"/>
            <w:r w:rsidRPr="00FE583A">
              <w:rPr>
                <w:bCs/>
                <w:color w:val="000000" w:themeColor="text1"/>
                <w:sz w:val="18"/>
                <w:szCs w:val="18"/>
              </w:rPr>
              <w:t>sel</w:t>
            </w:r>
            <w:proofErr w:type="spellEnd"/>
            <w:r w:rsidRPr="00FE583A">
              <w:rPr>
                <w:bCs/>
                <w:color w:val="000000" w:themeColor="text1"/>
                <w:sz w:val="18"/>
                <w:szCs w:val="18"/>
              </w:rPr>
              <w:t xml:space="preserve"> </w:t>
            </w:r>
            <w:proofErr w:type="spellStart"/>
            <w:r w:rsidRPr="00FE583A">
              <w:rPr>
                <w:bCs/>
                <w:color w:val="000000" w:themeColor="text1"/>
                <w:sz w:val="18"/>
                <w:szCs w:val="18"/>
              </w:rPr>
              <w:t>ve</w:t>
            </w:r>
            <w:proofErr w:type="spellEnd"/>
            <w:r w:rsidRPr="00FE583A">
              <w:rPr>
                <w:bCs/>
                <w:color w:val="000000" w:themeColor="text1"/>
                <w:sz w:val="18"/>
                <w:szCs w:val="18"/>
              </w:rPr>
              <w:t xml:space="preserve"> </w:t>
            </w:r>
            <w:proofErr w:type="spellStart"/>
            <w:r w:rsidRPr="00FE583A">
              <w:rPr>
                <w:bCs/>
                <w:color w:val="000000" w:themeColor="text1"/>
                <w:sz w:val="18"/>
                <w:szCs w:val="18"/>
              </w:rPr>
              <w:t>taşkın</w:t>
            </w:r>
            <w:proofErr w:type="spellEnd"/>
            <w:r w:rsidRPr="00FE583A">
              <w:rPr>
                <w:bCs/>
                <w:color w:val="000000" w:themeColor="text1"/>
                <w:sz w:val="18"/>
                <w:szCs w:val="18"/>
              </w:rPr>
              <w:t xml:space="preserve"> </w:t>
            </w:r>
            <w:proofErr w:type="spellStart"/>
            <w:r w:rsidRPr="00FE583A">
              <w:rPr>
                <w:bCs/>
                <w:color w:val="000000" w:themeColor="text1"/>
                <w:sz w:val="18"/>
                <w:szCs w:val="18"/>
              </w:rPr>
              <w:t>riski</w:t>
            </w:r>
            <w:proofErr w:type="spellEnd"/>
            <w:r w:rsidRPr="00FE583A">
              <w:rPr>
                <w:bCs/>
                <w:color w:val="000000" w:themeColor="text1"/>
                <w:sz w:val="18"/>
                <w:szCs w:val="18"/>
              </w:rPr>
              <w:t xml:space="preserve"> </w:t>
            </w:r>
            <w:proofErr w:type="spellStart"/>
            <w:r w:rsidRPr="00FE583A">
              <w:rPr>
                <w:bCs/>
                <w:color w:val="000000" w:themeColor="text1"/>
                <w:sz w:val="18"/>
                <w:szCs w:val="18"/>
              </w:rPr>
              <w:t>altında</w:t>
            </w:r>
            <w:proofErr w:type="spellEnd"/>
            <w:r w:rsidRPr="00FE583A">
              <w:rPr>
                <w:bCs/>
                <w:color w:val="000000" w:themeColor="text1"/>
                <w:sz w:val="18"/>
                <w:szCs w:val="18"/>
              </w:rPr>
              <w:t xml:space="preserve"> </w:t>
            </w:r>
            <w:proofErr w:type="spellStart"/>
            <w:r w:rsidRPr="00FE583A">
              <w:rPr>
                <w:bCs/>
                <w:color w:val="000000" w:themeColor="text1"/>
                <w:sz w:val="18"/>
                <w:szCs w:val="18"/>
              </w:rPr>
              <w:t>bir</w:t>
            </w:r>
            <w:proofErr w:type="spellEnd"/>
            <w:r w:rsidRPr="00FE583A">
              <w:rPr>
                <w:bCs/>
                <w:color w:val="000000" w:themeColor="text1"/>
                <w:sz w:val="18"/>
                <w:szCs w:val="18"/>
              </w:rPr>
              <w:t xml:space="preserve"> </w:t>
            </w:r>
            <w:proofErr w:type="spellStart"/>
            <w:r w:rsidRPr="00FE583A">
              <w:rPr>
                <w:bCs/>
                <w:color w:val="000000" w:themeColor="text1"/>
                <w:sz w:val="18"/>
                <w:szCs w:val="18"/>
              </w:rPr>
              <w:t>yerleşmedir</w:t>
            </w:r>
            <w:proofErr w:type="spellEnd"/>
            <w:r w:rsidRPr="00FE583A">
              <w:rPr>
                <w:bCs/>
                <w:color w:val="000000" w:themeColor="text1"/>
                <w:sz w:val="18"/>
                <w:szCs w:val="18"/>
              </w:rPr>
              <w:t xml:space="preserve">. </w:t>
            </w:r>
            <w:proofErr w:type="spellStart"/>
            <w:r w:rsidRPr="00FE583A">
              <w:rPr>
                <w:bCs/>
                <w:color w:val="000000" w:themeColor="text1"/>
                <w:sz w:val="18"/>
                <w:szCs w:val="18"/>
              </w:rPr>
              <w:t>Pazarsuyu</w:t>
            </w:r>
            <w:proofErr w:type="spellEnd"/>
            <w:r w:rsidRPr="00FE583A">
              <w:rPr>
                <w:bCs/>
                <w:color w:val="000000" w:themeColor="text1"/>
                <w:sz w:val="18"/>
                <w:szCs w:val="18"/>
              </w:rPr>
              <w:t xml:space="preserve"> </w:t>
            </w:r>
            <w:proofErr w:type="spellStart"/>
            <w:r w:rsidRPr="00FE583A">
              <w:rPr>
                <w:bCs/>
                <w:color w:val="000000" w:themeColor="text1"/>
                <w:sz w:val="18"/>
                <w:szCs w:val="18"/>
              </w:rPr>
              <w:t>Deresi</w:t>
            </w:r>
            <w:proofErr w:type="spellEnd"/>
            <w:r w:rsidRPr="00FE583A">
              <w:rPr>
                <w:bCs/>
                <w:color w:val="000000" w:themeColor="text1"/>
                <w:sz w:val="18"/>
                <w:szCs w:val="18"/>
              </w:rPr>
              <w:t xml:space="preserve"> </w:t>
            </w:r>
            <w:proofErr w:type="spellStart"/>
            <w:r w:rsidRPr="00FE583A">
              <w:rPr>
                <w:bCs/>
                <w:color w:val="000000" w:themeColor="text1"/>
                <w:sz w:val="18"/>
                <w:szCs w:val="18"/>
              </w:rPr>
              <w:t>Havzası</w:t>
            </w:r>
            <w:proofErr w:type="spellEnd"/>
            <w:r w:rsidRPr="00FE583A">
              <w:rPr>
                <w:bCs/>
                <w:color w:val="000000" w:themeColor="text1"/>
                <w:sz w:val="18"/>
                <w:szCs w:val="18"/>
              </w:rPr>
              <w:t xml:space="preserve"> </w:t>
            </w:r>
            <w:proofErr w:type="spellStart"/>
            <w:r w:rsidRPr="00FE583A">
              <w:rPr>
                <w:bCs/>
                <w:color w:val="000000" w:themeColor="text1"/>
                <w:sz w:val="18"/>
                <w:szCs w:val="18"/>
              </w:rPr>
              <w:t>diğer</w:t>
            </w:r>
            <w:proofErr w:type="spellEnd"/>
            <w:r w:rsidRPr="00FE583A">
              <w:rPr>
                <w:bCs/>
                <w:color w:val="000000" w:themeColor="text1"/>
                <w:sz w:val="18"/>
                <w:szCs w:val="18"/>
              </w:rPr>
              <w:t xml:space="preserve"> </w:t>
            </w:r>
            <w:proofErr w:type="spellStart"/>
            <w:r w:rsidRPr="00FE583A">
              <w:rPr>
                <w:bCs/>
                <w:color w:val="000000" w:themeColor="text1"/>
                <w:sz w:val="18"/>
                <w:szCs w:val="18"/>
              </w:rPr>
              <w:t>akarsulara</w:t>
            </w:r>
            <w:proofErr w:type="spellEnd"/>
            <w:r w:rsidRPr="00FE583A">
              <w:rPr>
                <w:bCs/>
                <w:color w:val="000000" w:themeColor="text1"/>
                <w:sz w:val="18"/>
                <w:szCs w:val="18"/>
              </w:rPr>
              <w:t xml:space="preserve"> </w:t>
            </w:r>
            <w:proofErr w:type="spellStart"/>
            <w:r w:rsidRPr="00FE583A">
              <w:rPr>
                <w:bCs/>
                <w:color w:val="000000" w:themeColor="text1"/>
                <w:sz w:val="18"/>
                <w:szCs w:val="18"/>
              </w:rPr>
              <w:t>göre</w:t>
            </w:r>
            <w:proofErr w:type="spellEnd"/>
            <w:r w:rsidRPr="00FE583A">
              <w:rPr>
                <w:bCs/>
                <w:color w:val="000000" w:themeColor="text1"/>
                <w:sz w:val="18"/>
                <w:szCs w:val="18"/>
              </w:rPr>
              <w:t xml:space="preserve"> </w:t>
            </w:r>
            <w:proofErr w:type="spellStart"/>
            <w:r w:rsidRPr="00FE583A">
              <w:rPr>
                <w:bCs/>
                <w:color w:val="000000" w:themeColor="text1"/>
                <w:sz w:val="18"/>
                <w:szCs w:val="18"/>
              </w:rPr>
              <w:t>çok</w:t>
            </w:r>
            <w:proofErr w:type="spellEnd"/>
            <w:r w:rsidRPr="00FE583A">
              <w:rPr>
                <w:bCs/>
                <w:color w:val="000000" w:themeColor="text1"/>
                <w:sz w:val="18"/>
                <w:szCs w:val="18"/>
              </w:rPr>
              <w:t xml:space="preserve"> </w:t>
            </w:r>
            <w:proofErr w:type="spellStart"/>
            <w:r w:rsidRPr="00FE583A">
              <w:rPr>
                <w:bCs/>
                <w:color w:val="000000" w:themeColor="text1"/>
                <w:sz w:val="18"/>
                <w:szCs w:val="18"/>
              </w:rPr>
              <w:t>daha</w:t>
            </w:r>
            <w:proofErr w:type="spellEnd"/>
            <w:r w:rsidRPr="00FE583A">
              <w:rPr>
                <w:bCs/>
                <w:color w:val="000000" w:themeColor="text1"/>
                <w:sz w:val="18"/>
                <w:szCs w:val="18"/>
              </w:rPr>
              <w:t xml:space="preserve"> </w:t>
            </w:r>
            <w:proofErr w:type="spellStart"/>
            <w:r w:rsidRPr="00FE583A">
              <w:rPr>
                <w:bCs/>
                <w:color w:val="000000" w:themeColor="text1"/>
                <w:sz w:val="18"/>
                <w:szCs w:val="18"/>
              </w:rPr>
              <w:t>geniş</w:t>
            </w:r>
            <w:proofErr w:type="spellEnd"/>
            <w:r w:rsidRPr="00FE583A">
              <w:rPr>
                <w:bCs/>
                <w:color w:val="000000" w:themeColor="text1"/>
                <w:sz w:val="18"/>
                <w:szCs w:val="18"/>
              </w:rPr>
              <w:t xml:space="preserve"> </w:t>
            </w:r>
            <w:proofErr w:type="spellStart"/>
            <w:r w:rsidRPr="00FE583A">
              <w:rPr>
                <w:bCs/>
                <w:color w:val="000000" w:themeColor="text1"/>
                <w:sz w:val="18"/>
                <w:szCs w:val="18"/>
              </w:rPr>
              <w:t>olup</w:t>
            </w:r>
            <w:proofErr w:type="spellEnd"/>
            <w:r w:rsidRPr="00FE583A">
              <w:rPr>
                <w:bCs/>
                <w:color w:val="000000" w:themeColor="text1"/>
                <w:sz w:val="18"/>
                <w:szCs w:val="18"/>
              </w:rPr>
              <w:t xml:space="preserve"> </w:t>
            </w:r>
            <w:proofErr w:type="spellStart"/>
            <w:r w:rsidRPr="00FE583A">
              <w:rPr>
                <w:bCs/>
                <w:color w:val="000000" w:themeColor="text1"/>
                <w:sz w:val="18"/>
                <w:szCs w:val="18"/>
              </w:rPr>
              <w:t>sel</w:t>
            </w:r>
            <w:proofErr w:type="spellEnd"/>
            <w:r w:rsidRPr="00FE583A">
              <w:rPr>
                <w:bCs/>
                <w:color w:val="000000" w:themeColor="text1"/>
                <w:sz w:val="18"/>
                <w:szCs w:val="18"/>
              </w:rPr>
              <w:t xml:space="preserve"> </w:t>
            </w:r>
            <w:proofErr w:type="spellStart"/>
            <w:r w:rsidRPr="00FE583A">
              <w:rPr>
                <w:bCs/>
                <w:color w:val="000000" w:themeColor="text1"/>
                <w:sz w:val="18"/>
                <w:szCs w:val="18"/>
              </w:rPr>
              <w:t>ve</w:t>
            </w:r>
            <w:proofErr w:type="spellEnd"/>
            <w:r w:rsidRPr="00FE583A">
              <w:rPr>
                <w:bCs/>
                <w:color w:val="000000" w:themeColor="text1"/>
                <w:sz w:val="18"/>
                <w:szCs w:val="18"/>
              </w:rPr>
              <w:t xml:space="preserve"> </w:t>
            </w:r>
            <w:proofErr w:type="spellStart"/>
            <w:r w:rsidRPr="00FE583A">
              <w:rPr>
                <w:bCs/>
                <w:color w:val="000000" w:themeColor="text1"/>
                <w:sz w:val="18"/>
                <w:szCs w:val="18"/>
              </w:rPr>
              <w:t>taşkın</w:t>
            </w:r>
            <w:proofErr w:type="spellEnd"/>
            <w:r w:rsidRPr="00FE583A">
              <w:rPr>
                <w:bCs/>
                <w:color w:val="000000" w:themeColor="text1"/>
                <w:sz w:val="18"/>
                <w:szCs w:val="18"/>
              </w:rPr>
              <w:t xml:space="preserve"> </w:t>
            </w:r>
            <w:proofErr w:type="spellStart"/>
            <w:r w:rsidRPr="00FE583A">
              <w:rPr>
                <w:bCs/>
                <w:color w:val="000000" w:themeColor="text1"/>
                <w:sz w:val="18"/>
                <w:szCs w:val="18"/>
              </w:rPr>
              <w:t>riski</w:t>
            </w:r>
            <w:proofErr w:type="spellEnd"/>
            <w:r w:rsidRPr="00FE583A">
              <w:rPr>
                <w:bCs/>
                <w:color w:val="000000" w:themeColor="text1"/>
                <w:sz w:val="18"/>
                <w:szCs w:val="18"/>
              </w:rPr>
              <w:t xml:space="preserve"> </w:t>
            </w:r>
            <w:proofErr w:type="spellStart"/>
            <w:r w:rsidRPr="00FE583A">
              <w:rPr>
                <w:bCs/>
                <w:color w:val="000000" w:themeColor="text1"/>
                <w:sz w:val="18"/>
                <w:szCs w:val="18"/>
              </w:rPr>
              <w:t>yüksektir</w:t>
            </w:r>
            <w:proofErr w:type="spellEnd"/>
            <w:r w:rsidRPr="00FE583A">
              <w:rPr>
                <w:bCs/>
                <w:color w:val="000000" w:themeColor="text1"/>
                <w:sz w:val="18"/>
                <w:szCs w:val="18"/>
              </w:rPr>
              <w:t xml:space="preserve">. </w:t>
            </w:r>
            <w:proofErr w:type="spellStart"/>
            <w:r w:rsidRPr="00FE583A">
              <w:rPr>
                <w:bCs/>
                <w:color w:val="000000" w:themeColor="text1"/>
                <w:sz w:val="18"/>
                <w:szCs w:val="18"/>
              </w:rPr>
              <w:t>Diğer</w:t>
            </w:r>
            <w:proofErr w:type="spellEnd"/>
            <w:r w:rsidRPr="00FE583A">
              <w:rPr>
                <w:bCs/>
                <w:color w:val="000000" w:themeColor="text1"/>
                <w:sz w:val="18"/>
                <w:szCs w:val="18"/>
              </w:rPr>
              <w:t xml:space="preserve"> </w:t>
            </w:r>
            <w:proofErr w:type="spellStart"/>
            <w:r w:rsidRPr="00FE583A">
              <w:rPr>
                <w:bCs/>
                <w:color w:val="000000" w:themeColor="text1"/>
                <w:sz w:val="18"/>
                <w:szCs w:val="18"/>
              </w:rPr>
              <w:t>derelerin</w:t>
            </w:r>
            <w:proofErr w:type="spellEnd"/>
            <w:r w:rsidRPr="00FE583A">
              <w:rPr>
                <w:bCs/>
                <w:color w:val="000000" w:themeColor="text1"/>
                <w:sz w:val="18"/>
                <w:szCs w:val="18"/>
              </w:rPr>
              <w:t xml:space="preserve"> </w:t>
            </w:r>
            <w:proofErr w:type="spellStart"/>
            <w:r w:rsidRPr="00FE583A">
              <w:rPr>
                <w:bCs/>
                <w:color w:val="000000" w:themeColor="text1"/>
                <w:sz w:val="18"/>
                <w:szCs w:val="18"/>
              </w:rPr>
              <w:t>havzaları</w:t>
            </w:r>
            <w:proofErr w:type="spellEnd"/>
            <w:r w:rsidRPr="00FE583A">
              <w:rPr>
                <w:bCs/>
                <w:color w:val="000000" w:themeColor="text1"/>
                <w:sz w:val="18"/>
                <w:szCs w:val="18"/>
              </w:rPr>
              <w:t xml:space="preserve"> </w:t>
            </w:r>
            <w:proofErr w:type="spellStart"/>
            <w:r w:rsidRPr="00FE583A">
              <w:rPr>
                <w:bCs/>
                <w:color w:val="000000" w:themeColor="text1"/>
                <w:sz w:val="18"/>
                <w:szCs w:val="18"/>
              </w:rPr>
              <w:t>küçük</w:t>
            </w:r>
            <w:proofErr w:type="spellEnd"/>
            <w:r w:rsidRPr="00FE583A">
              <w:rPr>
                <w:bCs/>
                <w:color w:val="000000" w:themeColor="text1"/>
                <w:sz w:val="18"/>
                <w:szCs w:val="18"/>
              </w:rPr>
              <w:t xml:space="preserve"> </w:t>
            </w:r>
            <w:proofErr w:type="spellStart"/>
            <w:r w:rsidRPr="00FE583A">
              <w:rPr>
                <w:bCs/>
                <w:color w:val="000000" w:themeColor="text1"/>
                <w:sz w:val="18"/>
                <w:szCs w:val="18"/>
              </w:rPr>
              <w:t>olmasına</w:t>
            </w:r>
            <w:proofErr w:type="spellEnd"/>
            <w:r w:rsidRPr="00FE583A">
              <w:rPr>
                <w:bCs/>
                <w:color w:val="000000" w:themeColor="text1"/>
                <w:sz w:val="18"/>
                <w:szCs w:val="18"/>
              </w:rPr>
              <w:t xml:space="preserve"> </w:t>
            </w:r>
            <w:proofErr w:type="spellStart"/>
            <w:r w:rsidRPr="00FE583A">
              <w:rPr>
                <w:bCs/>
                <w:color w:val="000000" w:themeColor="text1"/>
                <w:sz w:val="18"/>
                <w:szCs w:val="18"/>
              </w:rPr>
              <w:t>rağmen</w:t>
            </w:r>
            <w:proofErr w:type="spellEnd"/>
            <w:r w:rsidRPr="00FE583A">
              <w:rPr>
                <w:bCs/>
                <w:color w:val="000000" w:themeColor="text1"/>
                <w:sz w:val="18"/>
                <w:szCs w:val="18"/>
              </w:rPr>
              <w:t xml:space="preserve"> </w:t>
            </w:r>
            <w:proofErr w:type="spellStart"/>
            <w:r w:rsidRPr="00FE583A">
              <w:rPr>
                <w:bCs/>
                <w:color w:val="000000" w:themeColor="text1"/>
                <w:sz w:val="18"/>
                <w:szCs w:val="18"/>
              </w:rPr>
              <w:t>dere</w:t>
            </w:r>
            <w:proofErr w:type="spellEnd"/>
            <w:r w:rsidRPr="00FE583A">
              <w:rPr>
                <w:bCs/>
                <w:color w:val="000000" w:themeColor="text1"/>
                <w:sz w:val="18"/>
                <w:szCs w:val="18"/>
              </w:rPr>
              <w:t xml:space="preserve"> </w:t>
            </w:r>
            <w:proofErr w:type="spellStart"/>
            <w:r w:rsidRPr="00FE583A">
              <w:rPr>
                <w:bCs/>
                <w:color w:val="000000" w:themeColor="text1"/>
                <w:sz w:val="18"/>
                <w:szCs w:val="18"/>
              </w:rPr>
              <w:t>yataklarına</w:t>
            </w:r>
            <w:proofErr w:type="spellEnd"/>
            <w:r w:rsidRPr="00FE583A">
              <w:rPr>
                <w:bCs/>
                <w:color w:val="000000" w:themeColor="text1"/>
                <w:sz w:val="18"/>
                <w:szCs w:val="18"/>
              </w:rPr>
              <w:t xml:space="preserve"> </w:t>
            </w:r>
            <w:proofErr w:type="spellStart"/>
            <w:r w:rsidRPr="00FE583A">
              <w:rPr>
                <w:bCs/>
                <w:color w:val="000000" w:themeColor="text1"/>
                <w:sz w:val="18"/>
                <w:szCs w:val="18"/>
              </w:rPr>
              <w:t>yapılan</w:t>
            </w:r>
            <w:proofErr w:type="spellEnd"/>
            <w:r w:rsidRPr="00FE583A">
              <w:rPr>
                <w:bCs/>
                <w:color w:val="000000" w:themeColor="text1"/>
                <w:sz w:val="18"/>
                <w:szCs w:val="18"/>
              </w:rPr>
              <w:t xml:space="preserve"> </w:t>
            </w:r>
            <w:proofErr w:type="spellStart"/>
            <w:r w:rsidRPr="00FE583A">
              <w:rPr>
                <w:bCs/>
                <w:color w:val="000000" w:themeColor="text1"/>
                <w:sz w:val="18"/>
                <w:szCs w:val="18"/>
              </w:rPr>
              <w:t>müdahaleler</w:t>
            </w:r>
            <w:proofErr w:type="spellEnd"/>
            <w:r w:rsidRPr="00FE583A">
              <w:rPr>
                <w:bCs/>
                <w:color w:val="000000" w:themeColor="text1"/>
                <w:sz w:val="18"/>
                <w:szCs w:val="18"/>
              </w:rPr>
              <w:t xml:space="preserve"> </w:t>
            </w:r>
            <w:proofErr w:type="spellStart"/>
            <w:r w:rsidRPr="00FE583A">
              <w:rPr>
                <w:bCs/>
                <w:color w:val="000000" w:themeColor="text1"/>
                <w:sz w:val="18"/>
                <w:szCs w:val="18"/>
              </w:rPr>
              <w:t>nedeniyle</w:t>
            </w:r>
            <w:proofErr w:type="spellEnd"/>
            <w:r w:rsidRPr="00FE583A">
              <w:rPr>
                <w:bCs/>
                <w:color w:val="000000" w:themeColor="text1"/>
                <w:sz w:val="18"/>
                <w:szCs w:val="18"/>
              </w:rPr>
              <w:t xml:space="preserve"> </w:t>
            </w:r>
            <w:proofErr w:type="spellStart"/>
            <w:r w:rsidRPr="00FE583A">
              <w:rPr>
                <w:bCs/>
                <w:color w:val="000000" w:themeColor="text1"/>
                <w:sz w:val="18"/>
                <w:szCs w:val="18"/>
              </w:rPr>
              <w:t>bu</w:t>
            </w:r>
            <w:proofErr w:type="spellEnd"/>
            <w:r w:rsidRPr="00FE583A">
              <w:rPr>
                <w:bCs/>
                <w:color w:val="000000" w:themeColor="text1"/>
                <w:sz w:val="18"/>
                <w:szCs w:val="18"/>
              </w:rPr>
              <w:t xml:space="preserve"> </w:t>
            </w:r>
            <w:proofErr w:type="spellStart"/>
            <w:r w:rsidRPr="00FE583A">
              <w:rPr>
                <w:bCs/>
                <w:color w:val="000000" w:themeColor="text1"/>
                <w:sz w:val="18"/>
                <w:szCs w:val="18"/>
              </w:rPr>
              <w:t>akarsularda</w:t>
            </w:r>
            <w:proofErr w:type="spellEnd"/>
            <w:r w:rsidRPr="00FE583A">
              <w:rPr>
                <w:bCs/>
                <w:color w:val="000000" w:themeColor="text1"/>
                <w:sz w:val="18"/>
                <w:szCs w:val="18"/>
              </w:rPr>
              <w:t xml:space="preserve"> </w:t>
            </w:r>
            <w:proofErr w:type="spellStart"/>
            <w:r w:rsidRPr="00FE583A">
              <w:rPr>
                <w:bCs/>
                <w:color w:val="000000" w:themeColor="text1"/>
                <w:sz w:val="18"/>
                <w:szCs w:val="18"/>
              </w:rPr>
              <w:t>risklidir</w:t>
            </w:r>
            <w:proofErr w:type="spellEnd"/>
            <w:r w:rsidRPr="00FE583A">
              <w:rPr>
                <w:bCs/>
                <w:color w:val="000000" w:themeColor="text1"/>
                <w:sz w:val="18"/>
                <w:szCs w:val="18"/>
              </w:rPr>
              <w:t xml:space="preserve">. </w:t>
            </w:r>
            <w:proofErr w:type="spellStart"/>
            <w:r w:rsidRPr="00FE583A">
              <w:rPr>
                <w:bCs/>
                <w:color w:val="000000" w:themeColor="text1"/>
                <w:sz w:val="18"/>
                <w:szCs w:val="18"/>
              </w:rPr>
              <w:t>Afet</w:t>
            </w:r>
            <w:proofErr w:type="spellEnd"/>
            <w:r w:rsidRPr="00FE583A">
              <w:rPr>
                <w:bCs/>
                <w:color w:val="000000" w:themeColor="text1"/>
                <w:sz w:val="18"/>
                <w:szCs w:val="18"/>
              </w:rPr>
              <w:t xml:space="preserve"> </w:t>
            </w:r>
            <w:proofErr w:type="spellStart"/>
            <w:r w:rsidRPr="00FE583A">
              <w:rPr>
                <w:bCs/>
                <w:color w:val="000000" w:themeColor="text1"/>
                <w:sz w:val="18"/>
                <w:szCs w:val="18"/>
              </w:rPr>
              <w:t>ve</w:t>
            </w:r>
            <w:proofErr w:type="spellEnd"/>
            <w:r w:rsidRPr="00FE583A">
              <w:rPr>
                <w:bCs/>
                <w:color w:val="000000" w:themeColor="text1"/>
                <w:sz w:val="18"/>
                <w:szCs w:val="18"/>
              </w:rPr>
              <w:t xml:space="preserve"> </w:t>
            </w:r>
            <w:proofErr w:type="spellStart"/>
            <w:r w:rsidRPr="00FE583A">
              <w:rPr>
                <w:bCs/>
                <w:color w:val="000000" w:themeColor="text1"/>
                <w:sz w:val="18"/>
                <w:szCs w:val="18"/>
              </w:rPr>
              <w:t>Acil</w:t>
            </w:r>
            <w:proofErr w:type="spellEnd"/>
            <w:r w:rsidRPr="00FE583A">
              <w:rPr>
                <w:bCs/>
                <w:color w:val="000000" w:themeColor="text1"/>
                <w:sz w:val="18"/>
                <w:szCs w:val="18"/>
              </w:rPr>
              <w:t xml:space="preserve"> Durum </w:t>
            </w:r>
            <w:proofErr w:type="spellStart"/>
            <w:r w:rsidRPr="00FE583A">
              <w:rPr>
                <w:bCs/>
                <w:color w:val="000000" w:themeColor="text1"/>
                <w:sz w:val="18"/>
                <w:szCs w:val="18"/>
              </w:rPr>
              <w:t>Yönetimi</w:t>
            </w:r>
            <w:proofErr w:type="spellEnd"/>
            <w:r w:rsidRPr="00FE583A">
              <w:rPr>
                <w:bCs/>
                <w:color w:val="000000" w:themeColor="text1"/>
                <w:sz w:val="18"/>
                <w:szCs w:val="18"/>
              </w:rPr>
              <w:t xml:space="preserve"> </w:t>
            </w:r>
            <w:proofErr w:type="spellStart"/>
            <w:r w:rsidRPr="00FE583A">
              <w:rPr>
                <w:bCs/>
                <w:color w:val="000000" w:themeColor="text1"/>
                <w:sz w:val="18"/>
                <w:szCs w:val="18"/>
              </w:rPr>
              <w:t>Başkanlığı</w:t>
            </w:r>
            <w:proofErr w:type="spellEnd"/>
            <w:r w:rsidRPr="00FE583A">
              <w:rPr>
                <w:bCs/>
                <w:color w:val="000000" w:themeColor="text1"/>
                <w:sz w:val="18"/>
                <w:szCs w:val="18"/>
              </w:rPr>
              <w:t xml:space="preserve"> (AFAD) </w:t>
            </w:r>
            <w:proofErr w:type="spellStart"/>
            <w:r w:rsidRPr="00FE583A">
              <w:rPr>
                <w:bCs/>
                <w:color w:val="000000" w:themeColor="text1"/>
                <w:sz w:val="18"/>
                <w:szCs w:val="18"/>
              </w:rPr>
              <w:t>verilerine</w:t>
            </w:r>
            <w:proofErr w:type="spellEnd"/>
            <w:r w:rsidRPr="00FE583A">
              <w:rPr>
                <w:bCs/>
                <w:color w:val="000000" w:themeColor="text1"/>
                <w:sz w:val="18"/>
                <w:szCs w:val="18"/>
              </w:rPr>
              <w:t xml:space="preserve"> </w:t>
            </w:r>
            <w:proofErr w:type="spellStart"/>
            <w:r w:rsidRPr="00FE583A">
              <w:rPr>
                <w:bCs/>
                <w:color w:val="000000" w:themeColor="text1"/>
                <w:sz w:val="18"/>
                <w:szCs w:val="18"/>
              </w:rPr>
              <w:t>göre</w:t>
            </w:r>
            <w:proofErr w:type="spellEnd"/>
            <w:r w:rsidRPr="00FE583A">
              <w:rPr>
                <w:bCs/>
                <w:color w:val="000000" w:themeColor="text1"/>
                <w:sz w:val="18"/>
                <w:szCs w:val="18"/>
              </w:rPr>
              <w:t xml:space="preserve"> 1948-2012 </w:t>
            </w:r>
            <w:proofErr w:type="spellStart"/>
            <w:r w:rsidRPr="00FE583A">
              <w:rPr>
                <w:bCs/>
                <w:color w:val="000000" w:themeColor="text1"/>
                <w:sz w:val="18"/>
                <w:szCs w:val="18"/>
              </w:rPr>
              <w:t>yılları</w:t>
            </w:r>
            <w:proofErr w:type="spellEnd"/>
            <w:r w:rsidRPr="00FE583A">
              <w:rPr>
                <w:bCs/>
                <w:color w:val="000000" w:themeColor="text1"/>
                <w:sz w:val="18"/>
                <w:szCs w:val="18"/>
              </w:rPr>
              <w:t xml:space="preserve"> </w:t>
            </w:r>
            <w:proofErr w:type="spellStart"/>
            <w:r w:rsidRPr="00FE583A">
              <w:rPr>
                <w:bCs/>
                <w:color w:val="000000" w:themeColor="text1"/>
                <w:sz w:val="18"/>
                <w:szCs w:val="18"/>
              </w:rPr>
              <w:t>arasında</w:t>
            </w:r>
            <w:proofErr w:type="spellEnd"/>
            <w:r w:rsidRPr="00FE583A">
              <w:rPr>
                <w:bCs/>
                <w:color w:val="000000" w:themeColor="text1"/>
                <w:sz w:val="18"/>
                <w:szCs w:val="18"/>
              </w:rPr>
              <w:t xml:space="preserve"> </w:t>
            </w:r>
            <w:proofErr w:type="spellStart"/>
            <w:r w:rsidRPr="00FE583A">
              <w:rPr>
                <w:bCs/>
                <w:color w:val="000000" w:themeColor="text1"/>
                <w:sz w:val="18"/>
                <w:szCs w:val="18"/>
              </w:rPr>
              <w:t>bu</w:t>
            </w:r>
            <w:proofErr w:type="spellEnd"/>
            <w:r w:rsidRPr="00FE583A">
              <w:rPr>
                <w:bCs/>
                <w:color w:val="000000" w:themeColor="text1"/>
                <w:sz w:val="18"/>
                <w:szCs w:val="18"/>
              </w:rPr>
              <w:t xml:space="preserve"> </w:t>
            </w:r>
            <w:proofErr w:type="spellStart"/>
            <w:r w:rsidRPr="00FE583A">
              <w:rPr>
                <w:bCs/>
                <w:color w:val="000000" w:themeColor="text1"/>
                <w:sz w:val="18"/>
                <w:szCs w:val="18"/>
              </w:rPr>
              <w:t>akarsu</w:t>
            </w:r>
            <w:proofErr w:type="spellEnd"/>
            <w:r w:rsidRPr="00FE583A">
              <w:rPr>
                <w:bCs/>
                <w:color w:val="000000" w:themeColor="text1"/>
                <w:sz w:val="18"/>
                <w:szCs w:val="18"/>
              </w:rPr>
              <w:t xml:space="preserve"> </w:t>
            </w:r>
            <w:proofErr w:type="spellStart"/>
            <w:r w:rsidRPr="00FE583A">
              <w:rPr>
                <w:bCs/>
                <w:color w:val="000000" w:themeColor="text1"/>
                <w:sz w:val="18"/>
                <w:szCs w:val="18"/>
              </w:rPr>
              <w:t>havzalarında</w:t>
            </w:r>
            <w:proofErr w:type="spellEnd"/>
            <w:r w:rsidRPr="00FE583A">
              <w:rPr>
                <w:bCs/>
                <w:color w:val="000000" w:themeColor="text1"/>
                <w:sz w:val="18"/>
                <w:szCs w:val="18"/>
              </w:rPr>
              <w:t xml:space="preserve"> 19 </w:t>
            </w:r>
            <w:proofErr w:type="spellStart"/>
            <w:r w:rsidRPr="00FE583A">
              <w:rPr>
                <w:bCs/>
                <w:color w:val="000000" w:themeColor="text1"/>
                <w:sz w:val="18"/>
                <w:szCs w:val="18"/>
              </w:rPr>
              <w:t>su</w:t>
            </w:r>
            <w:proofErr w:type="spellEnd"/>
            <w:r w:rsidRPr="00FE583A">
              <w:rPr>
                <w:bCs/>
                <w:color w:val="000000" w:themeColor="text1"/>
                <w:sz w:val="18"/>
                <w:szCs w:val="18"/>
              </w:rPr>
              <w:t xml:space="preserve"> </w:t>
            </w:r>
            <w:proofErr w:type="spellStart"/>
            <w:r w:rsidRPr="00FE583A">
              <w:rPr>
                <w:bCs/>
                <w:color w:val="000000" w:themeColor="text1"/>
                <w:sz w:val="18"/>
                <w:szCs w:val="18"/>
              </w:rPr>
              <w:t>baskını</w:t>
            </w:r>
            <w:proofErr w:type="spellEnd"/>
            <w:r w:rsidRPr="00FE583A">
              <w:rPr>
                <w:bCs/>
                <w:color w:val="000000" w:themeColor="text1"/>
                <w:sz w:val="18"/>
                <w:szCs w:val="18"/>
              </w:rPr>
              <w:t xml:space="preserve"> </w:t>
            </w:r>
            <w:proofErr w:type="spellStart"/>
            <w:r w:rsidRPr="00FE583A">
              <w:rPr>
                <w:bCs/>
                <w:color w:val="000000" w:themeColor="text1"/>
                <w:sz w:val="18"/>
                <w:szCs w:val="18"/>
              </w:rPr>
              <w:t>olayı</w:t>
            </w:r>
            <w:proofErr w:type="spellEnd"/>
            <w:r w:rsidRPr="00FE583A">
              <w:rPr>
                <w:bCs/>
                <w:color w:val="000000" w:themeColor="text1"/>
                <w:sz w:val="18"/>
                <w:szCs w:val="18"/>
              </w:rPr>
              <w:t xml:space="preserve"> </w:t>
            </w:r>
            <w:proofErr w:type="spellStart"/>
            <w:r w:rsidRPr="00FE583A">
              <w:rPr>
                <w:bCs/>
                <w:color w:val="000000" w:themeColor="text1"/>
                <w:sz w:val="18"/>
                <w:szCs w:val="18"/>
              </w:rPr>
              <w:t>yaşanmıştır</w:t>
            </w:r>
            <w:proofErr w:type="spellEnd"/>
            <w:r w:rsidRPr="00FE583A">
              <w:rPr>
                <w:bCs/>
                <w:color w:val="000000" w:themeColor="text1"/>
                <w:sz w:val="18"/>
                <w:szCs w:val="18"/>
              </w:rPr>
              <w:t xml:space="preserve">. </w:t>
            </w:r>
            <w:proofErr w:type="spellStart"/>
            <w:r w:rsidRPr="00FE583A">
              <w:rPr>
                <w:bCs/>
                <w:color w:val="000000" w:themeColor="text1"/>
                <w:sz w:val="18"/>
                <w:szCs w:val="18"/>
              </w:rPr>
              <w:t>J</w:t>
            </w:r>
            <w:r w:rsidRPr="00FE583A">
              <w:rPr>
                <w:color w:val="000000" w:themeColor="text1"/>
                <w:sz w:val="18"/>
                <w:szCs w:val="18"/>
              </w:rPr>
              <w:t>eomorfolojik</w:t>
            </w:r>
            <w:proofErr w:type="spellEnd"/>
            <w:r w:rsidRPr="00FE583A">
              <w:rPr>
                <w:color w:val="000000" w:themeColor="text1"/>
                <w:sz w:val="18"/>
                <w:szCs w:val="18"/>
              </w:rPr>
              <w:t xml:space="preserve"> </w:t>
            </w:r>
            <w:proofErr w:type="spellStart"/>
            <w:r w:rsidRPr="00FE583A">
              <w:rPr>
                <w:color w:val="000000" w:themeColor="text1"/>
                <w:sz w:val="18"/>
                <w:szCs w:val="18"/>
              </w:rPr>
              <w:t>gözlemlere</w:t>
            </w:r>
            <w:proofErr w:type="spellEnd"/>
            <w:r w:rsidRPr="00FE583A">
              <w:rPr>
                <w:color w:val="000000" w:themeColor="text1"/>
                <w:sz w:val="18"/>
                <w:szCs w:val="18"/>
              </w:rPr>
              <w:t xml:space="preserve"> </w:t>
            </w:r>
            <w:proofErr w:type="spellStart"/>
            <w:r w:rsidRPr="00FE583A">
              <w:rPr>
                <w:color w:val="000000" w:themeColor="text1"/>
                <w:sz w:val="18"/>
                <w:szCs w:val="18"/>
              </w:rPr>
              <w:t>göre</w:t>
            </w:r>
            <w:proofErr w:type="spellEnd"/>
            <w:r w:rsidRPr="00FE583A">
              <w:rPr>
                <w:color w:val="000000" w:themeColor="text1"/>
                <w:sz w:val="18"/>
                <w:szCs w:val="18"/>
              </w:rPr>
              <w:t xml:space="preserve"> </w:t>
            </w:r>
            <w:proofErr w:type="spellStart"/>
            <w:r w:rsidRPr="00FE583A">
              <w:rPr>
                <w:color w:val="000000" w:themeColor="text1"/>
                <w:sz w:val="18"/>
                <w:szCs w:val="18"/>
              </w:rPr>
              <w:t>hızlı</w:t>
            </w:r>
            <w:proofErr w:type="spellEnd"/>
            <w:r w:rsidRPr="00FE583A">
              <w:rPr>
                <w:color w:val="000000" w:themeColor="text1"/>
                <w:sz w:val="18"/>
                <w:szCs w:val="18"/>
              </w:rPr>
              <w:t xml:space="preserve"> </w:t>
            </w:r>
            <w:proofErr w:type="spellStart"/>
            <w:r w:rsidRPr="00FE583A">
              <w:rPr>
                <w:color w:val="000000" w:themeColor="text1"/>
                <w:sz w:val="18"/>
                <w:szCs w:val="18"/>
              </w:rPr>
              <w:t>nüfus</w:t>
            </w:r>
            <w:proofErr w:type="spellEnd"/>
            <w:r w:rsidRPr="00FE583A">
              <w:rPr>
                <w:color w:val="000000" w:themeColor="text1"/>
                <w:sz w:val="18"/>
                <w:szCs w:val="18"/>
              </w:rPr>
              <w:t xml:space="preserve"> </w:t>
            </w:r>
            <w:proofErr w:type="spellStart"/>
            <w:r w:rsidRPr="00FE583A">
              <w:rPr>
                <w:color w:val="000000" w:themeColor="text1"/>
                <w:sz w:val="18"/>
                <w:szCs w:val="18"/>
              </w:rPr>
              <w:t>artışıyla</w:t>
            </w:r>
            <w:proofErr w:type="spellEnd"/>
            <w:r w:rsidRPr="00FE583A">
              <w:rPr>
                <w:color w:val="000000" w:themeColor="text1"/>
                <w:sz w:val="18"/>
                <w:szCs w:val="18"/>
              </w:rPr>
              <w:t xml:space="preserve"> </w:t>
            </w:r>
            <w:proofErr w:type="spellStart"/>
            <w:r w:rsidRPr="00FE583A">
              <w:rPr>
                <w:color w:val="000000" w:themeColor="text1"/>
                <w:sz w:val="18"/>
                <w:szCs w:val="18"/>
              </w:rPr>
              <w:t>yerleşmenin</w:t>
            </w:r>
            <w:proofErr w:type="spellEnd"/>
            <w:r w:rsidRPr="00FE583A">
              <w:rPr>
                <w:color w:val="000000" w:themeColor="text1"/>
                <w:sz w:val="18"/>
                <w:szCs w:val="18"/>
              </w:rPr>
              <w:t xml:space="preserve"> </w:t>
            </w:r>
            <w:proofErr w:type="spellStart"/>
            <w:r w:rsidRPr="00FE583A">
              <w:rPr>
                <w:color w:val="000000" w:themeColor="text1"/>
                <w:sz w:val="18"/>
                <w:szCs w:val="18"/>
              </w:rPr>
              <w:t>kıyıdan</w:t>
            </w:r>
            <w:proofErr w:type="spellEnd"/>
            <w:r w:rsidRPr="00FE583A">
              <w:rPr>
                <w:color w:val="000000" w:themeColor="text1"/>
                <w:sz w:val="18"/>
                <w:szCs w:val="18"/>
              </w:rPr>
              <w:t xml:space="preserve"> </w:t>
            </w:r>
            <w:proofErr w:type="spellStart"/>
            <w:r w:rsidRPr="00FE583A">
              <w:rPr>
                <w:color w:val="000000" w:themeColor="text1"/>
                <w:sz w:val="18"/>
                <w:szCs w:val="18"/>
              </w:rPr>
              <w:t>iç</w:t>
            </w:r>
            <w:proofErr w:type="spellEnd"/>
            <w:r w:rsidRPr="00FE583A">
              <w:rPr>
                <w:color w:val="000000" w:themeColor="text1"/>
                <w:sz w:val="18"/>
                <w:szCs w:val="18"/>
              </w:rPr>
              <w:t xml:space="preserve"> </w:t>
            </w:r>
            <w:proofErr w:type="spellStart"/>
            <w:r w:rsidRPr="00FE583A">
              <w:rPr>
                <w:color w:val="000000" w:themeColor="text1"/>
                <w:sz w:val="18"/>
                <w:szCs w:val="18"/>
              </w:rPr>
              <w:t>kesimlere</w:t>
            </w:r>
            <w:proofErr w:type="spellEnd"/>
            <w:r w:rsidRPr="00FE583A">
              <w:rPr>
                <w:color w:val="000000" w:themeColor="text1"/>
                <w:sz w:val="18"/>
                <w:szCs w:val="18"/>
              </w:rPr>
              <w:t xml:space="preserve"> </w:t>
            </w:r>
            <w:proofErr w:type="spellStart"/>
            <w:r w:rsidRPr="00FE583A">
              <w:rPr>
                <w:color w:val="000000" w:themeColor="text1"/>
                <w:sz w:val="18"/>
                <w:szCs w:val="18"/>
              </w:rPr>
              <w:t>doğru</w:t>
            </w:r>
            <w:proofErr w:type="spellEnd"/>
            <w:r w:rsidRPr="00FE583A">
              <w:rPr>
                <w:color w:val="000000" w:themeColor="text1"/>
                <w:sz w:val="18"/>
                <w:szCs w:val="18"/>
              </w:rPr>
              <w:t xml:space="preserve"> </w:t>
            </w:r>
            <w:proofErr w:type="spellStart"/>
            <w:r w:rsidRPr="00FE583A">
              <w:rPr>
                <w:color w:val="000000" w:themeColor="text1"/>
                <w:sz w:val="18"/>
                <w:szCs w:val="18"/>
              </w:rPr>
              <w:t>genişleyerek</w:t>
            </w:r>
            <w:proofErr w:type="spellEnd"/>
            <w:r w:rsidRPr="00FE583A">
              <w:rPr>
                <w:color w:val="000000" w:themeColor="text1"/>
                <w:sz w:val="18"/>
                <w:szCs w:val="18"/>
              </w:rPr>
              <w:t xml:space="preserve"> </w:t>
            </w:r>
            <w:proofErr w:type="spellStart"/>
            <w:r w:rsidRPr="00FE583A">
              <w:rPr>
                <w:color w:val="000000" w:themeColor="text1"/>
                <w:sz w:val="18"/>
                <w:szCs w:val="18"/>
              </w:rPr>
              <w:t>akarsu</w:t>
            </w:r>
            <w:proofErr w:type="spellEnd"/>
            <w:r w:rsidRPr="00FE583A">
              <w:rPr>
                <w:color w:val="000000" w:themeColor="text1"/>
                <w:sz w:val="18"/>
                <w:szCs w:val="18"/>
              </w:rPr>
              <w:t xml:space="preserve"> </w:t>
            </w:r>
            <w:proofErr w:type="spellStart"/>
            <w:r w:rsidRPr="00FE583A">
              <w:rPr>
                <w:color w:val="000000" w:themeColor="text1"/>
                <w:sz w:val="18"/>
                <w:szCs w:val="18"/>
              </w:rPr>
              <w:t>vadilerini</w:t>
            </w:r>
            <w:proofErr w:type="spellEnd"/>
            <w:r w:rsidRPr="00FE583A">
              <w:rPr>
                <w:color w:val="000000" w:themeColor="text1"/>
                <w:sz w:val="18"/>
                <w:szCs w:val="18"/>
              </w:rPr>
              <w:t xml:space="preserve"> </w:t>
            </w:r>
            <w:proofErr w:type="spellStart"/>
            <w:r w:rsidRPr="00FE583A">
              <w:rPr>
                <w:color w:val="000000" w:themeColor="text1"/>
                <w:sz w:val="18"/>
                <w:szCs w:val="18"/>
              </w:rPr>
              <w:t>işgal</w:t>
            </w:r>
            <w:proofErr w:type="spellEnd"/>
            <w:r w:rsidRPr="00FE583A">
              <w:rPr>
                <w:color w:val="000000" w:themeColor="text1"/>
                <w:sz w:val="18"/>
                <w:szCs w:val="18"/>
              </w:rPr>
              <w:t xml:space="preserve"> </w:t>
            </w:r>
            <w:proofErr w:type="spellStart"/>
            <w:r w:rsidRPr="00FE583A">
              <w:rPr>
                <w:color w:val="000000" w:themeColor="text1"/>
                <w:sz w:val="18"/>
                <w:szCs w:val="18"/>
              </w:rPr>
              <w:t>ettiği</w:t>
            </w:r>
            <w:proofErr w:type="spellEnd"/>
            <w:r w:rsidRPr="00FE583A">
              <w:rPr>
                <w:color w:val="000000" w:themeColor="text1"/>
                <w:sz w:val="18"/>
                <w:szCs w:val="18"/>
              </w:rPr>
              <w:t xml:space="preserve"> </w:t>
            </w:r>
            <w:proofErr w:type="spellStart"/>
            <w:r w:rsidRPr="00FE583A">
              <w:rPr>
                <w:color w:val="000000" w:themeColor="text1"/>
                <w:sz w:val="18"/>
                <w:szCs w:val="18"/>
              </w:rPr>
              <w:t>görülmüştür</w:t>
            </w:r>
            <w:proofErr w:type="spellEnd"/>
            <w:r w:rsidRPr="00FE583A">
              <w:rPr>
                <w:color w:val="000000" w:themeColor="text1"/>
                <w:sz w:val="18"/>
                <w:szCs w:val="18"/>
              </w:rPr>
              <w:t xml:space="preserve">. </w:t>
            </w:r>
            <w:proofErr w:type="spellStart"/>
            <w:r w:rsidRPr="00FE583A">
              <w:rPr>
                <w:color w:val="000000" w:themeColor="text1"/>
                <w:sz w:val="18"/>
                <w:szCs w:val="18"/>
              </w:rPr>
              <w:t>Akarsu</w:t>
            </w:r>
            <w:proofErr w:type="spellEnd"/>
            <w:r w:rsidRPr="00FE583A">
              <w:rPr>
                <w:color w:val="000000" w:themeColor="text1"/>
                <w:sz w:val="18"/>
                <w:szCs w:val="18"/>
              </w:rPr>
              <w:t xml:space="preserve"> </w:t>
            </w:r>
            <w:proofErr w:type="spellStart"/>
            <w:r w:rsidRPr="00FE583A">
              <w:rPr>
                <w:color w:val="000000" w:themeColor="text1"/>
                <w:sz w:val="18"/>
                <w:szCs w:val="18"/>
              </w:rPr>
              <w:t>vadilerinde</w:t>
            </w:r>
            <w:proofErr w:type="spellEnd"/>
            <w:r w:rsidRPr="00FE583A">
              <w:rPr>
                <w:color w:val="000000" w:themeColor="text1"/>
                <w:sz w:val="18"/>
                <w:szCs w:val="18"/>
              </w:rPr>
              <w:t xml:space="preserve"> </w:t>
            </w:r>
            <w:proofErr w:type="spellStart"/>
            <w:r w:rsidRPr="00FE583A">
              <w:rPr>
                <w:color w:val="000000" w:themeColor="text1"/>
                <w:sz w:val="18"/>
                <w:szCs w:val="18"/>
              </w:rPr>
              <w:t>dere</w:t>
            </w:r>
            <w:proofErr w:type="spellEnd"/>
            <w:r w:rsidRPr="00FE583A">
              <w:rPr>
                <w:color w:val="000000" w:themeColor="text1"/>
                <w:sz w:val="18"/>
                <w:szCs w:val="18"/>
              </w:rPr>
              <w:t xml:space="preserve"> </w:t>
            </w:r>
            <w:proofErr w:type="spellStart"/>
            <w:r w:rsidRPr="00FE583A">
              <w:rPr>
                <w:color w:val="000000" w:themeColor="text1"/>
                <w:sz w:val="18"/>
                <w:szCs w:val="18"/>
              </w:rPr>
              <w:t>yataklarının</w:t>
            </w:r>
            <w:proofErr w:type="spellEnd"/>
            <w:r w:rsidRPr="00FE583A">
              <w:rPr>
                <w:color w:val="000000" w:themeColor="text1"/>
                <w:sz w:val="18"/>
                <w:szCs w:val="18"/>
              </w:rPr>
              <w:t xml:space="preserve"> </w:t>
            </w:r>
            <w:proofErr w:type="spellStart"/>
            <w:r w:rsidRPr="00FE583A">
              <w:rPr>
                <w:color w:val="000000" w:themeColor="text1"/>
                <w:sz w:val="18"/>
                <w:szCs w:val="18"/>
              </w:rPr>
              <w:t>kullanılması</w:t>
            </w:r>
            <w:proofErr w:type="spellEnd"/>
            <w:r w:rsidRPr="00FE583A">
              <w:rPr>
                <w:color w:val="000000" w:themeColor="text1"/>
                <w:sz w:val="18"/>
                <w:szCs w:val="18"/>
              </w:rPr>
              <w:t xml:space="preserve"> </w:t>
            </w:r>
            <w:proofErr w:type="spellStart"/>
            <w:r w:rsidRPr="00FE583A">
              <w:rPr>
                <w:color w:val="000000" w:themeColor="text1"/>
                <w:sz w:val="18"/>
                <w:szCs w:val="18"/>
              </w:rPr>
              <w:t>dere</w:t>
            </w:r>
            <w:proofErr w:type="spellEnd"/>
            <w:r w:rsidRPr="00FE583A">
              <w:rPr>
                <w:color w:val="000000" w:themeColor="text1"/>
                <w:sz w:val="18"/>
                <w:szCs w:val="18"/>
              </w:rPr>
              <w:t xml:space="preserve"> </w:t>
            </w:r>
            <w:proofErr w:type="spellStart"/>
            <w:r w:rsidRPr="00FE583A">
              <w:rPr>
                <w:color w:val="000000" w:themeColor="text1"/>
                <w:sz w:val="18"/>
                <w:szCs w:val="18"/>
              </w:rPr>
              <w:t>enkesitlerinin</w:t>
            </w:r>
            <w:proofErr w:type="spellEnd"/>
            <w:r w:rsidRPr="00FE583A">
              <w:rPr>
                <w:color w:val="000000" w:themeColor="text1"/>
                <w:sz w:val="18"/>
                <w:szCs w:val="18"/>
              </w:rPr>
              <w:t xml:space="preserve"> </w:t>
            </w:r>
            <w:proofErr w:type="spellStart"/>
            <w:r w:rsidRPr="00FE583A">
              <w:rPr>
                <w:color w:val="000000" w:themeColor="text1"/>
                <w:sz w:val="18"/>
                <w:szCs w:val="18"/>
              </w:rPr>
              <w:t>daralmasına</w:t>
            </w:r>
            <w:proofErr w:type="spellEnd"/>
            <w:r w:rsidRPr="00FE583A">
              <w:rPr>
                <w:color w:val="000000" w:themeColor="text1"/>
                <w:sz w:val="18"/>
                <w:szCs w:val="18"/>
              </w:rPr>
              <w:t xml:space="preserve"> </w:t>
            </w:r>
            <w:proofErr w:type="spellStart"/>
            <w:r w:rsidRPr="00FE583A">
              <w:rPr>
                <w:color w:val="000000" w:themeColor="text1"/>
                <w:sz w:val="18"/>
                <w:szCs w:val="18"/>
              </w:rPr>
              <w:t>neden</w:t>
            </w:r>
            <w:proofErr w:type="spellEnd"/>
            <w:r w:rsidRPr="00FE583A">
              <w:rPr>
                <w:color w:val="000000" w:themeColor="text1"/>
                <w:sz w:val="18"/>
                <w:szCs w:val="18"/>
              </w:rPr>
              <w:t xml:space="preserve"> </w:t>
            </w:r>
            <w:proofErr w:type="spellStart"/>
            <w:r w:rsidRPr="00FE583A">
              <w:rPr>
                <w:color w:val="000000" w:themeColor="text1"/>
                <w:sz w:val="18"/>
                <w:szCs w:val="18"/>
              </w:rPr>
              <w:t>olmuştur</w:t>
            </w:r>
            <w:proofErr w:type="spellEnd"/>
            <w:r w:rsidRPr="00FE583A">
              <w:rPr>
                <w:color w:val="000000" w:themeColor="text1"/>
                <w:sz w:val="18"/>
                <w:szCs w:val="18"/>
              </w:rPr>
              <w:t xml:space="preserve">. </w:t>
            </w:r>
            <w:proofErr w:type="spellStart"/>
            <w:r w:rsidRPr="00FE583A">
              <w:rPr>
                <w:color w:val="000000" w:themeColor="text1"/>
                <w:sz w:val="18"/>
                <w:szCs w:val="18"/>
              </w:rPr>
              <w:t>Aşağı</w:t>
            </w:r>
            <w:proofErr w:type="spellEnd"/>
            <w:r w:rsidRPr="00FE583A">
              <w:rPr>
                <w:color w:val="000000" w:themeColor="text1"/>
                <w:sz w:val="18"/>
                <w:szCs w:val="18"/>
              </w:rPr>
              <w:t xml:space="preserve"> </w:t>
            </w:r>
            <w:proofErr w:type="spellStart"/>
            <w:r w:rsidRPr="00FE583A">
              <w:rPr>
                <w:color w:val="000000" w:themeColor="text1"/>
                <w:sz w:val="18"/>
                <w:szCs w:val="18"/>
              </w:rPr>
              <w:t>havzada</w:t>
            </w:r>
            <w:proofErr w:type="spellEnd"/>
            <w:r w:rsidRPr="00FE583A">
              <w:rPr>
                <w:color w:val="000000" w:themeColor="text1"/>
                <w:sz w:val="18"/>
                <w:szCs w:val="18"/>
              </w:rPr>
              <w:t xml:space="preserve"> </w:t>
            </w:r>
            <w:proofErr w:type="spellStart"/>
            <w:r w:rsidRPr="00FE583A">
              <w:rPr>
                <w:color w:val="000000" w:themeColor="text1"/>
                <w:sz w:val="18"/>
                <w:szCs w:val="18"/>
              </w:rPr>
              <w:t>görülen</w:t>
            </w:r>
            <w:proofErr w:type="spellEnd"/>
            <w:r w:rsidRPr="00FE583A">
              <w:rPr>
                <w:color w:val="000000" w:themeColor="text1"/>
                <w:sz w:val="18"/>
                <w:szCs w:val="18"/>
              </w:rPr>
              <w:t xml:space="preserve"> </w:t>
            </w:r>
            <w:proofErr w:type="spellStart"/>
            <w:r w:rsidRPr="00FE583A">
              <w:rPr>
                <w:color w:val="000000" w:themeColor="text1"/>
                <w:sz w:val="18"/>
                <w:szCs w:val="18"/>
              </w:rPr>
              <w:t>bu</w:t>
            </w:r>
            <w:proofErr w:type="spellEnd"/>
            <w:r w:rsidRPr="00FE583A">
              <w:rPr>
                <w:color w:val="000000" w:themeColor="text1"/>
                <w:sz w:val="18"/>
                <w:szCs w:val="18"/>
              </w:rPr>
              <w:t xml:space="preserve"> durum </w:t>
            </w:r>
            <w:proofErr w:type="spellStart"/>
            <w:r w:rsidRPr="00FE583A">
              <w:rPr>
                <w:color w:val="000000" w:themeColor="text1"/>
                <w:sz w:val="18"/>
                <w:szCs w:val="18"/>
              </w:rPr>
              <w:t>ile</w:t>
            </w:r>
            <w:proofErr w:type="spellEnd"/>
            <w:r w:rsidRPr="00FE583A">
              <w:rPr>
                <w:color w:val="000000" w:themeColor="text1"/>
                <w:sz w:val="18"/>
                <w:szCs w:val="18"/>
              </w:rPr>
              <w:t xml:space="preserve"> </w:t>
            </w:r>
            <w:proofErr w:type="spellStart"/>
            <w:r w:rsidRPr="00FE583A">
              <w:rPr>
                <w:color w:val="000000" w:themeColor="text1"/>
                <w:sz w:val="18"/>
                <w:szCs w:val="18"/>
              </w:rPr>
              <w:t>havzaların</w:t>
            </w:r>
            <w:proofErr w:type="spellEnd"/>
            <w:r w:rsidRPr="00FE583A">
              <w:rPr>
                <w:color w:val="000000" w:themeColor="text1"/>
                <w:sz w:val="18"/>
                <w:szCs w:val="18"/>
              </w:rPr>
              <w:t xml:space="preserve"> </w:t>
            </w:r>
            <w:proofErr w:type="spellStart"/>
            <w:r w:rsidRPr="00FE583A">
              <w:rPr>
                <w:color w:val="000000" w:themeColor="text1"/>
                <w:sz w:val="18"/>
                <w:szCs w:val="18"/>
              </w:rPr>
              <w:t>morfometrik</w:t>
            </w:r>
            <w:proofErr w:type="spellEnd"/>
            <w:r w:rsidRPr="00FE583A">
              <w:rPr>
                <w:color w:val="000000" w:themeColor="text1"/>
                <w:sz w:val="18"/>
                <w:szCs w:val="18"/>
              </w:rPr>
              <w:t xml:space="preserve"> </w:t>
            </w:r>
            <w:proofErr w:type="spellStart"/>
            <w:r w:rsidRPr="00FE583A">
              <w:rPr>
                <w:color w:val="000000" w:themeColor="text1"/>
                <w:sz w:val="18"/>
                <w:szCs w:val="18"/>
              </w:rPr>
              <w:t>özellikleri</w:t>
            </w:r>
            <w:proofErr w:type="spellEnd"/>
            <w:r w:rsidRPr="00FE583A">
              <w:rPr>
                <w:color w:val="000000" w:themeColor="text1"/>
                <w:sz w:val="18"/>
                <w:szCs w:val="18"/>
              </w:rPr>
              <w:t xml:space="preserve"> </w:t>
            </w:r>
            <w:proofErr w:type="spellStart"/>
            <w:r w:rsidRPr="00FE583A">
              <w:rPr>
                <w:color w:val="000000" w:themeColor="text1"/>
                <w:sz w:val="18"/>
                <w:szCs w:val="18"/>
              </w:rPr>
              <w:t>birleştiğinde</w:t>
            </w:r>
            <w:proofErr w:type="spellEnd"/>
            <w:r w:rsidRPr="00FE583A">
              <w:rPr>
                <w:color w:val="000000" w:themeColor="text1"/>
                <w:sz w:val="18"/>
                <w:szCs w:val="18"/>
              </w:rPr>
              <w:t xml:space="preserve"> </w:t>
            </w:r>
            <w:proofErr w:type="spellStart"/>
            <w:r w:rsidRPr="00FE583A">
              <w:rPr>
                <w:color w:val="000000" w:themeColor="text1"/>
                <w:sz w:val="18"/>
                <w:szCs w:val="18"/>
              </w:rPr>
              <w:t>afete</w:t>
            </w:r>
            <w:proofErr w:type="spellEnd"/>
            <w:r w:rsidRPr="00FE583A">
              <w:rPr>
                <w:color w:val="000000" w:themeColor="text1"/>
                <w:sz w:val="18"/>
                <w:szCs w:val="18"/>
              </w:rPr>
              <w:t xml:space="preserve"> </w:t>
            </w:r>
            <w:proofErr w:type="spellStart"/>
            <w:r w:rsidRPr="00FE583A">
              <w:rPr>
                <w:color w:val="000000" w:themeColor="text1"/>
                <w:sz w:val="18"/>
                <w:szCs w:val="18"/>
              </w:rPr>
              <w:t>dönüşen</w:t>
            </w:r>
            <w:proofErr w:type="spellEnd"/>
            <w:r w:rsidRPr="00FE583A">
              <w:rPr>
                <w:color w:val="000000" w:themeColor="text1"/>
                <w:sz w:val="18"/>
                <w:szCs w:val="18"/>
              </w:rPr>
              <w:t xml:space="preserve"> </w:t>
            </w:r>
            <w:proofErr w:type="spellStart"/>
            <w:r w:rsidRPr="00FE583A">
              <w:rPr>
                <w:color w:val="000000" w:themeColor="text1"/>
                <w:sz w:val="18"/>
                <w:szCs w:val="18"/>
              </w:rPr>
              <w:t>sel</w:t>
            </w:r>
            <w:proofErr w:type="spellEnd"/>
            <w:r w:rsidRPr="00FE583A">
              <w:rPr>
                <w:color w:val="000000" w:themeColor="text1"/>
                <w:sz w:val="18"/>
                <w:szCs w:val="18"/>
              </w:rPr>
              <w:t xml:space="preserve"> </w:t>
            </w:r>
            <w:proofErr w:type="spellStart"/>
            <w:r w:rsidRPr="00FE583A">
              <w:rPr>
                <w:color w:val="000000" w:themeColor="text1"/>
                <w:sz w:val="18"/>
                <w:szCs w:val="18"/>
              </w:rPr>
              <w:t>ve</w:t>
            </w:r>
            <w:proofErr w:type="spellEnd"/>
            <w:r w:rsidRPr="00FE583A">
              <w:rPr>
                <w:color w:val="000000" w:themeColor="text1"/>
                <w:sz w:val="18"/>
                <w:szCs w:val="18"/>
              </w:rPr>
              <w:t xml:space="preserve"> </w:t>
            </w:r>
            <w:proofErr w:type="spellStart"/>
            <w:r w:rsidRPr="00FE583A">
              <w:rPr>
                <w:color w:val="000000" w:themeColor="text1"/>
                <w:sz w:val="18"/>
                <w:szCs w:val="18"/>
              </w:rPr>
              <w:t>taşkınların</w:t>
            </w:r>
            <w:proofErr w:type="spellEnd"/>
            <w:r w:rsidRPr="00FE583A">
              <w:rPr>
                <w:color w:val="000000" w:themeColor="text1"/>
                <w:sz w:val="18"/>
                <w:szCs w:val="18"/>
              </w:rPr>
              <w:t xml:space="preserve"> </w:t>
            </w:r>
            <w:proofErr w:type="spellStart"/>
            <w:r w:rsidRPr="00FE583A">
              <w:rPr>
                <w:color w:val="000000" w:themeColor="text1"/>
                <w:sz w:val="18"/>
                <w:szCs w:val="18"/>
              </w:rPr>
              <w:t>frekansının</w:t>
            </w:r>
            <w:proofErr w:type="spellEnd"/>
            <w:r w:rsidRPr="00FE583A">
              <w:rPr>
                <w:color w:val="000000" w:themeColor="text1"/>
                <w:sz w:val="18"/>
                <w:szCs w:val="18"/>
              </w:rPr>
              <w:t xml:space="preserve"> </w:t>
            </w:r>
            <w:proofErr w:type="spellStart"/>
            <w:r w:rsidRPr="00FE583A">
              <w:rPr>
                <w:color w:val="000000" w:themeColor="text1"/>
                <w:sz w:val="18"/>
                <w:szCs w:val="18"/>
              </w:rPr>
              <w:t>arttığı</w:t>
            </w:r>
            <w:proofErr w:type="spellEnd"/>
            <w:r w:rsidRPr="00FE583A">
              <w:rPr>
                <w:color w:val="000000" w:themeColor="text1"/>
                <w:sz w:val="18"/>
                <w:szCs w:val="18"/>
              </w:rPr>
              <w:t xml:space="preserve"> </w:t>
            </w:r>
            <w:proofErr w:type="spellStart"/>
            <w:r w:rsidRPr="00FE583A">
              <w:rPr>
                <w:color w:val="000000" w:themeColor="text1"/>
                <w:sz w:val="18"/>
                <w:szCs w:val="18"/>
              </w:rPr>
              <w:t>belirlenmiştir</w:t>
            </w:r>
            <w:proofErr w:type="spellEnd"/>
            <w:r w:rsidRPr="00FE583A">
              <w:rPr>
                <w:color w:val="000000" w:themeColor="text1"/>
                <w:sz w:val="18"/>
                <w:szCs w:val="18"/>
              </w:rPr>
              <w:t xml:space="preserve">. </w:t>
            </w:r>
            <w:proofErr w:type="spellStart"/>
            <w:r w:rsidRPr="00FE583A">
              <w:rPr>
                <w:bCs/>
                <w:color w:val="000000" w:themeColor="text1"/>
                <w:sz w:val="18"/>
                <w:szCs w:val="18"/>
              </w:rPr>
              <w:t>Bulancak’ta</w:t>
            </w:r>
            <w:proofErr w:type="spellEnd"/>
            <w:r w:rsidRPr="00FE583A">
              <w:rPr>
                <w:bCs/>
                <w:color w:val="000000" w:themeColor="text1"/>
                <w:sz w:val="18"/>
                <w:szCs w:val="18"/>
              </w:rPr>
              <w:t xml:space="preserve"> </w:t>
            </w:r>
            <w:proofErr w:type="spellStart"/>
            <w:r w:rsidRPr="00FE583A">
              <w:rPr>
                <w:bCs/>
                <w:color w:val="000000" w:themeColor="text1"/>
                <w:sz w:val="18"/>
                <w:szCs w:val="18"/>
              </w:rPr>
              <w:t>yaşanan</w:t>
            </w:r>
            <w:proofErr w:type="spellEnd"/>
            <w:r w:rsidRPr="00FE583A">
              <w:rPr>
                <w:bCs/>
                <w:color w:val="000000" w:themeColor="text1"/>
                <w:sz w:val="18"/>
                <w:szCs w:val="18"/>
              </w:rPr>
              <w:t xml:space="preserve"> </w:t>
            </w:r>
            <w:proofErr w:type="spellStart"/>
            <w:r w:rsidRPr="00FE583A">
              <w:rPr>
                <w:bCs/>
                <w:color w:val="000000" w:themeColor="text1"/>
                <w:sz w:val="18"/>
                <w:szCs w:val="18"/>
              </w:rPr>
              <w:t>sel</w:t>
            </w:r>
            <w:proofErr w:type="spellEnd"/>
            <w:r w:rsidRPr="00FE583A">
              <w:rPr>
                <w:bCs/>
                <w:color w:val="000000" w:themeColor="text1"/>
                <w:sz w:val="18"/>
                <w:szCs w:val="18"/>
              </w:rPr>
              <w:t xml:space="preserve"> </w:t>
            </w:r>
            <w:proofErr w:type="spellStart"/>
            <w:r w:rsidRPr="00FE583A">
              <w:rPr>
                <w:bCs/>
                <w:color w:val="000000" w:themeColor="text1"/>
                <w:sz w:val="18"/>
                <w:szCs w:val="18"/>
              </w:rPr>
              <w:t>ve</w:t>
            </w:r>
            <w:proofErr w:type="spellEnd"/>
            <w:r w:rsidRPr="00FE583A">
              <w:rPr>
                <w:bCs/>
                <w:color w:val="000000" w:themeColor="text1"/>
                <w:sz w:val="18"/>
                <w:szCs w:val="18"/>
              </w:rPr>
              <w:t xml:space="preserve"> </w:t>
            </w:r>
            <w:proofErr w:type="spellStart"/>
            <w:r w:rsidRPr="00FE583A">
              <w:rPr>
                <w:bCs/>
                <w:color w:val="000000" w:themeColor="text1"/>
                <w:sz w:val="18"/>
                <w:szCs w:val="18"/>
              </w:rPr>
              <w:t>taşkın</w:t>
            </w:r>
            <w:proofErr w:type="spellEnd"/>
            <w:r w:rsidRPr="00FE583A">
              <w:rPr>
                <w:bCs/>
                <w:color w:val="000000" w:themeColor="text1"/>
                <w:sz w:val="18"/>
                <w:szCs w:val="18"/>
              </w:rPr>
              <w:t xml:space="preserve"> </w:t>
            </w:r>
            <w:proofErr w:type="spellStart"/>
            <w:r w:rsidRPr="00FE583A">
              <w:rPr>
                <w:bCs/>
                <w:color w:val="000000" w:themeColor="text1"/>
                <w:sz w:val="18"/>
                <w:szCs w:val="18"/>
              </w:rPr>
              <w:t>oluşumunda</w:t>
            </w:r>
            <w:proofErr w:type="spellEnd"/>
            <w:r w:rsidRPr="00FE583A">
              <w:rPr>
                <w:bCs/>
                <w:color w:val="000000" w:themeColor="text1"/>
                <w:sz w:val="18"/>
                <w:szCs w:val="18"/>
              </w:rPr>
              <w:t xml:space="preserve"> </w:t>
            </w:r>
            <w:proofErr w:type="spellStart"/>
            <w:r w:rsidRPr="00FE583A">
              <w:rPr>
                <w:bCs/>
                <w:color w:val="000000" w:themeColor="text1"/>
                <w:sz w:val="18"/>
                <w:szCs w:val="18"/>
              </w:rPr>
              <w:t>jeomorfolojik</w:t>
            </w:r>
            <w:proofErr w:type="spellEnd"/>
            <w:r w:rsidRPr="00FE583A">
              <w:rPr>
                <w:bCs/>
                <w:color w:val="000000" w:themeColor="text1"/>
                <w:sz w:val="18"/>
                <w:szCs w:val="18"/>
              </w:rPr>
              <w:t xml:space="preserve"> </w:t>
            </w:r>
            <w:proofErr w:type="spellStart"/>
            <w:r w:rsidRPr="00FE583A">
              <w:rPr>
                <w:bCs/>
                <w:color w:val="000000" w:themeColor="text1"/>
                <w:sz w:val="18"/>
                <w:szCs w:val="18"/>
              </w:rPr>
              <w:t>özelliklerin</w:t>
            </w:r>
            <w:proofErr w:type="spellEnd"/>
            <w:r w:rsidRPr="00FE583A">
              <w:rPr>
                <w:bCs/>
                <w:color w:val="000000" w:themeColor="text1"/>
                <w:sz w:val="18"/>
                <w:szCs w:val="18"/>
              </w:rPr>
              <w:t xml:space="preserve"> </w:t>
            </w:r>
            <w:proofErr w:type="spellStart"/>
            <w:r w:rsidRPr="00FE583A">
              <w:rPr>
                <w:bCs/>
                <w:color w:val="000000" w:themeColor="text1"/>
                <w:sz w:val="18"/>
                <w:szCs w:val="18"/>
              </w:rPr>
              <w:t>etkisini</w:t>
            </w:r>
            <w:proofErr w:type="spellEnd"/>
            <w:r w:rsidRPr="00FE583A">
              <w:rPr>
                <w:bCs/>
                <w:color w:val="000000" w:themeColor="text1"/>
                <w:sz w:val="18"/>
                <w:szCs w:val="18"/>
              </w:rPr>
              <w:t xml:space="preserve"> </w:t>
            </w:r>
            <w:proofErr w:type="spellStart"/>
            <w:r w:rsidRPr="00FE583A">
              <w:rPr>
                <w:bCs/>
                <w:color w:val="000000" w:themeColor="text1"/>
                <w:sz w:val="18"/>
                <w:szCs w:val="18"/>
              </w:rPr>
              <w:t>belirlemek</w:t>
            </w:r>
            <w:proofErr w:type="spellEnd"/>
            <w:r w:rsidRPr="00FE583A">
              <w:rPr>
                <w:bCs/>
                <w:color w:val="000000" w:themeColor="text1"/>
                <w:sz w:val="18"/>
                <w:szCs w:val="18"/>
              </w:rPr>
              <w:t xml:space="preserve"> </w:t>
            </w:r>
            <w:proofErr w:type="spellStart"/>
            <w:r w:rsidRPr="00FE583A">
              <w:rPr>
                <w:bCs/>
                <w:color w:val="000000" w:themeColor="text1"/>
                <w:sz w:val="18"/>
                <w:szCs w:val="18"/>
              </w:rPr>
              <w:t>amacıyla</w:t>
            </w:r>
            <w:proofErr w:type="spellEnd"/>
            <w:r w:rsidRPr="00FE583A">
              <w:rPr>
                <w:bCs/>
                <w:color w:val="000000" w:themeColor="text1"/>
                <w:sz w:val="18"/>
                <w:szCs w:val="18"/>
              </w:rPr>
              <w:t xml:space="preserve"> </w:t>
            </w:r>
            <w:proofErr w:type="spellStart"/>
            <w:r w:rsidRPr="00FE583A">
              <w:rPr>
                <w:bCs/>
                <w:color w:val="000000" w:themeColor="text1"/>
                <w:sz w:val="18"/>
                <w:szCs w:val="18"/>
              </w:rPr>
              <w:t>havzaların</w:t>
            </w:r>
            <w:proofErr w:type="spellEnd"/>
            <w:r w:rsidRPr="00FE583A">
              <w:rPr>
                <w:bCs/>
                <w:color w:val="000000" w:themeColor="text1"/>
                <w:sz w:val="18"/>
                <w:szCs w:val="18"/>
              </w:rPr>
              <w:t xml:space="preserve"> </w:t>
            </w:r>
            <w:proofErr w:type="spellStart"/>
            <w:r w:rsidRPr="00FE583A">
              <w:rPr>
                <w:bCs/>
                <w:color w:val="000000" w:themeColor="text1"/>
                <w:sz w:val="18"/>
                <w:szCs w:val="18"/>
              </w:rPr>
              <w:t>alansal</w:t>
            </w:r>
            <w:proofErr w:type="spellEnd"/>
            <w:r w:rsidRPr="00FE583A">
              <w:rPr>
                <w:bCs/>
                <w:color w:val="000000" w:themeColor="text1"/>
                <w:sz w:val="18"/>
                <w:szCs w:val="18"/>
              </w:rPr>
              <w:t xml:space="preserve"> </w:t>
            </w:r>
            <w:proofErr w:type="spellStart"/>
            <w:r w:rsidRPr="00FE583A">
              <w:rPr>
                <w:bCs/>
                <w:color w:val="000000" w:themeColor="text1"/>
                <w:sz w:val="18"/>
                <w:szCs w:val="18"/>
              </w:rPr>
              <w:t>ve</w:t>
            </w:r>
            <w:proofErr w:type="spellEnd"/>
            <w:r w:rsidRPr="00FE583A">
              <w:rPr>
                <w:bCs/>
                <w:color w:val="000000" w:themeColor="text1"/>
                <w:sz w:val="18"/>
                <w:szCs w:val="18"/>
              </w:rPr>
              <w:t xml:space="preserve"> relief </w:t>
            </w:r>
            <w:proofErr w:type="spellStart"/>
            <w:r w:rsidRPr="00FE583A">
              <w:rPr>
                <w:bCs/>
                <w:color w:val="0D0D0D" w:themeColor="text1" w:themeTint="F2"/>
                <w:sz w:val="18"/>
                <w:szCs w:val="18"/>
              </w:rPr>
              <w:t>morfometrisi</w:t>
            </w:r>
            <w:proofErr w:type="spellEnd"/>
            <w:r w:rsidRPr="00FE583A">
              <w:rPr>
                <w:bCs/>
                <w:color w:val="0D0D0D" w:themeColor="text1" w:themeTint="F2"/>
                <w:sz w:val="18"/>
                <w:szCs w:val="18"/>
              </w:rPr>
              <w:t xml:space="preserve"> </w:t>
            </w:r>
            <w:proofErr w:type="spellStart"/>
            <w:r w:rsidRPr="00FE583A">
              <w:rPr>
                <w:bCs/>
                <w:color w:val="0D0D0D" w:themeColor="text1" w:themeTint="F2"/>
                <w:sz w:val="18"/>
                <w:szCs w:val="18"/>
              </w:rPr>
              <w:t>analiz</w:t>
            </w:r>
            <w:proofErr w:type="spellEnd"/>
            <w:r w:rsidRPr="00FE583A">
              <w:rPr>
                <w:bCs/>
                <w:color w:val="0D0D0D" w:themeColor="text1" w:themeTint="F2"/>
                <w:sz w:val="18"/>
                <w:szCs w:val="18"/>
              </w:rPr>
              <w:t xml:space="preserve"> </w:t>
            </w:r>
            <w:proofErr w:type="spellStart"/>
            <w:r w:rsidRPr="00FE583A">
              <w:rPr>
                <w:bCs/>
                <w:color w:val="0D0D0D" w:themeColor="text1" w:themeTint="F2"/>
                <w:sz w:val="18"/>
                <w:szCs w:val="18"/>
              </w:rPr>
              <w:t>edilmiştir</w:t>
            </w:r>
            <w:proofErr w:type="spellEnd"/>
            <w:r w:rsidRPr="00FE583A">
              <w:rPr>
                <w:bCs/>
                <w:color w:val="0D0D0D" w:themeColor="text1" w:themeTint="F2"/>
                <w:sz w:val="18"/>
                <w:szCs w:val="18"/>
              </w:rPr>
              <w:t xml:space="preserve">. </w:t>
            </w:r>
          </w:p>
        </w:tc>
      </w:tr>
      <w:tr w:rsidR="002609FF" w:rsidRPr="002609FF" w:rsidTr="00DA0CA8">
        <w:trPr>
          <w:trHeight w:val="219"/>
        </w:trPr>
        <w:tc>
          <w:tcPr>
            <w:tcW w:w="1980" w:type="dxa"/>
            <w:vMerge w:val="restart"/>
            <w:tcBorders>
              <w:top w:val="single" w:sz="8" w:space="0" w:color="auto"/>
            </w:tcBorders>
          </w:tcPr>
          <w:p w:rsidR="002609FF" w:rsidRPr="002609FF" w:rsidRDefault="002609FF" w:rsidP="00C43F96">
            <w:pPr>
              <w:tabs>
                <w:tab w:val="left" w:pos="3277"/>
              </w:tabs>
              <w:rPr>
                <w:color w:val="000000" w:themeColor="text1"/>
              </w:rPr>
            </w:pPr>
          </w:p>
          <w:p w:rsidR="002609FF" w:rsidRPr="00C66246" w:rsidRDefault="002609FF" w:rsidP="00C66246">
            <w:pPr>
              <w:tabs>
                <w:tab w:val="left" w:pos="3277"/>
              </w:tabs>
              <w:rPr>
                <w:b/>
                <w:color w:val="000000" w:themeColor="text1"/>
                <w:sz w:val="16"/>
                <w:szCs w:val="16"/>
              </w:rPr>
            </w:pPr>
            <w:r w:rsidRPr="00C66246">
              <w:rPr>
                <w:b/>
                <w:color w:val="000000" w:themeColor="text1"/>
                <w:sz w:val="16"/>
                <w:szCs w:val="16"/>
              </w:rPr>
              <w:t>Keywords</w:t>
            </w:r>
          </w:p>
          <w:p w:rsidR="00675A1E" w:rsidRDefault="002609FF" w:rsidP="00C66246">
            <w:pPr>
              <w:autoSpaceDE w:val="0"/>
              <w:autoSpaceDN w:val="0"/>
              <w:adjustRightInd w:val="0"/>
              <w:rPr>
                <w:color w:val="000000" w:themeColor="text1"/>
                <w:sz w:val="16"/>
                <w:szCs w:val="16"/>
              </w:rPr>
            </w:pPr>
            <w:proofErr w:type="spellStart"/>
            <w:r w:rsidRPr="00C66246">
              <w:rPr>
                <w:color w:val="000000" w:themeColor="text1"/>
                <w:sz w:val="16"/>
                <w:szCs w:val="16"/>
              </w:rPr>
              <w:t>Giresun</w:t>
            </w:r>
            <w:proofErr w:type="spellEnd"/>
            <w:r w:rsidRPr="00C66246">
              <w:rPr>
                <w:color w:val="000000" w:themeColor="text1"/>
                <w:sz w:val="16"/>
                <w:szCs w:val="16"/>
              </w:rPr>
              <w:t xml:space="preserve">, Bulancak, </w:t>
            </w:r>
          </w:p>
          <w:p w:rsidR="002609FF" w:rsidRPr="00C66246" w:rsidRDefault="002609FF" w:rsidP="00C66246">
            <w:pPr>
              <w:autoSpaceDE w:val="0"/>
              <w:autoSpaceDN w:val="0"/>
              <w:adjustRightInd w:val="0"/>
              <w:rPr>
                <w:b/>
                <w:color w:val="000000" w:themeColor="text1"/>
                <w:sz w:val="16"/>
                <w:szCs w:val="16"/>
              </w:rPr>
            </w:pPr>
            <w:r w:rsidRPr="00C66246">
              <w:rPr>
                <w:color w:val="000000" w:themeColor="text1"/>
                <w:sz w:val="16"/>
                <w:szCs w:val="16"/>
              </w:rPr>
              <w:t xml:space="preserve">Flood and Overflows, </w:t>
            </w:r>
            <w:proofErr w:type="spellStart"/>
            <w:r w:rsidRPr="00C66246">
              <w:rPr>
                <w:color w:val="000000" w:themeColor="text1"/>
                <w:sz w:val="16"/>
                <w:szCs w:val="16"/>
              </w:rPr>
              <w:t>Morfometric</w:t>
            </w:r>
            <w:proofErr w:type="spellEnd"/>
            <w:r w:rsidRPr="00C66246">
              <w:rPr>
                <w:color w:val="000000" w:themeColor="text1"/>
                <w:sz w:val="16"/>
                <w:szCs w:val="16"/>
              </w:rPr>
              <w:t xml:space="preserve"> analyses</w:t>
            </w:r>
            <w:r w:rsidR="0037179B">
              <w:rPr>
                <w:color w:val="000000" w:themeColor="text1"/>
                <w:sz w:val="16"/>
                <w:szCs w:val="16"/>
              </w:rPr>
              <w:t xml:space="preserve"> </w:t>
            </w:r>
            <w:r w:rsidR="0037179B" w:rsidRPr="0037179B">
              <w:rPr>
                <w:b/>
                <w:color w:val="FF0000"/>
                <w:sz w:val="16"/>
                <w:szCs w:val="16"/>
              </w:rPr>
              <w:t xml:space="preserve">(3-5 </w:t>
            </w:r>
            <w:proofErr w:type="spellStart"/>
            <w:r w:rsidR="0037179B" w:rsidRPr="0037179B">
              <w:rPr>
                <w:b/>
                <w:color w:val="FF0000"/>
                <w:sz w:val="16"/>
                <w:szCs w:val="16"/>
              </w:rPr>
              <w:t>Kelime</w:t>
            </w:r>
            <w:proofErr w:type="spellEnd"/>
            <w:r w:rsidR="0037179B" w:rsidRPr="0037179B">
              <w:rPr>
                <w:b/>
                <w:color w:val="FF0000"/>
                <w:sz w:val="16"/>
                <w:szCs w:val="16"/>
              </w:rPr>
              <w:t xml:space="preserve"> </w:t>
            </w:r>
            <w:proofErr w:type="spellStart"/>
            <w:r w:rsidR="0037179B" w:rsidRPr="0037179B">
              <w:rPr>
                <w:b/>
                <w:color w:val="FF0000"/>
                <w:sz w:val="16"/>
                <w:szCs w:val="16"/>
              </w:rPr>
              <w:t>olacak</w:t>
            </w:r>
            <w:proofErr w:type="spellEnd"/>
            <w:r w:rsidR="0037179B" w:rsidRPr="0037179B">
              <w:rPr>
                <w:b/>
                <w:color w:val="FF0000"/>
                <w:sz w:val="16"/>
                <w:szCs w:val="16"/>
              </w:rPr>
              <w:t>)</w:t>
            </w:r>
          </w:p>
          <w:p w:rsidR="002609FF" w:rsidRPr="002609FF" w:rsidRDefault="002609FF" w:rsidP="00C43F96">
            <w:pPr>
              <w:tabs>
                <w:tab w:val="left" w:pos="3277"/>
              </w:tabs>
              <w:rPr>
                <w:b/>
                <w:color w:val="000000" w:themeColor="text1"/>
                <w:sz w:val="16"/>
                <w:szCs w:val="16"/>
              </w:rPr>
            </w:pPr>
          </w:p>
        </w:tc>
        <w:tc>
          <w:tcPr>
            <w:tcW w:w="6809" w:type="dxa"/>
            <w:tcBorders>
              <w:top w:val="single" w:sz="8" w:space="0" w:color="auto"/>
            </w:tcBorders>
          </w:tcPr>
          <w:p w:rsidR="002609FF" w:rsidRPr="002609FF" w:rsidRDefault="002609FF" w:rsidP="00C43F96">
            <w:pPr>
              <w:tabs>
                <w:tab w:val="left" w:pos="3277"/>
              </w:tabs>
              <w:rPr>
                <w:b/>
                <w:color w:val="000000" w:themeColor="text1"/>
              </w:rPr>
            </w:pPr>
            <w:r w:rsidRPr="002609FF">
              <w:rPr>
                <w:b/>
                <w:color w:val="000000" w:themeColor="text1"/>
              </w:rPr>
              <w:t>ABSTRACT</w:t>
            </w:r>
            <w:r w:rsidR="00776C9A">
              <w:rPr>
                <w:b/>
                <w:color w:val="000000" w:themeColor="text1"/>
              </w:rPr>
              <w:t xml:space="preserve"> </w:t>
            </w:r>
            <w:r w:rsidR="00776C9A">
              <w:rPr>
                <w:b/>
                <w:color w:val="FF0000"/>
              </w:rPr>
              <w:t>(KESİNLİKLE 150-200 KELİME ARASINDA OLACAK)</w:t>
            </w:r>
          </w:p>
        </w:tc>
      </w:tr>
      <w:tr w:rsidR="002609FF" w:rsidRPr="002609FF" w:rsidTr="00DA0CA8">
        <w:trPr>
          <w:trHeight w:val="714"/>
        </w:trPr>
        <w:tc>
          <w:tcPr>
            <w:tcW w:w="1980" w:type="dxa"/>
            <w:vMerge/>
          </w:tcPr>
          <w:p w:rsidR="002609FF" w:rsidRPr="002609FF" w:rsidRDefault="002609FF" w:rsidP="00C43F96">
            <w:pPr>
              <w:tabs>
                <w:tab w:val="left" w:pos="3277"/>
              </w:tabs>
              <w:rPr>
                <w:color w:val="000000" w:themeColor="text1"/>
              </w:rPr>
            </w:pPr>
          </w:p>
        </w:tc>
        <w:tc>
          <w:tcPr>
            <w:tcW w:w="6809" w:type="dxa"/>
          </w:tcPr>
          <w:p w:rsidR="002609FF" w:rsidRPr="00FE583A" w:rsidRDefault="002609FF" w:rsidP="00851EEE">
            <w:pPr>
              <w:ind w:right="-116"/>
              <w:jc w:val="both"/>
              <w:rPr>
                <w:color w:val="000000" w:themeColor="text1"/>
                <w:sz w:val="18"/>
                <w:szCs w:val="18"/>
              </w:rPr>
            </w:pPr>
            <w:r w:rsidRPr="00FE583A">
              <w:rPr>
                <w:sz w:val="18"/>
                <w:szCs w:val="18"/>
              </w:rPr>
              <w:t xml:space="preserve">In this study, the morphometric characteristics of the river basins causing flood and overflow in Bulancak, west of </w:t>
            </w:r>
            <w:proofErr w:type="spellStart"/>
            <w:r w:rsidRPr="00FE583A">
              <w:rPr>
                <w:sz w:val="18"/>
                <w:szCs w:val="18"/>
              </w:rPr>
              <w:t>Giresun</w:t>
            </w:r>
            <w:proofErr w:type="spellEnd"/>
            <w:r w:rsidRPr="00FE583A">
              <w:rPr>
                <w:sz w:val="18"/>
                <w:szCs w:val="18"/>
              </w:rPr>
              <w:t xml:space="preserve">, were evaluated. Bulancak is a settlement under the flood and overflow risk caused by the </w:t>
            </w:r>
            <w:proofErr w:type="spellStart"/>
            <w:r w:rsidRPr="00FE583A">
              <w:rPr>
                <w:sz w:val="18"/>
                <w:szCs w:val="18"/>
              </w:rPr>
              <w:t>Pazarsuyu</w:t>
            </w:r>
            <w:proofErr w:type="spellEnd"/>
            <w:r w:rsidRPr="00FE583A">
              <w:rPr>
                <w:sz w:val="18"/>
                <w:szCs w:val="18"/>
              </w:rPr>
              <w:t xml:space="preserve">, </w:t>
            </w:r>
            <w:proofErr w:type="spellStart"/>
            <w:r w:rsidRPr="00FE583A">
              <w:rPr>
                <w:sz w:val="18"/>
                <w:szCs w:val="18"/>
              </w:rPr>
              <w:t>İncüvez</w:t>
            </w:r>
            <w:proofErr w:type="spellEnd"/>
            <w:r w:rsidRPr="00FE583A">
              <w:rPr>
                <w:sz w:val="18"/>
                <w:szCs w:val="18"/>
              </w:rPr>
              <w:t xml:space="preserve">, Kara and Bulancak streams, which takes its source from the </w:t>
            </w:r>
            <w:proofErr w:type="spellStart"/>
            <w:r w:rsidRPr="00FE583A">
              <w:rPr>
                <w:sz w:val="18"/>
                <w:szCs w:val="18"/>
              </w:rPr>
              <w:t>Giresun</w:t>
            </w:r>
            <w:proofErr w:type="spellEnd"/>
            <w:r w:rsidRPr="00FE583A">
              <w:rPr>
                <w:sz w:val="18"/>
                <w:szCs w:val="18"/>
              </w:rPr>
              <w:t xml:space="preserve"> Mountains in the south. </w:t>
            </w:r>
            <w:proofErr w:type="spellStart"/>
            <w:r w:rsidRPr="00FE583A">
              <w:rPr>
                <w:sz w:val="18"/>
                <w:szCs w:val="18"/>
              </w:rPr>
              <w:t>Pazarsuyu</w:t>
            </w:r>
            <w:proofErr w:type="spellEnd"/>
            <w:r w:rsidRPr="00FE583A">
              <w:rPr>
                <w:sz w:val="18"/>
                <w:szCs w:val="18"/>
              </w:rPr>
              <w:t xml:space="preserve"> stream basin is much wider than other rivers and the flood and overflow risk is higher. Although the other basins have small basins, they are at risk for these streams due to the interventions made on the stream beds. According to the data from the Disaster and Emergency Management Authority (AFAD), nineteen floods occurred in these river basins between 1948 and 2012. According to geomorphological observations, with rapid population increase, the settlement was seen to expand from the coast to the inner parts and to occupy the river valleys. The use of stream beds in river valleys has caused narrowing of stream sections. When the morphometric features of the basins are combined with this situation seen in the lower basin, it has been determined that the frequency of the floods and overflows that turn into a disorder increases. Area and relief morphometry analyses of the </w:t>
            </w:r>
            <w:r w:rsidRPr="00FE583A">
              <w:rPr>
                <w:color w:val="0D0D0D" w:themeColor="text1" w:themeTint="F2"/>
                <w:sz w:val="18"/>
                <w:szCs w:val="18"/>
              </w:rPr>
              <w:t>basins were analyzed in order</w:t>
            </w:r>
            <w:r w:rsidRPr="00FE583A">
              <w:rPr>
                <w:sz w:val="18"/>
                <w:szCs w:val="18"/>
              </w:rPr>
              <w:t xml:space="preserve"> to determine the effect of geomorphological features on flood and overflow formation in Bulancak. </w:t>
            </w:r>
          </w:p>
        </w:tc>
      </w:tr>
    </w:tbl>
    <w:p w:rsidR="002609FF" w:rsidRPr="00527E3A" w:rsidRDefault="002609FF" w:rsidP="00C66246">
      <w:pPr>
        <w:autoSpaceDE w:val="0"/>
        <w:autoSpaceDN w:val="0"/>
        <w:adjustRightInd w:val="0"/>
        <w:spacing w:before="120" w:after="0" w:line="240" w:lineRule="auto"/>
        <w:ind w:left="284" w:hanging="284"/>
        <w:jc w:val="both"/>
        <w:rPr>
          <w:rFonts w:ascii="Times New Roman" w:hAnsi="Times New Roman" w:cs="Times New Roman"/>
          <w:iCs/>
          <w:color w:val="FF0000"/>
          <w:sz w:val="18"/>
          <w:szCs w:val="18"/>
        </w:rPr>
      </w:pPr>
      <w:r w:rsidRPr="00527E3A">
        <w:rPr>
          <w:rFonts w:ascii="Times New Roman" w:hAnsi="Times New Roman" w:cs="Times New Roman"/>
          <w:b/>
          <w:color w:val="000000" w:themeColor="text1"/>
          <w:sz w:val="18"/>
          <w:szCs w:val="18"/>
        </w:rPr>
        <w:t>Atıf/</w:t>
      </w:r>
      <w:proofErr w:type="spellStart"/>
      <w:r w:rsidRPr="00527E3A">
        <w:rPr>
          <w:rFonts w:ascii="Times New Roman" w:hAnsi="Times New Roman" w:cs="Times New Roman"/>
          <w:b/>
          <w:color w:val="000000" w:themeColor="text1"/>
          <w:sz w:val="18"/>
          <w:szCs w:val="18"/>
        </w:rPr>
        <w:t>Citation</w:t>
      </w:r>
      <w:proofErr w:type="spellEnd"/>
      <w:r w:rsidRPr="00527E3A">
        <w:rPr>
          <w:rFonts w:ascii="Times New Roman" w:hAnsi="Times New Roman" w:cs="Times New Roman"/>
          <w:b/>
          <w:color w:val="000000" w:themeColor="text1"/>
          <w:sz w:val="18"/>
          <w:szCs w:val="18"/>
        </w:rPr>
        <w:t xml:space="preserve">: </w:t>
      </w:r>
      <w:proofErr w:type="spellStart"/>
      <w:r w:rsidR="00A933BF">
        <w:rPr>
          <w:rFonts w:ascii="Times New Roman" w:hAnsi="Times New Roman" w:cs="Times New Roman"/>
          <w:color w:val="FF0000"/>
          <w:sz w:val="18"/>
          <w:szCs w:val="18"/>
        </w:rPr>
        <w:t>Avci</w:t>
      </w:r>
      <w:proofErr w:type="spellEnd"/>
      <w:r w:rsidR="00415EF2">
        <w:rPr>
          <w:rFonts w:ascii="Times New Roman" w:hAnsi="Times New Roman" w:cs="Times New Roman"/>
          <w:color w:val="FF0000"/>
          <w:sz w:val="18"/>
          <w:szCs w:val="18"/>
        </w:rPr>
        <w:t xml:space="preserve">, V. ve </w:t>
      </w:r>
      <w:proofErr w:type="spellStart"/>
      <w:r w:rsidR="00A933BF" w:rsidRPr="000009C3">
        <w:rPr>
          <w:rFonts w:ascii="Times New Roman" w:hAnsi="Times New Roman" w:cs="Times New Roman"/>
          <w:color w:val="FF0000"/>
          <w:sz w:val="18"/>
          <w:szCs w:val="18"/>
        </w:rPr>
        <w:t>Sunkar</w:t>
      </w:r>
      <w:proofErr w:type="spellEnd"/>
      <w:r w:rsidR="00FE583A" w:rsidRPr="000009C3">
        <w:rPr>
          <w:rFonts w:ascii="Times New Roman" w:hAnsi="Times New Roman" w:cs="Times New Roman"/>
          <w:color w:val="FF0000"/>
          <w:sz w:val="18"/>
          <w:szCs w:val="18"/>
        </w:rPr>
        <w:t>, M</w:t>
      </w:r>
      <w:proofErr w:type="gramStart"/>
      <w:r w:rsidR="00FE583A" w:rsidRPr="000009C3">
        <w:rPr>
          <w:rFonts w:ascii="Times New Roman" w:hAnsi="Times New Roman" w:cs="Times New Roman"/>
          <w:color w:val="FF0000"/>
          <w:sz w:val="18"/>
          <w:szCs w:val="18"/>
        </w:rPr>
        <w:t>.,</w:t>
      </w:r>
      <w:proofErr w:type="gramEnd"/>
      <w:r w:rsidR="00C02827" w:rsidRPr="000009C3">
        <w:rPr>
          <w:rFonts w:ascii="Times New Roman" w:hAnsi="Times New Roman" w:cs="Times New Roman"/>
          <w:color w:val="FF0000"/>
          <w:sz w:val="18"/>
          <w:szCs w:val="18"/>
        </w:rPr>
        <w:t xml:space="preserve"> (2018</w:t>
      </w:r>
      <w:r w:rsidRPr="000009C3">
        <w:rPr>
          <w:rFonts w:ascii="Times New Roman" w:hAnsi="Times New Roman" w:cs="Times New Roman"/>
          <w:color w:val="FF0000"/>
          <w:sz w:val="18"/>
          <w:szCs w:val="18"/>
        </w:rPr>
        <w:t xml:space="preserve">). </w:t>
      </w:r>
      <w:r w:rsidR="00FE583A" w:rsidRPr="000009C3">
        <w:rPr>
          <w:rFonts w:ascii="Times New Roman" w:hAnsi="Times New Roman" w:cs="Times New Roman"/>
          <w:color w:val="FF0000"/>
          <w:sz w:val="18"/>
          <w:szCs w:val="18"/>
        </w:rPr>
        <w:t xml:space="preserve">Bulancak’ta (Giresun) Sel </w:t>
      </w:r>
      <w:r w:rsidR="00784C5C" w:rsidRPr="000009C3">
        <w:rPr>
          <w:rFonts w:ascii="Times New Roman" w:hAnsi="Times New Roman" w:cs="Times New Roman"/>
          <w:color w:val="FF0000"/>
          <w:sz w:val="18"/>
          <w:szCs w:val="18"/>
        </w:rPr>
        <w:t xml:space="preserve">ve </w:t>
      </w:r>
      <w:r w:rsidR="00FE583A" w:rsidRPr="000009C3">
        <w:rPr>
          <w:rFonts w:ascii="Times New Roman" w:hAnsi="Times New Roman" w:cs="Times New Roman"/>
          <w:color w:val="FF0000"/>
          <w:sz w:val="18"/>
          <w:szCs w:val="18"/>
        </w:rPr>
        <w:t xml:space="preserve">Taşkın Olaylarına Neden Olan </w:t>
      </w:r>
      <w:proofErr w:type="spellStart"/>
      <w:r w:rsidR="00FE583A" w:rsidRPr="000009C3">
        <w:rPr>
          <w:rFonts w:ascii="Times New Roman" w:hAnsi="Times New Roman" w:cs="Times New Roman"/>
          <w:color w:val="FF0000"/>
          <w:sz w:val="18"/>
          <w:szCs w:val="18"/>
        </w:rPr>
        <w:t>Pazarsuyu</w:t>
      </w:r>
      <w:proofErr w:type="spellEnd"/>
      <w:r w:rsidR="00FE583A" w:rsidRPr="000009C3">
        <w:rPr>
          <w:rFonts w:ascii="Times New Roman" w:hAnsi="Times New Roman" w:cs="Times New Roman"/>
          <w:color w:val="FF0000"/>
          <w:sz w:val="18"/>
          <w:szCs w:val="18"/>
        </w:rPr>
        <w:t xml:space="preserve">, </w:t>
      </w:r>
      <w:proofErr w:type="spellStart"/>
      <w:r w:rsidR="00FE583A" w:rsidRPr="000009C3">
        <w:rPr>
          <w:rFonts w:ascii="Times New Roman" w:hAnsi="Times New Roman" w:cs="Times New Roman"/>
          <w:color w:val="FF0000"/>
          <w:sz w:val="18"/>
          <w:szCs w:val="18"/>
        </w:rPr>
        <w:t>İncüvez</w:t>
      </w:r>
      <w:proofErr w:type="spellEnd"/>
      <w:r w:rsidR="00FE583A" w:rsidRPr="000009C3">
        <w:rPr>
          <w:rFonts w:ascii="Times New Roman" w:hAnsi="Times New Roman" w:cs="Times New Roman"/>
          <w:color w:val="FF0000"/>
          <w:sz w:val="18"/>
          <w:szCs w:val="18"/>
        </w:rPr>
        <w:t xml:space="preserve">, Kara </w:t>
      </w:r>
      <w:r w:rsidR="00784C5C" w:rsidRPr="000009C3">
        <w:rPr>
          <w:rFonts w:ascii="Times New Roman" w:hAnsi="Times New Roman" w:cs="Times New Roman"/>
          <w:color w:val="FF0000"/>
          <w:sz w:val="18"/>
          <w:szCs w:val="18"/>
        </w:rPr>
        <w:t xml:space="preserve">ve </w:t>
      </w:r>
      <w:r w:rsidR="00FE583A" w:rsidRPr="000009C3">
        <w:rPr>
          <w:rFonts w:ascii="Times New Roman" w:hAnsi="Times New Roman" w:cs="Times New Roman"/>
          <w:color w:val="FF0000"/>
          <w:sz w:val="18"/>
          <w:szCs w:val="18"/>
        </w:rPr>
        <w:t xml:space="preserve">Bulancak Derelerinin </w:t>
      </w:r>
      <w:proofErr w:type="spellStart"/>
      <w:r w:rsidR="00FE583A" w:rsidRPr="000009C3">
        <w:rPr>
          <w:rFonts w:ascii="Times New Roman" w:hAnsi="Times New Roman" w:cs="Times New Roman"/>
          <w:color w:val="FF0000"/>
          <w:sz w:val="18"/>
          <w:szCs w:val="18"/>
        </w:rPr>
        <w:t>Morfometrik</w:t>
      </w:r>
      <w:proofErr w:type="spellEnd"/>
      <w:r w:rsidR="00FE583A" w:rsidRPr="000009C3">
        <w:rPr>
          <w:rFonts w:ascii="Times New Roman" w:hAnsi="Times New Roman" w:cs="Times New Roman"/>
          <w:color w:val="FF0000"/>
          <w:sz w:val="18"/>
          <w:szCs w:val="18"/>
        </w:rPr>
        <w:t xml:space="preserve"> Analizleri</w:t>
      </w:r>
      <w:r w:rsidRPr="000009C3">
        <w:rPr>
          <w:rFonts w:ascii="Times New Roman" w:hAnsi="Times New Roman" w:cs="Times New Roman"/>
          <w:iCs/>
          <w:color w:val="FF0000"/>
          <w:sz w:val="18"/>
          <w:szCs w:val="18"/>
        </w:rPr>
        <w:t xml:space="preserve">, </w:t>
      </w:r>
      <w:r w:rsidRPr="000009C3">
        <w:rPr>
          <w:rFonts w:ascii="Times New Roman" w:hAnsi="Times New Roman" w:cs="Times New Roman"/>
          <w:i/>
          <w:iCs/>
          <w:color w:val="FF0000"/>
          <w:sz w:val="18"/>
          <w:szCs w:val="18"/>
        </w:rPr>
        <w:t>Fırat Üniversitesi Sosyal Bilimler Dergisi,</w:t>
      </w:r>
      <w:r w:rsidR="00FE16A4" w:rsidRPr="000009C3">
        <w:rPr>
          <w:rFonts w:ascii="Times New Roman" w:hAnsi="Times New Roman" w:cs="Times New Roman"/>
          <w:iCs/>
          <w:color w:val="FF0000"/>
          <w:sz w:val="18"/>
          <w:szCs w:val="18"/>
        </w:rPr>
        <w:t xml:space="preserve"> 28</w:t>
      </w:r>
      <w:r w:rsidRPr="000009C3">
        <w:rPr>
          <w:rFonts w:ascii="Times New Roman" w:hAnsi="Times New Roman" w:cs="Times New Roman"/>
          <w:iCs/>
          <w:color w:val="FF0000"/>
          <w:sz w:val="18"/>
          <w:szCs w:val="18"/>
        </w:rPr>
        <w:t xml:space="preserve">, </w:t>
      </w:r>
      <w:r w:rsidR="00FE16A4" w:rsidRPr="000009C3">
        <w:rPr>
          <w:rFonts w:ascii="Times New Roman" w:hAnsi="Times New Roman" w:cs="Times New Roman"/>
          <w:iCs/>
          <w:color w:val="FF0000"/>
          <w:sz w:val="18"/>
          <w:szCs w:val="18"/>
        </w:rPr>
        <w:t>2(15-4</w:t>
      </w:r>
      <w:r w:rsidR="009A06A0" w:rsidRPr="000009C3">
        <w:rPr>
          <w:rFonts w:ascii="Times New Roman" w:hAnsi="Times New Roman" w:cs="Times New Roman"/>
          <w:iCs/>
          <w:color w:val="FF0000"/>
          <w:sz w:val="18"/>
          <w:szCs w:val="18"/>
        </w:rPr>
        <w:t>1</w:t>
      </w:r>
      <w:r w:rsidR="00FE16A4" w:rsidRPr="000009C3">
        <w:rPr>
          <w:rFonts w:ascii="Times New Roman" w:hAnsi="Times New Roman" w:cs="Times New Roman"/>
          <w:iCs/>
          <w:color w:val="FF0000"/>
          <w:sz w:val="18"/>
          <w:szCs w:val="18"/>
        </w:rPr>
        <w:t>)</w:t>
      </w:r>
    </w:p>
    <w:p w:rsidR="00AC2D5A" w:rsidRPr="00527E3A" w:rsidRDefault="002609FF" w:rsidP="00DA0CA8">
      <w:pPr>
        <w:spacing w:after="0" w:line="240" w:lineRule="auto"/>
        <w:rPr>
          <w:rFonts w:ascii="Times New Roman" w:hAnsi="Times New Roman" w:cs="Times New Roman"/>
          <w:color w:val="000000" w:themeColor="text1"/>
          <w:sz w:val="18"/>
          <w:szCs w:val="18"/>
        </w:rPr>
      </w:pPr>
      <w:r w:rsidRPr="00527E3A">
        <w:rPr>
          <w:rStyle w:val="Gl"/>
          <w:rFonts w:cs="Times New Roman"/>
          <w:color w:val="000000" w:themeColor="text1"/>
          <w:sz w:val="18"/>
          <w:szCs w:val="18"/>
        </w:rPr>
        <w:t>Sorumlu yazar</w:t>
      </w:r>
      <w:r w:rsidR="00A933BF">
        <w:rPr>
          <w:rStyle w:val="Gl"/>
          <w:rFonts w:cs="Times New Roman"/>
          <w:bCs w:val="0"/>
          <w:color w:val="000000" w:themeColor="text1"/>
          <w:sz w:val="18"/>
          <w:szCs w:val="18"/>
        </w:rPr>
        <w:t>/</w:t>
      </w:r>
      <w:proofErr w:type="spellStart"/>
      <w:r w:rsidR="00A933BF">
        <w:rPr>
          <w:rStyle w:val="Gl"/>
          <w:rFonts w:cs="Times New Roman"/>
          <w:bCs w:val="0"/>
          <w:color w:val="000000" w:themeColor="text1"/>
          <w:sz w:val="18"/>
          <w:szCs w:val="18"/>
        </w:rPr>
        <w:t>Corresponding</w:t>
      </w:r>
      <w:proofErr w:type="spellEnd"/>
      <w:r w:rsidR="00A933BF">
        <w:rPr>
          <w:rStyle w:val="Gl"/>
          <w:rFonts w:cs="Times New Roman"/>
          <w:bCs w:val="0"/>
          <w:color w:val="000000" w:themeColor="text1"/>
          <w:sz w:val="18"/>
          <w:szCs w:val="18"/>
        </w:rPr>
        <w:t xml:space="preserve"> </w:t>
      </w:r>
      <w:proofErr w:type="spellStart"/>
      <w:r w:rsidR="00A933BF">
        <w:rPr>
          <w:rStyle w:val="Gl"/>
          <w:rFonts w:cs="Times New Roman"/>
          <w:bCs w:val="0"/>
          <w:color w:val="000000" w:themeColor="text1"/>
          <w:sz w:val="18"/>
          <w:szCs w:val="18"/>
        </w:rPr>
        <w:t>aut</w:t>
      </w:r>
      <w:r w:rsidRPr="00527E3A">
        <w:rPr>
          <w:rStyle w:val="Gl"/>
          <w:rFonts w:cs="Times New Roman"/>
          <w:bCs w:val="0"/>
          <w:color w:val="000000" w:themeColor="text1"/>
          <w:sz w:val="18"/>
          <w:szCs w:val="18"/>
        </w:rPr>
        <w:t>hor</w:t>
      </w:r>
      <w:proofErr w:type="spellEnd"/>
      <w:r w:rsidR="00AC2D5A" w:rsidRPr="00527E3A">
        <w:rPr>
          <w:rStyle w:val="Gl"/>
          <w:rFonts w:cs="Times New Roman"/>
          <w:color w:val="000000" w:themeColor="text1"/>
          <w:sz w:val="18"/>
          <w:szCs w:val="18"/>
        </w:rPr>
        <w:t xml:space="preserve">: </w:t>
      </w:r>
      <w:r w:rsidR="00AC2D5A" w:rsidRPr="000009C3">
        <w:rPr>
          <w:rStyle w:val="Gl"/>
          <w:rFonts w:cs="Times New Roman"/>
          <w:b w:val="0"/>
          <w:color w:val="FF0000"/>
          <w:sz w:val="18"/>
          <w:szCs w:val="18"/>
        </w:rPr>
        <w:t xml:space="preserve">Vedat </w:t>
      </w:r>
      <w:r w:rsidR="00A933BF" w:rsidRPr="000009C3">
        <w:rPr>
          <w:rStyle w:val="Gl"/>
          <w:rFonts w:cs="Times New Roman"/>
          <w:b w:val="0"/>
          <w:color w:val="FF0000"/>
          <w:sz w:val="18"/>
          <w:szCs w:val="18"/>
        </w:rPr>
        <w:t>AVCİ</w:t>
      </w:r>
      <w:r w:rsidRPr="000009C3">
        <w:rPr>
          <w:rStyle w:val="Gl"/>
          <w:rFonts w:cs="Times New Roman"/>
          <w:color w:val="FF0000"/>
          <w:sz w:val="18"/>
          <w:szCs w:val="18"/>
        </w:rPr>
        <w:t xml:space="preserve">, </w:t>
      </w:r>
      <w:hyperlink r:id="rId10" w:history="1">
        <w:r w:rsidR="00AC2D5A" w:rsidRPr="000009C3">
          <w:rPr>
            <w:rStyle w:val="Kpr"/>
            <w:rFonts w:ascii="Times New Roman" w:hAnsi="Times New Roman" w:cs="Times New Roman"/>
            <w:color w:val="FF0000"/>
            <w:sz w:val="18"/>
            <w:szCs w:val="18"/>
          </w:rPr>
          <w:t>vavci@bingol.edu.tr</w:t>
        </w:r>
      </w:hyperlink>
    </w:p>
    <w:p w:rsidR="002925B4" w:rsidRDefault="002925B4" w:rsidP="0094537E">
      <w:pPr>
        <w:autoSpaceDE w:val="0"/>
        <w:autoSpaceDN w:val="0"/>
        <w:adjustRightInd w:val="0"/>
        <w:spacing w:after="80" w:line="264" w:lineRule="auto"/>
        <w:rPr>
          <w:rFonts w:ascii="Times New Roman" w:hAnsi="Times New Roman" w:cs="Times New Roman"/>
          <w:b/>
          <w:color w:val="000000" w:themeColor="text1"/>
          <w:sz w:val="20"/>
          <w:szCs w:val="20"/>
        </w:rPr>
      </w:pPr>
    </w:p>
    <w:p w:rsidR="002925B4" w:rsidRDefault="002925B4" w:rsidP="0094537E">
      <w:pPr>
        <w:autoSpaceDE w:val="0"/>
        <w:autoSpaceDN w:val="0"/>
        <w:adjustRightInd w:val="0"/>
        <w:spacing w:after="80" w:line="264" w:lineRule="auto"/>
        <w:rPr>
          <w:rFonts w:ascii="Times New Roman" w:hAnsi="Times New Roman" w:cs="Times New Roman"/>
          <w:b/>
          <w:color w:val="000000" w:themeColor="text1"/>
          <w:sz w:val="20"/>
          <w:szCs w:val="20"/>
        </w:rPr>
      </w:pPr>
    </w:p>
    <w:p w:rsidR="002609FF" w:rsidRPr="005E1230" w:rsidRDefault="002609FF" w:rsidP="0094537E">
      <w:pPr>
        <w:autoSpaceDE w:val="0"/>
        <w:autoSpaceDN w:val="0"/>
        <w:adjustRightInd w:val="0"/>
        <w:spacing w:after="80" w:line="264" w:lineRule="auto"/>
        <w:rPr>
          <w:rFonts w:ascii="Times New Roman" w:hAnsi="Times New Roman" w:cs="Times New Roman"/>
          <w:b/>
          <w:color w:val="000000" w:themeColor="text1"/>
          <w:sz w:val="20"/>
          <w:szCs w:val="20"/>
        </w:rPr>
      </w:pPr>
      <w:r w:rsidRPr="005E1230">
        <w:rPr>
          <w:rFonts w:ascii="Times New Roman" w:hAnsi="Times New Roman" w:cs="Times New Roman"/>
          <w:b/>
          <w:color w:val="000000" w:themeColor="text1"/>
          <w:sz w:val="20"/>
          <w:szCs w:val="20"/>
        </w:rPr>
        <w:t>1. Giriş</w:t>
      </w:r>
    </w:p>
    <w:p w:rsidR="002609FF" w:rsidRDefault="002609FF" w:rsidP="0094537E">
      <w:pPr>
        <w:autoSpaceDE w:val="0"/>
        <w:autoSpaceDN w:val="0"/>
        <w:adjustRightInd w:val="0"/>
        <w:spacing w:after="0" w:line="264" w:lineRule="auto"/>
        <w:jc w:val="both"/>
        <w:rPr>
          <w:rStyle w:val="Gvdemetni2"/>
          <w:rFonts w:ascii="Times New Roman" w:hAnsi="Times New Roman" w:cs="Times New Roman" w:hint="default"/>
          <w:color w:val="000000" w:themeColor="text1"/>
          <w:sz w:val="20"/>
          <w:szCs w:val="20"/>
        </w:rPr>
      </w:pPr>
      <w:proofErr w:type="gramStart"/>
      <w:r>
        <w:rPr>
          <w:rStyle w:val="Gvdemetni2"/>
          <w:rFonts w:ascii="Times New Roman" w:hAnsi="Times New Roman" w:cs="Times New Roman" w:hint="default"/>
          <w:color w:val="000000" w:themeColor="text1"/>
          <w:sz w:val="20"/>
          <w:szCs w:val="20"/>
        </w:rPr>
        <w:lastRenderedPageBreak/>
        <w:t>…………………………………………………………………………………………………………………</w:t>
      </w:r>
      <w:proofErr w:type="gramEnd"/>
    </w:p>
    <w:p w:rsidR="002609FF" w:rsidRPr="005E1230" w:rsidRDefault="002609FF" w:rsidP="0094537E">
      <w:pPr>
        <w:autoSpaceDE w:val="0"/>
        <w:autoSpaceDN w:val="0"/>
        <w:adjustRightInd w:val="0"/>
        <w:spacing w:after="0" w:line="264" w:lineRule="auto"/>
        <w:jc w:val="both"/>
        <w:rPr>
          <w:rStyle w:val="Gvdemetni2"/>
          <w:rFonts w:ascii="Times New Roman" w:hAnsi="Times New Roman" w:cs="Times New Roman" w:hint="default"/>
          <w:color w:val="FF0000"/>
          <w:sz w:val="20"/>
          <w:szCs w:val="20"/>
        </w:rPr>
      </w:pPr>
      <w:proofErr w:type="gramStart"/>
      <w:r>
        <w:rPr>
          <w:rStyle w:val="Gvdemetni2"/>
          <w:rFonts w:ascii="Times New Roman" w:hAnsi="Times New Roman" w:cs="Times New Roman" w:hint="default"/>
          <w:color w:val="000000" w:themeColor="text1"/>
          <w:sz w:val="20"/>
          <w:szCs w:val="20"/>
        </w:rPr>
        <w:t>…………………………………………………………………………………………………………………</w:t>
      </w:r>
      <w:proofErr w:type="gramEnd"/>
    </w:p>
    <w:p w:rsidR="002609FF" w:rsidRPr="005E1230" w:rsidRDefault="002609FF" w:rsidP="0094537E">
      <w:pPr>
        <w:autoSpaceDE w:val="0"/>
        <w:autoSpaceDN w:val="0"/>
        <w:adjustRightInd w:val="0"/>
        <w:spacing w:after="0" w:line="264" w:lineRule="auto"/>
        <w:jc w:val="both"/>
        <w:rPr>
          <w:rStyle w:val="Gvdemetni2"/>
          <w:rFonts w:ascii="Times New Roman" w:hAnsi="Times New Roman" w:cs="Times New Roman" w:hint="default"/>
          <w:color w:val="FF0000"/>
          <w:sz w:val="20"/>
          <w:szCs w:val="20"/>
        </w:rPr>
      </w:pPr>
      <w:proofErr w:type="gramStart"/>
      <w:r>
        <w:rPr>
          <w:rStyle w:val="Gvdemetni2"/>
          <w:rFonts w:ascii="Times New Roman" w:hAnsi="Times New Roman" w:cs="Times New Roman" w:hint="default"/>
          <w:color w:val="000000" w:themeColor="text1"/>
          <w:sz w:val="20"/>
          <w:szCs w:val="20"/>
        </w:rPr>
        <w:t>…………………………………………………………………………………………………………………………………………………………………………………………………………………………………………………………………………………………………………………………………………………………………………………………………………………………………………………………………………</w:t>
      </w:r>
      <w:proofErr w:type="gramEnd"/>
    </w:p>
    <w:p w:rsidR="002609FF" w:rsidRPr="005E1230" w:rsidRDefault="002609FF" w:rsidP="0094537E">
      <w:pPr>
        <w:autoSpaceDE w:val="0"/>
        <w:autoSpaceDN w:val="0"/>
        <w:adjustRightInd w:val="0"/>
        <w:spacing w:after="0" w:line="264" w:lineRule="auto"/>
        <w:jc w:val="both"/>
        <w:rPr>
          <w:rStyle w:val="Gvdemetni2"/>
          <w:rFonts w:ascii="Times New Roman" w:hAnsi="Times New Roman" w:cs="Times New Roman" w:hint="default"/>
          <w:color w:val="FF0000"/>
          <w:sz w:val="20"/>
          <w:szCs w:val="20"/>
        </w:rPr>
      </w:pPr>
      <w:proofErr w:type="gramStart"/>
      <w:r>
        <w:rPr>
          <w:rStyle w:val="Gvdemetni2"/>
          <w:rFonts w:ascii="Times New Roman" w:hAnsi="Times New Roman" w:cs="Times New Roman" w:hint="default"/>
          <w:color w:val="000000" w:themeColor="text1"/>
          <w:sz w:val="20"/>
          <w:szCs w:val="20"/>
        </w:rPr>
        <w:t>…………………………………………………………………………………………………………………………………………………………………………………………………………………………………………………………………………………………………………………………………………………………………………………………………………………………………………………………………………</w:t>
      </w:r>
      <w:proofErr w:type="gramEnd"/>
    </w:p>
    <w:p w:rsidR="002609FF" w:rsidRPr="005E1230" w:rsidRDefault="002609FF" w:rsidP="0094537E">
      <w:pPr>
        <w:autoSpaceDE w:val="0"/>
        <w:autoSpaceDN w:val="0"/>
        <w:adjustRightInd w:val="0"/>
        <w:spacing w:after="0" w:line="264" w:lineRule="auto"/>
        <w:jc w:val="both"/>
        <w:rPr>
          <w:rStyle w:val="Gvdemetni2"/>
          <w:rFonts w:ascii="Times New Roman" w:hAnsi="Times New Roman" w:cs="Times New Roman" w:hint="default"/>
          <w:color w:val="FF0000"/>
          <w:sz w:val="20"/>
          <w:szCs w:val="20"/>
        </w:rPr>
      </w:pPr>
      <w:proofErr w:type="gramStart"/>
      <w:r>
        <w:rPr>
          <w:rStyle w:val="Gvdemetni2"/>
          <w:rFonts w:ascii="Times New Roman" w:hAnsi="Times New Roman" w:cs="Times New Roman" w:hint="default"/>
          <w:color w:val="000000" w:themeColor="text1"/>
          <w:sz w:val="20"/>
          <w:szCs w:val="20"/>
        </w:rPr>
        <w:t>…………………………………………………………………………………………………………………………………………………………………………………………………………………………………………………………………………………………………………………………………………………………………………………………………………………………………………………………………………</w:t>
      </w:r>
      <w:proofErr w:type="gramEnd"/>
    </w:p>
    <w:p w:rsidR="002609FF" w:rsidRPr="005E1230" w:rsidRDefault="002609FF" w:rsidP="0094537E">
      <w:pPr>
        <w:autoSpaceDE w:val="0"/>
        <w:autoSpaceDN w:val="0"/>
        <w:adjustRightInd w:val="0"/>
        <w:spacing w:after="0" w:line="264" w:lineRule="auto"/>
        <w:jc w:val="both"/>
        <w:rPr>
          <w:rStyle w:val="Gvdemetni2"/>
          <w:rFonts w:ascii="Times New Roman" w:hAnsi="Times New Roman" w:cs="Times New Roman" w:hint="default"/>
          <w:color w:val="FF0000"/>
          <w:sz w:val="20"/>
          <w:szCs w:val="20"/>
        </w:rPr>
      </w:pPr>
      <w:proofErr w:type="gramStart"/>
      <w:r>
        <w:rPr>
          <w:rStyle w:val="Gvdemetni2"/>
          <w:rFonts w:ascii="Times New Roman" w:hAnsi="Times New Roman" w:cs="Times New Roman" w:hint="default"/>
          <w:color w:val="000000" w:themeColor="text1"/>
          <w:sz w:val="20"/>
          <w:szCs w:val="20"/>
        </w:rPr>
        <w:t>…………………………………………………………………………………………………………………………………………………………………………………………………………………………………………………………………………………………………………………………………………………………………………………………………………………………………………………………………………</w:t>
      </w:r>
      <w:proofErr w:type="gramEnd"/>
    </w:p>
    <w:p w:rsidR="002609FF" w:rsidRPr="005E1230" w:rsidRDefault="002609FF" w:rsidP="0094537E">
      <w:pPr>
        <w:autoSpaceDE w:val="0"/>
        <w:autoSpaceDN w:val="0"/>
        <w:adjustRightInd w:val="0"/>
        <w:spacing w:after="0" w:line="264" w:lineRule="auto"/>
        <w:jc w:val="both"/>
        <w:rPr>
          <w:rStyle w:val="Gvdemetni2"/>
          <w:rFonts w:ascii="Times New Roman" w:hAnsi="Times New Roman" w:cs="Times New Roman" w:hint="default"/>
          <w:color w:val="FF0000"/>
          <w:sz w:val="20"/>
          <w:szCs w:val="20"/>
        </w:rPr>
      </w:pPr>
      <w:proofErr w:type="gramStart"/>
      <w:r>
        <w:rPr>
          <w:rStyle w:val="Gvdemetni2"/>
          <w:rFonts w:ascii="Times New Roman" w:hAnsi="Times New Roman" w:cs="Times New Roman" w:hint="default"/>
          <w:color w:val="000000" w:themeColor="text1"/>
          <w:sz w:val="20"/>
          <w:szCs w:val="20"/>
        </w:rPr>
        <w:t>…………………………………………………………………………………………………………………………………………………………………………………………………………………………………………………………………………………………………………………………………………………………………………………………………………………………………………………………………………</w:t>
      </w:r>
      <w:proofErr w:type="gramEnd"/>
    </w:p>
    <w:p w:rsidR="002609FF" w:rsidRPr="005E1230" w:rsidRDefault="002609FF" w:rsidP="0094537E">
      <w:pPr>
        <w:autoSpaceDE w:val="0"/>
        <w:autoSpaceDN w:val="0"/>
        <w:adjustRightInd w:val="0"/>
        <w:spacing w:after="0" w:line="264" w:lineRule="auto"/>
        <w:jc w:val="both"/>
        <w:rPr>
          <w:rStyle w:val="Gvdemetni2"/>
          <w:rFonts w:ascii="Times New Roman" w:hAnsi="Times New Roman" w:cs="Times New Roman" w:hint="default"/>
          <w:color w:val="FF0000"/>
          <w:sz w:val="20"/>
          <w:szCs w:val="20"/>
        </w:rPr>
      </w:pPr>
      <w:proofErr w:type="gramStart"/>
      <w:r>
        <w:rPr>
          <w:rStyle w:val="Gvdemetni2"/>
          <w:rFonts w:ascii="Times New Roman" w:hAnsi="Times New Roman" w:cs="Times New Roman" w:hint="default"/>
          <w:color w:val="000000" w:themeColor="text1"/>
          <w:sz w:val="20"/>
          <w:szCs w:val="20"/>
        </w:rPr>
        <w:t>…………………………………………………………………………………………………………………………………………………………………………………………………………………………………………………………………………………………………………………………………………………………………………………………………………………………………………………………………………</w:t>
      </w:r>
      <w:proofErr w:type="gramEnd"/>
    </w:p>
    <w:p w:rsidR="002609FF" w:rsidRPr="005E1230" w:rsidRDefault="002609FF" w:rsidP="0094537E">
      <w:pPr>
        <w:autoSpaceDE w:val="0"/>
        <w:autoSpaceDN w:val="0"/>
        <w:adjustRightInd w:val="0"/>
        <w:spacing w:after="0" w:line="264" w:lineRule="auto"/>
        <w:jc w:val="both"/>
        <w:rPr>
          <w:rStyle w:val="Gvdemetni2"/>
          <w:rFonts w:ascii="Times New Roman" w:hAnsi="Times New Roman" w:cs="Times New Roman" w:hint="default"/>
          <w:color w:val="FF0000"/>
          <w:sz w:val="20"/>
          <w:szCs w:val="20"/>
        </w:rPr>
      </w:pPr>
      <w:proofErr w:type="gramStart"/>
      <w:r>
        <w:rPr>
          <w:rStyle w:val="Gvdemetni2"/>
          <w:rFonts w:ascii="Times New Roman" w:hAnsi="Times New Roman" w:cs="Times New Roman" w:hint="default"/>
          <w:color w:val="000000" w:themeColor="text1"/>
          <w:sz w:val="20"/>
          <w:szCs w:val="20"/>
        </w:rPr>
        <w:t>…………………………………………………………………………………………………………………………………………………………………………………………………………………………………………………………………………………………………………………………………………………………………………………………………………………………………………………………………………</w:t>
      </w:r>
      <w:proofErr w:type="gramEnd"/>
    </w:p>
    <w:p w:rsidR="002609FF" w:rsidRPr="005E1230" w:rsidRDefault="002609FF" w:rsidP="0094537E">
      <w:pPr>
        <w:autoSpaceDE w:val="0"/>
        <w:autoSpaceDN w:val="0"/>
        <w:adjustRightInd w:val="0"/>
        <w:spacing w:after="0" w:line="264" w:lineRule="auto"/>
        <w:jc w:val="both"/>
        <w:rPr>
          <w:rStyle w:val="Gvdemetni2"/>
          <w:rFonts w:ascii="Times New Roman" w:hAnsi="Times New Roman" w:cs="Times New Roman" w:hint="default"/>
          <w:color w:val="FF0000"/>
          <w:sz w:val="20"/>
          <w:szCs w:val="20"/>
        </w:rPr>
      </w:pPr>
      <w:proofErr w:type="gramStart"/>
      <w:r>
        <w:rPr>
          <w:rStyle w:val="Gvdemetni2"/>
          <w:rFonts w:ascii="Times New Roman" w:hAnsi="Times New Roman" w:cs="Times New Roman" w:hint="default"/>
          <w:color w:val="000000" w:themeColor="text1"/>
          <w:sz w:val="20"/>
          <w:szCs w:val="20"/>
        </w:rPr>
        <w:t>…………………………………………………………………………………………………………………………………………………………………………………………………………………………………………………………………………………………………………………………………………………………………………………………………………………………………………………………………………</w:t>
      </w:r>
      <w:proofErr w:type="gramEnd"/>
    </w:p>
    <w:p w:rsidR="002609FF" w:rsidRPr="005E1230" w:rsidRDefault="002609FF" w:rsidP="0094537E">
      <w:pPr>
        <w:autoSpaceDE w:val="0"/>
        <w:autoSpaceDN w:val="0"/>
        <w:adjustRightInd w:val="0"/>
        <w:spacing w:after="0" w:line="264" w:lineRule="auto"/>
        <w:jc w:val="both"/>
        <w:rPr>
          <w:rStyle w:val="Gvdemetni2"/>
          <w:rFonts w:ascii="Times New Roman" w:hAnsi="Times New Roman" w:cs="Times New Roman" w:hint="default"/>
          <w:color w:val="FF0000"/>
          <w:sz w:val="20"/>
          <w:szCs w:val="20"/>
        </w:rPr>
      </w:pPr>
      <w:proofErr w:type="gramStart"/>
      <w:r>
        <w:rPr>
          <w:rStyle w:val="Gvdemetni2"/>
          <w:rFonts w:ascii="Times New Roman" w:hAnsi="Times New Roman" w:cs="Times New Roman" w:hint="default"/>
          <w:color w:val="000000" w:themeColor="text1"/>
          <w:sz w:val="20"/>
          <w:szCs w:val="20"/>
        </w:rPr>
        <w:t>…………………………………………………………………………………………………………………………………………………………………………………………………………………………………………………………………………………………………………………………………………………………………………………………………………………………………………………………………………</w:t>
      </w:r>
      <w:proofErr w:type="gramEnd"/>
    </w:p>
    <w:p w:rsidR="002609FF" w:rsidRPr="005E1230" w:rsidRDefault="002609FF" w:rsidP="0094537E">
      <w:pPr>
        <w:autoSpaceDE w:val="0"/>
        <w:autoSpaceDN w:val="0"/>
        <w:adjustRightInd w:val="0"/>
        <w:spacing w:after="0" w:line="264" w:lineRule="auto"/>
        <w:jc w:val="both"/>
        <w:rPr>
          <w:rStyle w:val="Gvdemetni2"/>
          <w:rFonts w:ascii="Times New Roman" w:hAnsi="Times New Roman" w:cs="Times New Roman" w:hint="default"/>
          <w:color w:val="FF0000"/>
          <w:sz w:val="20"/>
          <w:szCs w:val="20"/>
        </w:rPr>
      </w:pPr>
      <w:proofErr w:type="gramStart"/>
      <w:r>
        <w:rPr>
          <w:rStyle w:val="Gvdemetni2"/>
          <w:rFonts w:ascii="Times New Roman" w:hAnsi="Times New Roman" w:cs="Times New Roman" w:hint="default"/>
          <w:color w:val="000000" w:themeColor="text1"/>
          <w:sz w:val="20"/>
          <w:szCs w:val="20"/>
        </w:rPr>
        <w:t>…………………………………………………………………………………………………………………………………………………………………………………………………………………………………………………………………………………………………………………………………………………………………………………………………………………………………………………………………………</w:t>
      </w:r>
      <w:proofErr w:type="gramEnd"/>
    </w:p>
    <w:p w:rsidR="002609FF" w:rsidRPr="005E1230" w:rsidRDefault="002609FF" w:rsidP="0094537E">
      <w:pPr>
        <w:autoSpaceDE w:val="0"/>
        <w:autoSpaceDN w:val="0"/>
        <w:adjustRightInd w:val="0"/>
        <w:spacing w:after="0" w:line="264" w:lineRule="auto"/>
        <w:jc w:val="both"/>
        <w:rPr>
          <w:rStyle w:val="Gvdemetni2"/>
          <w:rFonts w:ascii="Times New Roman" w:hAnsi="Times New Roman" w:cs="Times New Roman" w:hint="default"/>
          <w:color w:val="FF0000"/>
          <w:sz w:val="20"/>
          <w:szCs w:val="20"/>
        </w:rPr>
      </w:pPr>
      <w:proofErr w:type="gramStart"/>
      <w:r>
        <w:rPr>
          <w:rStyle w:val="Gvdemetni2"/>
          <w:rFonts w:ascii="Times New Roman" w:hAnsi="Times New Roman" w:cs="Times New Roman" w:hint="default"/>
          <w:color w:val="000000" w:themeColor="text1"/>
          <w:sz w:val="20"/>
          <w:szCs w:val="20"/>
        </w:rPr>
        <w:t>…………………………………………………………………………………………………………………………………………………………………………………………………………………………………………………………………………………………………………………………………………………………………………………………………………………………………………………………………………</w:t>
      </w:r>
      <w:proofErr w:type="gramEnd"/>
    </w:p>
    <w:p w:rsidR="002609FF" w:rsidRPr="00AC56FE" w:rsidRDefault="002609FF" w:rsidP="0094537E">
      <w:pPr>
        <w:autoSpaceDE w:val="0"/>
        <w:autoSpaceDN w:val="0"/>
        <w:adjustRightInd w:val="0"/>
        <w:spacing w:after="0" w:line="264" w:lineRule="auto"/>
        <w:jc w:val="both"/>
        <w:rPr>
          <w:rStyle w:val="Gvdemetni2"/>
          <w:rFonts w:ascii="Times New Roman" w:hAnsi="Times New Roman" w:cs="Times New Roman" w:hint="default"/>
          <w:color w:val="000000" w:themeColor="text1"/>
          <w:sz w:val="20"/>
          <w:szCs w:val="20"/>
        </w:rPr>
      </w:pPr>
      <w:proofErr w:type="gramStart"/>
      <w:r>
        <w:rPr>
          <w:rStyle w:val="Gvdemetni2"/>
          <w:rFonts w:ascii="Times New Roman" w:hAnsi="Times New Roman" w:cs="Times New Roman" w:hint="default"/>
          <w:color w:val="000000" w:themeColor="text1"/>
          <w:sz w:val="20"/>
          <w:szCs w:val="20"/>
        </w:rPr>
        <w:t>………………………………………………………………………………………………………………………………………………………………………………………………………………………………………………………………………………………………………………………………………………………………………………………………………………………………………………………………</w:t>
      </w:r>
      <w:r w:rsidR="00AC56FE">
        <w:rPr>
          <w:rStyle w:val="Gvdemetni2"/>
          <w:rFonts w:ascii="Times New Roman" w:hAnsi="Times New Roman" w:cs="Times New Roman" w:hint="default"/>
          <w:color w:val="000000" w:themeColor="text1"/>
          <w:sz w:val="20"/>
          <w:szCs w:val="20"/>
        </w:rPr>
        <w:t>……………………………………………………………………………………………………………………………</w:t>
      </w:r>
      <w:r w:rsidR="00AC56FE">
        <w:rPr>
          <w:rStyle w:val="Gvdemetni2"/>
          <w:rFonts w:ascii="Times New Roman" w:hAnsi="Times New Roman" w:cs="Times New Roman" w:hint="default"/>
          <w:color w:val="000000" w:themeColor="text1"/>
          <w:sz w:val="20"/>
          <w:szCs w:val="20"/>
        </w:rPr>
        <w:lastRenderedPageBreak/>
        <w:t>……………</w:t>
      </w:r>
      <w:r>
        <w:rPr>
          <w:rStyle w:val="Gvdemetni2"/>
          <w:rFonts w:ascii="Times New Roman" w:hAnsi="Times New Roman" w:cs="Times New Roman" w:hint="default"/>
          <w:color w:val="000000" w:themeColor="text1"/>
          <w:sz w:val="20"/>
          <w:szCs w:val="20"/>
        </w:rPr>
        <w:t>……………………………………………………………………………………………………………………………………………………………………………………………</w:t>
      </w:r>
      <w:r w:rsidR="00FB39D8">
        <w:rPr>
          <w:rStyle w:val="Gvdemetni2"/>
          <w:rFonts w:ascii="Times New Roman" w:hAnsi="Times New Roman" w:cs="Times New Roman" w:hint="default"/>
          <w:color w:val="000000" w:themeColor="text1"/>
          <w:sz w:val="20"/>
          <w:szCs w:val="20"/>
        </w:rPr>
        <w:t>………………………</w:t>
      </w:r>
      <w:r w:rsidR="00AC56FE">
        <w:rPr>
          <w:rStyle w:val="Gvdemetni2"/>
          <w:rFonts w:ascii="Times New Roman" w:hAnsi="Times New Roman" w:cs="Times New Roman" w:hint="default"/>
          <w:color w:val="000000" w:themeColor="text1"/>
          <w:sz w:val="20"/>
          <w:szCs w:val="20"/>
        </w:rPr>
        <w:t>…</w:t>
      </w:r>
      <w:proofErr w:type="gramEnd"/>
    </w:p>
    <w:p w:rsidR="002609FF" w:rsidRPr="005E1230" w:rsidRDefault="002609FF" w:rsidP="0094537E">
      <w:pPr>
        <w:autoSpaceDE w:val="0"/>
        <w:autoSpaceDN w:val="0"/>
        <w:adjustRightInd w:val="0"/>
        <w:spacing w:after="0" w:line="264" w:lineRule="auto"/>
        <w:jc w:val="both"/>
        <w:rPr>
          <w:rStyle w:val="Gvdemetni2"/>
          <w:rFonts w:ascii="Times New Roman" w:hAnsi="Times New Roman" w:cs="Times New Roman" w:hint="default"/>
          <w:color w:val="FF0000"/>
          <w:sz w:val="20"/>
          <w:szCs w:val="20"/>
        </w:rPr>
      </w:pPr>
      <w:proofErr w:type="gramStart"/>
      <w:r>
        <w:rPr>
          <w:rStyle w:val="Gvdemetni2"/>
          <w:rFonts w:ascii="Times New Roman" w:hAnsi="Times New Roman" w:cs="Times New Roman" w:hint="default"/>
          <w:color w:val="000000" w:themeColor="text1"/>
          <w:sz w:val="20"/>
          <w:szCs w:val="20"/>
        </w:rPr>
        <w:t>…………………………………………………………………………………………………………………………………………………………………………………………………………………………………………………………………………………………………………………………………………………………………………………………………………………………………………………………………………</w:t>
      </w:r>
      <w:proofErr w:type="gramEnd"/>
    </w:p>
    <w:p w:rsidR="002609FF" w:rsidRPr="005E1230" w:rsidRDefault="002609FF" w:rsidP="0094537E">
      <w:pPr>
        <w:autoSpaceDE w:val="0"/>
        <w:autoSpaceDN w:val="0"/>
        <w:adjustRightInd w:val="0"/>
        <w:spacing w:after="0" w:line="264" w:lineRule="auto"/>
        <w:jc w:val="both"/>
        <w:rPr>
          <w:rStyle w:val="Gvdemetni2"/>
          <w:rFonts w:ascii="Times New Roman" w:hAnsi="Times New Roman" w:cs="Times New Roman" w:hint="default"/>
          <w:color w:val="FF0000"/>
          <w:sz w:val="20"/>
          <w:szCs w:val="20"/>
        </w:rPr>
      </w:pPr>
      <w:proofErr w:type="gramStart"/>
      <w:r>
        <w:rPr>
          <w:rStyle w:val="Gvdemetni2"/>
          <w:rFonts w:ascii="Times New Roman" w:hAnsi="Times New Roman" w:cs="Times New Roman" w:hint="default"/>
          <w:color w:val="000000" w:themeColor="text1"/>
          <w:sz w:val="20"/>
          <w:szCs w:val="20"/>
        </w:rPr>
        <w:t>………………………………………………………………………………………………………………………………………………………………………………………………………………………………………………………………………………………………………………………………………………………</w:t>
      </w:r>
      <w:proofErr w:type="gramEnd"/>
    </w:p>
    <w:p w:rsidR="002609FF" w:rsidRPr="005F7323" w:rsidRDefault="002609FF" w:rsidP="0094537E">
      <w:pPr>
        <w:autoSpaceDE w:val="0"/>
        <w:autoSpaceDN w:val="0"/>
        <w:adjustRightInd w:val="0"/>
        <w:spacing w:after="0" w:line="264" w:lineRule="auto"/>
        <w:jc w:val="both"/>
        <w:rPr>
          <w:rStyle w:val="Gvdemetni2"/>
          <w:rFonts w:ascii="Times New Roman" w:hAnsi="Times New Roman" w:cs="Times New Roman" w:hint="default"/>
          <w:color w:val="FF0000"/>
          <w:sz w:val="20"/>
          <w:szCs w:val="20"/>
        </w:rPr>
      </w:pPr>
    </w:p>
    <w:p w:rsidR="002609FF" w:rsidRPr="005F7323" w:rsidRDefault="002609FF" w:rsidP="0094537E">
      <w:pPr>
        <w:autoSpaceDE w:val="0"/>
        <w:autoSpaceDN w:val="0"/>
        <w:adjustRightInd w:val="0"/>
        <w:spacing w:after="80" w:line="264" w:lineRule="auto"/>
        <w:rPr>
          <w:rFonts w:ascii="Times New Roman" w:hAnsi="Times New Roman" w:cs="Times New Roman"/>
          <w:b/>
          <w:color w:val="000000" w:themeColor="text1"/>
          <w:sz w:val="20"/>
          <w:szCs w:val="20"/>
        </w:rPr>
      </w:pPr>
      <w:r w:rsidRPr="005F7323">
        <w:rPr>
          <w:rFonts w:ascii="Times New Roman" w:hAnsi="Times New Roman" w:cs="Times New Roman"/>
          <w:b/>
          <w:color w:val="000000" w:themeColor="text1"/>
          <w:sz w:val="20"/>
          <w:szCs w:val="20"/>
        </w:rPr>
        <w:t>2.</w:t>
      </w:r>
      <w:r w:rsidRPr="005F7323">
        <w:rPr>
          <w:rFonts w:ascii="Times New Roman" w:hAnsi="Times New Roman" w:cs="Times New Roman"/>
          <w:color w:val="000000" w:themeColor="text1"/>
          <w:sz w:val="20"/>
          <w:szCs w:val="20"/>
        </w:rPr>
        <w:t xml:space="preserve"> </w:t>
      </w:r>
      <w:r w:rsidRPr="005F7323">
        <w:rPr>
          <w:rFonts w:ascii="Times New Roman" w:hAnsi="Times New Roman" w:cs="Times New Roman"/>
          <w:b/>
          <w:color w:val="000000" w:themeColor="text1"/>
          <w:sz w:val="20"/>
          <w:szCs w:val="20"/>
        </w:rPr>
        <w:t>Materyal ve Metot</w:t>
      </w:r>
    </w:p>
    <w:p w:rsidR="002609FF" w:rsidRPr="005E1230" w:rsidRDefault="002609FF" w:rsidP="0094537E">
      <w:pPr>
        <w:autoSpaceDE w:val="0"/>
        <w:autoSpaceDN w:val="0"/>
        <w:adjustRightInd w:val="0"/>
        <w:spacing w:after="0" w:line="264" w:lineRule="auto"/>
        <w:jc w:val="both"/>
        <w:rPr>
          <w:rStyle w:val="Gvdemetni2"/>
          <w:rFonts w:ascii="Times New Roman" w:hAnsi="Times New Roman" w:cs="Times New Roman" w:hint="default"/>
          <w:color w:val="FF0000"/>
          <w:sz w:val="20"/>
          <w:szCs w:val="20"/>
        </w:rPr>
      </w:pPr>
      <w:proofErr w:type="gramStart"/>
      <w:r>
        <w:rPr>
          <w:rStyle w:val="Gvdemetni2"/>
          <w:rFonts w:ascii="Times New Roman" w:hAnsi="Times New Roman" w:cs="Times New Roman" w:hint="default"/>
          <w:color w:val="000000" w:themeColor="text1"/>
          <w:sz w:val="20"/>
          <w:szCs w:val="20"/>
        </w:rPr>
        <w:t>…………………………………………………………………………………………………………………</w:t>
      </w:r>
      <w:proofErr w:type="gramEnd"/>
    </w:p>
    <w:p w:rsidR="002609FF" w:rsidRDefault="002609FF" w:rsidP="0094537E">
      <w:pPr>
        <w:autoSpaceDE w:val="0"/>
        <w:autoSpaceDN w:val="0"/>
        <w:adjustRightInd w:val="0"/>
        <w:spacing w:after="0" w:line="264" w:lineRule="auto"/>
        <w:rPr>
          <w:rFonts w:eastAsiaTheme="minorEastAsia"/>
          <w:b/>
        </w:rPr>
      </w:pPr>
      <w:proofErr w:type="gramStart"/>
      <w:r>
        <w:rPr>
          <w:rStyle w:val="Gvdemetni2"/>
          <w:rFonts w:ascii="Times New Roman" w:hAnsi="Times New Roman" w:cs="Times New Roman" w:hint="default"/>
          <w:color w:val="000000" w:themeColor="text1"/>
          <w:sz w:val="20"/>
          <w:szCs w:val="20"/>
        </w:rPr>
        <w:t>………………………………………………………………………………………………………………………………………………………………………………………………………………………………………………………………………………………………………………………………………………………</w:t>
      </w:r>
      <w:proofErr w:type="gramEnd"/>
    </w:p>
    <w:p w:rsidR="00AE2C3F" w:rsidRDefault="00AE2C3F" w:rsidP="00AE2C3F">
      <w:pPr>
        <w:pStyle w:val="GvdeMetni"/>
        <w:spacing w:after="80" w:line="264" w:lineRule="auto"/>
        <w:rPr>
          <w:b/>
          <w:sz w:val="20"/>
          <w:szCs w:val="20"/>
        </w:rPr>
      </w:pPr>
    </w:p>
    <w:p w:rsidR="00BB08AE" w:rsidRDefault="00BB08AE" w:rsidP="00AE2C3F">
      <w:pPr>
        <w:pStyle w:val="GvdeMetni"/>
        <w:spacing w:after="80" w:line="264" w:lineRule="auto"/>
        <w:rPr>
          <w:b/>
          <w:sz w:val="20"/>
          <w:szCs w:val="20"/>
        </w:rPr>
      </w:pPr>
    </w:p>
    <w:p w:rsidR="00BB08AE" w:rsidRDefault="00BB08AE" w:rsidP="00AE2C3F">
      <w:pPr>
        <w:pStyle w:val="GvdeMetni"/>
        <w:spacing w:after="80" w:line="264" w:lineRule="auto"/>
        <w:rPr>
          <w:b/>
          <w:sz w:val="20"/>
          <w:szCs w:val="20"/>
        </w:rPr>
      </w:pPr>
      <w:proofErr w:type="spellStart"/>
      <w:r>
        <w:rPr>
          <w:b/>
          <w:sz w:val="20"/>
          <w:szCs w:val="20"/>
        </w:rPr>
        <w:t>Ekler</w:t>
      </w:r>
      <w:bookmarkStart w:id="0" w:name="_GoBack"/>
      <w:bookmarkEnd w:id="0"/>
      <w:proofErr w:type="spellEnd"/>
    </w:p>
    <w:p w:rsidR="00BB08AE" w:rsidRDefault="00BB08AE" w:rsidP="00AE2C3F">
      <w:pPr>
        <w:pStyle w:val="GvdeMetni"/>
        <w:spacing w:after="80" w:line="264" w:lineRule="auto"/>
        <w:rPr>
          <w:b/>
          <w:sz w:val="20"/>
          <w:szCs w:val="20"/>
        </w:rPr>
      </w:pPr>
    </w:p>
    <w:p w:rsidR="00BB08AE" w:rsidRDefault="00BB08AE" w:rsidP="00AE2C3F">
      <w:pPr>
        <w:pStyle w:val="GvdeMetni"/>
        <w:spacing w:after="80" w:line="264" w:lineRule="auto"/>
        <w:rPr>
          <w:b/>
          <w:sz w:val="20"/>
          <w:szCs w:val="20"/>
        </w:rPr>
      </w:pPr>
    </w:p>
    <w:p w:rsidR="00AE2C3F" w:rsidRPr="00AE2C3F" w:rsidRDefault="00AE2C3F" w:rsidP="00371387">
      <w:pPr>
        <w:pStyle w:val="GvdeMetni"/>
        <w:rPr>
          <w:b/>
          <w:sz w:val="20"/>
          <w:szCs w:val="20"/>
        </w:rPr>
      </w:pPr>
      <w:proofErr w:type="spellStart"/>
      <w:r w:rsidRPr="00AE2C3F">
        <w:rPr>
          <w:b/>
          <w:sz w:val="20"/>
          <w:szCs w:val="20"/>
        </w:rPr>
        <w:t>Kaynaklar</w:t>
      </w:r>
      <w:proofErr w:type="spellEnd"/>
    </w:p>
    <w:p w:rsidR="00AE2C3F" w:rsidRPr="00AE2C3F" w:rsidRDefault="00415EF2" w:rsidP="00371387">
      <w:pPr>
        <w:widowControl w:val="0"/>
        <w:suppressAutoHyphens/>
        <w:spacing w:after="0" w:line="240" w:lineRule="auto"/>
        <w:ind w:left="340" w:hanging="340"/>
        <w:jc w:val="both"/>
        <w:rPr>
          <w:rFonts w:ascii="Times New Roman" w:hAnsi="Times New Roman" w:cs="Times New Roman"/>
          <w:color w:val="000000" w:themeColor="text1"/>
          <w:sz w:val="20"/>
        </w:rPr>
      </w:pPr>
      <w:r>
        <w:rPr>
          <w:rFonts w:ascii="Times New Roman" w:hAnsi="Times New Roman" w:cs="Times New Roman"/>
          <w:color w:val="000000" w:themeColor="text1"/>
          <w:sz w:val="20"/>
        </w:rPr>
        <w:t>Özdemir, M. A. ve</w:t>
      </w:r>
      <w:r w:rsidR="00AE2C3F" w:rsidRPr="00AE2C3F">
        <w:rPr>
          <w:rFonts w:ascii="Times New Roman" w:hAnsi="Times New Roman" w:cs="Times New Roman"/>
          <w:color w:val="000000" w:themeColor="text1"/>
          <w:sz w:val="20"/>
        </w:rPr>
        <w:t xml:space="preserve"> </w:t>
      </w:r>
      <w:proofErr w:type="spellStart"/>
      <w:r w:rsidR="00AE2C3F" w:rsidRPr="00AE2C3F">
        <w:rPr>
          <w:rFonts w:ascii="Times New Roman" w:hAnsi="Times New Roman" w:cs="Times New Roman"/>
          <w:color w:val="000000" w:themeColor="text1"/>
          <w:sz w:val="20"/>
        </w:rPr>
        <w:t>Tonbul</w:t>
      </w:r>
      <w:proofErr w:type="spellEnd"/>
      <w:r w:rsidR="00AE2C3F" w:rsidRPr="00AE2C3F">
        <w:rPr>
          <w:rFonts w:ascii="Times New Roman" w:hAnsi="Times New Roman" w:cs="Times New Roman"/>
          <w:color w:val="000000" w:themeColor="text1"/>
          <w:sz w:val="20"/>
        </w:rPr>
        <w:t>, S. (1996).</w:t>
      </w:r>
      <w:r w:rsidR="00AE2C3F" w:rsidRPr="00AE2C3F">
        <w:rPr>
          <w:rFonts w:ascii="Times New Roman" w:hAnsi="Times New Roman" w:cs="Times New Roman"/>
          <w:i/>
          <w:color w:val="000000" w:themeColor="text1"/>
          <w:sz w:val="20"/>
        </w:rPr>
        <w:t xml:space="preserve"> </w:t>
      </w:r>
      <w:proofErr w:type="spellStart"/>
      <w:r w:rsidR="00AE2C3F" w:rsidRPr="00AE2C3F">
        <w:rPr>
          <w:rFonts w:ascii="Times New Roman" w:hAnsi="Times New Roman" w:cs="Times New Roman"/>
          <w:color w:val="000000" w:themeColor="text1"/>
          <w:sz w:val="20"/>
        </w:rPr>
        <w:t>Kömürhan</w:t>
      </w:r>
      <w:proofErr w:type="spellEnd"/>
      <w:r w:rsidR="00AE2C3F" w:rsidRPr="00AE2C3F">
        <w:rPr>
          <w:rFonts w:ascii="Times New Roman" w:hAnsi="Times New Roman" w:cs="Times New Roman"/>
          <w:color w:val="000000" w:themeColor="text1"/>
          <w:sz w:val="20"/>
        </w:rPr>
        <w:t xml:space="preserve"> Boğazı (Malatya-Elazığ). </w:t>
      </w:r>
      <w:r w:rsidR="00AE2C3F" w:rsidRPr="00AE2C3F">
        <w:rPr>
          <w:rFonts w:ascii="Times New Roman" w:hAnsi="Times New Roman" w:cs="Times New Roman"/>
          <w:i/>
          <w:color w:val="000000" w:themeColor="text1"/>
          <w:sz w:val="20"/>
        </w:rPr>
        <w:t>Fırat Üniversitesi, Sosyal Bilimler Dergisi,</w:t>
      </w:r>
      <w:r w:rsidR="00AE2C3F" w:rsidRPr="00AE2C3F">
        <w:rPr>
          <w:rFonts w:ascii="Times New Roman" w:hAnsi="Times New Roman" w:cs="Times New Roman"/>
          <w:color w:val="000000" w:themeColor="text1"/>
          <w:sz w:val="20"/>
        </w:rPr>
        <w:t xml:space="preserve"> 8 (1), 239-262.</w:t>
      </w:r>
    </w:p>
    <w:p w:rsidR="00F67759" w:rsidRDefault="00AE2C3F" w:rsidP="00371387">
      <w:pPr>
        <w:widowControl w:val="0"/>
        <w:suppressAutoHyphens/>
        <w:spacing w:after="0" w:line="240" w:lineRule="auto"/>
        <w:ind w:left="340" w:hanging="340"/>
        <w:jc w:val="both"/>
        <w:rPr>
          <w:rFonts w:ascii="Times New Roman" w:hAnsi="Times New Roman" w:cs="Times New Roman"/>
          <w:color w:val="000000" w:themeColor="text1"/>
          <w:sz w:val="20"/>
        </w:rPr>
      </w:pPr>
      <w:proofErr w:type="spellStart"/>
      <w:r w:rsidRPr="00AE2C3F">
        <w:rPr>
          <w:rFonts w:ascii="Times New Roman" w:hAnsi="Times New Roman" w:cs="Times New Roman"/>
          <w:color w:val="000000" w:themeColor="text1"/>
          <w:sz w:val="20"/>
        </w:rPr>
        <w:t>Sunkar</w:t>
      </w:r>
      <w:proofErr w:type="spellEnd"/>
      <w:r w:rsidRPr="00AE2C3F">
        <w:rPr>
          <w:rFonts w:ascii="Times New Roman" w:hAnsi="Times New Roman" w:cs="Times New Roman"/>
          <w:color w:val="000000" w:themeColor="text1"/>
          <w:sz w:val="20"/>
        </w:rPr>
        <w:t xml:space="preserve">, M. (2011). </w:t>
      </w:r>
      <w:r w:rsidRPr="00AE2C3F">
        <w:rPr>
          <w:rFonts w:ascii="Times New Roman" w:hAnsi="Times New Roman" w:cs="Times New Roman"/>
          <w:iCs/>
          <w:color w:val="000000" w:themeColor="text1"/>
          <w:sz w:val="20"/>
        </w:rPr>
        <w:t>8 Mart 2010 Kovancılar-Okçular (Elazığ) Depremi; Yapı Malzemesi ve Yapı Tarzının Can ve Mal Kayıpları Üzerindeki Etkisi.</w:t>
      </w:r>
      <w:r w:rsidRPr="00AE2C3F">
        <w:rPr>
          <w:rFonts w:ascii="Times New Roman" w:hAnsi="Times New Roman" w:cs="Times New Roman"/>
          <w:color w:val="000000" w:themeColor="text1"/>
          <w:sz w:val="20"/>
        </w:rPr>
        <w:t xml:space="preserve"> </w:t>
      </w:r>
      <w:r w:rsidRPr="00AE2C3F">
        <w:rPr>
          <w:rFonts w:ascii="Times New Roman" w:hAnsi="Times New Roman" w:cs="Times New Roman"/>
          <w:i/>
          <w:color w:val="000000" w:themeColor="text1"/>
          <w:sz w:val="20"/>
        </w:rPr>
        <w:t>Türk Coğrafya Dergisi</w:t>
      </w:r>
      <w:r w:rsidRPr="00AE2C3F">
        <w:rPr>
          <w:rFonts w:ascii="Times New Roman" w:hAnsi="Times New Roman" w:cs="Times New Roman"/>
          <w:color w:val="000000" w:themeColor="text1"/>
          <w:sz w:val="20"/>
        </w:rPr>
        <w:t>, 56, 23-37.</w:t>
      </w:r>
    </w:p>
    <w:p w:rsidR="00F67759" w:rsidRPr="00F67759" w:rsidRDefault="00F67759" w:rsidP="0087326A">
      <w:pPr>
        <w:spacing w:line="240" w:lineRule="auto"/>
        <w:rPr>
          <w:rFonts w:ascii="Times New Roman" w:hAnsi="Times New Roman" w:cs="Times New Roman"/>
          <w:sz w:val="20"/>
        </w:rPr>
      </w:pPr>
    </w:p>
    <w:tbl>
      <w:tblPr>
        <w:tblStyle w:val="TabloKlavuzu"/>
        <w:tblW w:w="0" w:type="auto"/>
        <w:tblBorders>
          <w:left w:val="none" w:sz="0" w:space="0" w:color="auto"/>
          <w:right w:val="none" w:sz="0" w:space="0" w:color="auto"/>
          <w:insideH w:val="none" w:sz="0" w:space="0" w:color="auto"/>
        </w:tblBorders>
        <w:tblLook w:val="04A0" w:firstRow="1" w:lastRow="0" w:firstColumn="1" w:lastColumn="0" w:noHBand="0" w:noVBand="1"/>
      </w:tblPr>
      <w:tblGrid>
        <w:gridCol w:w="8786"/>
      </w:tblGrid>
      <w:tr w:rsidR="00A72382" w:rsidRPr="00A72382" w:rsidTr="00A72382">
        <w:trPr>
          <w:trHeight w:val="314"/>
        </w:trPr>
        <w:tc>
          <w:tcPr>
            <w:tcW w:w="8926" w:type="dxa"/>
            <w:tcBorders>
              <w:top w:val="single" w:sz="4" w:space="0" w:color="auto"/>
              <w:bottom w:val="single" w:sz="4" w:space="0" w:color="auto"/>
            </w:tcBorders>
          </w:tcPr>
          <w:p w:rsidR="00A72382" w:rsidRPr="00A72382" w:rsidRDefault="00A72382" w:rsidP="00DA1057">
            <w:pPr>
              <w:spacing w:line="264" w:lineRule="auto"/>
              <w:rPr>
                <w:b/>
              </w:rPr>
            </w:pPr>
            <w:proofErr w:type="spellStart"/>
            <w:r w:rsidRPr="00A72382">
              <w:rPr>
                <w:b/>
              </w:rPr>
              <w:t>Etik</w:t>
            </w:r>
            <w:proofErr w:type="spellEnd"/>
            <w:r w:rsidRPr="00A72382">
              <w:rPr>
                <w:b/>
              </w:rPr>
              <w:t xml:space="preserve">, </w:t>
            </w:r>
            <w:proofErr w:type="spellStart"/>
            <w:r w:rsidRPr="00A72382">
              <w:rPr>
                <w:b/>
              </w:rPr>
              <w:t>Beyan</w:t>
            </w:r>
            <w:proofErr w:type="spellEnd"/>
            <w:r w:rsidRPr="00A72382">
              <w:rPr>
                <w:b/>
              </w:rPr>
              <w:t xml:space="preserve"> </w:t>
            </w:r>
            <w:proofErr w:type="spellStart"/>
            <w:r w:rsidRPr="00A72382">
              <w:rPr>
                <w:b/>
              </w:rPr>
              <w:t>ve</w:t>
            </w:r>
            <w:proofErr w:type="spellEnd"/>
            <w:r w:rsidRPr="00A72382">
              <w:rPr>
                <w:b/>
              </w:rPr>
              <w:t xml:space="preserve"> </w:t>
            </w:r>
            <w:proofErr w:type="spellStart"/>
            <w:r w:rsidRPr="00A72382">
              <w:rPr>
                <w:b/>
              </w:rPr>
              <w:t>Açıklamalar</w:t>
            </w:r>
            <w:proofErr w:type="spellEnd"/>
            <w:r w:rsidRPr="00A72382">
              <w:rPr>
                <w:b/>
              </w:rPr>
              <w:t xml:space="preserve"> (</w:t>
            </w:r>
            <w:proofErr w:type="spellStart"/>
            <w:r w:rsidRPr="00A72382">
              <w:rPr>
                <w:b/>
                <w:color w:val="FF0000"/>
              </w:rPr>
              <w:t>Yazarlar</w:t>
            </w:r>
            <w:proofErr w:type="spellEnd"/>
            <w:r w:rsidRPr="00A72382">
              <w:rPr>
                <w:b/>
                <w:color w:val="FF0000"/>
              </w:rPr>
              <w:t xml:space="preserve"> 1. </w:t>
            </w:r>
            <w:proofErr w:type="spellStart"/>
            <w:r w:rsidRPr="00A72382">
              <w:rPr>
                <w:b/>
                <w:color w:val="FF0000"/>
              </w:rPr>
              <w:t>Maddedeki</w:t>
            </w:r>
            <w:proofErr w:type="spellEnd"/>
            <w:r w:rsidRPr="00A72382">
              <w:rPr>
                <w:b/>
                <w:color w:val="FF0000"/>
              </w:rPr>
              <w:t xml:space="preserve"> </w:t>
            </w:r>
            <w:proofErr w:type="spellStart"/>
            <w:r w:rsidRPr="00A72382">
              <w:rPr>
                <w:b/>
                <w:color w:val="FF0000"/>
              </w:rPr>
              <w:t>İlgili</w:t>
            </w:r>
            <w:proofErr w:type="spellEnd"/>
            <w:r w:rsidRPr="00A72382">
              <w:rPr>
                <w:b/>
                <w:color w:val="FF0000"/>
              </w:rPr>
              <w:t xml:space="preserve"> Alanı </w:t>
            </w:r>
            <w:proofErr w:type="spellStart"/>
            <w:r w:rsidRPr="00A72382">
              <w:rPr>
                <w:b/>
                <w:color w:val="FF0000"/>
              </w:rPr>
              <w:t>Dolduracaklardır</w:t>
            </w:r>
            <w:proofErr w:type="spellEnd"/>
            <w:r w:rsidRPr="00A72382">
              <w:rPr>
                <w:b/>
              </w:rPr>
              <w:t>)</w:t>
            </w:r>
          </w:p>
        </w:tc>
      </w:tr>
      <w:tr w:rsidR="00A72382" w:rsidRPr="00A72382" w:rsidTr="00A72382">
        <w:trPr>
          <w:trHeight w:val="1731"/>
        </w:trPr>
        <w:tc>
          <w:tcPr>
            <w:tcW w:w="8926" w:type="dxa"/>
            <w:tcBorders>
              <w:top w:val="single" w:sz="4" w:space="0" w:color="auto"/>
            </w:tcBorders>
          </w:tcPr>
          <w:p w:rsidR="00A72382" w:rsidRPr="00A72382" w:rsidRDefault="00A72382" w:rsidP="00A72382">
            <w:pPr>
              <w:spacing w:line="264" w:lineRule="auto"/>
              <w:jc w:val="both"/>
            </w:pPr>
            <w:r w:rsidRPr="00A72382">
              <w:rPr>
                <w:b/>
              </w:rPr>
              <w:t>1.</w:t>
            </w:r>
            <w:r w:rsidRPr="00A72382">
              <w:t xml:space="preserve"> </w:t>
            </w:r>
            <w:proofErr w:type="spellStart"/>
            <w:r w:rsidRPr="00A72382">
              <w:t>Etik</w:t>
            </w:r>
            <w:proofErr w:type="spellEnd"/>
            <w:r w:rsidRPr="00A72382">
              <w:t xml:space="preserve"> </w:t>
            </w:r>
            <w:proofErr w:type="spellStart"/>
            <w:r w:rsidRPr="00A72382">
              <w:t>Kurul</w:t>
            </w:r>
            <w:proofErr w:type="spellEnd"/>
            <w:r w:rsidRPr="00A72382">
              <w:t xml:space="preserve"> </w:t>
            </w:r>
            <w:proofErr w:type="spellStart"/>
            <w:r w:rsidRPr="00A72382">
              <w:t>izni</w:t>
            </w:r>
            <w:proofErr w:type="spellEnd"/>
            <w:r w:rsidRPr="00A72382">
              <w:t xml:space="preserve"> </w:t>
            </w:r>
            <w:proofErr w:type="spellStart"/>
            <w:r w:rsidRPr="00A72382">
              <w:t>ile</w:t>
            </w:r>
            <w:proofErr w:type="spellEnd"/>
            <w:r w:rsidRPr="00A72382">
              <w:t xml:space="preserve"> </w:t>
            </w:r>
            <w:proofErr w:type="spellStart"/>
            <w:r w:rsidRPr="00A72382">
              <w:t>ilgili</w:t>
            </w:r>
            <w:proofErr w:type="spellEnd"/>
            <w:r w:rsidRPr="00A72382">
              <w:t>;</w:t>
            </w:r>
          </w:p>
          <w:p w:rsidR="00A72382" w:rsidRPr="00A72382" w:rsidRDefault="00A72382" w:rsidP="00A72382">
            <w:pPr>
              <w:spacing w:line="264" w:lineRule="auto"/>
              <w:ind w:left="176"/>
              <w:jc w:val="both"/>
            </w:pPr>
            <w:r w:rsidRPr="00A72382">
              <w:rPr>
                <w:b/>
                <w:bCs/>
                <w:color w:val="000000"/>
              </w:rPr>
              <w:sym w:font="Wingdings 2" w:char="F035"/>
            </w:r>
            <w:r w:rsidRPr="00A72382">
              <w:rPr>
                <w:b/>
                <w:bCs/>
                <w:color w:val="000000"/>
              </w:rPr>
              <w:t xml:space="preserve"> </w:t>
            </w:r>
            <w:r w:rsidRPr="00A72382">
              <w:t xml:space="preserve">Bu </w:t>
            </w:r>
            <w:proofErr w:type="spellStart"/>
            <w:r w:rsidRPr="00A72382">
              <w:t>çalışmanın</w:t>
            </w:r>
            <w:proofErr w:type="spellEnd"/>
            <w:r w:rsidRPr="00A72382">
              <w:t xml:space="preserve"> </w:t>
            </w:r>
            <w:proofErr w:type="spellStart"/>
            <w:r w:rsidRPr="00A72382">
              <w:t>yazar</w:t>
            </w:r>
            <w:proofErr w:type="spellEnd"/>
            <w:r w:rsidRPr="00A72382">
              <w:t>/</w:t>
            </w:r>
            <w:proofErr w:type="spellStart"/>
            <w:r w:rsidRPr="00A72382">
              <w:t>yazarları</w:t>
            </w:r>
            <w:proofErr w:type="spellEnd"/>
            <w:r w:rsidRPr="00A72382">
              <w:t xml:space="preserve">, </w:t>
            </w:r>
            <w:proofErr w:type="spellStart"/>
            <w:r w:rsidRPr="00A72382">
              <w:t>Etik</w:t>
            </w:r>
            <w:proofErr w:type="spellEnd"/>
            <w:r w:rsidRPr="00A72382">
              <w:t xml:space="preserve"> </w:t>
            </w:r>
            <w:proofErr w:type="spellStart"/>
            <w:r w:rsidRPr="00A72382">
              <w:t>Kurul</w:t>
            </w:r>
            <w:proofErr w:type="spellEnd"/>
            <w:r w:rsidRPr="00A72382">
              <w:t xml:space="preserve"> </w:t>
            </w:r>
            <w:proofErr w:type="spellStart"/>
            <w:r w:rsidRPr="00A72382">
              <w:t>İznine</w:t>
            </w:r>
            <w:proofErr w:type="spellEnd"/>
            <w:r w:rsidRPr="00A72382">
              <w:t xml:space="preserve"> </w:t>
            </w:r>
            <w:proofErr w:type="spellStart"/>
            <w:r w:rsidRPr="00A72382">
              <w:t>gerek</w:t>
            </w:r>
            <w:proofErr w:type="spellEnd"/>
            <w:r w:rsidRPr="00A72382">
              <w:t xml:space="preserve"> </w:t>
            </w:r>
            <w:proofErr w:type="spellStart"/>
            <w:r w:rsidRPr="00A72382">
              <w:t>olmadığını</w:t>
            </w:r>
            <w:proofErr w:type="spellEnd"/>
            <w:r w:rsidRPr="00A72382">
              <w:t xml:space="preserve"> </w:t>
            </w:r>
            <w:proofErr w:type="spellStart"/>
            <w:r w:rsidRPr="00A72382">
              <w:t>beyan</w:t>
            </w:r>
            <w:proofErr w:type="spellEnd"/>
            <w:r w:rsidRPr="00A72382">
              <w:t xml:space="preserve"> </w:t>
            </w:r>
            <w:proofErr w:type="spellStart"/>
            <w:r w:rsidRPr="00A72382">
              <w:t>etmektedir</w:t>
            </w:r>
            <w:proofErr w:type="spellEnd"/>
            <w:r w:rsidRPr="00A72382">
              <w:t>.</w:t>
            </w:r>
          </w:p>
          <w:p w:rsidR="00A72382" w:rsidRPr="00A72382" w:rsidRDefault="00A72382" w:rsidP="00A72382">
            <w:pPr>
              <w:spacing w:line="264" w:lineRule="auto"/>
              <w:ind w:left="176"/>
              <w:jc w:val="both"/>
            </w:pPr>
            <w:r w:rsidRPr="00A72382">
              <w:rPr>
                <w:b/>
                <w:bCs/>
                <w:color w:val="000000"/>
              </w:rPr>
              <w:sym w:font="Wingdings 2" w:char="F035"/>
            </w:r>
            <w:r w:rsidRPr="00A72382">
              <w:rPr>
                <w:b/>
                <w:bCs/>
                <w:color w:val="000000"/>
              </w:rPr>
              <w:t xml:space="preserve"> </w:t>
            </w:r>
            <w:r w:rsidRPr="00A72382">
              <w:t xml:space="preserve">Bu </w:t>
            </w:r>
            <w:proofErr w:type="spellStart"/>
            <w:r w:rsidRPr="00A72382">
              <w:t>çalışmanın</w:t>
            </w:r>
            <w:proofErr w:type="spellEnd"/>
            <w:r w:rsidRPr="00A72382">
              <w:t xml:space="preserve"> </w:t>
            </w:r>
            <w:proofErr w:type="spellStart"/>
            <w:r w:rsidRPr="00A72382">
              <w:t>yazar</w:t>
            </w:r>
            <w:proofErr w:type="spellEnd"/>
            <w:r w:rsidRPr="00A72382">
              <w:t>/</w:t>
            </w:r>
            <w:proofErr w:type="spellStart"/>
            <w:r w:rsidRPr="00A72382">
              <w:t>yazarları</w:t>
            </w:r>
            <w:proofErr w:type="spellEnd"/>
            <w:r w:rsidRPr="00A72382">
              <w:t>, …………………</w:t>
            </w:r>
            <w:proofErr w:type="gramStart"/>
            <w:r w:rsidRPr="00A72382">
              <w:t>…..</w:t>
            </w:r>
            <w:proofErr w:type="gramEnd"/>
            <w:r w:rsidRPr="00A72382">
              <w:t xml:space="preserve"> </w:t>
            </w:r>
            <w:proofErr w:type="spellStart"/>
            <w:r w:rsidRPr="00A72382">
              <w:t>Üniversitesi</w:t>
            </w:r>
            <w:proofErr w:type="spellEnd"/>
            <w:r w:rsidRPr="00A72382">
              <w:t xml:space="preserve"> ……………</w:t>
            </w:r>
            <w:proofErr w:type="gramStart"/>
            <w:r w:rsidRPr="00A72382">
              <w:t>…..</w:t>
            </w:r>
            <w:proofErr w:type="gramEnd"/>
            <w:r w:rsidRPr="00A72382">
              <w:t xml:space="preserve"> </w:t>
            </w:r>
            <w:proofErr w:type="spellStart"/>
            <w:r w:rsidRPr="00A72382">
              <w:t>Etik</w:t>
            </w:r>
            <w:proofErr w:type="spellEnd"/>
            <w:r w:rsidRPr="00A72382">
              <w:t xml:space="preserve"> </w:t>
            </w:r>
            <w:proofErr w:type="spellStart"/>
            <w:r w:rsidRPr="00A72382">
              <w:t>Kurulu’nun</w:t>
            </w:r>
            <w:proofErr w:type="spellEnd"/>
            <w:r w:rsidRPr="00A72382">
              <w:t xml:space="preserve"> </w:t>
            </w:r>
            <w:proofErr w:type="spellStart"/>
            <w:r w:rsidRPr="00A72382">
              <w:t>tarih</w:t>
            </w:r>
            <w:proofErr w:type="spellEnd"/>
            <w:r w:rsidRPr="00A72382">
              <w:t xml:space="preserve"> ……</w:t>
            </w:r>
            <w:proofErr w:type="gramStart"/>
            <w:r w:rsidRPr="00A72382">
              <w:t>…..</w:t>
            </w:r>
            <w:proofErr w:type="gramEnd"/>
            <w:r w:rsidRPr="00A72382">
              <w:t xml:space="preserve"> </w:t>
            </w:r>
            <w:proofErr w:type="spellStart"/>
            <w:r w:rsidRPr="00A72382">
              <w:t>sayı</w:t>
            </w:r>
            <w:proofErr w:type="spellEnd"/>
            <w:r w:rsidRPr="00A72382">
              <w:t xml:space="preserve"> ………. </w:t>
            </w:r>
            <w:proofErr w:type="spellStart"/>
            <w:r w:rsidRPr="00A72382">
              <w:t>ve</w:t>
            </w:r>
            <w:proofErr w:type="spellEnd"/>
            <w:r w:rsidRPr="00A72382">
              <w:t xml:space="preserve"> </w:t>
            </w:r>
            <w:proofErr w:type="spellStart"/>
            <w:r w:rsidRPr="00A72382">
              <w:t>karar</w:t>
            </w:r>
            <w:proofErr w:type="spellEnd"/>
            <w:r w:rsidRPr="00A72382">
              <w:t xml:space="preserve">………. </w:t>
            </w:r>
            <w:proofErr w:type="spellStart"/>
            <w:r w:rsidRPr="00A72382">
              <w:t>ile</w:t>
            </w:r>
            <w:proofErr w:type="spellEnd"/>
            <w:r w:rsidRPr="00A72382">
              <w:t xml:space="preserve"> </w:t>
            </w:r>
            <w:proofErr w:type="spellStart"/>
            <w:r w:rsidRPr="00A72382">
              <w:t>etik</w:t>
            </w:r>
            <w:proofErr w:type="spellEnd"/>
            <w:r w:rsidRPr="00A72382">
              <w:t xml:space="preserve"> </w:t>
            </w:r>
            <w:proofErr w:type="spellStart"/>
            <w:r w:rsidRPr="00A72382">
              <w:t>kurul</w:t>
            </w:r>
            <w:proofErr w:type="spellEnd"/>
            <w:r w:rsidRPr="00A72382">
              <w:t xml:space="preserve"> </w:t>
            </w:r>
            <w:proofErr w:type="spellStart"/>
            <w:r w:rsidRPr="00A72382">
              <w:t>izin</w:t>
            </w:r>
            <w:proofErr w:type="spellEnd"/>
            <w:r w:rsidRPr="00A72382">
              <w:t xml:space="preserve"> </w:t>
            </w:r>
            <w:proofErr w:type="spellStart"/>
            <w:r w:rsidRPr="00A72382">
              <w:t>belgesi</w:t>
            </w:r>
            <w:proofErr w:type="spellEnd"/>
            <w:r w:rsidRPr="00A72382">
              <w:t xml:space="preserve"> </w:t>
            </w:r>
            <w:proofErr w:type="spellStart"/>
            <w:r w:rsidRPr="00A72382">
              <w:t>almış</w:t>
            </w:r>
            <w:proofErr w:type="spellEnd"/>
            <w:r w:rsidRPr="00A72382">
              <w:t xml:space="preserve"> </w:t>
            </w:r>
            <w:proofErr w:type="spellStart"/>
            <w:r w:rsidRPr="00A72382">
              <w:t>olduklarını</w:t>
            </w:r>
            <w:proofErr w:type="spellEnd"/>
            <w:r w:rsidRPr="00A72382">
              <w:t xml:space="preserve"> </w:t>
            </w:r>
            <w:proofErr w:type="spellStart"/>
            <w:r w:rsidRPr="00A72382">
              <w:t>beyan</w:t>
            </w:r>
            <w:proofErr w:type="spellEnd"/>
            <w:r w:rsidRPr="00A72382">
              <w:t xml:space="preserve"> </w:t>
            </w:r>
            <w:proofErr w:type="spellStart"/>
            <w:r w:rsidRPr="00A72382">
              <w:t>etmektedir</w:t>
            </w:r>
            <w:proofErr w:type="spellEnd"/>
            <w:r w:rsidRPr="00A72382">
              <w:t>.</w:t>
            </w:r>
          </w:p>
          <w:p w:rsidR="00A72382" w:rsidRPr="00A72382" w:rsidRDefault="00A72382" w:rsidP="00DA1057">
            <w:pPr>
              <w:spacing w:line="264" w:lineRule="auto"/>
              <w:ind w:left="284" w:hanging="284"/>
            </w:pPr>
            <w:r w:rsidRPr="00A72382">
              <w:rPr>
                <w:b/>
              </w:rPr>
              <w:t>2.</w:t>
            </w:r>
            <w:r w:rsidRPr="00A72382">
              <w:t xml:space="preserve"> Bu </w:t>
            </w:r>
            <w:proofErr w:type="spellStart"/>
            <w:r w:rsidRPr="00A72382">
              <w:t>çalışmanın</w:t>
            </w:r>
            <w:proofErr w:type="spellEnd"/>
            <w:r w:rsidRPr="00A72382">
              <w:t xml:space="preserve"> </w:t>
            </w:r>
            <w:proofErr w:type="spellStart"/>
            <w:r w:rsidRPr="00A72382">
              <w:t>yazar</w:t>
            </w:r>
            <w:proofErr w:type="spellEnd"/>
            <w:r w:rsidRPr="00A72382">
              <w:t>/</w:t>
            </w:r>
            <w:proofErr w:type="spellStart"/>
            <w:r w:rsidRPr="00A72382">
              <w:t>yazarları</w:t>
            </w:r>
            <w:proofErr w:type="spellEnd"/>
            <w:r w:rsidRPr="00A72382">
              <w:t xml:space="preserve">, </w:t>
            </w:r>
            <w:proofErr w:type="spellStart"/>
            <w:r w:rsidRPr="00A72382">
              <w:t>araştırma</w:t>
            </w:r>
            <w:proofErr w:type="spellEnd"/>
            <w:r w:rsidRPr="00A72382">
              <w:t xml:space="preserve"> </w:t>
            </w:r>
            <w:proofErr w:type="spellStart"/>
            <w:r w:rsidRPr="00A72382">
              <w:t>ve</w:t>
            </w:r>
            <w:proofErr w:type="spellEnd"/>
            <w:r w:rsidRPr="00A72382">
              <w:t xml:space="preserve"> </w:t>
            </w:r>
            <w:proofErr w:type="spellStart"/>
            <w:r w:rsidRPr="00A72382">
              <w:t>yayın</w:t>
            </w:r>
            <w:proofErr w:type="spellEnd"/>
            <w:r w:rsidRPr="00A72382">
              <w:t xml:space="preserve"> </w:t>
            </w:r>
            <w:proofErr w:type="spellStart"/>
            <w:r w:rsidRPr="00A72382">
              <w:t>etiği</w:t>
            </w:r>
            <w:proofErr w:type="spellEnd"/>
            <w:r w:rsidRPr="00A72382">
              <w:t xml:space="preserve"> </w:t>
            </w:r>
            <w:proofErr w:type="spellStart"/>
            <w:r w:rsidRPr="00A72382">
              <w:t>ilkelerine</w:t>
            </w:r>
            <w:proofErr w:type="spellEnd"/>
            <w:r w:rsidRPr="00A72382">
              <w:t xml:space="preserve"> </w:t>
            </w:r>
            <w:proofErr w:type="spellStart"/>
            <w:r w:rsidRPr="00A72382">
              <w:t>uyduklarını</w:t>
            </w:r>
            <w:proofErr w:type="spellEnd"/>
            <w:r w:rsidRPr="00A72382">
              <w:t xml:space="preserve"> </w:t>
            </w:r>
            <w:proofErr w:type="spellStart"/>
            <w:r w:rsidRPr="00A72382">
              <w:t>kabul</w:t>
            </w:r>
            <w:proofErr w:type="spellEnd"/>
            <w:r w:rsidRPr="00A72382">
              <w:t xml:space="preserve"> </w:t>
            </w:r>
            <w:proofErr w:type="spellStart"/>
            <w:r w:rsidRPr="00A72382">
              <w:t>etmektedir</w:t>
            </w:r>
            <w:proofErr w:type="spellEnd"/>
            <w:r w:rsidRPr="00A72382">
              <w:t xml:space="preserve">. </w:t>
            </w:r>
          </w:p>
          <w:p w:rsidR="00A72382" w:rsidRPr="00A72382" w:rsidRDefault="00A72382" w:rsidP="00DA1057">
            <w:pPr>
              <w:spacing w:line="264" w:lineRule="auto"/>
              <w:ind w:left="284" w:hanging="284"/>
            </w:pPr>
            <w:r w:rsidRPr="00A72382">
              <w:rPr>
                <w:b/>
              </w:rPr>
              <w:t xml:space="preserve">3. </w:t>
            </w:r>
            <w:r w:rsidRPr="00A72382">
              <w:t xml:space="preserve">Bu </w:t>
            </w:r>
            <w:proofErr w:type="spellStart"/>
            <w:r w:rsidRPr="00A72382">
              <w:t>çalışmanın</w:t>
            </w:r>
            <w:proofErr w:type="spellEnd"/>
            <w:r w:rsidRPr="00A72382">
              <w:t xml:space="preserve"> </w:t>
            </w:r>
            <w:proofErr w:type="spellStart"/>
            <w:r w:rsidRPr="00A72382">
              <w:t>yazar</w:t>
            </w:r>
            <w:proofErr w:type="spellEnd"/>
            <w:r w:rsidRPr="00A72382">
              <w:t>/</w:t>
            </w:r>
            <w:proofErr w:type="spellStart"/>
            <w:r w:rsidRPr="00A72382">
              <w:t>yazarları</w:t>
            </w:r>
            <w:proofErr w:type="spellEnd"/>
            <w:r w:rsidRPr="00A72382">
              <w:t xml:space="preserve"> </w:t>
            </w:r>
            <w:proofErr w:type="spellStart"/>
            <w:r w:rsidRPr="00A72382">
              <w:t>kullanmış</w:t>
            </w:r>
            <w:proofErr w:type="spellEnd"/>
            <w:r w:rsidRPr="00A72382">
              <w:t xml:space="preserve"> </w:t>
            </w:r>
            <w:proofErr w:type="spellStart"/>
            <w:r w:rsidRPr="00A72382">
              <w:t>oldukları</w:t>
            </w:r>
            <w:proofErr w:type="spellEnd"/>
            <w:r w:rsidRPr="00A72382">
              <w:t xml:space="preserve"> </w:t>
            </w:r>
            <w:proofErr w:type="spellStart"/>
            <w:r w:rsidRPr="00A72382">
              <w:t>resim</w:t>
            </w:r>
            <w:proofErr w:type="spellEnd"/>
            <w:r w:rsidRPr="00A72382">
              <w:t xml:space="preserve">, </w:t>
            </w:r>
            <w:proofErr w:type="spellStart"/>
            <w:r w:rsidRPr="00A72382">
              <w:t>şekil</w:t>
            </w:r>
            <w:proofErr w:type="spellEnd"/>
            <w:r w:rsidRPr="00A72382">
              <w:t xml:space="preserve">, </w:t>
            </w:r>
            <w:proofErr w:type="spellStart"/>
            <w:r w:rsidRPr="00A72382">
              <w:t>fotoğraf</w:t>
            </w:r>
            <w:proofErr w:type="spellEnd"/>
            <w:r w:rsidRPr="00A72382">
              <w:t xml:space="preserve"> </w:t>
            </w:r>
            <w:proofErr w:type="spellStart"/>
            <w:r w:rsidRPr="00A72382">
              <w:t>ve</w:t>
            </w:r>
            <w:proofErr w:type="spellEnd"/>
            <w:r w:rsidRPr="00A72382">
              <w:t xml:space="preserve"> </w:t>
            </w:r>
            <w:proofErr w:type="spellStart"/>
            <w:r w:rsidRPr="00A72382">
              <w:t>benzeri</w:t>
            </w:r>
            <w:proofErr w:type="spellEnd"/>
            <w:r w:rsidRPr="00A72382">
              <w:t xml:space="preserve"> </w:t>
            </w:r>
            <w:proofErr w:type="spellStart"/>
            <w:r w:rsidRPr="00A72382">
              <w:t>belgelerin</w:t>
            </w:r>
            <w:proofErr w:type="spellEnd"/>
            <w:r w:rsidRPr="00A72382">
              <w:t xml:space="preserve"> </w:t>
            </w:r>
            <w:proofErr w:type="spellStart"/>
            <w:r w:rsidRPr="00A72382">
              <w:t>kullanımında</w:t>
            </w:r>
            <w:proofErr w:type="spellEnd"/>
            <w:r w:rsidRPr="00A72382">
              <w:t xml:space="preserve"> </w:t>
            </w:r>
            <w:proofErr w:type="spellStart"/>
            <w:r w:rsidRPr="00A72382">
              <w:t>tüm</w:t>
            </w:r>
            <w:proofErr w:type="spellEnd"/>
            <w:r w:rsidRPr="00A72382">
              <w:t xml:space="preserve"> </w:t>
            </w:r>
            <w:proofErr w:type="spellStart"/>
            <w:r w:rsidRPr="00A72382">
              <w:t>sorumlulukları</w:t>
            </w:r>
            <w:proofErr w:type="spellEnd"/>
            <w:r w:rsidRPr="00A72382">
              <w:t xml:space="preserve"> </w:t>
            </w:r>
            <w:proofErr w:type="spellStart"/>
            <w:r w:rsidRPr="00A72382">
              <w:t>kabul</w:t>
            </w:r>
            <w:proofErr w:type="spellEnd"/>
            <w:r w:rsidRPr="00A72382">
              <w:t xml:space="preserve"> </w:t>
            </w:r>
            <w:proofErr w:type="spellStart"/>
            <w:r w:rsidRPr="00A72382">
              <w:t>etmektedir</w:t>
            </w:r>
            <w:proofErr w:type="spellEnd"/>
            <w:r w:rsidRPr="00A72382">
              <w:t xml:space="preserve">. </w:t>
            </w:r>
          </w:p>
          <w:p w:rsidR="00A72382" w:rsidRPr="00A72382" w:rsidRDefault="00A72382" w:rsidP="00DA1057">
            <w:pPr>
              <w:spacing w:line="264" w:lineRule="auto"/>
              <w:ind w:left="284" w:hanging="284"/>
            </w:pPr>
            <w:r w:rsidRPr="00A72382">
              <w:rPr>
                <w:b/>
              </w:rPr>
              <w:t>4.</w:t>
            </w:r>
            <w:r w:rsidRPr="00A72382">
              <w:t xml:space="preserve"> Bu </w:t>
            </w:r>
            <w:proofErr w:type="spellStart"/>
            <w:r w:rsidRPr="00A72382">
              <w:t>çalışmanın</w:t>
            </w:r>
            <w:proofErr w:type="spellEnd"/>
            <w:r w:rsidRPr="00A72382">
              <w:t xml:space="preserve"> </w:t>
            </w:r>
            <w:proofErr w:type="spellStart"/>
            <w:r w:rsidRPr="00A72382">
              <w:t>benzerlik</w:t>
            </w:r>
            <w:proofErr w:type="spellEnd"/>
            <w:r w:rsidRPr="00A72382">
              <w:t xml:space="preserve"> </w:t>
            </w:r>
            <w:proofErr w:type="spellStart"/>
            <w:r w:rsidRPr="00A72382">
              <w:t>raporu</w:t>
            </w:r>
            <w:proofErr w:type="spellEnd"/>
            <w:r w:rsidRPr="00A72382">
              <w:t xml:space="preserve"> </w:t>
            </w:r>
            <w:proofErr w:type="spellStart"/>
            <w:r w:rsidRPr="00A72382">
              <w:t>bulunmaktadır</w:t>
            </w:r>
            <w:proofErr w:type="spellEnd"/>
            <w:r w:rsidRPr="00A72382">
              <w:t>.</w:t>
            </w:r>
          </w:p>
        </w:tc>
      </w:tr>
    </w:tbl>
    <w:p w:rsidR="00641E4A" w:rsidRPr="00F67759" w:rsidRDefault="00641E4A" w:rsidP="003531FA">
      <w:pPr>
        <w:rPr>
          <w:rFonts w:ascii="Times New Roman" w:hAnsi="Times New Roman" w:cs="Times New Roman"/>
          <w:sz w:val="20"/>
        </w:rPr>
      </w:pPr>
    </w:p>
    <w:sectPr w:rsidR="00641E4A" w:rsidRPr="00F67759" w:rsidSect="000009C3">
      <w:headerReference w:type="even" r:id="rId11"/>
      <w:headerReference w:type="default" r:id="rId12"/>
      <w:footerReference w:type="even" r:id="rId13"/>
      <w:footerReference w:type="default" r:id="rId14"/>
      <w:pgSz w:w="11906" w:h="16838"/>
      <w:pgMar w:top="1418" w:right="1418" w:bottom="1418" w:left="1418" w:header="1418" w:footer="1418" w:gutter="284"/>
      <w:pgNumType w:start="100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0EC" w:rsidRDefault="007D50EC" w:rsidP="000E78D3">
      <w:pPr>
        <w:spacing w:after="0" w:line="240" w:lineRule="auto"/>
      </w:pPr>
      <w:r>
        <w:separator/>
      </w:r>
    </w:p>
  </w:endnote>
  <w:endnote w:type="continuationSeparator" w:id="0">
    <w:p w:rsidR="007D50EC" w:rsidRDefault="007D50EC" w:rsidP="000E7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0763764"/>
      <w:docPartObj>
        <w:docPartGallery w:val="Page Numbers (Bottom of Page)"/>
        <w:docPartUnique/>
      </w:docPartObj>
    </w:sdtPr>
    <w:sdtEndPr>
      <w:rPr>
        <w:rFonts w:ascii="Times New Roman" w:hAnsi="Times New Roman" w:cs="Times New Roman"/>
      </w:rPr>
    </w:sdtEndPr>
    <w:sdtContent>
      <w:p w:rsidR="008D6C33" w:rsidRPr="00641E4A" w:rsidRDefault="000009C3" w:rsidP="00641E4A">
        <w:pPr>
          <w:pStyle w:val="AltBilgi"/>
          <w:spacing w:before="120"/>
          <w:jc w:val="center"/>
          <w:rPr>
            <w:rFonts w:ascii="Times New Roman" w:hAnsi="Times New Roman" w:cs="Times New Roman"/>
          </w:rPr>
        </w:pPr>
        <w:r>
          <w:rPr>
            <w:rFonts w:ascii="Times New Roman" w:hAnsi="Times New Roman" w:cs="Times New Roman"/>
          </w:rPr>
          <w:t>1001</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6346347"/>
      <w:docPartObj>
        <w:docPartGallery w:val="Page Numbers (Bottom of Page)"/>
        <w:docPartUnique/>
      </w:docPartObj>
    </w:sdtPr>
    <w:sdtEndPr>
      <w:rPr>
        <w:rFonts w:ascii="Times New Roman" w:hAnsi="Times New Roman" w:cs="Times New Roman"/>
        <w:sz w:val="24"/>
        <w:szCs w:val="24"/>
      </w:rPr>
    </w:sdtEndPr>
    <w:sdtContent>
      <w:p w:rsidR="008D6C33" w:rsidRPr="00AC56FE" w:rsidRDefault="000009C3" w:rsidP="00AC56FE">
        <w:pPr>
          <w:pStyle w:val="AltBilgi"/>
          <w:spacing w:before="120"/>
          <w:jc w:val="center"/>
          <w:rPr>
            <w:rFonts w:ascii="Times New Roman" w:hAnsi="Times New Roman" w:cs="Times New Roman"/>
            <w:sz w:val="24"/>
            <w:szCs w:val="24"/>
          </w:rPr>
        </w:pPr>
        <w:r>
          <w:rPr>
            <w:rFonts w:ascii="Times New Roman" w:hAnsi="Times New Roman" w:cs="Times New Roman"/>
            <w:sz w:val="24"/>
            <w:szCs w:val="24"/>
          </w:rPr>
          <w:t>1000</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0EC" w:rsidRDefault="007D50EC" w:rsidP="000E78D3">
      <w:pPr>
        <w:spacing w:after="0" w:line="240" w:lineRule="auto"/>
      </w:pPr>
      <w:r>
        <w:separator/>
      </w:r>
    </w:p>
  </w:footnote>
  <w:footnote w:type="continuationSeparator" w:id="0">
    <w:p w:rsidR="007D50EC" w:rsidRDefault="007D50EC" w:rsidP="000E78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E4A" w:rsidRPr="00813DED" w:rsidRDefault="00813DED" w:rsidP="00A0438C">
    <w:pPr>
      <w:pStyle w:val="stBilgi"/>
      <w:tabs>
        <w:tab w:val="clear" w:pos="9072"/>
        <w:tab w:val="right" w:pos="8786"/>
      </w:tabs>
      <w:spacing w:after="120"/>
      <w:jc w:val="right"/>
      <w:rPr>
        <w:rFonts w:ascii="Times New Roman" w:hAnsi="Times New Roman" w:cs="Times New Roman"/>
        <w:i/>
        <w:sz w:val="18"/>
        <w:szCs w:val="18"/>
      </w:rPr>
    </w:pPr>
    <w:r w:rsidRPr="00251E9A">
      <w:rPr>
        <w:rFonts w:ascii="Times New Roman" w:hAnsi="Times New Roman" w:cs="Times New Roman"/>
        <w:i/>
        <w:sz w:val="18"/>
        <w:szCs w:val="18"/>
      </w:rPr>
      <w:t>Bulancak’ta (Giresun) Sel ve Taşkın Olaylarına Neden…</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DED" w:rsidRPr="00251E9A" w:rsidRDefault="00813DED" w:rsidP="00694BDE">
    <w:pPr>
      <w:spacing w:after="120" w:line="240" w:lineRule="auto"/>
      <w:jc w:val="right"/>
      <w:rPr>
        <w:rFonts w:ascii="Times New Roman" w:hAnsi="Times New Roman" w:cs="Times New Roman"/>
        <w:color w:val="000000" w:themeColor="text1"/>
        <w:sz w:val="18"/>
        <w:szCs w:val="18"/>
      </w:rPr>
    </w:pPr>
    <w:r w:rsidRPr="00251E9A">
      <w:rPr>
        <w:rFonts w:ascii="Times New Roman" w:eastAsia="Times New Roman" w:hAnsi="Times New Roman" w:cs="Times New Roman"/>
        <w:i/>
        <w:color w:val="000000" w:themeColor="text1"/>
        <w:sz w:val="18"/>
        <w:szCs w:val="18"/>
        <w:lang w:eastAsia="tr-TR"/>
      </w:rPr>
      <w:t>F</w:t>
    </w:r>
    <w:r w:rsidR="00BC051A">
      <w:rPr>
        <w:rFonts w:ascii="Times New Roman" w:eastAsia="Times New Roman" w:hAnsi="Times New Roman" w:cs="Times New Roman"/>
        <w:i/>
        <w:color w:val="000000" w:themeColor="text1"/>
        <w:sz w:val="18"/>
        <w:szCs w:val="18"/>
        <w:lang w:eastAsia="tr-TR"/>
      </w:rPr>
      <w:t>.Ü. Sosyal Bilimler Dergisi 2022-32</w:t>
    </w:r>
    <w:r w:rsidRPr="00251E9A">
      <w:rPr>
        <w:rFonts w:ascii="Times New Roman" w:eastAsia="Times New Roman" w:hAnsi="Times New Roman" w:cs="Times New Roman"/>
        <w:i/>
        <w:color w:val="000000" w:themeColor="text1"/>
        <w:sz w:val="18"/>
        <w:szCs w:val="18"/>
        <w:lang w:eastAsia="tr-TR"/>
      </w:rPr>
      <w:t>/</w:t>
    </w:r>
    <w:r w:rsidR="005F354D">
      <w:rPr>
        <w:rFonts w:ascii="Times New Roman" w:eastAsia="Times New Roman" w:hAnsi="Times New Roman" w:cs="Times New Roman"/>
        <w:i/>
        <w:color w:val="000000" w:themeColor="text1"/>
        <w:sz w:val="18"/>
        <w:szCs w:val="18"/>
        <w:lang w:eastAsia="tr-TR"/>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B6F"/>
    <w:rsid w:val="000009C3"/>
    <w:rsid w:val="00021135"/>
    <w:rsid w:val="00027C0F"/>
    <w:rsid w:val="00046601"/>
    <w:rsid w:val="000E78D3"/>
    <w:rsid w:val="00173556"/>
    <w:rsid w:val="00181F50"/>
    <w:rsid w:val="00182465"/>
    <w:rsid w:val="001B1545"/>
    <w:rsid w:val="001B6719"/>
    <w:rsid w:val="002070F9"/>
    <w:rsid w:val="00224AE5"/>
    <w:rsid w:val="00247F01"/>
    <w:rsid w:val="00251E9A"/>
    <w:rsid w:val="002609FF"/>
    <w:rsid w:val="002925B4"/>
    <w:rsid w:val="002C458E"/>
    <w:rsid w:val="00335CBE"/>
    <w:rsid w:val="003531FA"/>
    <w:rsid w:val="00371387"/>
    <w:rsid w:val="0037179B"/>
    <w:rsid w:val="003906FE"/>
    <w:rsid w:val="003B56B3"/>
    <w:rsid w:val="003E6B0B"/>
    <w:rsid w:val="00403050"/>
    <w:rsid w:val="004135A7"/>
    <w:rsid w:val="00415EF2"/>
    <w:rsid w:val="0044724E"/>
    <w:rsid w:val="00457760"/>
    <w:rsid w:val="004B4568"/>
    <w:rsid w:val="0051576F"/>
    <w:rsid w:val="00527E3A"/>
    <w:rsid w:val="005D349D"/>
    <w:rsid w:val="005D3545"/>
    <w:rsid w:val="005E14E7"/>
    <w:rsid w:val="005F354D"/>
    <w:rsid w:val="006124BC"/>
    <w:rsid w:val="00624436"/>
    <w:rsid w:val="00641E4A"/>
    <w:rsid w:val="00654552"/>
    <w:rsid w:val="00666130"/>
    <w:rsid w:val="00675A1E"/>
    <w:rsid w:val="00694BDE"/>
    <w:rsid w:val="00697421"/>
    <w:rsid w:val="006B2A9A"/>
    <w:rsid w:val="007726F6"/>
    <w:rsid w:val="00776C9A"/>
    <w:rsid w:val="00784C5C"/>
    <w:rsid w:val="00791176"/>
    <w:rsid w:val="00797974"/>
    <w:rsid w:val="007D50EC"/>
    <w:rsid w:val="00813DED"/>
    <w:rsid w:val="00851EEE"/>
    <w:rsid w:val="00856F35"/>
    <w:rsid w:val="00857644"/>
    <w:rsid w:val="0087326A"/>
    <w:rsid w:val="008D6C33"/>
    <w:rsid w:val="008F32DD"/>
    <w:rsid w:val="00912364"/>
    <w:rsid w:val="0094537E"/>
    <w:rsid w:val="00986D14"/>
    <w:rsid w:val="009955EF"/>
    <w:rsid w:val="009A06A0"/>
    <w:rsid w:val="009A0FA3"/>
    <w:rsid w:val="00A0438C"/>
    <w:rsid w:val="00A2536B"/>
    <w:rsid w:val="00A34316"/>
    <w:rsid w:val="00A6559C"/>
    <w:rsid w:val="00A72382"/>
    <w:rsid w:val="00A933BF"/>
    <w:rsid w:val="00AC2D5A"/>
    <w:rsid w:val="00AC55F7"/>
    <w:rsid w:val="00AC56FE"/>
    <w:rsid w:val="00AE2C3F"/>
    <w:rsid w:val="00B02861"/>
    <w:rsid w:val="00B41661"/>
    <w:rsid w:val="00B602AA"/>
    <w:rsid w:val="00BB08AE"/>
    <w:rsid w:val="00BC051A"/>
    <w:rsid w:val="00C02827"/>
    <w:rsid w:val="00C15DC9"/>
    <w:rsid w:val="00C346D8"/>
    <w:rsid w:val="00C66246"/>
    <w:rsid w:val="00CD625E"/>
    <w:rsid w:val="00D00261"/>
    <w:rsid w:val="00D0443C"/>
    <w:rsid w:val="00D937F5"/>
    <w:rsid w:val="00DA0CA8"/>
    <w:rsid w:val="00DD28AE"/>
    <w:rsid w:val="00E20AB9"/>
    <w:rsid w:val="00E83199"/>
    <w:rsid w:val="00E83D72"/>
    <w:rsid w:val="00ED3960"/>
    <w:rsid w:val="00EF400B"/>
    <w:rsid w:val="00F42B6F"/>
    <w:rsid w:val="00F63618"/>
    <w:rsid w:val="00F67759"/>
    <w:rsid w:val="00F718FB"/>
    <w:rsid w:val="00FB25CC"/>
    <w:rsid w:val="00FB39D8"/>
    <w:rsid w:val="00FE16A4"/>
    <w:rsid w:val="00FE58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37FA00"/>
  <w15:chartTrackingRefBased/>
  <w15:docId w15:val="{CC8A2759-3C1D-412C-AA8E-94637B402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unhideWhenUsed/>
    <w:rsid w:val="002609FF"/>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semiHidden/>
    <w:rsid w:val="002609FF"/>
    <w:rPr>
      <w:color w:val="auto"/>
      <w:sz w:val="16"/>
      <w:u w:val="none"/>
    </w:rPr>
  </w:style>
  <w:style w:type="character" w:styleId="Gl">
    <w:name w:val="Strong"/>
    <w:basedOn w:val="VarsaylanParagrafYazTipi"/>
    <w:uiPriority w:val="22"/>
    <w:rsid w:val="002609FF"/>
    <w:rPr>
      <w:rFonts w:ascii="Times New Roman" w:hAnsi="Times New Roman"/>
      <w:b/>
      <w:bCs/>
      <w:sz w:val="24"/>
    </w:rPr>
  </w:style>
  <w:style w:type="character" w:customStyle="1" w:styleId="Gvdemetni2">
    <w:name w:val="Gövde metni (2)"/>
    <w:basedOn w:val="VarsaylanParagrafYazTipi"/>
    <w:rsid w:val="002609FF"/>
    <w:rPr>
      <w:rFonts w:ascii="Arial Unicode MS" w:eastAsia="Arial Unicode MS" w:hAnsi="Arial Unicode MS" w:cs="Arial Unicode MS" w:hint="eastAsia"/>
      <w:b w:val="0"/>
      <w:bCs w:val="0"/>
      <w:i w:val="0"/>
      <w:iCs w:val="0"/>
      <w:smallCaps w:val="0"/>
      <w:strike w:val="0"/>
      <w:dstrike w:val="0"/>
      <w:color w:val="000000"/>
      <w:spacing w:val="0"/>
      <w:w w:val="100"/>
      <w:position w:val="0"/>
      <w:sz w:val="19"/>
      <w:szCs w:val="19"/>
      <w:u w:val="none"/>
      <w:effect w:val="none"/>
      <w:lang w:val="tr-TR" w:eastAsia="tr-TR" w:bidi="tr-TR"/>
    </w:rPr>
  </w:style>
  <w:style w:type="paragraph" w:styleId="DipnotMetni">
    <w:name w:val="footnote text"/>
    <w:aliases w:val="Char Char,Footnote Text Char Char Char,Footnote Text Char Char,Footnote Text Char Char Char Char Char Char,Footnote Text Char Char Char Char Char Char Char Char Char Char Char Char Char Char Char Char Char Char Char Char Char Char"/>
    <w:basedOn w:val="Normal"/>
    <w:link w:val="DipnotMetniChar"/>
    <w:uiPriority w:val="99"/>
    <w:rsid w:val="002609FF"/>
    <w:pPr>
      <w:spacing w:after="0" w:line="240" w:lineRule="auto"/>
    </w:pPr>
    <w:rPr>
      <w:rFonts w:ascii="Times New Roman" w:eastAsia="SimSun" w:hAnsi="Times New Roman" w:cs="Times New Roman"/>
      <w:sz w:val="20"/>
      <w:szCs w:val="20"/>
      <w:lang w:eastAsia="zh-CN"/>
    </w:rPr>
  </w:style>
  <w:style w:type="character" w:customStyle="1" w:styleId="DipnotMetniChar">
    <w:name w:val="Dipnot Metni Char"/>
    <w:aliases w:val="Char Char Char,Footnote Text Char Char Char Char,Footnote Text Char Char Char1,Footnote Text Char Char Char Char Char Char Char"/>
    <w:basedOn w:val="VarsaylanParagrafYazTipi"/>
    <w:link w:val="DipnotMetni"/>
    <w:uiPriority w:val="99"/>
    <w:rsid w:val="002609FF"/>
    <w:rPr>
      <w:rFonts w:ascii="Times New Roman" w:eastAsia="SimSun" w:hAnsi="Times New Roman" w:cs="Times New Roman"/>
      <w:sz w:val="20"/>
      <w:szCs w:val="20"/>
      <w:lang w:eastAsia="zh-CN"/>
    </w:rPr>
  </w:style>
  <w:style w:type="paragraph" w:styleId="stBilgi">
    <w:name w:val="header"/>
    <w:basedOn w:val="Normal"/>
    <w:link w:val="stBilgiChar"/>
    <w:uiPriority w:val="99"/>
    <w:unhideWhenUsed/>
    <w:rsid w:val="000E78D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E78D3"/>
  </w:style>
  <w:style w:type="paragraph" w:styleId="AltBilgi">
    <w:name w:val="footer"/>
    <w:basedOn w:val="Normal"/>
    <w:link w:val="AltBilgiChar"/>
    <w:uiPriority w:val="99"/>
    <w:unhideWhenUsed/>
    <w:rsid w:val="000E78D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E78D3"/>
  </w:style>
  <w:style w:type="character" w:customStyle="1" w:styleId="stbilgiChar0">
    <w:name w:val="Üstbilgi Char"/>
    <w:uiPriority w:val="99"/>
    <w:locked/>
    <w:rsid w:val="003906FE"/>
    <w:rPr>
      <w:rFonts w:eastAsia="SimSun"/>
      <w:sz w:val="24"/>
      <w:szCs w:val="24"/>
      <w:lang w:val="tr-TR" w:eastAsia="zh-CN" w:bidi="ar-SA"/>
    </w:rPr>
  </w:style>
  <w:style w:type="paragraph" w:styleId="GvdeMetni">
    <w:name w:val="Body Text"/>
    <w:basedOn w:val="Normal"/>
    <w:link w:val="GvdeMetniChar"/>
    <w:uiPriority w:val="1"/>
    <w:qFormat/>
    <w:rsid w:val="00AE2C3F"/>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GvdeMetniChar">
    <w:name w:val="Gövde Metni Char"/>
    <w:basedOn w:val="VarsaylanParagrafYazTipi"/>
    <w:link w:val="GvdeMetni"/>
    <w:uiPriority w:val="1"/>
    <w:rsid w:val="00AE2C3F"/>
    <w:rPr>
      <w:rFonts w:ascii="Times New Roman" w:eastAsia="Times New Roman" w:hAnsi="Times New Roman" w:cs="Times New Roman"/>
      <w:lang w:val="en-US"/>
    </w:rPr>
  </w:style>
  <w:style w:type="character" w:styleId="SatrNumaras">
    <w:name w:val="line number"/>
    <w:basedOn w:val="VarsaylanParagrafYazTipi"/>
    <w:uiPriority w:val="99"/>
    <w:semiHidden/>
    <w:unhideWhenUsed/>
    <w:rsid w:val="00F677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vci@bingol.edu.t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vavci@bingol.edu.tr" TargetMode="External"/><Relationship Id="rId4" Type="http://schemas.openxmlformats.org/officeDocument/2006/relationships/webSettings" Target="webSettings.xml"/><Relationship Id="rId9" Type="http://schemas.openxmlformats.org/officeDocument/2006/relationships/hyperlink" Target="mailto:msunkar@firat.edu.tr" TargetMode="External"/><Relationship Id="rId14"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69E8F-BDF2-4FE2-BC44-752D780B1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3</Pages>
  <Words>1177</Words>
  <Characters>6710</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dc:creator>
  <cp:keywords/>
  <dc:description/>
  <cp:lastModifiedBy>SBE</cp:lastModifiedBy>
  <cp:revision>93</cp:revision>
  <dcterms:created xsi:type="dcterms:W3CDTF">2021-03-01T13:20:00Z</dcterms:created>
  <dcterms:modified xsi:type="dcterms:W3CDTF">2025-02-10T08:28:00Z</dcterms:modified>
</cp:coreProperties>
</file>