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05C" w:rsidRPr="00FE2F46" w:rsidRDefault="00FE2F46" w:rsidP="000E3A9F">
      <w:pPr>
        <w:ind w:left="397"/>
        <w:jc w:val="both"/>
        <w:rPr>
          <w:rFonts w:ascii="Book Antiqua" w:hAnsi="Book Antiqua" w:cs="Andalus"/>
          <w:b/>
          <w:sz w:val="22"/>
          <w:szCs w:val="22"/>
        </w:rPr>
      </w:pPr>
      <w:r w:rsidRPr="00FE2F46">
        <w:rPr>
          <w:rFonts w:ascii="Book Antiqua" w:hAnsi="Book Antiqua" w:cs="Andalus"/>
          <w:noProof/>
          <w:sz w:val="22"/>
          <w:szCs w:val="22"/>
          <w:lang w:val="tr-TR"/>
        </w:rPr>
        <mc:AlternateContent>
          <mc:Choice Requires="wps">
            <w:drawing>
              <wp:anchor distT="0" distB="0" distL="114300" distR="114300" simplePos="0" relativeHeight="251659264" behindDoc="1" locked="0" layoutInCell="1" allowOverlap="1" wp14:anchorId="44623F2D" wp14:editId="081E7AE4">
                <wp:simplePos x="0" y="0"/>
                <wp:positionH relativeFrom="margin">
                  <wp:posOffset>3530600</wp:posOffset>
                </wp:positionH>
                <wp:positionV relativeFrom="paragraph">
                  <wp:posOffset>2302510</wp:posOffset>
                </wp:positionV>
                <wp:extent cx="2571750" cy="6516370"/>
                <wp:effectExtent l="0" t="0" r="19050" b="17780"/>
                <wp:wrapTight wrapText="bothSides">
                  <wp:wrapPolygon edited="0">
                    <wp:start x="0" y="0"/>
                    <wp:lineTo x="0" y="21596"/>
                    <wp:lineTo x="21600" y="21596"/>
                    <wp:lineTo x="21600" y="0"/>
                    <wp:lineTo x="0" y="0"/>
                  </wp:wrapPolygon>
                </wp:wrapTight>
                <wp:docPr id="56" name="Dikdörtgen 56"/>
                <wp:cNvGraphicFramePr/>
                <a:graphic xmlns:a="http://schemas.openxmlformats.org/drawingml/2006/main">
                  <a:graphicData uri="http://schemas.microsoft.com/office/word/2010/wordprocessingShape">
                    <wps:wsp>
                      <wps:cNvSpPr/>
                      <wps:spPr>
                        <a:xfrm>
                          <a:off x="0" y="0"/>
                          <a:ext cx="2571750" cy="6516370"/>
                        </a:xfrm>
                        <a:prstGeom prst="rect">
                          <a:avLst/>
                        </a:prstGeom>
                        <a:solidFill>
                          <a:schemeClr val="bg1">
                            <a:lumMod val="95000"/>
                            <a:alpha val="39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3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9"/>
                            </w:tblGrid>
                            <w:tr w:rsidR="00CB3956" w:rsidRPr="00FE2F46" w:rsidTr="0080553E">
                              <w:trPr>
                                <w:trHeight w:val="237"/>
                              </w:trPr>
                              <w:tc>
                                <w:tcPr>
                                  <w:tcW w:w="3479" w:type="dxa"/>
                                </w:tcPr>
                                <w:p w:rsidR="00054D59" w:rsidRPr="00FE2F46" w:rsidRDefault="00054D59" w:rsidP="008D34A5">
                                  <w:pPr>
                                    <w:jc w:val="both"/>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4D59">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First Author Name Surname</w:t>
                                  </w:r>
                                </w:p>
                              </w:tc>
                            </w:tr>
                            <w:tr w:rsidR="00CB3956" w:rsidRPr="00FE2F46" w:rsidTr="0080553E">
                              <w:trPr>
                                <w:trHeight w:val="574"/>
                              </w:trPr>
                              <w:tc>
                                <w:tcPr>
                                  <w:tcW w:w="3479" w:type="dxa"/>
                                </w:tcPr>
                                <w:p w:rsidR="0080553E" w:rsidRPr="0080553E" w:rsidRDefault="00054D59" w:rsidP="00054D59">
                                  <w:pPr>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4D59">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Title, Institution, City, Country</w:t>
                                  </w:r>
                                  <w:r w:rsidR="0080553E">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553E">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E-Mail </w:t>
                                  </w:r>
                                </w:p>
                                <w:p w:rsidR="00CB3956" w:rsidRPr="00FE2F46" w:rsidRDefault="00184EC4" w:rsidP="00054D59">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Orcid</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https://orcid.org/</w:t>
                                  </w:r>
                                  <w:r w:rsidR="00054D59">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54D59" w:rsidRPr="00054D59">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only the numeric part will be added.</w:t>
                                  </w:r>
                                </w:p>
                              </w:tc>
                            </w:tr>
                          </w:tbl>
                          <w:p w:rsidR="00CB3956" w:rsidRPr="00FE2F46" w:rsidRDefault="00CB3956" w:rsidP="008D34A5">
                            <w:pPr>
                              <w:jc w:val="both"/>
                              <w:rPr>
                                <w:rFonts w:ascii="Book Antiqua" w:hAnsi="Book Antiqua"/>
                                <w:i/>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3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39"/>
                              <w:gridCol w:w="22"/>
                            </w:tblGrid>
                            <w:tr w:rsidR="00CB3956" w:rsidRPr="00FE2F46" w:rsidTr="0080553E">
                              <w:trPr>
                                <w:gridAfter w:val="1"/>
                                <w:wAfter w:w="22" w:type="dxa"/>
                                <w:trHeight w:val="259"/>
                              </w:trPr>
                              <w:tc>
                                <w:tcPr>
                                  <w:tcW w:w="3339" w:type="dxa"/>
                                </w:tcPr>
                                <w:p w:rsidR="00CB3956" w:rsidRPr="00FE2F46" w:rsidRDefault="00CB3956" w:rsidP="00BB00E7">
                                  <w:pPr>
                                    <w:jc w:val="both"/>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F46">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54D59" w:rsidRPr="00054D59">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any</w:t>
                                  </w:r>
                                  <w:r w:rsidR="00054D59">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w:t>
                                  </w:r>
                                  <w:r w:rsidR="00054D59" w:rsidRPr="00054D59">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Author Name Surname</w:t>
                                  </w:r>
                                </w:p>
                              </w:tc>
                            </w:tr>
                            <w:tr w:rsidR="00CB3956" w:rsidRPr="00FE2F46" w:rsidTr="0080553E">
                              <w:trPr>
                                <w:gridAfter w:val="1"/>
                                <w:wAfter w:w="22" w:type="dxa"/>
                                <w:trHeight w:val="819"/>
                              </w:trPr>
                              <w:tc>
                                <w:tcPr>
                                  <w:tcW w:w="3339" w:type="dxa"/>
                                </w:tcPr>
                                <w:p w:rsidR="0080553E" w:rsidRDefault="00054D59" w:rsidP="00184EC4">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4D59">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Title, Institution, City, Country</w:t>
                                  </w:r>
                                  <w:r w:rsidR="0080553E">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0553E">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E-Mail </w:t>
                                  </w:r>
                                </w:p>
                                <w:p w:rsidR="00CB3956" w:rsidRPr="0080553E" w:rsidRDefault="00184EC4" w:rsidP="00184EC4">
                                  <w:pPr>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Orcid</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https://orcid.org/</w:t>
                                  </w:r>
                                  <w:r w:rsidR="00054D59" w:rsidRPr="00054D59">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only the numeric part will be added.</w:t>
                                  </w:r>
                                </w:p>
                              </w:tc>
                            </w:tr>
                            <w:tr w:rsidR="00054D59" w:rsidRPr="00FE2F46" w:rsidTr="0080553E">
                              <w:trPr>
                                <w:trHeight w:val="237"/>
                              </w:trPr>
                              <w:tc>
                                <w:tcPr>
                                  <w:tcW w:w="3361" w:type="dxa"/>
                                  <w:gridSpan w:val="2"/>
                                </w:tcPr>
                                <w:p w:rsidR="00054D59" w:rsidRPr="00FE2F46" w:rsidRDefault="00054D59" w:rsidP="00054D59">
                                  <w:pPr>
                                    <w:jc w:val="both"/>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F46">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54D59">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any</w:t>
                                  </w:r>
                                  <w:r>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w:t>
                                  </w:r>
                                  <w:r w:rsidRPr="00054D59">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Author Name Surname</w:t>
                                  </w:r>
                                </w:p>
                              </w:tc>
                            </w:tr>
                            <w:tr w:rsidR="00CB3956" w:rsidRPr="00FE2F46" w:rsidTr="0080553E">
                              <w:trPr>
                                <w:trHeight w:val="750"/>
                              </w:trPr>
                              <w:tc>
                                <w:tcPr>
                                  <w:tcW w:w="3361" w:type="dxa"/>
                                  <w:gridSpan w:val="2"/>
                                </w:tcPr>
                                <w:p w:rsidR="0080553E" w:rsidRPr="0080553E" w:rsidRDefault="00054D59" w:rsidP="00184EC4">
                                  <w:pPr>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4D59">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Title, Institution, City, Country</w:t>
                                  </w:r>
                                  <w:r w:rsidR="0080553E">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553E">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E-Mail </w:t>
                                  </w:r>
                                </w:p>
                                <w:p w:rsidR="00CB3956" w:rsidRPr="00FE2F46" w:rsidRDefault="00184EC4" w:rsidP="00184EC4">
                                  <w:pPr>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Orcid</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https://orcid.org/</w:t>
                                  </w:r>
                                  <w:r w:rsidR="00054D59" w:rsidRPr="00054D59">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only the numeric part will be added.</w:t>
                                  </w:r>
                                </w:p>
                              </w:tc>
                            </w:tr>
                          </w:tbl>
                          <w:p w:rsidR="00CB3956" w:rsidRPr="00FE2F46" w:rsidRDefault="00CB3956" w:rsidP="00E92F3B">
                            <w:pPr>
                              <w:jc w:val="both"/>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F46">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Article Type / </w:t>
                            </w:r>
                            <w:proofErr w:type="spellStart"/>
                            <w:r w:rsidRPr="00FE2F46">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Makale</w:t>
                            </w:r>
                            <w:proofErr w:type="spellEnd"/>
                            <w:r w:rsidRPr="00FE2F46">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E2F46">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Türü</w:t>
                            </w:r>
                            <w:proofErr w:type="spellEnd"/>
                          </w:p>
                          <w:p w:rsidR="00CB3956" w:rsidRPr="00FE2F46" w:rsidRDefault="00CB3956" w:rsidP="00E92F3B">
                            <w:pPr>
                              <w:jc w:val="both"/>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Research Article / </w:t>
                            </w: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Araştırma</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Makalesi</w:t>
                            </w:r>
                            <w:proofErr w:type="spellEnd"/>
                          </w:p>
                          <w:p w:rsidR="00CB3956" w:rsidRPr="00FE2F46" w:rsidRDefault="00CB3956" w:rsidP="008D34A5">
                            <w:pPr>
                              <w:jc w:val="both"/>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010E2" w:rsidRPr="00FE2F46" w:rsidRDefault="000010E2" w:rsidP="000010E2">
                            <w:pPr>
                              <w:rPr>
                                <w:rFonts w:ascii="Book Antiqua" w:hAnsi="Book Antiqua"/>
                                <w:i/>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F46">
                              <w:rPr>
                                <w:rFonts w:ascii="Book Antiqua" w:hAnsi="Book Antiqua"/>
                                <w:b/>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Keywords</w:t>
                            </w:r>
                          </w:p>
                          <w:p w:rsidR="000010E2" w:rsidRPr="00FE2F46" w:rsidRDefault="000010E2" w:rsidP="000010E2">
                            <w:pPr>
                              <w:jc w:val="both"/>
                              <w:rPr>
                                <w:rFonts w:ascii="Book Antiqua" w:hAnsi="Book Antiqua"/>
                                <w:i/>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F46">
                              <w:rPr>
                                <w:rFonts w:ascii="Book Antiqua" w:hAnsi="Book Antiqua"/>
                                <w:i/>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Keyword 1, Keyword 2, Keyword 3. </w:t>
                            </w:r>
                            <w:proofErr w:type="spellStart"/>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Çalışma</w:t>
                            </w:r>
                            <w:proofErr w:type="spellEnd"/>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ile</w:t>
                            </w:r>
                            <w:proofErr w:type="spellEnd"/>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ilgili</w:t>
                            </w:r>
                            <w:proofErr w:type="spellEnd"/>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diğer</w:t>
                            </w:r>
                            <w:proofErr w:type="spellEnd"/>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dildeki</w:t>
                            </w:r>
                            <w:proofErr w:type="spellEnd"/>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spellEnd"/>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az</w:t>
                            </w:r>
                            <w:proofErr w:type="spellEnd"/>
                            <w:proofErr w:type="gramEnd"/>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w:t>
                            </w:r>
                            <w:proofErr w:type="spellStart"/>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spellEnd"/>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fazla</w:t>
                            </w:r>
                            <w:proofErr w:type="spellEnd"/>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 </w:t>
                            </w:r>
                            <w:proofErr w:type="spellStart"/>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adet</w:t>
                            </w:r>
                            <w:proofErr w:type="spellEnd"/>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yazılmalı</w:t>
                            </w:r>
                            <w:proofErr w:type="spellEnd"/>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010E2" w:rsidRDefault="000010E2" w:rsidP="008D34A5">
                            <w:pPr>
                              <w:jc w:val="both"/>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B3956" w:rsidRPr="00FE2F46" w:rsidRDefault="00CB3956" w:rsidP="008D34A5">
                            <w:pPr>
                              <w:jc w:val="both"/>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FE2F46">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Anahtar</w:t>
                            </w:r>
                            <w:proofErr w:type="spellEnd"/>
                            <w:r w:rsidRPr="00FE2F46">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E2F46">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Kelimeler</w:t>
                            </w:r>
                            <w:proofErr w:type="spellEnd"/>
                          </w:p>
                          <w:p w:rsidR="00CB3956" w:rsidRPr="00FE2F46" w:rsidRDefault="00CB3956" w:rsidP="00DD4ABC">
                            <w:pPr>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Anahtar</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Kelime</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w:t>
                            </w: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Anahtar</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Kelime</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w:t>
                            </w: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Anahtar</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Kelime</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w:t>
                            </w:r>
                            <w:proofErr w:type="spellStart"/>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Çalışma</w:t>
                            </w:r>
                            <w:proofErr w:type="spellEnd"/>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ile</w:t>
                            </w:r>
                            <w:proofErr w:type="spellEnd"/>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ilgili</w:t>
                            </w:r>
                            <w:proofErr w:type="spellEnd"/>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spellEnd"/>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az</w:t>
                            </w:r>
                            <w:proofErr w:type="spellEnd"/>
                            <w:proofErr w:type="gramEnd"/>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w:t>
                            </w:r>
                            <w:proofErr w:type="spellStart"/>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spellEnd"/>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fazla</w:t>
                            </w:r>
                            <w:proofErr w:type="spellEnd"/>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 </w:t>
                            </w:r>
                            <w:proofErr w:type="spellStart"/>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adet</w:t>
                            </w:r>
                            <w:proofErr w:type="spellEnd"/>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yazılmalı</w:t>
                            </w:r>
                            <w:proofErr w:type="spellEnd"/>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B3956" w:rsidRPr="00FE2F46" w:rsidRDefault="00CB3956" w:rsidP="00DD4ABC">
                            <w:pPr>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B3956" w:rsidRPr="00FE2F46" w:rsidRDefault="00CB3956" w:rsidP="00093CA1">
                            <w:pPr>
                              <w:rPr>
                                <w:rFonts w:ascii="Book Antiqua" w:hAnsi="Book Antiqua"/>
                                <w:color w:val="000000" w:themeColor="text1"/>
                                <w:sz w:val="16"/>
                                <w:szCs w:val="16"/>
                              </w:rPr>
                            </w:pPr>
                            <w:r w:rsidRPr="00FE2F46">
                              <w:rPr>
                                <w:rFonts w:ascii="Book Antiqua" w:hAnsi="Book Antiqua"/>
                                <w:b/>
                                <w:color w:val="000000" w:themeColor="text1"/>
                                <w:sz w:val="16"/>
                                <w:szCs w:val="16"/>
                              </w:rPr>
                              <w:t>JEL</w:t>
                            </w:r>
                            <w:r w:rsidR="00FE2F46">
                              <w:rPr>
                                <w:rFonts w:ascii="Book Antiqua" w:hAnsi="Book Antiqua"/>
                                <w:b/>
                                <w:color w:val="000000" w:themeColor="text1"/>
                                <w:sz w:val="16"/>
                                <w:szCs w:val="16"/>
                              </w:rPr>
                              <w:t xml:space="preserve"> Codes</w:t>
                            </w:r>
                            <w:r w:rsidRPr="00FE2F46">
                              <w:rPr>
                                <w:rFonts w:ascii="Book Antiqua" w:hAnsi="Book Antiqua"/>
                                <w:b/>
                                <w:color w:val="000000" w:themeColor="text1"/>
                                <w:sz w:val="16"/>
                                <w:szCs w:val="16"/>
                              </w:rPr>
                              <w:t>:</w:t>
                            </w:r>
                            <w:r w:rsidRPr="00FE2F46">
                              <w:rPr>
                                <w:rFonts w:ascii="Book Antiqua" w:hAnsi="Book Antiqua"/>
                                <w:color w:val="000000" w:themeColor="text1"/>
                                <w:sz w:val="16"/>
                                <w:szCs w:val="16"/>
                              </w:rPr>
                              <w:t xml:space="preserve"> </w:t>
                            </w:r>
                            <w:r w:rsidRPr="009D7D04">
                              <w:rPr>
                                <w:rFonts w:ascii="Book Antiqua" w:hAnsi="Book Antiqua"/>
                                <w:i/>
                                <w:color w:val="000000" w:themeColor="text1"/>
                                <w:sz w:val="16"/>
                                <w:szCs w:val="16"/>
                              </w:rPr>
                              <w:t>E69</w:t>
                            </w:r>
                            <w:proofErr w:type="gramStart"/>
                            <w:r w:rsidRPr="009D7D04">
                              <w:rPr>
                                <w:rFonts w:ascii="Book Antiqua" w:hAnsi="Book Antiqua"/>
                                <w:i/>
                                <w:color w:val="000000" w:themeColor="text1"/>
                                <w:sz w:val="16"/>
                                <w:szCs w:val="16"/>
                              </w:rPr>
                              <w:t>,E60</w:t>
                            </w:r>
                            <w:proofErr w:type="gramEnd"/>
                            <w:r w:rsidRPr="009D7D04">
                              <w:rPr>
                                <w:rFonts w:ascii="Book Antiqua" w:hAnsi="Book Antiqua"/>
                                <w:i/>
                                <w:color w:val="000000" w:themeColor="text1"/>
                                <w:sz w:val="16"/>
                                <w:szCs w:val="16"/>
                              </w:rPr>
                              <w:t>, E65</w:t>
                            </w:r>
                            <w:r w:rsidRPr="00FE2F46">
                              <w:rPr>
                                <w:rFonts w:ascii="Book Antiqua" w:hAnsi="Book Antiqua"/>
                                <w:color w:val="000000" w:themeColor="text1"/>
                                <w:sz w:val="16"/>
                                <w:szCs w:val="16"/>
                              </w:rPr>
                              <w:t xml:space="preserve"> </w:t>
                            </w:r>
                          </w:p>
                          <w:p w:rsidR="00CB3956" w:rsidRPr="00FE2F46" w:rsidRDefault="00054D59" w:rsidP="00093CA1">
                            <w:pPr>
                              <w:rPr>
                                <w:rFonts w:ascii="Book Antiqua" w:hAnsi="Book Antiqua"/>
                                <w:i/>
                                <w:color w:val="FF0000"/>
                                <w:sz w:val="16"/>
                                <w:szCs w:val="16"/>
                              </w:rPr>
                            </w:pPr>
                            <w:r w:rsidRPr="00054D59">
                              <w:rPr>
                                <w:rFonts w:ascii="Book Antiqua" w:hAnsi="Book Antiqua"/>
                                <w:i/>
                                <w:color w:val="FF0000"/>
                                <w:sz w:val="16"/>
                                <w:szCs w:val="16"/>
                              </w:rPr>
                              <w:t xml:space="preserve">JEL codes related to the study should be written here </w:t>
                            </w:r>
                            <w:r w:rsidR="00CB3956" w:rsidRPr="00FE2F46">
                              <w:rPr>
                                <w:rFonts w:ascii="Book Antiqua" w:hAnsi="Book Antiqua"/>
                                <w:i/>
                                <w:color w:val="FF0000"/>
                                <w:sz w:val="16"/>
                                <w:szCs w:val="16"/>
                              </w:rPr>
                              <w:t>(http://www.aeaweb.org/journal/jel_class_system.php)</w:t>
                            </w:r>
                          </w:p>
                          <w:p w:rsidR="00CB3956" w:rsidRPr="0080553E" w:rsidRDefault="00CB3956" w:rsidP="008D34A5">
                            <w:pPr>
                              <w:jc w:val="both"/>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B3956" w:rsidRPr="00FE2F46" w:rsidRDefault="00054D59" w:rsidP="00AD4464">
                            <w:pPr>
                              <w:jc w:val="both"/>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Information / </w:t>
                            </w:r>
                            <w:proofErr w:type="spellStart"/>
                            <w:r w:rsidR="00CB3956" w:rsidRPr="00FE2F46">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Bilgilendirme</w:t>
                            </w:r>
                            <w:proofErr w:type="spellEnd"/>
                          </w:p>
                          <w:p w:rsidR="00CB3956" w:rsidRDefault="00054D59" w:rsidP="00734159">
                            <w:pPr>
                              <w:jc w:val="both"/>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4D59">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there is an explanation about the study, it should be stated here. </w:t>
                            </w:r>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can add it here without breaking the formatting.</w:t>
                            </w:r>
                          </w:p>
                          <w:p w:rsidR="0080553E" w:rsidRDefault="0080553E" w:rsidP="00734159">
                            <w:pPr>
                              <w:jc w:val="both"/>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0553E" w:rsidRDefault="0080553E" w:rsidP="0080553E">
                            <w:pPr>
                              <w:jc w:val="both"/>
                              <w:rPr>
                                <w:rFonts w:ascii="Book Antiqua" w:hAnsi="Book Antiqua"/>
                                <w:b/>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53E">
                              <w:rPr>
                                <w:rFonts w:ascii="Book Antiqua" w:hAnsi="Book Antiqua"/>
                                <w:b/>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and Publication Ethics Statement</w:t>
                            </w:r>
                          </w:p>
                          <w:p w:rsidR="0080553E" w:rsidRDefault="0080553E" w:rsidP="0080553E">
                            <w:pPr>
                              <w:jc w:val="both"/>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53E">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studies required for the research were carried out in accordance with the permission given in the </w:t>
                            </w:r>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NUMBER</w:t>
                            </w:r>
                            <w:r w:rsidRPr="0080553E">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decision of the </w:t>
                            </w:r>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w:t>
                            </w:r>
                            <w:r w:rsidRPr="0080553E">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Ethics Committee. </w:t>
                            </w:r>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there is any information regarding the study, the committee decision from which ethical permission was obtained should be written. This information should also be included in the methodology section of the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1536"/>
                              <w:gridCol w:w="483"/>
                            </w:tblGrid>
                            <w:tr w:rsidR="0080553E" w:rsidRPr="00041B4A" w:rsidTr="00006288">
                              <w:tc>
                                <w:tcPr>
                                  <w:tcW w:w="968" w:type="dxa"/>
                                  <w:tcMar>
                                    <w:left w:w="28" w:type="dxa"/>
                                  </w:tcMar>
                                </w:tcPr>
                                <w:p w:rsidR="0080553E" w:rsidRPr="005538AE" w:rsidRDefault="0080553E" w:rsidP="0080553E">
                                  <w:pPr>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38AE">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Submitted:</w:t>
                                  </w:r>
                                </w:p>
                              </w:tc>
                              <w:tc>
                                <w:tcPr>
                                  <w:tcW w:w="1536" w:type="dxa"/>
                                </w:tcPr>
                                <w:p w:rsidR="0080553E" w:rsidRPr="00041B4A" w:rsidRDefault="0080553E" w:rsidP="0080553E">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 / 00 / 0000</w:t>
                                  </w:r>
                                </w:p>
                              </w:tc>
                              <w:tc>
                                <w:tcPr>
                                  <w:tcW w:w="483" w:type="dxa"/>
                                </w:tcPr>
                                <w:p w:rsidR="0080553E" w:rsidRPr="00041B4A" w:rsidRDefault="0080553E" w:rsidP="0080553E">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0553E" w:rsidRPr="00041B4A" w:rsidTr="00006288">
                              <w:tc>
                                <w:tcPr>
                                  <w:tcW w:w="968" w:type="dxa"/>
                                  <w:tcMar>
                                    <w:left w:w="28" w:type="dxa"/>
                                  </w:tcMar>
                                </w:tcPr>
                                <w:p w:rsidR="0080553E" w:rsidRPr="005538AE" w:rsidRDefault="0080553E" w:rsidP="0080553E">
                                  <w:pPr>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38AE">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Accepted:  </w:t>
                                  </w:r>
                                </w:p>
                              </w:tc>
                              <w:tc>
                                <w:tcPr>
                                  <w:tcW w:w="1536" w:type="dxa"/>
                                </w:tcPr>
                                <w:p w:rsidR="0080553E" w:rsidRPr="00041B4A" w:rsidRDefault="0080553E" w:rsidP="0080553E">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 / 00 / 0000</w:t>
                                  </w:r>
                                </w:p>
                              </w:tc>
                              <w:tc>
                                <w:tcPr>
                                  <w:tcW w:w="483" w:type="dxa"/>
                                </w:tcPr>
                                <w:p w:rsidR="0080553E" w:rsidRPr="00041B4A" w:rsidRDefault="0080553E" w:rsidP="0080553E">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B3956" w:rsidRPr="00FE2F46" w:rsidTr="00DA7A9C">
                              <w:tc>
                                <w:tcPr>
                                  <w:tcW w:w="968" w:type="dxa"/>
                                  <w:tcMar>
                                    <w:left w:w="28" w:type="dxa"/>
                                  </w:tcMar>
                                </w:tcPr>
                                <w:p w:rsidR="00CB3956" w:rsidRPr="00FE2F46" w:rsidRDefault="00CB3956" w:rsidP="003C11CD">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36" w:type="dxa"/>
                                </w:tcPr>
                                <w:p w:rsidR="00CB3956" w:rsidRPr="00FE2F46" w:rsidRDefault="00CB3956" w:rsidP="003C11CD">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83" w:type="dxa"/>
                                </w:tcPr>
                                <w:p w:rsidR="00CB3956" w:rsidRPr="00FE2F46" w:rsidRDefault="00CB3956" w:rsidP="003C11CD">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B3956" w:rsidRPr="00FE2F46" w:rsidTr="00DA7A9C">
                              <w:tc>
                                <w:tcPr>
                                  <w:tcW w:w="968" w:type="dxa"/>
                                  <w:tcMar>
                                    <w:left w:w="28" w:type="dxa"/>
                                  </w:tcMar>
                                </w:tcPr>
                                <w:p w:rsidR="00CB3956" w:rsidRPr="00FE2F46" w:rsidRDefault="00CB3956" w:rsidP="003C11CD">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36" w:type="dxa"/>
                                </w:tcPr>
                                <w:p w:rsidR="00CB3956" w:rsidRPr="00FE2F46" w:rsidRDefault="00CB3956" w:rsidP="003C11CD">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83" w:type="dxa"/>
                                </w:tcPr>
                                <w:p w:rsidR="00CB3956" w:rsidRPr="00FE2F46" w:rsidRDefault="00CB3956" w:rsidP="003C11CD">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rsidR="00CB3956" w:rsidRPr="00FE2F46" w:rsidRDefault="00CB3956" w:rsidP="006413CD">
                            <w:pPr>
                              <w:jc w:val="both"/>
                              <w:rPr>
                                <w:rFonts w:ascii="Book Antiqua" w:hAnsi="Book Antiqu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23F2D" id="Dikdörtgen 56" o:spid="_x0000_s1026" style="position:absolute;left:0;text-align:left;margin-left:278pt;margin-top:181.3pt;width:202.5pt;height:513.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" fillcolor="#f2f2f2 [3052]" strokecolor="white [3212]" strokeweight="2pt">
                <v:fill opacity="25443f"/>
                <v:textbox>
                  <w:txbxContent>
                    <w:tbl>
                      <w:tblPr>
                        <w:tblStyle w:val="TableGrid"/>
                        <w:tblW w:w="3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9"/>
                      </w:tblGrid>
                      <w:tr w:rsidR="00CB3956" w:rsidRPr="00FE2F46" w:rsidTr="0080553E">
                        <w:trPr>
                          <w:trHeight w:val="237"/>
                        </w:trPr>
                        <w:tc>
                          <w:tcPr>
                            <w:tcW w:w="3479" w:type="dxa"/>
                          </w:tcPr>
                          <w:p w:rsidR="00054D59" w:rsidRPr="00FE2F46" w:rsidRDefault="00054D59" w:rsidP="008D34A5">
                            <w:pPr>
                              <w:jc w:val="both"/>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4D59">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First Author Name Surname</w:t>
                            </w:r>
                          </w:p>
                        </w:tc>
                      </w:tr>
                      <w:tr w:rsidR="00CB3956" w:rsidRPr="00FE2F46" w:rsidTr="0080553E">
                        <w:trPr>
                          <w:trHeight w:val="574"/>
                        </w:trPr>
                        <w:tc>
                          <w:tcPr>
                            <w:tcW w:w="3479" w:type="dxa"/>
                          </w:tcPr>
                          <w:p w:rsidR="0080553E" w:rsidRPr="0080553E" w:rsidRDefault="00054D59" w:rsidP="00054D59">
                            <w:pPr>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4D59">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Title, Institution, City, Country</w:t>
                            </w:r>
                            <w:r w:rsidR="0080553E">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553E">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E-Mail </w:t>
                            </w:r>
                          </w:p>
                          <w:p w:rsidR="00CB3956" w:rsidRPr="00FE2F46" w:rsidRDefault="00184EC4" w:rsidP="00054D59">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Orcid</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https://orcid.org/</w:t>
                            </w:r>
                            <w:r w:rsidR="00054D59">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54D59" w:rsidRPr="00054D59">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only the numeric part will be added.</w:t>
                            </w:r>
                          </w:p>
                        </w:tc>
                      </w:tr>
                    </w:tbl>
                    <w:p w:rsidR="00CB3956" w:rsidRPr="00FE2F46" w:rsidRDefault="00CB3956" w:rsidP="008D34A5">
                      <w:pPr>
                        <w:jc w:val="both"/>
                        <w:rPr>
                          <w:rFonts w:ascii="Book Antiqua" w:hAnsi="Book Antiqua"/>
                          <w:i/>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3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39"/>
                        <w:gridCol w:w="22"/>
                      </w:tblGrid>
                      <w:tr w:rsidR="00CB3956" w:rsidRPr="00FE2F46" w:rsidTr="0080553E">
                        <w:trPr>
                          <w:gridAfter w:val="1"/>
                          <w:wAfter w:w="22" w:type="dxa"/>
                          <w:trHeight w:val="259"/>
                        </w:trPr>
                        <w:tc>
                          <w:tcPr>
                            <w:tcW w:w="3339" w:type="dxa"/>
                          </w:tcPr>
                          <w:p w:rsidR="00CB3956" w:rsidRPr="00FE2F46" w:rsidRDefault="00CB3956" w:rsidP="00BB00E7">
                            <w:pPr>
                              <w:jc w:val="both"/>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F46">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54D59" w:rsidRPr="00054D59">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any</w:t>
                            </w:r>
                            <w:r w:rsidR="00054D59">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w:t>
                            </w:r>
                            <w:r w:rsidR="00054D59" w:rsidRPr="00054D59">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Author Name Surname</w:t>
                            </w:r>
                          </w:p>
                        </w:tc>
                      </w:tr>
                      <w:tr w:rsidR="00CB3956" w:rsidRPr="00FE2F46" w:rsidTr="0080553E">
                        <w:trPr>
                          <w:gridAfter w:val="1"/>
                          <w:wAfter w:w="22" w:type="dxa"/>
                          <w:trHeight w:val="819"/>
                        </w:trPr>
                        <w:tc>
                          <w:tcPr>
                            <w:tcW w:w="3339" w:type="dxa"/>
                          </w:tcPr>
                          <w:p w:rsidR="0080553E" w:rsidRDefault="00054D59" w:rsidP="00184EC4">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4D59">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Title, Institution, City, Country</w:t>
                            </w:r>
                            <w:r w:rsidR="0080553E">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0553E">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E-Mail </w:t>
                            </w:r>
                          </w:p>
                          <w:p w:rsidR="00CB3956" w:rsidRPr="0080553E" w:rsidRDefault="00184EC4" w:rsidP="00184EC4">
                            <w:pPr>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Orcid</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https://orcid.org/</w:t>
                            </w:r>
                            <w:r w:rsidR="00054D59" w:rsidRPr="00054D59">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only the numeric part will be added.</w:t>
                            </w:r>
                          </w:p>
                        </w:tc>
                      </w:tr>
                      <w:tr w:rsidR="00054D59" w:rsidRPr="00FE2F46" w:rsidTr="0080553E">
                        <w:trPr>
                          <w:trHeight w:val="237"/>
                        </w:trPr>
                        <w:tc>
                          <w:tcPr>
                            <w:tcW w:w="3361" w:type="dxa"/>
                            <w:gridSpan w:val="2"/>
                          </w:tcPr>
                          <w:p w:rsidR="00054D59" w:rsidRPr="00FE2F46" w:rsidRDefault="00054D59" w:rsidP="00054D59">
                            <w:pPr>
                              <w:jc w:val="both"/>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F46">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54D59">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any</w:t>
                            </w:r>
                            <w:r>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w:t>
                            </w:r>
                            <w:r w:rsidRPr="00054D59">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Author Name Surname</w:t>
                            </w:r>
                          </w:p>
                        </w:tc>
                      </w:tr>
                      <w:tr w:rsidR="00CB3956" w:rsidRPr="00FE2F46" w:rsidTr="0080553E">
                        <w:trPr>
                          <w:trHeight w:val="750"/>
                        </w:trPr>
                        <w:tc>
                          <w:tcPr>
                            <w:tcW w:w="3361" w:type="dxa"/>
                            <w:gridSpan w:val="2"/>
                          </w:tcPr>
                          <w:p w:rsidR="0080553E" w:rsidRPr="0080553E" w:rsidRDefault="00054D59" w:rsidP="00184EC4">
                            <w:pPr>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4D59">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Title, Institution, City, Country</w:t>
                            </w:r>
                            <w:r w:rsidR="0080553E">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553E">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E-Mail </w:t>
                            </w:r>
                          </w:p>
                          <w:p w:rsidR="00CB3956" w:rsidRPr="00FE2F46" w:rsidRDefault="00184EC4" w:rsidP="00184EC4">
                            <w:pPr>
                              <w:rPr>
                                <w:rFonts w:ascii="Book Antiqua" w:hAnsi="Book Antiqua"/>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Orcid</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https://orcid.org/</w:t>
                            </w:r>
                            <w:r w:rsidR="00054D59" w:rsidRPr="00054D59">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only the numeric part will be added.</w:t>
                            </w:r>
                          </w:p>
                        </w:tc>
                      </w:tr>
                    </w:tbl>
                    <w:p w:rsidR="00CB3956" w:rsidRPr="00FE2F46" w:rsidRDefault="00CB3956" w:rsidP="00E92F3B">
                      <w:pPr>
                        <w:jc w:val="both"/>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F46">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Article Type / </w:t>
                      </w:r>
                      <w:proofErr w:type="spellStart"/>
                      <w:r w:rsidRPr="00FE2F46">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Makale</w:t>
                      </w:r>
                      <w:proofErr w:type="spellEnd"/>
                      <w:r w:rsidRPr="00FE2F46">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E2F46">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Türü</w:t>
                      </w:r>
                      <w:proofErr w:type="spellEnd"/>
                    </w:p>
                    <w:p w:rsidR="00CB3956" w:rsidRPr="00FE2F46" w:rsidRDefault="00CB3956" w:rsidP="00E92F3B">
                      <w:pPr>
                        <w:jc w:val="both"/>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Research Article / </w:t>
                      </w: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Araştırma</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Makalesi</w:t>
                      </w:r>
                      <w:proofErr w:type="spellEnd"/>
                    </w:p>
                    <w:p w:rsidR="00CB3956" w:rsidRPr="00FE2F46" w:rsidRDefault="00CB3956" w:rsidP="008D34A5">
                      <w:pPr>
                        <w:jc w:val="both"/>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010E2" w:rsidRPr="00FE2F46" w:rsidRDefault="000010E2" w:rsidP="000010E2">
                      <w:pPr>
                        <w:rPr>
                          <w:rFonts w:ascii="Book Antiqua" w:hAnsi="Book Antiqua"/>
                          <w:i/>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F46">
                        <w:rPr>
                          <w:rFonts w:ascii="Book Antiqua" w:hAnsi="Book Antiqua"/>
                          <w:b/>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Keywords</w:t>
                      </w:r>
                    </w:p>
                    <w:p w:rsidR="000010E2" w:rsidRPr="00FE2F46" w:rsidRDefault="000010E2" w:rsidP="000010E2">
                      <w:pPr>
                        <w:jc w:val="both"/>
                        <w:rPr>
                          <w:rFonts w:ascii="Book Antiqua" w:hAnsi="Book Antiqua"/>
                          <w:i/>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2F46">
                        <w:rPr>
                          <w:rFonts w:ascii="Book Antiqua" w:hAnsi="Book Antiqua"/>
                          <w:i/>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Keyword 1, Keyword 2, Keyword 3. </w:t>
                      </w:r>
                      <w:proofErr w:type="spellStart"/>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Çalışma</w:t>
                      </w:r>
                      <w:proofErr w:type="spellEnd"/>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ile</w:t>
                      </w:r>
                      <w:proofErr w:type="spellEnd"/>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ilgili</w:t>
                      </w:r>
                      <w:proofErr w:type="spellEnd"/>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diğer</w:t>
                      </w:r>
                      <w:proofErr w:type="spellEnd"/>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dildeki</w:t>
                      </w:r>
                      <w:proofErr w:type="spellEnd"/>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spellEnd"/>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az</w:t>
                      </w:r>
                      <w:proofErr w:type="spellEnd"/>
                      <w:proofErr w:type="gramEnd"/>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w:t>
                      </w:r>
                      <w:proofErr w:type="spellStart"/>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spellEnd"/>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fazla</w:t>
                      </w:r>
                      <w:proofErr w:type="spellEnd"/>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 </w:t>
                      </w:r>
                      <w:proofErr w:type="spellStart"/>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adet</w:t>
                      </w:r>
                      <w:proofErr w:type="spellEnd"/>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yazılmalı</w:t>
                      </w:r>
                      <w:proofErr w:type="spellEnd"/>
                      <w:r w:rsidRPr="0080553E">
                        <w:rPr>
                          <w:rFonts w:ascii="Book Antiqua" w:hAnsi="Book Antiqua"/>
                          <w:i/>
                          <w:color w:val="FF000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010E2" w:rsidRDefault="000010E2" w:rsidP="008D34A5">
                      <w:pPr>
                        <w:jc w:val="both"/>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B3956" w:rsidRPr="00FE2F46" w:rsidRDefault="00CB3956" w:rsidP="008D34A5">
                      <w:pPr>
                        <w:jc w:val="both"/>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FE2F46">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Anahtar</w:t>
                      </w:r>
                      <w:proofErr w:type="spellEnd"/>
                      <w:r w:rsidRPr="00FE2F46">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E2F46">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Kelimeler</w:t>
                      </w:r>
                      <w:proofErr w:type="spellEnd"/>
                    </w:p>
                    <w:p w:rsidR="00CB3956" w:rsidRPr="00FE2F46" w:rsidRDefault="00CB3956" w:rsidP="00DD4ABC">
                      <w:pPr>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Anahtar</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Kelime</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w:t>
                      </w: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Anahtar</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Kelime</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w:t>
                      </w: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Anahtar</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Kelime</w:t>
                      </w:r>
                      <w:proofErr w:type="spellEnd"/>
                      <w:r w:rsidRPr="00FE2F46">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w:t>
                      </w:r>
                      <w:proofErr w:type="spellStart"/>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Çalışma</w:t>
                      </w:r>
                      <w:proofErr w:type="spellEnd"/>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ile</w:t>
                      </w:r>
                      <w:proofErr w:type="spellEnd"/>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ilgili</w:t>
                      </w:r>
                      <w:proofErr w:type="spellEnd"/>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spellEnd"/>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az</w:t>
                      </w:r>
                      <w:proofErr w:type="spellEnd"/>
                      <w:proofErr w:type="gramEnd"/>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w:t>
                      </w:r>
                      <w:proofErr w:type="spellStart"/>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spellEnd"/>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fazla</w:t>
                      </w:r>
                      <w:proofErr w:type="spellEnd"/>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 </w:t>
                      </w:r>
                      <w:proofErr w:type="spellStart"/>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adet</w:t>
                      </w:r>
                      <w:proofErr w:type="spellEnd"/>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yazılmalı</w:t>
                      </w:r>
                      <w:proofErr w:type="spellEnd"/>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B3956" w:rsidRPr="00FE2F46" w:rsidRDefault="00CB3956" w:rsidP="00DD4ABC">
                      <w:pPr>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B3956" w:rsidRPr="00FE2F46" w:rsidRDefault="00CB3956" w:rsidP="00093CA1">
                      <w:pPr>
                        <w:rPr>
                          <w:rFonts w:ascii="Book Antiqua" w:hAnsi="Book Antiqua"/>
                          <w:color w:val="000000" w:themeColor="text1"/>
                          <w:sz w:val="16"/>
                          <w:szCs w:val="16"/>
                        </w:rPr>
                      </w:pPr>
                      <w:r w:rsidRPr="00FE2F46">
                        <w:rPr>
                          <w:rFonts w:ascii="Book Antiqua" w:hAnsi="Book Antiqua"/>
                          <w:b/>
                          <w:color w:val="000000" w:themeColor="text1"/>
                          <w:sz w:val="16"/>
                          <w:szCs w:val="16"/>
                        </w:rPr>
                        <w:t>JEL</w:t>
                      </w:r>
                      <w:r w:rsidR="00FE2F46">
                        <w:rPr>
                          <w:rFonts w:ascii="Book Antiqua" w:hAnsi="Book Antiqua"/>
                          <w:b/>
                          <w:color w:val="000000" w:themeColor="text1"/>
                          <w:sz w:val="16"/>
                          <w:szCs w:val="16"/>
                        </w:rPr>
                        <w:t xml:space="preserve"> Codes</w:t>
                      </w:r>
                      <w:r w:rsidRPr="00FE2F46">
                        <w:rPr>
                          <w:rFonts w:ascii="Book Antiqua" w:hAnsi="Book Antiqua"/>
                          <w:b/>
                          <w:color w:val="000000" w:themeColor="text1"/>
                          <w:sz w:val="16"/>
                          <w:szCs w:val="16"/>
                        </w:rPr>
                        <w:t>:</w:t>
                      </w:r>
                      <w:r w:rsidRPr="00FE2F46">
                        <w:rPr>
                          <w:rFonts w:ascii="Book Antiqua" w:hAnsi="Book Antiqua"/>
                          <w:color w:val="000000" w:themeColor="text1"/>
                          <w:sz w:val="16"/>
                          <w:szCs w:val="16"/>
                        </w:rPr>
                        <w:t xml:space="preserve"> </w:t>
                      </w:r>
                      <w:r w:rsidRPr="009D7D04">
                        <w:rPr>
                          <w:rFonts w:ascii="Book Antiqua" w:hAnsi="Book Antiqua"/>
                          <w:i/>
                          <w:color w:val="000000" w:themeColor="text1"/>
                          <w:sz w:val="16"/>
                          <w:szCs w:val="16"/>
                        </w:rPr>
                        <w:t>E69</w:t>
                      </w:r>
                      <w:proofErr w:type="gramStart"/>
                      <w:r w:rsidRPr="009D7D04">
                        <w:rPr>
                          <w:rFonts w:ascii="Book Antiqua" w:hAnsi="Book Antiqua"/>
                          <w:i/>
                          <w:color w:val="000000" w:themeColor="text1"/>
                          <w:sz w:val="16"/>
                          <w:szCs w:val="16"/>
                        </w:rPr>
                        <w:t>,E60</w:t>
                      </w:r>
                      <w:proofErr w:type="gramEnd"/>
                      <w:r w:rsidRPr="009D7D04">
                        <w:rPr>
                          <w:rFonts w:ascii="Book Antiqua" w:hAnsi="Book Antiqua"/>
                          <w:i/>
                          <w:color w:val="000000" w:themeColor="text1"/>
                          <w:sz w:val="16"/>
                          <w:szCs w:val="16"/>
                        </w:rPr>
                        <w:t>, E65</w:t>
                      </w:r>
                      <w:r w:rsidRPr="00FE2F46">
                        <w:rPr>
                          <w:rFonts w:ascii="Book Antiqua" w:hAnsi="Book Antiqua"/>
                          <w:color w:val="000000" w:themeColor="text1"/>
                          <w:sz w:val="16"/>
                          <w:szCs w:val="16"/>
                        </w:rPr>
                        <w:t xml:space="preserve"> </w:t>
                      </w:r>
                    </w:p>
                    <w:p w:rsidR="00CB3956" w:rsidRPr="00FE2F46" w:rsidRDefault="00054D59" w:rsidP="00093CA1">
                      <w:pPr>
                        <w:rPr>
                          <w:rFonts w:ascii="Book Antiqua" w:hAnsi="Book Antiqua"/>
                          <w:i/>
                          <w:color w:val="FF0000"/>
                          <w:sz w:val="16"/>
                          <w:szCs w:val="16"/>
                        </w:rPr>
                      </w:pPr>
                      <w:r w:rsidRPr="00054D59">
                        <w:rPr>
                          <w:rFonts w:ascii="Book Antiqua" w:hAnsi="Book Antiqua"/>
                          <w:i/>
                          <w:color w:val="FF0000"/>
                          <w:sz w:val="16"/>
                          <w:szCs w:val="16"/>
                        </w:rPr>
                        <w:t xml:space="preserve">JEL codes related to the study should be written here </w:t>
                      </w:r>
                      <w:r w:rsidR="00CB3956" w:rsidRPr="00FE2F46">
                        <w:rPr>
                          <w:rFonts w:ascii="Book Antiqua" w:hAnsi="Book Antiqua"/>
                          <w:i/>
                          <w:color w:val="FF0000"/>
                          <w:sz w:val="16"/>
                          <w:szCs w:val="16"/>
                        </w:rPr>
                        <w:t>(http://www.aeaweb.org/journal/jel_class_system.php)</w:t>
                      </w:r>
                    </w:p>
                    <w:p w:rsidR="00CB3956" w:rsidRPr="0080553E" w:rsidRDefault="00CB3956" w:rsidP="008D34A5">
                      <w:pPr>
                        <w:jc w:val="both"/>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B3956" w:rsidRPr="00FE2F46" w:rsidRDefault="00054D59" w:rsidP="00AD4464">
                      <w:pPr>
                        <w:jc w:val="both"/>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Information / </w:t>
                      </w:r>
                      <w:proofErr w:type="spellStart"/>
                      <w:r w:rsidR="00CB3956" w:rsidRPr="00FE2F46">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Bilgilendirme</w:t>
                      </w:r>
                      <w:proofErr w:type="spellEnd"/>
                    </w:p>
                    <w:p w:rsidR="00CB3956" w:rsidRDefault="00054D59" w:rsidP="00734159">
                      <w:pPr>
                        <w:jc w:val="both"/>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4D59">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there is an explanation about the study, it should be stated here. </w:t>
                      </w:r>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can add it here without breaking the formatting.</w:t>
                      </w:r>
                    </w:p>
                    <w:p w:rsidR="0080553E" w:rsidRDefault="0080553E" w:rsidP="00734159">
                      <w:pPr>
                        <w:jc w:val="both"/>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0553E" w:rsidRDefault="0080553E" w:rsidP="0080553E">
                      <w:pPr>
                        <w:jc w:val="both"/>
                        <w:rPr>
                          <w:rFonts w:ascii="Book Antiqua" w:hAnsi="Book Antiqua"/>
                          <w:b/>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53E">
                        <w:rPr>
                          <w:rFonts w:ascii="Book Antiqua" w:hAnsi="Book Antiqua"/>
                          <w:b/>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and Publication Ethics Statement</w:t>
                      </w:r>
                    </w:p>
                    <w:p w:rsidR="0080553E" w:rsidRDefault="0080553E" w:rsidP="0080553E">
                      <w:pPr>
                        <w:jc w:val="both"/>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53E">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studies required for the research were carried out in accordance with the permission given in the </w:t>
                      </w:r>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NUMBER</w:t>
                      </w:r>
                      <w:r w:rsidRPr="0080553E">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decision of the </w:t>
                      </w:r>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w:t>
                      </w:r>
                      <w:r w:rsidRPr="0080553E">
                        <w:rPr>
                          <w:rFonts w:ascii="Book Antiqua" w:hAnsi="Book Antiqua"/>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Ethics Committee. </w:t>
                      </w:r>
                      <w:r w:rsidRPr="0080553E">
                        <w:rPr>
                          <w:rFonts w:ascii="Book Antiqua" w:hAnsi="Book Antiqua"/>
                          <w:i/>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there is any information regarding the study, the committee decision from which ethical permission was obtained should be written. This information should also be included in the methodology section of the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1536"/>
                        <w:gridCol w:w="483"/>
                      </w:tblGrid>
                      <w:tr w:rsidR="0080553E" w:rsidRPr="00041B4A" w:rsidTr="00006288">
                        <w:tc>
                          <w:tcPr>
                            <w:tcW w:w="968" w:type="dxa"/>
                            <w:tcMar>
                              <w:left w:w="28" w:type="dxa"/>
                            </w:tcMar>
                          </w:tcPr>
                          <w:p w:rsidR="0080553E" w:rsidRPr="005538AE" w:rsidRDefault="0080553E" w:rsidP="0080553E">
                            <w:pPr>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38AE">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Submitted:</w:t>
                            </w:r>
                          </w:p>
                        </w:tc>
                        <w:tc>
                          <w:tcPr>
                            <w:tcW w:w="1536" w:type="dxa"/>
                          </w:tcPr>
                          <w:p w:rsidR="0080553E" w:rsidRPr="00041B4A" w:rsidRDefault="0080553E" w:rsidP="0080553E">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 / 00 / 0000</w:t>
                            </w:r>
                          </w:p>
                        </w:tc>
                        <w:tc>
                          <w:tcPr>
                            <w:tcW w:w="483" w:type="dxa"/>
                          </w:tcPr>
                          <w:p w:rsidR="0080553E" w:rsidRPr="00041B4A" w:rsidRDefault="0080553E" w:rsidP="0080553E">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0553E" w:rsidRPr="00041B4A" w:rsidTr="00006288">
                        <w:tc>
                          <w:tcPr>
                            <w:tcW w:w="968" w:type="dxa"/>
                            <w:tcMar>
                              <w:left w:w="28" w:type="dxa"/>
                            </w:tcMar>
                          </w:tcPr>
                          <w:p w:rsidR="0080553E" w:rsidRPr="005538AE" w:rsidRDefault="0080553E" w:rsidP="0080553E">
                            <w:pPr>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38AE">
                              <w:rPr>
                                <w:rFonts w:ascii="Book Antiqua" w:hAnsi="Book Antiqu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Accepted:  </w:t>
                            </w:r>
                          </w:p>
                        </w:tc>
                        <w:tc>
                          <w:tcPr>
                            <w:tcW w:w="1536" w:type="dxa"/>
                          </w:tcPr>
                          <w:p w:rsidR="0080553E" w:rsidRPr="00041B4A" w:rsidRDefault="0080553E" w:rsidP="0080553E">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 / 00 / 0000</w:t>
                            </w:r>
                          </w:p>
                        </w:tc>
                        <w:tc>
                          <w:tcPr>
                            <w:tcW w:w="483" w:type="dxa"/>
                          </w:tcPr>
                          <w:p w:rsidR="0080553E" w:rsidRPr="00041B4A" w:rsidRDefault="0080553E" w:rsidP="0080553E">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B3956" w:rsidRPr="00FE2F46" w:rsidTr="00DA7A9C">
                        <w:tc>
                          <w:tcPr>
                            <w:tcW w:w="968" w:type="dxa"/>
                            <w:tcMar>
                              <w:left w:w="28" w:type="dxa"/>
                            </w:tcMar>
                          </w:tcPr>
                          <w:p w:rsidR="00CB3956" w:rsidRPr="00FE2F46" w:rsidRDefault="00CB3956" w:rsidP="003C11CD">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36" w:type="dxa"/>
                          </w:tcPr>
                          <w:p w:rsidR="00CB3956" w:rsidRPr="00FE2F46" w:rsidRDefault="00CB3956" w:rsidP="003C11CD">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83" w:type="dxa"/>
                          </w:tcPr>
                          <w:p w:rsidR="00CB3956" w:rsidRPr="00FE2F46" w:rsidRDefault="00CB3956" w:rsidP="003C11CD">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B3956" w:rsidRPr="00FE2F46" w:rsidTr="00DA7A9C">
                        <w:tc>
                          <w:tcPr>
                            <w:tcW w:w="968" w:type="dxa"/>
                            <w:tcMar>
                              <w:left w:w="28" w:type="dxa"/>
                            </w:tcMar>
                          </w:tcPr>
                          <w:p w:rsidR="00CB3956" w:rsidRPr="00FE2F46" w:rsidRDefault="00CB3956" w:rsidP="003C11CD">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36" w:type="dxa"/>
                          </w:tcPr>
                          <w:p w:rsidR="00CB3956" w:rsidRPr="00FE2F46" w:rsidRDefault="00CB3956" w:rsidP="003C11CD">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83" w:type="dxa"/>
                          </w:tcPr>
                          <w:p w:rsidR="00CB3956" w:rsidRPr="00FE2F46" w:rsidRDefault="00CB3956" w:rsidP="003C11CD">
                            <w:pPr>
                              <w:rPr>
                                <w:rFonts w:ascii="Book Antiqua" w:hAnsi="Book Antiqu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rsidR="00CB3956" w:rsidRPr="00FE2F46" w:rsidRDefault="00CB3956" w:rsidP="006413CD">
                      <w:pPr>
                        <w:jc w:val="both"/>
                        <w:rPr>
                          <w:rFonts w:ascii="Book Antiqua" w:hAnsi="Book Antiqu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tight" anchorx="margin"/>
              </v:rect>
            </w:pict>
          </mc:Fallback>
        </mc:AlternateContent>
      </w:r>
      <w:r w:rsidR="00184EC4" w:rsidRPr="00FE2F46">
        <w:rPr>
          <w:rFonts w:ascii="Book Antiqua" w:hAnsi="Book Antiqua" w:cs="Andalus"/>
          <w:noProof/>
          <w:sz w:val="22"/>
          <w:szCs w:val="22"/>
          <w:lang w:val="tr-TR"/>
        </w:rPr>
        <mc:AlternateContent>
          <mc:Choice Requires="wps">
            <w:drawing>
              <wp:anchor distT="0" distB="0" distL="107950" distR="107950" simplePos="0" relativeHeight="251661312" behindDoc="1" locked="0" layoutInCell="1" allowOverlap="1" wp14:anchorId="6A86E7F6" wp14:editId="547DB8AF">
                <wp:simplePos x="0" y="0"/>
                <wp:positionH relativeFrom="margin">
                  <wp:align>right</wp:align>
                </wp:positionH>
                <wp:positionV relativeFrom="paragraph">
                  <wp:posOffset>39370</wp:posOffset>
                </wp:positionV>
                <wp:extent cx="6094730" cy="2204085"/>
                <wp:effectExtent l="19050" t="19050" r="39370" b="43815"/>
                <wp:wrapTight wrapText="bothSides">
                  <wp:wrapPolygon edited="0">
                    <wp:start x="-68" y="-187"/>
                    <wp:lineTo x="-68" y="21843"/>
                    <wp:lineTo x="21672" y="21843"/>
                    <wp:lineTo x="21672" y="-187"/>
                    <wp:lineTo x="-68" y="-187"/>
                  </wp:wrapPolygon>
                </wp:wrapTight>
                <wp:docPr id="18" name="Dikdörtgen 18"/>
                <wp:cNvGraphicFramePr/>
                <a:graphic xmlns:a="http://schemas.openxmlformats.org/drawingml/2006/main">
                  <a:graphicData uri="http://schemas.microsoft.com/office/word/2010/wordprocessingShape">
                    <wps:wsp>
                      <wps:cNvSpPr/>
                      <wps:spPr>
                        <a:xfrm>
                          <a:off x="0" y="0"/>
                          <a:ext cx="6094730" cy="2204114"/>
                        </a:xfrm>
                        <a:prstGeom prst="rect">
                          <a:avLst/>
                        </a:prstGeom>
                        <a:ln w="47625" cap="flat" cmpd="thinThick">
                          <a:solidFill>
                            <a:schemeClr val="dk1"/>
                          </a:solidFill>
                          <a:prstDash val="solid"/>
                          <a:miter lim="800000"/>
                        </a:ln>
                      </wps:spPr>
                      <wps:style>
                        <a:lnRef idx="2">
                          <a:schemeClr val="dk1"/>
                        </a:lnRef>
                        <a:fillRef idx="1">
                          <a:schemeClr val="lt1"/>
                        </a:fillRef>
                        <a:effectRef idx="0">
                          <a:schemeClr val="dk1"/>
                        </a:effectRef>
                        <a:fontRef idx="minor">
                          <a:schemeClr val="dk1"/>
                        </a:fontRef>
                      </wps:style>
                      <wps:txbx>
                        <w:txbxContent>
                          <w:p w:rsidR="000E3A9F" w:rsidRPr="00492ADE" w:rsidRDefault="00054D59" w:rsidP="00492ADE">
                            <w:pPr>
                              <w:spacing w:before="120" w:after="120"/>
                              <w:jc w:val="center"/>
                              <w:rPr>
                                <w:rFonts w:ascii="Book Antiqua" w:hAnsi="Book Antiqua" w:cs="Andalus"/>
                                <w:b/>
                                <w:sz w:val="34"/>
                                <w:szCs w:val="34"/>
                                <w14:textOutline w14:w="9525" w14:cap="rnd" w14:cmpd="sng" w14:algn="ctr">
                                  <w14:noFill/>
                                  <w14:prstDash w14:val="solid"/>
                                  <w14:bevel/>
                                </w14:textOutline>
                              </w:rPr>
                            </w:pPr>
                            <w:r w:rsidRPr="00054D59">
                              <w:rPr>
                                <w:rFonts w:ascii="Book Antiqua" w:hAnsi="Book Antiqua" w:cs="Andalus"/>
                                <w:b/>
                                <w:sz w:val="34"/>
                                <w:szCs w:val="34"/>
                                <w14:textOutline w14:w="9525" w14:cap="rnd" w14:cmpd="sng" w14:algn="ctr">
                                  <w14:noFill/>
                                  <w14:prstDash w14:val="solid"/>
                                  <w14:bevel/>
                                </w14:textOutline>
                              </w:rPr>
                              <w:t>Study Title / The title in that language should be written at the top in whichever language the study was written (You can add it here without breaking the formatting). Be careful not to damage the formatting on the template.</w:t>
                            </w:r>
                          </w:p>
                          <w:p w:rsidR="000E3A9F" w:rsidRPr="00492ADE" w:rsidRDefault="00054D59" w:rsidP="00492ADE">
                            <w:pPr>
                              <w:spacing w:before="120" w:after="120"/>
                              <w:jc w:val="center"/>
                              <w:rPr>
                                <w:rFonts w:ascii="Book Antiqua" w:hAnsi="Book Antiqua" w:cs="Andalus"/>
                                <w:b/>
                                <w:sz w:val="34"/>
                                <w:szCs w:val="34"/>
                                <w14:textOutline w14:w="9525" w14:cap="rnd" w14:cmpd="sng" w14:algn="ctr">
                                  <w14:noFill/>
                                  <w14:prstDash w14:val="solid"/>
                                  <w14:bevel/>
                                </w14:textOutline>
                              </w:rPr>
                            </w:pPr>
                            <w:r w:rsidRPr="00054D59">
                              <w:rPr>
                                <w:rFonts w:ascii="Book Antiqua" w:hAnsi="Book Antiqua" w:cs="Andalus"/>
                                <w:sz w:val="26"/>
                                <w:szCs w:val="26"/>
                                <w:lang w:val="en-US"/>
                                <w14:textOutline w14:w="9525" w14:cap="rnd" w14:cmpd="sng" w14:algn="ctr">
                                  <w14:noFill/>
                                  <w14:prstDash w14:val="solid"/>
                                  <w14:bevel/>
                                </w14:textOutline>
                              </w:rPr>
                              <w:t xml:space="preserve">English Title of the Study / </w:t>
                            </w:r>
                            <w:proofErr w:type="gramStart"/>
                            <w:r w:rsidRPr="00054D59">
                              <w:rPr>
                                <w:rFonts w:ascii="Book Antiqua" w:hAnsi="Book Antiqua" w:cs="Andalus"/>
                                <w:sz w:val="26"/>
                                <w:szCs w:val="26"/>
                                <w:lang w:val="en-US"/>
                                <w14:textOutline w14:w="9525" w14:cap="rnd" w14:cmpd="sng" w14:algn="ctr">
                                  <w14:noFill/>
                                  <w14:prstDash w14:val="solid"/>
                                  <w14:bevel/>
                                </w14:textOutline>
                              </w:rPr>
                              <w:t>If</w:t>
                            </w:r>
                            <w:proofErr w:type="gramEnd"/>
                            <w:r w:rsidRPr="00054D59">
                              <w:rPr>
                                <w:rFonts w:ascii="Book Antiqua" w:hAnsi="Book Antiqua" w:cs="Andalus"/>
                                <w:sz w:val="26"/>
                                <w:szCs w:val="26"/>
                                <w:lang w:val="en-US"/>
                                <w14:textOutline w14:w="9525" w14:cap="rnd" w14:cmpd="sng" w14:algn="ctr">
                                  <w14:noFill/>
                                  <w14:prstDash w14:val="solid"/>
                                  <w14:bevel/>
                                </w14:textOutline>
                              </w:rPr>
                              <w:t xml:space="preserve"> the study was written in English, the Turkish title should be written here. (You can add it here without breaking the formatting) The publication evaluation process will not be started for the studies that are not prepared in accordance with this Template.</w:t>
                            </w:r>
                          </w:p>
                          <w:p w:rsidR="000E3A9F" w:rsidRPr="00492ADE" w:rsidRDefault="000E3A9F" w:rsidP="000E3A9F">
                            <w:pPr>
                              <w:jc w:val="both"/>
                              <w:rPr>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6E7F6" id="Dikdörtgen 18" o:spid="_x0000_s1027" style="position:absolute;left:0;text-align:left;margin-left:428.7pt;margin-top:3.1pt;width:479.9pt;height:173.55pt;z-index:-251655168;visibility:visible;mso-wrap-style:square;mso-width-percent:0;mso-height-percent:0;mso-wrap-distance-left:8.5pt;mso-wrap-distance-top:0;mso-wrap-distance-right:8.5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" fillcolor="white [3201]" strokecolor="black [3200]" strokeweight="3.75pt">
                <v:stroke linestyle="thinThick"/>
                <v:textbox>
                  <w:txbxContent>
                    <w:p w:rsidR="000E3A9F" w:rsidRPr="00492ADE" w:rsidRDefault="00054D59" w:rsidP="00492ADE">
                      <w:pPr>
                        <w:spacing w:before="120" w:after="120"/>
                        <w:jc w:val="center"/>
                        <w:rPr>
                          <w:rFonts w:ascii="Book Antiqua" w:hAnsi="Book Antiqua" w:cs="Andalus"/>
                          <w:b/>
                          <w:sz w:val="34"/>
                          <w:szCs w:val="34"/>
                          <w14:textOutline w14:w="9525" w14:cap="rnd" w14:cmpd="sng" w14:algn="ctr">
                            <w14:noFill/>
                            <w14:prstDash w14:val="solid"/>
                            <w14:bevel/>
                          </w14:textOutline>
                        </w:rPr>
                      </w:pPr>
                      <w:r w:rsidRPr="00054D59">
                        <w:rPr>
                          <w:rFonts w:ascii="Book Antiqua" w:hAnsi="Book Antiqua" w:cs="Andalus"/>
                          <w:b/>
                          <w:sz w:val="34"/>
                          <w:szCs w:val="34"/>
                          <w14:textOutline w14:w="9525" w14:cap="rnd" w14:cmpd="sng" w14:algn="ctr">
                            <w14:noFill/>
                            <w14:prstDash w14:val="solid"/>
                            <w14:bevel/>
                          </w14:textOutline>
                        </w:rPr>
                        <w:t>Study Title / The title in that language should be written at the top in whichever language the study was written (You can add it here without breaking the formatting). Be careful not to damage the formatting on the template.</w:t>
                      </w:r>
                    </w:p>
                    <w:p w:rsidR="000E3A9F" w:rsidRPr="00492ADE" w:rsidRDefault="00054D59" w:rsidP="00492ADE">
                      <w:pPr>
                        <w:spacing w:before="120" w:after="120"/>
                        <w:jc w:val="center"/>
                        <w:rPr>
                          <w:rFonts w:ascii="Book Antiqua" w:hAnsi="Book Antiqua" w:cs="Andalus"/>
                          <w:b/>
                          <w:sz w:val="34"/>
                          <w:szCs w:val="34"/>
                          <w14:textOutline w14:w="9525" w14:cap="rnd" w14:cmpd="sng" w14:algn="ctr">
                            <w14:noFill/>
                            <w14:prstDash w14:val="solid"/>
                            <w14:bevel/>
                          </w14:textOutline>
                        </w:rPr>
                      </w:pPr>
                      <w:r w:rsidRPr="00054D59">
                        <w:rPr>
                          <w:rFonts w:ascii="Book Antiqua" w:hAnsi="Book Antiqua" w:cs="Andalus"/>
                          <w:sz w:val="26"/>
                          <w:szCs w:val="26"/>
                          <w:lang w:val="en-US"/>
                          <w14:textOutline w14:w="9525" w14:cap="rnd" w14:cmpd="sng" w14:algn="ctr">
                            <w14:noFill/>
                            <w14:prstDash w14:val="solid"/>
                            <w14:bevel/>
                          </w14:textOutline>
                        </w:rPr>
                        <w:t xml:space="preserve">English Title of the Study / </w:t>
                      </w:r>
                      <w:proofErr w:type="gramStart"/>
                      <w:r w:rsidRPr="00054D59">
                        <w:rPr>
                          <w:rFonts w:ascii="Book Antiqua" w:hAnsi="Book Antiqua" w:cs="Andalus"/>
                          <w:sz w:val="26"/>
                          <w:szCs w:val="26"/>
                          <w:lang w:val="en-US"/>
                          <w14:textOutline w14:w="9525" w14:cap="rnd" w14:cmpd="sng" w14:algn="ctr">
                            <w14:noFill/>
                            <w14:prstDash w14:val="solid"/>
                            <w14:bevel/>
                          </w14:textOutline>
                        </w:rPr>
                        <w:t>If</w:t>
                      </w:r>
                      <w:proofErr w:type="gramEnd"/>
                      <w:r w:rsidRPr="00054D59">
                        <w:rPr>
                          <w:rFonts w:ascii="Book Antiqua" w:hAnsi="Book Antiqua" w:cs="Andalus"/>
                          <w:sz w:val="26"/>
                          <w:szCs w:val="26"/>
                          <w:lang w:val="en-US"/>
                          <w14:textOutline w14:w="9525" w14:cap="rnd" w14:cmpd="sng" w14:algn="ctr">
                            <w14:noFill/>
                            <w14:prstDash w14:val="solid"/>
                            <w14:bevel/>
                          </w14:textOutline>
                        </w:rPr>
                        <w:t xml:space="preserve"> the study was written in English, the Turkish title should be written here. (You can add it here without breaking the formatting) The publication evaluation process will not be started for the studies that are not prepared in accordance with this Template.</w:t>
                      </w:r>
                    </w:p>
                    <w:p w:rsidR="000E3A9F" w:rsidRPr="00492ADE" w:rsidRDefault="000E3A9F" w:rsidP="000E3A9F">
                      <w:pPr>
                        <w:jc w:val="both"/>
                        <w:rPr>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p>
                  </w:txbxContent>
                </v:textbox>
                <w10:wrap type="tight" anchorx="margin"/>
              </v:rect>
            </w:pict>
          </mc:Fallback>
        </mc:AlternateContent>
      </w:r>
      <w:r w:rsidR="00054D59">
        <w:rPr>
          <w:rFonts w:ascii="Book Antiqua" w:hAnsi="Book Antiqua" w:cs="Andalus"/>
          <w:b/>
          <w:sz w:val="22"/>
          <w:szCs w:val="22"/>
        </w:rPr>
        <w:t>Abstract</w:t>
      </w:r>
    </w:p>
    <w:p w:rsidR="007B5A9B" w:rsidRPr="00BD4AD1" w:rsidRDefault="00093CA1" w:rsidP="00B43438">
      <w:pPr>
        <w:ind w:firstLine="397"/>
        <w:jc w:val="both"/>
        <w:rPr>
          <w:rFonts w:ascii="Book Antiqua" w:hAnsi="Book Antiqua"/>
          <w:i/>
          <w:sz w:val="20"/>
          <w:szCs w:val="20"/>
        </w:rPr>
      </w:pPr>
      <w:r w:rsidRPr="00093CA1">
        <w:rPr>
          <w:rFonts w:ascii="Book Antiqua" w:hAnsi="Book Antiqua"/>
          <w:i/>
          <w:sz w:val="20"/>
          <w:szCs w:val="20"/>
        </w:rPr>
        <w:t xml:space="preserve">The summary of the study should be included here. The abstract should be at least 120 and maximum 200 </w:t>
      </w:r>
      <w:proofErr w:type="gramStart"/>
      <w:r w:rsidRPr="00093CA1">
        <w:rPr>
          <w:rFonts w:ascii="Book Antiqua" w:hAnsi="Book Antiqua"/>
          <w:i/>
          <w:sz w:val="20"/>
          <w:szCs w:val="20"/>
        </w:rPr>
        <w:t>words .</w:t>
      </w:r>
      <w:proofErr w:type="gramEnd"/>
      <w:r w:rsidRPr="00093CA1">
        <w:rPr>
          <w:rFonts w:ascii="Book Antiqua" w:hAnsi="Book Antiqua"/>
          <w:i/>
          <w:sz w:val="20"/>
          <w:szCs w:val="20"/>
        </w:rPr>
        <w:t xml:space="preserve"> </w:t>
      </w:r>
      <w:r w:rsidRPr="00093CA1">
        <w:rPr>
          <w:rFonts w:ascii="Book Antiqua" w:hAnsi="Book Antiqua"/>
          <w:i/>
          <w:color w:val="FF0000"/>
          <w:sz w:val="20"/>
          <w:szCs w:val="20"/>
        </w:rPr>
        <w:t>(You can add it here without breaking the formatting) (You can add it here without breaking the formatting) (You can add it here without breaking the formatting) (You can add it here without breaking the formatting)</w:t>
      </w:r>
      <w:r>
        <w:t xml:space="preserve"> </w:t>
      </w:r>
      <w:r w:rsidRPr="00093CA1">
        <w:rPr>
          <w:rFonts w:ascii="Book Antiqua" w:hAnsi="Book Antiqua"/>
          <w:i/>
          <w:color w:val="FF0000"/>
          <w:sz w:val="20"/>
          <w:szCs w:val="20"/>
        </w:rPr>
        <w:t>(You can add it here without breaking the formatting) (You can add it here without breaking the formatting) (You can add it here without breaking the formatting) (You can add it here without breaking the formatting)</w:t>
      </w:r>
    </w:p>
    <w:p w:rsidR="00B43438" w:rsidRDefault="00B43438" w:rsidP="00B43438">
      <w:pPr>
        <w:ind w:left="397"/>
        <w:jc w:val="both"/>
        <w:rPr>
          <w:rFonts w:ascii="Book Antiqua" w:hAnsi="Book Antiqua"/>
          <w:b/>
          <w:bCs/>
          <w:sz w:val="20"/>
          <w:szCs w:val="20"/>
          <w:lang w:val="en-US"/>
        </w:rPr>
      </w:pPr>
    </w:p>
    <w:p w:rsidR="007D305C" w:rsidRPr="00FE2F46" w:rsidRDefault="00054D59" w:rsidP="00B43438">
      <w:pPr>
        <w:ind w:left="397"/>
        <w:jc w:val="both"/>
        <w:rPr>
          <w:rFonts w:ascii="Book Antiqua" w:hAnsi="Book Antiqua"/>
          <w:b/>
          <w:bCs/>
          <w:sz w:val="22"/>
          <w:szCs w:val="22"/>
          <w:lang w:val="en-US"/>
        </w:rPr>
      </w:pPr>
      <w:proofErr w:type="spellStart"/>
      <w:r>
        <w:rPr>
          <w:rFonts w:ascii="Book Antiqua" w:hAnsi="Book Antiqua"/>
          <w:b/>
          <w:bCs/>
          <w:sz w:val="22"/>
          <w:szCs w:val="22"/>
          <w:lang w:val="en-US"/>
        </w:rPr>
        <w:t>Özet</w:t>
      </w:r>
      <w:proofErr w:type="spellEnd"/>
    </w:p>
    <w:p w:rsidR="00C939F4" w:rsidRPr="00093CA1" w:rsidRDefault="00093CA1" w:rsidP="00B43438">
      <w:pPr>
        <w:ind w:firstLine="397"/>
        <w:jc w:val="both"/>
        <w:rPr>
          <w:rFonts w:ascii="Book Antiqua" w:hAnsi="Book Antiqua"/>
          <w:i/>
          <w:color w:val="FF0000"/>
          <w:sz w:val="20"/>
          <w:szCs w:val="20"/>
        </w:rPr>
      </w:pPr>
      <w:r w:rsidRPr="00093CA1">
        <w:rPr>
          <w:rFonts w:ascii="Book Antiqua" w:hAnsi="Book Antiqua"/>
          <w:i/>
          <w:sz w:val="20"/>
          <w:szCs w:val="20"/>
          <w:lang w:val="en-US"/>
        </w:rPr>
        <w:t xml:space="preserve">The summary of the work in another language should be included here. The summary should be at </w:t>
      </w:r>
      <w:r w:rsidR="00054D59">
        <w:rPr>
          <w:rFonts w:ascii="Book Antiqua" w:hAnsi="Book Antiqua"/>
          <w:i/>
          <w:sz w:val="20"/>
          <w:szCs w:val="20"/>
          <w:lang w:val="en-US"/>
        </w:rPr>
        <w:t>least 120 and maximum 200 words</w:t>
      </w:r>
      <w:r w:rsidRPr="00093CA1">
        <w:rPr>
          <w:rFonts w:ascii="Book Antiqua" w:hAnsi="Book Antiqua"/>
          <w:i/>
          <w:color w:val="FF0000"/>
          <w:sz w:val="20"/>
          <w:szCs w:val="20"/>
          <w:lang w:val="en-US"/>
        </w:rPr>
        <w:t>. You can add it here) (You can add it here without breaking the formatting) (You can add it here without breaking the formatting) (You can add it here without breaking the formatting) (You can add it here without breaking the formatting)</w:t>
      </w:r>
    </w:p>
    <w:p w:rsidR="007B5A9B" w:rsidRPr="00287E86" w:rsidRDefault="007B5A9B" w:rsidP="00B43438">
      <w:pPr>
        <w:ind w:left="397"/>
        <w:jc w:val="both"/>
        <w:rPr>
          <w:rFonts w:ascii="Book Antiqua" w:hAnsi="Book Antiqua"/>
          <w:b/>
          <w:sz w:val="22"/>
          <w:szCs w:val="22"/>
        </w:rPr>
      </w:pPr>
    </w:p>
    <w:p w:rsidR="00AB0688" w:rsidRDefault="00054D59" w:rsidP="00B43438">
      <w:pPr>
        <w:ind w:left="397"/>
        <w:jc w:val="both"/>
        <w:rPr>
          <w:rFonts w:ascii="Book Antiqua" w:hAnsi="Book Antiqua"/>
          <w:b/>
          <w:sz w:val="22"/>
          <w:szCs w:val="22"/>
        </w:rPr>
      </w:pPr>
      <w:r>
        <w:rPr>
          <w:rFonts w:ascii="Book Antiqua" w:hAnsi="Book Antiqua"/>
          <w:b/>
          <w:sz w:val="22"/>
          <w:szCs w:val="22"/>
        </w:rPr>
        <w:t>Introduction</w:t>
      </w:r>
    </w:p>
    <w:p w:rsidR="00420C8D" w:rsidRPr="00420C8D" w:rsidRDefault="00420C8D" w:rsidP="00B43438">
      <w:pPr>
        <w:ind w:firstLine="397"/>
        <w:jc w:val="both"/>
        <w:rPr>
          <w:rFonts w:ascii="Book Antiqua" w:hAnsi="Book Antiqua"/>
          <w:sz w:val="22"/>
          <w:szCs w:val="22"/>
        </w:rPr>
      </w:pPr>
      <w:r w:rsidRPr="00420C8D">
        <w:rPr>
          <w:rFonts w:ascii="Book Antiqua" w:hAnsi="Book Antiqua"/>
          <w:sz w:val="22"/>
          <w:szCs w:val="22"/>
        </w:rPr>
        <w:t xml:space="preserve">The </w:t>
      </w:r>
      <w:r w:rsidR="00054D59">
        <w:rPr>
          <w:rFonts w:ascii="Book Antiqua" w:hAnsi="Book Antiqua"/>
          <w:sz w:val="22"/>
          <w:szCs w:val="22"/>
        </w:rPr>
        <w:t>introduction</w:t>
      </w:r>
      <w:r w:rsidRPr="00420C8D">
        <w:rPr>
          <w:rFonts w:ascii="Book Antiqua" w:hAnsi="Book Antiqua"/>
          <w:sz w:val="22"/>
          <w:szCs w:val="22"/>
        </w:rPr>
        <w:t xml:space="preserve"> should be written in bold and the first letters in capital letters. The title should not be numbered. In articles, the problem should be clearly stated in the introduction. In addition, in this section, it must be stated which method(s) the study uses and which topic or research question it answers.</w:t>
      </w:r>
    </w:p>
    <w:p w:rsidR="00420C8D" w:rsidRDefault="00420C8D" w:rsidP="00B43438">
      <w:pPr>
        <w:ind w:firstLine="397"/>
        <w:jc w:val="both"/>
        <w:rPr>
          <w:rFonts w:ascii="Book Antiqua" w:hAnsi="Book Antiqua"/>
          <w:sz w:val="22"/>
          <w:szCs w:val="22"/>
        </w:rPr>
      </w:pPr>
      <w:r w:rsidRPr="00420C8D">
        <w:rPr>
          <w:rFonts w:ascii="Book Antiqua" w:hAnsi="Book Antiqua"/>
          <w:sz w:val="22"/>
          <w:szCs w:val="22"/>
        </w:rPr>
        <w:t xml:space="preserve">All sections after this should be written in 11 </w:t>
      </w:r>
      <w:proofErr w:type="spellStart"/>
      <w:r w:rsidRPr="00420C8D">
        <w:rPr>
          <w:rFonts w:ascii="Book Antiqua" w:hAnsi="Book Antiqua"/>
          <w:sz w:val="22"/>
          <w:szCs w:val="22"/>
        </w:rPr>
        <w:t>pt</w:t>
      </w:r>
      <w:proofErr w:type="spellEnd"/>
      <w:r w:rsidRPr="00420C8D">
        <w:rPr>
          <w:rFonts w:ascii="Book Antiqua" w:hAnsi="Book Antiqua"/>
          <w:sz w:val="22"/>
          <w:szCs w:val="22"/>
        </w:rPr>
        <w:t xml:space="preserve">, single-spaced, and 0 </w:t>
      </w:r>
      <w:proofErr w:type="spellStart"/>
      <w:r w:rsidRPr="00420C8D">
        <w:rPr>
          <w:rFonts w:ascii="Book Antiqua" w:hAnsi="Book Antiqua"/>
          <w:sz w:val="22"/>
          <w:szCs w:val="22"/>
        </w:rPr>
        <w:t>pt</w:t>
      </w:r>
      <w:proofErr w:type="spellEnd"/>
      <w:r w:rsidRPr="00420C8D">
        <w:rPr>
          <w:rFonts w:ascii="Book Antiqua" w:hAnsi="Book Antiqua"/>
          <w:sz w:val="22"/>
          <w:szCs w:val="22"/>
        </w:rPr>
        <w:t xml:space="preserve"> before and after paragraph spacing, without losing the formatting, as here. The total number of words in the articles should not be less than 3,000 words and not more than 10,000 words (The total page of the article should be no more than 25.)</w:t>
      </w:r>
    </w:p>
    <w:p w:rsidR="00420C8D" w:rsidRDefault="00FE2F46" w:rsidP="00B43438">
      <w:pPr>
        <w:ind w:firstLine="397"/>
        <w:jc w:val="both"/>
        <w:rPr>
          <w:rFonts w:ascii="Book Antiqua" w:hAnsi="Book Antiqua"/>
          <w:sz w:val="22"/>
          <w:szCs w:val="22"/>
        </w:rPr>
      </w:pPr>
      <w:r w:rsidRPr="00FE2F46">
        <w:rPr>
          <w:rFonts w:ascii="Book Antiqua" w:hAnsi="Book Antiqua"/>
          <w:sz w:val="22"/>
          <w:szCs w:val="22"/>
        </w:rPr>
        <w:t xml:space="preserve">Landscape orientation should not be used as a page layout throughout the work. If the table etc. does not fit on the page, it should be reduced or the related image should be placed horizontally instead of the page. </w:t>
      </w:r>
      <w:r w:rsidR="00420C8D" w:rsidRPr="00420C8D">
        <w:rPr>
          <w:rFonts w:ascii="Book Antiqua" w:hAnsi="Book Antiqua"/>
          <w:color w:val="FF0000"/>
          <w:sz w:val="22"/>
          <w:szCs w:val="22"/>
        </w:rPr>
        <w:t xml:space="preserve">(You can add it here without breaking the formatting) (You can add it here without breaking the formatting) (You can add it here without breaking the formatting) (You </w:t>
      </w:r>
      <w:r w:rsidR="00420C8D" w:rsidRPr="00420C8D">
        <w:rPr>
          <w:rFonts w:ascii="Book Antiqua" w:hAnsi="Book Antiqua"/>
          <w:color w:val="FF0000"/>
          <w:sz w:val="22"/>
          <w:szCs w:val="22"/>
        </w:rPr>
        <w:lastRenderedPageBreak/>
        <w:t>can add it here without breaking the formatting) (You can add it here without breaking the formatting) (You can add it here without breaking the formatting) (You can add it here without breaking the formatting) (You can add it here without breaking the formatting) You can add it here without breaking it) (You can add it here without breaking the formatting) (You can add it here without breaking the formatting).</w:t>
      </w:r>
    </w:p>
    <w:p w:rsidR="00B43438" w:rsidRDefault="00B43438" w:rsidP="00B43438">
      <w:pPr>
        <w:ind w:firstLine="397"/>
        <w:jc w:val="both"/>
        <w:rPr>
          <w:rFonts w:ascii="Book Antiqua" w:hAnsi="Book Antiqua"/>
          <w:b/>
          <w:sz w:val="22"/>
          <w:szCs w:val="22"/>
        </w:rPr>
      </w:pPr>
    </w:p>
    <w:p w:rsidR="00420C8D" w:rsidRPr="00901DFF" w:rsidRDefault="007B5A9B" w:rsidP="00B43438">
      <w:pPr>
        <w:ind w:firstLine="397"/>
        <w:jc w:val="both"/>
        <w:rPr>
          <w:rFonts w:ascii="Book Antiqua" w:hAnsi="Book Antiqua"/>
          <w:b/>
          <w:sz w:val="22"/>
          <w:szCs w:val="22"/>
        </w:rPr>
      </w:pPr>
      <w:r w:rsidRPr="004F4E4F">
        <w:rPr>
          <w:rFonts w:ascii="Book Antiqua" w:hAnsi="Book Antiqua"/>
          <w:b/>
          <w:sz w:val="22"/>
          <w:szCs w:val="22"/>
        </w:rPr>
        <w:t>1. Main Topics</w:t>
      </w:r>
    </w:p>
    <w:p w:rsidR="00420C8D" w:rsidRPr="00420C8D" w:rsidRDefault="00420C8D" w:rsidP="00B43438">
      <w:pPr>
        <w:ind w:firstLine="397"/>
        <w:jc w:val="both"/>
        <w:rPr>
          <w:rFonts w:ascii="Book Antiqua" w:hAnsi="Book Antiqua"/>
          <w:sz w:val="22"/>
          <w:szCs w:val="22"/>
        </w:rPr>
      </w:pPr>
      <w:r w:rsidRPr="00420C8D">
        <w:rPr>
          <w:rFonts w:ascii="Book Antiqua" w:hAnsi="Book Antiqua"/>
          <w:sz w:val="22"/>
          <w:szCs w:val="22"/>
        </w:rPr>
        <w:t xml:space="preserve">Chapter titles should be written in bold and first letters in capital letters. All sections after this should be written in 11 </w:t>
      </w:r>
      <w:proofErr w:type="spellStart"/>
      <w:r w:rsidRPr="00420C8D">
        <w:rPr>
          <w:rFonts w:ascii="Book Antiqua" w:hAnsi="Book Antiqua"/>
          <w:sz w:val="22"/>
          <w:szCs w:val="22"/>
        </w:rPr>
        <w:t>pt</w:t>
      </w:r>
      <w:proofErr w:type="spellEnd"/>
      <w:r w:rsidRPr="00420C8D">
        <w:rPr>
          <w:rFonts w:ascii="Book Antiqua" w:hAnsi="Book Antiqua"/>
          <w:sz w:val="22"/>
          <w:szCs w:val="22"/>
        </w:rPr>
        <w:t xml:space="preserve">, single-spaced, and 0 </w:t>
      </w:r>
      <w:proofErr w:type="spellStart"/>
      <w:r w:rsidRPr="00420C8D">
        <w:rPr>
          <w:rFonts w:ascii="Book Antiqua" w:hAnsi="Book Antiqua"/>
          <w:sz w:val="22"/>
          <w:szCs w:val="22"/>
        </w:rPr>
        <w:t>pt</w:t>
      </w:r>
      <w:proofErr w:type="spellEnd"/>
      <w:r w:rsidRPr="00420C8D">
        <w:rPr>
          <w:rFonts w:ascii="Book Antiqua" w:hAnsi="Book Antiqua"/>
          <w:sz w:val="22"/>
          <w:szCs w:val="22"/>
        </w:rPr>
        <w:t xml:space="preserve"> before and after paragraph spacing, without losing the formatting, as here.</w:t>
      </w:r>
    </w:p>
    <w:p w:rsidR="00420C8D" w:rsidRPr="00420C8D" w:rsidRDefault="00420C8D" w:rsidP="00B43438">
      <w:pPr>
        <w:ind w:firstLine="397"/>
        <w:jc w:val="both"/>
        <w:rPr>
          <w:rFonts w:ascii="Book Antiqua" w:hAnsi="Book Antiqua"/>
          <w:sz w:val="22"/>
          <w:szCs w:val="22"/>
        </w:rPr>
      </w:pPr>
      <w:r w:rsidRPr="00420C8D">
        <w:rPr>
          <w:rFonts w:ascii="Book Antiqua" w:hAnsi="Book Antiqua"/>
          <w:sz w:val="22"/>
          <w:szCs w:val="22"/>
        </w:rPr>
        <w:t xml:space="preserve">The work may be divided into titles as the authors see fit. However, the title format and content should be separated by appropriate numbers. </w:t>
      </w:r>
      <w:r w:rsidRPr="00420C8D">
        <w:rPr>
          <w:rFonts w:ascii="Book Antiqua" w:hAnsi="Book Antiqua"/>
          <w:color w:val="FF0000"/>
          <w:sz w:val="22"/>
          <w:szCs w:val="22"/>
        </w:rPr>
        <w:t>(You can add it here without breaking the formatting) (You can add it here without breaking the formatting) (You can add it here without breaking the formatting) (You can add it here without breaking the formatting) (You can add it here without breaking the formatting) (You can add it here without breaking the formatting) (You can add it here without breaking the formatting) (You can add it here without breaking the formatting) You can add it here without breaking it) (You can add it here without breaking the formatting) (You can add it here without breaking the formatting),</w:t>
      </w:r>
    </w:p>
    <w:p w:rsidR="00420C8D" w:rsidRDefault="00420C8D" w:rsidP="00B43438">
      <w:pPr>
        <w:ind w:firstLine="397"/>
        <w:jc w:val="both"/>
        <w:rPr>
          <w:rFonts w:ascii="Book Antiqua" w:hAnsi="Book Antiqua"/>
          <w:sz w:val="22"/>
          <w:szCs w:val="22"/>
        </w:rPr>
      </w:pPr>
      <w:r w:rsidRPr="00420C8D">
        <w:rPr>
          <w:rFonts w:ascii="Book Antiqua" w:hAnsi="Book Antiqua"/>
          <w:sz w:val="22"/>
          <w:szCs w:val="22"/>
        </w:rPr>
        <w:t>Quotations of up to 40 words from a source can be used in the text by indicating the source. When the citation exceeds 40 words, citations should be italicized, indented from left and right, not in the normal text as in the paragraph below.</w:t>
      </w:r>
    </w:p>
    <w:p w:rsidR="00420C8D" w:rsidRPr="00420C8D" w:rsidRDefault="00054D59" w:rsidP="00B43438">
      <w:pPr>
        <w:pStyle w:val="04-Metinler-alinti"/>
        <w:spacing w:before="0" w:after="0"/>
        <w:rPr>
          <w:rFonts w:ascii="Book Antiqua" w:hAnsi="Book Antiqua"/>
        </w:rPr>
      </w:pPr>
      <w:r w:rsidRPr="00054D59">
        <w:rPr>
          <w:rFonts w:ascii="Book Antiqua" w:hAnsi="Book Antiqua"/>
        </w:rPr>
        <w:t xml:space="preserve">The Journal of International Scientific Researches </w:t>
      </w:r>
      <w:r w:rsidR="00420C8D" w:rsidRPr="00420C8D">
        <w:rPr>
          <w:rFonts w:ascii="Book Antiqua" w:hAnsi="Book Antiqua"/>
        </w:rPr>
        <w:t>(</w:t>
      </w:r>
      <w:proofErr w:type="spellStart"/>
      <w:r>
        <w:rPr>
          <w:rFonts w:ascii="Book Antiqua" w:hAnsi="Book Antiqua"/>
        </w:rPr>
        <w:t>ISRJournal</w:t>
      </w:r>
      <w:proofErr w:type="spellEnd"/>
      <w:r w:rsidR="00420C8D" w:rsidRPr="00420C8D">
        <w:rPr>
          <w:rFonts w:ascii="Book Antiqua" w:hAnsi="Book Antiqua"/>
        </w:rPr>
        <w:t xml:space="preserve">) is published three times a year. </w:t>
      </w:r>
      <w:r>
        <w:rPr>
          <w:rFonts w:ascii="Book Antiqua" w:hAnsi="Book Antiqua"/>
        </w:rPr>
        <w:t>ISR</w:t>
      </w:r>
      <w:r w:rsidR="00420C8D" w:rsidRPr="00420C8D">
        <w:rPr>
          <w:rFonts w:ascii="Book Antiqua" w:hAnsi="Book Antiqua"/>
        </w:rPr>
        <w:t xml:space="preserve"> accepts interdisciplinary research papers in the social sciences and related fields. The language of the studies submitted to the journal should be English or Turkish. At the end of the studies whose publication language is Turkish, there should be an English Extended Abstract with the titles of Aim and Scope, Methods, Findings and Conclusion. </w:t>
      </w:r>
      <w:r>
        <w:rPr>
          <w:rFonts w:ascii="Book Antiqua" w:hAnsi="Book Antiqua"/>
        </w:rPr>
        <w:t>ISR</w:t>
      </w:r>
      <w:r w:rsidR="00420C8D" w:rsidRPr="00420C8D">
        <w:rPr>
          <w:rFonts w:ascii="Book Antiqua" w:hAnsi="Book Antiqua"/>
        </w:rPr>
        <w:t xml:space="preserve"> is an international peer-reviewed journal that is indexed and scientifically indexed. Studies sent to the journal can be published with the consent of at least 2 referees and after being reviewed by the Editorial Board. Studies submitted to the journal must not have been published in another journal or submitted for publication. This must be confirmed by signing the undertaking. Submitted articles do not have to be published.</w:t>
      </w:r>
    </w:p>
    <w:p w:rsidR="00420C8D" w:rsidRPr="00420C8D" w:rsidRDefault="00420C8D" w:rsidP="00B43438">
      <w:pPr>
        <w:ind w:firstLine="397"/>
        <w:jc w:val="both"/>
        <w:rPr>
          <w:rFonts w:ascii="Book Antiqua" w:hAnsi="Book Antiqua"/>
          <w:sz w:val="22"/>
          <w:szCs w:val="22"/>
        </w:rPr>
      </w:pPr>
      <w:r w:rsidRPr="00420C8D">
        <w:rPr>
          <w:rFonts w:ascii="Book Antiqua" w:hAnsi="Book Antiqua"/>
          <w:color w:val="FF0000"/>
          <w:sz w:val="22"/>
          <w:szCs w:val="22"/>
        </w:rPr>
        <w:t xml:space="preserve">(You can add it here without breaking the formatting) (You can add it here without breaking the formatting) (You can add it here without breaking the formatting) (You can add it here without breaking the formatting) (You can add it here without breaking the formatting) (You can add it here without breaking the formatting) </w:t>
      </w:r>
      <w:r w:rsidRPr="00420C8D">
        <w:rPr>
          <w:rFonts w:ascii="Book Antiqua" w:hAnsi="Book Antiqua"/>
          <w:sz w:val="22"/>
          <w:szCs w:val="22"/>
        </w:rPr>
        <w:t>(Source Author Surname, Year: Page). APA format should be used as a way of citing references in the study.</w:t>
      </w:r>
    </w:p>
    <w:p w:rsidR="00420C8D" w:rsidRPr="00420C8D" w:rsidRDefault="00420C8D" w:rsidP="00B43438">
      <w:pPr>
        <w:ind w:firstLine="397"/>
        <w:jc w:val="both"/>
        <w:rPr>
          <w:rFonts w:ascii="Book Antiqua" w:hAnsi="Book Antiqua"/>
          <w:sz w:val="22"/>
          <w:szCs w:val="22"/>
        </w:rPr>
      </w:pPr>
      <w:r w:rsidRPr="00420C8D">
        <w:rPr>
          <w:rFonts w:ascii="Book Antiqua" w:hAnsi="Book Antiqua"/>
          <w:color w:val="FF0000"/>
          <w:sz w:val="22"/>
          <w:szCs w:val="22"/>
        </w:rPr>
        <w:t xml:space="preserve">(You can add it here without breaking the formatting) (You can add it here without breaking the formatting) (You can add it here without breaking the formatting) (You can add it here without breaking the formatting) (You can add it here without breaking the formatting) (You can add it here without breaking the formatting) </w:t>
      </w:r>
      <w:r w:rsidRPr="00420C8D">
        <w:rPr>
          <w:rFonts w:ascii="Book Antiqua" w:hAnsi="Book Antiqua"/>
          <w:sz w:val="22"/>
          <w:szCs w:val="22"/>
        </w:rPr>
        <w:t>(Source Author Surname, Year: Page). APA format should be used as a way of citing references in the study.</w:t>
      </w:r>
    </w:p>
    <w:p w:rsidR="00D475D7" w:rsidRPr="003B7A5F" w:rsidRDefault="00D475D7" w:rsidP="00B43438">
      <w:pPr>
        <w:ind w:firstLine="397"/>
        <w:jc w:val="both"/>
        <w:rPr>
          <w:rFonts w:ascii="Book Antiqua" w:hAnsi="Book Antiqua"/>
          <w:b/>
          <w:sz w:val="22"/>
          <w:szCs w:val="22"/>
        </w:rPr>
      </w:pPr>
      <w:r w:rsidRPr="003B7A5F">
        <w:rPr>
          <w:rFonts w:ascii="Book Antiqua" w:hAnsi="Book Antiqua"/>
          <w:b/>
          <w:sz w:val="22"/>
          <w:szCs w:val="22"/>
        </w:rPr>
        <w:t>1.1. Subtitles</w:t>
      </w:r>
    </w:p>
    <w:p w:rsidR="00420C8D" w:rsidRPr="00420C8D" w:rsidRDefault="00420C8D" w:rsidP="00B43438">
      <w:pPr>
        <w:ind w:firstLine="397"/>
        <w:jc w:val="both"/>
        <w:rPr>
          <w:rFonts w:ascii="Book Antiqua" w:hAnsi="Book Antiqua"/>
          <w:sz w:val="22"/>
          <w:szCs w:val="22"/>
        </w:rPr>
      </w:pPr>
      <w:r w:rsidRPr="00420C8D">
        <w:rPr>
          <w:rFonts w:ascii="Book Antiqua" w:hAnsi="Book Antiqua"/>
          <w:sz w:val="22"/>
          <w:szCs w:val="22"/>
        </w:rPr>
        <w:t>If necessary, it is possible to refer to the sub-headings under the headings of the sections. Subheadings should be written with the first letter capitalized, in bold and in accordance with the above format. As here, attention should be paid to this format in the subsections. No spaces should be left before these headings.</w:t>
      </w:r>
    </w:p>
    <w:p w:rsidR="00420C8D" w:rsidRDefault="00420C8D" w:rsidP="00B43438">
      <w:pPr>
        <w:ind w:firstLine="397"/>
        <w:jc w:val="both"/>
        <w:rPr>
          <w:rFonts w:ascii="Book Antiqua" w:hAnsi="Book Antiqua"/>
          <w:color w:val="FF0000"/>
          <w:sz w:val="22"/>
          <w:szCs w:val="22"/>
        </w:rPr>
      </w:pPr>
      <w:r w:rsidRPr="00420C8D">
        <w:rPr>
          <w:rFonts w:ascii="Book Antiqua" w:hAnsi="Book Antiqua"/>
          <w:color w:val="FF0000"/>
          <w:sz w:val="22"/>
          <w:szCs w:val="22"/>
        </w:rPr>
        <w:t>(You can add it here without breaking the formatting) (You can add it here without breaking the formatting) (You can add it here without breaking the formatting) (You can add it here without breaking the formatting) (You can add it here without breaking the formatting)(You can add it here without breaking the formatting)</w:t>
      </w:r>
    </w:p>
    <w:p w:rsidR="00FE2F46" w:rsidRDefault="00FE2F46" w:rsidP="00B43438">
      <w:pPr>
        <w:ind w:firstLine="397"/>
        <w:jc w:val="both"/>
        <w:rPr>
          <w:rFonts w:ascii="Book Antiqua" w:hAnsi="Book Antiqua"/>
          <w:color w:val="FF0000"/>
          <w:sz w:val="22"/>
          <w:szCs w:val="22"/>
        </w:rPr>
      </w:pPr>
    </w:p>
    <w:p w:rsidR="0080553E" w:rsidRPr="00420C8D" w:rsidRDefault="0080553E" w:rsidP="00B43438">
      <w:pPr>
        <w:ind w:firstLine="397"/>
        <w:jc w:val="both"/>
        <w:rPr>
          <w:rFonts w:ascii="Book Antiqua" w:hAnsi="Book Antiqua"/>
          <w:color w:val="FF0000"/>
          <w:sz w:val="22"/>
          <w:szCs w:val="22"/>
        </w:rPr>
      </w:pPr>
    </w:p>
    <w:p w:rsidR="00CB3956" w:rsidRDefault="00CB3956" w:rsidP="00B43438">
      <w:pPr>
        <w:ind w:firstLine="397"/>
        <w:jc w:val="both"/>
        <w:rPr>
          <w:rFonts w:ascii="Book Antiqua" w:hAnsi="Book Antiqua"/>
          <w:b/>
          <w:sz w:val="22"/>
          <w:szCs w:val="22"/>
        </w:rPr>
      </w:pPr>
    </w:p>
    <w:p w:rsidR="00AC4932" w:rsidRPr="003B7A5F" w:rsidRDefault="00AC4932" w:rsidP="00B43438">
      <w:pPr>
        <w:ind w:firstLine="397"/>
        <w:jc w:val="both"/>
        <w:rPr>
          <w:rFonts w:ascii="Book Antiqua" w:hAnsi="Book Antiqua"/>
          <w:b/>
          <w:sz w:val="22"/>
          <w:szCs w:val="22"/>
        </w:rPr>
      </w:pPr>
      <w:r w:rsidRPr="003B7A5F">
        <w:rPr>
          <w:rFonts w:ascii="Book Antiqua" w:hAnsi="Book Antiqua"/>
          <w:b/>
          <w:sz w:val="22"/>
          <w:szCs w:val="22"/>
        </w:rPr>
        <w:lastRenderedPageBreak/>
        <w:t xml:space="preserve">2. </w:t>
      </w:r>
      <w:r w:rsidR="00420C8D" w:rsidRPr="00420C8D">
        <w:rPr>
          <w:rFonts w:ascii="Book Antiqua" w:hAnsi="Book Antiqua"/>
          <w:b/>
          <w:sz w:val="22"/>
          <w:szCs w:val="22"/>
        </w:rPr>
        <w:t>Other Main Title</w:t>
      </w:r>
    </w:p>
    <w:p w:rsidR="00420C8D" w:rsidRPr="00420C8D" w:rsidRDefault="00420C8D" w:rsidP="00B43438">
      <w:pPr>
        <w:pStyle w:val="ListParagraph"/>
        <w:autoSpaceDE w:val="0"/>
        <w:autoSpaceDN w:val="0"/>
        <w:adjustRightInd w:val="0"/>
        <w:spacing w:after="0" w:line="240" w:lineRule="auto"/>
        <w:ind w:left="0" w:firstLine="426"/>
        <w:jc w:val="both"/>
        <w:rPr>
          <w:rFonts w:ascii="Book Antiqua" w:hAnsi="Book Antiqua"/>
        </w:rPr>
      </w:pPr>
      <w:r w:rsidRPr="00420C8D">
        <w:rPr>
          <w:rFonts w:ascii="Book Antiqua" w:hAnsi="Book Antiqua"/>
        </w:rPr>
        <w:t xml:space="preserve">You can add it here without breaking the formatting) (You can add it here without breaking the formatting) (You can add it here without breaking the formatting) (You can add it here without breaking the formatting) (AS </w:t>
      </w:r>
      <w:proofErr w:type="spellStart"/>
      <w:r w:rsidRPr="00420C8D">
        <w:rPr>
          <w:rFonts w:ascii="Book Antiqua" w:hAnsi="Book Antiqua"/>
        </w:rPr>
        <w:t>Akat</w:t>
      </w:r>
      <w:proofErr w:type="spellEnd"/>
      <w:r w:rsidRPr="00420C8D">
        <w:rPr>
          <w:rFonts w:ascii="Book Antiqua" w:hAnsi="Book Antiqua"/>
        </w:rPr>
        <w:t>, e-mail to the author, 10.11.2004). Similarly, for information and documents obtained from electronic media, the access date should be added as well as the access link (GUSBEED, https://dergipark.org.tr/journal/364/settings/submission/ Access Date: 06.08.2019).</w:t>
      </w:r>
    </w:p>
    <w:p w:rsidR="00420C8D" w:rsidRPr="00420C8D" w:rsidRDefault="00420C8D" w:rsidP="00B43438">
      <w:pPr>
        <w:pStyle w:val="ListParagraph"/>
        <w:autoSpaceDE w:val="0"/>
        <w:autoSpaceDN w:val="0"/>
        <w:adjustRightInd w:val="0"/>
        <w:spacing w:after="0" w:line="240" w:lineRule="auto"/>
        <w:ind w:left="0" w:firstLine="426"/>
        <w:jc w:val="both"/>
        <w:rPr>
          <w:rFonts w:ascii="Book Antiqua" w:hAnsi="Book Antiqua"/>
        </w:rPr>
      </w:pPr>
      <w:r w:rsidRPr="00420C8D">
        <w:rPr>
          <w:rFonts w:ascii="Book Antiqua" w:hAnsi="Book Antiqua"/>
        </w:rPr>
        <w:t xml:space="preserve">Tables in the article will be created in a format similar to the example given below, as required by their own content; </w:t>
      </w:r>
      <w:proofErr w:type="gramStart"/>
      <w:r w:rsidRPr="00420C8D">
        <w:rPr>
          <w:rFonts w:ascii="Book Antiqua" w:hAnsi="Book Antiqua"/>
        </w:rPr>
        <w:t>The</w:t>
      </w:r>
      <w:proofErr w:type="gramEnd"/>
      <w:r w:rsidRPr="00420C8D">
        <w:rPr>
          <w:rFonts w:ascii="Book Antiqua" w:hAnsi="Book Antiqua"/>
        </w:rPr>
        <w:t xml:space="preserve"> table title will be written at the top, centered and bold.</w:t>
      </w:r>
    </w:p>
    <w:p w:rsidR="00420C8D" w:rsidRPr="00420C8D" w:rsidRDefault="00420C8D" w:rsidP="00B43438">
      <w:pPr>
        <w:pStyle w:val="ListParagraph"/>
        <w:autoSpaceDE w:val="0"/>
        <w:autoSpaceDN w:val="0"/>
        <w:adjustRightInd w:val="0"/>
        <w:spacing w:after="0" w:line="240" w:lineRule="auto"/>
        <w:ind w:firstLine="426"/>
        <w:jc w:val="both"/>
        <w:rPr>
          <w:rFonts w:ascii="Book Antiqua" w:hAnsi="Book Antiqua"/>
        </w:rPr>
      </w:pPr>
    </w:p>
    <w:p w:rsidR="00420C8D" w:rsidRPr="00901DFF" w:rsidRDefault="00420C8D" w:rsidP="00B43438">
      <w:pPr>
        <w:jc w:val="center"/>
        <w:rPr>
          <w:rFonts w:ascii="Book Antiqua" w:eastAsiaTheme="minorEastAsia" w:hAnsi="Book Antiqua"/>
          <w:b/>
          <w:sz w:val="22"/>
          <w:szCs w:val="22"/>
        </w:rPr>
      </w:pPr>
      <w:r w:rsidRPr="00901DFF">
        <w:rPr>
          <w:rFonts w:ascii="Book Antiqua" w:eastAsiaTheme="minorEastAsia" w:hAnsi="Book Antiqua"/>
          <w:b/>
          <w:sz w:val="22"/>
          <w:szCs w:val="22"/>
        </w:rPr>
        <w:t>Table 1. The First Letter of Each Word in the Table Name Must Be Capitalized</w:t>
      </w:r>
    </w:p>
    <w:tbl>
      <w:tblPr>
        <w:tblStyle w:val="TableGrid"/>
        <w:tblW w:w="0" w:type="auto"/>
        <w:jc w:val="center"/>
        <w:tblLook w:val="04A0" w:firstRow="1" w:lastRow="0" w:firstColumn="1" w:lastColumn="0" w:noHBand="0" w:noVBand="1"/>
      </w:tblPr>
      <w:tblGrid>
        <w:gridCol w:w="988"/>
        <w:gridCol w:w="2178"/>
        <w:gridCol w:w="786"/>
        <w:gridCol w:w="912"/>
        <w:gridCol w:w="841"/>
        <w:gridCol w:w="1566"/>
        <w:gridCol w:w="710"/>
        <w:gridCol w:w="854"/>
      </w:tblGrid>
      <w:tr w:rsidR="00420C8D" w:rsidRPr="00420C8D" w:rsidTr="00CB3956">
        <w:trPr>
          <w:trHeight w:hRule="exact" w:val="340"/>
          <w:jc w:val="center"/>
        </w:trPr>
        <w:tc>
          <w:tcPr>
            <w:tcW w:w="988" w:type="dxa"/>
            <w:noWrap/>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18"/>
                <w:szCs w:val="18"/>
                <w:lang w:eastAsia="tr-TR"/>
              </w:rPr>
            </w:pPr>
            <w:proofErr w:type="gramStart"/>
            <w:r w:rsidRPr="00420C8D">
              <w:rPr>
                <w:rFonts w:ascii="Book Antiqua" w:hAnsi="Book Antiqua"/>
                <w:b/>
                <w:color w:val="212121"/>
                <w:sz w:val="18"/>
                <w:szCs w:val="18"/>
                <w:lang w:eastAsia="tr-TR"/>
              </w:rPr>
              <w:t>change</w:t>
            </w:r>
            <w:proofErr w:type="gramEnd"/>
            <w:r w:rsidRPr="00420C8D">
              <w:rPr>
                <w:rFonts w:ascii="Book Antiqua" w:hAnsi="Book Antiqua"/>
                <w:b/>
                <w:color w:val="212121"/>
                <w:sz w:val="18"/>
                <w:szCs w:val="18"/>
                <w:lang w:eastAsia="tr-TR"/>
              </w:rPr>
              <w:t>.</w:t>
            </w:r>
          </w:p>
        </w:tc>
        <w:tc>
          <w:tcPr>
            <w:tcW w:w="2178"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color w:val="212121"/>
                <w:sz w:val="18"/>
                <w:szCs w:val="18"/>
                <w:lang w:eastAsia="tr-TR"/>
              </w:rPr>
            </w:pPr>
          </w:p>
        </w:tc>
        <w:tc>
          <w:tcPr>
            <w:tcW w:w="786" w:type="dxa"/>
            <w:noWrap/>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18"/>
                <w:szCs w:val="18"/>
                <w:lang w:eastAsia="tr-TR"/>
              </w:rPr>
            </w:pPr>
            <w:r w:rsidRPr="00420C8D">
              <w:rPr>
                <w:rFonts w:ascii="Book Antiqua" w:hAnsi="Book Antiqua"/>
                <w:b/>
                <w:color w:val="212121"/>
                <w:sz w:val="18"/>
                <w:szCs w:val="18"/>
                <w:lang w:eastAsia="tr-TR"/>
              </w:rPr>
              <w:t>f</w:t>
            </w:r>
          </w:p>
        </w:tc>
        <w:tc>
          <w:tcPr>
            <w:tcW w:w="854" w:type="dxa"/>
            <w:noWrap/>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18"/>
                <w:szCs w:val="18"/>
                <w:lang w:eastAsia="tr-TR"/>
              </w:rPr>
            </w:pPr>
            <w:r w:rsidRPr="00420C8D">
              <w:rPr>
                <w:rFonts w:ascii="Book Antiqua" w:hAnsi="Book Antiqua"/>
                <w:b/>
                <w:color w:val="212121"/>
                <w:sz w:val="18"/>
                <w:szCs w:val="18"/>
                <w:lang w:eastAsia="tr-TR"/>
              </w:rPr>
              <w:t>%</w:t>
            </w:r>
          </w:p>
        </w:tc>
        <w:tc>
          <w:tcPr>
            <w:tcW w:w="710" w:type="dxa"/>
            <w:noWrap/>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18"/>
                <w:szCs w:val="18"/>
                <w:lang w:eastAsia="tr-TR"/>
              </w:rPr>
            </w:pPr>
            <w:proofErr w:type="gramStart"/>
            <w:r w:rsidRPr="00420C8D">
              <w:rPr>
                <w:rFonts w:ascii="Book Antiqua" w:hAnsi="Book Antiqua"/>
                <w:b/>
                <w:color w:val="212121"/>
                <w:sz w:val="18"/>
                <w:szCs w:val="18"/>
                <w:lang w:eastAsia="tr-TR"/>
              </w:rPr>
              <w:t>change</w:t>
            </w:r>
            <w:proofErr w:type="gramEnd"/>
            <w:r w:rsidRPr="00420C8D">
              <w:rPr>
                <w:rFonts w:ascii="Book Antiqua" w:hAnsi="Book Antiqua"/>
                <w:b/>
                <w:color w:val="212121"/>
                <w:sz w:val="18"/>
                <w:szCs w:val="18"/>
                <w:lang w:eastAsia="tr-TR"/>
              </w:rPr>
              <w:t>.</w:t>
            </w:r>
          </w:p>
        </w:tc>
        <w:tc>
          <w:tcPr>
            <w:tcW w:w="1566"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color w:val="212121"/>
                <w:sz w:val="18"/>
                <w:szCs w:val="18"/>
                <w:lang w:eastAsia="tr-TR"/>
              </w:rPr>
            </w:pPr>
          </w:p>
        </w:tc>
        <w:tc>
          <w:tcPr>
            <w:tcW w:w="710" w:type="dxa"/>
            <w:noWrap/>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18"/>
                <w:szCs w:val="18"/>
                <w:lang w:eastAsia="tr-TR"/>
              </w:rPr>
            </w:pPr>
          </w:p>
        </w:tc>
        <w:tc>
          <w:tcPr>
            <w:tcW w:w="854" w:type="dxa"/>
            <w:noWrap/>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18"/>
                <w:szCs w:val="18"/>
                <w:lang w:eastAsia="tr-TR"/>
              </w:rPr>
            </w:pPr>
          </w:p>
        </w:tc>
      </w:tr>
      <w:tr w:rsidR="00420C8D" w:rsidRPr="00420C8D" w:rsidTr="00420C8D">
        <w:trPr>
          <w:trHeight w:hRule="exact" w:val="340"/>
          <w:jc w:val="center"/>
        </w:trPr>
        <w:tc>
          <w:tcPr>
            <w:tcW w:w="988" w:type="dxa"/>
            <w:vMerge w:val="restart"/>
            <w:noWrap/>
            <w:textDirection w:val="btLr"/>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18"/>
                <w:szCs w:val="18"/>
                <w:lang w:eastAsia="tr-TR"/>
              </w:rPr>
            </w:pPr>
            <w:r w:rsidRPr="00420C8D">
              <w:rPr>
                <w:rFonts w:ascii="Book Antiqua" w:hAnsi="Book Antiqua"/>
                <w:b/>
                <w:color w:val="212121"/>
                <w:sz w:val="18"/>
                <w:szCs w:val="18"/>
                <w:lang w:eastAsia="tr-TR"/>
              </w:rPr>
              <w:t>Gender</w:t>
            </w:r>
          </w:p>
        </w:tc>
        <w:tc>
          <w:tcPr>
            <w:tcW w:w="2178"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r w:rsidRPr="00420C8D">
              <w:rPr>
                <w:rFonts w:ascii="Book Antiqua" w:hAnsi="Book Antiqua"/>
                <w:color w:val="212121"/>
                <w:sz w:val="18"/>
                <w:szCs w:val="18"/>
                <w:lang w:eastAsia="tr-TR"/>
              </w:rPr>
              <w:t>Girl</w:t>
            </w:r>
          </w:p>
        </w:tc>
        <w:tc>
          <w:tcPr>
            <w:tcW w:w="786"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r w:rsidRPr="00420C8D">
              <w:rPr>
                <w:rFonts w:ascii="Book Antiqua" w:hAnsi="Book Antiqua"/>
                <w:color w:val="212121"/>
                <w:sz w:val="18"/>
                <w:szCs w:val="18"/>
                <w:lang w:eastAsia="tr-TR"/>
              </w:rPr>
              <w:t>33.3</w:t>
            </w:r>
          </w:p>
        </w:tc>
        <w:tc>
          <w:tcPr>
            <w:tcW w:w="710" w:type="dxa"/>
            <w:vMerge w:val="restart"/>
            <w:noWrap/>
            <w:textDirection w:val="btLr"/>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r w:rsidRPr="00420C8D">
              <w:rPr>
                <w:rFonts w:ascii="Book Antiqua" w:hAnsi="Book Antiqua"/>
                <w:color w:val="212121"/>
                <w:sz w:val="18"/>
                <w:szCs w:val="18"/>
                <w:lang w:eastAsia="tr-TR"/>
              </w:rPr>
              <w:t>Med. Stop.</w:t>
            </w:r>
          </w:p>
        </w:tc>
        <w:tc>
          <w:tcPr>
            <w:tcW w:w="1566"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r w:rsidRPr="00420C8D">
              <w:rPr>
                <w:rFonts w:ascii="Book Antiqua" w:hAnsi="Book Antiqua"/>
                <w:color w:val="212121"/>
                <w:sz w:val="18"/>
                <w:szCs w:val="18"/>
                <w:lang w:eastAsia="tr-TR"/>
              </w:rPr>
              <w:t>married</w:t>
            </w:r>
          </w:p>
        </w:tc>
        <w:tc>
          <w:tcPr>
            <w:tcW w:w="710" w:type="dxa"/>
            <w:noWrap/>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r>
      <w:tr w:rsidR="00420C8D" w:rsidRPr="00420C8D" w:rsidTr="00420C8D">
        <w:trPr>
          <w:trHeight w:hRule="exact" w:val="340"/>
          <w:jc w:val="center"/>
        </w:trPr>
        <w:tc>
          <w:tcPr>
            <w:tcW w:w="988" w:type="dxa"/>
            <w:vMerge/>
            <w:noWrap/>
            <w:textDirection w:val="btLr"/>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18"/>
                <w:szCs w:val="18"/>
                <w:lang w:eastAsia="tr-TR"/>
              </w:rPr>
            </w:pPr>
          </w:p>
        </w:tc>
        <w:tc>
          <w:tcPr>
            <w:tcW w:w="2178"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r w:rsidRPr="00420C8D">
              <w:rPr>
                <w:rFonts w:ascii="Book Antiqua" w:hAnsi="Book Antiqua"/>
                <w:color w:val="212121"/>
                <w:sz w:val="18"/>
                <w:szCs w:val="18"/>
                <w:lang w:eastAsia="tr-TR"/>
              </w:rPr>
              <w:t>Male</w:t>
            </w:r>
          </w:p>
        </w:tc>
        <w:tc>
          <w:tcPr>
            <w:tcW w:w="786"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710" w:type="dxa"/>
            <w:vMerge/>
            <w:noWrap/>
            <w:textDirection w:val="btLr"/>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p>
        </w:tc>
        <w:tc>
          <w:tcPr>
            <w:tcW w:w="1566"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r w:rsidRPr="00420C8D">
              <w:rPr>
                <w:rFonts w:ascii="Book Antiqua" w:hAnsi="Book Antiqua"/>
                <w:color w:val="212121"/>
                <w:sz w:val="18"/>
                <w:szCs w:val="18"/>
                <w:lang w:eastAsia="tr-TR"/>
              </w:rPr>
              <w:t>single</w:t>
            </w:r>
          </w:p>
        </w:tc>
        <w:tc>
          <w:tcPr>
            <w:tcW w:w="710" w:type="dxa"/>
            <w:noWrap/>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r>
      <w:tr w:rsidR="00420C8D" w:rsidRPr="00420C8D" w:rsidTr="00420C8D">
        <w:trPr>
          <w:trHeight w:hRule="exact" w:val="340"/>
          <w:jc w:val="center"/>
        </w:trPr>
        <w:tc>
          <w:tcPr>
            <w:tcW w:w="988" w:type="dxa"/>
            <w:vMerge/>
            <w:noWrap/>
            <w:textDirection w:val="btLr"/>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18"/>
                <w:szCs w:val="18"/>
                <w:lang w:eastAsia="tr-TR"/>
              </w:rPr>
            </w:pPr>
          </w:p>
        </w:tc>
        <w:tc>
          <w:tcPr>
            <w:tcW w:w="2178"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r w:rsidRPr="00CB3956">
              <w:rPr>
                <w:rFonts w:ascii="Book Antiqua" w:hAnsi="Book Antiqua"/>
                <w:b/>
                <w:color w:val="212121"/>
                <w:sz w:val="18"/>
                <w:szCs w:val="18"/>
                <w:lang w:eastAsia="tr-TR"/>
              </w:rPr>
              <w:t>Total</w:t>
            </w:r>
          </w:p>
        </w:tc>
        <w:tc>
          <w:tcPr>
            <w:tcW w:w="786"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710" w:type="dxa"/>
            <w:vMerge/>
            <w:noWrap/>
            <w:textDirection w:val="btLr"/>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p>
        </w:tc>
        <w:tc>
          <w:tcPr>
            <w:tcW w:w="1566" w:type="dxa"/>
            <w:noWrap/>
            <w:vAlign w:val="center"/>
          </w:tcPr>
          <w:p w:rsidR="00420C8D" w:rsidRPr="00CB3956"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color w:val="212121"/>
                <w:sz w:val="18"/>
                <w:szCs w:val="18"/>
                <w:lang w:eastAsia="tr-TR"/>
              </w:rPr>
            </w:pPr>
            <w:r w:rsidRPr="00CB3956">
              <w:rPr>
                <w:rFonts w:ascii="Book Antiqua" w:hAnsi="Book Antiqua"/>
                <w:b/>
                <w:color w:val="212121"/>
                <w:sz w:val="18"/>
                <w:szCs w:val="18"/>
                <w:lang w:eastAsia="tr-TR"/>
              </w:rPr>
              <w:t>Total</w:t>
            </w:r>
          </w:p>
        </w:tc>
        <w:tc>
          <w:tcPr>
            <w:tcW w:w="710"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r>
      <w:tr w:rsidR="00420C8D" w:rsidRPr="00420C8D" w:rsidTr="00420C8D">
        <w:trPr>
          <w:trHeight w:hRule="exact" w:val="340"/>
          <w:jc w:val="center"/>
        </w:trPr>
        <w:tc>
          <w:tcPr>
            <w:tcW w:w="988" w:type="dxa"/>
            <w:vMerge w:val="restart"/>
            <w:noWrap/>
            <w:textDirection w:val="btLr"/>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18"/>
                <w:szCs w:val="18"/>
                <w:lang w:eastAsia="tr-TR"/>
              </w:rPr>
            </w:pPr>
            <w:r w:rsidRPr="00420C8D">
              <w:rPr>
                <w:rFonts w:ascii="Book Antiqua" w:hAnsi="Book Antiqua"/>
                <w:b/>
                <w:color w:val="212121"/>
                <w:sz w:val="18"/>
                <w:szCs w:val="18"/>
                <w:lang w:eastAsia="tr-TR"/>
              </w:rPr>
              <w:t>Age</w:t>
            </w:r>
          </w:p>
        </w:tc>
        <w:tc>
          <w:tcPr>
            <w:tcW w:w="2178"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r w:rsidRPr="00420C8D">
              <w:rPr>
                <w:rFonts w:ascii="Book Antiqua" w:hAnsi="Book Antiqua"/>
                <w:color w:val="212121"/>
                <w:sz w:val="18"/>
                <w:szCs w:val="18"/>
                <w:lang w:eastAsia="tr-TR"/>
              </w:rPr>
              <w:t>16-20</w:t>
            </w:r>
          </w:p>
        </w:tc>
        <w:tc>
          <w:tcPr>
            <w:tcW w:w="786"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710" w:type="dxa"/>
            <w:vMerge w:val="restart"/>
            <w:noWrap/>
            <w:textDirection w:val="btLr"/>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proofErr w:type="spellStart"/>
            <w:proofErr w:type="gramStart"/>
            <w:r w:rsidRPr="00420C8D">
              <w:rPr>
                <w:rFonts w:ascii="Book Antiqua" w:hAnsi="Book Antiqua"/>
                <w:color w:val="212121"/>
                <w:sz w:val="18"/>
                <w:szCs w:val="18"/>
                <w:lang w:eastAsia="tr-TR"/>
              </w:rPr>
              <w:t>uni</w:t>
            </w:r>
            <w:proofErr w:type="gramEnd"/>
            <w:r w:rsidRPr="00420C8D">
              <w:rPr>
                <w:rFonts w:ascii="Book Antiqua" w:hAnsi="Book Antiqua"/>
                <w:color w:val="212121"/>
                <w:sz w:val="18"/>
                <w:szCs w:val="18"/>
                <w:lang w:eastAsia="tr-TR"/>
              </w:rPr>
              <w:t>.</w:t>
            </w:r>
            <w:proofErr w:type="spellEnd"/>
          </w:p>
        </w:tc>
        <w:tc>
          <w:tcPr>
            <w:tcW w:w="1566"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proofErr w:type="spellStart"/>
            <w:r w:rsidRPr="00420C8D">
              <w:rPr>
                <w:rFonts w:ascii="Book Antiqua" w:hAnsi="Book Antiqua"/>
                <w:color w:val="212121"/>
                <w:sz w:val="18"/>
                <w:szCs w:val="18"/>
                <w:lang w:eastAsia="tr-TR"/>
              </w:rPr>
              <w:t>gggggg</w:t>
            </w:r>
            <w:proofErr w:type="spellEnd"/>
          </w:p>
        </w:tc>
        <w:tc>
          <w:tcPr>
            <w:tcW w:w="710"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r>
      <w:tr w:rsidR="00420C8D" w:rsidRPr="00420C8D" w:rsidTr="00420C8D">
        <w:trPr>
          <w:trHeight w:hRule="exact" w:val="340"/>
          <w:jc w:val="center"/>
        </w:trPr>
        <w:tc>
          <w:tcPr>
            <w:tcW w:w="988" w:type="dxa"/>
            <w:vMerge/>
            <w:noWrap/>
            <w:textDirection w:val="btLr"/>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p>
        </w:tc>
        <w:tc>
          <w:tcPr>
            <w:tcW w:w="2178"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r w:rsidRPr="00420C8D">
              <w:rPr>
                <w:rFonts w:ascii="Book Antiqua" w:hAnsi="Book Antiqua"/>
                <w:color w:val="212121"/>
                <w:sz w:val="18"/>
                <w:szCs w:val="18"/>
                <w:lang w:eastAsia="tr-TR"/>
              </w:rPr>
              <w:t>21-23</w:t>
            </w:r>
          </w:p>
        </w:tc>
        <w:tc>
          <w:tcPr>
            <w:tcW w:w="786"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710" w:type="dxa"/>
            <w:vMerge/>
            <w:noWrap/>
            <w:textDirection w:val="btLr"/>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p>
        </w:tc>
        <w:tc>
          <w:tcPr>
            <w:tcW w:w="1566"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proofErr w:type="spellStart"/>
            <w:r w:rsidRPr="00420C8D">
              <w:rPr>
                <w:rFonts w:ascii="Book Antiqua" w:hAnsi="Book Antiqua"/>
                <w:color w:val="212121"/>
                <w:sz w:val="18"/>
                <w:szCs w:val="18"/>
                <w:lang w:eastAsia="tr-TR"/>
              </w:rPr>
              <w:t>gggg</w:t>
            </w:r>
            <w:proofErr w:type="spellEnd"/>
          </w:p>
        </w:tc>
        <w:tc>
          <w:tcPr>
            <w:tcW w:w="710"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r>
      <w:tr w:rsidR="00420C8D" w:rsidRPr="00420C8D" w:rsidTr="00420C8D">
        <w:trPr>
          <w:trHeight w:hRule="exact" w:val="340"/>
          <w:jc w:val="center"/>
        </w:trPr>
        <w:tc>
          <w:tcPr>
            <w:tcW w:w="988" w:type="dxa"/>
            <w:vMerge/>
            <w:noWrap/>
            <w:textDirection w:val="btLr"/>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p>
        </w:tc>
        <w:tc>
          <w:tcPr>
            <w:tcW w:w="2178"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r w:rsidRPr="00420C8D">
              <w:rPr>
                <w:rFonts w:ascii="Book Antiqua" w:hAnsi="Book Antiqua"/>
                <w:color w:val="212121"/>
                <w:sz w:val="18"/>
                <w:szCs w:val="18"/>
                <w:lang w:eastAsia="tr-TR"/>
              </w:rPr>
              <w:t>24-27</w:t>
            </w:r>
          </w:p>
        </w:tc>
        <w:tc>
          <w:tcPr>
            <w:tcW w:w="786"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710" w:type="dxa"/>
            <w:vMerge/>
            <w:noWrap/>
            <w:textDirection w:val="btLr"/>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p>
        </w:tc>
        <w:tc>
          <w:tcPr>
            <w:tcW w:w="1566" w:type="dxa"/>
            <w:noWrap/>
            <w:vAlign w:val="center"/>
          </w:tcPr>
          <w:p w:rsidR="00420C8D" w:rsidRPr="00CB3956"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color w:val="212121"/>
                <w:sz w:val="18"/>
                <w:szCs w:val="18"/>
                <w:lang w:eastAsia="tr-TR"/>
              </w:rPr>
            </w:pPr>
            <w:r w:rsidRPr="00CB3956">
              <w:rPr>
                <w:rFonts w:ascii="Book Antiqua" w:hAnsi="Book Antiqua"/>
                <w:b/>
                <w:color w:val="212121"/>
                <w:sz w:val="18"/>
                <w:szCs w:val="18"/>
                <w:lang w:eastAsia="tr-TR"/>
              </w:rPr>
              <w:t>Total</w:t>
            </w:r>
          </w:p>
        </w:tc>
        <w:tc>
          <w:tcPr>
            <w:tcW w:w="710"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r>
      <w:tr w:rsidR="00420C8D" w:rsidRPr="00420C8D" w:rsidTr="00420C8D">
        <w:trPr>
          <w:trHeight w:hRule="exact" w:val="340"/>
          <w:jc w:val="center"/>
        </w:trPr>
        <w:tc>
          <w:tcPr>
            <w:tcW w:w="988" w:type="dxa"/>
            <w:vMerge/>
            <w:noWrap/>
            <w:textDirection w:val="btLr"/>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p>
        </w:tc>
        <w:tc>
          <w:tcPr>
            <w:tcW w:w="2178"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r w:rsidRPr="00420C8D">
              <w:rPr>
                <w:rFonts w:ascii="Book Antiqua" w:hAnsi="Book Antiqua"/>
                <w:color w:val="212121"/>
                <w:sz w:val="18"/>
                <w:szCs w:val="18"/>
                <w:lang w:eastAsia="tr-TR"/>
              </w:rPr>
              <w:t>28 and above</w:t>
            </w:r>
          </w:p>
        </w:tc>
        <w:tc>
          <w:tcPr>
            <w:tcW w:w="786"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710" w:type="dxa"/>
            <w:vMerge w:val="restart"/>
            <w:noWrap/>
            <w:textDirection w:val="btLr"/>
            <w:vAlign w:val="center"/>
          </w:tcPr>
          <w:p w:rsidR="00420C8D" w:rsidRPr="00420C8D" w:rsidRDefault="00420C8D" w:rsidP="0042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r w:rsidRPr="00420C8D">
              <w:rPr>
                <w:rFonts w:ascii="Book Antiqua" w:hAnsi="Book Antiqua"/>
                <w:color w:val="212121"/>
                <w:sz w:val="18"/>
                <w:szCs w:val="18"/>
                <w:lang w:eastAsia="tr-TR"/>
              </w:rPr>
              <w:t>Information.</w:t>
            </w:r>
          </w:p>
        </w:tc>
        <w:tc>
          <w:tcPr>
            <w:tcW w:w="1566"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proofErr w:type="spellStart"/>
            <w:r w:rsidRPr="00420C8D">
              <w:rPr>
                <w:rFonts w:ascii="Book Antiqua" w:hAnsi="Book Antiqua"/>
                <w:color w:val="212121"/>
                <w:sz w:val="18"/>
                <w:szCs w:val="18"/>
                <w:lang w:eastAsia="tr-TR"/>
              </w:rPr>
              <w:t>aaaaaa</w:t>
            </w:r>
            <w:proofErr w:type="spellEnd"/>
          </w:p>
        </w:tc>
        <w:tc>
          <w:tcPr>
            <w:tcW w:w="710"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r>
      <w:tr w:rsidR="00420C8D" w:rsidRPr="00420C8D" w:rsidTr="00420C8D">
        <w:trPr>
          <w:trHeight w:hRule="exact" w:val="340"/>
          <w:jc w:val="center"/>
        </w:trPr>
        <w:tc>
          <w:tcPr>
            <w:tcW w:w="988" w:type="dxa"/>
            <w:vMerge/>
            <w:noWrap/>
            <w:textDirection w:val="btLr"/>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p>
        </w:tc>
        <w:tc>
          <w:tcPr>
            <w:tcW w:w="2178"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r w:rsidRPr="00CB3956">
              <w:rPr>
                <w:rFonts w:ascii="Book Antiqua" w:hAnsi="Book Antiqua"/>
                <w:b/>
                <w:color w:val="212121"/>
                <w:sz w:val="18"/>
                <w:szCs w:val="18"/>
                <w:lang w:eastAsia="tr-TR"/>
              </w:rPr>
              <w:t>Total</w:t>
            </w:r>
          </w:p>
        </w:tc>
        <w:tc>
          <w:tcPr>
            <w:tcW w:w="786"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one hundred</w:t>
            </w:r>
          </w:p>
        </w:tc>
        <w:tc>
          <w:tcPr>
            <w:tcW w:w="710" w:type="dxa"/>
            <w:vMerge/>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p>
        </w:tc>
        <w:tc>
          <w:tcPr>
            <w:tcW w:w="1566" w:type="dxa"/>
            <w:noWrap/>
            <w:vAlign w:val="center"/>
          </w:tcPr>
          <w:p w:rsidR="00420C8D" w:rsidRPr="00420C8D" w:rsidRDefault="00420C8D"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212121"/>
                <w:sz w:val="18"/>
                <w:szCs w:val="18"/>
                <w:lang w:eastAsia="tr-TR"/>
              </w:rPr>
            </w:pPr>
            <w:proofErr w:type="spellStart"/>
            <w:r w:rsidRPr="00420C8D">
              <w:rPr>
                <w:rFonts w:ascii="Book Antiqua" w:hAnsi="Book Antiqua"/>
                <w:color w:val="212121"/>
                <w:sz w:val="18"/>
                <w:szCs w:val="18"/>
                <w:lang w:eastAsia="tr-TR"/>
              </w:rPr>
              <w:t>aaaa</w:t>
            </w:r>
            <w:proofErr w:type="spellEnd"/>
          </w:p>
        </w:tc>
        <w:tc>
          <w:tcPr>
            <w:tcW w:w="710"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c>
          <w:tcPr>
            <w:tcW w:w="854" w:type="dxa"/>
            <w:noWrap/>
            <w:vAlign w:val="center"/>
          </w:tcPr>
          <w:p w:rsidR="00420C8D" w:rsidRPr="00420C8D" w:rsidRDefault="00420C8D" w:rsidP="00420C8D">
            <w:pPr>
              <w:jc w:val="center"/>
              <w:rPr>
                <w:rFonts w:ascii="Book Antiqua" w:hAnsi="Book Antiqua"/>
                <w:sz w:val="18"/>
                <w:szCs w:val="18"/>
              </w:rPr>
            </w:pPr>
            <w:r w:rsidRPr="00420C8D">
              <w:rPr>
                <w:rFonts w:ascii="Book Antiqua" w:hAnsi="Book Antiqua"/>
                <w:color w:val="212121"/>
                <w:sz w:val="18"/>
                <w:szCs w:val="18"/>
                <w:lang w:eastAsia="tr-TR"/>
              </w:rPr>
              <w:t>33.3</w:t>
            </w:r>
          </w:p>
        </w:tc>
      </w:tr>
    </w:tbl>
    <w:p w:rsidR="00420C8D" w:rsidRPr="00FE2F46" w:rsidRDefault="00CB3956" w:rsidP="00CB3956">
      <w:pPr>
        <w:pStyle w:val="ListParagraph"/>
        <w:autoSpaceDE w:val="0"/>
        <w:autoSpaceDN w:val="0"/>
        <w:adjustRightInd w:val="0"/>
        <w:spacing w:after="0" w:line="240" w:lineRule="auto"/>
        <w:ind w:left="0"/>
        <w:jc w:val="center"/>
        <w:rPr>
          <w:rFonts w:ascii="Book Antiqua" w:hAnsi="Book Antiqua"/>
          <w:b/>
          <w:sz w:val="18"/>
          <w:szCs w:val="18"/>
        </w:rPr>
      </w:pPr>
      <w:r w:rsidRPr="00FE2F46">
        <w:rPr>
          <w:rFonts w:ascii="Book Antiqua" w:hAnsi="Book Antiqua"/>
          <w:b/>
          <w:sz w:val="18"/>
          <w:szCs w:val="18"/>
        </w:rPr>
        <w:t xml:space="preserve">Source: </w:t>
      </w:r>
      <w:r w:rsidRPr="00FE2F46">
        <w:rPr>
          <w:rFonts w:ascii="Book Antiqua" w:hAnsi="Book Antiqua"/>
          <w:sz w:val="18"/>
          <w:szCs w:val="18"/>
        </w:rPr>
        <w:t xml:space="preserve">ISR, 2019:13. The source must be aligned with the table. </w:t>
      </w:r>
      <w:r w:rsidRPr="00FE2F46">
        <w:rPr>
          <w:rFonts w:ascii="Book Antiqua" w:hAnsi="Book Antiqua"/>
          <w:color w:val="FF0000"/>
          <w:sz w:val="18"/>
          <w:szCs w:val="18"/>
        </w:rPr>
        <w:t>(You can add it here without breaking the formatting)</w:t>
      </w:r>
    </w:p>
    <w:p w:rsidR="00CB3956" w:rsidRDefault="00A10076" w:rsidP="0056499B">
      <w:pPr>
        <w:pStyle w:val="ListParagraph"/>
        <w:autoSpaceDE w:val="0"/>
        <w:autoSpaceDN w:val="0"/>
        <w:adjustRightInd w:val="0"/>
        <w:spacing w:after="0" w:line="240" w:lineRule="auto"/>
        <w:ind w:left="0" w:firstLine="426"/>
        <w:jc w:val="both"/>
        <w:rPr>
          <w:rFonts w:ascii="Book Antiqua" w:hAnsi="Book Antiqua"/>
        </w:rPr>
      </w:pPr>
      <w:r w:rsidRPr="00A10076">
        <w:rPr>
          <w:rFonts w:ascii="Book Antiqua" w:hAnsi="Book Antiqua"/>
        </w:rPr>
        <w:t xml:space="preserve">The line between the explanation about the table or the text to be written after it and the table should be continued without skipping a line. </w:t>
      </w:r>
      <w:r w:rsidR="00CB3956" w:rsidRPr="00CB3956">
        <w:rPr>
          <w:rFonts w:ascii="Book Antiqua" w:hAnsi="Book Antiqua"/>
          <w:color w:val="FF0000"/>
        </w:rPr>
        <w:t xml:space="preserve">(You can add it here without disturbing the formatting) (You can add it here without disturbing the formatting) (You can add it here without disturbing the formatting) (You can add it here without disturbing the formatting) </w:t>
      </w:r>
      <w:r w:rsidR="00CB3956" w:rsidRPr="00CB3956">
        <w:rPr>
          <w:rFonts w:ascii="Book Antiqua" w:hAnsi="Book Antiqua"/>
        </w:rPr>
        <w:t>For all images like figures and graphics, the following system should be followed. Necessary arrangements should be completed during the preparation of the study so that the tables and figures do not overflow into the specified page margins. Since the title of the figure and similar image to be included in the work is given below, no line space should be given on this visual element.</w:t>
      </w:r>
    </w:p>
    <w:p w:rsidR="00CB3956" w:rsidRPr="00204762" w:rsidRDefault="00CB3956" w:rsidP="00CB3956">
      <w:pPr>
        <w:spacing w:before="120" w:after="120"/>
        <w:jc w:val="center"/>
        <w:rPr>
          <w:rFonts w:ascii="Arial Narrow" w:hAnsi="Arial Narrow"/>
        </w:rPr>
      </w:pPr>
      <w:r w:rsidRPr="00204762">
        <w:rPr>
          <w:rFonts w:ascii="Arial Narrow" w:hAnsi="Arial Narrow"/>
          <w:noProof/>
          <w:lang w:val="tr-TR"/>
        </w:rPr>
        <w:drawing>
          <wp:inline distT="0" distB="0" distL="0" distR="0" wp14:anchorId="5F9173B6" wp14:editId="6A11072C">
            <wp:extent cx="3127769" cy="2080898"/>
            <wp:effectExtent l="0" t="0" r="0" b="0"/>
            <wp:docPr id="1" name="Resim 1" descr="Açıklama: http://www.dersnotlari.net/arastirmayazilari/philips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çıklama: http://www.dersnotlari.net/arastirmayazilari/philips_dosyalar/image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7324" cy="2127173"/>
                    </a:xfrm>
                    <a:prstGeom prst="rect">
                      <a:avLst/>
                    </a:prstGeom>
                    <a:noFill/>
                    <a:ln>
                      <a:noFill/>
                    </a:ln>
                  </pic:spPr>
                </pic:pic>
              </a:graphicData>
            </a:graphic>
          </wp:inline>
        </w:drawing>
      </w:r>
    </w:p>
    <w:p w:rsidR="00CB3956" w:rsidRPr="00901DFF" w:rsidRDefault="00CB3956" w:rsidP="00B43438">
      <w:pPr>
        <w:jc w:val="center"/>
        <w:rPr>
          <w:rFonts w:ascii="Book Antiqua" w:eastAsiaTheme="minorEastAsia" w:hAnsi="Book Antiqua"/>
          <w:b/>
          <w:sz w:val="22"/>
          <w:szCs w:val="22"/>
        </w:rPr>
      </w:pPr>
      <w:r w:rsidRPr="00901DFF">
        <w:rPr>
          <w:rFonts w:ascii="Book Antiqua" w:eastAsiaTheme="minorEastAsia" w:hAnsi="Book Antiqua"/>
          <w:b/>
          <w:sz w:val="22"/>
          <w:szCs w:val="22"/>
        </w:rPr>
        <w:t>Figure 1. The First Letter of Each Word in the Figure Name Must Be Capitalized</w:t>
      </w:r>
    </w:p>
    <w:p w:rsidR="00CB3956" w:rsidRPr="00FE2F46" w:rsidRDefault="00CB3956" w:rsidP="00B43438">
      <w:pPr>
        <w:jc w:val="center"/>
        <w:rPr>
          <w:rFonts w:ascii="Book Antiqua" w:hAnsi="Book Antiqua"/>
          <w:color w:val="FF0000"/>
          <w:sz w:val="18"/>
          <w:szCs w:val="18"/>
        </w:rPr>
      </w:pPr>
      <w:r w:rsidRPr="00FE2F46">
        <w:rPr>
          <w:rFonts w:ascii="Book Antiqua" w:hAnsi="Book Antiqua"/>
          <w:b/>
          <w:color w:val="212121"/>
          <w:sz w:val="18"/>
          <w:szCs w:val="18"/>
        </w:rPr>
        <w:t xml:space="preserve">Source: </w:t>
      </w:r>
      <w:r w:rsidRPr="00FE2F46">
        <w:rPr>
          <w:rFonts w:ascii="Book Antiqua" w:hAnsi="Book Antiqua"/>
          <w:color w:val="212121"/>
          <w:sz w:val="18"/>
          <w:szCs w:val="18"/>
        </w:rPr>
        <w:t xml:space="preserve">ISR, 2019: 13. Source should be centered. </w:t>
      </w:r>
      <w:r w:rsidRPr="00FE2F46">
        <w:rPr>
          <w:rFonts w:ascii="Book Antiqua" w:hAnsi="Book Antiqua"/>
          <w:color w:val="212121"/>
          <w:sz w:val="18"/>
          <w:szCs w:val="18"/>
        </w:rPr>
        <w:br/>
      </w:r>
      <w:r w:rsidRPr="00FE2F46">
        <w:rPr>
          <w:rFonts w:ascii="Book Antiqua" w:hAnsi="Book Antiqua"/>
          <w:color w:val="FF0000"/>
          <w:sz w:val="18"/>
          <w:szCs w:val="18"/>
        </w:rPr>
        <w:t>(You can add it here without breaking the formatting)</w:t>
      </w:r>
    </w:p>
    <w:p w:rsidR="00CB3956" w:rsidRDefault="00CB3956" w:rsidP="00B43438">
      <w:pPr>
        <w:pStyle w:val="ListParagraph"/>
        <w:autoSpaceDE w:val="0"/>
        <w:autoSpaceDN w:val="0"/>
        <w:adjustRightInd w:val="0"/>
        <w:spacing w:after="0" w:line="240" w:lineRule="auto"/>
        <w:ind w:left="0" w:firstLine="426"/>
        <w:jc w:val="both"/>
        <w:rPr>
          <w:rFonts w:ascii="Book Antiqua" w:hAnsi="Book Antiqua"/>
        </w:rPr>
      </w:pPr>
    </w:p>
    <w:p w:rsidR="00A10076" w:rsidRDefault="00CB3956" w:rsidP="00B43438">
      <w:pPr>
        <w:pStyle w:val="ListParagraph"/>
        <w:autoSpaceDE w:val="0"/>
        <w:autoSpaceDN w:val="0"/>
        <w:adjustRightInd w:val="0"/>
        <w:spacing w:after="0" w:line="240" w:lineRule="auto"/>
        <w:ind w:left="0" w:firstLine="425"/>
        <w:jc w:val="both"/>
        <w:rPr>
          <w:rFonts w:ascii="Book Antiqua" w:hAnsi="Book Antiqua"/>
          <w:color w:val="FF0000"/>
        </w:rPr>
      </w:pPr>
      <w:r w:rsidRPr="00CB3956">
        <w:rPr>
          <w:rFonts w:ascii="Book Antiqua" w:hAnsi="Book Antiqua"/>
        </w:rPr>
        <w:t xml:space="preserve">A line should be skipped between the explanation about the figure or the text to be written after it and the figure and continue from the next line. </w:t>
      </w:r>
      <w:r w:rsidRPr="00CB3956">
        <w:rPr>
          <w:rFonts w:ascii="Book Antiqua" w:hAnsi="Book Antiqua"/>
          <w:color w:val="FF0000"/>
        </w:rPr>
        <w:t xml:space="preserve">(You can add it here without breaking the formatting) (You can add it here without breaking the formatting) (You can add it here without </w:t>
      </w:r>
      <w:r w:rsidRPr="00CB3956">
        <w:rPr>
          <w:rFonts w:ascii="Book Antiqua" w:hAnsi="Book Antiqua"/>
          <w:color w:val="FF0000"/>
        </w:rPr>
        <w:lastRenderedPageBreak/>
        <w:t>breaking the formatting) (You can add it here without breaking the formatting) (You can add it here without breaking the formatting)(You can add it here without breaking the formatting)</w:t>
      </w:r>
    </w:p>
    <w:p w:rsidR="00054D59" w:rsidRDefault="00054D59" w:rsidP="00B43438">
      <w:pPr>
        <w:pStyle w:val="ListParagraph"/>
        <w:autoSpaceDE w:val="0"/>
        <w:autoSpaceDN w:val="0"/>
        <w:adjustRightInd w:val="0"/>
        <w:spacing w:after="0" w:line="240" w:lineRule="auto"/>
        <w:ind w:left="0" w:firstLine="425"/>
        <w:jc w:val="both"/>
        <w:rPr>
          <w:rFonts w:ascii="Book Antiqua" w:hAnsi="Book Antiqua"/>
          <w:b/>
        </w:rPr>
      </w:pPr>
    </w:p>
    <w:p w:rsidR="00CB3956" w:rsidRPr="00CB3956" w:rsidRDefault="00CB3956" w:rsidP="00B43438">
      <w:pPr>
        <w:pStyle w:val="ListParagraph"/>
        <w:autoSpaceDE w:val="0"/>
        <w:autoSpaceDN w:val="0"/>
        <w:adjustRightInd w:val="0"/>
        <w:spacing w:after="0" w:line="240" w:lineRule="auto"/>
        <w:ind w:left="0" w:firstLine="425"/>
        <w:jc w:val="both"/>
        <w:rPr>
          <w:rFonts w:ascii="Book Antiqua" w:hAnsi="Book Antiqua"/>
          <w:b/>
        </w:rPr>
      </w:pPr>
      <w:r w:rsidRPr="00CB3956">
        <w:rPr>
          <w:rFonts w:ascii="Book Antiqua" w:hAnsi="Book Antiqua"/>
          <w:b/>
        </w:rPr>
        <w:t>3. Findings</w:t>
      </w:r>
    </w:p>
    <w:p w:rsidR="00CB3956" w:rsidRPr="00CB3956" w:rsidRDefault="00CB3956" w:rsidP="00B43438">
      <w:pPr>
        <w:pStyle w:val="ListParagraph"/>
        <w:autoSpaceDE w:val="0"/>
        <w:autoSpaceDN w:val="0"/>
        <w:adjustRightInd w:val="0"/>
        <w:spacing w:after="0" w:line="240" w:lineRule="auto"/>
        <w:ind w:left="0" w:firstLine="425"/>
        <w:jc w:val="both"/>
        <w:rPr>
          <w:rFonts w:ascii="Book Antiqua" w:hAnsi="Book Antiqua"/>
        </w:rPr>
      </w:pPr>
      <w:r w:rsidRPr="00CB3956">
        <w:rPr>
          <w:rFonts w:ascii="Book Antiqua" w:hAnsi="Book Antiqua"/>
        </w:rPr>
        <w:t>The findings section for research articles should be added here, and the above recommendations should also be considered under this heading. According to the research method followed in the study, the titles should be properly constructed by the author.</w:t>
      </w:r>
    </w:p>
    <w:p w:rsidR="00CB3956" w:rsidRPr="00CB3956" w:rsidRDefault="00CB3956" w:rsidP="00B43438">
      <w:pPr>
        <w:pStyle w:val="ListParagraph"/>
        <w:autoSpaceDE w:val="0"/>
        <w:autoSpaceDN w:val="0"/>
        <w:adjustRightInd w:val="0"/>
        <w:spacing w:after="0" w:line="240" w:lineRule="auto"/>
        <w:ind w:left="0" w:firstLine="425"/>
        <w:jc w:val="both"/>
        <w:rPr>
          <w:rFonts w:ascii="Book Antiqua" w:hAnsi="Book Antiqua"/>
          <w:b/>
        </w:rPr>
      </w:pPr>
      <w:r w:rsidRPr="00CB3956">
        <w:rPr>
          <w:rFonts w:ascii="Book Antiqua" w:hAnsi="Book Antiqua"/>
          <w:b/>
        </w:rPr>
        <w:t>3.1. Subtitle should be written in lower case</w:t>
      </w:r>
    </w:p>
    <w:p w:rsidR="00CB3956" w:rsidRPr="00CB3956" w:rsidRDefault="00CB3956" w:rsidP="00B43438">
      <w:pPr>
        <w:pStyle w:val="ListParagraph"/>
        <w:autoSpaceDE w:val="0"/>
        <w:autoSpaceDN w:val="0"/>
        <w:adjustRightInd w:val="0"/>
        <w:spacing w:after="0" w:line="240" w:lineRule="auto"/>
        <w:ind w:left="0" w:firstLine="425"/>
        <w:jc w:val="both"/>
        <w:rPr>
          <w:rFonts w:ascii="Book Antiqua" w:hAnsi="Book Antiqua"/>
        </w:rPr>
      </w:pPr>
      <w:r w:rsidRPr="00CB3956">
        <w:rPr>
          <w:rFonts w:ascii="Book Antiqua" w:hAnsi="Book Antiqua"/>
        </w:rPr>
        <w:t xml:space="preserve">Sub-headings should be written in capital letters and in accordance with the above format. As here, attention should be paid to this format in the subsections. </w:t>
      </w:r>
      <w:r w:rsidRPr="00CB3956">
        <w:rPr>
          <w:rFonts w:ascii="Book Antiqua" w:hAnsi="Book Antiqua"/>
          <w:color w:val="FF0000"/>
        </w:rPr>
        <w:t>(You can add it here without breaking the formatting) (You can add it here without breaking the formatting) (You can add it here without breaking the formatting)</w:t>
      </w:r>
    </w:p>
    <w:p w:rsidR="00CB3956" w:rsidRDefault="00CB3956" w:rsidP="00B43438">
      <w:pPr>
        <w:pStyle w:val="ListParagraph"/>
        <w:autoSpaceDE w:val="0"/>
        <w:autoSpaceDN w:val="0"/>
        <w:adjustRightInd w:val="0"/>
        <w:spacing w:after="0" w:line="240" w:lineRule="auto"/>
        <w:ind w:left="0" w:firstLine="426"/>
        <w:jc w:val="both"/>
        <w:rPr>
          <w:rFonts w:ascii="Book Antiqua" w:hAnsi="Book Antiqua"/>
        </w:rPr>
      </w:pPr>
      <w:r w:rsidRPr="00CB3956">
        <w:rPr>
          <w:rFonts w:ascii="Book Antiqua" w:hAnsi="Book Antiqua"/>
        </w:rPr>
        <w:t>The following example can be used for graphical representation.</w:t>
      </w:r>
    </w:p>
    <w:p w:rsidR="00CB3956" w:rsidRPr="00977171" w:rsidRDefault="00CB3956" w:rsidP="00CB3956">
      <w:pPr>
        <w:keepNext/>
        <w:spacing w:before="120" w:after="120"/>
        <w:jc w:val="center"/>
        <w:rPr>
          <w:rFonts w:ascii="Arial Narrow" w:hAnsi="Arial Narrow"/>
        </w:rPr>
      </w:pPr>
      <w:r w:rsidRPr="00977171">
        <w:rPr>
          <w:rFonts w:ascii="Arial Narrow" w:hAnsi="Arial Narrow"/>
          <w:noProof/>
          <w:lang w:val="tr-TR"/>
        </w:rPr>
        <w:drawing>
          <wp:inline distT="0" distB="0" distL="0" distR="0" wp14:anchorId="0A1ED819" wp14:editId="5C54FEE6">
            <wp:extent cx="4872251" cy="1883920"/>
            <wp:effectExtent l="0" t="0" r="5080" b="254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3598" b="10001"/>
                    <a:stretch/>
                  </pic:blipFill>
                  <pic:spPr bwMode="auto">
                    <a:xfrm>
                      <a:off x="0" y="0"/>
                      <a:ext cx="4916925" cy="1901194"/>
                    </a:xfrm>
                    <a:prstGeom prst="rect">
                      <a:avLst/>
                    </a:prstGeom>
                    <a:ln>
                      <a:noFill/>
                    </a:ln>
                    <a:extLst>
                      <a:ext uri="{53640926-AAD7-44D8-BBD7-CCE9431645EC}">
                        <a14:shadowObscured xmlns:a14="http://schemas.microsoft.com/office/drawing/2010/main"/>
                      </a:ext>
                    </a:extLst>
                  </pic:spPr>
                </pic:pic>
              </a:graphicData>
            </a:graphic>
          </wp:inline>
        </w:drawing>
      </w:r>
    </w:p>
    <w:p w:rsidR="00CB3956" w:rsidRDefault="00CB3956" w:rsidP="00B43438">
      <w:pPr>
        <w:jc w:val="center"/>
        <w:rPr>
          <w:rFonts w:ascii="Book Antiqua" w:eastAsiaTheme="minorEastAsia" w:hAnsi="Book Antiqua"/>
          <w:b/>
          <w:sz w:val="22"/>
          <w:szCs w:val="22"/>
        </w:rPr>
      </w:pPr>
      <w:r w:rsidRPr="00901DFF">
        <w:rPr>
          <w:rFonts w:ascii="Book Antiqua" w:eastAsiaTheme="minorEastAsia" w:hAnsi="Book Antiqua"/>
          <w:b/>
          <w:sz w:val="22"/>
          <w:szCs w:val="22"/>
        </w:rPr>
        <w:t>Chart 1. Chart Title</w:t>
      </w:r>
    </w:p>
    <w:p w:rsidR="00FE2F46" w:rsidRPr="00FE2F46" w:rsidRDefault="00FE2F46" w:rsidP="00FE2F46">
      <w:pPr>
        <w:jc w:val="center"/>
        <w:rPr>
          <w:rFonts w:ascii="Book Antiqua" w:hAnsi="Book Antiqua"/>
          <w:color w:val="FF0000"/>
          <w:sz w:val="18"/>
          <w:szCs w:val="18"/>
        </w:rPr>
      </w:pPr>
      <w:r w:rsidRPr="00FE2F46">
        <w:rPr>
          <w:rFonts w:ascii="Book Antiqua" w:hAnsi="Book Antiqua"/>
          <w:b/>
          <w:color w:val="212121"/>
          <w:sz w:val="18"/>
          <w:szCs w:val="18"/>
        </w:rPr>
        <w:t xml:space="preserve">Source: </w:t>
      </w:r>
      <w:r w:rsidRPr="00FE2F46">
        <w:rPr>
          <w:rFonts w:ascii="Book Antiqua" w:hAnsi="Book Antiqua"/>
          <w:color w:val="212121"/>
          <w:sz w:val="18"/>
          <w:szCs w:val="18"/>
        </w:rPr>
        <w:t xml:space="preserve">ISR, 2019: 13. Source should be centered. </w:t>
      </w:r>
      <w:r w:rsidRPr="00FE2F46">
        <w:rPr>
          <w:rFonts w:ascii="Book Antiqua" w:hAnsi="Book Antiqua"/>
          <w:color w:val="212121"/>
          <w:sz w:val="18"/>
          <w:szCs w:val="18"/>
        </w:rPr>
        <w:br/>
      </w:r>
      <w:r w:rsidRPr="00FE2F46">
        <w:rPr>
          <w:rFonts w:ascii="Book Antiqua" w:hAnsi="Book Antiqua"/>
          <w:color w:val="FF0000"/>
          <w:sz w:val="18"/>
          <w:szCs w:val="18"/>
        </w:rPr>
        <w:t>(You can add it here without breaking the formatting)</w:t>
      </w:r>
    </w:p>
    <w:p w:rsidR="00492ADE" w:rsidRPr="00901DFF" w:rsidRDefault="00492ADE" w:rsidP="00B43438">
      <w:pPr>
        <w:jc w:val="center"/>
        <w:rPr>
          <w:rFonts w:ascii="Book Antiqua" w:eastAsiaTheme="minorEastAsia" w:hAnsi="Book Antiqua"/>
          <w:b/>
          <w:sz w:val="22"/>
          <w:szCs w:val="22"/>
        </w:rPr>
      </w:pPr>
    </w:p>
    <w:p w:rsidR="00CB3956" w:rsidRDefault="00CB3956" w:rsidP="00A563AA">
      <w:pPr>
        <w:pStyle w:val="ListParagraph"/>
        <w:autoSpaceDE w:val="0"/>
        <w:autoSpaceDN w:val="0"/>
        <w:adjustRightInd w:val="0"/>
        <w:spacing w:after="0" w:line="240" w:lineRule="auto"/>
        <w:ind w:left="0" w:firstLine="425"/>
        <w:jc w:val="both"/>
        <w:rPr>
          <w:rFonts w:ascii="Book Antiqua" w:hAnsi="Book Antiqua"/>
          <w:color w:val="FF0000"/>
        </w:rPr>
      </w:pPr>
      <w:r w:rsidRPr="00CB3956">
        <w:rPr>
          <w:rFonts w:ascii="Book Antiqua" w:hAnsi="Book Antiqua"/>
        </w:rPr>
        <w:t xml:space="preserve">One line space should be left after the title in the graphic description. </w:t>
      </w:r>
      <w:r w:rsidRPr="00CB3956">
        <w:rPr>
          <w:rFonts w:ascii="Book Antiqua" w:hAnsi="Book Antiqua"/>
          <w:color w:val="FF0000"/>
        </w:rPr>
        <w:t>You can add it here without breaking the formatting) (You can add it here without breaking the formatting) (You can add it here without breaking the formatting)</w:t>
      </w:r>
    </w:p>
    <w:p w:rsidR="00492ADE" w:rsidRDefault="00492ADE" w:rsidP="00901D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olor w:val="FF0000"/>
          <w:sz w:val="22"/>
          <w:szCs w:val="22"/>
        </w:rPr>
      </w:pPr>
    </w:p>
    <w:p w:rsidR="00CB3956" w:rsidRPr="00CB3956" w:rsidRDefault="00CB3956" w:rsidP="00B43438">
      <w:pPr>
        <w:jc w:val="center"/>
        <w:rPr>
          <w:rFonts w:ascii="Book Antiqua" w:eastAsiaTheme="minorEastAsia" w:hAnsi="Book Antiqua"/>
          <w:b/>
          <w:sz w:val="22"/>
          <w:szCs w:val="22"/>
        </w:rPr>
      </w:pPr>
      <w:r w:rsidRPr="00CB3956">
        <w:rPr>
          <w:rFonts w:ascii="Book Antiqua" w:eastAsiaTheme="minorEastAsia" w:hAnsi="Book Antiqua"/>
          <w:b/>
          <w:sz w:val="22"/>
          <w:szCs w:val="22"/>
        </w:rPr>
        <w:t>Table 2. Table Title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2536"/>
        <w:gridCol w:w="560"/>
        <w:gridCol w:w="711"/>
        <w:gridCol w:w="801"/>
        <w:gridCol w:w="1096"/>
      </w:tblGrid>
      <w:tr w:rsidR="00CB3956" w:rsidRPr="00CB3956" w:rsidTr="00CB3956">
        <w:trPr>
          <w:trHeight w:val="19"/>
          <w:jc w:val="center"/>
        </w:trPr>
        <w:tc>
          <w:tcPr>
            <w:tcW w:w="0" w:type="auto"/>
            <w:tcBorders>
              <w:top w:val="single" w:sz="8" w:space="0" w:color="auto"/>
              <w:left w:val="single" w:sz="8"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b/>
                <w:sz w:val="18"/>
                <w:szCs w:val="18"/>
              </w:rPr>
            </w:pPr>
            <w:r w:rsidRPr="00CB3956">
              <w:rPr>
                <w:rFonts w:ascii="Book Antiqua" w:eastAsiaTheme="minorEastAsia" w:hAnsi="Book Antiqua"/>
                <w:b/>
                <w:sz w:val="18"/>
                <w:szCs w:val="18"/>
              </w:rPr>
              <w:t>Variables</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tabs>
                <w:tab w:val="num" w:pos="0"/>
              </w:tabs>
              <w:jc w:val="both"/>
              <w:rPr>
                <w:rFonts w:ascii="Book Antiqua" w:eastAsiaTheme="minorEastAsia" w:hAnsi="Book Antiqua"/>
                <w:b/>
                <w:sz w:val="18"/>
                <w:szCs w:val="18"/>
                <w:lang w:val="en-US"/>
              </w:rPr>
            </w:pPr>
            <w:r w:rsidRPr="00CB3956">
              <w:rPr>
                <w:rFonts w:ascii="Book Antiqua" w:eastAsiaTheme="minorEastAsia" w:hAnsi="Book Antiqua"/>
                <w:b/>
                <w:sz w:val="18"/>
                <w:szCs w:val="18"/>
                <w:lang w:val="en-US"/>
              </w:rPr>
              <w:t>Groups</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autoSpaceDE w:val="0"/>
              <w:autoSpaceDN w:val="0"/>
              <w:adjustRightInd w:val="0"/>
              <w:jc w:val="both"/>
              <w:rPr>
                <w:rFonts w:ascii="Book Antiqua" w:eastAsiaTheme="minorEastAsia" w:hAnsi="Book Antiqua"/>
                <w:sz w:val="18"/>
                <w:szCs w:val="18"/>
                <w:lang w:val="en-US"/>
              </w:rPr>
            </w:pPr>
            <w:r w:rsidRPr="00CB3956">
              <w:rPr>
                <w:rFonts w:ascii="Book Antiqua" w:eastAsiaTheme="minorEastAsia" w:hAnsi="Book Antiqua"/>
                <w:sz w:val="18"/>
                <w:szCs w:val="18"/>
                <w:lang w:val="en-US"/>
              </w:rPr>
              <w:t>N</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autoSpaceDE w:val="0"/>
              <w:autoSpaceDN w:val="0"/>
              <w:adjustRightInd w:val="0"/>
              <w:jc w:val="both"/>
              <w:rPr>
                <w:rFonts w:ascii="Book Antiqua" w:eastAsiaTheme="minorEastAsia" w:hAnsi="Book Antiqua"/>
                <w:sz w:val="18"/>
                <w:szCs w:val="18"/>
                <w:lang w:val="en-US"/>
              </w:rPr>
            </w:pPr>
            <w:r w:rsidRPr="00CB3956">
              <w:rPr>
                <w:rFonts w:ascii="Book Antiqua" w:eastAsiaTheme="minorEastAsia" w:hAnsi="Book Antiqua"/>
                <w:sz w:val="18"/>
                <w:szCs w:val="18"/>
                <w:lang w:val="en-US"/>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2pt" o:ole="">
                  <v:imagedata r:id="rId10" o:title=""/>
                </v:shape>
                <o:OLEObject Type="Embed" ProgID="Equation.3" ShapeID="_x0000_i1025" DrawAspect="Content" ObjectID="_1796640807" r:id="rId11"/>
              </w:objec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autoSpaceDE w:val="0"/>
              <w:autoSpaceDN w:val="0"/>
              <w:adjustRightInd w:val="0"/>
              <w:jc w:val="both"/>
              <w:rPr>
                <w:rFonts w:ascii="Book Antiqua" w:eastAsiaTheme="minorEastAsia" w:hAnsi="Book Antiqua"/>
                <w:sz w:val="18"/>
                <w:szCs w:val="18"/>
                <w:lang w:val="en-US"/>
              </w:rPr>
            </w:pPr>
            <w:proofErr w:type="spellStart"/>
            <w:r w:rsidRPr="00CB3956">
              <w:rPr>
                <w:rFonts w:ascii="Book Antiqua" w:eastAsiaTheme="minorEastAsia" w:hAnsi="Book Antiqua"/>
                <w:sz w:val="18"/>
                <w:szCs w:val="18"/>
                <w:lang w:val="en-US"/>
              </w:rPr>
              <w:t>ss</w:t>
            </w:r>
            <w:proofErr w:type="spellEnd"/>
          </w:p>
        </w:tc>
        <w:tc>
          <w:tcPr>
            <w:tcW w:w="0" w:type="auto"/>
            <w:tcBorders>
              <w:top w:val="single" w:sz="8" w:space="0" w:color="auto"/>
              <w:left w:val="single" w:sz="4" w:space="0" w:color="auto"/>
              <w:bottom w:val="single" w:sz="4" w:space="0" w:color="auto"/>
              <w:right w:val="single" w:sz="8" w:space="0" w:color="auto"/>
            </w:tcBorders>
            <w:vAlign w:val="center"/>
          </w:tcPr>
          <w:p w:rsidR="00CB3956" w:rsidRPr="00CB3956" w:rsidRDefault="00CB3956" w:rsidP="00CB3956">
            <w:pPr>
              <w:jc w:val="both"/>
              <w:rPr>
                <w:rFonts w:ascii="Book Antiqua" w:eastAsiaTheme="minorEastAsia" w:hAnsi="Book Antiqua"/>
                <w:b/>
                <w:sz w:val="18"/>
                <w:szCs w:val="18"/>
              </w:rPr>
            </w:pPr>
            <w:r w:rsidRPr="00CB3956">
              <w:rPr>
                <w:rFonts w:ascii="Book Antiqua" w:eastAsiaTheme="minorEastAsia" w:hAnsi="Book Antiqua"/>
                <w:b/>
                <w:sz w:val="18"/>
                <w:szCs w:val="18"/>
              </w:rPr>
              <w:t>Difference</w:t>
            </w:r>
          </w:p>
        </w:tc>
      </w:tr>
      <w:tr w:rsidR="00CB3956" w:rsidRPr="00CB3956" w:rsidTr="00CB3956">
        <w:trPr>
          <w:trHeight w:val="19"/>
          <w:jc w:val="center"/>
        </w:trPr>
        <w:tc>
          <w:tcPr>
            <w:tcW w:w="0" w:type="auto"/>
            <w:vMerge w:val="restart"/>
            <w:tcBorders>
              <w:top w:val="single" w:sz="8" w:space="0" w:color="auto"/>
              <w:left w:val="single" w:sz="8"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Business Type</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Boutique hotel</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13</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4.1119</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0.48234</w:t>
            </w:r>
          </w:p>
        </w:tc>
        <w:tc>
          <w:tcPr>
            <w:tcW w:w="0" w:type="auto"/>
            <w:vMerge w:val="restart"/>
            <w:tcBorders>
              <w:top w:val="single" w:sz="8" w:space="0" w:color="auto"/>
              <w:left w:val="single" w:sz="4" w:space="0" w:color="auto"/>
              <w:right w:val="single" w:sz="8"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F=19.052</w:t>
            </w:r>
          </w:p>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p=0.00*</w:t>
            </w:r>
          </w:p>
        </w:tc>
      </w:tr>
      <w:tr w:rsidR="00CB3956" w:rsidRPr="00CB3956" w:rsidTr="00CB3956">
        <w:trPr>
          <w:trHeight w:val="19"/>
          <w:jc w:val="center"/>
        </w:trPr>
        <w:tc>
          <w:tcPr>
            <w:tcW w:w="0" w:type="auto"/>
            <w:vMerge/>
            <w:tcBorders>
              <w:left w:val="single" w:sz="8"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Hostel</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2</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3.8864</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0.41784</w:t>
            </w:r>
          </w:p>
        </w:tc>
        <w:tc>
          <w:tcPr>
            <w:tcW w:w="0" w:type="auto"/>
            <w:vMerge/>
            <w:tcBorders>
              <w:left w:val="single" w:sz="4" w:space="0" w:color="auto"/>
              <w:right w:val="single" w:sz="8" w:space="0" w:color="auto"/>
            </w:tcBorders>
            <w:vAlign w:val="center"/>
          </w:tcPr>
          <w:p w:rsidR="00CB3956" w:rsidRPr="00CB3956" w:rsidRDefault="00CB3956" w:rsidP="00CB3956">
            <w:pPr>
              <w:jc w:val="both"/>
              <w:rPr>
                <w:rFonts w:ascii="Book Antiqua" w:eastAsiaTheme="minorEastAsia" w:hAnsi="Book Antiqua"/>
                <w:b/>
                <w:sz w:val="18"/>
                <w:szCs w:val="18"/>
              </w:rPr>
            </w:pPr>
          </w:p>
        </w:tc>
      </w:tr>
      <w:tr w:rsidR="00CB3956" w:rsidRPr="00CB3956" w:rsidTr="00CB3956">
        <w:trPr>
          <w:trHeight w:val="19"/>
          <w:jc w:val="center"/>
        </w:trPr>
        <w:tc>
          <w:tcPr>
            <w:tcW w:w="0" w:type="auto"/>
            <w:vMerge/>
            <w:tcBorders>
              <w:left w:val="single" w:sz="8"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Restaurant (under 50 people)</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18</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3.0530</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0.2885</w:t>
            </w:r>
          </w:p>
        </w:tc>
        <w:tc>
          <w:tcPr>
            <w:tcW w:w="0" w:type="auto"/>
            <w:vMerge/>
            <w:tcBorders>
              <w:left w:val="single" w:sz="4" w:space="0" w:color="auto"/>
              <w:right w:val="single" w:sz="8" w:space="0" w:color="auto"/>
            </w:tcBorders>
            <w:vAlign w:val="center"/>
          </w:tcPr>
          <w:p w:rsidR="00CB3956" w:rsidRPr="00CB3956" w:rsidRDefault="00CB3956" w:rsidP="00CB3956">
            <w:pPr>
              <w:jc w:val="both"/>
              <w:rPr>
                <w:rFonts w:ascii="Book Antiqua" w:eastAsiaTheme="minorEastAsia" w:hAnsi="Book Antiqua"/>
                <w:b/>
                <w:sz w:val="18"/>
                <w:szCs w:val="18"/>
              </w:rPr>
            </w:pPr>
          </w:p>
        </w:tc>
      </w:tr>
      <w:tr w:rsidR="00CB3956" w:rsidRPr="00CB3956" w:rsidTr="00CB3956">
        <w:trPr>
          <w:trHeight w:val="19"/>
          <w:jc w:val="center"/>
        </w:trPr>
        <w:tc>
          <w:tcPr>
            <w:tcW w:w="0" w:type="auto"/>
            <w:vMerge/>
            <w:tcBorders>
              <w:left w:val="single" w:sz="8"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Restaurant (50-100 people)</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15</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3.2424</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0.24638</w:t>
            </w:r>
          </w:p>
        </w:tc>
        <w:tc>
          <w:tcPr>
            <w:tcW w:w="0" w:type="auto"/>
            <w:vMerge/>
            <w:tcBorders>
              <w:left w:val="single" w:sz="4" w:space="0" w:color="auto"/>
              <w:right w:val="single" w:sz="8" w:space="0" w:color="auto"/>
            </w:tcBorders>
            <w:vAlign w:val="center"/>
          </w:tcPr>
          <w:p w:rsidR="00CB3956" w:rsidRPr="00CB3956" w:rsidRDefault="00CB3956" w:rsidP="00CB3956">
            <w:pPr>
              <w:jc w:val="both"/>
              <w:rPr>
                <w:rFonts w:ascii="Book Antiqua" w:eastAsiaTheme="minorEastAsia" w:hAnsi="Book Antiqua"/>
                <w:b/>
                <w:sz w:val="18"/>
                <w:szCs w:val="18"/>
              </w:rPr>
            </w:pPr>
          </w:p>
        </w:tc>
      </w:tr>
      <w:tr w:rsidR="00CB3956" w:rsidRPr="00CB3956" w:rsidTr="00CB3956">
        <w:trPr>
          <w:trHeight w:val="19"/>
          <w:jc w:val="center"/>
        </w:trPr>
        <w:tc>
          <w:tcPr>
            <w:tcW w:w="0" w:type="auto"/>
            <w:vMerge/>
            <w:tcBorders>
              <w:left w:val="single" w:sz="8"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Restaurant (over 100 people)</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11th</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3.6240</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0.18141</w:t>
            </w:r>
          </w:p>
        </w:tc>
        <w:tc>
          <w:tcPr>
            <w:tcW w:w="0" w:type="auto"/>
            <w:vMerge/>
            <w:tcBorders>
              <w:left w:val="single" w:sz="4" w:space="0" w:color="auto"/>
              <w:right w:val="single" w:sz="8" w:space="0" w:color="auto"/>
            </w:tcBorders>
            <w:vAlign w:val="center"/>
          </w:tcPr>
          <w:p w:rsidR="00CB3956" w:rsidRPr="00CB3956" w:rsidRDefault="00CB3956" w:rsidP="00CB3956">
            <w:pPr>
              <w:jc w:val="both"/>
              <w:rPr>
                <w:rFonts w:ascii="Book Antiqua" w:eastAsiaTheme="minorEastAsia" w:hAnsi="Book Antiqua"/>
                <w:b/>
                <w:sz w:val="18"/>
                <w:szCs w:val="18"/>
              </w:rPr>
            </w:pPr>
          </w:p>
        </w:tc>
      </w:tr>
      <w:tr w:rsidR="00CB3956" w:rsidRPr="00CB3956" w:rsidTr="00CB3956">
        <w:trPr>
          <w:trHeight w:val="19"/>
          <w:jc w:val="center"/>
        </w:trPr>
        <w:tc>
          <w:tcPr>
            <w:tcW w:w="0" w:type="auto"/>
            <w:vMerge/>
            <w:tcBorders>
              <w:left w:val="single" w:sz="8"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Other Tourism Business</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6</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3.7045</w:t>
            </w:r>
          </w:p>
        </w:tc>
        <w:tc>
          <w:tcPr>
            <w:tcW w:w="0" w:type="auto"/>
            <w:tcBorders>
              <w:top w:val="single" w:sz="8" w:space="0" w:color="auto"/>
              <w:left w:val="single" w:sz="4" w:space="0" w:color="auto"/>
              <w:bottom w:val="single" w:sz="4" w:space="0" w:color="auto"/>
              <w:right w:val="single" w:sz="4" w:space="0" w:color="auto"/>
            </w:tcBorders>
            <w:vAlign w:val="center"/>
          </w:tcPr>
          <w:p w:rsidR="00CB3956" w:rsidRPr="00CB3956" w:rsidRDefault="00CB3956" w:rsidP="00CB3956">
            <w:pPr>
              <w:jc w:val="both"/>
              <w:rPr>
                <w:rFonts w:ascii="Book Antiqua" w:eastAsiaTheme="minorEastAsia" w:hAnsi="Book Antiqua"/>
                <w:sz w:val="18"/>
                <w:szCs w:val="18"/>
              </w:rPr>
            </w:pPr>
            <w:r w:rsidRPr="00CB3956">
              <w:rPr>
                <w:rFonts w:ascii="Book Antiqua" w:eastAsiaTheme="minorEastAsia" w:hAnsi="Book Antiqua"/>
                <w:sz w:val="18"/>
                <w:szCs w:val="18"/>
              </w:rPr>
              <w:t>0.38111</w:t>
            </w:r>
          </w:p>
        </w:tc>
        <w:tc>
          <w:tcPr>
            <w:tcW w:w="0" w:type="auto"/>
            <w:vMerge/>
            <w:tcBorders>
              <w:left w:val="single" w:sz="4" w:space="0" w:color="auto"/>
              <w:bottom w:val="single" w:sz="4" w:space="0" w:color="auto"/>
              <w:right w:val="single" w:sz="8" w:space="0" w:color="auto"/>
            </w:tcBorders>
            <w:vAlign w:val="center"/>
          </w:tcPr>
          <w:p w:rsidR="00CB3956" w:rsidRPr="00CB3956" w:rsidRDefault="00CB3956" w:rsidP="00CB3956">
            <w:pPr>
              <w:jc w:val="both"/>
              <w:rPr>
                <w:rFonts w:ascii="Book Antiqua" w:eastAsiaTheme="minorEastAsia" w:hAnsi="Book Antiqua"/>
                <w:b/>
                <w:sz w:val="18"/>
                <w:szCs w:val="18"/>
              </w:rPr>
            </w:pPr>
          </w:p>
        </w:tc>
      </w:tr>
    </w:tbl>
    <w:p w:rsidR="00492ADE" w:rsidRDefault="00FE2F46" w:rsidP="00A563AA">
      <w:pPr>
        <w:pStyle w:val="ListParagraph"/>
        <w:autoSpaceDE w:val="0"/>
        <w:autoSpaceDN w:val="0"/>
        <w:adjustRightInd w:val="0"/>
        <w:spacing w:after="0" w:line="240" w:lineRule="auto"/>
        <w:ind w:left="0" w:firstLine="425"/>
        <w:jc w:val="both"/>
        <w:rPr>
          <w:rFonts w:ascii="Book Antiqua" w:hAnsi="Book Antiqua"/>
        </w:rPr>
      </w:pPr>
      <w:r w:rsidRPr="00FE2F46">
        <w:rPr>
          <w:rFonts w:ascii="Book Antiqua" w:hAnsi="Book Antiqua"/>
        </w:rPr>
        <w:t>The font size of the information in the table should be planned as a minimum of 8 and a maximum of 10.</w:t>
      </w:r>
    </w:p>
    <w:p w:rsidR="00FE2F46" w:rsidRDefault="00FE2F46" w:rsidP="00FE2F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sz w:val="22"/>
          <w:szCs w:val="22"/>
        </w:rPr>
      </w:pPr>
    </w:p>
    <w:p w:rsidR="00CB3956" w:rsidRPr="00CB3956" w:rsidRDefault="00CB3956" w:rsidP="00B43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sz w:val="22"/>
          <w:szCs w:val="22"/>
        </w:rPr>
      </w:pPr>
      <w:r w:rsidRPr="00CB3956">
        <w:rPr>
          <w:rFonts w:ascii="Book Antiqua" w:hAnsi="Book Antiqua"/>
          <w:b/>
          <w:sz w:val="22"/>
          <w:szCs w:val="22"/>
        </w:rPr>
        <w:t>Table 3. Table Title</w:t>
      </w:r>
    </w:p>
    <w:tbl>
      <w:tblPr>
        <w:tblStyle w:val="TableGrid"/>
        <w:tblW w:w="0" w:type="auto"/>
        <w:jc w:val="center"/>
        <w:tblLook w:val="04A0" w:firstRow="1" w:lastRow="0" w:firstColumn="1" w:lastColumn="0" w:noHBand="0" w:noVBand="1"/>
      </w:tblPr>
      <w:tblGrid>
        <w:gridCol w:w="2057"/>
        <w:gridCol w:w="2049"/>
      </w:tblGrid>
      <w:tr w:rsidR="00CB3956" w:rsidRPr="00054D59" w:rsidTr="00054D59">
        <w:trPr>
          <w:trHeight w:val="407"/>
          <w:jc w:val="center"/>
        </w:trPr>
        <w:tc>
          <w:tcPr>
            <w:tcW w:w="2057" w:type="dxa"/>
            <w:vAlign w:val="center"/>
          </w:tcPr>
          <w:p w:rsidR="00CB3956" w:rsidRPr="00054D59" w:rsidRDefault="00054D59" w:rsidP="00FE2F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18"/>
                <w:szCs w:val="18"/>
                <w:lang w:eastAsia="tr-TR"/>
              </w:rPr>
            </w:pPr>
            <w:r>
              <w:rPr>
                <w:rFonts w:ascii="Book Antiqua" w:hAnsi="Book Antiqua"/>
                <w:b/>
                <w:color w:val="212121"/>
                <w:sz w:val="18"/>
                <w:szCs w:val="18"/>
                <w:lang w:eastAsia="tr-TR"/>
              </w:rPr>
              <w:t>F</w:t>
            </w:r>
            <w:r w:rsidR="00CB3956" w:rsidRPr="00054D59">
              <w:rPr>
                <w:rFonts w:ascii="Book Antiqua" w:hAnsi="Book Antiqua"/>
                <w:b/>
                <w:color w:val="212121"/>
                <w:sz w:val="18"/>
                <w:szCs w:val="18"/>
                <w:lang w:eastAsia="tr-TR"/>
              </w:rPr>
              <w:t>actors</w:t>
            </w:r>
          </w:p>
        </w:tc>
        <w:tc>
          <w:tcPr>
            <w:tcW w:w="2049" w:type="dxa"/>
            <w:vAlign w:val="center"/>
          </w:tcPr>
          <w:p w:rsidR="00CB3956" w:rsidRPr="00054D59"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b/>
                <w:color w:val="212121"/>
                <w:sz w:val="18"/>
                <w:szCs w:val="18"/>
                <w:lang w:eastAsia="tr-TR"/>
              </w:rPr>
            </w:pPr>
            <w:r w:rsidRPr="00054D59">
              <w:rPr>
                <w:rFonts w:ascii="Book Antiqua" w:hAnsi="Book Antiqua"/>
                <w:b/>
                <w:color w:val="212121"/>
                <w:sz w:val="18"/>
                <w:szCs w:val="18"/>
                <w:lang w:eastAsia="tr-TR"/>
              </w:rPr>
              <w:t>Arithmetic mean</w:t>
            </w:r>
          </w:p>
        </w:tc>
      </w:tr>
      <w:tr w:rsidR="00CB3956" w:rsidRPr="00054D59" w:rsidTr="00FE2F46">
        <w:trPr>
          <w:trHeight w:val="294"/>
          <w:jc w:val="center"/>
        </w:trPr>
        <w:tc>
          <w:tcPr>
            <w:tcW w:w="2057" w:type="dxa"/>
            <w:vAlign w:val="center"/>
          </w:tcPr>
          <w:p w:rsidR="00CB3956" w:rsidRPr="00054D59"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color w:val="212121"/>
                <w:sz w:val="18"/>
                <w:szCs w:val="18"/>
                <w:lang w:eastAsia="tr-TR"/>
              </w:rPr>
            </w:pPr>
            <w:r w:rsidRPr="00054D59">
              <w:rPr>
                <w:rFonts w:ascii="Book Antiqua" w:hAnsi="Book Antiqua"/>
                <w:b/>
                <w:color w:val="212121"/>
                <w:sz w:val="18"/>
                <w:szCs w:val="18"/>
                <w:lang w:eastAsia="tr-TR"/>
              </w:rPr>
              <w:t>Environmental Impact</w:t>
            </w:r>
          </w:p>
        </w:tc>
        <w:tc>
          <w:tcPr>
            <w:tcW w:w="2049" w:type="dxa"/>
            <w:vAlign w:val="center"/>
          </w:tcPr>
          <w:p w:rsidR="00CB3956" w:rsidRPr="00054D59"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r w:rsidRPr="00054D59">
              <w:rPr>
                <w:rFonts w:ascii="Book Antiqua" w:hAnsi="Book Antiqua"/>
                <w:color w:val="212121"/>
                <w:sz w:val="18"/>
                <w:szCs w:val="18"/>
                <w:lang w:eastAsia="tr-TR"/>
              </w:rPr>
              <w:t>3,5736</w:t>
            </w:r>
          </w:p>
        </w:tc>
      </w:tr>
      <w:tr w:rsidR="00CB3956" w:rsidRPr="00054D59" w:rsidTr="00FE2F46">
        <w:trPr>
          <w:trHeight w:val="294"/>
          <w:jc w:val="center"/>
        </w:trPr>
        <w:tc>
          <w:tcPr>
            <w:tcW w:w="2057" w:type="dxa"/>
            <w:vAlign w:val="center"/>
          </w:tcPr>
          <w:p w:rsidR="00CB3956" w:rsidRPr="00054D59"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color w:val="212121"/>
                <w:sz w:val="18"/>
                <w:szCs w:val="18"/>
                <w:lang w:eastAsia="tr-TR"/>
              </w:rPr>
            </w:pPr>
            <w:r w:rsidRPr="00054D59">
              <w:rPr>
                <w:rFonts w:ascii="Book Antiqua" w:hAnsi="Book Antiqua"/>
                <w:b/>
                <w:color w:val="212121"/>
                <w:sz w:val="18"/>
                <w:szCs w:val="18"/>
                <w:lang w:eastAsia="tr-TR"/>
              </w:rPr>
              <w:t>Seeking Knowledge</w:t>
            </w:r>
          </w:p>
        </w:tc>
        <w:tc>
          <w:tcPr>
            <w:tcW w:w="2049" w:type="dxa"/>
            <w:vAlign w:val="center"/>
          </w:tcPr>
          <w:p w:rsidR="00CB3956" w:rsidRPr="00054D59"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r w:rsidRPr="00054D59">
              <w:rPr>
                <w:rFonts w:ascii="Book Antiqua" w:hAnsi="Book Antiqua"/>
                <w:color w:val="212121"/>
                <w:sz w:val="18"/>
                <w:szCs w:val="18"/>
                <w:lang w:eastAsia="tr-TR"/>
              </w:rPr>
              <w:t>3.6253</w:t>
            </w:r>
          </w:p>
        </w:tc>
      </w:tr>
      <w:tr w:rsidR="00CB3956" w:rsidRPr="00054D59" w:rsidTr="00FE2F46">
        <w:trPr>
          <w:trHeight w:val="294"/>
          <w:jc w:val="center"/>
        </w:trPr>
        <w:tc>
          <w:tcPr>
            <w:tcW w:w="2057" w:type="dxa"/>
            <w:vAlign w:val="center"/>
          </w:tcPr>
          <w:p w:rsidR="00CB3956" w:rsidRPr="00054D59"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color w:val="212121"/>
                <w:sz w:val="18"/>
                <w:szCs w:val="18"/>
                <w:lang w:eastAsia="tr-TR"/>
              </w:rPr>
            </w:pPr>
            <w:r w:rsidRPr="00054D59">
              <w:rPr>
                <w:rFonts w:ascii="Book Antiqua" w:hAnsi="Book Antiqua"/>
                <w:b/>
                <w:color w:val="212121"/>
                <w:sz w:val="18"/>
                <w:szCs w:val="18"/>
                <w:lang w:eastAsia="tr-TR"/>
              </w:rPr>
              <w:t>Unique Value Effect</w:t>
            </w:r>
          </w:p>
        </w:tc>
        <w:tc>
          <w:tcPr>
            <w:tcW w:w="2049" w:type="dxa"/>
            <w:vAlign w:val="center"/>
          </w:tcPr>
          <w:p w:rsidR="00CB3956" w:rsidRPr="00054D59"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r w:rsidRPr="00054D59">
              <w:rPr>
                <w:rFonts w:ascii="Book Antiqua" w:hAnsi="Book Antiqua"/>
                <w:color w:val="212121"/>
                <w:sz w:val="18"/>
                <w:szCs w:val="18"/>
                <w:lang w:eastAsia="tr-TR"/>
              </w:rPr>
              <w:t>2,7137</w:t>
            </w:r>
          </w:p>
        </w:tc>
      </w:tr>
      <w:tr w:rsidR="00CB3956" w:rsidRPr="00054D59" w:rsidTr="00FE2F46">
        <w:trPr>
          <w:trHeight w:val="307"/>
          <w:jc w:val="center"/>
        </w:trPr>
        <w:tc>
          <w:tcPr>
            <w:tcW w:w="2057" w:type="dxa"/>
            <w:vAlign w:val="center"/>
          </w:tcPr>
          <w:p w:rsidR="00CB3956" w:rsidRPr="00054D59"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color w:val="212121"/>
                <w:sz w:val="18"/>
                <w:szCs w:val="18"/>
                <w:lang w:eastAsia="tr-TR"/>
              </w:rPr>
            </w:pPr>
            <w:r w:rsidRPr="00054D59">
              <w:rPr>
                <w:rFonts w:ascii="Book Antiqua" w:hAnsi="Book Antiqua"/>
                <w:b/>
                <w:color w:val="212121"/>
                <w:sz w:val="18"/>
                <w:szCs w:val="18"/>
                <w:lang w:eastAsia="tr-TR"/>
              </w:rPr>
              <w:t>Fashion Effect</w:t>
            </w:r>
          </w:p>
        </w:tc>
        <w:tc>
          <w:tcPr>
            <w:tcW w:w="2049" w:type="dxa"/>
            <w:vAlign w:val="center"/>
          </w:tcPr>
          <w:p w:rsidR="00CB3956" w:rsidRPr="00054D59"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r w:rsidRPr="00054D59">
              <w:rPr>
                <w:rFonts w:ascii="Book Antiqua" w:hAnsi="Book Antiqua"/>
                <w:color w:val="212121"/>
                <w:sz w:val="18"/>
                <w:szCs w:val="18"/>
                <w:lang w:eastAsia="tr-TR"/>
              </w:rPr>
              <w:t>2,9985</w:t>
            </w:r>
          </w:p>
        </w:tc>
      </w:tr>
      <w:tr w:rsidR="00CB3956" w:rsidRPr="00054D59" w:rsidTr="00FE2F46">
        <w:trPr>
          <w:trHeight w:val="294"/>
          <w:jc w:val="center"/>
        </w:trPr>
        <w:tc>
          <w:tcPr>
            <w:tcW w:w="2057" w:type="dxa"/>
            <w:vAlign w:val="center"/>
          </w:tcPr>
          <w:p w:rsidR="00CB3956" w:rsidRPr="00054D59"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color w:val="212121"/>
                <w:sz w:val="18"/>
                <w:szCs w:val="18"/>
                <w:lang w:eastAsia="tr-TR"/>
              </w:rPr>
            </w:pPr>
            <w:r w:rsidRPr="00054D59">
              <w:rPr>
                <w:rFonts w:ascii="Book Antiqua" w:hAnsi="Book Antiqua"/>
                <w:b/>
                <w:color w:val="212121"/>
                <w:sz w:val="18"/>
                <w:szCs w:val="18"/>
                <w:lang w:eastAsia="tr-TR"/>
              </w:rPr>
              <w:t>Insensitivity</w:t>
            </w:r>
          </w:p>
        </w:tc>
        <w:tc>
          <w:tcPr>
            <w:tcW w:w="2049" w:type="dxa"/>
            <w:vAlign w:val="center"/>
          </w:tcPr>
          <w:p w:rsidR="00CB3956" w:rsidRPr="00054D59"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r w:rsidRPr="00054D59">
              <w:rPr>
                <w:rFonts w:ascii="Book Antiqua" w:hAnsi="Book Antiqua"/>
                <w:color w:val="212121"/>
                <w:sz w:val="18"/>
                <w:szCs w:val="18"/>
                <w:lang w:eastAsia="tr-TR"/>
              </w:rPr>
              <w:t>2.7722</w:t>
            </w:r>
          </w:p>
        </w:tc>
      </w:tr>
      <w:tr w:rsidR="00CB3956" w:rsidRPr="00054D59" w:rsidTr="00FE2F46">
        <w:trPr>
          <w:trHeight w:val="294"/>
          <w:jc w:val="center"/>
        </w:trPr>
        <w:tc>
          <w:tcPr>
            <w:tcW w:w="2057" w:type="dxa"/>
            <w:vAlign w:val="center"/>
          </w:tcPr>
          <w:p w:rsidR="00CB3956" w:rsidRPr="00054D59"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color w:val="212121"/>
                <w:sz w:val="18"/>
                <w:szCs w:val="18"/>
                <w:lang w:eastAsia="tr-TR"/>
              </w:rPr>
            </w:pPr>
            <w:r w:rsidRPr="00054D59">
              <w:rPr>
                <w:rFonts w:ascii="Book Antiqua" w:hAnsi="Book Antiqua"/>
                <w:b/>
                <w:color w:val="212121"/>
                <w:sz w:val="18"/>
                <w:szCs w:val="18"/>
                <w:lang w:eastAsia="tr-TR"/>
              </w:rPr>
              <w:lastRenderedPageBreak/>
              <w:t>Price Quality Effect</w:t>
            </w:r>
          </w:p>
        </w:tc>
        <w:tc>
          <w:tcPr>
            <w:tcW w:w="2049" w:type="dxa"/>
            <w:vAlign w:val="center"/>
          </w:tcPr>
          <w:p w:rsidR="00CB3956" w:rsidRPr="00054D59" w:rsidRDefault="00CB3956" w:rsidP="00C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olor w:val="212121"/>
                <w:sz w:val="18"/>
                <w:szCs w:val="18"/>
                <w:lang w:eastAsia="tr-TR"/>
              </w:rPr>
            </w:pPr>
            <w:r w:rsidRPr="00054D59">
              <w:rPr>
                <w:rFonts w:ascii="Book Antiqua" w:hAnsi="Book Antiqua"/>
                <w:color w:val="212121"/>
                <w:sz w:val="18"/>
                <w:szCs w:val="18"/>
                <w:lang w:eastAsia="tr-TR"/>
              </w:rPr>
              <w:t>3.4945</w:t>
            </w:r>
          </w:p>
        </w:tc>
      </w:tr>
    </w:tbl>
    <w:p w:rsidR="00FE2F46" w:rsidRPr="00FE2F46" w:rsidRDefault="00FE2F46" w:rsidP="00FE2F46">
      <w:pPr>
        <w:jc w:val="center"/>
        <w:rPr>
          <w:rFonts w:ascii="Book Antiqua" w:hAnsi="Book Antiqua"/>
          <w:color w:val="FF0000"/>
          <w:sz w:val="18"/>
          <w:szCs w:val="18"/>
        </w:rPr>
      </w:pPr>
      <w:r w:rsidRPr="00FE2F46">
        <w:rPr>
          <w:rFonts w:ascii="Book Antiqua" w:hAnsi="Book Antiqua"/>
          <w:b/>
          <w:color w:val="212121"/>
          <w:sz w:val="18"/>
          <w:szCs w:val="18"/>
        </w:rPr>
        <w:t xml:space="preserve">Source: </w:t>
      </w:r>
      <w:r w:rsidRPr="00FE2F46">
        <w:rPr>
          <w:rFonts w:ascii="Book Antiqua" w:hAnsi="Book Antiqua"/>
          <w:color w:val="212121"/>
          <w:sz w:val="18"/>
          <w:szCs w:val="18"/>
        </w:rPr>
        <w:t xml:space="preserve">ISR, 2019: 13. Source should be centered. </w:t>
      </w:r>
      <w:r w:rsidRPr="00FE2F46">
        <w:rPr>
          <w:rFonts w:ascii="Book Antiqua" w:hAnsi="Book Antiqua"/>
          <w:color w:val="212121"/>
          <w:sz w:val="18"/>
          <w:szCs w:val="18"/>
        </w:rPr>
        <w:br/>
      </w:r>
      <w:r w:rsidRPr="00FE2F46">
        <w:rPr>
          <w:rFonts w:ascii="Book Antiqua" w:hAnsi="Book Antiqua"/>
          <w:color w:val="FF0000"/>
          <w:sz w:val="18"/>
          <w:szCs w:val="18"/>
        </w:rPr>
        <w:t>(You can add it here without breaking the formatting)</w:t>
      </w:r>
    </w:p>
    <w:p w:rsidR="00CB3956" w:rsidRPr="00901DFF" w:rsidRDefault="00CB3956" w:rsidP="00A563AA">
      <w:pPr>
        <w:pStyle w:val="ListParagraph"/>
        <w:autoSpaceDE w:val="0"/>
        <w:autoSpaceDN w:val="0"/>
        <w:adjustRightInd w:val="0"/>
        <w:spacing w:after="0" w:line="240" w:lineRule="auto"/>
        <w:ind w:left="0" w:firstLine="425"/>
        <w:jc w:val="both"/>
        <w:rPr>
          <w:rFonts w:ascii="Book Antiqua" w:hAnsi="Book Antiqua"/>
          <w:color w:val="FF0000"/>
        </w:rPr>
      </w:pPr>
      <w:r w:rsidRPr="00901DFF">
        <w:rPr>
          <w:rFonts w:ascii="Book Antiqua" w:hAnsi="Book Antiqua"/>
        </w:rPr>
        <w:t xml:space="preserve">Tables corresponding to the end of the page should be left as they are if they are not visually distorted. Sub-headings should not be left separate from the headline and table. Tables, figures, graphics and similar parts should not be visually strained, and if possible, they should be aligned with each other. The headings in the tables are on the table. Titles of images such as graphics, figures, photographs should be under the relevant image and a line space should be left before this title (after the title below ) (You can add it here without disturbing the </w:t>
      </w:r>
      <w:r w:rsidRPr="00901DFF">
        <w:rPr>
          <w:rFonts w:ascii="Book Antiqua" w:hAnsi="Book Antiqua"/>
          <w:color w:val="FF0000"/>
        </w:rPr>
        <w:t>formatting) (You can add it here without disturbing the formatting) (You can add it here without disturbing the formatting) (You can add it here without disturbing the formatting) ) (You can add it here without breaking the formatting)(You can add it here without breaking the formatting</w:t>
      </w:r>
    </w:p>
    <w:p w:rsidR="00CB3956" w:rsidRPr="00901DFF" w:rsidRDefault="00CB3956" w:rsidP="00CB3956">
      <w:pPr>
        <w:jc w:val="both"/>
        <w:rPr>
          <w:rFonts w:ascii="Book Antiqua" w:hAnsi="Book Antiqua"/>
          <w:color w:val="000000"/>
          <w:sz w:val="22"/>
          <w:szCs w:val="22"/>
        </w:rPr>
      </w:pPr>
      <w:r w:rsidRPr="00A10076">
        <w:rPr>
          <w:rFonts w:ascii="Book Antiqua" w:hAnsi="Book Antiqua"/>
          <w:b/>
          <w:color w:val="000000"/>
          <w:sz w:val="22"/>
          <w:szCs w:val="22"/>
        </w:rPr>
        <w:t xml:space="preserve">Condition 1: </w:t>
      </w:r>
      <w:r w:rsidRPr="00901DFF">
        <w:rPr>
          <w:rFonts w:ascii="Book Antiqua" w:hAnsi="Book Antiqua"/>
          <w:color w:val="000000"/>
          <w:sz w:val="22"/>
          <w:szCs w:val="22"/>
        </w:rPr>
        <w:t xml:space="preserve">[C1] – The use of equations or formulas in the study should be done as follows. Line spaces should not be left before and after formulas and equations. </w:t>
      </w:r>
      <w:r w:rsidRPr="00901DFF">
        <w:rPr>
          <w:rFonts w:ascii="Book Antiqua" w:hAnsi="Book Antiqua"/>
          <w:color w:val="FF0000"/>
          <w:sz w:val="22"/>
          <w:szCs w:val="22"/>
        </w:rPr>
        <w:t>You can add it here without breaking the formatting) (You can add it here without breaking the formatting) (You can add it here without breaking the formatting) (You can add it here without breaking the formatting) (You can add it here without breaking the formatting</w:t>
      </w:r>
      <w:proofErr w:type="gramStart"/>
      <w:r w:rsidRPr="00901DFF">
        <w:rPr>
          <w:rFonts w:ascii="Book Antiqua" w:hAnsi="Book Antiqua"/>
          <w:color w:val="FF0000"/>
          <w:sz w:val="22"/>
          <w:szCs w:val="22"/>
        </w:rPr>
        <w:t>)(</w:t>
      </w:r>
      <w:proofErr w:type="gramEnd"/>
      <w:r w:rsidRPr="00901DFF">
        <w:rPr>
          <w:rFonts w:ascii="Book Antiqua" w:hAnsi="Book Antiqua"/>
          <w:color w:val="FF0000"/>
          <w:sz w:val="22"/>
          <w:szCs w:val="22"/>
        </w:rPr>
        <w:t>You can add it here without breaking the formatting)</w:t>
      </w:r>
    </w:p>
    <w:p w:rsidR="00DE44D5" w:rsidRDefault="00CB3956" w:rsidP="00382136">
      <w:pPr>
        <w:jc w:val="both"/>
        <w:rPr>
          <w:rFonts w:ascii="Book Antiqua" w:hAnsi="Book Antiqua"/>
          <w:color w:val="000000"/>
          <w:sz w:val="22"/>
          <w:szCs w:val="22"/>
        </w:rPr>
      </w:pPr>
      <w:r w:rsidRPr="00901DFF">
        <w:rPr>
          <w:rFonts w:ascii="Book Antiqua" w:hAnsi="Book Antiqua"/>
          <w:color w:val="000000"/>
          <w:sz w:val="22"/>
          <w:szCs w:val="22"/>
        </w:rPr>
        <w:t xml:space="preserve">Q (P1) – </w:t>
      </w:r>
      <w:proofErr w:type="gramStart"/>
      <w:r w:rsidRPr="00901DFF">
        <w:rPr>
          <w:rFonts w:ascii="Book Antiqua" w:hAnsi="Book Antiqua"/>
          <w:color w:val="000000"/>
          <w:sz w:val="22"/>
          <w:szCs w:val="22"/>
        </w:rPr>
        <w:t>Q(</w:t>
      </w:r>
      <w:proofErr w:type="gramEnd"/>
      <w:r w:rsidRPr="00901DFF">
        <w:rPr>
          <w:rFonts w:ascii="Book Antiqua" w:hAnsi="Book Antiqua"/>
          <w:color w:val="000000"/>
          <w:sz w:val="22"/>
          <w:szCs w:val="22"/>
        </w:rPr>
        <w:t>P1) ≥ X (A)</w:t>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t xml:space="preserve">     </w:t>
      </w:r>
      <w:r w:rsidRPr="00901DFF">
        <w:rPr>
          <w:rFonts w:ascii="Book Antiqua" w:hAnsi="Book Antiqua"/>
          <w:color w:val="000000"/>
          <w:sz w:val="22"/>
          <w:szCs w:val="22"/>
        </w:rPr>
        <w:tab/>
      </w:r>
      <w:r w:rsidRPr="00901DFF">
        <w:rPr>
          <w:rFonts w:ascii="Book Antiqua" w:hAnsi="Book Antiqua"/>
          <w:color w:val="000000"/>
          <w:sz w:val="22"/>
          <w:szCs w:val="22"/>
        </w:rPr>
        <w:tab/>
        <w:t xml:space="preserve">   </w:t>
      </w:r>
      <w:r w:rsidR="00DE44D5">
        <w:rPr>
          <w:rFonts w:ascii="Book Antiqua" w:hAnsi="Book Antiqua"/>
          <w:color w:val="000000"/>
          <w:sz w:val="22"/>
          <w:szCs w:val="22"/>
        </w:rPr>
        <w:tab/>
        <w:t xml:space="preserve">  </w:t>
      </w:r>
      <w:r w:rsidR="00DE44D5">
        <w:rPr>
          <w:rFonts w:ascii="Book Antiqua" w:hAnsi="Book Antiqua"/>
          <w:color w:val="000000"/>
          <w:sz w:val="22"/>
          <w:szCs w:val="22"/>
        </w:rPr>
        <w:tab/>
        <w:t xml:space="preserve">  </w:t>
      </w:r>
      <w:r w:rsidRPr="00901DFF">
        <w:rPr>
          <w:rFonts w:ascii="Book Antiqua" w:hAnsi="Book Antiqua"/>
          <w:color w:val="000000"/>
          <w:sz w:val="22"/>
          <w:szCs w:val="22"/>
        </w:rPr>
        <w:t xml:space="preserve">(1) </w:t>
      </w:r>
    </w:p>
    <w:p w:rsidR="00DE44D5" w:rsidRDefault="00CB3956" w:rsidP="00382136">
      <w:pPr>
        <w:jc w:val="both"/>
        <w:rPr>
          <w:rFonts w:ascii="Book Antiqua" w:hAnsi="Book Antiqua"/>
          <w:color w:val="000000"/>
          <w:sz w:val="22"/>
          <w:szCs w:val="22"/>
        </w:rPr>
      </w:pPr>
      <w:r w:rsidRPr="00901DFF">
        <w:rPr>
          <w:rFonts w:ascii="Book Antiqua" w:hAnsi="Book Antiqua"/>
          <w:color w:val="000000"/>
          <w:sz w:val="22"/>
          <w:szCs w:val="22"/>
        </w:rPr>
        <w:t xml:space="preserve">Q (P2) – </w:t>
      </w:r>
      <w:proofErr w:type="gramStart"/>
      <w:r w:rsidRPr="00901DFF">
        <w:rPr>
          <w:rFonts w:ascii="Book Antiqua" w:hAnsi="Book Antiqua"/>
          <w:color w:val="000000"/>
          <w:sz w:val="22"/>
          <w:szCs w:val="22"/>
        </w:rPr>
        <w:t>Q(</w:t>
      </w:r>
      <w:proofErr w:type="gramEnd"/>
      <w:r w:rsidRPr="00901DFF">
        <w:rPr>
          <w:rFonts w:ascii="Book Antiqua" w:hAnsi="Book Antiqua"/>
          <w:color w:val="000000"/>
          <w:sz w:val="22"/>
          <w:szCs w:val="22"/>
        </w:rPr>
        <w:t>P2) ≥ Y (B)</w:t>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t xml:space="preserve"> </w:t>
      </w:r>
      <w:r w:rsidR="00DE44D5">
        <w:rPr>
          <w:rFonts w:ascii="Book Antiqua" w:hAnsi="Book Antiqua"/>
          <w:color w:val="000000"/>
          <w:sz w:val="22"/>
          <w:szCs w:val="22"/>
        </w:rPr>
        <w:tab/>
      </w:r>
      <w:r w:rsidR="00DE44D5">
        <w:rPr>
          <w:rFonts w:ascii="Book Antiqua" w:hAnsi="Book Antiqua"/>
          <w:color w:val="000000"/>
          <w:sz w:val="22"/>
          <w:szCs w:val="22"/>
        </w:rPr>
        <w:tab/>
        <w:t xml:space="preserve">          </w:t>
      </w:r>
      <w:r w:rsidR="00DE44D5">
        <w:rPr>
          <w:rFonts w:ascii="Book Antiqua" w:hAnsi="Book Antiqua"/>
          <w:color w:val="000000"/>
          <w:sz w:val="22"/>
          <w:szCs w:val="22"/>
        </w:rPr>
        <w:tab/>
        <w:t xml:space="preserve">  </w:t>
      </w:r>
      <w:r w:rsidRPr="00901DFF">
        <w:rPr>
          <w:rFonts w:ascii="Book Antiqua" w:hAnsi="Book Antiqua"/>
          <w:color w:val="000000"/>
          <w:sz w:val="22"/>
          <w:szCs w:val="22"/>
        </w:rPr>
        <w:t xml:space="preserve">(2) </w:t>
      </w:r>
      <w:r w:rsidR="00DE44D5">
        <w:rPr>
          <w:rFonts w:ascii="Book Antiqua" w:hAnsi="Book Antiqua"/>
          <w:color w:val="000000"/>
          <w:sz w:val="22"/>
          <w:szCs w:val="22"/>
        </w:rPr>
        <w:t xml:space="preserve">     </w:t>
      </w:r>
    </w:p>
    <w:p w:rsidR="00DE44D5" w:rsidRDefault="00CB3956" w:rsidP="00382136">
      <w:pPr>
        <w:jc w:val="both"/>
        <w:rPr>
          <w:rFonts w:ascii="Book Antiqua" w:hAnsi="Book Antiqua"/>
          <w:color w:val="000000"/>
          <w:sz w:val="22"/>
          <w:szCs w:val="22"/>
        </w:rPr>
      </w:pPr>
      <w:r w:rsidRPr="00901DFF">
        <w:rPr>
          <w:rFonts w:ascii="Book Antiqua" w:hAnsi="Book Antiqua"/>
          <w:color w:val="000000"/>
          <w:sz w:val="22"/>
          <w:szCs w:val="22"/>
        </w:rPr>
        <w:t xml:space="preserve">Q (P3) – </w:t>
      </w:r>
      <w:proofErr w:type="gramStart"/>
      <w:r w:rsidRPr="00901DFF">
        <w:rPr>
          <w:rFonts w:ascii="Book Antiqua" w:hAnsi="Book Antiqua"/>
          <w:color w:val="000000"/>
          <w:sz w:val="22"/>
          <w:szCs w:val="22"/>
        </w:rPr>
        <w:t>Q(</w:t>
      </w:r>
      <w:proofErr w:type="gramEnd"/>
      <w:r w:rsidRPr="00901DFF">
        <w:rPr>
          <w:rFonts w:ascii="Book Antiqua" w:hAnsi="Book Antiqua"/>
          <w:color w:val="000000"/>
          <w:sz w:val="22"/>
          <w:szCs w:val="22"/>
        </w:rPr>
        <w:t>P3) ≥ Z (C)</w:t>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Pr="00901DFF">
        <w:rPr>
          <w:rFonts w:ascii="Book Antiqua" w:hAnsi="Book Antiqua"/>
          <w:color w:val="000000"/>
          <w:sz w:val="22"/>
          <w:szCs w:val="22"/>
        </w:rPr>
        <w:tab/>
      </w:r>
      <w:r w:rsidR="00DE44D5">
        <w:rPr>
          <w:rFonts w:ascii="Book Antiqua" w:hAnsi="Book Antiqua"/>
          <w:color w:val="000000"/>
          <w:sz w:val="22"/>
          <w:szCs w:val="22"/>
        </w:rPr>
        <w:tab/>
      </w:r>
      <w:r w:rsidRPr="00901DFF">
        <w:rPr>
          <w:rFonts w:ascii="Book Antiqua" w:hAnsi="Book Antiqua"/>
          <w:color w:val="000000"/>
          <w:sz w:val="22"/>
          <w:szCs w:val="22"/>
        </w:rPr>
        <w:tab/>
      </w:r>
      <w:r w:rsidR="00DE44D5">
        <w:rPr>
          <w:rFonts w:ascii="Book Antiqua" w:hAnsi="Book Antiqua"/>
          <w:color w:val="000000"/>
          <w:sz w:val="22"/>
          <w:szCs w:val="22"/>
        </w:rPr>
        <w:tab/>
      </w:r>
      <w:r w:rsidR="00DE44D5">
        <w:rPr>
          <w:rFonts w:ascii="Book Antiqua" w:hAnsi="Book Antiqua"/>
          <w:color w:val="000000"/>
          <w:sz w:val="22"/>
          <w:szCs w:val="22"/>
        </w:rPr>
        <w:tab/>
        <w:t xml:space="preserve">  </w:t>
      </w:r>
      <w:r w:rsidR="00382136" w:rsidRPr="00901DFF">
        <w:rPr>
          <w:rFonts w:ascii="Book Antiqua" w:hAnsi="Book Antiqua"/>
          <w:color w:val="000000"/>
          <w:sz w:val="22"/>
          <w:szCs w:val="22"/>
        </w:rPr>
        <w:t xml:space="preserve">(3) </w:t>
      </w:r>
    </w:p>
    <w:p w:rsidR="00DE44D5" w:rsidRDefault="00382136" w:rsidP="00382136">
      <w:pPr>
        <w:jc w:val="both"/>
        <w:rPr>
          <w:rFonts w:ascii="Book Antiqua" w:hAnsi="Book Antiqua"/>
          <w:color w:val="000000"/>
          <w:sz w:val="22"/>
          <w:szCs w:val="22"/>
        </w:rPr>
      </w:pPr>
      <w:r w:rsidRPr="00901DFF">
        <w:rPr>
          <w:rFonts w:ascii="Book Antiqua" w:hAnsi="Book Antiqua"/>
          <w:color w:val="000000"/>
          <w:sz w:val="22"/>
          <w:szCs w:val="22"/>
        </w:rPr>
        <w:t xml:space="preserve">Q (P4) – </w:t>
      </w:r>
      <w:proofErr w:type="gramStart"/>
      <w:r w:rsidRPr="00901DFF">
        <w:rPr>
          <w:rFonts w:ascii="Book Antiqua" w:hAnsi="Book Antiqua"/>
          <w:color w:val="000000"/>
          <w:sz w:val="22"/>
          <w:szCs w:val="22"/>
        </w:rPr>
        <w:t>Q(</w:t>
      </w:r>
      <w:proofErr w:type="gramEnd"/>
      <w:r w:rsidRPr="00901DFF">
        <w:rPr>
          <w:rFonts w:ascii="Book Antiqua" w:hAnsi="Book Antiqua"/>
          <w:color w:val="000000"/>
          <w:sz w:val="22"/>
          <w:szCs w:val="22"/>
        </w:rPr>
        <w:t>P4) ≥ P (D)</w:t>
      </w:r>
      <w:r w:rsidR="00CB3956" w:rsidRPr="00901DFF">
        <w:rPr>
          <w:rFonts w:ascii="Book Antiqua" w:hAnsi="Book Antiqua"/>
          <w:color w:val="000000"/>
          <w:sz w:val="22"/>
          <w:szCs w:val="22"/>
        </w:rPr>
        <w:tab/>
      </w:r>
      <w:r w:rsidR="00CB3956" w:rsidRPr="00901DFF">
        <w:rPr>
          <w:rFonts w:ascii="Book Antiqua" w:hAnsi="Book Antiqua"/>
          <w:color w:val="000000"/>
          <w:sz w:val="22"/>
          <w:szCs w:val="22"/>
        </w:rPr>
        <w:tab/>
      </w:r>
      <w:r w:rsidR="00CB3956" w:rsidRPr="00901DFF">
        <w:rPr>
          <w:rFonts w:ascii="Book Antiqua" w:hAnsi="Book Antiqua"/>
          <w:color w:val="000000"/>
          <w:sz w:val="22"/>
          <w:szCs w:val="22"/>
        </w:rPr>
        <w:tab/>
      </w:r>
      <w:r w:rsidR="00CB3956" w:rsidRPr="00901DFF">
        <w:rPr>
          <w:rFonts w:ascii="Book Antiqua" w:hAnsi="Book Antiqua"/>
          <w:color w:val="000000"/>
          <w:sz w:val="22"/>
          <w:szCs w:val="22"/>
        </w:rPr>
        <w:tab/>
      </w:r>
      <w:r w:rsidR="00CB3956" w:rsidRPr="00901DFF">
        <w:rPr>
          <w:rFonts w:ascii="Book Antiqua" w:hAnsi="Book Antiqua"/>
          <w:color w:val="000000"/>
          <w:sz w:val="22"/>
          <w:szCs w:val="22"/>
        </w:rPr>
        <w:tab/>
      </w:r>
      <w:r w:rsidR="00CB3956" w:rsidRPr="00901DFF">
        <w:rPr>
          <w:rFonts w:ascii="Book Antiqua" w:hAnsi="Book Antiqua"/>
          <w:color w:val="000000"/>
          <w:sz w:val="22"/>
          <w:szCs w:val="22"/>
        </w:rPr>
        <w:tab/>
      </w:r>
      <w:r w:rsidR="00CB3956" w:rsidRPr="00901DFF">
        <w:rPr>
          <w:rFonts w:ascii="Book Antiqua" w:hAnsi="Book Antiqua"/>
          <w:color w:val="000000"/>
          <w:sz w:val="22"/>
          <w:szCs w:val="22"/>
        </w:rPr>
        <w:tab/>
      </w:r>
      <w:r w:rsidR="00DE44D5">
        <w:rPr>
          <w:rFonts w:ascii="Book Antiqua" w:hAnsi="Book Antiqua"/>
          <w:color w:val="000000"/>
          <w:sz w:val="22"/>
          <w:szCs w:val="22"/>
        </w:rPr>
        <w:tab/>
      </w:r>
      <w:r w:rsidR="00DE44D5">
        <w:rPr>
          <w:rFonts w:ascii="Book Antiqua" w:hAnsi="Book Antiqua"/>
          <w:color w:val="000000"/>
          <w:sz w:val="22"/>
          <w:szCs w:val="22"/>
        </w:rPr>
        <w:tab/>
      </w:r>
      <w:r w:rsidR="00DE44D5">
        <w:rPr>
          <w:rFonts w:ascii="Book Antiqua" w:hAnsi="Book Antiqua"/>
          <w:color w:val="000000"/>
          <w:sz w:val="22"/>
          <w:szCs w:val="22"/>
        </w:rPr>
        <w:tab/>
        <w:t xml:space="preserve">  </w:t>
      </w:r>
      <w:r w:rsidRPr="00901DFF">
        <w:rPr>
          <w:rFonts w:ascii="Book Antiqua" w:hAnsi="Book Antiqua"/>
          <w:color w:val="000000"/>
          <w:sz w:val="22"/>
          <w:szCs w:val="22"/>
        </w:rPr>
        <w:t xml:space="preserve">(4) </w:t>
      </w:r>
    </w:p>
    <w:p w:rsidR="00CB3956" w:rsidRPr="00901DFF" w:rsidRDefault="00382136" w:rsidP="00382136">
      <w:pPr>
        <w:jc w:val="both"/>
        <w:rPr>
          <w:rFonts w:ascii="Book Antiqua" w:hAnsi="Book Antiqua"/>
          <w:sz w:val="22"/>
          <w:szCs w:val="22"/>
        </w:rPr>
      </w:pPr>
      <w:r w:rsidRPr="00901DFF">
        <w:rPr>
          <w:rFonts w:ascii="Book Antiqua" w:hAnsi="Book Antiqua"/>
          <w:sz w:val="22"/>
          <w:szCs w:val="22"/>
        </w:rPr>
        <w:t>The following image can be used as an example of the shape conditions of the formulas.</w:t>
      </w:r>
    </w:p>
    <w:p w:rsidR="00CB3956" w:rsidRPr="00901DFF" w:rsidRDefault="00CB3956" w:rsidP="00901D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sz w:val="22"/>
          <w:szCs w:val="22"/>
        </w:rPr>
      </w:pPr>
      <w:r w:rsidRPr="00901DFF">
        <w:rPr>
          <w:rFonts w:ascii="Book Antiqua" w:hAnsi="Book Antiqua"/>
          <w:sz w:val="22"/>
          <w:szCs w:val="22"/>
        </w:rPr>
        <w:t xml:space="preserve">y=k^α A^β </w:t>
      </w:r>
      <w:r w:rsidRPr="00901DFF">
        <w:rPr>
          <w:rFonts w:ascii="Book Antiqua" w:eastAsia="Cambria Math" w:hAnsi="Book Antiqua" w:cs="Cambria Math"/>
          <w:sz w:val="22"/>
          <w:szCs w:val="22"/>
        </w:rPr>
        <w:t>〖</w:t>
      </w:r>
      <w:r w:rsidRPr="00901DFF">
        <w:rPr>
          <w:rFonts w:ascii="Book Antiqua" w:eastAsia="Cambria Math" w:hAnsi="Book Antiqua" w:cs="Cambria Math"/>
          <w:sz w:val="22"/>
          <w:szCs w:val="22"/>
        </w:rPr>
        <w:t xml:space="preserve"> </w:t>
      </w:r>
      <w:r w:rsidRPr="00901DFF">
        <w:rPr>
          <w:rFonts w:ascii="Book Antiqua" w:hAnsi="Book Antiqua"/>
          <w:sz w:val="22"/>
          <w:szCs w:val="22"/>
        </w:rPr>
        <w:t>(</w:t>
      </w:r>
      <w:proofErr w:type="spellStart"/>
      <w:r w:rsidRPr="00901DFF">
        <w:rPr>
          <w:rFonts w:ascii="Book Antiqua" w:hAnsi="Book Antiqua"/>
          <w:sz w:val="22"/>
          <w:szCs w:val="22"/>
        </w:rPr>
        <w:t>s_E</w:t>
      </w:r>
      <w:proofErr w:type="spellEnd"/>
      <w:r w:rsidRPr="00901DFF">
        <w:rPr>
          <w:rFonts w:ascii="Book Antiqua" w:hAnsi="Book Antiqua"/>
          <w:sz w:val="22"/>
          <w:szCs w:val="22"/>
        </w:rPr>
        <w:t xml:space="preserve"> R/L) </w:t>
      </w:r>
      <w:r w:rsidRPr="00901DFF">
        <w:rPr>
          <w:rFonts w:ascii="Book Antiqua" w:eastAsia="Cambria Math" w:hAnsi="Book Antiqua" w:cs="Cambria Math"/>
          <w:sz w:val="22"/>
          <w:szCs w:val="22"/>
        </w:rPr>
        <w:t>〗</w:t>
      </w:r>
      <w:r w:rsidRPr="00901DFF">
        <w:rPr>
          <w:rFonts w:ascii="Book Antiqua" w:eastAsia="Cambria Math" w:hAnsi="Book Antiqua" w:cs="Cambria Math"/>
          <w:sz w:val="22"/>
          <w:szCs w:val="22"/>
        </w:rPr>
        <w:t xml:space="preserve"> </w:t>
      </w:r>
      <w:r w:rsidRPr="00901DFF">
        <w:rPr>
          <w:rFonts w:ascii="Book Antiqua" w:hAnsi="Book Antiqua"/>
          <w:sz w:val="22"/>
          <w:szCs w:val="22"/>
        </w:rPr>
        <w:t xml:space="preserve">^φ=k^α A^β </w:t>
      </w:r>
      <w:r w:rsidRPr="00901DFF">
        <w:rPr>
          <w:rFonts w:ascii="Book Antiqua" w:eastAsia="Cambria Math" w:hAnsi="Book Antiqua" w:cs="Cambria Math"/>
          <w:sz w:val="22"/>
          <w:szCs w:val="22"/>
        </w:rPr>
        <w:t>〖</w:t>
      </w:r>
      <w:r w:rsidRPr="00901DFF">
        <w:rPr>
          <w:rFonts w:ascii="Book Antiqua" w:eastAsia="Cambria Math" w:hAnsi="Book Antiqua" w:cs="Cambria Math"/>
          <w:sz w:val="22"/>
          <w:szCs w:val="22"/>
        </w:rPr>
        <w:t xml:space="preserve"> </w:t>
      </w:r>
      <w:proofErr w:type="spellStart"/>
      <w:r w:rsidRPr="00901DFF">
        <w:rPr>
          <w:rFonts w:ascii="Book Antiqua" w:hAnsi="Book Antiqua"/>
          <w:sz w:val="22"/>
          <w:szCs w:val="22"/>
        </w:rPr>
        <w:t>s_E</w:t>
      </w:r>
      <w:proofErr w:type="spellEnd"/>
      <w:r w:rsidRPr="00901DFF">
        <w:rPr>
          <w:rFonts w:ascii="Book Antiqua" w:hAnsi="Book Antiqua"/>
          <w:sz w:val="22"/>
          <w:szCs w:val="22"/>
        </w:rPr>
        <w:t xml:space="preserve"> </w:t>
      </w:r>
      <w:r w:rsidRPr="00901DFF">
        <w:rPr>
          <w:rFonts w:ascii="Book Antiqua" w:eastAsia="Cambria Math" w:hAnsi="Book Antiqua" w:cs="Cambria Math"/>
          <w:sz w:val="22"/>
          <w:szCs w:val="22"/>
        </w:rPr>
        <w:t>〗</w:t>
      </w:r>
      <w:r w:rsidRPr="00901DFF">
        <w:rPr>
          <w:rFonts w:ascii="Book Antiqua" w:eastAsia="Cambria Math" w:hAnsi="Book Antiqua" w:cs="Cambria Math"/>
          <w:sz w:val="22"/>
          <w:szCs w:val="22"/>
        </w:rPr>
        <w:t xml:space="preserve"> </w:t>
      </w:r>
      <w:r w:rsidRPr="00901DFF">
        <w:rPr>
          <w:rFonts w:ascii="Book Antiqua" w:hAnsi="Book Antiqua"/>
          <w:sz w:val="22"/>
          <w:szCs w:val="22"/>
        </w:rPr>
        <w:t xml:space="preserve">^φ </w:t>
      </w:r>
      <w:proofErr w:type="spellStart"/>
      <w:r w:rsidRPr="00901DFF">
        <w:rPr>
          <w:rFonts w:ascii="Book Antiqua" w:hAnsi="Book Antiqua"/>
          <w:sz w:val="22"/>
          <w:szCs w:val="22"/>
        </w:rPr>
        <w:t>R^φ</w:t>
      </w:r>
      <w:proofErr w:type="spellEnd"/>
      <w:r w:rsidRPr="00901DFF">
        <w:rPr>
          <w:rFonts w:ascii="Book Antiqua" w:hAnsi="Book Antiqua"/>
          <w:sz w:val="22"/>
          <w:szCs w:val="22"/>
        </w:rPr>
        <w:t xml:space="preserve"> L^(-φ) </w:t>
      </w:r>
      <w:r w:rsidR="00D0304B">
        <w:rPr>
          <w:rFonts w:ascii="Book Antiqua" w:hAnsi="Book Antiqua"/>
          <w:sz w:val="22"/>
          <w:szCs w:val="22"/>
        </w:rPr>
        <w:tab/>
      </w:r>
      <w:r w:rsidR="00D0304B">
        <w:rPr>
          <w:rFonts w:ascii="Book Antiqua" w:hAnsi="Book Antiqua"/>
          <w:sz w:val="22"/>
          <w:szCs w:val="22"/>
        </w:rPr>
        <w:tab/>
      </w:r>
      <w:r w:rsidR="00D0304B">
        <w:rPr>
          <w:rFonts w:ascii="Book Antiqua" w:hAnsi="Book Antiqua"/>
          <w:sz w:val="22"/>
          <w:szCs w:val="22"/>
        </w:rPr>
        <w:tab/>
        <w:t xml:space="preserve">    </w:t>
      </w:r>
      <w:r w:rsidRPr="00901DFF">
        <w:rPr>
          <w:rFonts w:ascii="Book Antiqua" w:hAnsi="Book Antiqua"/>
          <w:sz w:val="22"/>
          <w:szCs w:val="22"/>
        </w:rPr>
        <w:t xml:space="preserve">(5) </w:t>
      </w:r>
      <w:r w:rsidR="00382136" w:rsidRPr="00901DFF">
        <w:rPr>
          <w:rFonts w:ascii="Book Antiqua" w:hAnsi="Book Antiqua"/>
          <w:color w:val="FF0000"/>
          <w:sz w:val="22"/>
          <w:szCs w:val="22"/>
        </w:rPr>
        <w:t>(You can add formatting here without breaking it) (You can add formatting here) You can add it here without breaking it) (You can add it here without breaking the formatting) (You can add it here without breaking the formatting) (You can add it here without breaking the formatting) (You can add it here without breaking the formatting.</w:t>
      </w:r>
    </w:p>
    <w:p w:rsidR="00CB3956" w:rsidRPr="00382136" w:rsidRDefault="00CB3956" w:rsidP="00901D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b/>
          <w:sz w:val="22"/>
          <w:szCs w:val="22"/>
        </w:rPr>
      </w:pPr>
    </w:p>
    <w:p w:rsidR="00CB3956" w:rsidRPr="00382136" w:rsidRDefault="00CB3956" w:rsidP="00AC64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jc w:val="both"/>
        <w:rPr>
          <w:rFonts w:ascii="Book Antiqua" w:hAnsi="Book Antiqua"/>
          <w:b/>
          <w:sz w:val="22"/>
          <w:szCs w:val="22"/>
        </w:rPr>
      </w:pPr>
      <w:r w:rsidRPr="00382136">
        <w:rPr>
          <w:rFonts w:ascii="Book Antiqua" w:hAnsi="Book Antiqua"/>
          <w:b/>
          <w:sz w:val="22"/>
          <w:szCs w:val="22"/>
        </w:rPr>
        <w:t>Conclusion and Evaluation</w:t>
      </w:r>
    </w:p>
    <w:p w:rsidR="00CB3956" w:rsidRPr="00382136" w:rsidRDefault="00CB3956" w:rsidP="00AC64DF">
      <w:pPr>
        <w:ind w:firstLine="397"/>
        <w:jc w:val="both"/>
        <w:rPr>
          <w:rFonts w:ascii="Book Antiqua" w:hAnsi="Book Antiqua"/>
          <w:color w:val="000000"/>
          <w:sz w:val="22"/>
          <w:szCs w:val="22"/>
        </w:rPr>
      </w:pPr>
      <w:r w:rsidRPr="00382136">
        <w:rPr>
          <w:rFonts w:ascii="Book Antiqua" w:hAnsi="Book Antiqua"/>
          <w:sz w:val="22"/>
          <w:szCs w:val="22"/>
        </w:rPr>
        <w:t>Result and Evaluation title should be bold and left aligned.</w:t>
      </w:r>
      <w:r w:rsidRPr="00382136">
        <w:rPr>
          <w:rFonts w:ascii="Book Antiqua" w:hAnsi="Book Antiqua"/>
          <w:b/>
          <w:sz w:val="22"/>
          <w:szCs w:val="22"/>
        </w:rPr>
        <w:t xml:space="preserve"> </w:t>
      </w:r>
      <w:r w:rsidRPr="00382136">
        <w:rPr>
          <w:rFonts w:ascii="Book Antiqua" w:hAnsi="Book Antiqua"/>
          <w:color w:val="000000"/>
          <w:sz w:val="22"/>
          <w:szCs w:val="22"/>
        </w:rPr>
        <w:t xml:space="preserve">A comment/discussion section should be added here and the suggestions given above should be considered. This title should not be numbered and no other concept should be used. In the conclusion part, the general results obtained within the framework of the subject discussed in the study explained in the introduction part of the study should be given and evaluated. In the end, the exact repetition of the findings given in the previous parts of the study should be avoided, and under this heading, the focus should be on giving the necessary information in the axes of cause-effect, research-effect. </w:t>
      </w:r>
      <w:r w:rsidRPr="00382136">
        <w:rPr>
          <w:rFonts w:ascii="Book Antiqua" w:hAnsi="Book Antiqua"/>
          <w:color w:val="FF0000"/>
          <w:sz w:val="22"/>
          <w:szCs w:val="22"/>
        </w:rPr>
        <w:t>You can add it here without breaking the formatting) (You can add it here without breaking the formatting) (You can add it here without breaking the formatting) (You can add it here without breaking the formatting here (You can add it here without breaking the formatting) (You can add it here without breaking the formatting. You can add it here without breaking the formatting) (You can add it here without breaking the formatting) (You can add it here without breaking the formatting) (You can add here without breaking the formatting. (You can add here without breaking the formatting)(You can add here without breaking the formatting).</w:t>
      </w:r>
    </w:p>
    <w:p w:rsidR="00382136" w:rsidRDefault="00382136" w:rsidP="00901DFF">
      <w:pPr>
        <w:jc w:val="both"/>
        <w:rPr>
          <w:rFonts w:ascii="Book Antiqua" w:hAnsi="Book Antiqua"/>
          <w:b/>
          <w:bCs/>
          <w:color w:val="000000"/>
          <w:sz w:val="22"/>
          <w:szCs w:val="22"/>
        </w:rPr>
      </w:pPr>
    </w:p>
    <w:p w:rsidR="00382136" w:rsidRPr="00382136" w:rsidRDefault="00DE44D5" w:rsidP="00901DFF">
      <w:pPr>
        <w:jc w:val="both"/>
        <w:rPr>
          <w:rFonts w:ascii="Book Antiqua" w:hAnsi="Book Antiqua"/>
          <w:b/>
          <w:bCs/>
          <w:color w:val="000000"/>
          <w:sz w:val="22"/>
          <w:szCs w:val="22"/>
        </w:rPr>
      </w:pPr>
      <w:r>
        <w:rPr>
          <w:rFonts w:ascii="Book Antiqua" w:hAnsi="Book Antiqua"/>
          <w:b/>
          <w:bCs/>
          <w:color w:val="000000"/>
          <w:sz w:val="22"/>
          <w:szCs w:val="22"/>
        </w:rPr>
        <w:t>References</w:t>
      </w:r>
    </w:p>
    <w:p w:rsidR="00382136" w:rsidRDefault="00382136" w:rsidP="00C5217F">
      <w:pPr>
        <w:ind w:left="397" w:hanging="397"/>
        <w:jc w:val="both"/>
        <w:rPr>
          <w:rFonts w:ascii="Book Antiqua" w:hAnsi="Book Antiqua"/>
          <w:color w:val="FF0000"/>
          <w:sz w:val="22"/>
          <w:szCs w:val="22"/>
        </w:rPr>
      </w:pPr>
      <w:r w:rsidRPr="00382136">
        <w:rPr>
          <w:rFonts w:ascii="Book Antiqua" w:hAnsi="Book Antiqua"/>
          <w:color w:val="FF0000"/>
          <w:sz w:val="22"/>
          <w:szCs w:val="22"/>
        </w:rPr>
        <w:t>References should be written in 11 font size, single-spaced, in order according to the surnames of the authors, and should be given in accordance with APA 6 (American Psychological Association) standards. If Turkish sources have more than one author</w:t>
      </w:r>
      <w:proofErr w:type="gramStart"/>
      <w:r w:rsidRPr="00382136">
        <w:rPr>
          <w:rFonts w:ascii="Book Antiqua" w:hAnsi="Book Antiqua"/>
          <w:color w:val="FF0000"/>
          <w:sz w:val="22"/>
          <w:szCs w:val="22"/>
        </w:rPr>
        <w:t>, 've'</w:t>
      </w:r>
      <w:proofErr w:type="gramEnd"/>
      <w:r w:rsidRPr="00382136">
        <w:rPr>
          <w:rFonts w:ascii="Book Antiqua" w:hAnsi="Book Antiqua"/>
          <w:color w:val="FF0000"/>
          <w:sz w:val="22"/>
          <w:szCs w:val="22"/>
        </w:rPr>
        <w:t xml:space="preserve"> should be written before the last author's surname. If foreign sources have more than one author, ', &amp;' should be written before the last author's surname.</w:t>
      </w:r>
    </w:p>
    <w:p w:rsidR="00C5217F" w:rsidRPr="00382136" w:rsidRDefault="00C5217F" w:rsidP="00C5217F">
      <w:pPr>
        <w:ind w:left="397" w:hanging="397"/>
        <w:jc w:val="both"/>
        <w:rPr>
          <w:rFonts w:ascii="Book Antiqua" w:hAnsi="Book Antiqua"/>
          <w:color w:val="FF0000"/>
          <w:sz w:val="22"/>
          <w:szCs w:val="22"/>
        </w:rPr>
      </w:pPr>
      <w:r>
        <w:rPr>
          <w:rFonts w:ascii="Book Antiqua" w:hAnsi="Book Antiqua"/>
          <w:color w:val="FF0000"/>
          <w:sz w:val="22"/>
          <w:szCs w:val="22"/>
        </w:rPr>
        <w:t>A different concept should not be used instead of the bibliography title and should not be numbered.</w:t>
      </w:r>
    </w:p>
    <w:p w:rsidR="00382136" w:rsidRPr="00382136" w:rsidRDefault="00382136" w:rsidP="00C5217F">
      <w:pPr>
        <w:ind w:left="397" w:hanging="397"/>
        <w:jc w:val="both"/>
        <w:rPr>
          <w:rFonts w:ascii="Book Antiqua" w:hAnsi="Book Antiqua"/>
          <w:color w:val="FF0000"/>
          <w:sz w:val="22"/>
          <w:szCs w:val="22"/>
        </w:rPr>
      </w:pPr>
      <w:r w:rsidRPr="00382136">
        <w:rPr>
          <w:rFonts w:ascii="Book Antiqua" w:hAnsi="Book Antiqua"/>
          <w:color w:val="FF0000"/>
          <w:sz w:val="22"/>
          <w:szCs w:val="22"/>
        </w:rPr>
        <w:lastRenderedPageBreak/>
        <w:t>For more information on electronic references, see http://www.apastyle.org/elecsource.html.</w:t>
      </w:r>
    </w:p>
    <w:p w:rsidR="00382136" w:rsidRPr="00382136" w:rsidRDefault="00382136" w:rsidP="00C5217F">
      <w:pPr>
        <w:ind w:left="397" w:hanging="397"/>
        <w:jc w:val="both"/>
        <w:rPr>
          <w:rFonts w:ascii="Book Antiqua" w:hAnsi="Book Antiqua"/>
          <w:color w:val="FF0000"/>
          <w:sz w:val="22"/>
          <w:szCs w:val="22"/>
        </w:rPr>
      </w:pPr>
      <w:r w:rsidRPr="00382136">
        <w:rPr>
          <w:rFonts w:ascii="Book Antiqua" w:hAnsi="Book Antiqua"/>
          <w:color w:val="FF0000"/>
          <w:sz w:val="22"/>
          <w:szCs w:val="22"/>
        </w:rPr>
        <w:t>For all APA 6 rules in general, see http://www.uww.edu/documents/library/apacite.pdf.</w:t>
      </w:r>
    </w:p>
    <w:p w:rsidR="00382136" w:rsidRPr="00382136" w:rsidRDefault="00382136" w:rsidP="00C5217F">
      <w:pPr>
        <w:ind w:left="397" w:hanging="397"/>
        <w:jc w:val="both"/>
        <w:rPr>
          <w:rFonts w:ascii="Book Antiqua" w:hAnsi="Book Antiqua"/>
          <w:color w:val="FF0000"/>
          <w:sz w:val="22"/>
          <w:szCs w:val="22"/>
        </w:rPr>
      </w:pPr>
      <w:r w:rsidRPr="00382136">
        <w:rPr>
          <w:rFonts w:ascii="Book Antiqua" w:hAnsi="Book Antiqua"/>
          <w:color w:val="FF0000"/>
          <w:sz w:val="22"/>
          <w:szCs w:val="22"/>
        </w:rPr>
        <w:t>You can add it here without breaking the formatting. You can add it here without breaking the formatting. You can add it here without breaking the formatting</w:t>
      </w:r>
      <w:r w:rsidRPr="00382136">
        <w:rPr>
          <w:rFonts w:ascii="Book Antiqua" w:hAnsi="Book Antiqua"/>
          <w:b/>
          <w:bCs/>
          <w:color w:val="000000"/>
          <w:sz w:val="22"/>
          <w:szCs w:val="22"/>
        </w:rPr>
        <w:t xml:space="preserve"> </w:t>
      </w:r>
      <w:proofErr w:type="gramStart"/>
      <w:r w:rsidRPr="00382136">
        <w:rPr>
          <w:rFonts w:ascii="Book Antiqua" w:hAnsi="Book Antiqua"/>
          <w:color w:val="FF0000"/>
          <w:sz w:val="22"/>
          <w:szCs w:val="22"/>
        </w:rPr>
        <w:t>You</w:t>
      </w:r>
      <w:proofErr w:type="gramEnd"/>
      <w:r w:rsidRPr="00382136">
        <w:rPr>
          <w:rFonts w:ascii="Book Antiqua" w:hAnsi="Book Antiqua"/>
          <w:color w:val="FF0000"/>
          <w:sz w:val="22"/>
          <w:szCs w:val="22"/>
        </w:rPr>
        <w:t xml:space="preserve"> can add it here without breaking the formatting. You can add it here without breaking the formatting</w:t>
      </w:r>
    </w:p>
    <w:p w:rsidR="00382136" w:rsidRPr="00382136" w:rsidRDefault="00382136" w:rsidP="00C5217F">
      <w:pPr>
        <w:ind w:left="397" w:hanging="397"/>
        <w:jc w:val="both"/>
        <w:rPr>
          <w:rFonts w:ascii="Book Antiqua" w:hAnsi="Book Antiqua"/>
          <w:bCs/>
          <w:iCs/>
          <w:sz w:val="22"/>
          <w:szCs w:val="22"/>
          <w:lang w:val="x-none"/>
        </w:rPr>
      </w:pPr>
      <w:proofErr w:type="spellStart"/>
      <w:r w:rsidRPr="00382136">
        <w:rPr>
          <w:rFonts w:ascii="Book Antiqua" w:hAnsi="Book Antiqua"/>
          <w:bCs/>
          <w:iCs/>
          <w:sz w:val="22"/>
          <w:szCs w:val="22"/>
          <w:lang w:val="x-none"/>
        </w:rPr>
        <w:t>Acemoglu</w:t>
      </w:r>
      <w:proofErr w:type="spellEnd"/>
      <w:r w:rsidRPr="00382136">
        <w:rPr>
          <w:rFonts w:ascii="Book Antiqua" w:hAnsi="Book Antiqua"/>
          <w:bCs/>
          <w:iCs/>
          <w:sz w:val="22"/>
          <w:szCs w:val="22"/>
          <w:lang w:val="x-none"/>
        </w:rPr>
        <w:t xml:space="preserve">, D. (2003). </w:t>
      </w:r>
      <w:r w:rsidRPr="00382136">
        <w:rPr>
          <w:rFonts w:ascii="Book Antiqua" w:hAnsi="Book Antiqua"/>
          <w:bCs/>
          <w:i/>
          <w:iCs/>
          <w:sz w:val="22"/>
          <w:szCs w:val="22"/>
          <w:lang w:val="x-none"/>
        </w:rPr>
        <w:t xml:space="preserve">Finance </w:t>
      </w:r>
      <w:proofErr w:type="spellStart"/>
      <w:r w:rsidRPr="00382136">
        <w:rPr>
          <w:rFonts w:ascii="Book Antiqua" w:hAnsi="Book Antiqua"/>
          <w:bCs/>
          <w:i/>
          <w:iCs/>
          <w:sz w:val="22"/>
          <w:szCs w:val="22"/>
          <w:lang w:val="x-none"/>
        </w:rPr>
        <w:t>and</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developments</w:t>
      </w:r>
      <w:proofErr w:type="spellEnd"/>
      <w:r w:rsidRPr="00382136">
        <w:rPr>
          <w:rFonts w:ascii="Book Antiqua" w:hAnsi="Book Antiqua"/>
          <w:bCs/>
          <w:i/>
          <w:iCs/>
          <w:sz w:val="22"/>
          <w:szCs w:val="22"/>
          <w:lang w:val="x-none"/>
        </w:rPr>
        <w:t xml:space="preserve"> </w:t>
      </w:r>
      <w:r w:rsidRPr="00382136">
        <w:rPr>
          <w:rFonts w:ascii="Book Antiqua" w:hAnsi="Book Antiqua"/>
          <w:bCs/>
          <w:iCs/>
          <w:sz w:val="22"/>
          <w:szCs w:val="22"/>
          <w:lang w:val="x-none"/>
        </w:rPr>
        <w:t xml:space="preserve">(5th ed.). New York: </w:t>
      </w:r>
      <w:proofErr w:type="spellStart"/>
      <w:r w:rsidRPr="00382136">
        <w:rPr>
          <w:rFonts w:ascii="Book Antiqua" w:hAnsi="Book Antiqua"/>
          <w:bCs/>
          <w:iCs/>
          <w:sz w:val="22"/>
          <w:szCs w:val="22"/>
          <w:lang w:val="x-none"/>
        </w:rPr>
        <w:t>Free</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Press</w:t>
      </w:r>
      <w:proofErr w:type="spellEnd"/>
      <w:r w:rsidRPr="00382136">
        <w:rPr>
          <w:rFonts w:ascii="Book Antiqua" w:hAnsi="Book Antiqua"/>
          <w:bCs/>
          <w:iCs/>
          <w:sz w:val="22"/>
          <w:szCs w:val="22"/>
          <w:lang w:val="x-none"/>
        </w:rPr>
        <w:t xml:space="preserve"> </w:t>
      </w:r>
      <w:r w:rsidRPr="00382136">
        <w:rPr>
          <w:rFonts w:ascii="Book Antiqua" w:hAnsi="Book Antiqua"/>
          <w:b/>
          <w:bCs/>
          <w:iCs/>
          <w:sz w:val="22"/>
          <w:szCs w:val="22"/>
          <w:lang w:val="x-none"/>
        </w:rPr>
        <w:t>.</w:t>
      </w:r>
      <w:r w:rsidRPr="00382136">
        <w:rPr>
          <w:rFonts w:ascii="Book Antiqua" w:hAnsi="Book Antiqua"/>
          <w:bCs/>
          <w:iCs/>
          <w:sz w:val="22"/>
          <w:szCs w:val="22"/>
          <w:vertAlign w:val="superscript"/>
          <w:lang w:val="x-none"/>
        </w:rPr>
        <w:footnoteReference w:id="1"/>
      </w:r>
    </w:p>
    <w:p w:rsidR="00382136" w:rsidRPr="00382136" w:rsidRDefault="00382136" w:rsidP="00C5217F">
      <w:pPr>
        <w:ind w:left="397" w:hanging="397"/>
        <w:jc w:val="both"/>
        <w:rPr>
          <w:rFonts w:ascii="Book Antiqua" w:hAnsi="Book Antiqua"/>
          <w:bCs/>
          <w:iCs/>
          <w:sz w:val="22"/>
          <w:szCs w:val="22"/>
          <w:lang w:val="x-none"/>
        </w:rPr>
      </w:pPr>
      <w:proofErr w:type="spellStart"/>
      <w:r w:rsidRPr="00382136">
        <w:rPr>
          <w:rFonts w:ascii="Book Antiqua" w:hAnsi="Book Antiqua"/>
          <w:bCs/>
          <w:iCs/>
          <w:sz w:val="22"/>
          <w:szCs w:val="22"/>
          <w:lang w:val="x-none"/>
        </w:rPr>
        <w:t>Akerlof</w:t>
      </w:r>
      <w:proofErr w:type="spellEnd"/>
      <w:r w:rsidRPr="00382136">
        <w:rPr>
          <w:rFonts w:ascii="Book Antiqua" w:hAnsi="Book Antiqua"/>
          <w:bCs/>
          <w:iCs/>
          <w:sz w:val="22"/>
          <w:szCs w:val="22"/>
          <w:lang w:val="x-none"/>
        </w:rPr>
        <w:t xml:space="preserve">, A. </w:t>
      </w:r>
      <w:proofErr w:type="spellStart"/>
      <w:r w:rsidRPr="00382136">
        <w:rPr>
          <w:rFonts w:ascii="Book Antiqua" w:hAnsi="Book Antiqua"/>
          <w:bCs/>
          <w:iCs/>
          <w:sz w:val="22"/>
          <w:szCs w:val="22"/>
          <w:lang w:val="x-none"/>
        </w:rPr>
        <w:t>and</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Aron</w:t>
      </w:r>
      <w:proofErr w:type="spellEnd"/>
      <w:r w:rsidRPr="00382136">
        <w:rPr>
          <w:rFonts w:ascii="Book Antiqua" w:hAnsi="Book Antiqua"/>
          <w:bCs/>
          <w:iCs/>
          <w:sz w:val="22"/>
          <w:szCs w:val="22"/>
          <w:lang w:val="x-none"/>
        </w:rPr>
        <w:t xml:space="preserve">, J. (2000). </w:t>
      </w:r>
      <w:proofErr w:type="spellStart"/>
      <w:r w:rsidRPr="00382136">
        <w:rPr>
          <w:rFonts w:ascii="Book Antiqua" w:hAnsi="Book Antiqua"/>
          <w:bCs/>
          <w:i/>
          <w:iCs/>
          <w:sz w:val="22"/>
          <w:szCs w:val="22"/>
          <w:lang w:val="x-none"/>
        </w:rPr>
        <w:t>The</w:t>
      </w:r>
      <w:proofErr w:type="spellEnd"/>
      <w:r w:rsidRPr="00382136">
        <w:rPr>
          <w:rFonts w:ascii="Book Antiqua" w:hAnsi="Book Antiqua"/>
          <w:bCs/>
          <w:i/>
          <w:iCs/>
          <w:sz w:val="22"/>
          <w:szCs w:val="22"/>
          <w:lang w:val="x-none"/>
        </w:rPr>
        <w:t xml:space="preserve"> market </w:t>
      </w:r>
      <w:proofErr w:type="spellStart"/>
      <w:r w:rsidRPr="00382136">
        <w:rPr>
          <w:rFonts w:ascii="Book Antiqua" w:hAnsi="Book Antiqua"/>
          <w:bCs/>
          <w:i/>
          <w:iCs/>
          <w:sz w:val="22"/>
          <w:szCs w:val="22"/>
          <w:lang w:val="x-none"/>
        </w:rPr>
        <w:t>for</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lemons</w:t>
      </w:r>
      <w:proofErr w:type="spellEnd"/>
      <w:r w:rsidRPr="00382136">
        <w:rPr>
          <w:rFonts w:ascii="Book Antiqua" w:hAnsi="Book Antiqua"/>
          <w:bCs/>
          <w:i/>
          <w:iCs/>
          <w:sz w:val="22"/>
          <w:szCs w:val="22"/>
          <w:lang w:val="x-none"/>
        </w:rPr>
        <w:t xml:space="preserve">. </w:t>
      </w:r>
      <w:r w:rsidRPr="00382136">
        <w:rPr>
          <w:rFonts w:ascii="Book Antiqua" w:hAnsi="Book Antiqua"/>
          <w:bCs/>
          <w:iCs/>
          <w:sz w:val="22"/>
          <w:szCs w:val="22"/>
          <w:lang w:val="x-none"/>
        </w:rPr>
        <w:t xml:space="preserve">New Jersey: Oxford </w:t>
      </w:r>
      <w:proofErr w:type="spellStart"/>
      <w:r w:rsidRPr="00382136">
        <w:rPr>
          <w:rFonts w:ascii="Book Antiqua" w:hAnsi="Book Antiqua"/>
          <w:bCs/>
          <w:iCs/>
          <w:sz w:val="22"/>
          <w:szCs w:val="22"/>
          <w:lang w:val="x-none"/>
        </w:rPr>
        <w:t>Press</w:t>
      </w:r>
      <w:proofErr w:type="spellEnd"/>
      <w:r w:rsidRPr="00382136">
        <w:rPr>
          <w:rFonts w:ascii="Book Antiqua" w:hAnsi="Book Antiqua"/>
          <w:bCs/>
          <w:iCs/>
          <w:sz w:val="22"/>
          <w:szCs w:val="22"/>
          <w:lang w:val="x-none"/>
        </w:rPr>
        <w:t>.</w:t>
      </w:r>
      <w:r w:rsidRPr="00382136">
        <w:rPr>
          <w:rFonts w:ascii="Book Antiqua" w:hAnsi="Book Antiqua"/>
          <w:bCs/>
          <w:iCs/>
          <w:sz w:val="22"/>
          <w:szCs w:val="22"/>
          <w:vertAlign w:val="superscript"/>
          <w:lang w:val="x-none"/>
        </w:rPr>
        <w:footnoteReference w:id="2"/>
      </w:r>
    </w:p>
    <w:p w:rsidR="00382136" w:rsidRPr="00382136" w:rsidRDefault="00382136" w:rsidP="00C5217F">
      <w:pPr>
        <w:ind w:left="397" w:hanging="397"/>
        <w:jc w:val="both"/>
        <w:rPr>
          <w:rFonts w:ascii="Book Antiqua" w:hAnsi="Book Antiqua"/>
          <w:bCs/>
          <w:iCs/>
          <w:sz w:val="22"/>
          <w:szCs w:val="22"/>
          <w:lang w:val="x-none"/>
        </w:rPr>
      </w:pPr>
      <w:r w:rsidRPr="00382136">
        <w:rPr>
          <w:rFonts w:ascii="Book Antiqua" w:hAnsi="Book Antiqua"/>
          <w:bCs/>
          <w:iCs/>
          <w:sz w:val="22"/>
          <w:szCs w:val="22"/>
          <w:lang w:val="x-none"/>
        </w:rPr>
        <w:t xml:space="preserve">De </w:t>
      </w:r>
      <w:proofErr w:type="spellStart"/>
      <w:r w:rsidRPr="00382136">
        <w:rPr>
          <w:rFonts w:ascii="Book Antiqua" w:hAnsi="Book Antiqua"/>
          <w:bCs/>
          <w:iCs/>
          <w:sz w:val="22"/>
          <w:szCs w:val="22"/>
          <w:lang w:val="x-none"/>
        </w:rPr>
        <w:t>Vaney</w:t>
      </w:r>
      <w:proofErr w:type="spellEnd"/>
      <w:r w:rsidRPr="00382136">
        <w:rPr>
          <w:rFonts w:ascii="Book Antiqua" w:hAnsi="Book Antiqua"/>
          <w:bCs/>
          <w:iCs/>
          <w:sz w:val="22"/>
          <w:szCs w:val="22"/>
          <w:lang w:val="x-none"/>
        </w:rPr>
        <w:t xml:space="preserve">, A., Stephan, G., &amp; </w:t>
      </w:r>
      <w:proofErr w:type="spellStart"/>
      <w:r w:rsidRPr="00382136">
        <w:rPr>
          <w:rFonts w:ascii="Book Antiqua" w:hAnsi="Book Antiqua"/>
          <w:bCs/>
          <w:iCs/>
          <w:sz w:val="22"/>
          <w:szCs w:val="22"/>
          <w:lang w:val="x-none"/>
        </w:rPr>
        <w:t>Ma</w:t>
      </w:r>
      <w:proofErr w:type="spellEnd"/>
      <w:r w:rsidRPr="00382136">
        <w:rPr>
          <w:rFonts w:ascii="Book Antiqua" w:hAnsi="Book Antiqua"/>
          <w:bCs/>
          <w:iCs/>
          <w:sz w:val="22"/>
          <w:szCs w:val="22"/>
          <w:lang w:val="x-none"/>
        </w:rPr>
        <w:t>, Y. (</w:t>
      </w:r>
      <w:proofErr w:type="spellStart"/>
      <w:r w:rsidRPr="00382136">
        <w:rPr>
          <w:rFonts w:ascii="Book Antiqua" w:hAnsi="Book Antiqua"/>
          <w:bCs/>
          <w:iCs/>
          <w:sz w:val="22"/>
          <w:szCs w:val="22"/>
          <w:lang w:val="x-none"/>
        </w:rPr>
        <w:t>Eds</w:t>
      </w:r>
      <w:proofErr w:type="spellEnd"/>
      <w:r w:rsidRPr="00382136">
        <w:rPr>
          <w:rFonts w:ascii="Book Antiqua" w:hAnsi="Book Antiqua"/>
          <w:bCs/>
          <w:iCs/>
          <w:sz w:val="22"/>
          <w:szCs w:val="22"/>
          <w:lang w:val="x-none"/>
        </w:rPr>
        <w:t xml:space="preserve">.). (2000). </w:t>
      </w:r>
      <w:proofErr w:type="spellStart"/>
      <w:r w:rsidRPr="00382136">
        <w:rPr>
          <w:rFonts w:ascii="Book Antiqua" w:hAnsi="Book Antiqua"/>
          <w:bCs/>
          <w:i/>
          <w:iCs/>
          <w:sz w:val="22"/>
          <w:szCs w:val="22"/>
          <w:lang w:val="x-none"/>
        </w:rPr>
        <w:t>Technology</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and</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resistance</w:t>
      </w:r>
      <w:proofErr w:type="spellEnd"/>
      <w:r w:rsidRPr="00382136">
        <w:rPr>
          <w:rFonts w:ascii="Book Antiqua" w:hAnsi="Book Antiqua"/>
          <w:bCs/>
          <w:i/>
          <w:iCs/>
          <w:sz w:val="22"/>
          <w:szCs w:val="22"/>
          <w:lang w:val="x-none"/>
        </w:rPr>
        <w:t xml:space="preserve">. </w:t>
      </w:r>
      <w:r>
        <w:rPr>
          <w:rFonts w:ascii="Book Antiqua" w:hAnsi="Book Antiqua"/>
          <w:bCs/>
          <w:iCs/>
          <w:sz w:val="22"/>
          <w:szCs w:val="22"/>
          <w:lang w:val="x-none"/>
        </w:rPr>
        <w:t xml:space="preserve">New York: Peter </w:t>
      </w:r>
      <w:proofErr w:type="spellStart"/>
      <w:r>
        <w:rPr>
          <w:rFonts w:ascii="Book Antiqua" w:hAnsi="Book Antiqua"/>
          <w:bCs/>
          <w:iCs/>
          <w:sz w:val="22"/>
          <w:szCs w:val="22"/>
          <w:lang w:val="x-none"/>
        </w:rPr>
        <w:t>Lang</w:t>
      </w:r>
      <w:proofErr w:type="spellEnd"/>
      <w:r>
        <w:rPr>
          <w:rFonts w:ascii="Book Antiqua" w:hAnsi="Book Antiqua"/>
          <w:bCs/>
          <w:iCs/>
          <w:sz w:val="22"/>
          <w:szCs w:val="22"/>
          <w:lang w:val="x-none"/>
        </w:rPr>
        <w:t>.</w:t>
      </w:r>
      <w:r w:rsidRPr="00382136">
        <w:rPr>
          <w:rFonts w:ascii="Book Antiqua" w:hAnsi="Book Antiqua"/>
          <w:bCs/>
          <w:iCs/>
          <w:sz w:val="22"/>
          <w:szCs w:val="22"/>
          <w:vertAlign w:val="superscript"/>
          <w:lang w:val="x-none"/>
        </w:rPr>
        <w:footnoteReference w:id="3"/>
      </w:r>
    </w:p>
    <w:p w:rsidR="00382136" w:rsidRPr="00382136" w:rsidRDefault="00382136" w:rsidP="00C5217F">
      <w:pPr>
        <w:ind w:left="397" w:hanging="397"/>
        <w:jc w:val="both"/>
        <w:rPr>
          <w:rFonts w:ascii="Book Antiqua" w:hAnsi="Book Antiqua"/>
          <w:bCs/>
          <w:iCs/>
          <w:sz w:val="22"/>
          <w:szCs w:val="22"/>
          <w:lang w:val="x-none"/>
        </w:rPr>
      </w:pPr>
      <w:proofErr w:type="spellStart"/>
      <w:r w:rsidRPr="00382136">
        <w:rPr>
          <w:rFonts w:ascii="Book Antiqua" w:hAnsi="Book Antiqua"/>
          <w:bCs/>
          <w:i/>
          <w:iCs/>
          <w:sz w:val="22"/>
          <w:szCs w:val="22"/>
          <w:lang w:val="x-none"/>
        </w:rPr>
        <w:t>Experimental</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economics</w:t>
      </w:r>
      <w:proofErr w:type="spellEnd"/>
      <w:r w:rsidRPr="00382136">
        <w:rPr>
          <w:rFonts w:ascii="Book Antiqua" w:hAnsi="Book Antiqua"/>
          <w:bCs/>
          <w:i/>
          <w:iCs/>
          <w:sz w:val="22"/>
          <w:szCs w:val="22"/>
          <w:lang w:val="x-none"/>
        </w:rPr>
        <w:t xml:space="preserve"> </w:t>
      </w:r>
      <w:r w:rsidRPr="00382136">
        <w:rPr>
          <w:rFonts w:ascii="Book Antiqua" w:hAnsi="Book Antiqua"/>
          <w:bCs/>
          <w:iCs/>
          <w:sz w:val="22"/>
          <w:szCs w:val="22"/>
          <w:lang w:val="x-none"/>
        </w:rPr>
        <w:t xml:space="preserve">. (1938). New York: </w:t>
      </w:r>
      <w:proofErr w:type="spellStart"/>
      <w:r w:rsidRPr="00382136">
        <w:rPr>
          <w:rFonts w:ascii="Book Antiqua" w:hAnsi="Book Antiqua"/>
          <w:bCs/>
          <w:iCs/>
          <w:sz w:val="22"/>
          <w:szCs w:val="22"/>
          <w:lang w:val="x-none"/>
        </w:rPr>
        <w:t>Holt</w:t>
      </w:r>
      <w:proofErr w:type="spellEnd"/>
      <w:r w:rsidRPr="00382136">
        <w:rPr>
          <w:rFonts w:ascii="Book Antiqua" w:hAnsi="Book Antiqua"/>
          <w:bCs/>
          <w:iCs/>
          <w:sz w:val="22"/>
          <w:szCs w:val="22"/>
          <w:lang w:val="x-none"/>
        </w:rPr>
        <w:t>.</w:t>
      </w:r>
      <w:r w:rsidRPr="00382136">
        <w:rPr>
          <w:rFonts w:ascii="Book Antiqua" w:hAnsi="Book Antiqua"/>
          <w:bCs/>
          <w:iCs/>
          <w:sz w:val="22"/>
          <w:szCs w:val="22"/>
          <w:vertAlign w:val="superscript"/>
          <w:lang w:val="x-none"/>
        </w:rPr>
        <w:footnoteReference w:id="4"/>
      </w:r>
    </w:p>
    <w:p w:rsidR="00382136" w:rsidRPr="00382136" w:rsidRDefault="00382136" w:rsidP="00C5217F">
      <w:pPr>
        <w:ind w:left="397" w:hanging="397"/>
        <w:jc w:val="both"/>
        <w:rPr>
          <w:rFonts w:ascii="Book Antiqua" w:hAnsi="Book Antiqua"/>
          <w:bCs/>
          <w:iCs/>
          <w:sz w:val="22"/>
          <w:szCs w:val="22"/>
          <w:lang w:val="x-none"/>
        </w:rPr>
      </w:pPr>
      <w:proofErr w:type="spellStart"/>
      <w:r w:rsidRPr="00382136">
        <w:rPr>
          <w:rFonts w:ascii="Book Antiqua" w:hAnsi="Book Antiqua"/>
          <w:bCs/>
          <w:iCs/>
          <w:sz w:val="22"/>
          <w:szCs w:val="22"/>
          <w:lang w:val="x-none"/>
        </w:rPr>
        <w:t>McIsaac</w:t>
      </w:r>
      <w:proofErr w:type="spellEnd"/>
      <w:r w:rsidRPr="00382136">
        <w:rPr>
          <w:rFonts w:ascii="Book Antiqua" w:hAnsi="Book Antiqua"/>
          <w:bCs/>
          <w:iCs/>
          <w:sz w:val="22"/>
          <w:szCs w:val="22"/>
          <w:lang w:val="x-none"/>
        </w:rPr>
        <w:t xml:space="preserve">, S., Aşkar, P., &amp; Akkoyunlu, B. (2000). </w:t>
      </w:r>
      <w:proofErr w:type="spellStart"/>
      <w:r w:rsidRPr="00382136">
        <w:rPr>
          <w:rFonts w:ascii="Book Antiqua" w:hAnsi="Book Antiqua"/>
          <w:bCs/>
          <w:iCs/>
          <w:sz w:val="22"/>
          <w:szCs w:val="22"/>
          <w:lang w:val="x-none"/>
        </w:rPr>
        <w:t>Computer</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links</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to</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the</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west</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Experiences</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from</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Turkey</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In</w:t>
      </w:r>
      <w:proofErr w:type="spellEnd"/>
      <w:r w:rsidRPr="00382136">
        <w:rPr>
          <w:rFonts w:ascii="Book Antiqua" w:hAnsi="Book Antiqua"/>
          <w:bCs/>
          <w:iCs/>
          <w:sz w:val="22"/>
          <w:szCs w:val="22"/>
          <w:lang w:val="x-none"/>
        </w:rPr>
        <w:t xml:space="preserve"> A. de </w:t>
      </w:r>
      <w:proofErr w:type="spellStart"/>
      <w:r w:rsidRPr="00382136">
        <w:rPr>
          <w:rFonts w:ascii="Book Antiqua" w:hAnsi="Book Antiqua"/>
          <w:bCs/>
          <w:iCs/>
          <w:sz w:val="22"/>
          <w:szCs w:val="22"/>
          <w:lang w:val="x-none"/>
        </w:rPr>
        <w:t>Vaney</w:t>
      </w:r>
      <w:proofErr w:type="spellEnd"/>
      <w:r w:rsidRPr="00382136">
        <w:rPr>
          <w:rFonts w:ascii="Book Antiqua" w:hAnsi="Book Antiqua"/>
          <w:bCs/>
          <w:iCs/>
          <w:sz w:val="22"/>
          <w:szCs w:val="22"/>
          <w:lang w:val="x-none"/>
        </w:rPr>
        <w:t xml:space="preserve">, S. </w:t>
      </w:r>
      <w:proofErr w:type="spellStart"/>
      <w:r w:rsidRPr="00382136">
        <w:rPr>
          <w:rFonts w:ascii="Book Antiqua" w:hAnsi="Book Antiqua"/>
          <w:bCs/>
          <w:iCs/>
          <w:sz w:val="22"/>
          <w:szCs w:val="22"/>
          <w:lang w:val="x-none"/>
        </w:rPr>
        <w:t>Gance</w:t>
      </w:r>
      <w:proofErr w:type="spellEnd"/>
      <w:r w:rsidRPr="00382136">
        <w:rPr>
          <w:rFonts w:ascii="Book Antiqua" w:hAnsi="Book Antiqua"/>
          <w:bCs/>
          <w:iCs/>
          <w:sz w:val="22"/>
          <w:szCs w:val="22"/>
          <w:lang w:val="x-none"/>
        </w:rPr>
        <w:t xml:space="preserve">, &amp; Y. </w:t>
      </w:r>
      <w:proofErr w:type="spellStart"/>
      <w:r w:rsidRPr="00382136">
        <w:rPr>
          <w:rFonts w:ascii="Book Antiqua" w:hAnsi="Book Antiqua"/>
          <w:bCs/>
          <w:iCs/>
          <w:sz w:val="22"/>
          <w:szCs w:val="22"/>
          <w:lang w:val="x-none"/>
        </w:rPr>
        <w:t>Ma</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Eds</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
          <w:iCs/>
          <w:sz w:val="22"/>
          <w:szCs w:val="22"/>
          <w:lang w:val="x-none"/>
        </w:rPr>
        <w:t>Technology</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and</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resistance</w:t>
      </w:r>
      <w:proofErr w:type="spellEnd"/>
      <w:r w:rsidRPr="00382136">
        <w:rPr>
          <w:rFonts w:ascii="Book Antiqua" w:hAnsi="Book Antiqua"/>
          <w:bCs/>
          <w:i/>
          <w:iCs/>
          <w:sz w:val="22"/>
          <w:szCs w:val="22"/>
          <w:lang w:val="x-none"/>
        </w:rPr>
        <w:t xml:space="preserve"> </w:t>
      </w:r>
      <w:r w:rsidRPr="00382136">
        <w:rPr>
          <w:rFonts w:ascii="Book Antiqua" w:hAnsi="Book Antiqua"/>
          <w:bCs/>
          <w:iCs/>
          <w:sz w:val="22"/>
          <w:szCs w:val="22"/>
          <w:lang w:val="x-none"/>
        </w:rPr>
        <w:t>(</w:t>
      </w:r>
      <w:proofErr w:type="spellStart"/>
      <w:r w:rsidRPr="00382136">
        <w:rPr>
          <w:rFonts w:ascii="Book Antiqua" w:hAnsi="Book Antiqua"/>
          <w:bCs/>
          <w:iCs/>
          <w:sz w:val="22"/>
          <w:szCs w:val="22"/>
          <w:lang w:val="x-none"/>
        </w:rPr>
        <w:t>pp</w:t>
      </w:r>
      <w:proofErr w:type="spellEnd"/>
      <w:r w:rsidRPr="00382136">
        <w:rPr>
          <w:rFonts w:ascii="Book Antiqua" w:hAnsi="Book Antiqua"/>
          <w:bCs/>
          <w:iCs/>
          <w:sz w:val="22"/>
          <w:szCs w:val="22"/>
          <w:lang w:val="x-none"/>
        </w:rPr>
        <w:t xml:space="preserve">. 153–165). New York: Peter </w:t>
      </w:r>
      <w:proofErr w:type="spellStart"/>
      <w:r w:rsidRPr="00382136">
        <w:rPr>
          <w:rFonts w:ascii="Book Antiqua" w:hAnsi="Book Antiqua"/>
          <w:bCs/>
          <w:iCs/>
          <w:sz w:val="22"/>
          <w:szCs w:val="22"/>
          <w:lang w:val="x-none"/>
        </w:rPr>
        <w:t>Lang</w:t>
      </w:r>
      <w:proofErr w:type="spellEnd"/>
      <w:r w:rsidRPr="00382136">
        <w:rPr>
          <w:rFonts w:ascii="Book Antiqua" w:hAnsi="Book Antiqua"/>
          <w:bCs/>
          <w:iCs/>
          <w:sz w:val="22"/>
          <w:szCs w:val="22"/>
          <w:lang w:val="x-none"/>
        </w:rPr>
        <w:t xml:space="preserve"> Publishing.</w:t>
      </w:r>
      <w:r w:rsidRPr="00382136">
        <w:rPr>
          <w:rFonts w:ascii="Book Antiqua" w:hAnsi="Book Antiqua"/>
          <w:bCs/>
          <w:iCs/>
          <w:sz w:val="22"/>
          <w:szCs w:val="22"/>
          <w:vertAlign w:val="superscript"/>
          <w:lang w:val="x-none"/>
        </w:rPr>
        <w:footnoteReference w:id="5"/>
      </w:r>
    </w:p>
    <w:p w:rsidR="00382136" w:rsidRPr="00382136" w:rsidRDefault="00382136" w:rsidP="00C5217F">
      <w:pPr>
        <w:ind w:left="397" w:hanging="397"/>
        <w:jc w:val="both"/>
        <w:rPr>
          <w:rFonts w:ascii="Book Antiqua" w:hAnsi="Book Antiqua"/>
          <w:bCs/>
          <w:iCs/>
          <w:sz w:val="22"/>
          <w:szCs w:val="22"/>
          <w:lang w:val="x-none"/>
        </w:rPr>
      </w:pPr>
      <w:proofErr w:type="spellStart"/>
      <w:r w:rsidRPr="00382136">
        <w:rPr>
          <w:rFonts w:ascii="Book Antiqua" w:hAnsi="Book Antiqua"/>
          <w:bCs/>
          <w:iCs/>
          <w:sz w:val="22"/>
          <w:szCs w:val="22"/>
          <w:lang w:val="x-none"/>
        </w:rPr>
        <w:t>Roeder</w:t>
      </w:r>
      <w:proofErr w:type="spellEnd"/>
      <w:r w:rsidRPr="00382136">
        <w:rPr>
          <w:rFonts w:ascii="Book Antiqua" w:hAnsi="Book Antiqua"/>
          <w:bCs/>
          <w:iCs/>
          <w:sz w:val="22"/>
          <w:szCs w:val="22"/>
          <w:lang w:val="x-none"/>
        </w:rPr>
        <w:t xml:space="preserve">, K., </w:t>
      </w:r>
      <w:proofErr w:type="spellStart"/>
      <w:r w:rsidRPr="00382136">
        <w:rPr>
          <w:rFonts w:ascii="Book Antiqua" w:hAnsi="Book Antiqua"/>
          <w:bCs/>
          <w:iCs/>
          <w:sz w:val="22"/>
          <w:szCs w:val="22"/>
          <w:lang w:val="x-none"/>
        </w:rPr>
        <w:t>Howdeshell</w:t>
      </w:r>
      <w:proofErr w:type="spellEnd"/>
      <w:r w:rsidRPr="00382136">
        <w:rPr>
          <w:rFonts w:ascii="Book Antiqua" w:hAnsi="Book Antiqua"/>
          <w:bCs/>
          <w:iCs/>
          <w:sz w:val="22"/>
          <w:szCs w:val="22"/>
          <w:lang w:val="x-none"/>
        </w:rPr>
        <w:t xml:space="preserve">, J., </w:t>
      </w:r>
      <w:proofErr w:type="spellStart"/>
      <w:r w:rsidRPr="00382136">
        <w:rPr>
          <w:rFonts w:ascii="Book Antiqua" w:hAnsi="Book Antiqua"/>
          <w:bCs/>
          <w:iCs/>
          <w:sz w:val="22"/>
          <w:szCs w:val="22"/>
          <w:lang w:val="x-none"/>
        </w:rPr>
        <w:t>Fulton</w:t>
      </w:r>
      <w:proofErr w:type="spellEnd"/>
      <w:r w:rsidRPr="00382136">
        <w:rPr>
          <w:rFonts w:ascii="Book Antiqua" w:hAnsi="Book Antiqua"/>
          <w:bCs/>
          <w:iCs/>
          <w:sz w:val="22"/>
          <w:szCs w:val="22"/>
          <w:lang w:val="x-none"/>
        </w:rPr>
        <w:t xml:space="preserve">, L., </w:t>
      </w:r>
      <w:proofErr w:type="spellStart"/>
      <w:r w:rsidRPr="00382136">
        <w:rPr>
          <w:rFonts w:ascii="Book Antiqua" w:hAnsi="Book Antiqua"/>
          <w:bCs/>
          <w:iCs/>
          <w:sz w:val="22"/>
          <w:szCs w:val="22"/>
          <w:lang w:val="x-none"/>
        </w:rPr>
        <w:t>Lonchhead</w:t>
      </w:r>
      <w:proofErr w:type="spellEnd"/>
      <w:r w:rsidRPr="00382136">
        <w:rPr>
          <w:rFonts w:ascii="Book Antiqua" w:hAnsi="Book Antiqua"/>
          <w:bCs/>
          <w:iCs/>
          <w:sz w:val="22"/>
          <w:szCs w:val="22"/>
          <w:lang w:val="x-none"/>
        </w:rPr>
        <w:t xml:space="preserve">, M., </w:t>
      </w:r>
      <w:proofErr w:type="spellStart"/>
      <w:r w:rsidRPr="00382136">
        <w:rPr>
          <w:rFonts w:ascii="Book Antiqua" w:hAnsi="Book Antiqua"/>
          <w:bCs/>
          <w:iCs/>
          <w:sz w:val="22"/>
          <w:szCs w:val="22"/>
          <w:lang w:val="x-none"/>
        </w:rPr>
        <w:t>Craig</w:t>
      </w:r>
      <w:proofErr w:type="spellEnd"/>
      <w:r w:rsidRPr="00382136">
        <w:rPr>
          <w:rFonts w:ascii="Book Antiqua" w:hAnsi="Book Antiqua"/>
          <w:bCs/>
          <w:iCs/>
          <w:sz w:val="22"/>
          <w:szCs w:val="22"/>
          <w:lang w:val="x-none"/>
        </w:rPr>
        <w:t xml:space="preserve">, K., </w:t>
      </w:r>
      <w:proofErr w:type="spellStart"/>
      <w:r w:rsidRPr="00382136">
        <w:rPr>
          <w:rFonts w:ascii="Book Antiqua" w:hAnsi="Book Antiqua"/>
          <w:bCs/>
          <w:iCs/>
          <w:sz w:val="22"/>
          <w:szCs w:val="22"/>
          <w:lang w:val="x-none"/>
        </w:rPr>
        <w:t>Peterson</w:t>
      </w:r>
      <w:proofErr w:type="spellEnd"/>
      <w:r w:rsidRPr="00382136">
        <w:rPr>
          <w:rFonts w:ascii="Book Antiqua" w:hAnsi="Book Antiqua"/>
          <w:bCs/>
          <w:iCs/>
          <w:sz w:val="22"/>
          <w:szCs w:val="22"/>
          <w:lang w:val="x-none"/>
        </w:rPr>
        <w:t xml:space="preserve">, R., et.al. (1967). </w:t>
      </w:r>
      <w:proofErr w:type="spellStart"/>
      <w:r w:rsidRPr="00382136">
        <w:rPr>
          <w:rFonts w:ascii="Book Antiqua" w:hAnsi="Book Antiqua"/>
          <w:bCs/>
          <w:sz w:val="22"/>
          <w:szCs w:val="22"/>
          <w:lang w:val="x-none"/>
        </w:rPr>
        <w:t>Econometric</w:t>
      </w:r>
      <w:proofErr w:type="spellEnd"/>
      <w:r w:rsidRPr="00382136">
        <w:rPr>
          <w:rFonts w:ascii="Book Antiqua" w:hAnsi="Book Antiqua"/>
          <w:bCs/>
          <w:sz w:val="22"/>
          <w:szCs w:val="22"/>
          <w:lang w:val="x-none"/>
        </w:rPr>
        <w:t xml:space="preserve"> </w:t>
      </w:r>
      <w:proofErr w:type="spellStart"/>
      <w:r w:rsidRPr="00382136">
        <w:rPr>
          <w:rFonts w:ascii="Book Antiqua" w:hAnsi="Book Antiqua"/>
          <w:bCs/>
          <w:sz w:val="22"/>
          <w:szCs w:val="22"/>
          <w:lang w:val="x-none"/>
        </w:rPr>
        <w:t>analysis</w:t>
      </w:r>
      <w:proofErr w:type="spellEnd"/>
      <w:r w:rsidRPr="00382136">
        <w:rPr>
          <w:rFonts w:ascii="Book Antiqua" w:hAnsi="Book Antiqua"/>
          <w:bCs/>
          <w:sz w:val="22"/>
          <w:szCs w:val="22"/>
          <w:lang w:val="x-none"/>
        </w:rPr>
        <w:t xml:space="preserve">. </w:t>
      </w:r>
      <w:r w:rsidRPr="00382136">
        <w:rPr>
          <w:rFonts w:ascii="Book Antiqua" w:hAnsi="Book Antiqua"/>
          <w:bCs/>
          <w:iCs/>
          <w:sz w:val="22"/>
          <w:szCs w:val="22"/>
          <w:lang w:val="x-none"/>
        </w:rPr>
        <w:t xml:space="preserve">Cambridge, MA: Harvard </w:t>
      </w:r>
      <w:proofErr w:type="spellStart"/>
      <w:r w:rsidRPr="00382136">
        <w:rPr>
          <w:rFonts w:ascii="Book Antiqua" w:hAnsi="Book Antiqua"/>
          <w:bCs/>
          <w:iCs/>
          <w:sz w:val="22"/>
          <w:szCs w:val="22"/>
          <w:lang w:val="x-none"/>
        </w:rPr>
        <w:t>University</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Press</w:t>
      </w:r>
      <w:proofErr w:type="spellEnd"/>
      <w:r w:rsidRPr="00382136">
        <w:rPr>
          <w:rFonts w:ascii="Book Antiqua" w:hAnsi="Book Antiqua"/>
          <w:bCs/>
          <w:iCs/>
          <w:sz w:val="22"/>
          <w:szCs w:val="22"/>
          <w:lang w:val="x-none"/>
        </w:rPr>
        <w:t>.</w:t>
      </w:r>
      <w:r w:rsidRPr="00382136">
        <w:rPr>
          <w:rFonts w:ascii="Book Antiqua" w:hAnsi="Book Antiqua"/>
          <w:bCs/>
          <w:iCs/>
          <w:sz w:val="22"/>
          <w:szCs w:val="22"/>
          <w:vertAlign w:val="superscript"/>
          <w:lang w:val="x-none"/>
        </w:rPr>
        <w:footnoteReference w:id="6"/>
      </w:r>
      <w:r w:rsidRPr="00382136">
        <w:rPr>
          <w:rFonts w:ascii="Book Antiqua" w:hAnsi="Book Antiqua"/>
          <w:bCs/>
          <w:iCs/>
          <w:sz w:val="22"/>
          <w:szCs w:val="22"/>
          <w:lang w:val="x-none"/>
        </w:rPr>
        <w:t xml:space="preserve"> </w:t>
      </w:r>
    </w:p>
    <w:p w:rsidR="00382136" w:rsidRPr="00382136" w:rsidRDefault="00382136" w:rsidP="00C5217F">
      <w:pPr>
        <w:ind w:left="397" w:hanging="397"/>
        <w:jc w:val="both"/>
        <w:rPr>
          <w:rFonts w:ascii="Book Antiqua" w:hAnsi="Book Antiqua"/>
          <w:bCs/>
          <w:iCs/>
          <w:sz w:val="22"/>
          <w:szCs w:val="22"/>
          <w:lang w:val="x-none"/>
        </w:rPr>
      </w:pPr>
      <w:proofErr w:type="spellStart"/>
      <w:r w:rsidRPr="00382136">
        <w:rPr>
          <w:rFonts w:ascii="Book Antiqua" w:hAnsi="Book Antiqua"/>
          <w:bCs/>
          <w:iCs/>
          <w:sz w:val="22"/>
          <w:szCs w:val="22"/>
          <w:lang w:val="x-none"/>
        </w:rPr>
        <w:t>Turkish</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Standards</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Institute</w:t>
      </w:r>
      <w:proofErr w:type="spellEnd"/>
      <w:r w:rsidRPr="00382136">
        <w:rPr>
          <w:rFonts w:ascii="Book Antiqua" w:hAnsi="Book Antiqua"/>
          <w:bCs/>
          <w:iCs/>
          <w:sz w:val="22"/>
          <w:szCs w:val="22"/>
          <w:lang w:val="x-none"/>
        </w:rPr>
        <w:t xml:space="preserve">. (1992). </w:t>
      </w:r>
      <w:r w:rsidRPr="00382136">
        <w:rPr>
          <w:rFonts w:ascii="Book Antiqua" w:hAnsi="Book Antiqua"/>
          <w:bCs/>
          <w:i/>
          <w:iCs/>
          <w:sz w:val="22"/>
          <w:szCs w:val="22"/>
          <w:lang w:val="x-none"/>
        </w:rPr>
        <w:t xml:space="preserve">Total </w:t>
      </w:r>
      <w:proofErr w:type="spellStart"/>
      <w:r w:rsidRPr="00382136">
        <w:rPr>
          <w:rFonts w:ascii="Book Antiqua" w:hAnsi="Book Antiqua"/>
          <w:bCs/>
          <w:i/>
          <w:iCs/>
          <w:sz w:val="22"/>
          <w:szCs w:val="22"/>
          <w:lang w:val="x-none"/>
        </w:rPr>
        <w:t>quality</w:t>
      </w:r>
      <w:proofErr w:type="spellEnd"/>
      <w:r w:rsidRPr="00382136">
        <w:rPr>
          <w:rFonts w:ascii="Book Antiqua" w:hAnsi="Book Antiqua"/>
          <w:bCs/>
          <w:i/>
          <w:iCs/>
          <w:sz w:val="22"/>
          <w:szCs w:val="22"/>
          <w:lang w:val="x-none"/>
        </w:rPr>
        <w:t xml:space="preserve"> </w:t>
      </w:r>
      <w:r w:rsidRPr="00382136">
        <w:rPr>
          <w:rFonts w:ascii="Book Antiqua" w:hAnsi="Book Antiqua"/>
          <w:bCs/>
          <w:iCs/>
          <w:sz w:val="22"/>
          <w:szCs w:val="22"/>
          <w:lang w:val="x-none"/>
        </w:rPr>
        <w:t xml:space="preserve">. </w:t>
      </w:r>
      <w:r w:rsidRPr="00382136">
        <w:rPr>
          <w:rFonts w:ascii="Book Antiqua" w:hAnsi="Book Antiqua"/>
          <w:bCs/>
          <w:iCs/>
          <w:sz w:val="22"/>
          <w:szCs w:val="22"/>
          <w:lang w:val="de-DE"/>
        </w:rPr>
        <w:t xml:space="preserve">Ankara: </w:t>
      </w:r>
      <w:proofErr w:type="spellStart"/>
      <w:r w:rsidRPr="00382136">
        <w:rPr>
          <w:rFonts w:ascii="Book Antiqua" w:hAnsi="Book Antiqua"/>
          <w:bCs/>
          <w:iCs/>
          <w:sz w:val="22"/>
          <w:szCs w:val="22"/>
          <w:lang w:val="de-DE"/>
        </w:rPr>
        <w:t>Turkish</w:t>
      </w:r>
      <w:proofErr w:type="spellEnd"/>
      <w:r w:rsidRPr="00382136">
        <w:rPr>
          <w:rFonts w:ascii="Book Antiqua" w:hAnsi="Book Antiqua"/>
          <w:bCs/>
          <w:iCs/>
          <w:sz w:val="22"/>
          <w:szCs w:val="22"/>
          <w:lang w:val="de-DE"/>
        </w:rPr>
        <w:t xml:space="preserve"> Standards Institute.</w:t>
      </w:r>
      <w:r w:rsidRPr="00382136">
        <w:rPr>
          <w:rFonts w:ascii="Book Antiqua" w:hAnsi="Book Antiqua"/>
          <w:bCs/>
          <w:iCs/>
          <w:sz w:val="22"/>
          <w:szCs w:val="22"/>
          <w:vertAlign w:val="superscript"/>
          <w:lang w:val="x-none"/>
        </w:rPr>
        <w:footnoteReference w:id="7"/>
      </w:r>
    </w:p>
    <w:p w:rsidR="00382136" w:rsidRPr="00382136" w:rsidRDefault="00382136" w:rsidP="00C5217F">
      <w:pPr>
        <w:ind w:left="397" w:hanging="397"/>
        <w:jc w:val="both"/>
        <w:rPr>
          <w:rFonts w:ascii="Book Antiqua" w:hAnsi="Book Antiqua"/>
          <w:bCs/>
          <w:iCs/>
          <w:sz w:val="22"/>
          <w:szCs w:val="22"/>
          <w:lang w:val="x-none"/>
        </w:rPr>
      </w:pPr>
      <w:bookmarkStart w:id="0" w:name="yaziduzenleme"/>
      <w:proofErr w:type="spellStart"/>
      <w:r w:rsidRPr="00382136">
        <w:rPr>
          <w:rFonts w:ascii="Book Antiqua" w:hAnsi="Book Antiqua"/>
          <w:bCs/>
          <w:iCs/>
          <w:sz w:val="22"/>
          <w:szCs w:val="22"/>
          <w:lang w:val="x-none"/>
        </w:rPr>
        <w:t>Knack</w:t>
      </w:r>
      <w:proofErr w:type="spellEnd"/>
      <w:r w:rsidRPr="00382136">
        <w:rPr>
          <w:rFonts w:ascii="Book Antiqua" w:hAnsi="Book Antiqua"/>
          <w:bCs/>
          <w:iCs/>
          <w:sz w:val="22"/>
          <w:szCs w:val="22"/>
          <w:lang w:val="x-none"/>
        </w:rPr>
        <w:t xml:space="preserve">, S. </w:t>
      </w:r>
      <w:proofErr w:type="spellStart"/>
      <w:r w:rsidRPr="00382136">
        <w:rPr>
          <w:rFonts w:ascii="Book Antiqua" w:hAnsi="Book Antiqua"/>
          <w:bCs/>
          <w:iCs/>
          <w:sz w:val="22"/>
          <w:szCs w:val="22"/>
          <w:lang w:val="x-none"/>
        </w:rPr>
        <w:t>and</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Keefer</w:t>
      </w:r>
      <w:proofErr w:type="spellEnd"/>
      <w:r w:rsidRPr="00382136">
        <w:rPr>
          <w:rFonts w:ascii="Book Antiqua" w:hAnsi="Book Antiqua"/>
          <w:bCs/>
          <w:iCs/>
          <w:sz w:val="22"/>
          <w:szCs w:val="22"/>
          <w:lang w:val="x-none"/>
        </w:rPr>
        <w:t xml:space="preserve">, P. (2001). </w:t>
      </w:r>
      <w:proofErr w:type="spellStart"/>
      <w:r w:rsidRPr="00382136">
        <w:rPr>
          <w:rFonts w:ascii="Book Antiqua" w:hAnsi="Book Antiqua"/>
          <w:bCs/>
          <w:iCs/>
          <w:sz w:val="22"/>
          <w:szCs w:val="22"/>
          <w:lang w:val="x-none"/>
        </w:rPr>
        <w:t>Institutions</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and</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economic</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performance</w:t>
      </w:r>
      <w:proofErr w:type="spellEnd"/>
      <w:r w:rsidRPr="00382136">
        <w:rPr>
          <w:rFonts w:ascii="Book Antiqua" w:hAnsi="Book Antiqua"/>
          <w:bCs/>
          <w:iCs/>
          <w:sz w:val="22"/>
          <w:szCs w:val="22"/>
          <w:lang w:val="x-none"/>
        </w:rPr>
        <w:t xml:space="preserve">. </w:t>
      </w:r>
      <w:proofErr w:type="spellStart"/>
      <w:r w:rsidR="00901DFF">
        <w:rPr>
          <w:rFonts w:ascii="Book Antiqua" w:hAnsi="Book Antiqua"/>
          <w:bCs/>
          <w:i/>
          <w:iCs/>
          <w:sz w:val="22"/>
          <w:szCs w:val="22"/>
          <w:lang w:val="x-none"/>
        </w:rPr>
        <w:t>Economics</w:t>
      </w:r>
      <w:proofErr w:type="spellEnd"/>
      <w:r w:rsidR="00901DFF">
        <w:rPr>
          <w:rFonts w:ascii="Book Antiqua" w:hAnsi="Book Antiqua"/>
          <w:bCs/>
          <w:i/>
          <w:iCs/>
          <w:sz w:val="22"/>
          <w:szCs w:val="22"/>
          <w:lang w:val="x-none"/>
        </w:rPr>
        <w:t xml:space="preserve"> </w:t>
      </w:r>
      <w:proofErr w:type="spellStart"/>
      <w:r w:rsidR="00901DFF">
        <w:rPr>
          <w:rFonts w:ascii="Book Antiqua" w:hAnsi="Book Antiqua"/>
          <w:bCs/>
          <w:i/>
          <w:iCs/>
          <w:sz w:val="22"/>
          <w:szCs w:val="22"/>
          <w:lang w:val="x-none"/>
        </w:rPr>
        <w:t>and</w:t>
      </w:r>
      <w:proofErr w:type="spellEnd"/>
      <w:r w:rsidR="00901DFF">
        <w:rPr>
          <w:rFonts w:ascii="Book Antiqua" w:hAnsi="Book Antiqua"/>
          <w:bCs/>
          <w:i/>
          <w:iCs/>
          <w:sz w:val="22"/>
          <w:szCs w:val="22"/>
          <w:lang w:val="x-none"/>
        </w:rPr>
        <w:t xml:space="preserve"> </w:t>
      </w:r>
      <w:proofErr w:type="spellStart"/>
      <w:r w:rsidR="00901DFF">
        <w:rPr>
          <w:rFonts w:ascii="Book Antiqua" w:hAnsi="Book Antiqua"/>
          <w:bCs/>
          <w:i/>
          <w:iCs/>
          <w:sz w:val="22"/>
          <w:szCs w:val="22"/>
          <w:lang w:val="x-none"/>
        </w:rPr>
        <w:t>Politics</w:t>
      </w:r>
      <w:proofErr w:type="spellEnd"/>
      <w:r w:rsidR="00901DFF">
        <w:rPr>
          <w:rFonts w:ascii="Book Antiqua" w:hAnsi="Book Antiqua"/>
          <w:bCs/>
          <w:i/>
          <w:iCs/>
          <w:sz w:val="22"/>
          <w:szCs w:val="22"/>
          <w:lang w:val="x-none"/>
        </w:rPr>
        <w:t xml:space="preserve">, 21, </w:t>
      </w:r>
      <w:r>
        <w:rPr>
          <w:rFonts w:ascii="Book Antiqua" w:hAnsi="Book Antiqua"/>
          <w:bCs/>
          <w:iCs/>
          <w:sz w:val="22"/>
          <w:szCs w:val="22"/>
          <w:lang w:val="x-none"/>
        </w:rPr>
        <w:t>8.</w:t>
      </w:r>
      <w:r w:rsidRPr="00382136">
        <w:rPr>
          <w:rFonts w:ascii="Book Antiqua" w:hAnsi="Book Antiqua"/>
          <w:bCs/>
          <w:iCs/>
          <w:sz w:val="22"/>
          <w:szCs w:val="22"/>
          <w:vertAlign w:val="superscript"/>
          <w:lang w:val="de-DE"/>
        </w:rPr>
        <w:footnoteReference w:id="8"/>
      </w:r>
    </w:p>
    <w:p w:rsidR="00382136" w:rsidRPr="00382136" w:rsidRDefault="00382136" w:rsidP="00C5217F">
      <w:pPr>
        <w:ind w:left="397" w:hanging="397"/>
        <w:jc w:val="both"/>
        <w:rPr>
          <w:rFonts w:ascii="Book Antiqua" w:hAnsi="Book Antiqua"/>
          <w:bCs/>
          <w:iCs/>
          <w:sz w:val="22"/>
          <w:szCs w:val="22"/>
          <w:lang w:val="x-none"/>
        </w:rPr>
      </w:pPr>
      <w:r w:rsidRPr="00382136">
        <w:rPr>
          <w:rFonts w:ascii="Book Antiqua" w:hAnsi="Book Antiqua"/>
          <w:bCs/>
          <w:iCs/>
          <w:sz w:val="22"/>
          <w:szCs w:val="22"/>
          <w:lang w:val="x-none"/>
        </w:rPr>
        <w:t xml:space="preserve">Eğilmez, M. (2009, 13 </w:t>
      </w:r>
      <w:proofErr w:type="spellStart"/>
      <w:r w:rsidRPr="00382136">
        <w:rPr>
          <w:rFonts w:ascii="Book Antiqua" w:hAnsi="Book Antiqua"/>
          <w:bCs/>
          <w:iCs/>
          <w:sz w:val="22"/>
          <w:szCs w:val="22"/>
          <w:lang w:val="x-none"/>
        </w:rPr>
        <w:t>January</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Effects</w:t>
      </w:r>
      <w:proofErr w:type="spellEnd"/>
      <w:r w:rsidRPr="00382136">
        <w:rPr>
          <w:rFonts w:ascii="Book Antiqua" w:hAnsi="Book Antiqua"/>
          <w:bCs/>
          <w:iCs/>
          <w:sz w:val="22"/>
          <w:szCs w:val="22"/>
          <w:lang w:val="x-none"/>
        </w:rPr>
        <w:t xml:space="preserve"> of </w:t>
      </w:r>
      <w:proofErr w:type="spellStart"/>
      <w:r w:rsidRPr="00382136">
        <w:rPr>
          <w:rFonts w:ascii="Book Antiqua" w:hAnsi="Book Antiqua"/>
          <w:bCs/>
          <w:iCs/>
          <w:sz w:val="22"/>
          <w:szCs w:val="22"/>
          <w:lang w:val="x-none"/>
        </w:rPr>
        <w:t>interest</w:t>
      </w:r>
      <w:proofErr w:type="spellEnd"/>
      <w:r w:rsidRPr="00382136">
        <w:rPr>
          <w:rFonts w:ascii="Book Antiqua" w:hAnsi="Book Antiqua"/>
          <w:bCs/>
          <w:iCs/>
          <w:sz w:val="22"/>
          <w:szCs w:val="22"/>
          <w:lang w:val="x-none"/>
        </w:rPr>
        <w:t xml:space="preserve"> rate </w:t>
      </w:r>
      <w:proofErr w:type="spellStart"/>
      <w:r w:rsidRPr="00382136">
        <w:rPr>
          <w:rFonts w:ascii="Book Antiqua" w:hAnsi="Book Antiqua"/>
          <w:bCs/>
          <w:iCs/>
          <w:sz w:val="22"/>
          <w:szCs w:val="22"/>
          <w:lang w:val="x-none"/>
        </w:rPr>
        <w:t>decisions</w:t>
      </w:r>
      <w:proofErr w:type="spellEnd"/>
      <w:r w:rsidRPr="00382136">
        <w:rPr>
          <w:rFonts w:ascii="Book Antiqua" w:hAnsi="Book Antiqua"/>
          <w:bCs/>
          <w:iCs/>
          <w:sz w:val="22"/>
          <w:szCs w:val="22"/>
          <w:lang w:val="x-none"/>
        </w:rPr>
        <w:t xml:space="preserve">. </w:t>
      </w:r>
      <w:r w:rsidRPr="00382136">
        <w:rPr>
          <w:rFonts w:ascii="Book Antiqua" w:hAnsi="Book Antiqua"/>
          <w:bCs/>
          <w:i/>
          <w:iCs/>
          <w:sz w:val="22"/>
          <w:szCs w:val="22"/>
          <w:lang w:val="x-none"/>
        </w:rPr>
        <w:t xml:space="preserve">Radikal </w:t>
      </w:r>
      <w:r w:rsidRPr="00382136">
        <w:rPr>
          <w:rFonts w:ascii="Book Antiqua" w:hAnsi="Book Antiqua"/>
          <w:bCs/>
          <w:iCs/>
          <w:sz w:val="22"/>
          <w:szCs w:val="22"/>
          <w:lang w:val="x-none"/>
        </w:rPr>
        <w:t>, p. 4.</w:t>
      </w:r>
      <w:r w:rsidRPr="00382136">
        <w:rPr>
          <w:rFonts w:ascii="Book Antiqua" w:hAnsi="Book Antiqua"/>
          <w:bCs/>
          <w:iCs/>
          <w:sz w:val="22"/>
          <w:szCs w:val="22"/>
          <w:vertAlign w:val="superscript"/>
          <w:lang w:val="de-DE"/>
        </w:rPr>
        <w:footnoteReference w:id="9"/>
      </w:r>
      <w:r w:rsidRPr="00382136">
        <w:rPr>
          <w:rFonts w:ascii="Book Antiqua" w:hAnsi="Book Antiqua"/>
          <w:bCs/>
          <w:iCs/>
          <w:sz w:val="22"/>
          <w:szCs w:val="22"/>
          <w:lang w:val="x-none"/>
        </w:rPr>
        <w:t xml:space="preserve"> </w:t>
      </w:r>
    </w:p>
    <w:p w:rsidR="00382136" w:rsidRPr="00382136" w:rsidRDefault="00382136" w:rsidP="00C5217F">
      <w:pPr>
        <w:ind w:left="397" w:hanging="397"/>
        <w:jc w:val="both"/>
        <w:rPr>
          <w:rFonts w:ascii="Book Antiqua" w:hAnsi="Book Antiqua"/>
          <w:b/>
          <w:bCs/>
          <w:iCs/>
          <w:sz w:val="22"/>
          <w:szCs w:val="22"/>
          <w:lang w:val="x-none"/>
        </w:rPr>
      </w:pPr>
      <w:proofErr w:type="spellStart"/>
      <w:r w:rsidRPr="00382136">
        <w:rPr>
          <w:rFonts w:ascii="Book Antiqua" w:hAnsi="Book Antiqua"/>
          <w:bCs/>
          <w:iCs/>
          <w:sz w:val="22"/>
          <w:szCs w:val="22"/>
          <w:lang w:val="x-none"/>
        </w:rPr>
        <w:t>Square</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Larousse</w:t>
      </w:r>
      <w:proofErr w:type="spellEnd"/>
      <w:r w:rsidRPr="00382136">
        <w:rPr>
          <w:rFonts w:ascii="Book Antiqua" w:hAnsi="Book Antiqua"/>
          <w:bCs/>
          <w:iCs/>
          <w:sz w:val="22"/>
          <w:szCs w:val="22"/>
          <w:lang w:val="x-none"/>
        </w:rPr>
        <w:t xml:space="preserve">. (1998). </w:t>
      </w:r>
      <w:proofErr w:type="spellStart"/>
      <w:r w:rsidRPr="00382136">
        <w:rPr>
          <w:rFonts w:ascii="Book Antiqua" w:hAnsi="Book Antiqua"/>
          <w:bCs/>
          <w:i/>
          <w:iCs/>
          <w:sz w:val="22"/>
          <w:szCs w:val="22"/>
          <w:lang w:val="x-none"/>
        </w:rPr>
        <w:t>Journey</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into</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the</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world</w:t>
      </w:r>
      <w:proofErr w:type="spellEnd"/>
      <w:r w:rsidRPr="00382136">
        <w:rPr>
          <w:rFonts w:ascii="Book Antiqua" w:hAnsi="Book Antiqua"/>
          <w:bCs/>
          <w:i/>
          <w:iCs/>
          <w:sz w:val="22"/>
          <w:szCs w:val="22"/>
          <w:lang w:val="x-none"/>
        </w:rPr>
        <w:t xml:space="preserve"> of </w:t>
      </w:r>
      <w:proofErr w:type="spellStart"/>
      <w:r w:rsidRPr="00382136">
        <w:rPr>
          <w:rFonts w:ascii="Book Antiqua" w:hAnsi="Book Antiqua"/>
          <w:bCs/>
          <w:i/>
          <w:iCs/>
          <w:sz w:val="22"/>
          <w:szCs w:val="22"/>
          <w:lang w:val="x-none"/>
        </w:rPr>
        <w:t>economics</w:t>
      </w:r>
      <w:proofErr w:type="spellEnd"/>
      <w:r w:rsidRPr="00382136">
        <w:rPr>
          <w:rFonts w:ascii="Book Antiqua" w:hAnsi="Book Antiqua"/>
          <w:bCs/>
          <w:i/>
          <w:iCs/>
          <w:sz w:val="22"/>
          <w:szCs w:val="22"/>
          <w:lang w:val="x-none"/>
        </w:rPr>
        <w:t xml:space="preserve"> </w:t>
      </w:r>
      <w:r w:rsidRPr="00382136">
        <w:rPr>
          <w:rFonts w:ascii="Book Antiqua" w:hAnsi="Book Antiqua"/>
          <w:bCs/>
          <w:iCs/>
          <w:sz w:val="22"/>
          <w:szCs w:val="22"/>
          <w:lang w:val="x-none"/>
        </w:rPr>
        <w:t xml:space="preserve">(2nd ed., </w:t>
      </w:r>
      <w:proofErr w:type="spellStart"/>
      <w:r w:rsidRPr="00382136">
        <w:rPr>
          <w:rFonts w:ascii="Book Antiqua" w:hAnsi="Book Antiqua"/>
          <w:bCs/>
          <w:iCs/>
          <w:sz w:val="22"/>
          <w:szCs w:val="22"/>
          <w:lang w:val="x-none"/>
        </w:rPr>
        <w:t>vol</w:t>
      </w:r>
      <w:proofErr w:type="spellEnd"/>
      <w:r w:rsidRPr="00382136">
        <w:rPr>
          <w:rFonts w:ascii="Book Antiqua" w:hAnsi="Book Antiqua"/>
          <w:bCs/>
          <w:iCs/>
          <w:sz w:val="22"/>
          <w:szCs w:val="22"/>
          <w:lang w:val="x-none"/>
        </w:rPr>
        <w:t xml:space="preserve">. 15, </w:t>
      </w:r>
      <w:proofErr w:type="spellStart"/>
      <w:r w:rsidRPr="00382136">
        <w:rPr>
          <w:rFonts w:ascii="Book Antiqua" w:hAnsi="Book Antiqua"/>
          <w:bCs/>
          <w:iCs/>
          <w:sz w:val="22"/>
          <w:szCs w:val="22"/>
          <w:lang w:val="x-none"/>
        </w:rPr>
        <w:t>pp</w:t>
      </w:r>
      <w:proofErr w:type="spellEnd"/>
      <w:r w:rsidRPr="00382136">
        <w:rPr>
          <w:rFonts w:ascii="Book Antiqua" w:hAnsi="Book Antiqua"/>
          <w:bCs/>
          <w:iCs/>
          <w:sz w:val="22"/>
          <w:szCs w:val="22"/>
          <w:lang w:val="x-none"/>
        </w:rPr>
        <w:t>. 413-418). Ankara: 3D Publishing.</w:t>
      </w:r>
      <w:r w:rsidRPr="00382136">
        <w:rPr>
          <w:rFonts w:ascii="Book Antiqua" w:hAnsi="Book Antiqua"/>
          <w:b/>
          <w:bCs/>
          <w:iCs/>
          <w:sz w:val="22"/>
          <w:szCs w:val="22"/>
          <w:lang w:val="x-none"/>
        </w:rPr>
        <w:t xml:space="preserve"> </w:t>
      </w:r>
      <w:r w:rsidRPr="00382136">
        <w:rPr>
          <w:rFonts w:ascii="Book Antiqua" w:hAnsi="Book Antiqua"/>
          <w:bCs/>
          <w:iCs/>
          <w:sz w:val="22"/>
          <w:szCs w:val="22"/>
          <w:vertAlign w:val="superscript"/>
          <w:lang w:val="de-DE"/>
        </w:rPr>
        <w:footnoteReference w:id="10"/>
      </w:r>
      <w:r w:rsidRPr="00382136">
        <w:rPr>
          <w:rFonts w:ascii="Book Antiqua" w:hAnsi="Book Antiqua"/>
          <w:b/>
          <w:bCs/>
          <w:iCs/>
          <w:sz w:val="22"/>
          <w:szCs w:val="22"/>
          <w:lang w:val="x-none"/>
        </w:rPr>
        <w:t xml:space="preserve"> </w:t>
      </w:r>
    </w:p>
    <w:p w:rsidR="00382136" w:rsidRPr="00901DFF" w:rsidRDefault="00382136" w:rsidP="00C5217F">
      <w:pPr>
        <w:ind w:left="397" w:hanging="397"/>
        <w:jc w:val="both"/>
        <w:rPr>
          <w:rFonts w:ascii="Book Antiqua" w:hAnsi="Book Antiqua"/>
          <w:bCs/>
          <w:iCs/>
          <w:sz w:val="22"/>
          <w:szCs w:val="22"/>
          <w:lang w:val="x-none"/>
        </w:rPr>
      </w:pPr>
      <w:proofErr w:type="spellStart"/>
      <w:r w:rsidRPr="00382136">
        <w:rPr>
          <w:rFonts w:ascii="Book Antiqua" w:hAnsi="Book Antiqua"/>
          <w:bCs/>
          <w:iCs/>
          <w:sz w:val="22"/>
          <w:szCs w:val="22"/>
          <w:lang w:val="x-none"/>
        </w:rPr>
        <w:t>Draude</w:t>
      </w:r>
      <w:proofErr w:type="spellEnd"/>
      <w:r w:rsidRPr="00382136">
        <w:rPr>
          <w:rFonts w:ascii="Book Antiqua" w:hAnsi="Book Antiqua"/>
          <w:bCs/>
          <w:iCs/>
          <w:sz w:val="22"/>
          <w:szCs w:val="22"/>
          <w:lang w:val="x-none"/>
        </w:rPr>
        <w:t xml:space="preserve">, B., &amp; </w:t>
      </w:r>
      <w:proofErr w:type="spellStart"/>
      <w:r w:rsidRPr="00382136">
        <w:rPr>
          <w:rFonts w:ascii="Book Antiqua" w:hAnsi="Book Antiqua"/>
          <w:bCs/>
          <w:iCs/>
          <w:sz w:val="22"/>
          <w:szCs w:val="22"/>
          <w:lang w:val="x-none"/>
        </w:rPr>
        <w:t>Brace</w:t>
      </w:r>
      <w:proofErr w:type="spellEnd"/>
      <w:r w:rsidRPr="00382136">
        <w:rPr>
          <w:rFonts w:ascii="Book Antiqua" w:hAnsi="Book Antiqua"/>
          <w:bCs/>
          <w:iCs/>
          <w:sz w:val="22"/>
          <w:szCs w:val="22"/>
          <w:lang w:val="x-none"/>
        </w:rPr>
        <w:t xml:space="preserve">, S. (1998). </w:t>
      </w:r>
      <w:proofErr w:type="spellStart"/>
      <w:r w:rsidRPr="00382136">
        <w:rPr>
          <w:rFonts w:ascii="Book Antiqua" w:hAnsi="Book Antiqua"/>
          <w:bCs/>
          <w:i/>
          <w:iCs/>
          <w:sz w:val="22"/>
          <w:szCs w:val="22"/>
          <w:lang w:val="x-none"/>
        </w:rPr>
        <w:t>Assessing</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the</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impact</w:t>
      </w:r>
      <w:proofErr w:type="spellEnd"/>
      <w:r w:rsidRPr="00382136">
        <w:rPr>
          <w:rFonts w:ascii="Book Antiqua" w:hAnsi="Book Antiqua"/>
          <w:bCs/>
          <w:i/>
          <w:iCs/>
          <w:sz w:val="22"/>
          <w:szCs w:val="22"/>
          <w:lang w:val="x-none"/>
        </w:rPr>
        <w:t xml:space="preserve"> of </w:t>
      </w:r>
      <w:proofErr w:type="spellStart"/>
      <w:r w:rsidRPr="00382136">
        <w:rPr>
          <w:rFonts w:ascii="Book Antiqua" w:hAnsi="Book Antiqua"/>
          <w:bCs/>
          <w:i/>
          <w:iCs/>
          <w:sz w:val="22"/>
          <w:szCs w:val="22"/>
          <w:lang w:val="x-none"/>
        </w:rPr>
        <w:t>technology</w:t>
      </w:r>
      <w:proofErr w:type="spellEnd"/>
      <w:r w:rsidRPr="00382136">
        <w:rPr>
          <w:rFonts w:ascii="Book Antiqua" w:hAnsi="Book Antiqua"/>
          <w:bCs/>
          <w:i/>
          <w:iCs/>
          <w:sz w:val="22"/>
          <w:szCs w:val="22"/>
          <w:lang w:val="x-none"/>
        </w:rPr>
        <w:t xml:space="preserve"> on </w:t>
      </w:r>
      <w:proofErr w:type="spellStart"/>
      <w:r w:rsidRPr="00382136">
        <w:rPr>
          <w:rFonts w:ascii="Book Antiqua" w:hAnsi="Book Antiqua"/>
          <w:bCs/>
          <w:i/>
          <w:iCs/>
          <w:sz w:val="22"/>
          <w:szCs w:val="22"/>
          <w:lang w:val="x-none"/>
        </w:rPr>
        <w:t>economics</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Economic</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perspectives</w:t>
      </w:r>
      <w:proofErr w:type="spellEnd"/>
      <w:r w:rsidRPr="00382136">
        <w:rPr>
          <w:rFonts w:ascii="Book Antiqua" w:hAnsi="Book Antiqua"/>
          <w:bCs/>
          <w:i/>
          <w:iCs/>
          <w:sz w:val="22"/>
          <w:szCs w:val="22"/>
          <w:lang w:val="x-none"/>
        </w:rPr>
        <w:t xml:space="preserve"> </w:t>
      </w:r>
      <w:r w:rsidRPr="00382136">
        <w:rPr>
          <w:rFonts w:ascii="Book Antiqua" w:hAnsi="Book Antiqua"/>
          <w:bCs/>
          <w:iCs/>
          <w:sz w:val="22"/>
          <w:szCs w:val="22"/>
          <w:lang w:val="x-none"/>
        </w:rPr>
        <w:t xml:space="preserve">. (HS Report. No. 81). Washington, DC: US </w:t>
      </w:r>
      <w:proofErr w:type="spellStart"/>
      <w:r w:rsidRPr="00382136">
        <w:rPr>
          <w:rFonts w:ascii="Book Antiqua" w:hAnsi="Book Antiqua"/>
          <w:bCs/>
          <w:iCs/>
          <w:sz w:val="22"/>
          <w:szCs w:val="22"/>
          <w:lang w:val="x-none"/>
        </w:rPr>
        <w:t>Department</w:t>
      </w:r>
      <w:proofErr w:type="spellEnd"/>
      <w:r w:rsidRPr="00382136">
        <w:rPr>
          <w:rFonts w:ascii="Book Antiqua" w:hAnsi="Book Antiqua"/>
          <w:bCs/>
          <w:iCs/>
          <w:sz w:val="22"/>
          <w:szCs w:val="22"/>
          <w:lang w:val="x-none"/>
        </w:rPr>
        <w:t xml:space="preserve"> of </w:t>
      </w:r>
      <w:proofErr w:type="spellStart"/>
      <w:r w:rsidRPr="00382136">
        <w:rPr>
          <w:rFonts w:ascii="Book Antiqua" w:hAnsi="Book Antiqua"/>
          <w:bCs/>
          <w:iCs/>
          <w:sz w:val="22"/>
          <w:szCs w:val="22"/>
          <w:lang w:val="x-none"/>
        </w:rPr>
        <w:t>Economics</w:t>
      </w:r>
      <w:proofErr w:type="spellEnd"/>
      <w:r w:rsidRPr="00382136">
        <w:rPr>
          <w:rFonts w:ascii="Book Antiqua" w:hAnsi="Book Antiqua"/>
          <w:bCs/>
          <w:iCs/>
          <w:sz w:val="22"/>
          <w:szCs w:val="22"/>
          <w:lang w:val="x-none"/>
        </w:rPr>
        <w:t>.</w:t>
      </w:r>
      <w:r w:rsidRPr="00901DFF">
        <w:rPr>
          <w:rFonts w:ascii="Book Antiqua" w:hAnsi="Book Antiqua"/>
          <w:bCs/>
          <w:iCs/>
          <w:sz w:val="22"/>
          <w:szCs w:val="22"/>
          <w:vertAlign w:val="superscript"/>
          <w:lang w:val="x-none"/>
        </w:rPr>
        <w:footnoteReference w:id="11"/>
      </w:r>
    </w:p>
    <w:p w:rsidR="00382136" w:rsidRPr="00901DFF" w:rsidRDefault="00382136" w:rsidP="00C5217F">
      <w:pPr>
        <w:ind w:left="397" w:hanging="397"/>
        <w:jc w:val="both"/>
        <w:rPr>
          <w:rFonts w:ascii="Book Antiqua" w:hAnsi="Book Antiqua"/>
          <w:bCs/>
          <w:iCs/>
          <w:sz w:val="22"/>
          <w:szCs w:val="22"/>
          <w:lang w:val="x-none"/>
        </w:rPr>
      </w:pPr>
      <w:r w:rsidRPr="00901DFF">
        <w:rPr>
          <w:rFonts w:ascii="Book Antiqua" w:hAnsi="Book Antiqua"/>
          <w:bCs/>
          <w:iCs/>
          <w:sz w:val="22"/>
          <w:szCs w:val="22"/>
          <w:lang w:val="x-none"/>
        </w:rPr>
        <w:t xml:space="preserve">Tuzun, H. (2004). </w:t>
      </w:r>
      <w:proofErr w:type="spellStart"/>
      <w:r w:rsidRPr="00901DFF">
        <w:rPr>
          <w:rFonts w:ascii="Book Antiqua" w:hAnsi="Book Antiqua"/>
          <w:bCs/>
          <w:i/>
          <w:iCs/>
          <w:sz w:val="22"/>
          <w:szCs w:val="22"/>
          <w:lang w:val="x-none"/>
        </w:rPr>
        <w:t>Motivating</w:t>
      </w:r>
      <w:proofErr w:type="spellEnd"/>
      <w:r w:rsidRPr="00901DFF">
        <w:rPr>
          <w:rFonts w:ascii="Book Antiqua" w:hAnsi="Book Antiqua"/>
          <w:bCs/>
          <w:i/>
          <w:iCs/>
          <w:sz w:val="22"/>
          <w:szCs w:val="22"/>
          <w:lang w:val="x-none"/>
        </w:rPr>
        <w:t xml:space="preserve"> </w:t>
      </w:r>
      <w:proofErr w:type="spellStart"/>
      <w:r w:rsidRPr="00901DFF">
        <w:rPr>
          <w:rFonts w:ascii="Book Antiqua" w:hAnsi="Book Antiqua"/>
          <w:bCs/>
          <w:i/>
          <w:iCs/>
          <w:sz w:val="22"/>
          <w:szCs w:val="22"/>
          <w:lang w:val="x-none"/>
        </w:rPr>
        <w:t>entrepreneurs</w:t>
      </w:r>
      <w:proofErr w:type="spellEnd"/>
      <w:r w:rsidRPr="00901DFF">
        <w:rPr>
          <w:rFonts w:ascii="Book Antiqua" w:hAnsi="Book Antiqua"/>
          <w:bCs/>
          <w:i/>
          <w:iCs/>
          <w:sz w:val="22"/>
          <w:szCs w:val="22"/>
          <w:lang w:val="x-none"/>
        </w:rPr>
        <w:t xml:space="preserve"> in </w:t>
      </w:r>
      <w:proofErr w:type="spellStart"/>
      <w:r w:rsidRPr="00901DFF">
        <w:rPr>
          <w:rFonts w:ascii="Book Antiqua" w:hAnsi="Book Antiqua"/>
          <w:bCs/>
          <w:i/>
          <w:iCs/>
          <w:sz w:val="22"/>
          <w:szCs w:val="22"/>
          <w:lang w:val="x-none"/>
        </w:rPr>
        <w:t>markets</w:t>
      </w:r>
      <w:proofErr w:type="spellEnd"/>
      <w:r w:rsidRPr="00901DFF">
        <w:rPr>
          <w:rFonts w:ascii="Book Antiqua" w:hAnsi="Book Antiqua"/>
          <w:bCs/>
          <w:i/>
          <w:iCs/>
          <w:sz w:val="22"/>
          <w:szCs w:val="22"/>
          <w:lang w:val="x-none"/>
        </w:rPr>
        <w:t xml:space="preserve">. </w:t>
      </w:r>
      <w:proofErr w:type="spellStart"/>
      <w:r w:rsidRPr="00901DFF">
        <w:rPr>
          <w:rFonts w:ascii="Book Antiqua" w:hAnsi="Book Antiqua"/>
          <w:bCs/>
          <w:iCs/>
          <w:sz w:val="22"/>
          <w:szCs w:val="22"/>
          <w:lang w:val="x-none"/>
        </w:rPr>
        <w:t>Unpublished</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doctoral</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dissertation</w:t>
      </w:r>
      <w:proofErr w:type="spellEnd"/>
      <w:r w:rsidRPr="00901DFF">
        <w:rPr>
          <w:rFonts w:ascii="Book Antiqua" w:hAnsi="Book Antiqua"/>
          <w:bCs/>
          <w:iCs/>
          <w:sz w:val="22"/>
          <w:szCs w:val="22"/>
          <w:lang w:val="x-none"/>
        </w:rPr>
        <w:t xml:space="preserve">, Johns Hopkins </w:t>
      </w:r>
      <w:proofErr w:type="spellStart"/>
      <w:r w:rsidRPr="00901DFF">
        <w:rPr>
          <w:rFonts w:ascii="Book Antiqua" w:hAnsi="Book Antiqua"/>
          <w:bCs/>
          <w:iCs/>
          <w:sz w:val="22"/>
          <w:szCs w:val="22"/>
          <w:lang w:val="x-none"/>
        </w:rPr>
        <w:t>University</w:t>
      </w:r>
      <w:proofErr w:type="spellEnd"/>
      <w:r w:rsidRPr="00901DFF">
        <w:rPr>
          <w:rFonts w:ascii="Book Antiqua" w:hAnsi="Book Antiqua"/>
          <w:bCs/>
          <w:iCs/>
          <w:sz w:val="22"/>
          <w:szCs w:val="22"/>
          <w:lang w:val="x-none"/>
        </w:rPr>
        <w:t xml:space="preserve">, New </w:t>
      </w:r>
      <w:proofErr w:type="spellStart"/>
      <w:r w:rsidRPr="00901DFF">
        <w:rPr>
          <w:rFonts w:ascii="Book Antiqua" w:hAnsi="Book Antiqua"/>
          <w:bCs/>
          <w:iCs/>
          <w:sz w:val="22"/>
          <w:szCs w:val="22"/>
          <w:lang w:val="x-none"/>
        </w:rPr>
        <w:t>Delphi</w:t>
      </w:r>
      <w:proofErr w:type="spellEnd"/>
      <w:r w:rsidRPr="00901DFF">
        <w:rPr>
          <w:rFonts w:ascii="Book Antiqua" w:hAnsi="Book Antiqua"/>
          <w:bCs/>
          <w:iCs/>
          <w:sz w:val="22"/>
          <w:szCs w:val="22"/>
          <w:lang w:val="x-none"/>
        </w:rPr>
        <w:t>, IN.</w:t>
      </w:r>
      <w:r w:rsidRPr="00901DFF">
        <w:rPr>
          <w:rFonts w:ascii="Book Antiqua" w:hAnsi="Book Antiqua"/>
          <w:bCs/>
          <w:iCs/>
          <w:sz w:val="22"/>
          <w:szCs w:val="22"/>
          <w:vertAlign w:val="superscript"/>
          <w:lang w:val="x-none"/>
        </w:rPr>
        <w:footnoteReference w:id="12"/>
      </w:r>
    </w:p>
    <w:p w:rsidR="00382136" w:rsidRPr="00901DFF" w:rsidRDefault="00382136" w:rsidP="00C5217F">
      <w:pPr>
        <w:ind w:left="397" w:hanging="397"/>
        <w:jc w:val="both"/>
        <w:rPr>
          <w:rFonts w:ascii="Book Antiqua" w:hAnsi="Book Antiqua"/>
          <w:bCs/>
          <w:iCs/>
          <w:sz w:val="22"/>
          <w:szCs w:val="22"/>
          <w:lang w:val="x-none"/>
        </w:rPr>
      </w:pPr>
      <w:r w:rsidRPr="00901DFF">
        <w:rPr>
          <w:rFonts w:ascii="Book Antiqua" w:hAnsi="Book Antiqua"/>
          <w:bCs/>
          <w:iCs/>
          <w:sz w:val="22"/>
          <w:szCs w:val="22"/>
          <w:lang w:val="x-none"/>
        </w:rPr>
        <w:t xml:space="preserve">Author </w:t>
      </w:r>
      <w:proofErr w:type="spellStart"/>
      <w:r w:rsidRPr="00901DFF">
        <w:rPr>
          <w:rFonts w:ascii="Book Antiqua" w:hAnsi="Book Antiqua"/>
          <w:bCs/>
          <w:iCs/>
          <w:sz w:val="22"/>
          <w:szCs w:val="22"/>
          <w:lang w:val="x-none"/>
        </w:rPr>
        <w:t>Surname</w:t>
      </w:r>
      <w:proofErr w:type="spellEnd"/>
      <w:r w:rsidRPr="00901DFF">
        <w:rPr>
          <w:rFonts w:ascii="Book Antiqua" w:hAnsi="Book Antiqua"/>
          <w:bCs/>
          <w:iCs/>
          <w:sz w:val="22"/>
          <w:szCs w:val="22"/>
          <w:lang w:val="x-none"/>
        </w:rPr>
        <w:t xml:space="preserve">, AB, Author </w:t>
      </w:r>
      <w:proofErr w:type="spellStart"/>
      <w:r w:rsidRPr="00901DFF">
        <w:rPr>
          <w:rFonts w:ascii="Book Antiqua" w:hAnsi="Book Antiqua"/>
          <w:bCs/>
          <w:iCs/>
          <w:sz w:val="22"/>
          <w:szCs w:val="22"/>
          <w:lang w:val="x-none"/>
        </w:rPr>
        <w:t>Surname</w:t>
      </w:r>
      <w:proofErr w:type="spellEnd"/>
      <w:r w:rsidRPr="00901DFF">
        <w:rPr>
          <w:rFonts w:ascii="Book Antiqua" w:hAnsi="Book Antiqua"/>
          <w:bCs/>
          <w:iCs/>
          <w:sz w:val="22"/>
          <w:szCs w:val="22"/>
          <w:lang w:val="x-none"/>
        </w:rPr>
        <w:t xml:space="preserve">, CD </w:t>
      </w:r>
      <w:proofErr w:type="spellStart"/>
      <w:r w:rsidRPr="00901DFF">
        <w:rPr>
          <w:rFonts w:ascii="Book Antiqua" w:hAnsi="Book Antiqua"/>
          <w:bCs/>
          <w:iCs/>
          <w:sz w:val="22"/>
          <w:szCs w:val="22"/>
          <w:lang w:val="x-none"/>
        </w:rPr>
        <w:t>and</w:t>
      </w:r>
      <w:proofErr w:type="spellEnd"/>
      <w:r w:rsidRPr="00901DFF">
        <w:rPr>
          <w:rFonts w:ascii="Book Antiqua" w:hAnsi="Book Antiqua"/>
          <w:bCs/>
          <w:iCs/>
          <w:sz w:val="22"/>
          <w:szCs w:val="22"/>
          <w:lang w:val="x-none"/>
        </w:rPr>
        <w:t xml:space="preserve"> Author </w:t>
      </w:r>
      <w:proofErr w:type="spellStart"/>
      <w:r w:rsidRPr="00901DFF">
        <w:rPr>
          <w:rFonts w:ascii="Book Antiqua" w:hAnsi="Book Antiqua"/>
          <w:bCs/>
          <w:iCs/>
          <w:sz w:val="22"/>
          <w:szCs w:val="22"/>
          <w:lang w:val="x-none"/>
        </w:rPr>
        <w:t>Surname</w:t>
      </w:r>
      <w:proofErr w:type="spellEnd"/>
      <w:r w:rsidRPr="00901DFF">
        <w:rPr>
          <w:rFonts w:ascii="Book Antiqua" w:hAnsi="Book Antiqua"/>
          <w:bCs/>
          <w:iCs/>
          <w:sz w:val="22"/>
          <w:szCs w:val="22"/>
          <w:lang w:val="x-none"/>
        </w:rPr>
        <w:t xml:space="preserve">, EF (2000, 7 </w:t>
      </w:r>
      <w:proofErr w:type="spellStart"/>
      <w:r w:rsidRPr="00901DFF">
        <w:rPr>
          <w:rFonts w:ascii="Book Antiqua" w:hAnsi="Book Antiqua"/>
          <w:bCs/>
          <w:iCs/>
          <w:sz w:val="22"/>
          <w:szCs w:val="22"/>
          <w:lang w:val="x-none"/>
        </w:rPr>
        <w:t>March</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Article</w:t>
      </w:r>
      <w:proofErr w:type="spellEnd"/>
      <w:r w:rsidRPr="00901DFF">
        <w:rPr>
          <w:rFonts w:ascii="Book Antiqua" w:hAnsi="Book Antiqua"/>
          <w:bCs/>
          <w:iCs/>
          <w:sz w:val="22"/>
          <w:szCs w:val="22"/>
          <w:lang w:val="x-none"/>
        </w:rPr>
        <w:t xml:space="preserve"> name. </w:t>
      </w:r>
      <w:proofErr w:type="spellStart"/>
      <w:r w:rsidRPr="00901DFF">
        <w:rPr>
          <w:rFonts w:ascii="Book Antiqua" w:hAnsi="Book Antiqua"/>
          <w:bCs/>
          <w:i/>
          <w:iCs/>
          <w:sz w:val="22"/>
          <w:szCs w:val="22"/>
          <w:lang w:val="x-none"/>
        </w:rPr>
        <w:t>Journal</w:t>
      </w:r>
      <w:proofErr w:type="spellEnd"/>
      <w:r w:rsidRPr="00901DFF">
        <w:rPr>
          <w:rFonts w:ascii="Book Antiqua" w:hAnsi="Book Antiqua"/>
          <w:bCs/>
          <w:i/>
          <w:iCs/>
          <w:sz w:val="22"/>
          <w:szCs w:val="22"/>
          <w:lang w:val="x-none"/>
        </w:rPr>
        <w:t xml:space="preserve"> </w:t>
      </w:r>
      <w:proofErr w:type="spellStart"/>
      <w:r w:rsidRPr="00901DFF">
        <w:rPr>
          <w:rFonts w:ascii="Book Antiqua" w:hAnsi="Book Antiqua"/>
          <w:bCs/>
          <w:i/>
          <w:iCs/>
          <w:sz w:val="22"/>
          <w:szCs w:val="22"/>
          <w:lang w:val="x-none"/>
        </w:rPr>
        <w:t>or</w:t>
      </w:r>
      <w:proofErr w:type="spellEnd"/>
      <w:r w:rsidRPr="00901DFF">
        <w:rPr>
          <w:rFonts w:ascii="Book Antiqua" w:hAnsi="Book Antiqua"/>
          <w:bCs/>
          <w:i/>
          <w:iCs/>
          <w:sz w:val="22"/>
          <w:szCs w:val="22"/>
          <w:lang w:val="x-none"/>
        </w:rPr>
        <w:t xml:space="preserve"> </w:t>
      </w:r>
      <w:proofErr w:type="spellStart"/>
      <w:r w:rsidRPr="00901DFF">
        <w:rPr>
          <w:rFonts w:ascii="Book Antiqua" w:hAnsi="Book Antiqua"/>
          <w:bCs/>
          <w:i/>
          <w:iCs/>
          <w:sz w:val="22"/>
          <w:szCs w:val="22"/>
          <w:lang w:val="x-none"/>
        </w:rPr>
        <w:t>publication</w:t>
      </w:r>
      <w:proofErr w:type="spellEnd"/>
      <w:r w:rsidRPr="00901DFF">
        <w:rPr>
          <w:rFonts w:ascii="Book Antiqua" w:hAnsi="Book Antiqua"/>
          <w:bCs/>
          <w:i/>
          <w:iCs/>
          <w:sz w:val="22"/>
          <w:szCs w:val="22"/>
          <w:lang w:val="x-none"/>
        </w:rPr>
        <w:t xml:space="preserve"> name, </w:t>
      </w:r>
      <w:proofErr w:type="spellStart"/>
      <w:r w:rsidRPr="00901DFF">
        <w:rPr>
          <w:rFonts w:ascii="Book Antiqua" w:hAnsi="Book Antiqua"/>
          <w:bCs/>
          <w:i/>
          <w:iCs/>
          <w:sz w:val="22"/>
          <w:szCs w:val="22"/>
          <w:lang w:val="x-none"/>
        </w:rPr>
        <w:t>Issue</w:t>
      </w:r>
      <w:proofErr w:type="spellEnd"/>
      <w:r w:rsidRPr="00901DFF">
        <w:rPr>
          <w:rFonts w:ascii="Book Antiqua" w:hAnsi="Book Antiqua"/>
          <w:bCs/>
          <w:i/>
          <w:iCs/>
          <w:sz w:val="22"/>
          <w:szCs w:val="22"/>
          <w:lang w:val="x-none"/>
        </w:rPr>
        <w:t xml:space="preserve"> </w:t>
      </w:r>
      <w:proofErr w:type="spellStart"/>
      <w:r w:rsidRPr="00901DFF">
        <w:rPr>
          <w:rFonts w:ascii="Book Antiqua" w:hAnsi="Book Antiqua"/>
          <w:bCs/>
          <w:i/>
          <w:iCs/>
          <w:sz w:val="22"/>
          <w:szCs w:val="22"/>
          <w:lang w:val="x-none"/>
        </w:rPr>
        <w:t>number</w:t>
      </w:r>
      <w:proofErr w:type="spellEnd"/>
      <w:r w:rsidRPr="00901DFF">
        <w:rPr>
          <w:rFonts w:ascii="Book Antiqua" w:hAnsi="Book Antiqua"/>
          <w:bCs/>
          <w:i/>
          <w:iCs/>
          <w:sz w:val="22"/>
          <w:szCs w:val="22"/>
          <w:lang w:val="x-none"/>
        </w:rPr>
        <w:t xml:space="preserve"> </w:t>
      </w:r>
      <w:proofErr w:type="spellStart"/>
      <w:r w:rsidRPr="00901DFF">
        <w:rPr>
          <w:rFonts w:ascii="Book Antiqua" w:hAnsi="Book Antiqua"/>
          <w:bCs/>
          <w:iCs/>
          <w:sz w:val="22"/>
          <w:szCs w:val="22"/>
          <w:lang w:val="x-none"/>
        </w:rPr>
        <w:t>if</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available</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Page</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number</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if</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available</w:t>
      </w:r>
      <w:proofErr w:type="spellEnd"/>
      <w:r w:rsidRPr="00901DFF">
        <w:rPr>
          <w:rFonts w:ascii="Book Antiqua" w:hAnsi="Book Antiqua"/>
          <w:bCs/>
          <w:iCs/>
          <w:sz w:val="22"/>
          <w:szCs w:val="22"/>
          <w:lang w:val="x-none"/>
        </w:rPr>
        <w:t xml:space="preserve">. [Online: </w:t>
      </w:r>
      <w:hyperlink r:id="rId12" w:history="1">
        <w:r w:rsidRPr="00901DFF">
          <w:rPr>
            <w:rStyle w:val="Hyperlink"/>
            <w:rFonts w:ascii="Book Antiqua" w:hAnsi="Book Antiqua"/>
            <w:bCs/>
            <w:iCs/>
            <w:color w:val="auto"/>
            <w:sz w:val="22"/>
            <w:szCs w:val="22"/>
            <w:lang w:val="x-none"/>
          </w:rPr>
          <w:t xml:space="preserve">http://www.aaaaaaaaa.com </w:t>
        </w:r>
      </w:hyperlink>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Accessed</w:t>
      </w:r>
      <w:proofErr w:type="spellEnd"/>
      <w:r w:rsidRPr="00901DFF">
        <w:rPr>
          <w:rFonts w:ascii="Book Antiqua" w:hAnsi="Book Antiqua"/>
          <w:bCs/>
          <w:iCs/>
          <w:sz w:val="22"/>
          <w:szCs w:val="22"/>
          <w:lang w:val="x-none"/>
        </w:rPr>
        <w:t xml:space="preserve"> 01.01.2012.</w:t>
      </w:r>
      <w:r w:rsidRPr="00901DFF">
        <w:rPr>
          <w:rFonts w:ascii="Book Antiqua" w:hAnsi="Book Antiqua"/>
          <w:bCs/>
          <w:iCs/>
          <w:sz w:val="22"/>
          <w:szCs w:val="22"/>
          <w:vertAlign w:val="superscript"/>
          <w:lang w:val="de-DE"/>
        </w:rPr>
        <w:footnoteReference w:id="13"/>
      </w:r>
    </w:p>
    <w:p w:rsidR="00382136" w:rsidRPr="00901DFF" w:rsidRDefault="00382136" w:rsidP="00C5217F">
      <w:pPr>
        <w:ind w:left="397" w:hanging="397"/>
        <w:jc w:val="both"/>
        <w:rPr>
          <w:rFonts w:ascii="Book Antiqua" w:hAnsi="Book Antiqua"/>
          <w:bCs/>
          <w:iCs/>
          <w:sz w:val="22"/>
          <w:szCs w:val="22"/>
          <w:lang w:val="x-none"/>
        </w:rPr>
      </w:pPr>
      <w:r w:rsidRPr="00901DFF">
        <w:rPr>
          <w:rFonts w:ascii="Book Antiqua" w:hAnsi="Book Antiqua"/>
          <w:bCs/>
          <w:iCs/>
          <w:sz w:val="22"/>
          <w:szCs w:val="22"/>
          <w:lang w:val="x-none"/>
        </w:rPr>
        <w:t xml:space="preserve">Author </w:t>
      </w:r>
      <w:proofErr w:type="spellStart"/>
      <w:r w:rsidRPr="00901DFF">
        <w:rPr>
          <w:rFonts w:ascii="Book Antiqua" w:hAnsi="Book Antiqua"/>
          <w:bCs/>
          <w:iCs/>
          <w:sz w:val="22"/>
          <w:szCs w:val="22"/>
          <w:lang w:val="x-none"/>
        </w:rPr>
        <w:t>Surname</w:t>
      </w:r>
      <w:proofErr w:type="spellEnd"/>
      <w:r w:rsidRPr="00901DFF">
        <w:rPr>
          <w:rFonts w:ascii="Book Antiqua" w:hAnsi="Book Antiqua"/>
          <w:bCs/>
          <w:iCs/>
          <w:sz w:val="22"/>
          <w:szCs w:val="22"/>
          <w:lang w:val="x-none"/>
        </w:rPr>
        <w:t>, AB (</w:t>
      </w:r>
      <w:proofErr w:type="spellStart"/>
      <w:r w:rsidRPr="00901DFF">
        <w:rPr>
          <w:rFonts w:ascii="Book Antiqua" w:hAnsi="Book Antiqua"/>
          <w:bCs/>
          <w:iCs/>
          <w:sz w:val="22"/>
          <w:szCs w:val="22"/>
          <w:lang w:val="x-none"/>
        </w:rPr>
        <w:t>The</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date</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the</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website</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was</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published</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or</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edited</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
          <w:iCs/>
          <w:sz w:val="22"/>
          <w:szCs w:val="22"/>
          <w:lang w:val="x-none"/>
        </w:rPr>
        <w:t>Title</w:t>
      </w:r>
      <w:proofErr w:type="spellEnd"/>
      <w:r w:rsidRPr="00901DFF">
        <w:rPr>
          <w:rFonts w:ascii="Book Antiqua" w:hAnsi="Book Antiqua"/>
          <w:bCs/>
          <w:i/>
          <w:iCs/>
          <w:sz w:val="22"/>
          <w:szCs w:val="22"/>
          <w:lang w:val="x-none"/>
        </w:rPr>
        <w:t xml:space="preserve"> </w:t>
      </w:r>
      <w:r w:rsidRPr="00901DFF">
        <w:rPr>
          <w:rFonts w:ascii="Book Antiqua" w:hAnsi="Book Antiqua"/>
          <w:bCs/>
          <w:iCs/>
          <w:sz w:val="22"/>
          <w:szCs w:val="22"/>
          <w:lang w:val="x-none"/>
        </w:rPr>
        <w:t xml:space="preserve">. [Online: </w:t>
      </w:r>
      <w:hyperlink r:id="rId13" w:history="1">
        <w:r w:rsidRPr="00901DFF">
          <w:rPr>
            <w:rStyle w:val="Hyperlink"/>
            <w:rFonts w:ascii="Book Antiqua" w:hAnsi="Book Antiqua"/>
            <w:bCs/>
            <w:iCs/>
            <w:color w:val="auto"/>
            <w:sz w:val="22"/>
            <w:szCs w:val="22"/>
            <w:lang w:val="x-none"/>
          </w:rPr>
          <w:t xml:space="preserve">http://www.aaaaaaaaa.com </w:t>
        </w:r>
      </w:hyperlink>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Accessed</w:t>
      </w:r>
      <w:proofErr w:type="spellEnd"/>
      <w:r w:rsidRPr="00901DFF">
        <w:rPr>
          <w:rFonts w:ascii="Book Antiqua" w:hAnsi="Book Antiqua"/>
          <w:bCs/>
          <w:iCs/>
          <w:sz w:val="22"/>
          <w:szCs w:val="22"/>
          <w:lang w:val="x-none"/>
        </w:rPr>
        <w:t xml:space="preserve"> 01.01.2012.</w:t>
      </w:r>
      <w:r w:rsidRPr="00901DFF">
        <w:rPr>
          <w:rFonts w:ascii="Book Antiqua" w:hAnsi="Book Antiqua"/>
          <w:bCs/>
          <w:iCs/>
          <w:sz w:val="22"/>
          <w:szCs w:val="22"/>
          <w:vertAlign w:val="superscript"/>
          <w:lang w:val="de-DE"/>
        </w:rPr>
        <w:footnoteReference w:id="14"/>
      </w:r>
      <w:bookmarkStart w:id="1" w:name="APA_Email"/>
      <w:bookmarkEnd w:id="0"/>
    </w:p>
    <w:bookmarkEnd w:id="1"/>
    <w:p w:rsidR="00382136" w:rsidRPr="00901DFF" w:rsidRDefault="00382136" w:rsidP="00C5217F">
      <w:pPr>
        <w:ind w:left="397" w:hanging="397"/>
        <w:jc w:val="both"/>
        <w:rPr>
          <w:rFonts w:ascii="Book Antiqua" w:hAnsi="Book Antiqua"/>
          <w:bCs/>
          <w:iCs/>
          <w:sz w:val="22"/>
          <w:szCs w:val="22"/>
          <w:lang w:val="x-none"/>
        </w:rPr>
      </w:pPr>
      <w:proofErr w:type="spellStart"/>
      <w:r w:rsidRPr="00901DFF">
        <w:rPr>
          <w:rFonts w:ascii="Book Antiqua" w:hAnsi="Book Antiqua"/>
          <w:bCs/>
          <w:iCs/>
          <w:sz w:val="22"/>
          <w:szCs w:val="22"/>
          <w:lang w:val="x-none"/>
        </w:rPr>
        <w:t>Author's</w:t>
      </w:r>
      <w:proofErr w:type="spellEnd"/>
      <w:r w:rsidRPr="00901DFF">
        <w:rPr>
          <w:rFonts w:ascii="Book Antiqua" w:hAnsi="Book Antiqua"/>
          <w:bCs/>
          <w:iCs/>
          <w:sz w:val="22"/>
          <w:szCs w:val="22"/>
        </w:rPr>
        <w:t xml:space="preserve"> </w:t>
      </w:r>
      <w:proofErr w:type="spellStart"/>
      <w:r w:rsidRPr="00901DFF">
        <w:rPr>
          <w:rFonts w:ascii="Book Antiqua" w:hAnsi="Book Antiqua"/>
          <w:bCs/>
          <w:iCs/>
          <w:sz w:val="22"/>
          <w:szCs w:val="22"/>
          <w:lang w:val="x-none"/>
        </w:rPr>
        <w:t>last</w:t>
      </w:r>
      <w:proofErr w:type="spellEnd"/>
      <w:r w:rsidRPr="00901DFF">
        <w:rPr>
          <w:rFonts w:ascii="Book Antiqua" w:hAnsi="Book Antiqua"/>
          <w:bCs/>
          <w:iCs/>
          <w:sz w:val="22"/>
          <w:szCs w:val="22"/>
        </w:rPr>
        <w:t xml:space="preserve"> </w:t>
      </w:r>
      <w:r w:rsidRPr="00901DFF">
        <w:rPr>
          <w:rFonts w:ascii="Book Antiqua" w:hAnsi="Book Antiqua"/>
          <w:bCs/>
          <w:iCs/>
          <w:sz w:val="22"/>
          <w:szCs w:val="22"/>
          <w:lang w:val="x-none"/>
        </w:rPr>
        <w:t>Name, AB (</w:t>
      </w:r>
      <w:proofErr w:type="spellStart"/>
      <w:r w:rsidRPr="00901DFF">
        <w:rPr>
          <w:rFonts w:ascii="Book Antiqua" w:hAnsi="Book Antiqua"/>
          <w:bCs/>
          <w:iCs/>
          <w:sz w:val="22"/>
          <w:szCs w:val="22"/>
          <w:lang w:val="x-none"/>
        </w:rPr>
        <w:t>Date</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the</w:t>
      </w:r>
      <w:proofErr w:type="spellEnd"/>
      <w:r w:rsidRPr="00901DFF">
        <w:rPr>
          <w:rFonts w:ascii="Book Antiqua" w:hAnsi="Book Antiqua"/>
          <w:bCs/>
          <w:iCs/>
          <w:sz w:val="22"/>
          <w:szCs w:val="22"/>
          <w:lang w:val="x-none"/>
        </w:rPr>
        <w:t xml:space="preserve"> Web </w:t>
      </w:r>
      <w:proofErr w:type="spellStart"/>
      <w:r w:rsidRPr="00901DFF">
        <w:rPr>
          <w:rFonts w:ascii="Book Antiqua" w:hAnsi="Book Antiqua"/>
          <w:bCs/>
          <w:iCs/>
          <w:sz w:val="22"/>
          <w:szCs w:val="22"/>
          <w:lang w:val="x-none"/>
        </w:rPr>
        <w:t>page</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was</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published</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or</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updated</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
          <w:iCs/>
          <w:sz w:val="22"/>
          <w:szCs w:val="22"/>
          <w:lang w:val="x-none"/>
        </w:rPr>
        <w:t>title</w:t>
      </w:r>
      <w:proofErr w:type="spellEnd"/>
      <w:r w:rsidRPr="00901DFF">
        <w:rPr>
          <w:rFonts w:ascii="Book Antiqua" w:hAnsi="Book Antiqua"/>
          <w:bCs/>
          <w:i/>
          <w:iCs/>
          <w:sz w:val="22"/>
          <w:szCs w:val="22"/>
          <w:lang w:val="x-none"/>
        </w:rPr>
        <w:t xml:space="preserve"> </w:t>
      </w:r>
      <w:r w:rsidRPr="00901DFF">
        <w:rPr>
          <w:rFonts w:ascii="Book Antiqua" w:hAnsi="Book Antiqua"/>
          <w:bCs/>
          <w:iCs/>
          <w:sz w:val="22"/>
          <w:szCs w:val="22"/>
          <w:lang w:val="x-none"/>
        </w:rPr>
        <w:t>. [</w:t>
      </w:r>
      <w:proofErr w:type="spellStart"/>
      <w:r w:rsidRPr="00901DFF">
        <w:rPr>
          <w:rFonts w:ascii="Book Antiqua" w:hAnsi="Book Antiqua"/>
          <w:bCs/>
          <w:iCs/>
          <w:sz w:val="22"/>
          <w:szCs w:val="22"/>
          <w:lang w:val="x-none"/>
        </w:rPr>
        <w:t>Available</w:t>
      </w:r>
      <w:proofErr w:type="spellEnd"/>
      <w:r w:rsidRPr="00901DFF">
        <w:rPr>
          <w:rFonts w:ascii="Book Antiqua" w:hAnsi="Book Antiqua"/>
          <w:bCs/>
          <w:iCs/>
          <w:sz w:val="22"/>
          <w:szCs w:val="22"/>
          <w:lang w:val="x-none"/>
        </w:rPr>
        <w:t xml:space="preserve"> online at: </w:t>
      </w:r>
      <w:hyperlink r:id="rId14" w:history="1">
        <w:r w:rsidRPr="00901DFF">
          <w:rPr>
            <w:rStyle w:val="Hyperlink"/>
            <w:rFonts w:ascii="Book Antiqua" w:hAnsi="Book Antiqua"/>
            <w:bCs/>
            <w:iCs/>
            <w:color w:val="auto"/>
            <w:sz w:val="22"/>
            <w:szCs w:val="22"/>
            <w:lang w:val="x-none"/>
          </w:rPr>
          <w:t xml:space="preserve">http://www.aaaaaaaaa.com </w:t>
        </w:r>
      </w:hyperlink>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Retrieved</w:t>
      </w:r>
      <w:proofErr w:type="spellEnd"/>
      <w:r w:rsidRPr="00901DFF">
        <w:rPr>
          <w:rFonts w:ascii="Book Antiqua" w:hAnsi="Book Antiqua"/>
          <w:bCs/>
          <w:iCs/>
          <w:sz w:val="22"/>
          <w:szCs w:val="22"/>
          <w:lang w:val="x-none"/>
        </w:rPr>
        <w:t xml:space="preserve"> on </w:t>
      </w:r>
      <w:proofErr w:type="spellStart"/>
      <w:r w:rsidRPr="00901DFF">
        <w:rPr>
          <w:rFonts w:ascii="Book Antiqua" w:hAnsi="Book Antiqua"/>
          <w:bCs/>
          <w:iCs/>
          <w:sz w:val="22"/>
          <w:szCs w:val="22"/>
          <w:lang w:val="x-none"/>
        </w:rPr>
        <w:t>October</w:t>
      </w:r>
      <w:proofErr w:type="spellEnd"/>
      <w:r w:rsidRPr="00901DFF">
        <w:rPr>
          <w:rFonts w:ascii="Book Antiqua" w:hAnsi="Book Antiqua"/>
          <w:bCs/>
          <w:iCs/>
          <w:sz w:val="22"/>
          <w:szCs w:val="22"/>
          <w:lang w:val="x-none"/>
        </w:rPr>
        <w:t xml:space="preserve"> 29, 2012.</w:t>
      </w:r>
      <w:r w:rsidRPr="00901DFF">
        <w:rPr>
          <w:rFonts w:ascii="Book Antiqua" w:hAnsi="Book Antiqua"/>
          <w:bCs/>
          <w:iCs/>
          <w:sz w:val="22"/>
          <w:szCs w:val="22"/>
          <w:vertAlign w:val="superscript"/>
          <w:lang w:val="x-none"/>
        </w:rPr>
        <w:footnoteReference w:id="15"/>
      </w:r>
    </w:p>
    <w:p w:rsidR="00382136" w:rsidRPr="00901DFF" w:rsidRDefault="00382136" w:rsidP="00C5217F">
      <w:pPr>
        <w:ind w:left="397" w:hanging="397"/>
        <w:jc w:val="both"/>
        <w:rPr>
          <w:rFonts w:ascii="Book Antiqua" w:hAnsi="Book Antiqua"/>
          <w:bCs/>
          <w:iCs/>
          <w:sz w:val="22"/>
          <w:szCs w:val="22"/>
          <w:lang w:val="x-none"/>
        </w:rPr>
      </w:pPr>
      <w:proofErr w:type="spellStart"/>
      <w:r w:rsidRPr="00901DFF">
        <w:rPr>
          <w:rFonts w:ascii="Book Antiqua" w:hAnsi="Book Antiqua"/>
          <w:bCs/>
          <w:iCs/>
          <w:sz w:val="22"/>
          <w:szCs w:val="22"/>
          <w:lang w:val="x-none"/>
        </w:rPr>
        <w:t>Cynx</w:t>
      </w:r>
      <w:proofErr w:type="spellEnd"/>
      <w:r w:rsidRPr="00901DFF">
        <w:rPr>
          <w:rFonts w:ascii="Book Antiqua" w:hAnsi="Book Antiqua"/>
          <w:bCs/>
          <w:iCs/>
          <w:sz w:val="22"/>
          <w:szCs w:val="22"/>
          <w:lang w:val="x-none"/>
        </w:rPr>
        <w:t xml:space="preserve">, J., Williams, H., &amp; </w:t>
      </w:r>
      <w:proofErr w:type="spellStart"/>
      <w:r w:rsidRPr="00901DFF">
        <w:rPr>
          <w:rFonts w:ascii="Book Antiqua" w:hAnsi="Book Antiqua"/>
          <w:bCs/>
          <w:iCs/>
          <w:sz w:val="22"/>
          <w:szCs w:val="22"/>
          <w:lang w:val="x-none"/>
        </w:rPr>
        <w:t>Nottebohm</w:t>
      </w:r>
      <w:proofErr w:type="spellEnd"/>
      <w:r w:rsidRPr="00901DFF">
        <w:rPr>
          <w:rFonts w:ascii="Book Antiqua" w:hAnsi="Book Antiqua"/>
          <w:bCs/>
          <w:iCs/>
          <w:sz w:val="22"/>
          <w:szCs w:val="22"/>
          <w:lang w:val="x-none"/>
        </w:rPr>
        <w:t xml:space="preserve">, F. (1992). </w:t>
      </w:r>
      <w:proofErr w:type="spellStart"/>
      <w:r w:rsidRPr="00901DFF">
        <w:rPr>
          <w:rFonts w:ascii="Book Antiqua" w:hAnsi="Book Antiqua"/>
          <w:bCs/>
          <w:iCs/>
          <w:sz w:val="22"/>
          <w:szCs w:val="22"/>
          <w:lang w:val="x-none"/>
        </w:rPr>
        <w:t>Dirty</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exports</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and</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environmental</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regulations</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
          <w:iCs/>
          <w:sz w:val="22"/>
          <w:szCs w:val="22"/>
          <w:lang w:val="x-none"/>
        </w:rPr>
        <w:t>Proceedings</w:t>
      </w:r>
      <w:proofErr w:type="spellEnd"/>
      <w:r w:rsidRPr="00901DFF">
        <w:rPr>
          <w:rFonts w:ascii="Book Antiqua" w:hAnsi="Book Antiqua"/>
          <w:bCs/>
          <w:i/>
          <w:iCs/>
          <w:sz w:val="22"/>
          <w:szCs w:val="22"/>
          <w:lang w:val="x-none"/>
        </w:rPr>
        <w:t xml:space="preserve"> of </w:t>
      </w:r>
      <w:proofErr w:type="spellStart"/>
      <w:r w:rsidRPr="00901DFF">
        <w:rPr>
          <w:rFonts w:ascii="Book Antiqua" w:hAnsi="Book Antiqua"/>
          <w:bCs/>
          <w:i/>
          <w:iCs/>
          <w:sz w:val="22"/>
          <w:szCs w:val="22"/>
          <w:lang w:val="x-none"/>
        </w:rPr>
        <w:t>the</w:t>
      </w:r>
      <w:proofErr w:type="spellEnd"/>
      <w:r w:rsidRPr="00901DFF">
        <w:rPr>
          <w:rFonts w:ascii="Book Antiqua" w:hAnsi="Book Antiqua"/>
          <w:bCs/>
          <w:i/>
          <w:iCs/>
          <w:sz w:val="22"/>
          <w:szCs w:val="22"/>
          <w:lang w:val="x-none"/>
        </w:rPr>
        <w:t xml:space="preserve"> </w:t>
      </w:r>
      <w:proofErr w:type="spellStart"/>
      <w:r w:rsidRPr="00901DFF">
        <w:rPr>
          <w:rFonts w:ascii="Book Antiqua" w:hAnsi="Book Antiqua"/>
          <w:bCs/>
          <w:i/>
          <w:iCs/>
          <w:sz w:val="22"/>
          <w:szCs w:val="22"/>
          <w:lang w:val="x-none"/>
        </w:rPr>
        <w:t>National</w:t>
      </w:r>
      <w:proofErr w:type="spellEnd"/>
      <w:r w:rsidRPr="00901DFF">
        <w:rPr>
          <w:rFonts w:ascii="Book Antiqua" w:hAnsi="Book Antiqua"/>
          <w:bCs/>
          <w:i/>
          <w:iCs/>
          <w:sz w:val="22"/>
          <w:szCs w:val="22"/>
          <w:lang w:val="x-none"/>
        </w:rPr>
        <w:t xml:space="preserve"> Academy of </w:t>
      </w:r>
      <w:proofErr w:type="spellStart"/>
      <w:r w:rsidRPr="00901DFF">
        <w:rPr>
          <w:rFonts w:ascii="Book Antiqua" w:hAnsi="Book Antiqua"/>
          <w:bCs/>
          <w:i/>
          <w:iCs/>
          <w:sz w:val="22"/>
          <w:szCs w:val="22"/>
          <w:lang w:val="x-none"/>
        </w:rPr>
        <w:t>Economics</w:t>
      </w:r>
      <w:proofErr w:type="spellEnd"/>
      <w:r w:rsidRPr="00901DFF">
        <w:rPr>
          <w:rFonts w:ascii="Book Antiqua" w:hAnsi="Book Antiqua"/>
          <w:bCs/>
          <w:i/>
          <w:iCs/>
          <w:sz w:val="22"/>
          <w:szCs w:val="22"/>
          <w:lang w:val="x-none"/>
        </w:rPr>
        <w:t xml:space="preserve">, 89 </w:t>
      </w:r>
      <w:r w:rsidRPr="00901DFF">
        <w:rPr>
          <w:rFonts w:ascii="Book Antiqua" w:hAnsi="Book Antiqua"/>
          <w:bCs/>
          <w:iCs/>
          <w:sz w:val="22"/>
          <w:szCs w:val="22"/>
          <w:lang w:val="x-none"/>
        </w:rPr>
        <w:t>, 1372-1375.</w:t>
      </w:r>
      <w:r w:rsidRPr="00901DFF">
        <w:rPr>
          <w:rFonts w:ascii="Book Antiqua" w:hAnsi="Book Antiqua"/>
          <w:bCs/>
          <w:iCs/>
          <w:sz w:val="22"/>
          <w:szCs w:val="22"/>
          <w:vertAlign w:val="superscript"/>
          <w:lang w:val="x-none"/>
        </w:rPr>
        <w:footnoteReference w:id="16"/>
      </w:r>
    </w:p>
    <w:p w:rsidR="00382136" w:rsidRPr="00901DFF" w:rsidRDefault="00382136" w:rsidP="00AC64DF">
      <w:pPr>
        <w:ind w:left="397" w:hanging="397"/>
        <w:jc w:val="both"/>
        <w:rPr>
          <w:rFonts w:ascii="Book Antiqua" w:hAnsi="Book Antiqua"/>
          <w:bCs/>
          <w:iCs/>
          <w:sz w:val="22"/>
          <w:szCs w:val="22"/>
          <w:lang w:val="x-none"/>
        </w:rPr>
      </w:pPr>
      <w:r w:rsidRPr="00901DFF">
        <w:rPr>
          <w:rFonts w:ascii="Book Antiqua" w:hAnsi="Book Antiqua"/>
          <w:bCs/>
          <w:iCs/>
          <w:sz w:val="22"/>
          <w:szCs w:val="22"/>
          <w:lang w:val="x-none"/>
        </w:rPr>
        <w:t xml:space="preserve">McDonald, JT (2002, </w:t>
      </w:r>
      <w:proofErr w:type="spellStart"/>
      <w:r w:rsidRPr="00901DFF">
        <w:rPr>
          <w:rFonts w:ascii="Book Antiqua" w:hAnsi="Book Antiqua"/>
          <w:bCs/>
          <w:iCs/>
          <w:sz w:val="22"/>
          <w:szCs w:val="22"/>
          <w:lang w:val="x-none"/>
        </w:rPr>
        <w:t>January</w:t>
      </w:r>
      <w:proofErr w:type="spellEnd"/>
      <w:r w:rsidRPr="00901DFF">
        <w:rPr>
          <w:rFonts w:ascii="Book Antiqua" w:hAnsi="Book Antiqua"/>
          <w:bCs/>
          <w:iCs/>
          <w:sz w:val="22"/>
          <w:szCs w:val="22"/>
          <w:lang w:val="x-none"/>
        </w:rPr>
        <w:t xml:space="preserve">). </w:t>
      </w:r>
      <w:r w:rsidRPr="00901DFF">
        <w:rPr>
          <w:rFonts w:ascii="Book Antiqua" w:hAnsi="Book Antiqua"/>
          <w:bCs/>
          <w:i/>
          <w:iCs/>
          <w:sz w:val="22"/>
          <w:szCs w:val="22"/>
          <w:lang w:val="x-none"/>
        </w:rPr>
        <w:t xml:space="preserve">Using </w:t>
      </w:r>
      <w:proofErr w:type="spellStart"/>
      <w:r w:rsidRPr="00901DFF">
        <w:rPr>
          <w:rFonts w:ascii="Book Antiqua" w:hAnsi="Book Antiqua"/>
          <w:bCs/>
          <w:i/>
          <w:iCs/>
          <w:sz w:val="22"/>
          <w:szCs w:val="22"/>
          <w:lang w:val="x-none"/>
        </w:rPr>
        <w:t>econometric</w:t>
      </w:r>
      <w:proofErr w:type="spellEnd"/>
      <w:r w:rsidRPr="00901DFF">
        <w:rPr>
          <w:rFonts w:ascii="Book Antiqua" w:hAnsi="Book Antiqua"/>
          <w:bCs/>
          <w:i/>
          <w:iCs/>
          <w:sz w:val="22"/>
          <w:szCs w:val="22"/>
          <w:lang w:val="x-none"/>
        </w:rPr>
        <w:t xml:space="preserve"> </w:t>
      </w:r>
      <w:proofErr w:type="spellStart"/>
      <w:r w:rsidRPr="00901DFF">
        <w:rPr>
          <w:rFonts w:ascii="Book Antiqua" w:hAnsi="Book Antiqua"/>
          <w:bCs/>
          <w:i/>
          <w:iCs/>
          <w:sz w:val="22"/>
          <w:szCs w:val="22"/>
          <w:lang w:val="x-none"/>
        </w:rPr>
        <w:t>methods</w:t>
      </w:r>
      <w:proofErr w:type="spellEnd"/>
      <w:r w:rsidRPr="00901DFF">
        <w:rPr>
          <w:rFonts w:ascii="Book Antiqua" w:hAnsi="Book Antiqua"/>
          <w:bCs/>
          <w:i/>
          <w:iCs/>
          <w:sz w:val="22"/>
          <w:szCs w:val="22"/>
          <w:lang w:val="x-none"/>
        </w:rPr>
        <w:t xml:space="preserve"> in </w:t>
      </w:r>
      <w:proofErr w:type="spellStart"/>
      <w:r w:rsidRPr="00901DFF">
        <w:rPr>
          <w:rFonts w:ascii="Book Antiqua" w:hAnsi="Book Antiqua"/>
          <w:bCs/>
          <w:i/>
          <w:iCs/>
          <w:sz w:val="22"/>
          <w:szCs w:val="22"/>
          <w:lang w:val="x-none"/>
        </w:rPr>
        <w:t>economics</w:t>
      </w:r>
      <w:proofErr w:type="spellEnd"/>
      <w:r w:rsidRPr="00901DFF">
        <w:rPr>
          <w:rFonts w:ascii="Book Antiqua" w:hAnsi="Book Antiqua"/>
          <w:bCs/>
          <w:i/>
          <w:iCs/>
          <w:sz w:val="22"/>
          <w:szCs w:val="22"/>
          <w:lang w:val="x-none"/>
        </w:rPr>
        <w:t xml:space="preserve"> </w:t>
      </w:r>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Paper</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presented</w:t>
      </w:r>
      <w:proofErr w:type="spellEnd"/>
      <w:r w:rsidRPr="00901DFF">
        <w:rPr>
          <w:rFonts w:ascii="Book Antiqua" w:hAnsi="Book Antiqua"/>
          <w:bCs/>
          <w:iCs/>
          <w:sz w:val="22"/>
          <w:szCs w:val="22"/>
          <w:lang w:val="x-none"/>
        </w:rPr>
        <w:t xml:space="preserve"> at </w:t>
      </w:r>
      <w:proofErr w:type="spellStart"/>
      <w:r w:rsidRPr="00901DFF">
        <w:rPr>
          <w:rFonts w:ascii="Book Antiqua" w:hAnsi="Book Antiqua"/>
          <w:bCs/>
          <w:iCs/>
          <w:sz w:val="22"/>
          <w:szCs w:val="22"/>
          <w:lang w:val="x-none"/>
        </w:rPr>
        <w:t>the</w:t>
      </w:r>
      <w:proofErr w:type="spellEnd"/>
      <w:r w:rsidRPr="00901DFF" w:rsidDel="003330D3">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Annual</w:t>
      </w:r>
      <w:proofErr w:type="spellEnd"/>
      <w:r w:rsidRPr="00901DFF">
        <w:rPr>
          <w:rFonts w:ascii="Book Antiqua" w:hAnsi="Book Antiqua"/>
          <w:bCs/>
          <w:iCs/>
          <w:sz w:val="22"/>
          <w:szCs w:val="22"/>
          <w:lang w:val="x-none"/>
        </w:rPr>
        <w:t xml:space="preserve"> Meeting of </w:t>
      </w:r>
      <w:proofErr w:type="spellStart"/>
      <w:r w:rsidRPr="00901DFF">
        <w:rPr>
          <w:rFonts w:ascii="Book Antiqua" w:hAnsi="Book Antiqua"/>
          <w:bCs/>
          <w:iCs/>
          <w:sz w:val="22"/>
          <w:szCs w:val="22"/>
          <w:lang w:val="x-none"/>
        </w:rPr>
        <w:t>the</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Association</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for</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the</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Economics</w:t>
      </w:r>
      <w:proofErr w:type="spellEnd"/>
      <w:r w:rsidRPr="00901DFF">
        <w:rPr>
          <w:rFonts w:ascii="Book Antiqua" w:hAnsi="Book Antiqua"/>
          <w:bCs/>
          <w:iCs/>
          <w:sz w:val="22"/>
          <w:szCs w:val="22"/>
          <w:lang w:val="x-none"/>
        </w:rPr>
        <w:t xml:space="preserve">, </w:t>
      </w:r>
      <w:proofErr w:type="spellStart"/>
      <w:r w:rsidRPr="00901DFF">
        <w:rPr>
          <w:rFonts w:ascii="Book Antiqua" w:hAnsi="Book Antiqua"/>
          <w:bCs/>
          <w:iCs/>
          <w:sz w:val="22"/>
          <w:szCs w:val="22"/>
          <w:lang w:val="x-none"/>
        </w:rPr>
        <w:t>Charlotte</w:t>
      </w:r>
      <w:proofErr w:type="spellEnd"/>
      <w:r w:rsidRPr="00901DFF">
        <w:rPr>
          <w:rFonts w:ascii="Book Antiqua" w:hAnsi="Book Antiqua"/>
          <w:bCs/>
          <w:iCs/>
          <w:sz w:val="22"/>
          <w:szCs w:val="22"/>
          <w:lang w:val="x-none"/>
        </w:rPr>
        <w:t>, USA.</w:t>
      </w:r>
      <w:r w:rsidRPr="00901DFF">
        <w:rPr>
          <w:rFonts w:ascii="Book Antiqua" w:hAnsi="Book Antiqua"/>
          <w:bCs/>
          <w:iCs/>
          <w:sz w:val="22"/>
          <w:szCs w:val="22"/>
          <w:vertAlign w:val="superscript"/>
          <w:lang w:val="x-none"/>
        </w:rPr>
        <w:footnoteReference w:id="17"/>
      </w:r>
    </w:p>
    <w:p w:rsidR="00382136" w:rsidRPr="00382136" w:rsidRDefault="00382136" w:rsidP="00AC64DF">
      <w:pPr>
        <w:ind w:left="397" w:hanging="397"/>
        <w:jc w:val="both"/>
        <w:rPr>
          <w:rFonts w:ascii="Book Antiqua" w:hAnsi="Book Antiqua"/>
          <w:bCs/>
          <w:iCs/>
          <w:sz w:val="22"/>
          <w:szCs w:val="22"/>
          <w:lang w:val="x-none"/>
        </w:rPr>
      </w:pPr>
      <w:proofErr w:type="spellStart"/>
      <w:r w:rsidRPr="00901DFF">
        <w:rPr>
          <w:rFonts w:ascii="Book Antiqua" w:hAnsi="Book Antiqua"/>
          <w:bCs/>
          <w:iCs/>
          <w:sz w:val="22"/>
          <w:szCs w:val="22"/>
          <w:lang w:val="x-none"/>
        </w:rPr>
        <w:lastRenderedPageBreak/>
        <w:t>Mead</w:t>
      </w:r>
      <w:proofErr w:type="spellEnd"/>
      <w:r w:rsidRPr="00901DFF">
        <w:rPr>
          <w:rFonts w:ascii="Book Antiqua" w:hAnsi="Book Antiqua"/>
          <w:bCs/>
          <w:iCs/>
          <w:sz w:val="22"/>
          <w:szCs w:val="22"/>
          <w:lang w:val="x-none"/>
        </w:rPr>
        <w:t xml:space="preserve">, J.V. (1992). </w:t>
      </w:r>
      <w:proofErr w:type="spellStart"/>
      <w:r w:rsidRPr="00901DFF">
        <w:rPr>
          <w:rFonts w:ascii="Book Antiqua" w:hAnsi="Book Antiqua"/>
          <w:bCs/>
          <w:i/>
          <w:iCs/>
          <w:sz w:val="22"/>
          <w:szCs w:val="22"/>
          <w:lang w:val="x-none"/>
        </w:rPr>
        <w:t>Looking</w:t>
      </w:r>
      <w:proofErr w:type="spellEnd"/>
      <w:r w:rsidRPr="00901DFF">
        <w:rPr>
          <w:rFonts w:ascii="Book Antiqua" w:hAnsi="Book Antiqua"/>
          <w:bCs/>
          <w:i/>
          <w:iCs/>
          <w:sz w:val="22"/>
          <w:szCs w:val="22"/>
          <w:lang w:val="x-none"/>
        </w:rPr>
        <w:t xml:space="preserve"> at </w:t>
      </w:r>
      <w:proofErr w:type="spellStart"/>
      <w:r w:rsidRPr="00901DFF">
        <w:rPr>
          <w:rFonts w:ascii="Book Antiqua" w:hAnsi="Book Antiqua"/>
          <w:bCs/>
          <w:i/>
          <w:iCs/>
          <w:sz w:val="22"/>
          <w:szCs w:val="22"/>
          <w:lang w:val="x-none"/>
        </w:rPr>
        <w:t>the</w:t>
      </w:r>
      <w:proofErr w:type="spellEnd"/>
      <w:r w:rsidRPr="00901DFF">
        <w:rPr>
          <w:rFonts w:ascii="Book Antiqua" w:hAnsi="Book Antiqua"/>
          <w:bCs/>
          <w:i/>
          <w:iCs/>
          <w:sz w:val="22"/>
          <w:szCs w:val="22"/>
          <w:lang w:val="x-none"/>
        </w:rPr>
        <w:t xml:space="preserve"> </w:t>
      </w:r>
      <w:proofErr w:type="spellStart"/>
      <w:r w:rsidRPr="00901DFF">
        <w:rPr>
          <w:rFonts w:ascii="Book Antiqua" w:hAnsi="Book Antiqua"/>
          <w:bCs/>
          <w:i/>
          <w:iCs/>
          <w:sz w:val="22"/>
          <w:szCs w:val="22"/>
          <w:lang w:val="x-none"/>
        </w:rPr>
        <w:t>graphs</w:t>
      </w:r>
      <w:proofErr w:type="spellEnd"/>
      <w:r w:rsidRPr="00901DFF">
        <w:rPr>
          <w:rFonts w:ascii="Book Antiqua" w:hAnsi="Book Antiqua"/>
          <w:bCs/>
          <w:i/>
          <w:iCs/>
          <w:sz w:val="22"/>
          <w:szCs w:val="22"/>
          <w:lang w:val="x-none"/>
        </w:rPr>
        <w:t xml:space="preserve">: </w:t>
      </w:r>
      <w:proofErr w:type="spellStart"/>
      <w:r w:rsidRPr="00901DFF">
        <w:rPr>
          <w:rFonts w:ascii="Book Antiqua" w:hAnsi="Book Antiqua"/>
          <w:bCs/>
          <w:i/>
          <w:iCs/>
          <w:sz w:val="22"/>
          <w:szCs w:val="22"/>
          <w:lang w:val="x-none"/>
        </w:rPr>
        <w:t>Investigating</w:t>
      </w:r>
      <w:proofErr w:type="spellEnd"/>
      <w:r w:rsidRPr="00901DFF">
        <w:rPr>
          <w:rFonts w:ascii="Book Antiqua" w:hAnsi="Book Antiqua"/>
          <w:bCs/>
          <w:i/>
          <w:iCs/>
          <w:sz w:val="22"/>
          <w:szCs w:val="22"/>
          <w:lang w:val="x-none"/>
        </w:rPr>
        <w:t xml:space="preserve"> </w:t>
      </w:r>
      <w:proofErr w:type="spellStart"/>
      <w:r w:rsidRPr="00901DFF">
        <w:rPr>
          <w:rFonts w:ascii="Book Antiqua" w:hAnsi="Book Antiqua"/>
          <w:bCs/>
          <w:i/>
          <w:iCs/>
          <w:sz w:val="22"/>
          <w:szCs w:val="22"/>
          <w:lang w:val="x-none"/>
        </w:rPr>
        <w:t>the</w:t>
      </w:r>
      <w:proofErr w:type="spellEnd"/>
      <w:r w:rsidRPr="00901DFF">
        <w:rPr>
          <w:rFonts w:ascii="Book Antiqua" w:hAnsi="Book Antiqua"/>
          <w:bCs/>
          <w:i/>
          <w:iCs/>
          <w:sz w:val="22"/>
          <w:szCs w:val="22"/>
          <w:lang w:val="x-none"/>
        </w:rPr>
        <w:t xml:space="preserve"> </w:t>
      </w:r>
      <w:proofErr w:type="spellStart"/>
      <w:r w:rsidRPr="00901DFF">
        <w:rPr>
          <w:rFonts w:ascii="Book Antiqua" w:hAnsi="Book Antiqua"/>
          <w:bCs/>
          <w:i/>
          <w:iCs/>
          <w:sz w:val="22"/>
          <w:szCs w:val="22"/>
          <w:lang w:val="x-none"/>
        </w:rPr>
        <w:t>markets</w:t>
      </w:r>
      <w:proofErr w:type="spellEnd"/>
      <w:r w:rsidRPr="00901DFF">
        <w:rPr>
          <w:rFonts w:ascii="Book Antiqua" w:hAnsi="Book Antiqua"/>
          <w:bCs/>
          <w:i/>
          <w:iCs/>
          <w:sz w:val="22"/>
          <w:szCs w:val="22"/>
          <w:lang w:val="x-none"/>
        </w:rPr>
        <w:t xml:space="preserve"> </w:t>
      </w:r>
      <w:r w:rsidRPr="00382136">
        <w:rPr>
          <w:rFonts w:ascii="Book Antiqua" w:hAnsi="Book Antiqua"/>
          <w:bCs/>
          <w:iCs/>
          <w:sz w:val="22"/>
          <w:szCs w:val="22"/>
          <w:lang w:val="x-none"/>
        </w:rPr>
        <w:t xml:space="preserve">(Report No. NCRTL-RR-92-4). East </w:t>
      </w:r>
      <w:proofErr w:type="spellStart"/>
      <w:r w:rsidRPr="00382136">
        <w:rPr>
          <w:rFonts w:ascii="Book Antiqua" w:hAnsi="Book Antiqua"/>
          <w:bCs/>
          <w:iCs/>
          <w:sz w:val="22"/>
          <w:szCs w:val="22"/>
          <w:lang w:val="x-none"/>
        </w:rPr>
        <w:t>Lansing</w:t>
      </w:r>
      <w:proofErr w:type="spellEnd"/>
      <w:r w:rsidRPr="00382136">
        <w:rPr>
          <w:rFonts w:ascii="Book Antiqua" w:hAnsi="Book Antiqua"/>
          <w:bCs/>
          <w:iCs/>
          <w:sz w:val="22"/>
          <w:szCs w:val="22"/>
          <w:lang w:val="x-none"/>
        </w:rPr>
        <w:t xml:space="preserve">, MI: </w:t>
      </w:r>
      <w:proofErr w:type="spellStart"/>
      <w:r w:rsidRPr="00382136">
        <w:rPr>
          <w:rFonts w:ascii="Book Antiqua" w:hAnsi="Book Antiqua"/>
          <w:bCs/>
          <w:iCs/>
          <w:sz w:val="22"/>
          <w:szCs w:val="22"/>
          <w:lang w:val="x-none"/>
        </w:rPr>
        <w:t>National</w:t>
      </w:r>
      <w:proofErr w:type="spellEnd"/>
      <w:r w:rsidRPr="00382136">
        <w:rPr>
          <w:rFonts w:ascii="Book Antiqua" w:hAnsi="Book Antiqua"/>
          <w:bCs/>
          <w:iCs/>
          <w:sz w:val="22"/>
          <w:szCs w:val="22"/>
          <w:lang w:val="x-none"/>
        </w:rPr>
        <w:t xml:space="preserve"> Center </w:t>
      </w:r>
      <w:proofErr w:type="spellStart"/>
      <w:r w:rsidRPr="00382136">
        <w:rPr>
          <w:rFonts w:ascii="Book Antiqua" w:hAnsi="Book Antiqua"/>
          <w:bCs/>
          <w:iCs/>
          <w:sz w:val="22"/>
          <w:szCs w:val="22"/>
          <w:lang w:val="x-none"/>
        </w:rPr>
        <w:t>for</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Research</w:t>
      </w:r>
      <w:proofErr w:type="spellEnd"/>
      <w:r w:rsidRPr="00382136">
        <w:rPr>
          <w:rFonts w:ascii="Book Antiqua" w:hAnsi="Book Antiqua"/>
          <w:bCs/>
          <w:iCs/>
          <w:sz w:val="22"/>
          <w:szCs w:val="22"/>
          <w:lang w:val="x-none"/>
        </w:rPr>
        <w:t xml:space="preserve"> on </w:t>
      </w:r>
      <w:proofErr w:type="spellStart"/>
      <w:r w:rsidRPr="00382136">
        <w:rPr>
          <w:rFonts w:ascii="Book Antiqua" w:hAnsi="Book Antiqua"/>
          <w:bCs/>
          <w:iCs/>
          <w:sz w:val="22"/>
          <w:szCs w:val="22"/>
          <w:lang w:val="x-none"/>
        </w:rPr>
        <w:t>Economics</w:t>
      </w:r>
      <w:proofErr w:type="spellEnd"/>
      <w:r w:rsidRPr="00382136">
        <w:rPr>
          <w:rFonts w:ascii="Book Antiqua" w:hAnsi="Book Antiqua"/>
          <w:bCs/>
          <w:iCs/>
          <w:sz w:val="22"/>
          <w:szCs w:val="22"/>
          <w:lang w:val="x-none"/>
        </w:rPr>
        <w:t xml:space="preserve">. (NBER </w:t>
      </w:r>
      <w:proofErr w:type="spellStart"/>
      <w:r w:rsidRPr="00382136">
        <w:rPr>
          <w:rFonts w:ascii="Book Antiqua" w:hAnsi="Book Antiqua"/>
          <w:bCs/>
          <w:iCs/>
          <w:sz w:val="22"/>
          <w:szCs w:val="22"/>
          <w:lang w:val="x-none"/>
        </w:rPr>
        <w:t>Document</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Reproduction</w:t>
      </w:r>
      <w:proofErr w:type="spellEnd"/>
      <w:r w:rsidRPr="00382136">
        <w:rPr>
          <w:rFonts w:ascii="Book Antiqua" w:hAnsi="Book Antiqua"/>
          <w:bCs/>
          <w:iCs/>
          <w:sz w:val="22"/>
          <w:szCs w:val="22"/>
          <w:lang w:val="x-none"/>
        </w:rPr>
        <w:t xml:space="preserve"> Service No. ED346082)</w:t>
      </w:r>
      <w:r w:rsidRPr="00382136">
        <w:rPr>
          <w:rFonts w:ascii="Book Antiqua" w:hAnsi="Book Antiqua"/>
          <w:bCs/>
          <w:iCs/>
          <w:sz w:val="22"/>
          <w:szCs w:val="22"/>
          <w:vertAlign w:val="superscript"/>
          <w:lang w:val="x-none"/>
        </w:rPr>
        <w:footnoteReference w:id="18"/>
      </w:r>
    </w:p>
    <w:p w:rsidR="00382136" w:rsidRPr="00382136" w:rsidRDefault="00382136" w:rsidP="00AC64DF">
      <w:pPr>
        <w:ind w:left="397" w:hanging="397"/>
        <w:jc w:val="both"/>
        <w:rPr>
          <w:rFonts w:ascii="Book Antiqua" w:hAnsi="Book Antiqua"/>
          <w:bCs/>
          <w:iCs/>
          <w:sz w:val="22"/>
          <w:szCs w:val="22"/>
          <w:lang w:val="x-none"/>
        </w:rPr>
      </w:pPr>
      <w:proofErr w:type="spellStart"/>
      <w:r w:rsidRPr="00382136">
        <w:rPr>
          <w:rFonts w:ascii="Book Antiqua" w:hAnsi="Book Antiqua"/>
          <w:bCs/>
          <w:iCs/>
          <w:sz w:val="22"/>
          <w:szCs w:val="22"/>
          <w:lang w:val="x-none"/>
        </w:rPr>
        <w:t>Borman</w:t>
      </w:r>
      <w:proofErr w:type="spellEnd"/>
      <w:r w:rsidRPr="00382136">
        <w:rPr>
          <w:rFonts w:ascii="Book Antiqua" w:hAnsi="Book Antiqua"/>
          <w:bCs/>
          <w:iCs/>
          <w:sz w:val="22"/>
          <w:szCs w:val="22"/>
          <w:lang w:val="x-none"/>
        </w:rPr>
        <w:t xml:space="preserve">, WC, </w:t>
      </w:r>
      <w:proofErr w:type="spellStart"/>
      <w:r w:rsidRPr="00382136">
        <w:rPr>
          <w:rFonts w:ascii="Book Antiqua" w:hAnsi="Book Antiqua"/>
          <w:bCs/>
          <w:iCs/>
          <w:sz w:val="22"/>
          <w:szCs w:val="22"/>
          <w:lang w:val="x-none"/>
        </w:rPr>
        <w:t>Hanson</w:t>
      </w:r>
      <w:proofErr w:type="spellEnd"/>
      <w:r w:rsidRPr="00382136">
        <w:rPr>
          <w:rFonts w:ascii="Book Antiqua" w:hAnsi="Book Antiqua"/>
          <w:bCs/>
          <w:iCs/>
          <w:sz w:val="22"/>
          <w:szCs w:val="22"/>
          <w:lang w:val="x-none"/>
        </w:rPr>
        <w:t xml:space="preserve">, MA, </w:t>
      </w:r>
      <w:proofErr w:type="spellStart"/>
      <w:r w:rsidRPr="00382136">
        <w:rPr>
          <w:rFonts w:ascii="Book Antiqua" w:hAnsi="Book Antiqua"/>
          <w:bCs/>
          <w:iCs/>
          <w:sz w:val="22"/>
          <w:szCs w:val="22"/>
          <w:lang w:val="x-none"/>
        </w:rPr>
        <w:t>Oppler</w:t>
      </w:r>
      <w:proofErr w:type="spellEnd"/>
      <w:r w:rsidRPr="00382136">
        <w:rPr>
          <w:rFonts w:ascii="Book Antiqua" w:hAnsi="Book Antiqua"/>
          <w:bCs/>
          <w:iCs/>
          <w:sz w:val="22"/>
          <w:szCs w:val="22"/>
          <w:lang w:val="x-none"/>
        </w:rPr>
        <w:t xml:space="preserve">, SH, </w:t>
      </w:r>
      <w:proofErr w:type="spellStart"/>
      <w:r w:rsidRPr="00382136">
        <w:rPr>
          <w:rFonts w:ascii="Book Antiqua" w:hAnsi="Book Antiqua"/>
          <w:bCs/>
          <w:iCs/>
          <w:sz w:val="22"/>
          <w:szCs w:val="22"/>
          <w:lang w:val="x-none"/>
        </w:rPr>
        <w:t>Pulakos</w:t>
      </w:r>
      <w:proofErr w:type="spellEnd"/>
      <w:r w:rsidRPr="00382136">
        <w:rPr>
          <w:rFonts w:ascii="Book Antiqua" w:hAnsi="Book Antiqua"/>
          <w:bCs/>
          <w:iCs/>
          <w:sz w:val="22"/>
          <w:szCs w:val="22"/>
          <w:lang w:val="x-none"/>
        </w:rPr>
        <w:t xml:space="preserve">, ED, &amp; White, LA (1993). Role of </w:t>
      </w:r>
      <w:proofErr w:type="spellStart"/>
      <w:r w:rsidRPr="00382136">
        <w:rPr>
          <w:rFonts w:ascii="Book Antiqua" w:hAnsi="Book Antiqua"/>
          <w:bCs/>
          <w:iCs/>
          <w:sz w:val="22"/>
          <w:szCs w:val="22"/>
          <w:lang w:val="x-none"/>
        </w:rPr>
        <w:t>early</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warning</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system</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experience</w:t>
      </w:r>
      <w:proofErr w:type="spellEnd"/>
      <w:r w:rsidRPr="00382136">
        <w:rPr>
          <w:rFonts w:ascii="Book Antiqua" w:hAnsi="Book Antiqua"/>
          <w:bCs/>
          <w:iCs/>
          <w:sz w:val="22"/>
          <w:szCs w:val="22"/>
          <w:lang w:val="x-none"/>
        </w:rPr>
        <w:t xml:space="preserve"> in </w:t>
      </w:r>
      <w:proofErr w:type="spellStart"/>
      <w:r w:rsidRPr="00382136">
        <w:rPr>
          <w:rFonts w:ascii="Book Antiqua" w:hAnsi="Book Antiqua"/>
          <w:bCs/>
          <w:iCs/>
          <w:sz w:val="22"/>
          <w:szCs w:val="22"/>
          <w:lang w:val="x-none"/>
        </w:rPr>
        <w:t>emerging</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markets</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
          <w:iCs/>
          <w:sz w:val="22"/>
          <w:szCs w:val="22"/>
          <w:lang w:val="x-none"/>
        </w:rPr>
        <w:t>Journal</w:t>
      </w:r>
      <w:proofErr w:type="spellEnd"/>
      <w:r w:rsidRPr="00382136">
        <w:rPr>
          <w:rFonts w:ascii="Book Antiqua" w:hAnsi="Book Antiqua"/>
          <w:bCs/>
          <w:i/>
          <w:iCs/>
          <w:sz w:val="22"/>
          <w:szCs w:val="22"/>
          <w:lang w:val="x-none"/>
        </w:rPr>
        <w:t xml:space="preserve"> of </w:t>
      </w:r>
      <w:proofErr w:type="spellStart"/>
      <w:r w:rsidRPr="00382136">
        <w:rPr>
          <w:rFonts w:ascii="Book Antiqua" w:hAnsi="Book Antiqua"/>
          <w:bCs/>
          <w:i/>
          <w:iCs/>
          <w:sz w:val="22"/>
          <w:szCs w:val="22"/>
          <w:lang w:val="x-none"/>
        </w:rPr>
        <w:t>Applied</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Economics</w:t>
      </w:r>
      <w:proofErr w:type="spellEnd"/>
      <w:r w:rsidRPr="00382136">
        <w:rPr>
          <w:rFonts w:ascii="Book Antiqua" w:hAnsi="Book Antiqua"/>
          <w:bCs/>
          <w:i/>
          <w:iCs/>
          <w:sz w:val="22"/>
          <w:szCs w:val="22"/>
          <w:lang w:val="x-none"/>
        </w:rPr>
        <w:t xml:space="preserve"> </w:t>
      </w:r>
      <w:r w:rsidRPr="00382136">
        <w:rPr>
          <w:rFonts w:ascii="Book Antiqua" w:hAnsi="Book Antiqua"/>
          <w:bCs/>
          <w:iCs/>
          <w:sz w:val="22"/>
          <w:szCs w:val="22"/>
          <w:lang w:val="x-none"/>
        </w:rPr>
        <w:t xml:space="preserve">, 78, 443-449. </w:t>
      </w:r>
      <w:proofErr w:type="spellStart"/>
      <w:r w:rsidRPr="00382136">
        <w:rPr>
          <w:rFonts w:ascii="Book Antiqua" w:hAnsi="Book Antiqua"/>
          <w:bCs/>
          <w:iCs/>
          <w:sz w:val="22"/>
          <w:szCs w:val="22"/>
          <w:lang w:val="x-none"/>
        </w:rPr>
        <w:t>Retrieved</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October</w:t>
      </w:r>
      <w:proofErr w:type="spellEnd"/>
      <w:r w:rsidRPr="00382136">
        <w:rPr>
          <w:rFonts w:ascii="Book Antiqua" w:hAnsi="Book Antiqua"/>
          <w:bCs/>
          <w:iCs/>
          <w:sz w:val="22"/>
          <w:szCs w:val="22"/>
          <w:lang w:val="x-none"/>
        </w:rPr>
        <w:t xml:space="preserve"> 23, 2000, </w:t>
      </w:r>
      <w:proofErr w:type="spellStart"/>
      <w:r w:rsidRPr="00382136">
        <w:rPr>
          <w:rFonts w:ascii="Book Antiqua" w:hAnsi="Book Antiqua"/>
          <w:bCs/>
          <w:iCs/>
          <w:sz w:val="22"/>
          <w:szCs w:val="22"/>
          <w:lang w:val="x-none"/>
        </w:rPr>
        <w:t>from</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PsycARTICLES</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database</w:t>
      </w:r>
      <w:proofErr w:type="spellEnd"/>
      <w:r w:rsidRPr="00382136">
        <w:rPr>
          <w:rFonts w:ascii="Book Antiqua" w:hAnsi="Book Antiqua"/>
          <w:bCs/>
          <w:iCs/>
          <w:sz w:val="22"/>
          <w:szCs w:val="22"/>
          <w:lang w:val="x-none"/>
        </w:rPr>
        <w:t>.</w:t>
      </w:r>
      <w:r w:rsidRPr="00382136">
        <w:rPr>
          <w:rFonts w:ascii="Book Antiqua" w:hAnsi="Book Antiqua"/>
          <w:bCs/>
          <w:iCs/>
          <w:sz w:val="22"/>
          <w:szCs w:val="22"/>
          <w:vertAlign w:val="superscript"/>
          <w:lang w:val="x-none"/>
        </w:rPr>
        <w:footnoteReference w:id="19"/>
      </w:r>
    </w:p>
    <w:p w:rsidR="00382136" w:rsidRDefault="00382136" w:rsidP="00AC64DF">
      <w:pPr>
        <w:ind w:left="397" w:hanging="397"/>
        <w:jc w:val="both"/>
        <w:rPr>
          <w:rFonts w:ascii="Arial Narrow" w:hAnsi="Arial Narrow"/>
          <w:bCs/>
          <w:iCs/>
          <w:lang w:val="x-none"/>
        </w:rPr>
      </w:pPr>
      <w:proofErr w:type="spellStart"/>
      <w:r w:rsidRPr="00382136">
        <w:rPr>
          <w:rFonts w:ascii="Book Antiqua" w:hAnsi="Book Antiqua"/>
          <w:bCs/>
          <w:iCs/>
          <w:sz w:val="22"/>
          <w:szCs w:val="22"/>
          <w:lang w:val="x-none"/>
        </w:rPr>
        <w:t>Fournier</w:t>
      </w:r>
      <w:proofErr w:type="spellEnd"/>
      <w:r w:rsidRPr="00382136">
        <w:rPr>
          <w:rFonts w:ascii="Book Antiqua" w:hAnsi="Book Antiqua"/>
          <w:bCs/>
          <w:iCs/>
          <w:sz w:val="22"/>
          <w:szCs w:val="22"/>
          <w:lang w:val="x-none"/>
        </w:rPr>
        <w:t xml:space="preserve">, M., de </w:t>
      </w:r>
      <w:proofErr w:type="spellStart"/>
      <w:r w:rsidRPr="00382136">
        <w:rPr>
          <w:rFonts w:ascii="Book Antiqua" w:hAnsi="Book Antiqua"/>
          <w:bCs/>
          <w:iCs/>
          <w:sz w:val="22"/>
          <w:szCs w:val="22"/>
          <w:lang w:val="x-none"/>
        </w:rPr>
        <w:t>Ridder</w:t>
      </w:r>
      <w:proofErr w:type="spellEnd"/>
      <w:r w:rsidRPr="00382136">
        <w:rPr>
          <w:rFonts w:ascii="Book Antiqua" w:hAnsi="Book Antiqua"/>
          <w:bCs/>
          <w:iCs/>
          <w:sz w:val="22"/>
          <w:szCs w:val="22"/>
          <w:lang w:val="x-none"/>
        </w:rPr>
        <w:t xml:space="preserve">, D., &amp; </w:t>
      </w:r>
      <w:proofErr w:type="spellStart"/>
      <w:r w:rsidRPr="00382136">
        <w:rPr>
          <w:rFonts w:ascii="Book Antiqua" w:hAnsi="Book Antiqua"/>
          <w:bCs/>
          <w:iCs/>
          <w:sz w:val="22"/>
          <w:szCs w:val="22"/>
          <w:lang w:val="x-none"/>
        </w:rPr>
        <w:t>Bensing</w:t>
      </w:r>
      <w:proofErr w:type="spellEnd"/>
      <w:r w:rsidRPr="00382136">
        <w:rPr>
          <w:rFonts w:ascii="Book Antiqua" w:hAnsi="Book Antiqua"/>
          <w:bCs/>
          <w:iCs/>
          <w:sz w:val="22"/>
          <w:szCs w:val="22"/>
          <w:lang w:val="x-none"/>
        </w:rPr>
        <w:t xml:space="preserve">, J. (1999). </w:t>
      </w:r>
      <w:proofErr w:type="spellStart"/>
      <w:r w:rsidRPr="00382136">
        <w:rPr>
          <w:rFonts w:ascii="Book Antiqua" w:hAnsi="Book Antiqua"/>
          <w:bCs/>
          <w:iCs/>
          <w:sz w:val="22"/>
          <w:szCs w:val="22"/>
          <w:lang w:val="x-none"/>
        </w:rPr>
        <w:t>Optimism</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and</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adaptation</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to</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multiple</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sectors</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What</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does</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optimism</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mean</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
          <w:iCs/>
          <w:sz w:val="22"/>
          <w:szCs w:val="22"/>
          <w:lang w:val="x-none"/>
        </w:rPr>
        <w:t>Journal</w:t>
      </w:r>
      <w:proofErr w:type="spellEnd"/>
      <w:r w:rsidRPr="00382136">
        <w:rPr>
          <w:rFonts w:ascii="Book Antiqua" w:hAnsi="Book Antiqua"/>
          <w:bCs/>
          <w:i/>
          <w:iCs/>
          <w:sz w:val="22"/>
          <w:szCs w:val="22"/>
          <w:lang w:val="x-none"/>
        </w:rPr>
        <w:t xml:space="preserve"> of </w:t>
      </w:r>
      <w:proofErr w:type="spellStart"/>
      <w:r w:rsidRPr="00382136">
        <w:rPr>
          <w:rFonts w:ascii="Book Antiqua" w:hAnsi="Book Antiqua"/>
          <w:bCs/>
          <w:i/>
          <w:iCs/>
          <w:sz w:val="22"/>
          <w:szCs w:val="22"/>
          <w:lang w:val="x-none"/>
        </w:rPr>
        <w:t>Behavioral</w:t>
      </w:r>
      <w:proofErr w:type="spellEnd"/>
      <w:r w:rsidRPr="00382136">
        <w:rPr>
          <w:rFonts w:ascii="Book Antiqua" w:hAnsi="Book Antiqua"/>
          <w:bCs/>
          <w:i/>
          <w:iCs/>
          <w:sz w:val="22"/>
          <w:szCs w:val="22"/>
          <w:lang w:val="x-none"/>
        </w:rPr>
        <w:t xml:space="preserve"> </w:t>
      </w:r>
      <w:proofErr w:type="spellStart"/>
      <w:r w:rsidRPr="00382136">
        <w:rPr>
          <w:rFonts w:ascii="Book Antiqua" w:hAnsi="Book Antiqua"/>
          <w:bCs/>
          <w:i/>
          <w:iCs/>
          <w:sz w:val="22"/>
          <w:szCs w:val="22"/>
          <w:lang w:val="x-none"/>
        </w:rPr>
        <w:t>Economics</w:t>
      </w:r>
      <w:proofErr w:type="spellEnd"/>
      <w:r w:rsidRPr="00382136">
        <w:rPr>
          <w:rFonts w:ascii="Book Antiqua" w:hAnsi="Book Antiqua"/>
          <w:bCs/>
          <w:i/>
          <w:iCs/>
          <w:sz w:val="22"/>
          <w:szCs w:val="22"/>
          <w:lang w:val="x-none"/>
        </w:rPr>
        <w:t xml:space="preserve">, 22 </w:t>
      </w:r>
      <w:r w:rsidRPr="00382136">
        <w:rPr>
          <w:rFonts w:ascii="Book Antiqua" w:hAnsi="Book Antiqua"/>
          <w:bCs/>
          <w:iCs/>
          <w:sz w:val="22"/>
          <w:szCs w:val="22"/>
          <w:lang w:val="x-none"/>
        </w:rPr>
        <w:t xml:space="preserve">, 303-326. </w:t>
      </w:r>
      <w:proofErr w:type="spellStart"/>
      <w:r w:rsidRPr="00382136">
        <w:rPr>
          <w:rFonts w:ascii="Book Antiqua" w:hAnsi="Book Antiqua"/>
          <w:bCs/>
          <w:iCs/>
          <w:sz w:val="22"/>
          <w:szCs w:val="22"/>
          <w:lang w:val="x-none"/>
        </w:rPr>
        <w:t>Abstract</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retrieved</w:t>
      </w:r>
      <w:proofErr w:type="spellEnd"/>
      <w:r w:rsidRPr="00382136">
        <w:rPr>
          <w:rFonts w:ascii="Book Antiqua" w:hAnsi="Book Antiqua"/>
          <w:bCs/>
          <w:iCs/>
          <w:sz w:val="22"/>
          <w:szCs w:val="22"/>
          <w:lang w:val="x-none"/>
        </w:rPr>
        <w:t xml:space="preserve"> </w:t>
      </w:r>
      <w:proofErr w:type="spellStart"/>
      <w:r w:rsidRPr="00382136">
        <w:rPr>
          <w:rFonts w:ascii="Book Antiqua" w:hAnsi="Book Antiqua"/>
          <w:bCs/>
          <w:iCs/>
          <w:sz w:val="22"/>
          <w:szCs w:val="22"/>
          <w:lang w:val="x-none"/>
        </w:rPr>
        <w:t>October</w:t>
      </w:r>
      <w:proofErr w:type="spellEnd"/>
      <w:r w:rsidRPr="00382136">
        <w:rPr>
          <w:rFonts w:ascii="Book Antiqua" w:hAnsi="Book Antiqua"/>
          <w:bCs/>
          <w:iCs/>
          <w:sz w:val="22"/>
          <w:szCs w:val="22"/>
          <w:lang w:val="x-none"/>
        </w:rPr>
        <w:t xml:space="preserve"> 23, 2000, </w:t>
      </w:r>
      <w:proofErr w:type="spellStart"/>
      <w:r w:rsidRPr="00382136">
        <w:rPr>
          <w:rFonts w:ascii="Book Antiqua" w:hAnsi="Book Antiqua"/>
          <w:bCs/>
          <w:iCs/>
          <w:sz w:val="22"/>
          <w:szCs w:val="22"/>
          <w:lang w:val="x-none"/>
        </w:rPr>
        <w:t>from</w:t>
      </w:r>
      <w:proofErr w:type="spellEnd"/>
      <w:r w:rsidRPr="00382136">
        <w:rPr>
          <w:rFonts w:ascii="Book Antiqua" w:hAnsi="Book Antiqua"/>
          <w:bCs/>
          <w:iCs/>
          <w:sz w:val="22"/>
          <w:szCs w:val="22"/>
          <w:lang w:val="x-none"/>
        </w:rPr>
        <w:t xml:space="preserve"> EBSCO </w:t>
      </w:r>
      <w:proofErr w:type="spellStart"/>
      <w:r w:rsidRPr="00382136">
        <w:rPr>
          <w:rFonts w:ascii="Book Antiqua" w:hAnsi="Book Antiqua"/>
          <w:bCs/>
          <w:iCs/>
          <w:sz w:val="22"/>
          <w:szCs w:val="22"/>
          <w:lang w:val="x-none"/>
        </w:rPr>
        <w:t>database</w:t>
      </w:r>
      <w:proofErr w:type="spellEnd"/>
      <w:r w:rsidRPr="00382136">
        <w:rPr>
          <w:rFonts w:ascii="Book Antiqua" w:hAnsi="Book Antiqua"/>
          <w:bCs/>
          <w:iCs/>
          <w:sz w:val="22"/>
          <w:szCs w:val="22"/>
          <w:lang w:val="x-none"/>
        </w:rPr>
        <w:t>.</w:t>
      </w:r>
      <w:r w:rsidRPr="00C573E4">
        <w:rPr>
          <w:rFonts w:ascii="Arial Narrow" w:hAnsi="Arial Narrow"/>
          <w:bCs/>
          <w:iCs/>
          <w:vertAlign w:val="superscript"/>
          <w:lang w:val="x-none"/>
        </w:rPr>
        <w:footnoteReference w:id="20"/>
      </w:r>
    </w:p>
    <w:p w:rsidR="00382136" w:rsidRDefault="00382136" w:rsidP="00901DFF">
      <w:pPr>
        <w:jc w:val="both"/>
        <w:rPr>
          <w:rFonts w:ascii="Book Antiqua" w:hAnsi="Book Antiqua"/>
          <w:bCs/>
          <w:iCs/>
          <w:sz w:val="22"/>
          <w:szCs w:val="22"/>
          <w:lang w:val="x-none"/>
        </w:rPr>
      </w:pPr>
    </w:p>
    <w:p w:rsidR="00A10076" w:rsidRDefault="00A10076" w:rsidP="00901DFF">
      <w:pPr>
        <w:jc w:val="both"/>
        <w:rPr>
          <w:rFonts w:ascii="Book Antiqua" w:hAnsi="Book Antiqua"/>
          <w:bCs/>
          <w:iCs/>
          <w:sz w:val="22"/>
          <w:szCs w:val="22"/>
          <w:lang w:val="x-none"/>
        </w:rPr>
      </w:pPr>
    </w:p>
    <w:p w:rsidR="00382136" w:rsidRPr="00382136" w:rsidRDefault="00382136" w:rsidP="00901DFF">
      <w:pPr>
        <w:jc w:val="center"/>
        <w:rPr>
          <w:rFonts w:ascii="Book Antiqua" w:eastAsia="Calibri" w:hAnsi="Book Antiqua" w:cs="Calibri"/>
          <w:b/>
          <w:sz w:val="22"/>
          <w:szCs w:val="22"/>
        </w:rPr>
      </w:pPr>
      <w:r w:rsidRPr="00382136">
        <w:rPr>
          <w:rFonts w:ascii="Book Antiqua" w:eastAsia="Calibri" w:hAnsi="Book Antiqua" w:cs="Calibri"/>
          <w:b/>
          <w:sz w:val="22"/>
          <w:szCs w:val="22"/>
        </w:rPr>
        <w:t>Extended Abstract</w:t>
      </w:r>
    </w:p>
    <w:p w:rsidR="00382136" w:rsidRPr="00382136" w:rsidRDefault="00382136" w:rsidP="00AC64DF">
      <w:pPr>
        <w:ind w:firstLine="397"/>
        <w:rPr>
          <w:rFonts w:ascii="Book Antiqua" w:eastAsia="Calibri" w:hAnsi="Book Antiqua" w:cs="Calibri"/>
          <w:b/>
          <w:sz w:val="22"/>
          <w:szCs w:val="22"/>
        </w:rPr>
      </w:pPr>
      <w:r w:rsidRPr="00382136">
        <w:rPr>
          <w:rFonts w:ascii="Book Antiqua" w:eastAsia="Calibri" w:hAnsi="Book Antiqua" w:cs="Calibri"/>
          <w:b/>
          <w:sz w:val="22"/>
          <w:szCs w:val="22"/>
        </w:rPr>
        <w:t>Aim and Scope</w:t>
      </w:r>
    </w:p>
    <w:p w:rsidR="00382136" w:rsidRPr="00382136" w:rsidRDefault="00382136" w:rsidP="00AC64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jc w:val="both"/>
        <w:rPr>
          <w:rFonts w:ascii="Book Antiqua" w:eastAsia="Calibri" w:hAnsi="Book Antiqua" w:cs="Calibri"/>
          <w:sz w:val="22"/>
          <w:szCs w:val="22"/>
        </w:rPr>
      </w:pPr>
      <w:r w:rsidRPr="00382136">
        <w:rPr>
          <w:rFonts w:ascii="Book Antiqua" w:eastAsia="Calibri" w:hAnsi="Book Antiqua" w:cs="Calibri"/>
          <w:sz w:val="22"/>
          <w:szCs w:val="22"/>
        </w:rPr>
        <w:t xml:space="preserve">Extended Abstract, which gives detailed information about the study, should be included at the end of Turkish articles. Studies without an extended abstract will not be included in the publication evaluation process. Aim and Scope, Methods, Findings and Conclusion sections should definitely be included in the extended summary. Detailed information about the study should be given in these sections. </w:t>
      </w:r>
      <w:r w:rsidR="00C5217F" w:rsidRPr="00C5217F">
        <w:rPr>
          <w:rFonts w:ascii="Book Antiqua" w:eastAsia="Calibri" w:hAnsi="Book Antiqua" w:cs="Calibri"/>
          <w:color w:val="FF0000"/>
          <w:sz w:val="22"/>
          <w:szCs w:val="22"/>
        </w:rPr>
        <w:t>(You can add it here without breaking the formatting) (You can add it here without breaking the formatting) (You can add it here without</w:t>
      </w:r>
      <w:bookmarkStart w:id="2" w:name="_GoBack"/>
      <w:bookmarkEnd w:id="2"/>
      <w:r w:rsidR="00C5217F" w:rsidRPr="00C5217F">
        <w:rPr>
          <w:rFonts w:ascii="Book Antiqua" w:eastAsia="Calibri" w:hAnsi="Book Antiqua" w:cs="Calibri"/>
          <w:color w:val="FF0000"/>
          <w:sz w:val="22"/>
          <w:szCs w:val="22"/>
        </w:rPr>
        <w:t xml:space="preserve"> breaking the formatting)</w:t>
      </w:r>
    </w:p>
    <w:p w:rsidR="00382136" w:rsidRPr="00382136" w:rsidRDefault="00382136" w:rsidP="00AC64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jc w:val="both"/>
        <w:rPr>
          <w:rFonts w:ascii="Book Antiqua" w:hAnsi="Book Antiqua"/>
          <w:sz w:val="22"/>
          <w:szCs w:val="22"/>
        </w:rPr>
      </w:pPr>
      <w:r w:rsidRPr="00382136">
        <w:rPr>
          <w:rFonts w:ascii="Book Antiqua" w:eastAsia="Calibri" w:hAnsi="Book Antiqua" w:cs="Calibri"/>
          <w:sz w:val="22"/>
          <w:szCs w:val="22"/>
        </w:rPr>
        <w:t xml:space="preserve">Extended Abstract, which gives detailed information about the study, should be included at the end of Turkish articles. Studies without an extended abstract will not be included in the publication evaluation process. At the beginning of the extended summary, there should be the Aim and Scope section that gives information about the purpose and scope, and detailed information about the purpose and scope of the study should be given. </w:t>
      </w:r>
      <w:r w:rsidRPr="00382136">
        <w:rPr>
          <w:rFonts w:ascii="Book Antiqua" w:hAnsi="Book Antiqua"/>
          <w:color w:val="FF0000"/>
          <w:sz w:val="22"/>
          <w:szCs w:val="22"/>
        </w:rPr>
        <w:t>(You can add it here without breaking the formatting) (You can add it here without breaking the formatting) (You can add it here without breaking the formatting) (You can add it here without breaking the formatting) (You can add it here without breaking the formatting) (You can add it here without breaking the formatting)</w:t>
      </w:r>
    </w:p>
    <w:p w:rsidR="00382136" w:rsidRPr="00382136" w:rsidRDefault="00382136" w:rsidP="00AC64DF">
      <w:pPr>
        <w:ind w:firstLine="397"/>
        <w:rPr>
          <w:rFonts w:ascii="Book Antiqua" w:eastAsia="Calibri" w:hAnsi="Book Antiqua" w:cs="Calibri"/>
          <w:b/>
          <w:sz w:val="22"/>
          <w:szCs w:val="22"/>
        </w:rPr>
      </w:pPr>
      <w:r w:rsidRPr="00382136">
        <w:rPr>
          <w:rFonts w:ascii="Book Antiqua" w:eastAsia="Calibri" w:hAnsi="Book Antiqua" w:cs="Calibri"/>
          <w:b/>
          <w:sz w:val="22"/>
          <w:szCs w:val="22"/>
        </w:rPr>
        <w:t>Methods</w:t>
      </w:r>
    </w:p>
    <w:p w:rsidR="00382136" w:rsidRPr="00382136" w:rsidRDefault="00382136" w:rsidP="00AC64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jc w:val="both"/>
        <w:rPr>
          <w:rFonts w:ascii="Book Antiqua" w:hAnsi="Book Antiqua"/>
          <w:sz w:val="22"/>
          <w:szCs w:val="22"/>
        </w:rPr>
      </w:pPr>
      <w:r w:rsidRPr="00382136">
        <w:rPr>
          <w:rFonts w:ascii="Book Antiqua" w:eastAsia="Calibri" w:hAnsi="Book Antiqua" w:cs="Calibri"/>
          <w:sz w:val="22"/>
          <w:szCs w:val="22"/>
        </w:rPr>
        <w:t xml:space="preserve">Extended Abstract, which gives detailed information about the study, should be included at the end of Turkish articles. Studies without an extended abstract will not be included in the publication evaluation process. Secondly, the Methods section of the study should include information about the methodology of the study and the methodology of the research should be explained in detail </w:t>
      </w:r>
      <w:r w:rsidRPr="00382136">
        <w:rPr>
          <w:rFonts w:ascii="Book Antiqua" w:hAnsi="Book Antiqua"/>
          <w:color w:val="FF0000"/>
          <w:sz w:val="22"/>
          <w:szCs w:val="22"/>
        </w:rPr>
        <w:t>(You can add it here without breaking the formatting) (You can add it here without breaking the formatting) (You can add it here without breaking the formatting) (You can add it here without breaking the formatting) (You can add it here without breaking the formatting</w:t>
      </w:r>
      <w:proofErr w:type="gramStart"/>
      <w:r w:rsidRPr="00382136">
        <w:rPr>
          <w:rFonts w:ascii="Book Antiqua" w:hAnsi="Book Antiqua"/>
          <w:color w:val="FF0000"/>
          <w:sz w:val="22"/>
          <w:szCs w:val="22"/>
        </w:rPr>
        <w:t>) )</w:t>
      </w:r>
      <w:proofErr w:type="gramEnd"/>
      <w:r w:rsidRPr="00382136">
        <w:rPr>
          <w:rFonts w:ascii="Book Antiqua" w:hAnsi="Book Antiqua"/>
          <w:color w:val="FF0000"/>
          <w:sz w:val="22"/>
          <w:szCs w:val="22"/>
        </w:rPr>
        <w:t xml:space="preserve"> (You can add it here without breaking the formatting)</w:t>
      </w:r>
    </w:p>
    <w:p w:rsidR="00382136" w:rsidRPr="00382136" w:rsidRDefault="00382136" w:rsidP="00AC64DF">
      <w:pPr>
        <w:ind w:firstLine="397"/>
        <w:rPr>
          <w:rFonts w:ascii="Book Antiqua" w:eastAsia="Calibri" w:hAnsi="Book Antiqua" w:cs="Calibri"/>
          <w:b/>
          <w:sz w:val="22"/>
          <w:szCs w:val="22"/>
        </w:rPr>
      </w:pPr>
      <w:r w:rsidRPr="00382136">
        <w:rPr>
          <w:rFonts w:ascii="Book Antiqua" w:eastAsia="Calibri" w:hAnsi="Book Antiqua" w:cs="Calibri"/>
          <w:b/>
          <w:sz w:val="22"/>
          <w:szCs w:val="22"/>
        </w:rPr>
        <w:t>Findings</w:t>
      </w:r>
    </w:p>
    <w:p w:rsidR="00382136" w:rsidRPr="00382136" w:rsidRDefault="00382136" w:rsidP="00AC64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jc w:val="both"/>
        <w:rPr>
          <w:rFonts w:ascii="Book Antiqua" w:hAnsi="Book Antiqua"/>
          <w:sz w:val="22"/>
          <w:szCs w:val="22"/>
        </w:rPr>
      </w:pPr>
      <w:r w:rsidRPr="00382136">
        <w:rPr>
          <w:rFonts w:ascii="Book Antiqua" w:eastAsia="Calibri" w:hAnsi="Book Antiqua" w:cs="Calibri"/>
          <w:sz w:val="22"/>
          <w:szCs w:val="22"/>
        </w:rPr>
        <w:t xml:space="preserve">Extended Abstract, which gives detailed information about the study, should be included at the end of Turkish articles. Studies without an extended abstract will not be included in the publication evaluation process. The extended summary should also include the title Findings and the findings of the study should be explained in detail in this section. </w:t>
      </w:r>
      <w:r w:rsidRPr="00382136">
        <w:rPr>
          <w:rFonts w:ascii="Book Antiqua" w:hAnsi="Book Antiqua"/>
          <w:color w:val="FF0000"/>
          <w:sz w:val="22"/>
          <w:szCs w:val="22"/>
        </w:rPr>
        <w:t>(You can add it here without breaking the formatting) (You can add it here without breaking the formatting) (You can add it here without breaking the formatting) (You can add it here without breaking the formatting) (You can add it here without breaking the formatting) (You can add it here without breaking the formatting)</w:t>
      </w:r>
    </w:p>
    <w:p w:rsidR="00382136" w:rsidRPr="00382136" w:rsidRDefault="00382136" w:rsidP="00AC64DF">
      <w:pPr>
        <w:ind w:firstLine="397"/>
        <w:rPr>
          <w:rFonts w:ascii="Book Antiqua" w:eastAsia="Calibri" w:hAnsi="Book Antiqua" w:cs="Calibri"/>
          <w:b/>
          <w:sz w:val="22"/>
          <w:szCs w:val="22"/>
        </w:rPr>
      </w:pPr>
      <w:r w:rsidRPr="00382136">
        <w:rPr>
          <w:rFonts w:ascii="Book Antiqua" w:eastAsia="Calibri" w:hAnsi="Book Antiqua" w:cs="Calibri"/>
          <w:b/>
          <w:sz w:val="22"/>
          <w:szCs w:val="22"/>
        </w:rPr>
        <w:t>Conclusion</w:t>
      </w:r>
    </w:p>
    <w:p w:rsidR="0056499B" w:rsidRPr="00382136" w:rsidRDefault="00382136" w:rsidP="00AC64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jc w:val="both"/>
        <w:rPr>
          <w:rFonts w:ascii="Book Antiqua" w:hAnsi="Book Antiqua"/>
          <w:color w:val="FF0000"/>
          <w:sz w:val="22"/>
          <w:szCs w:val="22"/>
        </w:rPr>
      </w:pPr>
      <w:r w:rsidRPr="00382136">
        <w:rPr>
          <w:rFonts w:ascii="Book Antiqua" w:eastAsia="Calibri" w:hAnsi="Book Antiqua" w:cs="Calibri"/>
          <w:sz w:val="22"/>
          <w:szCs w:val="22"/>
        </w:rPr>
        <w:t xml:space="preserve">Extended Abstract, which gives detailed information about the study, should be included at the end of Turkish articles. Studies without an extended abstract will not be included in the publication evaluation process. At the end of the extended summary, there should be a Conclusion section where </w:t>
      </w:r>
      <w:r w:rsidRPr="00382136">
        <w:rPr>
          <w:rFonts w:ascii="Book Antiqua" w:eastAsia="Calibri" w:hAnsi="Book Antiqua" w:cs="Calibri"/>
          <w:sz w:val="22"/>
          <w:szCs w:val="22"/>
        </w:rPr>
        <w:lastRenderedPageBreak/>
        <w:t xml:space="preserve">the results of the study are discussed and the results of the study should be discussed with the literature </w:t>
      </w:r>
      <w:r w:rsidRPr="00382136">
        <w:rPr>
          <w:rFonts w:ascii="Book Antiqua" w:hAnsi="Book Antiqua"/>
          <w:color w:val="FF0000"/>
          <w:sz w:val="22"/>
          <w:szCs w:val="22"/>
        </w:rPr>
        <w:t>(You can add it here without breaking the formatting) (You can add it here without breaking the formatting) (You can add it here without breaking the formatting) (You can add it here without breaking the formatting) (You can add it here without breaking the formatting) (You can add it here without breaking the formatting) you can add</w:t>
      </w:r>
    </w:p>
    <w:sectPr w:rsidR="0056499B" w:rsidRPr="00382136" w:rsidSect="00DA7A9C">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613" w:rsidRDefault="006F2613" w:rsidP="009A109E">
      <w:r>
        <w:separator/>
      </w:r>
    </w:p>
  </w:endnote>
  <w:endnote w:type="continuationSeparator" w:id="0">
    <w:p w:rsidR="006F2613" w:rsidRDefault="006F2613" w:rsidP="009A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dobe Caslon Pro">
    <w:altName w:val="Times New Roman"/>
    <w:panose1 w:val="00000000000000000000"/>
    <w:charset w:val="00"/>
    <w:family w:val="roman"/>
    <w:notTrueType/>
    <w:pitch w:val="default"/>
    <w:sig w:usb0="00000007" w:usb1="00000000" w:usb2="00000000" w:usb3="00000000" w:csb0="00000011" w:csb1="00000000"/>
  </w:font>
  <w:font w:name="TimesNewRomanPSMT">
    <w:altName w:val="Times New Roman"/>
    <w:panose1 w:val="00000000000000000000"/>
    <w:charset w:val="00"/>
    <w:family w:val="roman"/>
    <w:notTrueType/>
    <w:pitch w:val="default"/>
  </w:font>
  <w:font w:name="Book Antiqua">
    <w:panose1 w:val="02040602050305030304"/>
    <w:charset w:val="A2"/>
    <w:family w:val="roman"/>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Arial Narrow">
    <w:panose1 w:val="020B0606020202030204"/>
    <w:charset w:val="A2"/>
    <w:family w:val="swiss"/>
    <w:pitch w:val="variable"/>
    <w:sig w:usb0="00000287" w:usb1="00000800" w:usb2="00000000" w:usb3="00000000" w:csb0="0000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956" w:rsidRDefault="00CB3956" w:rsidP="00B16A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3956" w:rsidRDefault="00CB3956" w:rsidP="00085D28">
    <w:pPr>
      <w:pStyle w:val="Footer"/>
      <w:ind w:right="360"/>
    </w:pPr>
  </w:p>
  <w:p w:rsidR="00CB3956" w:rsidRDefault="00CB39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956" w:rsidRDefault="00CB3956" w:rsidP="00E70DCC">
    <w:pPr>
      <w:pStyle w:val="Footer"/>
      <w:pBdr>
        <w:top w:val="single" w:sz="12" w:space="1" w:color="auto"/>
      </w:pBdr>
      <w:tabs>
        <w:tab w:val="center" w:pos="4819"/>
        <w:tab w:val="right" w:pos="9638"/>
      </w:tabs>
      <w:jc w:val="center"/>
      <w:rPr>
        <w:noProof/>
      </w:rPr>
    </w:pPr>
  </w:p>
  <w:p w:rsidR="00CB3956" w:rsidRPr="00FE2F46" w:rsidRDefault="00CB3956" w:rsidP="00E70DCC">
    <w:pPr>
      <w:pStyle w:val="Footer"/>
      <w:pBdr>
        <w:top w:val="single" w:sz="12" w:space="1" w:color="auto"/>
      </w:pBdr>
      <w:tabs>
        <w:tab w:val="center" w:pos="4819"/>
        <w:tab w:val="right" w:pos="9638"/>
      </w:tabs>
      <w:jc w:val="center"/>
      <w:rPr>
        <w:rFonts w:ascii="Book Antiqua" w:hAnsi="Book Antiqua"/>
        <w:sz w:val="22"/>
        <w:szCs w:val="22"/>
      </w:rPr>
    </w:pPr>
    <w:r w:rsidRPr="00FE2F46">
      <w:rPr>
        <w:rFonts w:ascii="Book Antiqua" w:hAnsi="Book Antiqua"/>
        <w:noProof/>
        <w:sz w:val="22"/>
        <w:szCs w:val="22"/>
      </w:rPr>
      <w:t xml:space="preserve">- </w:t>
    </w:r>
    <w:r w:rsidRPr="00FE2F46">
      <w:rPr>
        <w:rFonts w:ascii="Book Antiqua" w:hAnsi="Book Antiqua"/>
        <w:noProof/>
        <w:sz w:val="22"/>
        <w:szCs w:val="22"/>
      </w:rPr>
      <w:fldChar w:fldCharType="begin"/>
    </w:r>
    <w:r w:rsidRPr="00FE2F46">
      <w:rPr>
        <w:rFonts w:ascii="Book Antiqua" w:hAnsi="Book Antiqua"/>
        <w:noProof/>
        <w:sz w:val="22"/>
        <w:szCs w:val="22"/>
      </w:rPr>
      <w:instrText>PAGE   \* MERGEFORMAT</w:instrText>
    </w:r>
    <w:r w:rsidRPr="00FE2F46">
      <w:rPr>
        <w:rFonts w:ascii="Book Antiqua" w:hAnsi="Book Antiqua"/>
        <w:noProof/>
        <w:sz w:val="22"/>
        <w:szCs w:val="22"/>
      </w:rPr>
      <w:fldChar w:fldCharType="separate"/>
    </w:r>
    <w:r w:rsidR="00A563AA">
      <w:rPr>
        <w:rFonts w:ascii="Book Antiqua" w:hAnsi="Book Antiqua"/>
        <w:noProof/>
        <w:sz w:val="22"/>
        <w:szCs w:val="22"/>
      </w:rPr>
      <w:t>7</w:t>
    </w:r>
    <w:r w:rsidRPr="00FE2F46">
      <w:rPr>
        <w:rFonts w:ascii="Book Antiqua" w:hAnsi="Book Antiqua"/>
        <w:noProof/>
        <w:sz w:val="22"/>
        <w:szCs w:val="22"/>
      </w:rPr>
      <w:fldChar w:fldCharType="end"/>
    </w:r>
    <w:r w:rsidRPr="00FE2F46">
      <w:rPr>
        <w:rFonts w:ascii="Book Antiqua" w:hAnsi="Book Antiqua"/>
        <w:b/>
        <w:i/>
        <w:noProof/>
        <w:sz w:val="22"/>
        <w:szCs w:val="22"/>
        <w:lang w:val="tr-TR"/>
      </w:rPr>
      <mc:AlternateContent>
        <mc:Choice Requires="wps">
          <w:drawing>
            <wp:anchor distT="0" distB="0" distL="114300" distR="114300" simplePos="0" relativeHeight="251659776" behindDoc="0" locked="0" layoutInCell="0" allowOverlap="1" wp14:anchorId="24BE58D6" wp14:editId="3562CDA1">
              <wp:simplePos x="0" y="0"/>
              <wp:positionH relativeFrom="page">
                <wp:posOffset>6984365</wp:posOffset>
              </wp:positionH>
              <wp:positionV relativeFrom="page">
                <wp:posOffset>5277485</wp:posOffset>
              </wp:positionV>
              <wp:extent cx="1145540" cy="329565"/>
              <wp:effectExtent l="0" t="0" r="0" b="0"/>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3956" w:rsidRPr="00D71FAD" w:rsidRDefault="00CB3956" w:rsidP="00E76203"/>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4BE58D6" id="Rectangle 23" o:spid="_x0000_s1029" style="position:absolute;left:0;text-align:left;margin-left:549.95pt;margin-top:415.55pt;width:90.2pt;height:25.95pt;z-index:251659776;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" o:allowincell="f" stroked="f">
              <v:textbox>
                <w:txbxContent>
                  <w:p w:rsidR="00CB3956" w:rsidRPr="00D71FAD" w:rsidRDefault="00CB3956" w:rsidP="00E76203"/>
                </w:txbxContent>
              </v:textbox>
              <w10:wrap anchorx="page" anchory="page"/>
            </v:rect>
          </w:pict>
        </mc:Fallback>
      </mc:AlternateContent>
    </w:r>
    <w:r w:rsidRPr="00FE2F46">
      <w:rPr>
        <w:rFonts w:ascii="Book Antiqua" w:hAnsi="Book Antiqua"/>
        <w:b/>
        <w:i/>
        <w:noProof/>
        <w:sz w:val="22"/>
        <w:szCs w:val="22"/>
        <w:lang w:val="tr-TR"/>
      </w:rPr>
      <mc:AlternateContent>
        <mc:Choice Requires="wps">
          <w:drawing>
            <wp:anchor distT="0" distB="0" distL="114300" distR="114300" simplePos="0" relativeHeight="251657728" behindDoc="0" locked="0" layoutInCell="0" allowOverlap="1" wp14:anchorId="2A7762B2" wp14:editId="41120BE6">
              <wp:simplePos x="0" y="0"/>
              <wp:positionH relativeFrom="page">
                <wp:posOffset>6984365</wp:posOffset>
              </wp:positionH>
              <wp:positionV relativeFrom="page">
                <wp:posOffset>5277485</wp:posOffset>
              </wp:positionV>
              <wp:extent cx="1145540" cy="329565"/>
              <wp:effectExtent l="0" t="0" r="0" b="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3956" w:rsidRPr="00BA3137" w:rsidRDefault="00CB3956" w:rsidP="00E76203"/>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A7762B2" id="Rectangle 22" o:spid="_x0000_s1030" style="position:absolute;left:0;text-align:left;margin-left:549.95pt;margin-top:415.55pt;width:90.2pt;height:25.95pt;z-index:25165772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" o:allowincell="f" stroked="f">
              <v:textbox>
                <w:txbxContent>
                  <w:p w:rsidR="00CB3956" w:rsidRPr="00BA3137" w:rsidRDefault="00CB3956" w:rsidP="00E76203"/>
                </w:txbxContent>
              </v:textbox>
              <w10:wrap anchorx="page" anchory="page"/>
            </v:rect>
          </w:pict>
        </mc:Fallback>
      </mc:AlternateContent>
    </w:r>
    <w:r w:rsidRPr="00FE2F46">
      <w:rPr>
        <w:rFonts w:ascii="Book Antiqua" w:hAnsi="Book Antiqua"/>
        <w:b/>
        <w:i/>
        <w:noProof/>
        <w:sz w:val="22"/>
        <w:szCs w:val="22"/>
        <w:lang w:val="tr-TR"/>
      </w:rPr>
      <mc:AlternateContent>
        <mc:Choice Requires="wps">
          <w:drawing>
            <wp:anchor distT="0" distB="0" distL="114300" distR="114300" simplePos="0" relativeHeight="251656704" behindDoc="0" locked="0" layoutInCell="0" allowOverlap="1" wp14:anchorId="6C5F4A19" wp14:editId="1EAA8F3B">
              <wp:simplePos x="0" y="0"/>
              <wp:positionH relativeFrom="page">
                <wp:posOffset>6819265</wp:posOffset>
              </wp:positionH>
              <wp:positionV relativeFrom="page">
                <wp:posOffset>4898390</wp:posOffset>
              </wp:positionV>
              <wp:extent cx="762000" cy="895350"/>
              <wp:effectExtent l="0" t="0" r="0" b="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3956" w:rsidRPr="00C55A10" w:rsidRDefault="00CB3956" w:rsidP="00E76203">
                          <w:pPr>
                            <w:jc w:val="center"/>
                            <w:rPr>
                              <w:rFonts w:ascii="Cambria" w:hAnsi="Cambria"/>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F4A19" id="Rectangle 21" o:spid="_x0000_s1031" style="position:absolute;left:0;text-align:left;margin-left:536.95pt;margin-top:385.7pt;width:60pt;height:7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" o:allowincell="f" stroked="f">
              <v:textbox>
                <w:txbxContent>
                  <w:p w:rsidR="00CB3956" w:rsidRPr="00C55A10" w:rsidRDefault="00CB3956" w:rsidP="00E76203">
                    <w:pPr>
                      <w:jc w:val="center"/>
                      <w:rPr>
                        <w:rFonts w:ascii="Cambria" w:hAnsi="Cambria"/>
                        <w:b/>
                        <w:sz w:val="22"/>
                        <w:szCs w:val="22"/>
                      </w:rPr>
                    </w:pPr>
                  </w:p>
                </w:txbxContent>
              </v:textbox>
              <w10:wrap anchorx="page" anchory="page"/>
            </v:rect>
          </w:pict>
        </mc:Fallback>
      </mc:AlternateContent>
    </w:r>
    <w:r w:rsidRPr="00FE2F46">
      <w:rPr>
        <w:rFonts w:ascii="Book Antiqua" w:hAnsi="Book Antiqua"/>
        <w:noProof/>
        <w:sz w:val="22"/>
        <w:szCs w:val="2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956" w:rsidRPr="00942225" w:rsidRDefault="00CB3956" w:rsidP="00942225">
    <w:pPr>
      <w:pBdr>
        <w:top w:val="single" w:sz="4" w:space="1" w:color="auto"/>
      </w:pBdr>
      <w:tabs>
        <w:tab w:val="left" w:pos="720"/>
      </w:tabs>
      <w:spacing w:line="360" w:lineRule="auto"/>
      <w:jc w:val="center"/>
      <w:rPr>
        <w:b/>
        <w:sz w:val="18"/>
        <w:szCs w:val="18"/>
        <w:lang w:val="en-US"/>
      </w:rPr>
    </w:pPr>
    <w:r w:rsidRPr="00942225">
      <w:tab/>
    </w:r>
    <w:r w:rsidRPr="00942225">
      <w:tab/>
    </w:r>
  </w:p>
  <w:p w:rsidR="00CB3956" w:rsidRPr="00942225" w:rsidRDefault="00CB3956" w:rsidP="00942225">
    <w:pPr>
      <w:pStyle w:val="Footer"/>
      <w:tabs>
        <w:tab w:val="center" w:pos="4819"/>
        <w:tab w:val="right" w:pos="9638"/>
      </w:tabs>
      <w:rPr>
        <w:rFonts w:ascii="Book Antiqua" w:hAnsi="Book Antiqua"/>
        <w:sz w:val="22"/>
        <w:szCs w:val="22"/>
      </w:rPr>
    </w:pPr>
    <w:r w:rsidRPr="00942225">
      <w:rPr>
        <w:noProof/>
      </w:rPr>
      <w:tab/>
    </w: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613" w:rsidRDefault="006F2613" w:rsidP="009A109E">
      <w:r>
        <w:separator/>
      </w:r>
    </w:p>
  </w:footnote>
  <w:footnote w:type="continuationSeparator" w:id="0">
    <w:p w:rsidR="006F2613" w:rsidRDefault="006F2613" w:rsidP="009A109E">
      <w:r>
        <w:continuationSeparator/>
      </w:r>
    </w:p>
  </w:footnote>
  <w:footnote w:id="1">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Only the first letter is capitalized in the names of books and articles (excluding proper names).</w:t>
      </w:r>
    </w:p>
  </w:footnote>
  <w:footnote w:id="2">
    <w:p w:rsidR="00382136" w:rsidRPr="00E2099C" w:rsidRDefault="00382136" w:rsidP="00382136">
      <w:pPr>
        <w:rPr>
          <w:rFonts w:ascii="Book Antiqua" w:hAnsi="Book Antiqua"/>
          <w:sz w:val="18"/>
          <w:szCs w:val="18"/>
          <w:lang w:val="es-ES"/>
        </w:rPr>
      </w:pPr>
      <w:r w:rsidRPr="00E2099C">
        <w:rPr>
          <w:rFonts w:ascii="Book Antiqua" w:hAnsi="Book Antiqua"/>
          <w:sz w:val="18"/>
          <w:szCs w:val="18"/>
        </w:rPr>
        <w:footnoteRef/>
      </w:r>
      <w:r w:rsidRPr="00E2099C">
        <w:rPr>
          <w:rFonts w:ascii="Book Antiqua" w:hAnsi="Book Antiqua"/>
          <w:sz w:val="18"/>
          <w:szCs w:val="18"/>
          <w:lang w:val="es-ES"/>
        </w:rPr>
        <w:t>In books and articles, the surnames and initials of all authors are written up to six authors.</w:t>
      </w:r>
    </w:p>
  </w:footnote>
  <w:footnote w:id="3">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book with editor</w:t>
      </w:r>
    </w:p>
  </w:footnote>
  <w:footnote w:id="4">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book by unknown author</w:t>
      </w:r>
    </w:p>
  </w:footnote>
  <w:footnote w:id="5">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Book chapter authoring</w:t>
      </w:r>
    </w:p>
  </w:footnote>
  <w:footnote w:id="6">
    <w:p w:rsidR="00382136" w:rsidRPr="00E2099C" w:rsidRDefault="00382136" w:rsidP="00382136">
      <w:pPr>
        <w:rPr>
          <w:rFonts w:ascii="Book Antiqua" w:hAnsi="Book Antiqua"/>
          <w:sz w:val="18"/>
          <w:szCs w:val="18"/>
          <w:lang w:val="es-ES"/>
        </w:rPr>
      </w:pPr>
      <w:r w:rsidRPr="00E2099C">
        <w:rPr>
          <w:rFonts w:ascii="Book Antiqua" w:hAnsi="Book Antiqua"/>
          <w:sz w:val="18"/>
          <w:szCs w:val="18"/>
        </w:rPr>
        <w:footnoteRef/>
      </w:r>
      <w:r w:rsidRPr="00E2099C">
        <w:rPr>
          <w:rFonts w:ascii="Book Antiqua" w:hAnsi="Book Antiqua"/>
          <w:sz w:val="18"/>
          <w:szCs w:val="18"/>
          <w:lang w:val="es-ES"/>
        </w:rPr>
        <w:t>If there are more than six authors, the surname and initials of all six authors are written.</w:t>
      </w:r>
    </w:p>
    <w:p w:rsidR="00382136" w:rsidRPr="00E2099C" w:rsidRDefault="00382136" w:rsidP="00382136">
      <w:pPr>
        <w:rPr>
          <w:rFonts w:ascii="Book Antiqua" w:hAnsi="Book Antiqua"/>
          <w:sz w:val="18"/>
          <w:szCs w:val="18"/>
          <w:lang w:val="es-ES"/>
        </w:rPr>
      </w:pPr>
      <w:r w:rsidRPr="00E2099C">
        <w:rPr>
          <w:rFonts w:ascii="Book Antiqua" w:hAnsi="Book Antiqua"/>
          <w:sz w:val="18"/>
          <w:szCs w:val="18"/>
          <w:lang w:val="es-ES"/>
        </w:rPr>
        <w:t>“et al.”, in English “et al.” The expression is used</w:t>
      </w:r>
    </w:p>
  </w:footnote>
  <w:footnote w:id="7">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Institutional authored book</w:t>
      </w:r>
    </w:p>
  </w:footnote>
  <w:footnote w:id="8">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Two-author article in the journal</w:t>
      </w:r>
    </w:p>
  </w:footnote>
  <w:footnote w:id="9">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Newspaper</w:t>
      </w:r>
    </w:p>
  </w:footnote>
  <w:footnote w:id="10">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Encyclopedia</w:t>
      </w:r>
    </w:p>
  </w:footnote>
  <w:footnote w:id="11">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Report</w:t>
      </w:r>
    </w:p>
  </w:footnote>
  <w:footnote w:id="12">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Thesis</w:t>
      </w:r>
    </w:p>
  </w:footnote>
  <w:footnote w:id="13">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Online-only magazine</w:t>
      </w:r>
    </w:p>
  </w:footnote>
  <w:footnote w:id="14">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Website (Turkish)</w:t>
      </w:r>
    </w:p>
  </w:footnote>
  <w:footnote w:id="15">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Website (English)</w:t>
      </w:r>
    </w:p>
  </w:footnote>
  <w:footnote w:id="16">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Conference paper published in the proceedings book</w:t>
      </w:r>
    </w:p>
  </w:footnote>
  <w:footnote w:id="17">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An oral conference presentation without a book of proceedings.</w:t>
      </w:r>
    </w:p>
  </w:footnote>
  <w:footnote w:id="18">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ERIC certificate</w:t>
      </w:r>
    </w:p>
  </w:footnote>
  <w:footnote w:id="19">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Electronic copy of an article from a database</w:t>
      </w:r>
    </w:p>
  </w:footnote>
  <w:footnote w:id="20">
    <w:p w:rsidR="00382136" w:rsidRPr="00E2099C" w:rsidRDefault="00382136" w:rsidP="00382136">
      <w:pPr>
        <w:rPr>
          <w:rFonts w:ascii="Book Antiqua" w:hAnsi="Book Antiqua"/>
          <w:sz w:val="18"/>
          <w:szCs w:val="18"/>
        </w:rPr>
      </w:pPr>
      <w:r w:rsidRPr="00E2099C">
        <w:rPr>
          <w:rFonts w:ascii="Book Antiqua" w:hAnsi="Book Antiqua"/>
          <w:sz w:val="18"/>
          <w:szCs w:val="18"/>
        </w:rPr>
        <w:footnoteRef/>
      </w:r>
      <w:r w:rsidRPr="00E2099C">
        <w:rPr>
          <w:rFonts w:ascii="Book Antiqua" w:hAnsi="Book Antiqua"/>
          <w:sz w:val="18"/>
          <w:szCs w:val="18"/>
        </w:rPr>
        <w:t>Summary from an electronic database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956" w:rsidRDefault="00CB3956">
    <w:pPr>
      <w:pStyle w:val="Header"/>
    </w:pPr>
  </w:p>
  <w:p w:rsidR="00CB3956" w:rsidRDefault="00CB39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956" w:rsidRPr="007561AA" w:rsidRDefault="00B43438" w:rsidP="00B27DF9">
    <w:pPr>
      <w:ind w:right="1558"/>
      <w:jc w:val="right"/>
      <w:rPr>
        <w:rFonts w:ascii="Book Antiqua" w:hAnsi="Book Antiqua"/>
        <w:i/>
        <w:sz w:val="16"/>
        <w:szCs w:val="16"/>
      </w:rPr>
    </w:pPr>
    <w:r w:rsidRPr="00B43438">
      <w:rPr>
        <w:rFonts w:ascii="Book Antiqua" w:hAnsi="Book Antiqua"/>
        <w:i/>
        <w:sz w:val="16"/>
        <w:szCs w:val="16"/>
      </w:rPr>
      <w:t xml:space="preserve">First Letter of First Author's Surname. First Letter of Second Author's Surname (if any). &amp; (if any) Third Author's Surname First Letter. (History). Title of the Study - The title of the study should be in whatever language it is in, and it should be written in the font and form </w:t>
    </w:r>
    <w:proofErr w:type="gramStart"/>
    <w:r w:rsidRPr="00B43438">
      <w:rPr>
        <w:rFonts w:ascii="Book Antiqua" w:hAnsi="Book Antiqua"/>
        <w:i/>
        <w:sz w:val="16"/>
        <w:szCs w:val="16"/>
      </w:rPr>
      <w:t xml:space="preserve">here </w:t>
    </w:r>
    <w:proofErr w:type="gramEnd"/>
    <w:r w:rsidR="00CB3956">
      <w:rPr>
        <w:rFonts w:ascii="Book Antiqua" w:hAnsi="Book Antiqua"/>
        <w:b/>
        <w:i/>
        <w:noProof/>
        <w:sz w:val="20"/>
        <w:szCs w:val="20"/>
        <w:lang w:val="tr-TR"/>
      </w:rPr>
      <w:drawing>
        <wp:anchor distT="0" distB="0" distL="114300" distR="114300" simplePos="0" relativeHeight="251660800" behindDoc="0" locked="0" layoutInCell="1" allowOverlap="1">
          <wp:simplePos x="0" y="0"/>
          <wp:positionH relativeFrom="margin">
            <wp:posOffset>5199380</wp:posOffset>
          </wp:positionH>
          <wp:positionV relativeFrom="paragraph">
            <wp:posOffset>8255</wp:posOffset>
          </wp:positionV>
          <wp:extent cx="932815" cy="250190"/>
          <wp:effectExtent l="0" t="0" r="635" b="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250190"/>
                  </a:xfrm>
                  <a:prstGeom prst="rect">
                    <a:avLst/>
                  </a:prstGeom>
                  <a:noFill/>
                </pic:spPr>
              </pic:pic>
            </a:graphicData>
          </a:graphic>
        </wp:anchor>
      </w:drawing>
    </w:r>
    <w:r w:rsidR="00CB3956" w:rsidRPr="007561AA">
      <w:rPr>
        <w:i/>
        <w:noProof/>
        <w:sz w:val="20"/>
        <w:szCs w:val="20"/>
        <w:lang w:val="tr-TR"/>
      </w:rPr>
      <mc:AlternateContent>
        <mc:Choice Requires="wps">
          <w:drawing>
            <wp:anchor distT="0" distB="0" distL="114300" distR="114300" simplePos="0" relativeHeight="251655680" behindDoc="0" locked="0" layoutInCell="0" allowOverlap="1" wp14:anchorId="6195750B" wp14:editId="3DB82387">
              <wp:simplePos x="0" y="0"/>
              <wp:positionH relativeFrom="page">
                <wp:posOffset>6984365</wp:posOffset>
              </wp:positionH>
              <wp:positionV relativeFrom="page">
                <wp:posOffset>5277485</wp:posOffset>
              </wp:positionV>
              <wp:extent cx="1145540" cy="329565"/>
              <wp:effectExtent l="0" t="0" r="0" b="0"/>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3956" w:rsidRPr="00D71FAD" w:rsidRDefault="00CB3956" w:rsidP="00BD6C09"/>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195750B" id="Rectangle 19" o:spid="_x0000_s1028" style="position:absolute;left:0;text-align:left;margin-left:549.95pt;margin-top:415.55pt;width:90.2pt;height:25.95pt;z-index:251655680;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" o:allowincell="f" stroked="f">
              <v:textbox>
                <w:txbxContent>
                  <w:p w:rsidR="00CB3956" w:rsidRPr="00D71FAD" w:rsidRDefault="00CB3956" w:rsidP="00BD6C09"/>
                </w:txbxContent>
              </v:textbox>
              <w10:wrap anchorx="page" anchory="page"/>
            </v:rect>
          </w:pict>
        </mc:Fallback>
      </mc:AlternateContent>
    </w:r>
    <w:r w:rsidR="00CB3956" w:rsidRPr="007561AA">
      <w:rPr>
        <w:rFonts w:ascii="Book Antiqua" w:hAnsi="Book Antiqua"/>
        <w:i/>
        <w:sz w:val="16"/>
        <w:szCs w:val="16"/>
      </w:rPr>
      <w:t>. The Journal of International Scientific Researches, X(X), XXX-XXX.</w:t>
    </w:r>
  </w:p>
  <w:p w:rsidR="00CB3956" w:rsidRPr="00001249" w:rsidRDefault="00CB3956" w:rsidP="00086859">
    <w:pPr>
      <w:pBdr>
        <w:bottom w:val="single" w:sz="12" w:space="1" w:color="auto"/>
      </w:pBdr>
      <w:spacing w:line="360" w:lineRule="auto"/>
      <w:jc w:val="right"/>
      <w:rPr>
        <w:rFonts w:ascii="Book Antiqua" w:hAnsi="Book Antiqua"/>
        <w:b/>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956" w:rsidRPr="00370A84" w:rsidRDefault="00CB3956" w:rsidP="00CC0CB1">
    <w:pPr>
      <w:jc w:val="right"/>
      <w:rPr>
        <w:rFonts w:ascii="Book Antiqua" w:hAnsi="Book Antiqua" w:cs="Andalus"/>
        <w:b/>
        <w:sz w:val="42"/>
        <w:szCs w:val="42"/>
      </w:rPr>
    </w:pPr>
    <w:r w:rsidRPr="00370A84">
      <w:rPr>
        <w:rFonts w:ascii="Book Antiqua" w:hAnsi="Book Antiqua" w:cs="Andalus"/>
        <w:b/>
        <w:sz w:val="42"/>
        <w:szCs w:val="42"/>
      </w:rPr>
      <w:t>The Journal of International Scientific Researches</w:t>
    </w:r>
  </w:p>
  <w:p w:rsidR="00CB3956" w:rsidRPr="00370A84" w:rsidRDefault="00CB3956" w:rsidP="00CC0CB1">
    <w:pPr>
      <w:tabs>
        <w:tab w:val="left" w:pos="1418"/>
      </w:tabs>
      <w:jc w:val="right"/>
      <w:rPr>
        <w:rFonts w:ascii="Book Antiqua" w:hAnsi="Book Antiqua" w:cs="Andalus"/>
        <w:sz w:val="46"/>
        <w:szCs w:val="46"/>
      </w:rPr>
    </w:pPr>
    <w:r w:rsidRPr="00CC0CB1">
      <w:rPr>
        <w:rFonts w:ascii="Andalus" w:hAnsi="Andalus" w:cs="Andalus"/>
        <w:b/>
        <w:sz w:val="26"/>
        <w:szCs w:val="26"/>
      </w:rPr>
      <w:tab/>
    </w:r>
    <w:r w:rsidRPr="00CC0CB1">
      <w:rPr>
        <w:rFonts w:ascii="Andalus" w:hAnsi="Andalus" w:cs="Andalus"/>
        <w:b/>
        <w:sz w:val="26"/>
        <w:szCs w:val="26"/>
      </w:rPr>
      <w:tab/>
    </w:r>
    <w:r>
      <w:rPr>
        <w:rFonts w:ascii="Book Antiqua" w:hAnsi="Book Antiqua" w:cs="Andalus"/>
        <w:b/>
        <w:sz w:val="46"/>
        <w:szCs w:val="46"/>
      </w:rPr>
      <w:t>20XX, Y(S)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3499"/>
    <w:multiLevelType w:val="hybridMultilevel"/>
    <w:tmpl w:val="DA0808D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D00FF0"/>
    <w:multiLevelType w:val="hybridMultilevel"/>
    <w:tmpl w:val="9C6C5EB6"/>
    <w:lvl w:ilvl="0" w:tplc="DA683FB0">
      <w:start w:val="1"/>
      <w:numFmt w:val="lowerLetter"/>
      <w:lvlText w:val="%1)"/>
      <w:lvlJc w:val="left"/>
      <w:pPr>
        <w:ind w:left="1087" w:hanging="69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2" w15:restartNumberingAfterBreak="0">
    <w:nsid w:val="07061748"/>
    <w:multiLevelType w:val="hybridMultilevel"/>
    <w:tmpl w:val="721E5F6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5F5452"/>
    <w:multiLevelType w:val="hybridMultilevel"/>
    <w:tmpl w:val="CF36F75A"/>
    <w:lvl w:ilvl="0" w:tplc="CAEC3FD2">
      <w:start w:val="1"/>
      <w:numFmt w:val="lowerLetter"/>
      <w:lvlText w:val="%1)"/>
      <w:lvlJc w:val="left"/>
      <w:pPr>
        <w:ind w:left="1087" w:hanging="69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4" w15:restartNumberingAfterBreak="0">
    <w:nsid w:val="1E182FE7"/>
    <w:multiLevelType w:val="multilevel"/>
    <w:tmpl w:val="F83E04A6"/>
    <w:lvl w:ilvl="0">
      <w:start w:val="1"/>
      <w:numFmt w:val="decimal"/>
      <w:lvlText w:val="%1."/>
      <w:lvlJc w:val="left"/>
      <w:pPr>
        <w:ind w:left="1068" w:hanging="360"/>
      </w:pPr>
      <w:rPr>
        <w:rFonts w:ascii="Times New Roman" w:eastAsiaTheme="minorEastAsia" w:hAnsi="Times New Roman" w:cs="Times New Roman"/>
      </w:rPr>
    </w:lvl>
    <w:lvl w:ilvl="1">
      <w:start w:val="2"/>
      <w:numFmt w:val="decimal"/>
      <w:isLgl/>
      <w:lvlText w:val="%1.%2."/>
      <w:lvlJc w:val="left"/>
      <w:pPr>
        <w:ind w:left="1113" w:hanging="4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15:restartNumberingAfterBreak="0">
    <w:nsid w:val="287C52B8"/>
    <w:multiLevelType w:val="hybridMultilevel"/>
    <w:tmpl w:val="08109E9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BD77F83"/>
    <w:multiLevelType w:val="hybridMultilevel"/>
    <w:tmpl w:val="3202F7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1553FDA"/>
    <w:multiLevelType w:val="hybridMultilevel"/>
    <w:tmpl w:val="611281B0"/>
    <w:lvl w:ilvl="0" w:tplc="F694553C">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8" w15:restartNumberingAfterBreak="0">
    <w:nsid w:val="3C71755C"/>
    <w:multiLevelType w:val="hybridMultilevel"/>
    <w:tmpl w:val="73FAA330"/>
    <w:lvl w:ilvl="0" w:tplc="B9601A0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41C7344B"/>
    <w:multiLevelType w:val="hybridMultilevel"/>
    <w:tmpl w:val="6FD8109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7D86DF5"/>
    <w:multiLevelType w:val="hybridMultilevel"/>
    <w:tmpl w:val="2FFC1E80"/>
    <w:lvl w:ilvl="0" w:tplc="041F000D">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9B43AE2"/>
    <w:multiLevelType w:val="hybridMultilevel"/>
    <w:tmpl w:val="362E0D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1A910D4"/>
    <w:multiLevelType w:val="hybridMultilevel"/>
    <w:tmpl w:val="20D26690"/>
    <w:lvl w:ilvl="0" w:tplc="F12CB61E">
      <w:start w:val="1"/>
      <w:numFmt w:val="low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3" w15:restartNumberingAfterBreak="0">
    <w:nsid w:val="525419B4"/>
    <w:multiLevelType w:val="hybridMultilevel"/>
    <w:tmpl w:val="3AA2E118"/>
    <w:lvl w:ilvl="0" w:tplc="D9622718">
      <w:start w:val="1"/>
      <w:numFmt w:val="low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4" w15:restartNumberingAfterBreak="0">
    <w:nsid w:val="59B113E1"/>
    <w:multiLevelType w:val="hybridMultilevel"/>
    <w:tmpl w:val="E6E6A78C"/>
    <w:lvl w:ilvl="0" w:tplc="769A8E56">
      <w:start w:val="1"/>
      <w:numFmt w:val="lowerLetter"/>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15" w15:restartNumberingAfterBreak="0">
    <w:nsid w:val="5D0B42DB"/>
    <w:multiLevelType w:val="hybridMultilevel"/>
    <w:tmpl w:val="C9844D9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8F131AB"/>
    <w:multiLevelType w:val="hybridMultilevel"/>
    <w:tmpl w:val="27460920"/>
    <w:lvl w:ilvl="0" w:tplc="DC122E7E">
      <w:start w:val="1"/>
      <w:numFmt w:val="low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7" w15:restartNumberingAfterBreak="0">
    <w:nsid w:val="739A25F8"/>
    <w:multiLevelType w:val="hybridMultilevel"/>
    <w:tmpl w:val="F832457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5C610A7"/>
    <w:multiLevelType w:val="hybridMultilevel"/>
    <w:tmpl w:val="BE008B44"/>
    <w:lvl w:ilvl="0" w:tplc="14D80BFA">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num w:numId="1">
    <w:abstractNumId w:val="10"/>
  </w:num>
  <w:num w:numId="2">
    <w:abstractNumId w:val="4"/>
  </w:num>
  <w:num w:numId="3">
    <w:abstractNumId w:val="6"/>
  </w:num>
  <w:num w:numId="4">
    <w:abstractNumId w:val="8"/>
  </w:num>
  <w:num w:numId="5">
    <w:abstractNumId w:val="18"/>
  </w:num>
  <w:num w:numId="6">
    <w:abstractNumId w:val="2"/>
  </w:num>
  <w:num w:numId="7">
    <w:abstractNumId w:val="3"/>
  </w:num>
  <w:num w:numId="8">
    <w:abstractNumId w:val="9"/>
  </w:num>
  <w:num w:numId="9">
    <w:abstractNumId w:val="14"/>
  </w:num>
  <w:num w:numId="10">
    <w:abstractNumId w:val="1"/>
  </w:num>
  <w:num w:numId="11">
    <w:abstractNumId w:val="15"/>
  </w:num>
  <w:num w:numId="12">
    <w:abstractNumId w:val="16"/>
  </w:num>
  <w:num w:numId="13">
    <w:abstractNumId w:val="12"/>
  </w:num>
  <w:num w:numId="14">
    <w:abstractNumId w:val="13"/>
  </w:num>
  <w:num w:numId="15">
    <w:abstractNumId w:val="17"/>
  </w:num>
  <w:num w:numId="16">
    <w:abstractNumId w:val="5"/>
  </w:num>
  <w:num w:numId="17">
    <w:abstractNumId w:val="7"/>
  </w:num>
  <w:num w:numId="18">
    <w:abstractNumId w:val="11"/>
  </w:num>
  <w:num w:numId="1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131078" w:nlCheck="1" w:checkStyle="0"/>
  <w:activeWritingStyle w:appName="MSWord" w:lang="en-US" w:vendorID="64" w:dllVersion="131078" w:nlCheck="1" w:checkStyle="1"/>
  <w:proofState w:spelling="clean" w:grammar="clean"/>
  <w:defaultTabStop w:val="709"/>
  <w:hyphenationZone w:val="425"/>
  <w:drawingGridHorizontalSpacing w:val="120"/>
  <w:displayHorizontalDrawingGridEvery w:val="2"/>
  <w:characterSpacingControl w:val="doNotCompress"/>
  <w:hdrShapeDefaults>
    <o:shapedefaults v:ext="edit" spidmax="2049" style="mso-width-relative:margin;mso-height-relative:margin" fillcolor="#ededed" strokecolor="#c00000">
      <v:fill color="#ededed"/>
      <v:stroke color="#c00000" weight="1.5pt"/>
      <v:textbox inset=".3mm,.3mm,.3mm,.3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9E"/>
    <w:rsid w:val="000000E9"/>
    <w:rsid w:val="00000D99"/>
    <w:rsid w:val="000010E2"/>
    <w:rsid w:val="00001249"/>
    <w:rsid w:val="000013AB"/>
    <w:rsid w:val="00001A72"/>
    <w:rsid w:val="00003C42"/>
    <w:rsid w:val="000040A5"/>
    <w:rsid w:val="0000418C"/>
    <w:rsid w:val="000041D3"/>
    <w:rsid w:val="0000434F"/>
    <w:rsid w:val="000045BB"/>
    <w:rsid w:val="000048C7"/>
    <w:rsid w:val="00004B3E"/>
    <w:rsid w:val="00005F91"/>
    <w:rsid w:val="0000692F"/>
    <w:rsid w:val="00006BAB"/>
    <w:rsid w:val="0000723C"/>
    <w:rsid w:val="0001086A"/>
    <w:rsid w:val="00011DDB"/>
    <w:rsid w:val="000122A4"/>
    <w:rsid w:val="00013A1A"/>
    <w:rsid w:val="0001551B"/>
    <w:rsid w:val="0001563F"/>
    <w:rsid w:val="000163EE"/>
    <w:rsid w:val="00017AE3"/>
    <w:rsid w:val="00017E9B"/>
    <w:rsid w:val="000209BE"/>
    <w:rsid w:val="00021230"/>
    <w:rsid w:val="0002132A"/>
    <w:rsid w:val="00022823"/>
    <w:rsid w:val="000233C2"/>
    <w:rsid w:val="00023BFD"/>
    <w:rsid w:val="000243B9"/>
    <w:rsid w:val="000252A7"/>
    <w:rsid w:val="00026AD3"/>
    <w:rsid w:val="00026DA4"/>
    <w:rsid w:val="00030520"/>
    <w:rsid w:val="000308B4"/>
    <w:rsid w:val="00030BB8"/>
    <w:rsid w:val="00031719"/>
    <w:rsid w:val="00031ED5"/>
    <w:rsid w:val="000329F4"/>
    <w:rsid w:val="00032D9B"/>
    <w:rsid w:val="00033490"/>
    <w:rsid w:val="000344F9"/>
    <w:rsid w:val="00035079"/>
    <w:rsid w:val="00035449"/>
    <w:rsid w:val="00037CD1"/>
    <w:rsid w:val="00037D92"/>
    <w:rsid w:val="000407E1"/>
    <w:rsid w:val="000409ED"/>
    <w:rsid w:val="0004129D"/>
    <w:rsid w:val="000412E8"/>
    <w:rsid w:val="00041B4A"/>
    <w:rsid w:val="00042B05"/>
    <w:rsid w:val="000431D0"/>
    <w:rsid w:val="00043C54"/>
    <w:rsid w:val="00044729"/>
    <w:rsid w:val="0004596E"/>
    <w:rsid w:val="00045B29"/>
    <w:rsid w:val="00050247"/>
    <w:rsid w:val="00051C1B"/>
    <w:rsid w:val="00051E7E"/>
    <w:rsid w:val="000525AF"/>
    <w:rsid w:val="000530E7"/>
    <w:rsid w:val="0005364A"/>
    <w:rsid w:val="0005387C"/>
    <w:rsid w:val="00053945"/>
    <w:rsid w:val="00053EFC"/>
    <w:rsid w:val="00054D59"/>
    <w:rsid w:val="0005646C"/>
    <w:rsid w:val="00057842"/>
    <w:rsid w:val="00060BC0"/>
    <w:rsid w:val="00060CFB"/>
    <w:rsid w:val="00060E2D"/>
    <w:rsid w:val="000611DA"/>
    <w:rsid w:val="00061F18"/>
    <w:rsid w:val="00062D9D"/>
    <w:rsid w:val="000644B4"/>
    <w:rsid w:val="00064701"/>
    <w:rsid w:val="00064CBB"/>
    <w:rsid w:val="0006710E"/>
    <w:rsid w:val="00067243"/>
    <w:rsid w:val="0006728F"/>
    <w:rsid w:val="00067D46"/>
    <w:rsid w:val="00070778"/>
    <w:rsid w:val="000716EE"/>
    <w:rsid w:val="00071850"/>
    <w:rsid w:val="00071D2A"/>
    <w:rsid w:val="0007284C"/>
    <w:rsid w:val="00073045"/>
    <w:rsid w:val="0007321B"/>
    <w:rsid w:val="000736BB"/>
    <w:rsid w:val="00073837"/>
    <w:rsid w:val="000748E9"/>
    <w:rsid w:val="00075607"/>
    <w:rsid w:val="0007589B"/>
    <w:rsid w:val="00075EDE"/>
    <w:rsid w:val="00077CE0"/>
    <w:rsid w:val="00077DF4"/>
    <w:rsid w:val="00082497"/>
    <w:rsid w:val="00082DA5"/>
    <w:rsid w:val="00085706"/>
    <w:rsid w:val="00085D28"/>
    <w:rsid w:val="00086859"/>
    <w:rsid w:val="00087125"/>
    <w:rsid w:val="000876CB"/>
    <w:rsid w:val="00091047"/>
    <w:rsid w:val="0009362D"/>
    <w:rsid w:val="00093CA1"/>
    <w:rsid w:val="00094CD1"/>
    <w:rsid w:val="000968FB"/>
    <w:rsid w:val="00096B21"/>
    <w:rsid w:val="00097DFB"/>
    <w:rsid w:val="000A07A3"/>
    <w:rsid w:val="000A27A5"/>
    <w:rsid w:val="000A3A34"/>
    <w:rsid w:val="000A4962"/>
    <w:rsid w:val="000A5528"/>
    <w:rsid w:val="000A5963"/>
    <w:rsid w:val="000A61E7"/>
    <w:rsid w:val="000A7848"/>
    <w:rsid w:val="000B08BD"/>
    <w:rsid w:val="000B3455"/>
    <w:rsid w:val="000B42BF"/>
    <w:rsid w:val="000B53F8"/>
    <w:rsid w:val="000B7ABA"/>
    <w:rsid w:val="000C0882"/>
    <w:rsid w:val="000C0A64"/>
    <w:rsid w:val="000C0E9D"/>
    <w:rsid w:val="000C1F02"/>
    <w:rsid w:val="000C4685"/>
    <w:rsid w:val="000C55A3"/>
    <w:rsid w:val="000C69AA"/>
    <w:rsid w:val="000C6CF6"/>
    <w:rsid w:val="000D08AB"/>
    <w:rsid w:val="000D13EB"/>
    <w:rsid w:val="000D1E5A"/>
    <w:rsid w:val="000D451D"/>
    <w:rsid w:val="000D5DC9"/>
    <w:rsid w:val="000D66F1"/>
    <w:rsid w:val="000D6720"/>
    <w:rsid w:val="000D6B47"/>
    <w:rsid w:val="000E16E6"/>
    <w:rsid w:val="000E1DE6"/>
    <w:rsid w:val="000E2587"/>
    <w:rsid w:val="000E37E0"/>
    <w:rsid w:val="000E37F0"/>
    <w:rsid w:val="000E3A9F"/>
    <w:rsid w:val="000E52F8"/>
    <w:rsid w:val="000E56CC"/>
    <w:rsid w:val="000E5B90"/>
    <w:rsid w:val="000E631C"/>
    <w:rsid w:val="000E6CE6"/>
    <w:rsid w:val="000E7B21"/>
    <w:rsid w:val="000E7D77"/>
    <w:rsid w:val="000F0251"/>
    <w:rsid w:val="000F0638"/>
    <w:rsid w:val="000F0DF4"/>
    <w:rsid w:val="000F291E"/>
    <w:rsid w:val="000F3B2A"/>
    <w:rsid w:val="000F3CC4"/>
    <w:rsid w:val="000F47F2"/>
    <w:rsid w:val="000F5498"/>
    <w:rsid w:val="000F592E"/>
    <w:rsid w:val="000F5B6B"/>
    <w:rsid w:val="000F6C28"/>
    <w:rsid w:val="000F76D9"/>
    <w:rsid w:val="000F7A2E"/>
    <w:rsid w:val="0010237B"/>
    <w:rsid w:val="00102760"/>
    <w:rsid w:val="00102972"/>
    <w:rsid w:val="0010323D"/>
    <w:rsid w:val="00103686"/>
    <w:rsid w:val="001037A7"/>
    <w:rsid w:val="00105CA2"/>
    <w:rsid w:val="00111387"/>
    <w:rsid w:val="0011275A"/>
    <w:rsid w:val="00113261"/>
    <w:rsid w:val="00113E8C"/>
    <w:rsid w:val="00114B94"/>
    <w:rsid w:val="00114E09"/>
    <w:rsid w:val="00115428"/>
    <w:rsid w:val="001160FF"/>
    <w:rsid w:val="00117B68"/>
    <w:rsid w:val="0012215C"/>
    <w:rsid w:val="00122B0C"/>
    <w:rsid w:val="00122B3C"/>
    <w:rsid w:val="00122E12"/>
    <w:rsid w:val="00123B0D"/>
    <w:rsid w:val="00123B42"/>
    <w:rsid w:val="001244CC"/>
    <w:rsid w:val="001247F9"/>
    <w:rsid w:val="00124CEE"/>
    <w:rsid w:val="00125769"/>
    <w:rsid w:val="00125EB6"/>
    <w:rsid w:val="00126025"/>
    <w:rsid w:val="00126A37"/>
    <w:rsid w:val="00126CAB"/>
    <w:rsid w:val="00126EBB"/>
    <w:rsid w:val="00127E13"/>
    <w:rsid w:val="0013056D"/>
    <w:rsid w:val="001329AD"/>
    <w:rsid w:val="00134E8C"/>
    <w:rsid w:val="00135426"/>
    <w:rsid w:val="001373CF"/>
    <w:rsid w:val="001374EF"/>
    <w:rsid w:val="00140BC4"/>
    <w:rsid w:val="00141C04"/>
    <w:rsid w:val="00141C18"/>
    <w:rsid w:val="00143D91"/>
    <w:rsid w:val="0014681F"/>
    <w:rsid w:val="00150237"/>
    <w:rsid w:val="00150D67"/>
    <w:rsid w:val="00151D3F"/>
    <w:rsid w:val="00154C97"/>
    <w:rsid w:val="001554C6"/>
    <w:rsid w:val="00155649"/>
    <w:rsid w:val="00155D33"/>
    <w:rsid w:val="00156247"/>
    <w:rsid w:val="00160070"/>
    <w:rsid w:val="0016017E"/>
    <w:rsid w:val="00160185"/>
    <w:rsid w:val="00162933"/>
    <w:rsid w:val="001647CA"/>
    <w:rsid w:val="00165140"/>
    <w:rsid w:val="00165B52"/>
    <w:rsid w:val="00166BCE"/>
    <w:rsid w:val="0016759D"/>
    <w:rsid w:val="00167DF9"/>
    <w:rsid w:val="001709AD"/>
    <w:rsid w:val="00171276"/>
    <w:rsid w:val="00171A0A"/>
    <w:rsid w:val="00171ED9"/>
    <w:rsid w:val="0017238A"/>
    <w:rsid w:val="00172D9A"/>
    <w:rsid w:val="00172DB5"/>
    <w:rsid w:val="001759E0"/>
    <w:rsid w:val="00175F0A"/>
    <w:rsid w:val="00176623"/>
    <w:rsid w:val="00180648"/>
    <w:rsid w:val="001815A8"/>
    <w:rsid w:val="00181A79"/>
    <w:rsid w:val="00183035"/>
    <w:rsid w:val="00183ACF"/>
    <w:rsid w:val="00184324"/>
    <w:rsid w:val="00184C08"/>
    <w:rsid w:val="00184E81"/>
    <w:rsid w:val="00184EC4"/>
    <w:rsid w:val="00190465"/>
    <w:rsid w:val="001904C5"/>
    <w:rsid w:val="00191B87"/>
    <w:rsid w:val="001928B1"/>
    <w:rsid w:val="001932E2"/>
    <w:rsid w:val="00193AE5"/>
    <w:rsid w:val="0019417E"/>
    <w:rsid w:val="001946B6"/>
    <w:rsid w:val="001956A2"/>
    <w:rsid w:val="00195BAB"/>
    <w:rsid w:val="00196DD2"/>
    <w:rsid w:val="00197D45"/>
    <w:rsid w:val="001A005A"/>
    <w:rsid w:val="001A31DA"/>
    <w:rsid w:val="001A44D2"/>
    <w:rsid w:val="001A5030"/>
    <w:rsid w:val="001A5E8F"/>
    <w:rsid w:val="001B0180"/>
    <w:rsid w:val="001B01E5"/>
    <w:rsid w:val="001B1DE7"/>
    <w:rsid w:val="001B2F1B"/>
    <w:rsid w:val="001B31B0"/>
    <w:rsid w:val="001B5817"/>
    <w:rsid w:val="001B5B25"/>
    <w:rsid w:val="001C1D98"/>
    <w:rsid w:val="001C275C"/>
    <w:rsid w:val="001C2A08"/>
    <w:rsid w:val="001C319C"/>
    <w:rsid w:val="001C629C"/>
    <w:rsid w:val="001C697D"/>
    <w:rsid w:val="001C6A8A"/>
    <w:rsid w:val="001C7295"/>
    <w:rsid w:val="001C738D"/>
    <w:rsid w:val="001D06A3"/>
    <w:rsid w:val="001D09CE"/>
    <w:rsid w:val="001D0D74"/>
    <w:rsid w:val="001D3744"/>
    <w:rsid w:val="001D379B"/>
    <w:rsid w:val="001D45A1"/>
    <w:rsid w:val="001D55C6"/>
    <w:rsid w:val="001D64E9"/>
    <w:rsid w:val="001D7E71"/>
    <w:rsid w:val="001E1313"/>
    <w:rsid w:val="001E22A0"/>
    <w:rsid w:val="001E3418"/>
    <w:rsid w:val="001E4AE0"/>
    <w:rsid w:val="001E6248"/>
    <w:rsid w:val="001E6DB1"/>
    <w:rsid w:val="001E7057"/>
    <w:rsid w:val="001E70B0"/>
    <w:rsid w:val="001E7E93"/>
    <w:rsid w:val="001F0E97"/>
    <w:rsid w:val="001F0F6A"/>
    <w:rsid w:val="001F1158"/>
    <w:rsid w:val="001F1B37"/>
    <w:rsid w:val="001F1F65"/>
    <w:rsid w:val="001F2F24"/>
    <w:rsid w:val="001F44DF"/>
    <w:rsid w:val="001F45E2"/>
    <w:rsid w:val="001F5E12"/>
    <w:rsid w:val="001F5E5C"/>
    <w:rsid w:val="001F74D8"/>
    <w:rsid w:val="00200487"/>
    <w:rsid w:val="00202D69"/>
    <w:rsid w:val="002044FC"/>
    <w:rsid w:val="002059E3"/>
    <w:rsid w:val="00205B0E"/>
    <w:rsid w:val="00205CBA"/>
    <w:rsid w:val="00206029"/>
    <w:rsid w:val="002061EF"/>
    <w:rsid w:val="0020687D"/>
    <w:rsid w:val="00210B51"/>
    <w:rsid w:val="002114CE"/>
    <w:rsid w:val="0021186D"/>
    <w:rsid w:val="00212753"/>
    <w:rsid w:val="002133FE"/>
    <w:rsid w:val="002147A6"/>
    <w:rsid w:val="00214B2D"/>
    <w:rsid w:val="00214D57"/>
    <w:rsid w:val="002150D8"/>
    <w:rsid w:val="00215F92"/>
    <w:rsid w:val="002175F3"/>
    <w:rsid w:val="00217C4F"/>
    <w:rsid w:val="00217D92"/>
    <w:rsid w:val="00220C4C"/>
    <w:rsid w:val="00221BD5"/>
    <w:rsid w:val="00221F88"/>
    <w:rsid w:val="00222785"/>
    <w:rsid w:val="00222C92"/>
    <w:rsid w:val="00223573"/>
    <w:rsid w:val="00223F09"/>
    <w:rsid w:val="00224006"/>
    <w:rsid w:val="00225B25"/>
    <w:rsid w:val="00227C80"/>
    <w:rsid w:val="0023077B"/>
    <w:rsid w:val="00230F75"/>
    <w:rsid w:val="002311AB"/>
    <w:rsid w:val="002315CA"/>
    <w:rsid w:val="00232DD9"/>
    <w:rsid w:val="00234701"/>
    <w:rsid w:val="00234B3C"/>
    <w:rsid w:val="00234CC0"/>
    <w:rsid w:val="002357B6"/>
    <w:rsid w:val="0023675C"/>
    <w:rsid w:val="00236C7B"/>
    <w:rsid w:val="00236EB1"/>
    <w:rsid w:val="0023702E"/>
    <w:rsid w:val="00237285"/>
    <w:rsid w:val="00237774"/>
    <w:rsid w:val="002378FC"/>
    <w:rsid w:val="0024000F"/>
    <w:rsid w:val="00240144"/>
    <w:rsid w:val="00240160"/>
    <w:rsid w:val="00240D14"/>
    <w:rsid w:val="002419A6"/>
    <w:rsid w:val="00241CD2"/>
    <w:rsid w:val="00242155"/>
    <w:rsid w:val="0024233B"/>
    <w:rsid w:val="002440C0"/>
    <w:rsid w:val="00244DCC"/>
    <w:rsid w:val="00244EFE"/>
    <w:rsid w:val="00245320"/>
    <w:rsid w:val="00245CA2"/>
    <w:rsid w:val="00246C63"/>
    <w:rsid w:val="002511FE"/>
    <w:rsid w:val="002513C3"/>
    <w:rsid w:val="0025237C"/>
    <w:rsid w:val="002525E6"/>
    <w:rsid w:val="002527F2"/>
    <w:rsid w:val="00253AE2"/>
    <w:rsid w:val="00253C85"/>
    <w:rsid w:val="00253EAE"/>
    <w:rsid w:val="002541DA"/>
    <w:rsid w:val="00254C17"/>
    <w:rsid w:val="00255711"/>
    <w:rsid w:val="00255D39"/>
    <w:rsid w:val="00256512"/>
    <w:rsid w:val="00256E0B"/>
    <w:rsid w:val="00257AD2"/>
    <w:rsid w:val="002617B2"/>
    <w:rsid w:val="00262410"/>
    <w:rsid w:val="00262E8E"/>
    <w:rsid w:val="00263437"/>
    <w:rsid w:val="00263626"/>
    <w:rsid w:val="00263D56"/>
    <w:rsid w:val="0026432A"/>
    <w:rsid w:val="00265412"/>
    <w:rsid w:val="00265E11"/>
    <w:rsid w:val="00265F35"/>
    <w:rsid w:val="00266512"/>
    <w:rsid w:val="002721A8"/>
    <w:rsid w:val="00272DC1"/>
    <w:rsid w:val="00272F5C"/>
    <w:rsid w:val="0027367A"/>
    <w:rsid w:val="00274420"/>
    <w:rsid w:val="00274C63"/>
    <w:rsid w:val="00276BAE"/>
    <w:rsid w:val="0027740E"/>
    <w:rsid w:val="00277F3D"/>
    <w:rsid w:val="00281808"/>
    <w:rsid w:val="00281B78"/>
    <w:rsid w:val="0028372E"/>
    <w:rsid w:val="002838BB"/>
    <w:rsid w:val="00283C35"/>
    <w:rsid w:val="00283FC0"/>
    <w:rsid w:val="002840CD"/>
    <w:rsid w:val="00284457"/>
    <w:rsid w:val="00284B44"/>
    <w:rsid w:val="00284F89"/>
    <w:rsid w:val="0028623E"/>
    <w:rsid w:val="00286B16"/>
    <w:rsid w:val="00286D69"/>
    <w:rsid w:val="00286D8C"/>
    <w:rsid w:val="00287D9E"/>
    <w:rsid w:val="00287E86"/>
    <w:rsid w:val="00290024"/>
    <w:rsid w:val="00292195"/>
    <w:rsid w:val="00292CC0"/>
    <w:rsid w:val="00296A58"/>
    <w:rsid w:val="002974E1"/>
    <w:rsid w:val="00297ECE"/>
    <w:rsid w:val="002A08F4"/>
    <w:rsid w:val="002A0B50"/>
    <w:rsid w:val="002A318A"/>
    <w:rsid w:val="002A3230"/>
    <w:rsid w:val="002A453D"/>
    <w:rsid w:val="002A4B57"/>
    <w:rsid w:val="002A5A73"/>
    <w:rsid w:val="002A7525"/>
    <w:rsid w:val="002A7802"/>
    <w:rsid w:val="002A7DD7"/>
    <w:rsid w:val="002B079C"/>
    <w:rsid w:val="002B0C04"/>
    <w:rsid w:val="002B1C8B"/>
    <w:rsid w:val="002B1DCA"/>
    <w:rsid w:val="002B225B"/>
    <w:rsid w:val="002B292F"/>
    <w:rsid w:val="002B50F5"/>
    <w:rsid w:val="002B5C66"/>
    <w:rsid w:val="002B67EB"/>
    <w:rsid w:val="002C10D0"/>
    <w:rsid w:val="002C129F"/>
    <w:rsid w:val="002C1EF0"/>
    <w:rsid w:val="002C3D09"/>
    <w:rsid w:val="002C4457"/>
    <w:rsid w:val="002C4861"/>
    <w:rsid w:val="002C7137"/>
    <w:rsid w:val="002D022E"/>
    <w:rsid w:val="002D1AA5"/>
    <w:rsid w:val="002D2B97"/>
    <w:rsid w:val="002D40AF"/>
    <w:rsid w:val="002D4B0A"/>
    <w:rsid w:val="002D6231"/>
    <w:rsid w:val="002D73AE"/>
    <w:rsid w:val="002D7407"/>
    <w:rsid w:val="002D7815"/>
    <w:rsid w:val="002D7EE8"/>
    <w:rsid w:val="002E02C7"/>
    <w:rsid w:val="002E1052"/>
    <w:rsid w:val="002E1F80"/>
    <w:rsid w:val="002E200E"/>
    <w:rsid w:val="002E22BE"/>
    <w:rsid w:val="002E3164"/>
    <w:rsid w:val="002E6947"/>
    <w:rsid w:val="002E74EB"/>
    <w:rsid w:val="002E7BAB"/>
    <w:rsid w:val="002F038D"/>
    <w:rsid w:val="002F095F"/>
    <w:rsid w:val="002F0BD1"/>
    <w:rsid w:val="002F1A28"/>
    <w:rsid w:val="002F314A"/>
    <w:rsid w:val="002F4A4D"/>
    <w:rsid w:val="002F50CB"/>
    <w:rsid w:val="002F6B9A"/>
    <w:rsid w:val="002F7464"/>
    <w:rsid w:val="00300B4E"/>
    <w:rsid w:val="00301C7C"/>
    <w:rsid w:val="00302732"/>
    <w:rsid w:val="00303C3A"/>
    <w:rsid w:val="00304164"/>
    <w:rsid w:val="003046C4"/>
    <w:rsid w:val="00304FEE"/>
    <w:rsid w:val="0030526A"/>
    <w:rsid w:val="00305D15"/>
    <w:rsid w:val="00306158"/>
    <w:rsid w:val="003070EA"/>
    <w:rsid w:val="003103B0"/>
    <w:rsid w:val="00310DDE"/>
    <w:rsid w:val="00311A8A"/>
    <w:rsid w:val="003120D7"/>
    <w:rsid w:val="00314E7F"/>
    <w:rsid w:val="00314EB0"/>
    <w:rsid w:val="00315287"/>
    <w:rsid w:val="00317A69"/>
    <w:rsid w:val="00317D19"/>
    <w:rsid w:val="00320EA6"/>
    <w:rsid w:val="003213BC"/>
    <w:rsid w:val="003232DE"/>
    <w:rsid w:val="00326420"/>
    <w:rsid w:val="00327931"/>
    <w:rsid w:val="00331D81"/>
    <w:rsid w:val="003323C3"/>
    <w:rsid w:val="003335FF"/>
    <w:rsid w:val="0033554B"/>
    <w:rsid w:val="00336F24"/>
    <w:rsid w:val="00341F88"/>
    <w:rsid w:val="003428FE"/>
    <w:rsid w:val="003434AA"/>
    <w:rsid w:val="0034450F"/>
    <w:rsid w:val="0034525B"/>
    <w:rsid w:val="0034681C"/>
    <w:rsid w:val="00347E6F"/>
    <w:rsid w:val="00350406"/>
    <w:rsid w:val="003508D1"/>
    <w:rsid w:val="00351874"/>
    <w:rsid w:val="003519E4"/>
    <w:rsid w:val="00351B20"/>
    <w:rsid w:val="00352618"/>
    <w:rsid w:val="00352698"/>
    <w:rsid w:val="00352D2C"/>
    <w:rsid w:val="0035392C"/>
    <w:rsid w:val="00354070"/>
    <w:rsid w:val="00355779"/>
    <w:rsid w:val="00355F40"/>
    <w:rsid w:val="003568D9"/>
    <w:rsid w:val="00356DB8"/>
    <w:rsid w:val="00357CCE"/>
    <w:rsid w:val="0036037F"/>
    <w:rsid w:val="0036104F"/>
    <w:rsid w:val="003611D0"/>
    <w:rsid w:val="0036193A"/>
    <w:rsid w:val="00362016"/>
    <w:rsid w:val="00362099"/>
    <w:rsid w:val="003623B0"/>
    <w:rsid w:val="00363347"/>
    <w:rsid w:val="003638AB"/>
    <w:rsid w:val="00363DA0"/>
    <w:rsid w:val="00364C36"/>
    <w:rsid w:val="00364D59"/>
    <w:rsid w:val="00364E51"/>
    <w:rsid w:val="00366A63"/>
    <w:rsid w:val="00366AA2"/>
    <w:rsid w:val="003679E8"/>
    <w:rsid w:val="00367CA3"/>
    <w:rsid w:val="0037037B"/>
    <w:rsid w:val="00370A84"/>
    <w:rsid w:val="00371873"/>
    <w:rsid w:val="00371B05"/>
    <w:rsid w:val="00372206"/>
    <w:rsid w:val="00372E17"/>
    <w:rsid w:val="00373747"/>
    <w:rsid w:val="00373CDD"/>
    <w:rsid w:val="003758EF"/>
    <w:rsid w:val="00377580"/>
    <w:rsid w:val="00380D2E"/>
    <w:rsid w:val="00382136"/>
    <w:rsid w:val="00383D45"/>
    <w:rsid w:val="00384920"/>
    <w:rsid w:val="00384C81"/>
    <w:rsid w:val="00385C80"/>
    <w:rsid w:val="00386479"/>
    <w:rsid w:val="003869E0"/>
    <w:rsid w:val="00390496"/>
    <w:rsid w:val="00390D1F"/>
    <w:rsid w:val="00391392"/>
    <w:rsid w:val="00391891"/>
    <w:rsid w:val="003918F4"/>
    <w:rsid w:val="00392090"/>
    <w:rsid w:val="003927C2"/>
    <w:rsid w:val="00394563"/>
    <w:rsid w:val="00394BDA"/>
    <w:rsid w:val="00395D4E"/>
    <w:rsid w:val="003967C6"/>
    <w:rsid w:val="0039728E"/>
    <w:rsid w:val="003A0361"/>
    <w:rsid w:val="003A1575"/>
    <w:rsid w:val="003A286B"/>
    <w:rsid w:val="003A321F"/>
    <w:rsid w:val="003A59F1"/>
    <w:rsid w:val="003A5F00"/>
    <w:rsid w:val="003A70D7"/>
    <w:rsid w:val="003B0201"/>
    <w:rsid w:val="003B0EB5"/>
    <w:rsid w:val="003B2142"/>
    <w:rsid w:val="003B2C25"/>
    <w:rsid w:val="003B532F"/>
    <w:rsid w:val="003B7119"/>
    <w:rsid w:val="003B7A5F"/>
    <w:rsid w:val="003B7A73"/>
    <w:rsid w:val="003C06E2"/>
    <w:rsid w:val="003C0A0D"/>
    <w:rsid w:val="003C0F41"/>
    <w:rsid w:val="003C108A"/>
    <w:rsid w:val="003C11CD"/>
    <w:rsid w:val="003C1F6B"/>
    <w:rsid w:val="003C2A08"/>
    <w:rsid w:val="003C49CB"/>
    <w:rsid w:val="003C593F"/>
    <w:rsid w:val="003C67E6"/>
    <w:rsid w:val="003C69C9"/>
    <w:rsid w:val="003C7879"/>
    <w:rsid w:val="003D00E7"/>
    <w:rsid w:val="003D0BBD"/>
    <w:rsid w:val="003D20FA"/>
    <w:rsid w:val="003D25A3"/>
    <w:rsid w:val="003D301A"/>
    <w:rsid w:val="003D3360"/>
    <w:rsid w:val="003D4769"/>
    <w:rsid w:val="003D4DC7"/>
    <w:rsid w:val="003D5E92"/>
    <w:rsid w:val="003D6374"/>
    <w:rsid w:val="003D6762"/>
    <w:rsid w:val="003D69B1"/>
    <w:rsid w:val="003D6AE7"/>
    <w:rsid w:val="003D6D1A"/>
    <w:rsid w:val="003D75A8"/>
    <w:rsid w:val="003E23CF"/>
    <w:rsid w:val="003E243D"/>
    <w:rsid w:val="003E3403"/>
    <w:rsid w:val="003E35B4"/>
    <w:rsid w:val="003E714F"/>
    <w:rsid w:val="003E74E2"/>
    <w:rsid w:val="003E7CE7"/>
    <w:rsid w:val="003E7F0E"/>
    <w:rsid w:val="003E7F1D"/>
    <w:rsid w:val="003F0264"/>
    <w:rsid w:val="003F2975"/>
    <w:rsid w:val="003F3ECB"/>
    <w:rsid w:val="003F3F7B"/>
    <w:rsid w:val="003F5AA2"/>
    <w:rsid w:val="003F6717"/>
    <w:rsid w:val="003F77AE"/>
    <w:rsid w:val="004002E2"/>
    <w:rsid w:val="00403379"/>
    <w:rsid w:val="00405D25"/>
    <w:rsid w:val="00405EBD"/>
    <w:rsid w:val="00406184"/>
    <w:rsid w:val="004074AD"/>
    <w:rsid w:val="004107AB"/>
    <w:rsid w:val="00411379"/>
    <w:rsid w:val="004115F4"/>
    <w:rsid w:val="0041240C"/>
    <w:rsid w:val="00413D9A"/>
    <w:rsid w:val="00413F2E"/>
    <w:rsid w:val="00414CBE"/>
    <w:rsid w:val="00414DD3"/>
    <w:rsid w:val="00416965"/>
    <w:rsid w:val="00420C8D"/>
    <w:rsid w:val="00420E1C"/>
    <w:rsid w:val="004256C6"/>
    <w:rsid w:val="004266B8"/>
    <w:rsid w:val="004334CF"/>
    <w:rsid w:val="004336E5"/>
    <w:rsid w:val="004338B4"/>
    <w:rsid w:val="004342BD"/>
    <w:rsid w:val="004349B7"/>
    <w:rsid w:val="00434F0D"/>
    <w:rsid w:val="00437EDC"/>
    <w:rsid w:val="00440740"/>
    <w:rsid w:val="00440988"/>
    <w:rsid w:val="00440F59"/>
    <w:rsid w:val="00440F84"/>
    <w:rsid w:val="00441444"/>
    <w:rsid w:val="00441D2C"/>
    <w:rsid w:val="004438FB"/>
    <w:rsid w:val="004439F9"/>
    <w:rsid w:val="0044444D"/>
    <w:rsid w:val="00447907"/>
    <w:rsid w:val="00447D42"/>
    <w:rsid w:val="00450B1F"/>
    <w:rsid w:val="00450D31"/>
    <w:rsid w:val="004512BA"/>
    <w:rsid w:val="00452340"/>
    <w:rsid w:val="00452411"/>
    <w:rsid w:val="00452EC1"/>
    <w:rsid w:val="00454916"/>
    <w:rsid w:val="004573F5"/>
    <w:rsid w:val="00460401"/>
    <w:rsid w:val="00460539"/>
    <w:rsid w:val="00460E5C"/>
    <w:rsid w:val="00461D82"/>
    <w:rsid w:val="004620A1"/>
    <w:rsid w:val="004624C7"/>
    <w:rsid w:val="00462A0B"/>
    <w:rsid w:val="004638DD"/>
    <w:rsid w:val="004640C7"/>
    <w:rsid w:val="00464BE3"/>
    <w:rsid w:val="00466448"/>
    <w:rsid w:val="00467EAC"/>
    <w:rsid w:val="00471588"/>
    <w:rsid w:val="00472D72"/>
    <w:rsid w:val="0047339C"/>
    <w:rsid w:val="00473FCF"/>
    <w:rsid w:val="00475DC1"/>
    <w:rsid w:val="00476278"/>
    <w:rsid w:val="0047700F"/>
    <w:rsid w:val="004806AD"/>
    <w:rsid w:val="004807F9"/>
    <w:rsid w:val="00481A21"/>
    <w:rsid w:val="00483762"/>
    <w:rsid w:val="00483DF4"/>
    <w:rsid w:val="004847D2"/>
    <w:rsid w:val="00485CC3"/>
    <w:rsid w:val="00487D18"/>
    <w:rsid w:val="004914C6"/>
    <w:rsid w:val="00491575"/>
    <w:rsid w:val="004915C8"/>
    <w:rsid w:val="00491CE3"/>
    <w:rsid w:val="0049276A"/>
    <w:rsid w:val="00492ADE"/>
    <w:rsid w:val="00492D55"/>
    <w:rsid w:val="00493F31"/>
    <w:rsid w:val="004947E4"/>
    <w:rsid w:val="00495486"/>
    <w:rsid w:val="00497755"/>
    <w:rsid w:val="00497A69"/>
    <w:rsid w:val="004A0106"/>
    <w:rsid w:val="004A05DD"/>
    <w:rsid w:val="004A07A0"/>
    <w:rsid w:val="004A1AAA"/>
    <w:rsid w:val="004A1CF1"/>
    <w:rsid w:val="004A3387"/>
    <w:rsid w:val="004A33DD"/>
    <w:rsid w:val="004A3C56"/>
    <w:rsid w:val="004A42E9"/>
    <w:rsid w:val="004A4DE9"/>
    <w:rsid w:val="004A523C"/>
    <w:rsid w:val="004A6914"/>
    <w:rsid w:val="004A6A83"/>
    <w:rsid w:val="004A736F"/>
    <w:rsid w:val="004B18A8"/>
    <w:rsid w:val="004B20C8"/>
    <w:rsid w:val="004B3389"/>
    <w:rsid w:val="004B4BBB"/>
    <w:rsid w:val="004B5978"/>
    <w:rsid w:val="004B6596"/>
    <w:rsid w:val="004B68C1"/>
    <w:rsid w:val="004B7083"/>
    <w:rsid w:val="004B715D"/>
    <w:rsid w:val="004B7928"/>
    <w:rsid w:val="004C05A3"/>
    <w:rsid w:val="004C37CB"/>
    <w:rsid w:val="004C3CD0"/>
    <w:rsid w:val="004C3D1D"/>
    <w:rsid w:val="004C42CE"/>
    <w:rsid w:val="004C51B7"/>
    <w:rsid w:val="004C73A0"/>
    <w:rsid w:val="004C77E9"/>
    <w:rsid w:val="004D0043"/>
    <w:rsid w:val="004D005A"/>
    <w:rsid w:val="004D22AB"/>
    <w:rsid w:val="004D2F96"/>
    <w:rsid w:val="004E19EF"/>
    <w:rsid w:val="004E247B"/>
    <w:rsid w:val="004E3041"/>
    <w:rsid w:val="004E315D"/>
    <w:rsid w:val="004E3AC7"/>
    <w:rsid w:val="004E5F1E"/>
    <w:rsid w:val="004E6280"/>
    <w:rsid w:val="004E7962"/>
    <w:rsid w:val="004F1216"/>
    <w:rsid w:val="004F1B96"/>
    <w:rsid w:val="004F2AEB"/>
    <w:rsid w:val="004F3281"/>
    <w:rsid w:val="004F3512"/>
    <w:rsid w:val="004F3D8C"/>
    <w:rsid w:val="004F4E4F"/>
    <w:rsid w:val="004F5395"/>
    <w:rsid w:val="004F542A"/>
    <w:rsid w:val="004F5C4E"/>
    <w:rsid w:val="004F6F56"/>
    <w:rsid w:val="004F786D"/>
    <w:rsid w:val="00500F3C"/>
    <w:rsid w:val="00501B45"/>
    <w:rsid w:val="00504BC2"/>
    <w:rsid w:val="00506192"/>
    <w:rsid w:val="00510032"/>
    <w:rsid w:val="005118CC"/>
    <w:rsid w:val="005120F3"/>
    <w:rsid w:val="00512959"/>
    <w:rsid w:val="00513449"/>
    <w:rsid w:val="00513A51"/>
    <w:rsid w:val="005165A6"/>
    <w:rsid w:val="00517685"/>
    <w:rsid w:val="00520035"/>
    <w:rsid w:val="00520995"/>
    <w:rsid w:val="00523CB0"/>
    <w:rsid w:val="005244DC"/>
    <w:rsid w:val="00524A6F"/>
    <w:rsid w:val="0052517F"/>
    <w:rsid w:val="00525BD6"/>
    <w:rsid w:val="005309F0"/>
    <w:rsid w:val="00532727"/>
    <w:rsid w:val="0053347A"/>
    <w:rsid w:val="00533F4F"/>
    <w:rsid w:val="00534076"/>
    <w:rsid w:val="00534DBE"/>
    <w:rsid w:val="00534E22"/>
    <w:rsid w:val="00535970"/>
    <w:rsid w:val="00535E25"/>
    <w:rsid w:val="00536BDD"/>
    <w:rsid w:val="005376EC"/>
    <w:rsid w:val="00537E89"/>
    <w:rsid w:val="00543766"/>
    <w:rsid w:val="00543FCF"/>
    <w:rsid w:val="0054418E"/>
    <w:rsid w:val="00545D08"/>
    <w:rsid w:val="00547B46"/>
    <w:rsid w:val="0055026F"/>
    <w:rsid w:val="0055180F"/>
    <w:rsid w:val="005521C8"/>
    <w:rsid w:val="00553420"/>
    <w:rsid w:val="0055363B"/>
    <w:rsid w:val="00553685"/>
    <w:rsid w:val="00555331"/>
    <w:rsid w:val="00560378"/>
    <w:rsid w:val="00560E2B"/>
    <w:rsid w:val="0056155C"/>
    <w:rsid w:val="00561910"/>
    <w:rsid w:val="00562C9C"/>
    <w:rsid w:val="005632BA"/>
    <w:rsid w:val="00563355"/>
    <w:rsid w:val="0056499B"/>
    <w:rsid w:val="00564B9C"/>
    <w:rsid w:val="00564DBE"/>
    <w:rsid w:val="00565495"/>
    <w:rsid w:val="005659AF"/>
    <w:rsid w:val="00566572"/>
    <w:rsid w:val="00566E2A"/>
    <w:rsid w:val="0057003C"/>
    <w:rsid w:val="005704B8"/>
    <w:rsid w:val="0057060B"/>
    <w:rsid w:val="005715B2"/>
    <w:rsid w:val="0057369C"/>
    <w:rsid w:val="00575C32"/>
    <w:rsid w:val="00577CC7"/>
    <w:rsid w:val="00580393"/>
    <w:rsid w:val="005803BF"/>
    <w:rsid w:val="0058083D"/>
    <w:rsid w:val="00580AA5"/>
    <w:rsid w:val="0058153D"/>
    <w:rsid w:val="00583DF4"/>
    <w:rsid w:val="00584ACD"/>
    <w:rsid w:val="00585794"/>
    <w:rsid w:val="0058587C"/>
    <w:rsid w:val="00586218"/>
    <w:rsid w:val="005863EB"/>
    <w:rsid w:val="0058662F"/>
    <w:rsid w:val="005868B9"/>
    <w:rsid w:val="00587BEC"/>
    <w:rsid w:val="00590DB4"/>
    <w:rsid w:val="00590F23"/>
    <w:rsid w:val="005915DA"/>
    <w:rsid w:val="005930C3"/>
    <w:rsid w:val="00595C24"/>
    <w:rsid w:val="00596C56"/>
    <w:rsid w:val="00596C93"/>
    <w:rsid w:val="00597060"/>
    <w:rsid w:val="0059737E"/>
    <w:rsid w:val="00597E30"/>
    <w:rsid w:val="005A0712"/>
    <w:rsid w:val="005A0CCE"/>
    <w:rsid w:val="005A0E90"/>
    <w:rsid w:val="005A0F46"/>
    <w:rsid w:val="005A1FDD"/>
    <w:rsid w:val="005A223F"/>
    <w:rsid w:val="005A2289"/>
    <w:rsid w:val="005A286E"/>
    <w:rsid w:val="005A3267"/>
    <w:rsid w:val="005A42E9"/>
    <w:rsid w:val="005A4D54"/>
    <w:rsid w:val="005A7E9B"/>
    <w:rsid w:val="005B0EAF"/>
    <w:rsid w:val="005B150D"/>
    <w:rsid w:val="005B346C"/>
    <w:rsid w:val="005B382B"/>
    <w:rsid w:val="005B4142"/>
    <w:rsid w:val="005B4516"/>
    <w:rsid w:val="005B726F"/>
    <w:rsid w:val="005B787B"/>
    <w:rsid w:val="005C0D24"/>
    <w:rsid w:val="005C1059"/>
    <w:rsid w:val="005C178E"/>
    <w:rsid w:val="005C1796"/>
    <w:rsid w:val="005C26D1"/>
    <w:rsid w:val="005C306C"/>
    <w:rsid w:val="005C3FAF"/>
    <w:rsid w:val="005C4112"/>
    <w:rsid w:val="005D16E5"/>
    <w:rsid w:val="005D5C07"/>
    <w:rsid w:val="005D6569"/>
    <w:rsid w:val="005D71B3"/>
    <w:rsid w:val="005D7784"/>
    <w:rsid w:val="005E1627"/>
    <w:rsid w:val="005E1936"/>
    <w:rsid w:val="005E1C1E"/>
    <w:rsid w:val="005E2B41"/>
    <w:rsid w:val="005E46C6"/>
    <w:rsid w:val="005E52BF"/>
    <w:rsid w:val="005E5720"/>
    <w:rsid w:val="005E6BC0"/>
    <w:rsid w:val="005E6F27"/>
    <w:rsid w:val="005E7B25"/>
    <w:rsid w:val="005F0FBA"/>
    <w:rsid w:val="005F18AB"/>
    <w:rsid w:val="005F1B73"/>
    <w:rsid w:val="005F2423"/>
    <w:rsid w:val="005F3DDA"/>
    <w:rsid w:val="005F4912"/>
    <w:rsid w:val="005F4E12"/>
    <w:rsid w:val="005F5410"/>
    <w:rsid w:val="005F5732"/>
    <w:rsid w:val="005F601E"/>
    <w:rsid w:val="005F6584"/>
    <w:rsid w:val="006004CD"/>
    <w:rsid w:val="00600CCE"/>
    <w:rsid w:val="0060132E"/>
    <w:rsid w:val="0060165E"/>
    <w:rsid w:val="0060204B"/>
    <w:rsid w:val="00602086"/>
    <w:rsid w:val="006021A0"/>
    <w:rsid w:val="006046BC"/>
    <w:rsid w:val="00604B9A"/>
    <w:rsid w:val="00604BC1"/>
    <w:rsid w:val="006054FA"/>
    <w:rsid w:val="00605661"/>
    <w:rsid w:val="00605BF6"/>
    <w:rsid w:val="00605C8E"/>
    <w:rsid w:val="00605CFE"/>
    <w:rsid w:val="00606366"/>
    <w:rsid w:val="00607D11"/>
    <w:rsid w:val="00610176"/>
    <w:rsid w:val="0061087E"/>
    <w:rsid w:val="0061198F"/>
    <w:rsid w:val="0061308A"/>
    <w:rsid w:val="0061337F"/>
    <w:rsid w:val="00615682"/>
    <w:rsid w:val="00615D49"/>
    <w:rsid w:val="00616973"/>
    <w:rsid w:val="00617665"/>
    <w:rsid w:val="006202B8"/>
    <w:rsid w:val="00620417"/>
    <w:rsid w:val="0062164B"/>
    <w:rsid w:val="00622C84"/>
    <w:rsid w:val="00622D0C"/>
    <w:rsid w:val="00623DAD"/>
    <w:rsid w:val="00624336"/>
    <w:rsid w:val="00625F4C"/>
    <w:rsid w:val="0062606F"/>
    <w:rsid w:val="00626E43"/>
    <w:rsid w:val="006305C0"/>
    <w:rsid w:val="00635764"/>
    <w:rsid w:val="006358F0"/>
    <w:rsid w:val="006412B8"/>
    <w:rsid w:val="006413CD"/>
    <w:rsid w:val="00641660"/>
    <w:rsid w:val="00643665"/>
    <w:rsid w:val="00644764"/>
    <w:rsid w:val="00645706"/>
    <w:rsid w:val="00645DB2"/>
    <w:rsid w:val="00646A1A"/>
    <w:rsid w:val="00647BBB"/>
    <w:rsid w:val="006504FD"/>
    <w:rsid w:val="00651685"/>
    <w:rsid w:val="00651934"/>
    <w:rsid w:val="00654245"/>
    <w:rsid w:val="006542FB"/>
    <w:rsid w:val="006558BF"/>
    <w:rsid w:val="00655A8A"/>
    <w:rsid w:val="006570DA"/>
    <w:rsid w:val="00660731"/>
    <w:rsid w:val="0066110F"/>
    <w:rsid w:val="006644D0"/>
    <w:rsid w:val="00665362"/>
    <w:rsid w:val="006656B1"/>
    <w:rsid w:val="00665FD1"/>
    <w:rsid w:val="0066721A"/>
    <w:rsid w:val="00667A36"/>
    <w:rsid w:val="00667C82"/>
    <w:rsid w:val="00667D12"/>
    <w:rsid w:val="00671058"/>
    <w:rsid w:val="0067152A"/>
    <w:rsid w:val="0067170C"/>
    <w:rsid w:val="006719F0"/>
    <w:rsid w:val="00672615"/>
    <w:rsid w:val="006736A6"/>
    <w:rsid w:val="0067454A"/>
    <w:rsid w:val="0067460F"/>
    <w:rsid w:val="00674E44"/>
    <w:rsid w:val="0067572A"/>
    <w:rsid w:val="00680D9A"/>
    <w:rsid w:val="006812D6"/>
    <w:rsid w:val="00681757"/>
    <w:rsid w:val="006832A6"/>
    <w:rsid w:val="00685155"/>
    <w:rsid w:val="00685919"/>
    <w:rsid w:val="00685BA7"/>
    <w:rsid w:val="00687CFB"/>
    <w:rsid w:val="00687FB2"/>
    <w:rsid w:val="0069057A"/>
    <w:rsid w:val="006908ED"/>
    <w:rsid w:val="006909DC"/>
    <w:rsid w:val="00690AE0"/>
    <w:rsid w:val="00690C6C"/>
    <w:rsid w:val="006918F1"/>
    <w:rsid w:val="00691F9C"/>
    <w:rsid w:val="006930AA"/>
    <w:rsid w:val="00693674"/>
    <w:rsid w:val="00693F81"/>
    <w:rsid w:val="00694016"/>
    <w:rsid w:val="00694318"/>
    <w:rsid w:val="006945B1"/>
    <w:rsid w:val="006947F1"/>
    <w:rsid w:val="00695176"/>
    <w:rsid w:val="00695AA8"/>
    <w:rsid w:val="00696025"/>
    <w:rsid w:val="00697EC8"/>
    <w:rsid w:val="006A0EE9"/>
    <w:rsid w:val="006A159F"/>
    <w:rsid w:val="006A2D1A"/>
    <w:rsid w:val="006A2E30"/>
    <w:rsid w:val="006A3492"/>
    <w:rsid w:val="006A44CE"/>
    <w:rsid w:val="006A4C5D"/>
    <w:rsid w:val="006A5CA1"/>
    <w:rsid w:val="006A7A85"/>
    <w:rsid w:val="006A7B66"/>
    <w:rsid w:val="006B0BE0"/>
    <w:rsid w:val="006B28E6"/>
    <w:rsid w:val="006B48AB"/>
    <w:rsid w:val="006B4C3B"/>
    <w:rsid w:val="006B56BF"/>
    <w:rsid w:val="006B59BE"/>
    <w:rsid w:val="006B5DD9"/>
    <w:rsid w:val="006B5FDE"/>
    <w:rsid w:val="006B759D"/>
    <w:rsid w:val="006B7EEC"/>
    <w:rsid w:val="006C0406"/>
    <w:rsid w:val="006C0489"/>
    <w:rsid w:val="006C078F"/>
    <w:rsid w:val="006C0A60"/>
    <w:rsid w:val="006C0E0D"/>
    <w:rsid w:val="006C20F8"/>
    <w:rsid w:val="006C3034"/>
    <w:rsid w:val="006C3471"/>
    <w:rsid w:val="006C34E7"/>
    <w:rsid w:val="006C363D"/>
    <w:rsid w:val="006C38A3"/>
    <w:rsid w:val="006C4F24"/>
    <w:rsid w:val="006C6002"/>
    <w:rsid w:val="006C60EC"/>
    <w:rsid w:val="006C64C9"/>
    <w:rsid w:val="006C6BA6"/>
    <w:rsid w:val="006C6C65"/>
    <w:rsid w:val="006C76B3"/>
    <w:rsid w:val="006D096F"/>
    <w:rsid w:val="006D1E6E"/>
    <w:rsid w:val="006D2589"/>
    <w:rsid w:val="006D31A6"/>
    <w:rsid w:val="006D338C"/>
    <w:rsid w:val="006D3D48"/>
    <w:rsid w:val="006D49DB"/>
    <w:rsid w:val="006D539F"/>
    <w:rsid w:val="006D5E81"/>
    <w:rsid w:val="006D6DE7"/>
    <w:rsid w:val="006D6E27"/>
    <w:rsid w:val="006D7434"/>
    <w:rsid w:val="006D782A"/>
    <w:rsid w:val="006E0002"/>
    <w:rsid w:val="006E162C"/>
    <w:rsid w:val="006E1BDC"/>
    <w:rsid w:val="006E3E07"/>
    <w:rsid w:val="006E3F3D"/>
    <w:rsid w:val="006E4C90"/>
    <w:rsid w:val="006E570D"/>
    <w:rsid w:val="006E5E9C"/>
    <w:rsid w:val="006E6329"/>
    <w:rsid w:val="006E6D9B"/>
    <w:rsid w:val="006E7D38"/>
    <w:rsid w:val="006F0F41"/>
    <w:rsid w:val="006F1259"/>
    <w:rsid w:val="006F1B46"/>
    <w:rsid w:val="006F2613"/>
    <w:rsid w:val="006F2EEC"/>
    <w:rsid w:val="006F2FDC"/>
    <w:rsid w:val="006F6055"/>
    <w:rsid w:val="006F66F9"/>
    <w:rsid w:val="006F76BD"/>
    <w:rsid w:val="006F7ED7"/>
    <w:rsid w:val="0070212D"/>
    <w:rsid w:val="00703160"/>
    <w:rsid w:val="007036AB"/>
    <w:rsid w:val="00703A76"/>
    <w:rsid w:val="00704EAB"/>
    <w:rsid w:val="007055C4"/>
    <w:rsid w:val="007057FD"/>
    <w:rsid w:val="00707D25"/>
    <w:rsid w:val="00710DC5"/>
    <w:rsid w:val="00711154"/>
    <w:rsid w:val="007112D2"/>
    <w:rsid w:val="00711836"/>
    <w:rsid w:val="00712557"/>
    <w:rsid w:val="00712A1D"/>
    <w:rsid w:val="00713383"/>
    <w:rsid w:val="00714754"/>
    <w:rsid w:val="00715BA8"/>
    <w:rsid w:val="00715BEC"/>
    <w:rsid w:val="00715E5D"/>
    <w:rsid w:val="00716A64"/>
    <w:rsid w:val="00717BAA"/>
    <w:rsid w:val="00720767"/>
    <w:rsid w:val="007253ED"/>
    <w:rsid w:val="00725EDC"/>
    <w:rsid w:val="00725FE2"/>
    <w:rsid w:val="00726216"/>
    <w:rsid w:val="00726540"/>
    <w:rsid w:val="007268B4"/>
    <w:rsid w:val="00726CC2"/>
    <w:rsid w:val="00727E48"/>
    <w:rsid w:val="00730D50"/>
    <w:rsid w:val="00730EF7"/>
    <w:rsid w:val="0073127C"/>
    <w:rsid w:val="00731AD1"/>
    <w:rsid w:val="0073223F"/>
    <w:rsid w:val="00732EE3"/>
    <w:rsid w:val="00733329"/>
    <w:rsid w:val="0073337F"/>
    <w:rsid w:val="00734159"/>
    <w:rsid w:val="00735076"/>
    <w:rsid w:val="0073555A"/>
    <w:rsid w:val="007362D8"/>
    <w:rsid w:val="00736584"/>
    <w:rsid w:val="00736DB1"/>
    <w:rsid w:val="007378CA"/>
    <w:rsid w:val="00737AAC"/>
    <w:rsid w:val="00737B8E"/>
    <w:rsid w:val="00740153"/>
    <w:rsid w:val="00740B42"/>
    <w:rsid w:val="00741021"/>
    <w:rsid w:val="00741BC1"/>
    <w:rsid w:val="00742CEC"/>
    <w:rsid w:val="00743CC8"/>
    <w:rsid w:val="007445FD"/>
    <w:rsid w:val="00744DA8"/>
    <w:rsid w:val="0074595F"/>
    <w:rsid w:val="0074596C"/>
    <w:rsid w:val="007463D7"/>
    <w:rsid w:val="007505E4"/>
    <w:rsid w:val="0075149F"/>
    <w:rsid w:val="007519DD"/>
    <w:rsid w:val="00752297"/>
    <w:rsid w:val="00752CBA"/>
    <w:rsid w:val="0075398B"/>
    <w:rsid w:val="00753B3D"/>
    <w:rsid w:val="007549A7"/>
    <w:rsid w:val="007561AA"/>
    <w:rsid w:val="0075641D"/>
    <w:rsid w:val="00757C8D"/>
    <w:rsid w:val="00761697"/>
    <w:rsid w:val="00761DCA"/>
    <w:rsid w:val="0076353F"/>
    <w:rsid w:val="00764A71"/>
    <w:rsid w:val="00765691"/>
    <w:rsid w:val="007658CC"/>
    <w:rsid w:val="007659C4"/>
    <w:rsid w:val="00766491"/>
    <w:rsid w:val="00767267"/>
    <w:rsid w:val="00770419"/>
    <w:rsid w:val="0077082A"/>
    <w:rsid w:val="00770C25"/>
    <w:rsid w:val="00772323"/>
    <w:rsid w:val="00772C12"/>
    <w:rsid w:val="00772C88"/>
    <w:rsid w:val="00773A7F"/>
    <w:rsid w:val="00775913"/>
    <w:rsid w:val="007760CE"/>
    <w:rsid w:val="00777531"/>
    <w:rsid w:val="007805F8"/>
    <w:rsid w:val="007812AF"/>
    <w:rsid w:val="00782A7B"/>
    <w:rsid w:val="007835A2"/>
    <w:rsid w:val="00783B0E"/>
    <w:rsid w:val="00784105"/>
    <w:rsid w:val="0078495F"/>
    <w:rsid w:val="0078541D"/>
    <w:rsid w:val="007866A8"/>
    <w:rsid w:val="00787C6E"/>
    <w:rsid w:val="0079052A"/>
    <w:rsid w:val="00791AB9"/>
    <w:rsid w:val="00791EA1"/>
    <w:rsid w:val="00792183"/>
    <w:rsid w:val="007932C1"/>
    <w:rsid w:val="00793567"/>
    <w:rsid w:val="007942C8"/>
    <w:rsid w:val="00794FF4"/>
    <w:rsid w:val="00797953"/>
    <w:rsid w:val="007A0B1F"/>
    <w:rsid w:val="007A0F56"/>
    <w:rsid w:val="007A2AE9"/>
    <w:rsid w:val="007A2BAA"/>
    <w:rsid w:val="007A2D7F"/>
    <w:rsid w:val="007A40E5"/>
    <w:rsid w:val="007A54A7"/>
    <w:rsid w:val="007A7F8E"/>
    <w:rsid w:val="007B08F2"/>
    <w:rsid w:val="007B0A00"/>
    <w:rsid w:val="007B0FCA"/>
    <w:rsid w:val="007B1BD7"/>
    <w:rsid w:val="007B1E32"/>
    <w:rsid w:val="007B3845"/>
    <w:rsid w:val="007B42B2"/>
    <w:rsid w:val="007B46C3"/>
    <w:rsid w:val="007B521E"/>
    <w:rsid w:val="007B5A7D"/>
    <w:rsid w:val="007B5A9B"/>
    <w:rsid w:val="007B7729"/>
    <w:rsid w:val="007B7D46"/>
    <w:rsid w:val="007C0CA1"/>
    <w:rsid w:val="007C134F"/>
    <w:rsid w:val="007C1894"/>
    <w:rsid w:val="007C21C7"/>
    <w:rsid w:val="007C2899"/>
    <w:rsid w:val="007C37E1"/>
    <w:rsid w:val="007C3CF6"/>
    <w:rsid w:val="007C4FF9"/>
    <w:rsid w:val="007C52B1"/>
    <w:rsid w:val="007D1513"/>
    <w:rsid w:val="007D1EBD"/>
    <w:rsid w:val="007D305C"/>
    <w:rsid w:val="007D3312"/>
    <w:rsid w:val="007D46EB"/>
    <w:rsid w:val="007D5127"/>
    <w:rsid w:val="007D5704"/>
    <w:rsid w:val="007D770D"/>
    <w:rsid w:val="007D7A2E"/>
    <w:rsid w:val="007D7C3E"/>
    <w:rsid w:val="007E1EB1"/>
    <w:rsid w:val="007E214A"/>
    <w:rsid w:val="007E3CEC"/>
    <w:rsid w:val="007E3E7E"/>
    <w:rsid w:val="007E44AE"/>
    <w:rsid w:val="007E6ABD"/>
    <w:rsid w:val="007F0033"/>
    <w:rsid w:val="007F0BFD"/>
    <w:rsid w:val="007F0EC4"/>
    <w:rsid w:val="007F1487"/>
    <w:rsid w:val="007F17DF"/>
    <w:rsid w:val="007F5199"/>
    <w:rsid w:val="007F5508"/>
    <w:rsid w:val="007F6430"/>
    <w:rsid w:val="007F661F"/>
    <w:rsid w:val="007F6A6F"/>
    <w:rsid w:val="007F6B6C"/>
    <w:rsid w:val="007F774B"/>
    <w:rsid w:val="00800FDC"/>
    <w:rsid w:val="008017E8"/>
    <w:rsid w:val="008022C7"/>
    <w:rsid w:val="00802471"/>
    <w:rsid w:val="008024F3"/>
    <w:rsid w:val="00805240"/>
    <w:rsid w:val="00805443"/>
    <w:rsid w:val="0080553E"/>
    <w:rsid w:val="008057EF"/>
    <w:rsid w:val="00806B3B"/>
    <w:rsid w:val="00811F1C"/>
    <w:rsid w:val="00812818"/>
    <w:rsid w:val="00812F56"/>
    <w:rsid w:val="0081454B"/>
    <w:rsid w:val="00816E4A"/>
    <w:rsid w:val="008172AA"/>
    <w:rsid w:val="008173BB"/>
    <w:rsid w:val="008177C1"/>
    <w:rsid w:val="00817AEC"/>
    <w:rsid w:val="008202E3"/>
    <w:rsid w:val="00820908"/>
    <w:rsid w:val="008210F0"/>
    <w:rsid w:val="008211C7"/>
    <w:rsid w:val="00821296"/>
    <w:rsid w:val="00821435"/>
    <w:rsid w:val="00821B28"/>
    <w:rsid w:val="008230A1"/>
    <w:rsid w:val="00823D64"/>
    <w:rsid w:val="00824D86"/>
    <w:rsid w:val="0082567B"/>
    <w:rsid w:val="00825FF7"/>
    <w:rsid w:val="0082674B"/>
    <w:rsid w:val="0082728A"/>
    <w:rsid w:val="00827570"/>
    <w:rsid w:val="00830D3D"/>
    <w:rsid w:val="00830EA5"/>
    <w:rsid w:val="00832D16"/>
    <w:rsid w:val="00832FC4"/>
    <w:rsid w:val="008352A5"/>
    <w:rsid w:val="00835EF3"/>
    <w:rsid w:val="00836F98"/>
    <w:rsid w:val="00837A40"/>
    <w:rsid w:val="00837F18"/>
    <w:rsid w:val="00840E14"/>
    <w:rsid w:val="0084266A"/>
    <w:rsid w:val="00843FA6"/>
    <w:rsid w:val="00844B0B"/>
    <w:rsid w:val="0084505F"/>
    <w:rsid w:val="008450DD"/>
    <w:rsid w:val="00845BB0"/>
    <w:rsid w:val="008461BF"/>
    <w:rsid w:val="00846AF4"/>
    <w:rsid w:val="008471B8"/>
    <w:rsid w:val="008475B1"/>
    <w:rsid w:val="0085011F"/>
    <w:rsid w:val="008505B9"/>
    <w:rsid w:val="0085103F"/>
    <w:rsid w:val="00851AA9"/>
    <w:rsid w:val="00851DEA"/>
    <w:rsid w:val="008523AF"/>
    <w:rsid w:val="008542EA"/>
    <w:rsid w:val="008545BA"/>
    <w:rsid w:val="008555B4"/>
    <w:rsid w:val="008559E0"/>
    <w:rsid w:val="008567D6"/>
    <w:rsid w:val="00856CAE"/>
    <w:rsid w:val="0085708D"/>
    <w:rsid w:val="00857279"/>
    <w:rsid w:val="00857422"/>
    <w:rsid w:val="00857FC3"/>
    <w:rsid w:val="00860699"/>
    <w:rsid w:val="00861297"/>
    <w:rsid w:val="00863FDB"/>
    <w:rsid w:val="008668B8"/>
    <w:rsid w:val="0086787F"/>
    <w:rsid w:val="00871507"/>
    <w:rsid w:val="00871863"/>
    <w:rsid w:val="00871ED0"/>
    <w:rsid w:val="0087279B"/>
    <w:rsid w:val="00872AEF"/>
    <w:rsid w:val="00873171"/>
    <w:rsid w:val="008736E0"/>
    <w:rsid w:val="008748FB"/>
    <w:rsid w:val="00874991"/>
    <w:rsid w:val="00874E4E"/>
    <w:rsid w:val="008750CA"/>
    <w:rsid w:val="0087606B"/>
    <w:rsid w:val="008765C7"/>
    <w:rsid w:val="00877931"/>
    <w:rsid w:val="00880BB6"/>
    <w:rsid w:val="00880F1E"/>
    <w:rsid w:val="00881F80"/>
    <w:rsid w:val="00883E0D"/>
    <w:rsid w:val="00884146"/>
    <w:rsid w:val="00885645"/>
    <w:rsid w:val="008859DA"/>
    <w:rsid w:val="00885DDC"/>
    <w:rsid w:val="008860F2"/>
    <w:rsid w:val="008905C5"/>
    <w:rsid w:val="008905E1"/>
    <w:rsid w:val="008919A7"/>
    <w:rsid w:val="00891DF8"/>
    <w:rsid w:val="00891FFF"/>
    <w:rsid w:val="00892171"/>
    <w:rsid w:val="0089266C"/>
    <w:rsid w:val="00892C87"/>
    <w:rsid w:val="0089487F"/>
    <w:rsid w:val="0089495E"/>
    <w:rsid w:val="00894C7D"/>
    <w:rsid w:val="00894E43"/>
    <w:rsid w:val="00895D35"/>
    <w:rsid w:val="008968F3"/>
    <w:rsid w:val="00896922"/>
    <w:rsid w:val="00897090"/>
    <w:rsid w:val="008A0197"/>
    <w:rsid w:val="008A058C"/>
    <w:rsid w:val="008A0714"/>
    <w:rsid w:val="008A1F00"/>
    <w:rsid w:val="008A2519"/>
    <w:rsid w:val="008A3943"/>
    <w:rsid w:val="008A3A9D"/>
    <w:rsid w:val="008A4093"/>
    <w:rsid w:val="008A4449"/>
    <w:rsid w:val="008A597C"/>
    <w:rsid w:val="008A5AD7"/>
    <w:rsid w:val="008A6748"/>
    <w:rsid w:val="008A6B91"/>
    <w:rsid w:val="008A6CC2"/>
    <w:rsid w:val="008B25B2"/>
    <w:rsid w:val="008B2658"/>
    <w:rsid w:val="008B53F5"/>
    <w:rsid w:val="008B6A95"/>
    <w:rsid w:val="008B703D"/>
    <w:rsid w:val="008B799B"/>
    <w:rsid w:val="008C02BD"/>
    <w:rsid w:val="008C0982"/>
    <w:rsid w:val="008C11B6"/>
    <w:rsid w:val="008C165D"/>
    <w:rsid w:val="008C1A95"/>
    <w:rsid w:val="008C1B16"/>
    <w:rsid w:val="008C1F54"/>
    <w:rsid w:val="008C4574"/>
    <w:rsid w:val="008C4818"/>
    <w:rsid w:val="008C5432"/>
    <w:rsid w:val="008C77CD"/>
    <w:rsid w:val="008D34A5"/>
    <w:rsid w:val="008D45E0"/>
    <w:rsid w:val="008D473C"/>
    <w:rsid w:val="008D48C6"/>
    <w:rsid w:val="008D4F1C"/>
    <w:rsid w:val="008D6B31"/>
    <w:rsid w:val="008E0299"/>
    <w:rsid w:val="008E0821"/>
    <w:rsid w:val="008E21D4"/>
    <w:rsid w:val="008E3032"/>
    <w:rsid w:val="008E4415"/>
    <w:rsid w:val="008E634C"/>
    <w:rsid w:val="008E74FB"/>
    <w:rsid w:val="008E7CE3"/>
    <w:rsid w:val="008F01B0"/>
    <w:rsid w:val="008F11EC"/>
    <w:rsid w:val="008F1756"/>
    <w:rsid w:val="008F1AF6"/>
    <w:rsid w:val="008F2E7F"/>
    <w:rsid w:val="008F328F"/>
    <w:rsid w:val="008F3E40"/>
    <w:rsid w:val="008F55B0"/>
    <w:rsid w:val="008F6C0C"/>
    <w:rsid w:val="00901DFF"/>
    <w:rsid w:val="00902815"/>
    <w:rsid w:val="00902EC8"/>
    <w:rsid w:val="0090536A"/>
    <w:rsid w:val="00905FF4"/>
    <w:rsid w:val="00906BA2"/>
    <w:rsid w:val="00906F05"/>
    <w:rsid w:val="00907759"/>
    <w:rsid w:val="0090789D"/>
    <w:rsid w:val="009117DE"/>
    <w:rsid w:val="00912E08"/>
    <w:rsid w:val="0091502C"/>
    <w:rsid w:val="00915486"/>
    <w:rsid w:val="00915B1F"/>
    <w:rsid w:val="00916BA2"/>
    <w:rsid w:val="009207B9"/>
    <w:rsid w:val="009249FD"/>
    <w:rsid w:val="00924EE7"/>
    <w:rsid w:val="009251C3"/>
    <w:rsid w:val="00925F76"/>
    <w:rsid w:val="0092637F"/>
    <w:rsid w:val="00926F46"/>
    <w:rsid w:val="00927548"/>
    <w:rsid w:val="00927861"/>
    <w:rsid w:val="00930532"/>
    <w:rsid w:val="00930A7B"/>
    <w:rsid w:val="00931081"/>
    <w:rsid w:val="0093127D"/>
    <w:rsid w:val="00931991"/>
    <w:rsid w:val="00932CDC"/>
    <w:rsid w:val="00932D0D"/>
    <w:rsid w:val="00932E6B"/>
    <w:rsid w:val="009346E3"/>
    <w:rsid w:val="00934B32"/>
    <w:rsid w:val="0093513C"/>
    <w:rsid w:val="0093584B"/>
    <w:rsid w:val="00935E9A"/>
    <w:rsid w:val="00936276"/>
    <w:rsid w:val="00937293"/>
    <w:rsid w:val="00937948"/>
    <w:rsid w:val="00942225"/>
    <w:rsid w:val="0094236A"/>
    <w:rsid w:val="00944677"/>
    <w:rsid w:val="009447B0"/>
    <w:rsid w:val="00951CF9"/>
    <w:rsid w:val="00953879"/>
    <w:rsid w:val="00954CBC"/>
    <w:rsid w:val="00954CCB"/>
    <w:rsid w:val="00954E25"/>
    <w:rsid w:val="00956BA7"/>
    <w:rsid w:val="00957260"/>
    <w:rsid w:val="00957A17"/>
    <w:rsid w:val="00957A30"/>
    <w:rsid w:val="00960376"/>
    <w:rsid w:val="00961180"/>
    <w:rsid w:val="009655AC"/>
    <w:rsid w:val="0096780C"/>
    <w:rsid w:val="009715FE"/>
    <w:rsid w:val="00972B1C"/>
    <w:rsid w:val="00972FFA"/>
    <w:rsid w:val="009744A5"/>
    <w:rsid w:val="009746C4"/>
    <w:rsid w:val="00974E08"/>
    <w:rsid w:val="00975069"/>
    <w:rsid w:val="00976B62"/>
    <w:rsid w:val="00976CD4"/>
    <w:rsid w:val="00980DF0"/>
    <w:rsid w:val="00981844"/>
    <w:rsid w:val="00981B17"/>
    <w:rsid w:val="009825A1"/>
    <w:rsid w:val="00984C9F"/>
    <w:rsid w:val="00984D00"/>
    <w:rsid w:val="00987EEE"/>
    <w:rsid w:val="009904D6"/>
    <w:rsid w:val="00991685"/>
    <w:rsid w:val="00992254"/>
    <w:rsid w:val="0099245F"/>
    <w:rsid w:val="0099262A"/>
    <w:rsid w:val="0099391A"/>
    <w:rsid w:val="00993D56"/>
    <w:rsid w:val="00993F44"/>
    <w:rsid w:val="00994275"/>
    <w:rsid w:val="00994F83"/>
    <w:rsid w:val="00994FD5"/>
    <w:rsid w:val="009970A6"/>
    <w:rsid w:val="009A00E1"/>
    <w:rsid w:val="009A109E"/>
    <w:rsid w:val="009A14F9"/>
    <w:rsid w:val="009A1E05"/>
    <w:rsid w:val="009A31BD"/>
    <w:rsid w:val="009A4A82"/>
    <w:rsid w:val="009A515A"/>
    <w:rsid w:val="009A5907"/>
    <w:rsid w:val="009A5BA8"/>
    <w:rsid w:val="009A6553"/>
    <w:rsid w:val="009B06EF"/>
    <w:rsid w:val="009B1F53"/>
    <w:rsid w:val="009B3066"/>
    <w:rsid w:val="009B31D3"/>
    <w:rsid w:val="009B3628"/>
    <w:rsid w:val="009B4AC5"/>
    <w:rsid w:val="009B4F7C"/>
    <w:rsid w:val="009B65DD"/>
    <w:rsid w:val="009B6B27"/>
    <w:rsid w:val="009B7278"/>
    <w:rsid w:val="009B7C0F"/>
    <w:rsid w:val="009B7E71"/>
    <w:rsid w:val="009C024B"/>
    <w:rsid w:val="009C04E5"/>
    <w:rsid w:val="009C087F"/>
    <w:rsid w:val="009C1173"/>
    <w:rsid w:val="009C1262"/>
    <w:rsid w:val="009C23FC"/>
    <w:rsid w:val="009C315A"/>
    <w:rsid w:val="009C37AD"/>
    <w:rsid w:val="009C5B4D"/>
    <w:rsid w:val="009C6BBA"/>
    <w:rsid w:val="009C71C8"/>
    <w:rsid w:val="009D0163"/>
    <w:rsid w:val="009D1B66"/>
    <w:rsid w:val="009D449C"/>
    <w:rsid w:val="009D5C0B"/>
    <w:rsid w:val="009D7D04"/>
    <w:rsid w:val="009D7E72"/>
    <w:rsid w:val="009E0AB5"/>
    <w:rsid w:val="009E2306"/>
    <w:rsid w:val="009E282C"/>
    <w:rsid w:val="009E3196"/>
    <w:rsid w:val="009E3A8E"/>
    <w:rsid w:val="009E4EED"/>
    <w:rsid w:val="009E5E53"/>
    <w:rsid w:val="009E66D1"/>
    <w:rsid w:val="009E66EC"/>
    <w:rsid w:val="009E675B"/>
    <w:rsid w:val="009E7E2B"/>
    <w:rsid w:val="009F12A7"/>
    <w:rsid w:val="009F13FE"/>
    <w:rsid w:val="009F1B32"/>
    <w:rsid w:val="009F3429"/>
    <w:rsid w:val="009F625B"/>
    <w:rsid w:val="009F6915"/>
    <w:rsid w:val="009F6CDE"/>
    <w:rsid w:val="00A00AE4"/>
    <w:rsid w:val="00A011FE"/>
    <w:rsid w:val="00A0145D"/>
    <w:rsid w:val="00A0246A"/>
    <w:rsid w:val="00A02691"/>
    <w:rsid w:val="00A03196"/>
    <w:rsid w:val="00A0329E"/>
    <w:rsid w:val="00A03AB2"/>
    <w:rsid w:val="00A03AF8"/>
    <w:rsid w:val="00A05283"/>
    <w:rsid w:val="00A0587B"/>
    <w:rsid w:val="00A05E00"/>
    <w:rsid w:val="00A068C2"/>
    <w:rsid w:val="00A06C7A"/>
    <w:rsid w:val="00A06FEE"/>
    <w:rsid w:val="00A0778B"/>
    <w:rsid w:val="00A078F2"/>
    <w:rsid w:val="00A07EF4"/>
    <w:rsid w:val="00A10076"/>
    <w:rsid w:val="00A104ED"/>
    <w:rsid w:val="00A10D5A"/>
    <w:rsid w:val="00A10E21"/>
    <w:rsid w:val="00A1109E"/>
    <w:rsid w:val="00A11D08"/>
    <w:rsid w:val="00A131C2"/>
    <w:rsid w:val="00A13B58"/>
    <w:rsid w:val="00A14E2B"/>
    <w:rsid w:val="00A152E5"/>
    <w:rsid w:val="00A16F5E"/>
    <w:rsid w:val="00A1729E"/>
    <w:rsid w:val="00A173C2"/>
    <w:rsid w:val="00A176FC"/>
    <w:rsid w:val="00A17CFB"/>
    <w:rsid w:val="00A2062D"/>
    <w:rsid w:val="00A21647"/>
    <w:rsid w:val="00A21FC2"/>
    <w:rsid w:val="00A23592"/>
    <w:rsid w:val="00A25B17"/>
    <w:rsid w:val="00A26762"/>
    <w:rsid w:val="00A26B66"/>
    <w:rsid w:val="00A30391"/>
    <w:rsid w:val="00A30AED"/>
    <w:rsid w:val="00A3121F"/>
    <w:rsid w:val="00A3162E"/>
    <w:rsid w:val="00A31BFB"/>
    <w:rsid w:val="00A32DB0"/>
    <w:rsid w:val="00A32EEF"/>
    <w:rsid w:val="00A33B8A"/>
    <w:rsid w:val="00A33EEE"/>
    <w:rsid w:val="00A3402D"/>
    <w:rsid w:val="00A343F6"/>
    <w:rsid w:val="00A36B73"/>
    <w:rsid w:val="00A36F13"/>
    <w:rsid w:val="00A40CA1"/>
    <w:rsid w:val="00A42316"/>
    <w:rsid w:val="00A427C6"/>
    <w:rsid w:val="00A42CD2"/>
    <w:rsid w:val="00A42E11"/>
    <w:rsid w:val="00A436E9"/>
    <w:rsid w:val="00A43A2B"/>
    <w:rsid w:val="00A43E13"/>
    <w:rsid w:val="00A451EC"/>
    <w:rsid w:val="00A459FD"/>
    <w:rsid w:val="00A50579"/>
    <w:rsid w:val="00A5073B"/>
    <w:rsid w:val="00A5134E"/>
    <w:rsid w:val="00A5191D"/>
    <w:rsid w:val="00A52E2E"/>
    <w:rsid w:val="00A5330E"/>
    <w:rsid w:val="00A53B9C"/>
    <w:rsid w:val="00A54C1F"/>
    <w:rsid w:val="00A563AA"/>
    <w:rsid w:val="00A5653F"/>
    <w:rsid w:val="00A567A5"/>
    <w:rsid w:val="00A56831"/>
    <w:rsid w:val="00A60601"/>
    <w:rsid w:val="00A6401D"/>
    <w:rsid w:val="00A642E4"/>
    <w:rsid w:val="00A644B8"/>
    <w:rsid w:val="00A652FE"/>
    <w:rsid w:val="00A6568E"/>
    <w:rsid w:val="00A65D17"/>
    <w:rsid w:val="00A675F7"/>
    <w:rsid w:val="00A67B36"/>
    <w:rsid w:val="00A67CB5"/>
    <w:rsid w:val="00A67DCD"/>
    <w:rsid w:val="00A711B5"/>
    <w:rsid w:val="00A72260"/>
    <w:rsid w:val="00A72961"/>
    <w:rsid w:val="00A73227"/>
    <w:rsid w:val="00A73968"/>
    <w:rsid w:val="00A73CE0"/>
    <w:rsid w:val="00A73DD4"/>
    <w:rsid w:val="00A75231"/>
    <w:rsid w:val="00A753F6"/>
    <w:rsid w:val="00A77520"/>
    <w:rsid w:val="00A80BAC"/>
    <w:rsid w:val="00A813D8"/>
    <w:rsid w:val="00A820F4"/>
    <w:rsid w:val="00A8313E"/>
    <w:rsid w:val="00A838A8"/>
    <w:rsid w:val="00A84583"/>
    <w:rsid w:val="00A85DAF"/>
    <w:rsid w:val="00A866CB"/>
    <w:rsid w:val="00A87787"/>
    <w:rsid w:val="00A87A09"/>
    <w:rsid w:val="00A904F0"/>
    <w:rsid w:val="00A9165C"/>
    <w:rsid w:val="00A91667"/>
    <w:rsid w:val="00A918FB"/>
    <w:rsid w:val="00A91BAC"/>
    <w:rsid w:val="00A92C2B"/>
    <w:rsid w:val="00A93220"/>
    <w:rsid w:val="00A954E7"/>
    <w:rsid w:val="00A95A85"/>
    <w:rsid w:val="00AA04BD"/>
    <w:rsid w:val="00AA0A56"/>
    <w:rsid w:val="00AA101C"/>
    <w:rsid w:val="00AA1EA8"/>
    <w:rsid w:val="00AA2257"/>
    <w:rsid w:val="00AA28ED"/>
    <w:rsid w:val="00AA3E44"/>
    <w:rsid w:val="00AA4363"/>
    <w:rsid w:val="00AA758B"/>
    <w:rsid w:val="00AA7C95"/>
    <w:rsid w:val="00AB0360"/>
    <w:rsid w:val="00AB0688"/>
    <w:rsid w:val="00AB12AA"/>
    <w:rsid w:val="00AB168F"/>
    <w:rsid w:val="00AB1849"/>
    <w:rsid w:val="00AB2081"/>
    <w:rsid w:val="00AB4DC9"/>
    <w:rsid w:val="00AB5FCC"/>
    <w:rsid w:val="00AB601D"/>
    <w:rsid w:val="00AB6D4B"/>
    <w:rsid w:val="00AB726C"/>
    <w:rsid w:val="00AB7DC8"/>
    <w:rsid w:val="00AC152B"/>
    <w:rsid w:val="00AC154F"/>
    <w:rsid w:val="00AC20B3"/>
    <w:rsid w:val="00AC4932"/>
    <w:rsid w:val="00AC4D86"/>
    <w:rsid w:val="00AC4E01"/>
    <w:rsid w:val="00AC5234"/>
    <w:rsid w:val="00AC5AD2"/>
    <w:rsid w:val="00AC602A"/>
    <w:rsid w:val="00AC64DF"/>
    <w:rsid w:val="00AC6512"/>
    <w:rsid w:val="00AC6964"/>
    <w:rsid w:val="00AC6A66"/>
    <w:rsid w:val="00AD2F6A"/>
    <w:rsid w:val="00AD30AB"/>
    <w:rsid w:val="00AD3852"/>
    <w:rsid w:val="00AD4464"/>
    <w:rsid w:val="00AD498D"/>
    <w:rsid w:val="00AD4DFE"/>
    <w:rsid w:val="00AD5FC7"/>
    <w:rsid w:val="00AD6FF9"/>
    <w:rsid w:val="00AD71F6"/>
    <w:rsid w:val="00AE1B2F"/>
    <w:rsid w:val="00AE1DFE"/>
    <w:rsid w:val="00AE34EA"/>
    <w:rsid w:val="00AE440D"/>
    <w:rsid w:val="00AE4808"/>
    <w:rsid w:val="00AE5BFE"/>
    <w:rsid w:val="00AE64E8"/>
    <w:rsid w:val="00AF1BCD"/>
    <w:rsid w:val="00AF1E9B"/>
    <w:rsid w:val="00AF1ED5"/>
    <w:rsid w:val="00AF2781"/>
    <w:rsid w:val="00AF29A6"/>
    <w:rsid w:val="00AF2D3F"/>
    <w:rsid w:val="00AF2DF1"/>
    <w:rsid w:val="00AF33EF"/>
    <w:rsid w:val="00AF388E"/>
    <w:rsid w:val="00AF6588"/>
    <w:rsid w:val="00AF7185"/>
    <w:rsid w:val="00AF7846"/>
    <w:rsid w:val="00B00352"/>
    <w:rsid w:val="00B004EA"/>
    <w:rsid w:val="00B012BC"/>
    <w:rsid w:val="00B03470"/>
    <w:rsid w:val="00B048BB"/>
    <w:rsid w:val="00B0684A"/>
    <w:rsid w:val="00B06BAB"/>
    <w:rsid w:val="00B073DF"/>
    <w:rsid w:val="00B104FF"/>
    <w:rsid w:val="00B10A3F"/>
    <w:rsid w:val="00B12398"/>
    <w:rsid w:val="00B132CA"/>
    <w:rsid w:val="00B13B31"/>
    <w:rsid w:val="00B147F3"/>
    <w:rsid w:val="00B15289"/>
    <w:rsid w:val="00B15379"/>
    <w:rsid w:val="00B16317"/>
    <w:rsid w:val="00B16A19"/>
    <w:rsid w:val="00B16F42"/>
    <w:rsid w:val="00B179FD"/>
    <w:rsid w:val="00B218FF"/>
    <w:rsid w:val="00B21BE6"/>
    <w:rsid w:val="00B24426"/>
    <w:rsid w:val="00B24BBC"/>
    <w:rsid w:val="00B251FD"/>
    <w:rsid w:val="00B25EB4"/>
    <w:rsid w:val="00B25EEA"/>
    <w:rsid w:val="00B27DF9"/>
    <w:rsid w:val="00B30213"/>
    <w:rsid w:val="00B31706"/>
    <w:rsid w:val="00B328C9"/>
    <w:rsid w:val="00B3580A"/>
    <w:rsid w:val="00B35899"/>
    <w:rsid w:val="00B36724"/>
    <w:rsid w:val="00B40E22"/>
    <w:rsid w:val="00B40F9C"/>
    <w:rsid w:val="00B410B4"/>
    <w:rsid w:val="00B418A6"/>
    <w:rsid w:val="00B433BA"/>
    <w:rsid w:val="00B43438"/>
    <w:rsid w:val="00B4383A"/>
    <w:rsid w:val="00B4388D"/>
    <w:rsid w:val="00B447A9"/>
    <w:rsid w:val="00B4605E"/>
    <w:rsid w:val="00B46AF4"/>
    <w:rsid w:val="00B46F81"/>
    <w:rsid w:val="00B47E95"/>
    <w:rsid w:val="00B5080B"/>
    <w:rsid w:val="00B521F7"/>
    <w:rsid w:val="00B52B33"/>
    <w:rsid w:val="00B5413A"/>
    <w:rsid w:val="00B55074"/>
    <w:rsid w:val="00B57EA8"/>
    <w:rsid w:val="00B60156"/>
    <w:rsid w:val="00B61DBF"/>
    <w:rsid w:val="00B63517"/>
    <w:rsid w:val="00B706CE"/>
    <w:rsid w:val="00B71FAB"/>
    <w:rsid w:val="00B72034"/>
    <w:rsid w:val="00B728E5"/>
    <w:rsid w:val="00B72929"/>
    <w:rsid w:val="00B73429"/>
    <w:rsid w:val="00B740C0"/>
    <w:rsid w:val="00B74A1B"/>
    <w:rsid w:val="00B7522C"/>
    <w:rsid w:val="00B76A2B"/>
    <w:rsid w:val="00B77CB5"/>
    <w:rsid w:val="00B80553"/>
    <w:rsid w:val="00B8366C"/>
    <w:rsid w:val="00B84A03"/>
    <w:rsid w:val="00B84BC1"/>
    <w:rsid w:val="00B84F11"/>
    <w:rsid w:val="00B85477"/>
    <w:rsid w:val="00B85815"/>
    <w:rsid w:val="00B85DF3"/>
    <w:rsid w:val="00B85F9E"/>
    <w:rsid w:val="00B86C48"/>
    <w:rsid w:val="00B87043"/>
    <w:rsid w:val="00B87563"/>
    <w:rsid w:val="00B903B0"/>
    <w:rsid w:val="00B904B5"/>
    <w:rsid w:val="00B904F8"/>
    <w:rsid w:val="00B90D85"/>
    <w:rsid w:val="00B9314E"/>
    <w:rsid w:val="00B9398A"/>
    <w:rsid w:val="00B93A5E"/>
    <w:rsid w:val="00B94182"/>
    <w:rsid w:val="00B962DA"/>
    <w:rsid w:val="00B976BE"/>
    <w:rsid w:val="00BA04F4"/>
    <w:rsid w:val="00BA3137"/>
    <w:rsid w:val="00BA73E1"/>
    <w:rsid w:val="00BB00E7"/>
    <w:rsid w:val="00BB03D2"/>
    <w:rsid w:val="00BB04EB"/>
    <w:rsid w:val="00BB0809"/>
    <w:rsid w:val="00BB0AE0"/>
    <w:rsid w:val="00BB3FA3"/>
    <w:rsid w:val="00BB5631"/>
    <w:rsid w:val="00BC10BF"/>
    <w:rsid w:val="00BC2499"/>
    <w:rsid w:val="00BC2DD6"/>
    <w:rsid w:val="00BC3374"/>
    <w:rsid w:val="00BC3749"/>
    <w:rsid w:val="00BC6724"/>
    <w:rsid w:val="00BC7367"/>
    <w:rsid w:val="00BC7734"/>
    <w:rsid w:val="00BD4091"/>
    <w:rsid w:val="00BD4AD1"/>
    <w:rsid w:val="00BD6C09"/>
    <w:rsid w:val="00BD6E54"/>
    <w:rsid w:val="00BD7D4A"/>
    <w:rsid w:val="00BE2249"/>
    <w:rsid w:val="00BE38DC"/>
    <w:rsid w:val="00BE3BC9"/>
    <w:rsid w:val="00BE3BD8"/>
    <w:rsid w:val="00BE3EA4"/>
    <w:rsid w:val="00BE4A36"/>
    <w:rsid w:val="00BE4BAA"/>
    <w:rsid w:val="00BE4EDB"/>
    <w:rsid w:val="00BE5DD3"/>
    <w:rsid w:val="00BE67E5"/>
    <w:rsid w:val="00BF167D"/>
    <w:rsid w:val="00BF1951"/>
    <w:rsid w:val="00BF2026"/>
    <w:rsid w:val="00BF2E40"/>
    <w:rsid w:val="00BF3A91"/>
    <w:rsid w:val="00BF5C00"/>
    <w:rsid w:val="00BF6C62"/>
    <w:rsid w:val="00C007F1"/>
    <w:rsid w:val="00C00E42"/>
    <w:rsid w:val="00C01302"/>
    <w:rsid w:val="00C05E7D"/>
    <w:rsid w:val="00C06D92"/>
    <w:rsid w:val="00C07164"/>
    <w:rsid w:val="00C07810"/>
    <w:rsid w:val="00C07879"/>
    <w:rsid w:val="00C07B2A"/>
    <w:rsid w:val="00C10772"/>
    <w:rsid w:val="00C116E1"/>
    <w:rsid w:val="00C12186"/>
    <w:rsid w:val="00C1345D"/>
    <w:rsid w:val="00C1452B"/>
    <w:rsid w:val="00C1455F"/>
    <w:rsid w:val="00C145E2"/>
    <w:rsid w:val="00C151B9"/>
    <w:rsid w:val="00C1651F"/>
    <w:rsid w:val="00C1714A"/>
    <w:rsid w:val="00C17391"/>
    <w:rsid w:val="00C20ABE"/>
    <w:rsid w:val="00C23030"/>
    <w:rsid w:val="00C26ACF"/>
    <w:rsid w:val="00C26AD6"/>
    <w:rsid w:val="00C26D12"/>
    <w:rsid w:val="00C302B6"/>
    <w:rsid w:val="00C31BD2"/>
    <w:rsid w:val="00C328C3"/>
    <w:rsid w:val="00C32C24"/>
    <w:rsid w:val="00C34666"/>
    <w:rsid w:val="00C34F66"/>
    <w:rsid w:val="00C3565C"/>
    <w:rsid w:val="00C35A43"/>
    <w:rsid w:val="00C365EA"/>
    <w:rsid w:val="00C37EE9"/>
    <w:rsid w:val="00C42FE4"/>
    <w:rsid w:val="00C447DD"/>
    <w:rsid w:val="00C47DFD"/>
    <w:rsid w:val="00C47EA3"/>
    <w:rsid w:val="00C515DB"/>
    <w:rsid w:val="00C51629"/>
    <w:rsid w:val="00C51D18"/>
    <w:rsid w:val="00C520A5"/>
    <w:rsid w:val="00C5217F"/>
    <w:rsid w:val="00C528EB"/>
    <w:rsid w:val="00C53E7F"/>
    <w:rsid w:val="00C54CDE"/>
    <w:rsid w:val="00C55A10"/>
    <w:rsid w:val="00C56ACD"/>
    <w:rsid w:val="00C56E4E"/>
    <w:rsid w:val="00C573C5"/>
    <w:rsid w:val="00C574E4"/>
    <w:rsid w:val="00C578DE"/>
    <w:rsid w:val="00C60262"/>
    <w:rsid w:val="00C60CEB"/>
    <w:rsid w:val="00C60EB0"/>
    <w:rsid w:val="00C61DAF"/>
    <w:rsid w:val="00C626BF"/>
    <w:rsid w:val="00C62928"/>
    <w:rsid w:val="00C630C6"/>
    <w:rsid w:val="00C63336"/>
    <w:rsid w:val="00C6352F"/>
    <w:rsid w:val="00C63A2C"/>
    <w:rsid w:val="00C63BAC"/>
    <w:rsid w:val="00C65885"/>
    <w:rsid w:val="00C65D28"/>
    <w:rsid w:val="00C66B39"/>
    <w:rsid w:val="00C66B41"/>
    <w:rsid w:val="00C676A5"/>
    <w:rsid w:val="00C67D50"/>
    <w:rsid w:val="00C67D89"/>
    <w:rsid w:val="00C70256"/>
    <w:rsid w:val="00C70821"/>
    <w:rsid w:val="00C7136C"/>
    <w:rsid w:val="00C72077"/>
    <w:rsid w:val="00C728CA"/>
    <w:rsid w:val="00C741C8"/>
    <w:rsid w:val="00C748E4"/>
    <w:rsid w:val="00C749AD"/>
    <w:rsid w:val="00C75117"/>
    <w:rsid w:val="00C76FA1"/>
    <w:rsid w:val="00C7752F"/>
    <w:rsid w:val="00C81542"/>
    <w:rsid w:val="00C81BA1"/>
    <w:rsid w:val="00C82F1B"/>
    <w:rsid w:val="00C83607"/>
    <w:rsid w:val="00C85568"/>
    <w:rsid w:val="00C859A9"/>
    <w:rsid w:val="00C87B27"/>
    <w:rsid w:val="00C87F2C"/>
    <w:rsid w:val="00C91005"/>
    <w:rsid w:val="00C9260B"/>
    <w:rsid w:val="00C927FF"/>
    <w:rsid w:val="00C939F4"/>
    <w:rsid w:val="00C94CB0"/>
    <w:rsid w:val="00C9543A"/>
    <w:rsid w:val="00C9692A"/>
    <w:rsid w:val="00C97CEB"/>
    <w:rsid w:val="00CA031F"/>
    <w:rsid w:val="00CA0D3B"/>
    <w:rsid w:val="00CA0E27"/>
    <w:rsid w:val="00CA4EAE"/>
    <w:rsid w:val="00CA4EFF"/>
    <w:rsid w:val="00CA5D51"/>
    <w:rsid w:val="00CA70C8"/>
    <w:rsid w:val="00CA76A6"/>
    <w:rsid w:val="00CB17B4"/>
    <w:rsid w:val="00CB27D5"/>
    <w:rsid w:val="00CB2DCC"/>
    <w:rsid w:val="00CB319A"/>
    <w:rsid w:val="00CB3956"/>
    <w:rsid w:val="00CB3994"/>
    <w:rsid w:val="00CB3E8A"/>
    <w:rsid w:val="00CB47C5"/>
    <w:rsid w:val="00CB5795"/>
    <w:rsid w:val="00CB64E7"/>
    <w:rsid w:val="00CC013F"/>
    <w:rsid w:val="00CC0866"/>
    <w:rsid w:val="00CC0CB1"/>
    <w:rsid w:val="00CC1606"/>
    <w:rsid w:val="00CC2255"/>
    <w:rsid w:val="00CC27D3"/>
    <w:rsid w:val="00CC3470"/>
    <w:rsid w:val="00CC3653"/>
    <w:rsid w:val="00CC4DCF"/>
    <w:rsid w:val="00CC589A"/>
    <w:rsid w:val="00CC5B90"/>
    <w:rsid w:val="00CC6499"/>
    <w:rsid w:val="00CC6A4E"/>
    <w:rsid w:val="00CD09B1"/>
    <w:rsid w:val="00CD0C78"/>
    <w:rsid w:val="00CD1C13"/>
    <w:rsid w:val="00CD371A"/>
    <w:rsid w:val="00CD4405"/>
    <w:rsid w:val="00CD4B2F"/>
    <w:rsid w:val="00CD66CA"/>
    <w:rsid w:val="00CD7337"/>
    <w:rsid w:val="00CE0375"/>
    <w:rsid w:val="00CE0C26"/>
    <w:rsid w:val="00CE2ACC"/>
    <w:rsid w:val="00CE4788"/>
    <w:rsid w:val="00CE5694"/>
    <w:rsid w:val="00CE5E07"/>
    <w:rsid w:val="00CE6B84"/>
    <w:rsid w:val="00CF1E26"/>
    <w:rsid w:val="00CF2FC8"/>
    <w:rsid w:val="00CF3EB6"/>
    <w:rsid w:val="00CF40B2"/>
    <w:rsid w:val="00CF4116"/>
    <w:rsid w:val="00CF4733"/>
    <w:rsid w:val="00CF5A3B"/>
    <w:rsid w:val="00CF62E4"/>
    <w:rsid w:val="00CF63D6"/>
    <w:rsid w:val="00CF6B0C"/>
    <w:rsid w:val="00CF7480"/>
    <w:rsid w:val="00CF7CD3"/>
    <w:rsid w:val="00D0024F"/>
    <w:rsid w:val="00D01239"/>
    <w:rsid w:val="00D01820"/>
    <w:rsid w:val="00D02A8C"/>
    <w:rsid w:val="00D0304B"/>
    <w:rsid w:val="00D0483E"/>
    <w:rsid w:val="00D05111"/>
    <w:rsid w:val="00D06BF0"/>
    <w:rsid w:val="00D07151"/>
    <w:rsid w:val="00D075E1"/>
    <w:rsid w:val="00D1174A"/>
    <w:rsid w:val="00D1474A"/>
    <w:rsid w:val="00D14A01"/>
    <w:rsid w:val="00D15041"/>
    <w:rsid w:val="00D15D09"/>
    <w:rsid w:val="00D17717"/>
    <w:rsid w:val="00D17A7C"/>
    <w:rsid w:val="00D17ACE"/>
    <w:rsid w:val="00D203D5"/>
    <w:rsid w:val="00D20A7C"/>
    <w:rsid w:val="00D2218B"/>
    <w:rsid w:val="00D23F2E"/>
    <w:rsid w:val="00D24F26"/>
    <w:rsid w:val="00D25D68"/>
    <w:rsid w:val="00D25E25"/>
    <w:rsid w:val="00D267D6"/>
    <w:rsid w:val="00D2717B"/>
    <w:rsid w:val="00D3012E"/>
    <w:rsid w:val="00D30259"/>
    <w:rsid w:val="00D306DC"/>
    <w:rsid w:val="00D322AC"/>
    <w:rsid w:val="00D340E3"/>
    <w:rsid w:val="00D35010"/>
    <w:rsid w:val="00D36AF2"/>
    <w:rsid w:val="00D36F0F"/>
    <w:rsid w:val="00D37A64"/>
    <w:rsid w:val="00D4007D"/>
    <w:rsid w:val="00D427C9"/>
    <w:rsid w:val="00D430E5"/>
    <w:rsid w:val="00D43DE6"/>
    <w:rsid w:val="00D44F21"/>
    <w:rsid w:val="00D4551D"/>
    <w:rsid w:val="00D46F9A"/>
    <w:rsid w:val="00D475D7"/>
    <w:rsid w:val="00D475E3"/>
    <w:rsid w:val="00D476F5"/>
    <w:rsid w:val="00D503EA"/>
    <w:rsid w:val="00D50DE1"/>
    <w:rsid w:val="00D50E62"/>
    <w:rsid w:val="00D516ED"/>
    <w:rsid w:val="00D52801"/>
    <w:rsid w:val="00D539A1"/>
    <w:rsid w:val="00D53F15"/>
    <w:rsid w:val="00D53F66"/>
    <w:rsid w:val="00D54480"/>
    <w:rsid w:val="00D56C10"/>
    <w:rsid w:val="00D57307"/>
    <w:rsid w:val="00D60885"/>
    <w:rsid w:val="00D60C1B"/>
    <w:rsid w:val="00D615A2"/>
    <w:rsid w:val="00D616AE"/>
    <w:rsid w:val="00D620F5"/>
    <w:rsid w:val="00D625B3"/>
    <w:rsid w:val="00D667EF"/>
    <w:rsid w:val="00D669FC"/>
    <w:rsid w:val="00D678D1"/>
    <w:rsid w:val="00D67AD4"/>
    <w:rsid w:val="00D71407"/>
    <w:rsid w:val="00D71D93"/>
    <w:rsid w:val="00D71FAD"/>
    <w:rsid w:val="00D73338"/>
    <w:rsid w:val="00D7377B"/>
    <w:rsid w:val="00D73895"/>
    <w:rsid w:val="00D73F27"/>
    <w:rsid w:val="00D73F3F"/>
    <w:rsid w:val="00D74437"/>
    <w:rsid w:val="00D75EA0"/>
    <w:rsid w:val="00D7635C"/>
    <w:rsid w:val="00D76901"/>
    <w:rsid w:val="00D76F17"/>
    <w:rsid w:val="00D7789C"/>
    <w:rsid w:val="00D77C88"/>
    <w:rsid w:val="00D80530"/>
    <w:rsid w:val="00D81044"/>
    <w:rsid w:val="00D815D5"/>
    <w:rsid w:val="00D81702"/>
    <w:rsid w:val="00D827CE"/>
    <w:rsid w:val="00D82FC4"/>
    <w:rsid w:val="00D8337D"/>
    <w:rsid w:val="00D84EEC"/>
    <w:rsid w:val="00D850BB"/>
    <w:rsid w:val="00D875CD"/>
    <w:rsid w:val="00D878F8"/>
    <w:rsid w:val="00D90ABE"/>
    <w:rsid w:val="00D921F5"/>
    <w:rsid w:val="00D9338E"/>
    <w:rsid w:val="00D93414"/>
    <w:rsid w:val="00D9351A"/>
    <w:rsid w:val="00D94076"/>
    <w:rsid w:val="00D942DB"/>
    <w:rsid w:val="00D95AEE"/>
    <w:rsid w:val="00D95E94"/>
    <w:rsid w:val="00D96EA6"/>
    <w:rsid w:val="00D97203"/>
    <w:rsid w:val="00D97F7C"/>
    <w:rsid w:val="00D97FD9"/>
    <w:rsid w:val="00DA0252"/>
    <w:rsid w:val="00DA1787"/>
    <w:rsid w:val="00DA17E6"/>
    <w:rsid w:val="00DA19EF"/>
    <w:rsid w:val="00DA32B3"/>
    <w:rsid w:val="00DA4A71"/>
    <w:rsid w:val="00DA4B44"/>
    <w:rsid w:val="00DA4D07"/>
    <w:rsid w:val="00DA63FC"/>
    <w:rsid w:val="00DA6B0F"/>
    <w:rsid w:val="00DA6C75"/>
    <w:rsid w:val="00DA6F31"/>
    <w:rsid w:val="00DA7A9C"/>
    <w:rsid w:val="00DA7C5D"/>
    <w:rsid w:val="00DB0A63"/>
    <w:rsid w:val="00DB0B66"/>
    <w:rsid w:val="00DB0D3D"/>
    <w:rsid w:val="00DB1813"/>
    <w:rsid w:val="00DB3B83"/>
    <w:rsid w:val="00DB4F58"/>
    <w:rsid w:val="00DB5701"/>
    <w:rsid w:val="00DB6BE0"/>
    <w:rsid w:val="00DB6D01"/>
    <w:rsid w:val="00DB6D60"/>
    <w:rsid w:val="00DB6ECC"/>
    <w:rsid w:val="00DB735D"/>
    <w:rsid w:val="00DC22D4"/>
    <w:rsid w:val="00DC2597"/>
    <w:rsid w:val="00DC2958"/>
    <w:rsid w:val="00DC2C5A"/>
    <w:rsid w:val="00DC3C1B"/>
    <w:rsid w:val="00DC4ABB"/>
    <w:rsid w:val="00DC4D12"/>
    <w:rsid w:val="00DC54B6"/>
    <w:rsid w:val="00DC58A8"/>
    <w:rsid w:val="00DC5F4D"/>
    <w:rsid w:val="00DC6C13"/>
    <w:rsid w:val="00DC74AA"/>
    <w:rsid w:val="00DD1134"/>
    <w:rsid w:val="00DD342B"/>
    <w:rsid w:val="00DD3484"/>
    <w:rsid w:val="00DD3CE3"/>
    <w:rsid w:val="00DD4ABC"/>
    <w:rsid w:val="00DD597B"/>
    <w:rsid w:val="00DD6A34"/>
    <w:rsid w:val="00DD78CD"/>
    <w:rsid w:val="00DE0105"/>
    <w:rsid w:val="00DE0344"/>
    <w:rsid w:val="00DE08C9"/>
    <w:rsid w:val="00DE13E9"/>
    <w:rsid w:val="00DE157F"/>
    <w:rsid w:val="00DE2745"/>
    <w:rsid w:val="00DE3967"/>
    <w:rsid w:val="00DE44D5"/>
    <w:rsid w:val="00DE4C18"/>
    <w:rsid w:val="00DE5A6E"/>
    <w:rsid w:val="00DF145C"/>
    <w:rsid w:val="00DF1A6F"/>
    <w:rsid w:val="00DF289F"/>
    <w:rsid w:val="00DF2A21"/>
    <w:rsid w:val="00DF2D89"/>
    <w:rsid w:val="00DF3229"/>
    <w:rsid w:val="00DF4BCF"/>
    <w:rsid w:val="00E01227"/>
    <w:rsid w:val="00E025FA"/>
    <w:rsid w:val="00E02BAA"/>
    <w:rsid w:val="00E02C5D"/>
    <w:rsid w:val="00E02F46"/>
    <w:rsid w:val="00E0347C"/>
    <w:rsid w:val="00E05DFD"/>
    <w:rsid w:val="00E06B71"/>
    <w:rsid w:val="00E07C25"/>
    <w:rsid w:val="00E104EC"/>
    <w:rsid w:val="00E106B3"/>
    <w:rsid w:val="00E1196F"/>
    <w:rsid w:val="00E11FEE"/>
    <w:rsid w:val="00E1207E"/>
    <w:rsid w:val="00E12223"/>
    <w:rsid w:val="00E122DB"/>
    <w:rsid w:val="00E13742"/>
    <w:rsid w:val="00E14650"/>
    <w:rsid w:val="00E164DD"/>
    <w:rsid w:val="00E16517"/>
    <w:rsid w:val="00E168C3"/>
    <w:rsid w:val="00E2099C"/>
    <w:rsid w:val="00E22281"/>
    <w:rsid w:val="00E228F2"/>
    <w:rsid w:val="00E23BEE"/>
    <w:rsid w:val="00E243B6"/>
    <w:rsid w:val="00E24444"/>
    <w:rsid w:val="00E2449C"/>
    <w:rsid w:val="00E25AF3"/>
    <w:rsid w:val="00E25EB5"/>
    <w:rsid w:val="00E30418"/>
    <w:rsid w:val="00E33548"/>
    <w:rsid w:val="00E33640"/>
    <w:rsid w:val="00E33AD2"/>
    <w:rsid w:val="00E36D9C"/>
    <w:rsid w:val="00E3776B"/>
    <w:rsid w:val="00E416F5"/>
    <w:rsid w:val="00E422A6"/>
    <w:rsid w:val="00E43826"/>
    <w:rsid w:val="00E45605"/>
    <w:rsid w:val="00E456E5"/>
    <w:rsid w:val="00E511C4"/>
    <w:rsid w:val="00E522B1"/>
    <w:rsid w:val="00E52612"/>
    <w:rsid w:val="00E534BB"/>
    <w:rsid w:val="00E53B87"/>
    <w:rsid w:val="00E54AD9"/>
    <w:rsid w:val="00E54FA0"/>
    <w:rsid w:val="00E550C8"/>
    <w:rsid w:val="00E5695D"/>
    <w:rsid w:val="00E60CC0"/>
    <w:rsid w:val="00E6384D"/>
    <w:rsid w:val="00E6394C"/>
    <w:rsid w:val="00E6568A"/>
    <w:rsid w:val="00E65931"/>
    <w:rsid w:val="00E65DC5"/>
    <w:rsid w:val="00E6651F"/>
    <w:rsid w:val="00E66B92"/>
    <w:rsid w:val="00E66CC4"/>
    <w:rsid w:val="00E67A25"/>
    <w:rsid w:val="00E70274"/>
    <w:rsid w:val="00E703DB"/>
    <w:rsid w:val="00E709D4"/>
    <w:rsid w:val="00E70D91"/>
    <w:rsid w:val="00E70DCC"/>
    <w:rsid w:val="00E72325"/>
    <w:rsid w:val="00E72427"/>
    <w:rsid w:val="00E73524"/>
    <w:rsid w:val="00E73850"/>
    <w:rsid w:val="00E74D38"/>
    <w:rsid w:val="00E74DFD"/>
    <w:rsid w:val="00E7566C"/>
    <w:rsid w:val="00E75D76"/>
    <w:rsid w:val="00E75E1A"/>
    <w:rsid w:val="00E76203"/>
    <w:rsid w:val="00E76DF4"/>
    <w:rsid w:val="00E76F82"/>
    <w:rsid w:val="00E77FD4"/>
    <w:rsid w:val="00E815EB"/>
    <w:rsid w:val="00E84557"/>
    <w:rsid w:val="00E8667D"/>
    <w:rsid w:val="00E87290"/>
    <w:rsid w:val="00E87767"/>
    <w:rsid w:val="00E914A2"/>
    <w:rsid w:val="00E918C4"/>
    <w:rsid w:val="00E92F3B"/>
    <w:rsid w:val="00E93007"/>
    <w:rsid w:val="00E93B24"/>
    <w:rsid w:val="00E93E89"/>
    <w:rsid w:val="00E9473C"/>
    <w:rsid w:val="00E95971"/>
    <w:rsid w:val="00E97246"/>
    <w:rsid w:val="00E97591"/>
    <w:rsid w:val="00EA0190"/>
    <w:rsid w:val="00EA16FD"/>
    <w:rsid w:val="00EA2194"/>
    <w:rsid w:val="00EA49BF"/>
    <w:rsid w:val="00EA4E6F"/>
    <w:rsid w:val="00EA5683"/>
    <w:rsid w:val="00EA5C01"/>
    <w:rsid w:val="00EA63A5"/>
    <w:rsid w:val="00EA661A"/>
    <w:rsid w:val="00EA6D30"/>
    <w:rsid w:val="00EA78A4"/>
    <w:rsid w:val="00EB1C5A"/>
    <w:rsid w:val="00EB2285"/>
    <w:rsid w:val="00EB30CA"/>
    <w:rsid w:val="00EB4EDF"/>
    <w:rsid w:val="00EB58C0"/>
    <w:rsid w:val="00EB5E97"/>
    <w:rsid w:val="00EB77E8"/>
    <w:rsid w:val="00EB7BB6"/>
    <w:rsid w:val="00EC16A5"/>
    <w:rsid w:val="00EC1DC3"/>
    <w:rsid w:val="00EC3631"/>
    <w:rsid w:val="00EC5C57"/>
    <w:rsid w:val="00EC606B"/>
    <w:rsid w:val="00EC71EC"/>
    <w:rsid w:val="00EC7883"/>
    <w:rsid w:val="00EC79D3"/>
    <w:rsid w:val="00ED0932"/>
    <w:rsid w:val="00ED09F1"/>
    <w:rsid w:val="00ED0FDF"/>
    <w:rsid w:val="00ED10EC"/>
    <w:rsid w:val="00ED233C"/>
    <w:rsid w:val="00ED3677"/>
    <w:rsid w:val="00ED3FDE"/>
    <w:rsid w:val="00ED5C82"/>
    <w:rsid w:val="00ED73CE"/>
    <w:rsid w:val="00EE010B"/>
    <w:rsid w:val="00EE1844"/>
    <w:rsid w:val="00EE2965"/>
    <w:rsid w:val="00EE4125"/>
    <w:rsid w:val="00EE4D8B"/>
    <w:rsid w:val="00EE5636"/>
    <w:rsid w:val="00EE5DEE"/>
    <w:rsid w:val="00EE6680"/>
    <w:rsid w:val="00EE700D"/>
    <w:rsid w:val="00EE7018"/>
    <w:rsid w:val="00EE74FE"/>
    <w:rsid w:val="00EE7735"/>
    <w:rsid w:val="00EF12DC"/>
    <w:rsid w:val="00EF267D"/>
    <w:rsid w:val="00EF2DC9"/>
    <w:rsid w:val="00EF44CF"/>
    <w:rsid w:val="00EF46E1"/>
    <w:rsid w:val="00EF55E4"/>
    <w:rsid w:val="00EF6071"/>
    <w:rsid w:val="00EF619E"/>
    <w:rsid w:val="00EF76A3"/>
    <w:rsid w:val="00F012A6"/>
    <w:rsid w:val="00F01B58"/>
    <w:rsid w:val="00F0256B"/>
    <w:rsid w:val="00F02B0B"/>
    <w:rsid w:val="00F051E3"/>
    <w:rsid w:val="00F05B0B"/>
    <w:rsid w:val="00F05CE6"/>
    <w:rsid w:val="00F06816"/>
    <w:rsid w:val="00F07C7C"/>
    <w:rsid w:val="00F1163C"/>
    <w:rsid w:val="00F11BD6"/>
    <w:rsid w:val="00F120B4"/>
    <w:rsid w:val="00F13FCC"/>
    <w:rsid w:val="00F140C0"/>
    <w:rsid w:val="00F143BA"/>
    <w:rsid w:val="00F1564E"/>
    <w:rsid w:val="00F158ED"/>
    <w:rsid w:val="00F22459"/>
    <w:rsid w:val="00F24C77"/>
    <w:rsid w:val="00F25D78"/>
    <w:rsid w:val="00F26B2C"/>
    <w:rsid w:val="00F26F49"/>
    <w:rsid w:val="00F27FBF"/>
    <w:rsid w:val="00F306B0"/>
    <w:rsid w:val="00F31A5F"/>
    <w:rsid w:val="00F32C68"/>
    <w:rsid w:val="00F331ED"/>
    <w:rsid w:val="00F332B3"/>
    <w:rsid w:val="00F34606"/>
    <w:rsid w:val="00F34F24"/>
    <w:rsid w:val="00F357C4"/>
    <w:rsid w:val="00F35A12"/>
    <w:rsid w:val="00F35D2C"/>
    <w:rsid w:val="00F37201"/>
    <w:rsid w:val="00F40966"/>
    <w:rsid w:val="00F41754"/>
    <w:rsid w:val="00F422A4"/>
    <w:rsid w:val="00F43062"/>
    <w:rsid w:val="00F43D1B"/>
    <w:rsid w:val="00F45583"/>
    <w:rsid w:val="00F45F1A"/>
    <w:rsid w:val="00F46467"/>
    <w:rsid w:val="00F5012E"/>
    <w:rsid w:val="00F50950"/>
    <w:rsid w:val="00F5122A"/>
    <w:rsid w:val="00F51DDA"/>
    <w:rsid w:val="00F52B8D"/>
    <w:rsid w:val="00F53DD4"/>
    <w:rsid w:val="00F54434"/>
    <w:rsid w:val="00F54666"/>
    <w:rsid w:val="00F54BBC"/>
    <w:rsid w:val="00F5534B"/>
    <w:rsid w:val="00F55447"/>
    <w:rsid w:val="00F55CA0"/>
    <w:rsid w:val="00F56111"/>
    <w:rsid w:val="00F57466"/>
    <w:rsid w:val="00F57ABD"/>
    <w:rsid w:val="00F57E93"/>
    <w:rsid w:val="00F6099A"/>
    <w:rsid w:val="00F611BE"/>
    <w:rsid w:val="00F620D9"/>
    <w:rsid w:val="00F62379"/>
    <w:rsid w:val="00F6313B"/>
    <w:rsid w:val="00F64A76"/>
    <w:rsid w:val="00F655B4"/>
    <w:rsid w:val="00F65868"/>
    <w:rsid w:val="00F659C3"/>
    <w:rsid w:val="00F65EF6"/>
    <w:rsid w:val="00F663C4"/>
    <w:rsid w:val="00F700CB"/>
    <w:rsid w:val="00F713C0"/>
    <w:rsid w:val="00F715E8"/>
    <w:rsid w:val="00F71628"/>
    <w:rsid w:val="00F72070"/>
    <w:rsid w:val="00F7213E"/>
    <w:rsid w:val="00F73595"/>
    <w:rsid w:val="00F74450"/>
    <w:rsid w:val="00F75C0B"/>
    <w:rsid w:val="00F761B9"/>
    <w:rsid w:val="00F7648C"/>
    <w:rsid w:val="00F768D2"/>
    <w:rsid w:val="00F76EDD"/>
    <w:rsid w:val="00F77956"/>
    <w:rsid w:val="00F77FA6"/>
    <w:rsid w:val="00F80C68"/>
    <w:rsid w:val="00F82984"/>
    <w:rsid w:val="00F8351C"/>
    <w:rsid w:val="00F84ADF"/>
    <w:rsid w:val="00F87399"/>
    <w:rsid w:val="00F90C03"/>
    <w:rsid w:val="00F913CD"/>
    <w:rsid w:val="00F92DC4"/>
    <w:rsid w:val="00F95729"/>
    <w:rsid w:val="00F95EBF"/>
    <w:rsid w:val="00F9702C"/>
    <w:rsid w:val="00F97E38"/>
    <w:rsid w:val="00FA0C5F"/>
    <w:rsid w:val="00FA2DD7"/>
    <w:rsid w:val="00FA36D8"/>
    <w:rsid w:val="00FA5A29"/>
    <w:rsid w:val="00FB00A7"/>
    <w:rsid w:val="00FB021A"/>
    <w:rsid w:val="00FB19BC"/>
    <w:rsid w:val="00FB1BA0"/>
    <w:rsid w:val="00FB227D"/>
    <w:rsid w:val="00FB22F2"/>
    <w:rsid w:val="00FB2717"/>
    <w:rsid w:val="00FB2D8A"/>
    <w:rsid w:val="00FB2F62"/>
    <w:rsid w:val="00FB3102"/>
    <w:rsid w:val="00FB6534"/>
    <w:rsid w:val="00FB6E86"/>
    <w:rsid w:val="00FB7358"/>
    <w:rsid w:val="00FB75E2"/>
    <w:rsid w:val="00FC064F"/>
    <w:rsid w:val="00FC1F85"/>
    <w:rsid w:val="00FC2EDD"/>
    <w:rsid w:val="00FC39E0"/>
    <w:rsid w:val="00FC3AC8"/>
    <w:rsid w:val="00FC45BC"/>
    <w:rsid w:val="00FC50EC"/>
    <w:rsid w:val="00FC5AAC"/>
    <w:rsid w:val="00FC615C"/>
    <w:rsid w:val="00FC6DC4"/>
    <w:rsid w:val="00FC7670"/>
    <w:rsid w:val="00FC7DB0"/>
    <w:rsid w:val="00FD0795"/>
    <w:rsid w:val="00FD1424"/>
    <w:rsid w:val="00FD1819"/>
    <w:rsid w:val="00FD1A60"/>
    <w:rsid w:val="00FD1C5B"/>
    <w:rsid w:val="00FD1D1C"/>
    <w:rsid w:val="00FD248D"/>
    <w:rsid w:val="00FD39DB"/>
    <w:rsid w:val="00FD3A95"/>
    <w:rsid w:val="00FD3FCF"/>
    <w:rsid w:val="00FD552A"/>
    <w:rsid w:val="00FD5944"/>
    <w:rsid w:val="00FD7409"/>
    <w:rsid w:val="00FE03AF"/>
    <w:rsid w:val="00FE0DC2"/>
    <w:rsid w:val="00FE1104"/>
    <w:rsid w:val="00FE1595"/>
    <w:rsid w:val="00FE1A53"/>
    <w:rsid w:val="00FE2966"/>
    <w:rsid w:val="00FE2F46"/>
    <w:rsid w:val="00FE467D"/>
    <w:rsid w:val="00FE4AC0"/>
    <w:rsid w:val="00FE4AC2"/>
    <w:rsid w:val="00FE5417"/>
    <w:rsid w:val="00FE6757"/>
    <w:rsid w:val="00FE6A4B"/>
    <w:rsid w:val="00FE7A18"/>
    <w:rsid w:val="00FF0722"/>
    <w:rsid w:val="00FF08E1"/>
    <w:rsid w:val="00FF0E1B"/>
    <w:rsid w:val="00FF14F5"/>
    <w:rsid w:val="00FF27DD"/>
    <w:rsid w:val="00FF285E"/>
    <w:rsid w:val="00FF3771"/>
    <w:rsid w:val="00FF4FA1"/>
    <w:rsid w:val="00FF5091"/>
    <w:rsid w:val="00FF6005"/>
    <w:rsid w:val="00FF634F"/>
    <w:rsid w:val="00FF70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ededed" strokecolor="#c00000">
      <v:fill color="#ededed"/>
      <v:stroke color="#c00000" weight="1.5pt"/>
      <v:textbox inset=".3mm,.3mm,.3mm,.3mm"/>
    </o:shapedefaults>
    <o:shapelayout v:ext="edit">
      <o:idmap v:ext="edit" data="1"/>
    </o:shapelayout>
  </w:shapeDefaults>
  <w:decimalSymbol w:val=","/>
  <w:listSeparator w:val=";"/>
  <w15:docId w15:val="{3768612A-0905-4F3A-8536-8D34DCBF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EC4"/>
    <w:rPr>
      <w:rFonts w:ascii="Times New Roman" w:eastAsia="Times New Roman" w:hAnsi="Times New Roman"/>
      <w:sz w:val="24"/>
      <w:szCs w:val="24"/>
    </w:rPr>
  </w:style>
  <w:style w:type="paragraph" w:styleId="Heading1">
    <w:name w:val="heading 1"/>
    <w:basedOn w:val="Normal"/>
    <w:next w:val="Normal"/>
    <w:link w:val="Heading1Char"/>
    <w:uiPriority w:val="9"/>
    <w:qFormat/>
    <w:rsid w:val="00C51629"/>
    <w:pPr>
      <w:keepNext/>
      <w:keepLines/>
      <w:spacing w:before="480" w:line="276" w:lineRule="auto"/>
      <w:outlineLvl w:val="0"/>
    </w:pPr>
    <w:rPr>
      <w:rFonts w:ascii="Cambria" w:hAnsi="Cambria"/>
      <w:b/>
      <w:bCs/>
      <w:color w:val="365F91"/>
      <w:sz w:val="28"/>
      <w:szCs w:val="28"/>
      <w:lang w:eastAsia="en-US"/>
    </w:rPr>
  </w:style>
  <w:style w:type="paragraph" w:styleId="Heading2">
    <w:name w:val="heading 2"/>
    <w:basedOn w:val="Normal"/>
    <w:link w:val="Heading2Char"/>
    <w:uiPriority w:val="9"/>
    <w:qFormat/>
    <w:rsid w:val="00C51629"/>
    <w:pPr>
      <w:spacing w:before="100" w:beforeAutospacing="1" w:after="100" w:afterAutospacing="1"/>
      <w:outlineLvl w:val="1"/>
    </w:pPr>
    <w:rPr>
      <w:rFonts w:ascii="Arial Unicode MS" w:eastAsia="Arial Unicode MS" w:hAnsi="Arial Unicode MS"/>
      <w:b/>
      <w:bCs/>
      <w:sz w:val="36"/>
      <w:szCs w:val="36"/>
    </w:rPr>
  </w:style>
  <w:style w:type="paragraph" w:styleId="Heading3">
    <w:name w:val="heading 3"/>
    <w:basedOn w:val="Normal"/>
    <w:next w:val="Normal"/>
    <w:link w:val="Heading3Char"/>
    <w:qFormat/>
    <w:rsid w:val="00165B52"/>
    <w:pPr>
      <w:keepNext/>
      <w:keepLines/>
      <w:tabs>
        <w:tab w:val="left" w:pos="510"/>
      </w:tabs>
      <w:suppressAutoHyphens/>
      <w:spacing w:before="440" w:after="220" w:line="240" w:lineRule="exact"/>
      <w:jc w:val="both"/>
      <w:outlineLvl w:val="2"/>
    </w:pPr>
    <w:rPr>
      <w:rFonts w:ascii="Times" w:hAnsi="Times"/>
      <w:b/>
      <w:sz w:val="20"/>
      <w:szCs w:val="20"/>
      <w:lang w:eastAsia="de-DE"/>
    </w:rPr>
  </w:style>
  <w:style w:type="paragraph" w:styleId="Heading4">
    <w:name w:val="heading 4"/>
    <w:basedOn w:val="Normal"/>
    <w:next w:val="Normal"/>
    <w:link w:val="Heading4Char"/>
    <w:unhideWhenUsed/>
    <w:qFormat/>
    <w:rsid w:val="00C51629"/>
    <w:pPr>
      <w:keepNext/>
      <w:keepLines/>
      <w:spacing w:before="200" w:line="276" w:lineRule="auto"/>
      <w:outlineLvl w:val="3"/>
    </w:pPr>
    <w:rPr>
      <w:rFonts w:ascii="Cambria" w:hAnsi="Cambria"/>
      <w:b/>
      <w:bCs/>
      <w:i/>
      <w:iCs/>
      <w:color w:val="4F81BD"/>
      <w:sz w:val="22"/>
      <w:szCs w:val="22"/>
      <w:lang w:eastAsia="en-US"/>
    </w:rPr>
  </w:style>
  <w:style w:type="paragraph" w:styleId="Heading5">
    <w:name w:val="heading 5"/>
    <w:basedOn w:val="Normal"/>
    <w:next w:val="Normal"/>
    <w:link w:val="Heading5Char"/>
    <w:qFormat/>
    <w:rsid w:val="00165B52"/>
    <w:pPr>
      <w:spacing w:before="240" w:after="60"/>
      <w:jc w:val="both"/>
      <w:outlineLvl w:val="4"/>
    </w:pPr>
    <w:rPr>
      <w:rFonts w:ascii="Arial" w:hAnsi="Arial"/>
      <w:sz w:val="22"/>
      <w:szCs w:val="20"/>
      <w:lang w:eastAsia="de-DE"/>
    </w:rPr>
  </w:style>
  <w:style w:type="paragraph" w:styleId="Heading6">
    <w:name w:val="heading 6"/>
    <w:basedOn w:val="Normal"/>
    <w:next w:val="Normal"/>
    <w:link w:val="Heading6Char"/>
    <w:qFormat/>
    <w:rsid w:val="00165B52"/>
    <w:pPr>
      <w:spacing w:before="240" w:after="60"/>
      <w:jc w:val="both"/>
      <w:outlineLvl w:val="5"/>
    </w:pPr>
    <w:rPr>
      <w:i/>
      <w:sz w:val="22"/>
      <w:szCs w:val="20"/>
      <w:lang w:eastAsia="de-DE"/>
    </w:rPr>
  </w:style>
  <w:style w:type="paragraph" w:styleId="Heading7">
    <w:name w:val="heading 7"/>
    <w:basedOn w:val="Normal"/>
    <w:next w:val="Normal"/>
    <w:link w:val="Heading7Char"/>
    <w:qFormat/>
    <w:rsid w:val="00165B52"/>
    <w:pPr>
      <w:spacing w:before="240" w:after="60"/>
      <w:jc w:val="both"/>
      <w:outlineLvl w:val="6"/>
    </w:pPr>
    <w:rPr>
      <w:rFonts w:ascii="Arial" w:hAnsi="Arial"/>
      <w:sz w:val="20"/>
      <w:szCs w:val="20"/>
      <w:lang w:eastAsia="de-DE"/>
    </w:rPr>
  </w:style>
  <w:style w:type="paragraph" w:styleId="Heading8">
    <w:name w:val="heading 8"/>
    <w:basedOn w:val="Normal"/>
    <w:next w:val="Normal"/>
    <w:link w:val="Heading8Char"/>
    <w:qFormat/>
    <w:rsid w:val="00165B52"/>
    <w:pPr>
      <w:spacing w:before="240" w:after="60"/>
      <w:jc w:val="both"/>
      <w:outlineLvl w:val="7"/>
    </w:pPr>
    <w:rPr>
      <w:rFonts w:ascii="Arial" w:hAnsi="Arial"/>
      <w:i/>
      <w:sz w:val="20"/>
      <w:szCs w:val="20"/>
      <w:lang w:eastAsia="de-DE"/>
    </w:rPr>
  </w:style>
  <w:style w:type="paragraph" w:styleId="Heading9">
    <w:name w:val="heading 9"/>
    <w:basedOn w:val="Normal"/>
    <w:next w:val="Normal"/>
    <w:link w:val="Heading9Char"/>
    <w:qFormat/>
    <w:rsid w:val="00165B52"/>
    <w:pPr>
      <w:spacing w:before="240" w:after="60"/>
      <w:jc w:val="both"/>
      <w:outlineLvl w:val="8"/>
    </w:pPr>
    <w:rPr>
      <w:rFonts w:ascii="Arial" w:hAnsi="Arial"/>
      <w:b/>
      <w:i/>
      <w:sz w:val="18"/>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51629"/>
    <w:rPr>
      <w:rFonts w:ascii="Cambria" w:eastAsia="Times New Roman" w:hAnsi="Cambria" w:cs="Times New Roman"/>
      <w:b/>
      <w:bCs/>
      <w:color w:val="365F91"/>
      <w:sz w:val="28"/>
      <w:szCs w:val="28"/>
      <w:lang w:val="en" w:eastAsia="en-US"/>
    </w:rPr>
  </w:style>
  <w:style w:type="character" w:customStyle="1" w:styleId="Heading2Char">
    <w:name w:val="Heading 2 Char"/>
    <w:link w:val="Heading2"/>
    <w:uiPriority w:val="9"/>
    <w:rsid w:val="00C51629"/>
    <w:rPr>
      <w:rFonts w:ascii="Arial Unicode MS" w:eastAsia="Arial Unicode MS" w:hAnsi="Arial Unicode MS" w:cs="Arial Unicode MS"/>
      <w:b/>
      <w:bCs/>
      <w:sz w:val="36"/>
      <w:szCs w:val="36"/>
    </w:rPr>
  </w:style>
  <w:style w:type="character" w:customStyle="1" w:styleId="Heading3Char">
    <w:name w:val="Heading 3 Char"/>
    <w:link w:val="Heading3"/>
    <w:rsid w:val="00165B52"/>
    <w:rPr>
      <w:rFonts w:ascii="Times" w:eastAsia="Times New Roman" w:hAnsi="Times"/>
      <w:b/>
      <w:lang w:val="en" w:eastAsia="de-DE"/>
    </w:rPr>
  </w:style>
  <w:style w:type="character" w:customStyle="1" w:styleId="Heading4Char">
    <w:name w:val="Heading 4 Char"/>
    <w:link w:val="Heading4"/>
    <w:rsid w:val="00C51629"/>
    <w:rPr>
      <w:rFonts w:ascii="Cambria" w:eastAsia="Times New Roman" w:hAnsi="Cambria" w:cs="Times New Roman"/>
      <w:b/>
      <w:bCs/>
      <w:i/>
      <w:iCs/>
      <w:color w:val="4F81BD"/>
      <w:sz w:val="22"/>
      <w:szCs w:val="22"/>
      <w:lang w:val="en" w:eastAsia="en-US"/>
    </w:rPr>
  </w:style>
  <w:style w:type="character" w:customStyle="1" w:styleId="Heading5Char">
    <w:name w:val="Heading 5 Char"/>
    <w:link w:val="Heading5"/>
    <w:rsid w:val="00165B52"/>
    <w:rPr>
      <w:rFonts w:ascii="Arial" w:eastAsia="Times New Roman" w:hAnsi="Arial"/>
      <w:sz w:val="22"/>
      <w:lang w:val="en" w:eastAsia="de-DE"/>
    </w:rPr>
  </w:style>
  <w:style w:type="character" w:customStyle="1" w:styleId="Heading6Char">
    <w:name w:val="Heading 6 Char"/>
    <w:link w:val="Heading6"/>
    <w:rsid w:val="00165B52"/>
    <w:rPr>
      <w:rFonts w:ascii="Times New Roman" w:eastAsia="Times New Roman" w:hAnsi="Times New Roman"/>
      <w:i/>
      <w:sz w:val="22"/>
      <w:lang w:val="en" w:eastAsia="de-DE"/>
    </w:rPr>
  </w:style>
  <w:style w:type="character" w:customStyle="1" w:styleId="Heading7Char">
    <w:name w:val="Heading 7 Char"/>
    <w:link w:val="Heading7"/>
    <w:rsid w:val="00165B52"/>
    <w:rPr>
      <w:rFonts w:ascii="Arial" w:eastAsia="Times New Roman" w:hAnsi="Arial"/>
      <w:lang w:val="en" w:eastAsia="de-DE"/>
    </w:rPr>
  </w:style>
  <w:style w:type="character" w:customStyle="1" w:styleId="Heading8Char">
    <w:name w:val="Heading 8 Char"/>
    <w:link w:val="Heading8"/>
    <w:rsid w:val="00165B52"/>
    <w:rPr>
      <w:rFonts w:ascii="Arial" w:eastAsia="Times New Roman" w:hAnsi="Arial"/>
      <w:i/>
      <w:lang w:val="en" w:eastAsia="de-DE"/>
    </w:rPr>
  </w:style>
  <w:style w:type="character" w:customStyle="1" w:styleId="Heading9Char">
    <w:name w:val="Heading 9 Char"/>
    <w:link w:val="Heading9"/>
    <w:rsid w:val="00165B52"/>
    <w:rPr>
      <w:rFonts w:ascii="Arial" w:eastAsia="Times New Roman" w:hAnsi="Arial"/>
      <w:b/>
      <w:i/>
      <w:sz w:val="18"/>
      <w:lang w:val="en" w:eastAsia="de-DE"/>
    </w:rPr>
  </w:style>
  <w:style w:type="paragraph" w:styleId="Footer">
    <w:name w:val="footer"/>
    <w:basedOn w:val="Normal"/>
    <w:link w:val="FooterChar"/>
    <w:uiPriority w:val="99"/>
    <w:rsid w:val="009A109E"/>
    <w:pPr>
      <w:tabs>
        <w:tab w:val="center" w:pos="4536"/>
        <w:tab w:val="right" w:pos="9072"/>
      </w:tabs>
    </w:pPr>
  </w:style>
  <w:style w:type="character" w:customStyle="1" w:styleId="FooterChar">
    <w:name w:val="Footer Char"/>
    <w:link w:val="Footer"/>
    <w:uiPriority w:val="99"/>
    <w:rsid w:val="009A109E"/>
    <w:rPr>
      <w:rFonts w:ascii="Times New Roman" w:eastAsia="Times New Roman" w:hAnsi="Times New Roman" w:cs="Times New Roman"/>
      <w:sz w:val="24"/>
      <w:szCs w:val="24"/>
      <w:lang w:val="en" w:eastAsia="tr-TR"/>
    </w:rPr>
  </w:style>
  <w:style w:type="paragraph" w:styleId="FootnoteText">
    <w:name w:val="footnote text"/>
    <w:aliases w:val="Dipnot Metni Char Char Char Char Char,Dipnot Metni Char Char Char Char Char Char Char Char Char"/>
    <w:basedOn w:val="Normal"/>
    <w:link w:val="FootnoteTextChar"/>
    <w:uiPriority w:val="99"/>
    <w:rsid w:val="009A109E"/>
    <w:rPr>
      <w:sz w:val="20"/>
      <w:szCs w:val="20"/>
    </w:rPr>
  </w:style>
  <w:style w:type="character" w:customStyle="1" w:styleId="FootnoteTextChar">
    <w:name w:val="Footnote Text Char"/>
    <w:aliases w:val="Dipnot Metni Char Char Char Char Char Char,Dipnot Metni Char Char Char Char Char Char Char Char Char Char"/>
    <w:link w:val="FootnoteText"/>
    <w:uiPriority w:val="99"/>
    <w:rsid w:val="009A109E"/>
    <w:rPr>
      <w:rFonts w:ascii="Times New Roman" w:eastAsia="Times New Roman" w:hAnsi="Times New Roman" w:cs="Times New Roman"/>
      <w:sz w:val="20"/>
      <w:szCs w:val="20"/>
      <w:lang w:val="en" w:eastAsia="tr-TR"/>
    </w:rPr>
  </w:style>
  <w:style w:type="character" w:styleId="FootnoteReference">
    <w:name w:val="footnote reference"/>
    <w:uiPriority w:val="99"/>
    <w:rsid w:val="009A109E"/>
    <w:rPr>
      <w:vertAlign w:val="superscript"/>
    </w:rPr>
  </w:style>
  <w:style w:type="character" w:styleId="Hyperlink">
    <w:name w:val="Hyperlink"/>
    <w:uiPriority w:val="99"/>
    <w:rsid w:val="00A644B8"/>
    <w:rPr>
      <w:strike w:val="0"/>
      <w:dstrike w:val="0"/>
      <w:color w:val="336699"/>
      <w:u w:val="none"/>
      <w:effect w:val="none"/>
    </w:rPr>
  </w:style>
  <w:style w:type="paragraph" w:styleId="PlainText">
    <w:name w:val="Plain Text"/>
    <w:basedOn w:val="Normal"/>
    <w:link w:val="PlainTextChar"/>
    <w:rsid w:val="00A644B8"/>
    <w:rPr>
      <w:rFonts w:ascii="Courier New" w:hAnsi="Courier New"/>
      <w:sz w:val="20"/>
      <w:szCs w:val="20"/>
    </w:rPr>
  </w:style>
  <w:style w:type="character" w:customStyle="1" w:styleId="PlainTextChar">
    <w:name w:val="Plain Text Char"/>
    <w:link w:val="PlainText"/>
    <w:rsid w:val="00A644B8"/>
    <w:rPr>
      <w:rFonts w:ascii="Courier New" w:eastAsia="Times New Roman" w:hAnsi="Courier New" w:cs="Courier New"/>
    </w:rPr>
  </w:style>
  <w:style w:type="paragraph" w:styleId="Header">
    <w:name w:val="header"/>
    <w:basedOn w:val="Normal"/>
    <w:link w:val="HeaderChar"/>
    <w:uiPriority w:val="99"/>
    <w:unhideWhenUsed/>
    <w:rsid w:val="00A644B8"/>
    <w:pPr>
      <w:tabs>
        <w:tab w:val="center" w:pos="4536"/>
        <w:tab w:val="right" w:pos="9072"/>
      </w:tabs>
    </w:pPr>
  </w:style>
  <w:style w:type="character" w:customStyle="1" w:styleId="HeaderChar">
    <w:name w:val="Header Char"/>
    <w:link w:val="Header"/>
    <w:uiPriority w:val="99"/>
    <w:rsid w:val="00A644B8"/>
    <w:rPr>
      <w:rFonts w:ascii="Times New Roman" w:eastAsia="Times New Roman" w:hAnsi="Times New Roman"/>
      <w:sz w:val="24"/>
      <w:szCs w:val="24"/>
    </w:rPr>
  </w:style>
  <w:style w:type="paragraph" w:customStyle="1" w:styleId="AralkYok1">
    <w:name w:val="Aralık Yok1"/>
    <w:link w:val="AralkYokChar"/>
    <w:uiPriority w:val="1"/>
    <w:qFormat/>
    <w:rsid w:val="00B048BB"/>
    <w:rPr>
      <w:rFonts w:eastAsia="Times New Roman"/>
      <w:sz w:val="22"/>
      <w:szCs w:val="22"/>
      <w:lang w:eastAsia="en-US"/>
    </w:rPr>
  </w:style>
  <w:style w:type="character" w:customStyle="1" w:styleId="AralkYokChar">
    <w:name w:val="Aralık Yok Char"/>
    <w:link w:val="AralkYok1"/>
    <w:uiPriority w:val="1"/>
    <w:rsid w:val="00B048BB"/>
    <w:rPr>
      <w:rFonts w:eastAsia="Times New Roman"/>
      <w:sz w:val="22"/>
      <w:szCs w:val="22"/>
      <w:lang w:val="en" w:eastAsia="en-US" w:bidi="ar-SA"/>
    </w:rPr>
  </w:style>
  <w:style w:type="paragraph" w:styleId="BalloonText">
    <w:name w:val="Balloon Text"/>
    <w:basedOn w:val="Normal"/>
    <w:link w:val="BalloonTextChar"/>
    <w:uiPriority w:val="99"/>
    <w:semiHidden/>
    <w:unhideWhenUsed/>
    <w:rsid w:val="00B048BB"/>
    <w:rPr>
      <w:rFonts w:ascii="Tahoma" w:hAnsi="Tahoma"/>
      <w:sz w:val="16"/>
      <w:szCs w:val="16"/>
    </w:rPr>
  </w:style>
  <w:style w:type="character" w:customStyle="1" w:styleId="BalloonTextChar">
    <w:name w:val="Balloon Text Char"/>
    <w:link w:val="BalloonText"/>
    <w:uiPriority w:val="99"/>
    <w:semiHidden/>
    <w:rsid w:val="00B048BB"/>
    <w:rPr>
      <w:rFonts w:ascii="Tahoma" w:eastAsia="Times New Roman" w:hAnsi="Tahoma" w:cs="Tahoma"/>
      <w:sz w:val="16"/>
      <w:szCs w:val="16"/>
    </w:rPr>
  </w:style>
  <w:style w:type="character" w:customStyle="1" w:styleId="yshortcuts">
    <w:name w:val="yshortcuts"/>
    <w:basedOn w:val="DefaultParagraphFont"/>
    <w:rsid w:val="0085011F"/>
  </w:style>
  <w:style w:type="character" w:styleId="PageNumber">
    <w:name w:val="page number"/>
    <w:basedOn w:val="DefaultParagraphFont"/>
    <w:rsid w:val="00380D2E"/>
  </w:style>
  <w:style w:type="paragraph" w:styleId="NormalWeb">
    <w:name w:val="Normal (Web)"/>
    <w:basedOn w:val="Normal"/>
    <w:uiPriority w:val="99"/>
    <w:rsid w:val="00BC2DD6"/>
  </w:style>
  <w:style w:type="character" w:customStyle="1" w:styleId="shorttext">
    <w:name w:val="short_text"/>
    <w:basedOn w:val="DefaultParagraphFont"/>
    <w:rsid w:val="00BC2DD6"/>
  </w:style>
  <w:style w:type="paragraph" w:customStyle="1" w:styleId="Default">
    <w:name w:val="Default"/>
    <w:rsid w:val="00717BAA"/>
    <w:pPr>
      <w:autoSpaceDE w:val="0"/>
      <w:autoSpaceDN w:val="0"/>
      <w:adjustRightInd w:val="0"/>
    </w:pPr>
    <w:rPr>
      <w:rFonts w:ascii="Georgia" w:hAnsi="Georgia" w:cs="Georgia"/>
      <w:color w:val="000000"/>
      <w:sz w:val="24"/>
      <w:szCs w:val="24"/>
      <w:lang w:eastAsia="en-US"/>
    </w:rPr>
  </w:style>
  <w:style w:type="character" w:customStyle="1" w:styleId="st1">
    <w:name w:val="st1"/>
    <w:basedOn w:val="DefaultParagraphFont"/>
    <w:rsid w:val="00717BAA"/>
  </w:style>
  <w:style w:type="character" w:customStyle="1" w:styleId="ft">
    <w:name w:val="ft"/>
    <w:basedOn w:val="DefaultParagraphFont"/>
    <w:rsid w:val="00717BAA"/>
  </w:style>
  <w:style w:type="paragraph" w:styleId="ListParagraph">
    <w:name w:val="List Paragraph"/>
    <w:basedOn w:val="Normal"/>
    <w:uiPriority w:val="34"/>
    <w:qFormat/>
    <w:rsid w:val="00C51629"/>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C516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1629"/>
  </w:style>
  <w:style w:type="character" w:styleId="Emphasis">
    <w:name w:val="Emphasis"/>
    <w:uiPriority w:val="20"/>
    <w:qFormat/>
    <w:rsid w:val="00C51629"/>
    <w:rPr>
      <w:i/>
      <w:iCs/>
    </w:rPr>
  </w:style>
  <w:style w:type="paragraph" w:customStyle="1" w:styleId="volissue">
    <w:name w:val="volissue"/>
    <w:basedOn w:val="Normal"/>
    <w:rsid w:val="00C51629"/>
    <w:pPr>
      <w:spacing w:before="100" w:beforeAutospacing="1" w:after="100" w:afterAutospacing="1"/>
    </w:pPr>
  </w:style>
  <w:style w:type="character" w:customStyle="1" w:styleId="slug-pub-date">
    <w:name w:val="slug-pub-date"/>
    <w:basedOn w:val="DefaultParagraphFont"/>
    <w:rsid w:val="00C51629"/>
  </w:style>
  <w:style w:type="character" w:customStyle="1" w:styleId="slug-vol">
    <w:name w:val="slug-vol"/>
    <w:basedOn w:val="DefaultParagraphFont"/>
    <w:rsid w:val="00C51629"/>
  </w:style>
  <w:style w:type="character" w:customStyle="1" w:styleId="slug-issue">
    <w:name w:val="slug-issue"/>
    <w:basedOn w:val="DefaultParagraphFont"/>
    <w:rsid w:val="00C51629"/>
  </w:style>
  <w:style w:type="character" w:customStyle="1" w:styleId="slug-pages">
    <w:name w:val="slug-pages"/>
    <w:basedOn w:val="DefaultParagraphFont"/>
    <w:rsid w:val="00C51629"/>
  </w:style>
  <w:style w:type="table" w:customStyle="1" w:styleId="TabloKlavuzu1">
    <w:name w:val="Tablo Kılavuzu1"/>
    <w:basedOn w:val="TableNormal"/>
    <w:next w:val="TableGrid"/>
    <w:uiPriority w:val="59"/>
    <w:rsid w:val="00C516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uBal1">
    <w:name w:val="Konu Başlığı1"/>
    <w:basedOn w:val="Normal"/>
    <w:next w:val="author"/>
    <w:rsid w:val="00165B52"/>
    <w:pPr>
      <w:keepNext/>
      <w:keepLines/>
      <w:pageBreakBefore/>
      <w:tabs>
        <w:tab w:val="left" w:pos="284"/>
      </w:tabs>
      <w:suppressAutoHyphens/>
      <w:spacing w:after="460" w:line="348" w:lineRule="exact"/>
      <w:ind w:firstLine="227"/>
      <w:jc w:val="center"/>
    </w:pPr>
    <w:rPr>
      <w:rFonts w:ascii="Times" w:hAnsi="Times"/>
      <w:b/>
      <w:sz w:val="28"/>
      <w:szCs w:val="20"/>
      <w:lang w:eastAsia="de-DE"/>
    </w:rPr>
  </w:style>
  <w:style w:type="paragraph" w:customStyle="1" w:styleId="author">
    <w:name w:val="author"/>
    <w:basedOn w:val="Normal"/>
    <w:next w:val="authorinfo"/>
    <w:rsid w:val="00165B52"/>
    <w:pPr>
      <w:spacing w:after="220"/>
      <w:ind w:firstLine="227"/>
      <w:jc w:val="center"/>
    </w:pPr>
    <w:rPr>
      <w:rFonts w:ascii="Times" w:hAnsi="Times"/>
      <w:sz w:val="20"/>
      <w:szCs w:val="20"/>
      <w:lang w:eastAsia="de-DE"/>
    </w:rPr>
  </w:style>
  <w:style w:type="paragraph" w:customStyle="1" w:styleId="authorinfo">
    <w:name w:val="authorinfo"/>
    <w:basedOn w:val="Normal"/>
    <w:next w:val="email"/>
    <w:rsid w:val="00165B52"/>
    <w:pPr>
      <w:ind w:firstLine="227"/>
      <w:jc w:val="center"/>
    </w:pPr>
    <w:rPr>
      <w:rFonts w:ascii="Times" w:hAnsi="Times"/>
      <w:sz w:val="18"/>
      <w:szCs w:val="20"/>
      <w:lang w:eastAsia="de-DE"/>
    </w:rPr>
  </w:style>
  <w:style w:type="paragraph" w:customStyle="1" w:styleId="email">
    <w:name w:val="email"/>
    <w:basedOn w:val="Normal"/>
    <w:next w:val="abstract"/>
    <w:rsid w:val="00165B52"/>
    <w:pPr>
      <w:ind w:firstLine="227"/>
      <w:jc w:val="center"/>
    </w:pPr>
    <w:rPr>
      <w:rFonts w:ascii="Times" w:hAnsi="Times"/>
      <w:sz w:val="18"/>
      <w:szCs w:val="20"/>
      <w:lang w:eastAsia="de-DE"/>
    </w:rPr>
  </w:style>
  <w:style w:type="paragraph" w:customStyle="1" w:styleId="abstract">
    <w:name w:val="abstract"/>
    <w:basedOn w:val="p1a"/>
    <w:next w:val="heading10"/>
    <w:rsid w:val="00165B52"/>
    <w:pPr>
      <w:spacing w:before="600" w:after="120"/>
      <w:ind w:left="567" w:right="567"/>
    </w:pPr>
    <w:rPr>
      <w:sz w:val="18"/>
    </w:rPr>
  </w:style>
  <w:style w:type="paragraph" w:customStyle="1" w:styleId="p1a">
    <w:name w:val="p1a"/>
    <w:basedOn w:val="Normal"/>
    <w:next w:val="Normal"/>
    <w:link w:val="p1aZchn"/>
    <w:rsid w:val="00165B52"/>
    <w:pPr>
      <w:jc w:val="both"/>
    </w:pPr>
    <w:rPr>
      <w:rFonts w:ascii="Times" w:hAnsi="Times"/>
      <w:sz w:val="20"/>
      <w:szCs w:val="20"/>
      <w:lang w:eastAsia="de-DE"/>
    </w:rPr>
  </w:style>
  <w:style w:type="character" w:customStyle="1" w:styleId="p1aZchn">
    <w:name w:val="p1a Zchn"/>
    <w:link w:val="p1a"/>
    <w:rsid w:val="00165B52"/>
    <w:rPr>
      <w:rFonts w:ascii="Times" w:eastAsia="Times New Roman" w:hAnsi="Times"/>
      <w:lang w:val="en" w:eastAsia="de-DE"/>
    </w:rPr>
  </w:style>
  <w:style w:type="paragraph" w:customStyle="1" w:styleId="heading10">
    <w:name w:val="heading1"/>
    <w:basedOn w:val="Normal"/>
    <w:next w:val="p1a"/>
    <w:rsid w:val="00165B52"/>
    <w:pPr>
      <w:keepNext/>
      <w:keepLines/>
      <w:tabs>
        <w:tab w:val="left" w:pos="454"/>
      </w:tabs>
      <w:suppressAutoHyphens/>
      <w:spacing w:before="520" w:after="280"/>
      <w:jc w:val="both"/>
    </w:pPr>
    <w:rPr>
      <w:rFonts w:ascii="Times" w:hAnsi="Times"/>
      <w:b/>
      <w:szCs w:val="20"/>
      <w:lang w:eastAsia="de-DE"/>
    </w:rPr>
  </w:style>
  <w:style w:type="paragraph" w:customStyle="1" w:styleId="heading20">
    <w:name w:val="heading2"/>
    <w:basedOn w:val="Normal"/>
    <w:next w:val="p1a"/>
    <w:rsid w:val="00165B52"/>
    <w:pPr>
      <w:keepNext/>
      <w:keepLines/>
      <w:tabs>
        <w:tab w:val="left" w:pos="510"/>
      </w:tabs>
      <w:suppressAutoHyphens/>
      <w:spacing w:before="440" w:after="220"/>
      <w:jc w:val="both"/>
    </w:pPr>
    <w:rPr>
      <w:rFonts w:ascii="Times" w:hAnsi="Times"/>
      <w:b/>
      <w:sz w:val="20"/>
      <w:szCs w:val="20"/>
      <w:lang w:eastAsia="de-DE"/>
    </w:rPr>
  </w:style>
  <w:style w:type="paragraph" w:customStyle="1" w:styleId="heading30">
    <w:name w:val="heading3"/>
    <w:basedOn w:val="Normal"/>
    <w:next w:val="p1a"/>
    <w:link w:val="heading3Zchn"/>
    <w:rsid w:val="00165B52"/>
    <w:pPr>
      <w:keepNext/>
      <w:keepLines/>
      <w:tabs>
        <w:tab w:val="left" w:pos="284"/>
      </w:tabs>
      <w:suppressAutoHyphens/>
      <w:spacing w:before="320"/>
      <w:jc w:val="both"/>
    </w:pPr>
    <w:rPr>
      <w:rFonts w:ascii="Times" w:hAnsi="Times"/>
      <w:b/>
      <w:sz w:val="20"/>
      <w:szCs w:val="20"/>
      <w:lang w:eastAsia="de-DE"/>
    </w:rPr>
  </w:style>
  <w:style w:type="character" w:customStyle="1" w:styleId="heading3Zchn">
    <w:name w:val="heading3 Zchn"/>
    <w:link w:val="heading30"/>
    <w:rsid w:val="00165B52"/>
    <w:rPr>
      <w:rFonts w:ascii="Times" w:eastAsia="Times New Roman" w:hAnsi="Times"/>
      <w:b/>
      <w:lang w:val="en" w:eastAsia="de-DE"/>
    </w:rPr>
  </w:style>
  <w:style w:type="paragraph" w:customStyle="1" w:styleId="equation">
    <w:name w:val="equation"/>
    <w:basedOn w:val="Normal"/>
    <w:next w:val="Normal"/>
    <w:rsid w:val="00165B52"/>
    <w:pPr>
      <w:tabs>
        <w:tab w:val="left" w:pos="6237"/>
      </w:tabs>
      <w:spacing w:before="120" w:after="120"/>
      <w:ind w:left="227" w:firstLine="227"/>
      <w:jc w:val="center"/>
    </w:pPr>
    <w:rPr>
      <w:rFonts w:ascii="Times" w:hAnsi="Times"/>
      <w:sz w:val="20"/>
      <w:szCs w:val="20"/>
      <w:lang w:eastAsia="de-DE"/>
    </w:rPr>
  </w:style>
  <w:style w:type="paragraph" w:customStyle="1" w:styleId="figlegend">
    <w:name w:val="figlegend"/>
    <w:basedOn w:val="Normal"/>
    <w:next w:val="Normal"/>
    <w:rsid w:val="00165B52"/>
    <w:pPr>
      <w:keepNext/>
      <w:keepLines/>
      <w:spacing w:before="120" w:after="240"/>
      <w:jc w:val="both"/>
    </w:pPr>
    <w:rPr>
      <w:rFonts w:ascii="Times" w:hAnsi="Times"/>
      <w:sz w:val="18"/>
      <w:szCs w:val="20"/>
      <w:lang w:eastAsia="de-DE"/>
    </w:rPr>
  </w:style>
  <w:style w:type="paragraph" w:customStyle="1" w:styleId="tablelegend">
    <w:name w:val="tablelegend"/>
    <w:basedOn w:val="Normal"/>
    <w:next w:val="Normal"/>
    <w:rsid w:val="00165B52"/>
    <w:pPr>
      <w:keepNext/>
      <w:keepLines/>
      <w:spacing w:before="240" w:after="120"/>
      <w:jc w:val="both"/>
    </w:pPr>
    <w:rPr>
      <w:rFonts w:ascii="Times" w:hAnsi="Times"/>
      <w:sz w:val="18"/>
      <w:szCs w:val="20"/>
      <w:lang w:eastAsia="de-DE"/>
    </w:rPr>
  </w:style>
  <w:style w:type="paragraph" w:customStyle="1" w:styleId="reference">
    <w:name w:val="reference"/>
    <w:basedOn w:val="Normal"/>
    <w:rsid w:val="00165B52"/>
    <w:pPr>
      <w:ind w:left="227" w:hanging="227"/>
      <w:jc w:val="both"/>
    </w:pPr>
    <w:rPr>
      <w:rFonts w:ascii="Times" w:hAnsi="Times"/>
      <w:sz w:val="18"/>
      <w:szCs w:val="20"/>
      <w:lang w:eastAsia="de-DE"/>
    </w:rPr>
  </w:style>
  <w:style w:type="paragraph" w:customStyle="1" w:styleId="Runninghead-left">
    <w:name w:val="Running head - left"/>
    <w:basedOn w:val="Normal"/>
    <w:rsid w:val="00165B52"/>
    <w:pPr>
      <w:tabs>
        <w:tab w:val="left" w:pos="680"/>
        <w:tab w:val="right" w:pos="6237"/>
        <w:tab w:val="right" w:pos="6917"/>
      </w:tabs>
      <w:spacing w:after="240" w:line="240" w:lineRule="exact"/>
    </w:pPr>
    <w:rPr>
      <w:rFonts w:ascii="Times" w:hAnsi="Times"/>
      <w:sz w:val="18"/>
      <w:szCs w:val="20"/>
      <w:lang w:eastAsia="de-DE"/>
    </w:rPr>
  </w:style>
  <w:style w:type="paragraph" w:customStyle="1" w:styleId="Runninghead-right">
    <w:name w:val="Running head - right"/>
    <w:basedOn w:val="Runninghead-left"/>
    <w:rsid w:val="00165B52"/>
    <w:pPr>
      <w:jc w:val="right"/>
    </w:pPr>
  </w:style>
  <w:style w:type="paragraph" w:customStyle="1" w:styleId="BulletItem">
    <w:name w:val="Bullet Item"/>
    <w:basedOn w:val="Item"/>
    <w:rsid w:val="00165B52"/>
  </w:style>
  <w:style w:type="paragraph" w:customStyle="1" w:styleId="Item">
    <w:name w:val="Item"/>
    <w:basedOn w:val="Normal"/>
    <w:next w:val="Normal"/>
    <w:rsid w:val="00165B52"/>
    <w:pPr>
      <w:tabs>
        <w:tab w:val="left" w:pos="227"/>
        <w:tab w:val="left" w:pos="454"/>
      </w:tabs>
      <w:ind w:left="227" w:hanging="227"/>
      <w:jc w:val="both"/>
    </w:pPr>
    <w:rPr>
      <w:rFonts w:ascii="Times" w:hAnsi="Times"/>
      <w:sz w:val="20"/>
      <w:szCs w:val="20"/>
      <w:lang w:eastAsia="de-DE"/>
    </w:rPr>
  </w:style>
  <w:style w:type="paragraph" w:customStyle="1" w:styleId="NumberedItem">
    <w:name w:val="Numbered Item"/>
    <w:basedOn w:val="Item"/>
    <w:rsid w:val="00165B52"/>
  </w:style>
  <w:style w:type="paragraph" w:customStyle="1" w:styleId="programcode">
    <w:name w:val="programcode"/>
    <w:basedOn w:val="Normal"/>
    <w:rsid w:val="00165B52"/>
    <w:pPr>
      <w:tabs>
        <w:tab w:val="left" w:pos="1361"/>
        <w:tab w:val="left" w:pos="1531"/>
        <w:tab w:val="left" w:pos="1701"/>
        <w:tab w:val="left" w:pos="1871"/>
        <w:tab w:val="left" w:pos="2041"/>
        <w:tab w:val="left" w:pos="2211"/>
        <w:tab w:val="left" w:pos="2381"/>
        <w:tab w:val="left" w:pos="2552"/>
      </w:tabs>
      <w:spacing w:before="120" w:after="120"/>
      <w:ind w:left="227"/>
    </w:pPr>
    <w:rPr>
      <w:rFonts w:ascii="Courier" w:hAnsi="Courier"/>
      <w:sz w:val="20"/>
      <w:szCs w:val="20"/>
      <w:lang w:eastAsia="de-DE"/>
    </w:rPr>
  </w:style>
  <w:style w:type="paragraph" w:customStyle="1" w:styleId="FunotentextFootnote">
    <w:name w:val="Fußnotentext.Footnote"/>
    <w:basedOn w:val="Normal"/>
    <w:rsid w:val="00165B52"/>
    <w:pPr>
      <w:tabs>
        <w:tab w:val="left" w:pos="170"/>
      </w:tabs>
      <w:ind w:left="170" w:hanging="170"/>
      <w:jc w:val="both"/>
    </w:pPr>
    <w:rPr>
      <w:rFonts w:ascii="Times" w:hAnsi="Times"/>
      <w:sz w:val="18"/>
      <w:szCs w:val="20"/>
      <w:lang w:eastAsia="de-DE"/>
    </w:rPr>
  </w:style>
  <w:style w:type="paragraph" w:styleId="Caption">
    <w:name w:val="caption"/>
    <w:basedOn w:val="Normal"/>
    <w:next w:val="Normal"/>
    <w:uiPriority w:val="35"/>
    <w:qFormat/>
    <w:rsid w:val="00165B52"/>
    <w:pPr>
      <w:spacing w:before="120" w:after="120"/>
      <w:ind w:firstLine="227"/>
      <w:jc w:val="both"/>
    </w:pPr>
    <w:rPr>
      <w:rFonts w:ascii="Times" w:hAnsi="Times"/>
      <w:b/>
      <w:sz w:val="20"/>
      <w:szCs w:val="20"/>
      <w:lang w:eastAsia="de-DE"/>
    </w:rPr>
  </w:style>
  <w:style w:type="paragraph" w:customStyle="1" w:styleId="heading40">
    <w:name w:val="heading4"/>
    <w:basedOn w:val="Normal"/>
    <w:next w:val="p1a"/>
    <w:rsid w:val="00165B52"/>
    <w:pPr>
      <w:spacing w:before="320"/>
      <w:jc w:val="both"/>
    </w:pPr>
    <w:rPr>
      <w:rFonts w:ascii="Times" w:hAnsi="Times"/>
      <w:i/>
      <w:sz w:val="20"/>
      <w:szCs w:val="20"/>
      <w:lang w:eastAsia="de-DE"/>
    </w:rPr>
  </w:style>
  <w:style w:type="paragraph" w:customStyle="1" w:styleId="address">
    <w:name w:val="address"/>
    <w:basedOn w:val="Normal"/>
    <w:next w:val="email"/>
    <w:rsid w:val="00165B52"/>
    <w:pPr>
      <w:ind w:firstLine="227"/>
      <w:jc w:val="center"/>
    </w:pPr>
    <w:rPr>
      <w:rFonts w:ascii="Times" w:hAnsi="Times"/>
      <w:sz w:val="18"/>
      <w:szCs w:val="20"/>
      <w:lang w:eastAsia="de-DE"/>
    </w:rPr>
  </w:style>
  <w:style w:type="paragraph" w:customStyle="1" w:styleId="figurelegend">
    <w:name w:val="figure legend"/>
    <w:basedOn w:val="Normal"/>
    <w:next w:val="Normal"/>
    <w:rsid w:val="00165B52"/>
    <w:pPr>
      <w:keepNext/>
      <w:keepLines/>
      <w:spacing w:before="120" w:after="240"/>
      <w:jc w:val="both"/>
    </w:pPr>
    <w:rPr>
      <w:rFonts w:ascii="Times" w:hAnsi="Times"/>
      <w:sz w:val="18"/>
      <w:szCs w:val="20"/>
      <w:lang w:eastAsia="de-DE"/>
    </w:rPr>
  </w:style>
  <w:style w:type="paragraph" w:customStyle="1" w:styleId="tabletitle">
    <w:name w:val="table title"/>
    <w:basedOn w:val="Normal"/>
    <w:next w:val="Normal"/>
    <w:rsid w:val="00165B52"/>
    <w:pPr>
      <w:keepNext/>
      <w:keepLines/>
      <w:spacing w:before="240" w:after="120"/>
      <w:jc w:val="both"/>
    </w:pPr>
    <w:rPr>
      <w:rFonts w:ascii="Times" w:hAnsi="Times"/>
      <w:sz w:val="18"/>
      <w:szCs w:val="20"/>
      <w:lang w:eastAsia="de-DE"/>
    </w:rPr>
  </w:style>
  <w:style w:type="paragraph" w:customStyle="1" w:styleId="referenceitem">
    <w:name w:val="referenceitem"/>
    <w:basedOn w:val="Normal"/>
    <w:rsid w:val="00165B52"/>
    <w:pPr>
      <w:ind w:left="227" w:hanging="227"/>
      <w:jc w:val="both"/>
    </w:pPr>
    <w:rPr>
      <w:rFonts w:ascii="Times" w:hAnsi="Times"/>
      <w:sz w:val="18"/>
      <w:szCs w:val="20"/>
      <w:lang w:eastAsia="de-DE"/>
    </w:rPr>
  </w:style>
  <w:style w:type="paragraph" w:customStyle="1" w:styleId="BodyText21">
    <w:name w:val="Body Text 21"/>
    <w:basedOn w:val="Normal"/>
    <w:rsid w:val="00165B52"/>
    <w:pPr>
      <w:ind w:firstLine="227"/>
      <w:jc w:val="both"/>
    </w:pPr>
    <w:rPr>
      <w:rFonts w:ascii="Times" w:hAnsi="Times"/>
      <w:sz w:val="20"/>
      <w:szCs w:val="20"/>
      <w:lang w:eastAsia="de-DE"/>
    </w:rPr>
  </w:style>
  <w:style w:type="character" w:styleId="CommentReference">
    <w:name w:val="annotation reference"/>
    <w:uiPriority w:val="99"/>
    <w:semiHidden/>
    <w:rsid w:val="00165B52"/>
    <w:rPr>
      <w:sz w:val="16"/>
      <w:szCs w:val="16"/>
    </w:rPr>
  </w:style>
  <w:style w:type="paragraph" w:styleId="CommentText">
    <w:name w:val="annotation text"/>
    <w:basedOn w:val="Normal"/>
    <w:link w:val="CommentTextChar"/>
    <w:uiPriority w:val="99"/>
    <w:semiHidden/>
    <w:rsid w:val="00165B52"/>
    <w:pPr>
      <w:ind w:firstLine="227"/>
      <w:jc w:val="both"/>
    </w:pPr>
    <w:rPr>
      <w:rFonts w:ascii="Times" w:hAnsi="Times"/>
      <w:sz w:val="20"/>
      <w:szCs w:val="20"/>
      <w:lang w:eastAsia="de-DE"/>
    </w:rPr>
  </w:style>
  <w:style w:type="character" w:customStyle="1" w:styleId="CommentTextChar">
    <w:name w:val="Comment Text Char"/>
    <w:link w:val="CommentText"/>
    <w:uiPriority w:val="99"/>
    <w:semiHidden/>
    <w:rsid w:val="00165B52"/>
    <w:rPr>
      <w:rFonts w:ascii="Times" w:eastAsia="Times New Roman" w:hAnsi="Times"/>
      <w:lang w:val="en" w:eastAsia="de-DE"/>
    </w:rPr>
  </w:style>
  <w:style w:type="paragraph" w:styleId="CommentSubject">
    <w:name w:val="annotation subject"/>
    <w:basedOn w:val="CommentText"/>
    <w:next w:val="CommentText"/>
    <w:link w:val="CommentSubjectChar"/>
    <w:uiPriority w:val="99"/>
    <w:semiHidden/>
    <w:rsid w:val="00165B52"/>
    <w:rPr>
      <w:b/>
      <w:bCs/>
    </w:rPr>
  </w:style>
  <w:style w:type="character" w:customStyle="1" w:styleId="CommentSubjectChar">
    <w:name w:val="Comment Subject Char"/>
    <w:link w:val="CommentSubject"/>
    <w:uiPriority w:val="99"/>
    <w:semiHidden/>
    <w:rsid w:val="00165B52"/>
    <w:rPr>
      <w:rFonts w:ascii="Times" w:eastAsia="Times New Roman" w:hAnsi="Times"/>
      <w:b/>
      <w:bCs/>
      <w:lang w:val="en" w:eastAsia="de-DE"/>
    </w:rPr>
  </w:style>
  <w:style w:type="character" w:styleId="FollowedHyperlink">
    <w:name w:val="FollowedHyperlink"/>
    <w:rsid w:val="00165B52"/>
    <w:rPr>
      <w:color w:val="800080"/>
      <w:u w:val="single"/>
    </w:rPr>
  </w:style>
  <w:style w:type="character" w:customStyle="1" w:styleId="hps">
    <w:name w:val="hps"/>
    <w:rsid w:val="00165B52"/>
  </w:style>
  <w:style w:type="paragraph" w:styleId="DocumentMap">
    <w:name w:val="Document Map"/>
    <w:basedOn w:val="Normal"/>
    <w:link w:val="DocumentMapChar"/>
    <w:rsid w:val="00165B52"/>
    <w:pPr>
      <w:ind w:firstLine="227"/>
      <w:jc w:val="both"/>
    </w:pPr>
    <w:rPr>
      <w:rFonts w:ascii="Tahoma" w:hAnsi="Tahoma"/>
      <w:sz w:val="16"/>
      <w:szCs w:val="16"/>
      <w:lang w:eastAsia="de-DE"/>
    </w:rPr>
  </w:style>
  <w:style w:type="character" w:customStyle="1" w:styleId="DocumentMapChar">
    <w:name w:val="Document Map Char"/>
    <w:link w:val="DocumentMap"/>
    <w:rsid w:val="00165B52"/>
    <w:rPr>
      <w:rFonts w:ascii="Tahoma" w:eastAsia="Times New Roman" w:hAnsi="Tahoma" w:cs="Tahoma"/>
      <w:sz w:val="16"/>
      <w:szCs w:val="16"/>
      <w:lang w:val="en" w:eastAsia="de-DE"/>
    </w:rPr>
  </w:style>
  <w:style w:type="paragraph" w:styleId="Title">
    <w:name w:val="Title"/>
    <w:basedOn w:val="Normal"/>
    <w:link w:val="TitleChar"/>
    <w:qFormat/>
    <w:rsid w:val="00256E0B"/>
    <w:pPr>
      <w:jc w:val="center"/>
    </w:pPr>
    <w:rPr>
      <w:rFonts w:ascii="Tahoma" w:hAnsi="Tahoma"/>
      <w:b/>
      <w:bCs/>
      <w:kern w:val="16"/>
      <w:sz w:val="32"/>
      <w:lang w:eastAsia="en-US"/>
    </w:rPr>
  </w:style>
  <w:style w:type="character" w:customStyle="1" w:styleId="TitleChar">
    <w:name w:val="Title Char"/>
    <w:link w:val="Title"/>
    <w:rsid w:val="00256E0B"/>
    <w:rPr>
      <w:rFonts w:ascii="Tahoma" w:eastAsia="Times New Roman" w:hAnsi="Tahoma" w:cs="Tahoma"/>
      <w:b/>
      <w:bCs/>
      <w:kern w:val="16"/>
      <w:sz w:val="32"/>
      <w:szCs w:val="24"/>
      <w:lang w:val="en" w:eastAsia="en-US"/>
    </w:rPr>
  </w:style>
  <w:style w:type="paragraph" w:styleId="BodyText2">
    <w:name w:val="Body Text 2"/>
    <w:basedOn w:val="Normal"/>
    <w:link w:val="BodyText2Char"/>
    <w:rsid w:val="00256E0B"/>
    <w:pPr>
      <w:spacing w:line="360" w:lineRule="auto"/>
      <w:jc w:val="both"/>
    </w:pPr>
    <w:rPr>
      <w:bCs/>
      <w:lang w:eastAsia="en-US"/>
    </w:rPr>
  </w:style>
  <w:style w:type="character" w:customStyle="1" w:styleId="BodyText2Char">
    <w:name w:val="Body Text 2 Char"/>
    <w:link w:val="BodyText2"/>
    <w:rsid w:val="00256E0B"/>
    <w:rPr>
      <w:rFonts w:ascii="Times New Roman" w:eastAsia="Times New Roman" w:hAnsi="Times New Roman"/>
      <w:bCs/>
      <w:sz w:val="24"/>
      <w:szCs w:val="24"/>
      <w:lang w:val="en" w:eastAsia="en-US"/>
    </w:rPr>
  </w:style>
  <w:style w:type="paragraph" w:styleId="BodyText">
    <w:name w:val="Body Text"/>
    <w:basedOn w:val="Normal"/>
    <w:link w:val="BodyTextChar"/>
    <w:uiPriority w:val="99"/>
    <w:rsid w:val="00256E0B"/>
    <w:pPr>
      <w:spacing w:after="120"/>
    </w:pPr>
  </w:style>
  <w:style w:type="character" w:customStyle="1" w:styleId="BodyTextChar">
    <w:name w:val="Body Text Char"/>
    <w:link w:val="BodyText"/>
    <w:uiPriority w:val="99"/>
    <w:rsid w:val="00256E0B"/>
    <w:rPr>
      <w:rFonts w:ascii="Times New Roman" w:eastAsia="Times New Roman" w:hAnsi="Times New Roman"/>
      <w:sz w:val="24"/>
      <w:szCs w:val="24"/>
    </w:rPr>
  </w:style>
  <w:style w:type="paragraph" w:styleId="BodyTextIndent">
    <w:name w:val="Body Text Indent"/>
    <w:basedOn w:val="Normal"/>
    <w:link w:val="BodyTextIndentChar"/>
    <w:rsid w:val="00256E0B"/>
    <w:pPr>
      <w:spacing w:after="120"/>
      <w:ind w:left="283"/>
    </w:pPr>
  </w:style>
  <w:style w:type="character" w:customStyle="1" w:styleId="BodyTextIndentChar">
    <w:name w:val="Body Text Indent Char"/>
    <w:link w:val="BodyTextIndent"/>
    <w:rsid w:val="00256E0B"/>
    <w:rPr>
      <w:rFonts w:ascii="Times New Roman" w:eastAsia="Times New Roman" w:hAnsi="Times New Roman"/>
      <w:sz w:val="24"/>
      <w:szCs w:val="24"/>
    </w:rPr>
  </w:style>
  <w:style w:type="paragraph" w:styleId="BodyTextIndent2">
    <w:name w:val="Body Text Indent 2"/>
    <w:basedOn w:val="Normal"/>
    <w:link w:val="BodyTextIndent2Char"/>
    <w:rsid w:val="00256E0B"/>
    <w:pPr>
      <w:spacing w:after="120" w:line="480" w:lineRule="auto"/>
      <w:ind w:left="283"/>
    </w:pPr>
  </w:style>
  <w:style w:type="character" w:customStyle="1" w:styleId="BodyTextIndent2Char">
    <w:name w:val="Body Text Indent 2 Char"/>
    <w:link w:val="BodyTextIndent2"/>
    <w:rsid w:val="00256E0B"/>
    <w:rPr>
      <w:rFonts w:ascii="Times New Roman" w:eastAsia="Times New Roman" w:hAnsi="Times New Roman"/>
      <w:sz w:val="24"/>
      <w:szCs w:val="24"/>
    </w:rPr>
  </w:style>
  <w:style w:type="paragraph" w:customStyle="1" w:styleId="ecxmsonormal">
    <w:name w:val="ecxmsonormal"/>
    <w:basedOn w:val="Normal"/>
    <w:rsid w:val="00256E0B"/>
    <w:pPr>
      <w:spacing w:before="100" w:beforeAutospacing="1" w:after="100" w:afterAutospacing="1"/>
    </w:pPr>
  </w:style>
  <w:style w:type="character" w:customStyle="1" w:styleId="ecxapple-style-span">
    <w:name w:val="ecxapple-style-span"/>
    <w:basedOn w:val="DefaultParagraphFont"/>
    <w:rsid w:val="00256E0B"/>
  </w:style>
  <w:style w:type="paragraph" w:customStyle="1" w:styleId="Style5">
    <w:name w:val="Style5"/>
    <w:basedOn w:val="Normal"/>
    <w:uiPriority w:val="99"/>
    <w:rsid w:val="00256E0B"/>
    <w:pPr>
      <w:widowControl w:val="0"/>
      <w:autoSpaceDE w:val="0"/>
      <w:autoSpaceDN w:val="0"/>
      <w:adjustRightInd w:val="0"/>
      <w:spacing w:line="240" w:lineRule="exact"/>
      <w:jc w:val="both"/>
    </w:pPr>
  </w:style>
  <w:style w:type="paragraph" w:customStyle="1" w:styleId="Style10">
    <w:name w:val="Style10"/>
    <w:basedOn w:val="Normal"/>
    <w:rsid w:val="00256E0B"/>
    <w:pPr>
      <w:widowControl w:val="0"/>
      <w:autoSpaceDE w:val="0"/>
      <w:autoSpaceDN w:val="0"/>
      <w:adjustRightInd w:val="0"/>
    </w:pPr>
  </w:style>
  <w:style w:type="paragraph" w:customStyle="1" w:styleId="Style17">
    <w:name w:val="Style17"/>
    <w:basedOn w:val="Normal"/>
    <w:uiPriority w:val="99"/>
    <w:rsid w:val="00256E0B"/>
    <w:pPr>
      <w:widowControl w:val="0"/>
      <w:autoSpaceDE w:val="0"/>
      <w:autoSpaceDN w:val="0"/>
      <w:adjustRightInd w:val="0"/>
      <w:spacing w:line="240" w:lineRule="exact"/>
      <w:jc w:val="both"/>
    </w:pPr>
  </w:style>
  <w:style w:type="paragraph" w:customStyle="1" w:styleId="Style19">
    <w:name w:val="Style19"/>
    <w:basedOn w:val="Normal"/>
    <w:uiPriority w:val="99"/>
    <w:rsid w:val="00256E0B"/>
    <w:pPr>
      <w:widowControl w:val="0"/>
      <w:autoSpaceDE w:val="0"/>
      <w:autoSpaceDN w:val="0"/>
      <w:adjustRightInd w:val="0"/>
      <w:spacing w:line="322" w:lineRule="exact"/>
    </w:pPr>
  </w:style>
  <w:style w:type="paragraph" w:customStyle="1" w:styleId="Style21">
    <w:name w:val="Style21"/>
    <w:basedOn w:val="Normal"/>
    <w:uiPriority w:val="99"/>
    <w:rsid w:val="00256E0B"/>
    <w:pPr>
      <w:widowControl w:val="0"/>
      <w:autoSpaceDE w:val="0"/>
      <w:autoSpaceDN w:val="0"/>
      <w:adjustRightInd w:val="0"/>
      <w:spacing w:line="240" w:lineRule="exact"/>
      <w:ind w:hanging="600"/>
    </w:pPr>
  </w:style>
  <w:style w:type="paragraph" w:customStyle="1" w:styleId="Style26">
    <w:name w:val="Style26"/>
    <w:basedOn w:val="Normal"/>
    <w:uiPriority w:val="99"/>
    <w:rsid w:val="00256E0B"/>
    <w:pPr>
      <w:widowControl w:val="0"/>
      <w:autoSpaceDE w:val="0"/>
      <w:autoSpaceDN w:val="0"/>
      <w:adjustRightInd w:val="0"/>
      <w:spacing w:line="240" w:lineRule="exact"/>
      <w:ind w:hanging="571"/>
    </w:pPr>
  </w:style>
  <w:style w:type="character" w:customStyle="1" w:styleId="FontStyle46">
    <w:name w:val="Font Style46"/>
    <w:uiPriority w:val="99"/>
    <w:rsid w:val="00256E0B"/>
    <w:rPr>
      <w:rFonts w:ascii="Times New Roman" w:hAnsi="Times New Roman" w:cs="Times New Roman"/>
      <w:i/>
      <w:iCs/>
      <w:color w:val="000000"/>
      <w:sz w:val="18"/>
      <w:szCs w:val="18"/>
    </w:rPr>
  </w:style>
  <w:style w:type="character" w:customStyle="1" w:styleId="FontStyle47">
    <w:name w:val="Font Style47"/>
    <w:uiPriority w:val="99"/>
    <w:rsid w:val="00256E0B"/>
    <w:rPr>
      <w:rFonts w:ascii="Times New Roman" w:hAnsi="Times New Roman" w:cs="Times New Roman"/>
      <w:color w:val="000000"/>
      <w:sz w:val="18"/>
      <w:szCs w:val="18"/>
    </w:rPr>
  </w:style>
  <w:style w:type="paragraph" w:styleId="HTMLPreformatted">
    <w:name w:val="HTML Preformatted"/>
    <w:basedOn w:val="Normal"/>
    <w:link w:val="HTMLPreformattedChar"/>
    <w:uiPriority w:val="99"/>
    <w:unhideWhenUsed/>
    <w:rsid w:val="0025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256E0B"/>
    <w:rPr>
      <w:rFonts w:ascii="Courier New" w:eastAsia="Times New Roman" w:hAnsi="Courier New" w:cs="Courier New"/>
    </w:rPr>
  </w:style>
  <w:style w:type="paragraph" w:customStyle="1" w:styleId="Style4">
    <w:name w:val="Style4"/>
    <w:basedOn w:val="Normal"/>
    <w:uiPriority w:val="99"/>
    <w:rsid w:val="00256E0B"/>
    <w:pPr>
      <w:widowControl w:val="0"/>
      <w:autoSpaceDE w:val="0"/>
      <w:autoSpaceDN w:val="0"/>
      <w:adjustRightInd w:val="0"/>
      <w:spacing w:line="240" w:lineRule="exact"/>
      <w:ind w:hanging="398"/>
    </w:pPr>
  </w:style>
  <w:style w:type="paragraph" w:customStyle="1" w:styleId="Style13">
    <w:name w:val="Style13"/>
    <w:basedOn w:val="Normal"/>
    <w:uiPriority w:val="99"/>
    <w:rsid w:val="00256E0B"/>
    <w:pPr>
      <w:widowControl w:val="0"/>
      <w:autoSpaceDE w:val="0"/>
      <w:autoSpaceDN w:val="0"/>
      <w:adjustRightInd w:val="0"/>
      <w:spacing w:line="240" w:lineRule="exact"/>
      <w:ind w:firstLine="278"/>
      <w:jc w:val="both"/>
    </w:pPr>
  </w:style>
  <w:style w:type="character" w:customStyle="1" w:styleId="FontStyle48">
    <w:name w:val="Font Style48"/>
    <w:uiPriority w:val="99"/>
    <w:rsid w:val="00256E0B"/>
    <w:rPr>
      <w:rFonts w:ascii="Times New Roman" w:hAnsi="Times New Roman" w:cs="Times New Roman"/>
      <w:color w:val="000000"/>
      <w:sz w:val="18"/>
      <w:szCs w:val="18"/>
    </w:rPr>
  </w:style>
  <w:style w:type="character" w:customStyle="1" w:styleId="A22">
    <w:name w:val="A2+2"/>
    <w:rsid w:val="00E67A25"/>
    <w:rPr>
      <w:rFonts w:cs="Adobe Caslon Pro"/>
      <w:color w:val="000000"/>
    </w:rPr>
  </w:style>
  <w:style w:type="paragraph" w:customStyle="1" w:styleId="Pa22">
    <w:name w:val="Pa2+2"/>
    <w:basedOn w:val="Default"/>
    <w:next w:val="Default"/>
    <w:rsid w:val="00E67A25"/>
    <w:pPr>
      <w:spacing w:line="221" w:lineRule="atLeast"/>
    </w:pPr>
    <w:rPr>
      <w:rFonts w:ascii="Adobe Caslon Pro" w:eastAsia="Times New Roman" w:hAnsi="Adobe Caslon Pro" w:cs="Times New Roman"/>
      <w:color w:val="auto"/>
      <w:lang w:eastAsia="tr-TR"/>
    </w:rPr>
  </w:style>
  <w:style w:type="character" w:styleId="Strong">
    <w:name w:val="Strong"/>
    <w:uiPriority w:val="22"/>
    <w:qFormat/>
    <w:rsid w:val="00E67A25"/>
    <w:rPr>
      <w:b/>
      <w:bCs/>
    </w:rPr>
  </w:style>
  <w:style w:type="paragraph" w:customStyle="1" w:styleId="2-ortabaslk">
    <w:name w:val="2-ortabaslk"/>
    <w:basedOn w:val="Normal"/>
    <w:rsid w:val="00E67A25"/>
    <w:pPr>
      <w:spacing w:before="100" w:beforeAutospacing="1" w:after="100" w:afterAutospacing="1"/>
    </w:pPr>
  </w:style>
  <w:style w:type="paragraph" w:styleId="EndnoteText">
    <w:name w:val="endnote text"/>
    <w:basedOn w:val="Normal"/>
    <w:link w:val="EndnoteTextChar"/>
    <w:uiPriority w:val="99"/>
    <w:semiHidden/>
    <w:unhideWhenUsed/>
    <w:rsid w:val="002D40AF"/>
    <w:rPr>
      <w:rFonts w:ascii="Calibri" w:eastAsia="Calibri" w:hAnsi="Calibri"/>
      <w:sz w:val="20"/>
      <w:szCs w:val="20"/>
      <w:lang w:eastAsia="en-US"/>
    </w:rPr>
  </w:style>
  <w:style w:type="character" w:customStyle="1" w:styleId="EndnoteTextChar">
    <w:name w:val="Endnote Text Char"/>
    <w:link w:val="EndnoteText"/>
    <w:uiPriority w:val="99"/>
    <w:semiHidden/>
    <w:rsid w:val="002D40AF"/>
    <w:rPr>
      <w:rFonts w:ascii="Calibri" w:eastAsia="Calibri" w:hAnsi="Calibri" w:cs="Times New Roman"/>
      <w:lang w:val="en" w:eastAsia="en-US"/>
    </w:rPr>
  </w:style>
  <w:style w:type="character" w:styleId="EndnoteReference">
    <w:name w:val="endnote reference"/>
    <w:uiPriority w:val="99"/>
    <w:semiHidden/>
    <w:unhideWhenUsed/>
    <w:rsid w:val="002D40AF"/>
    <w:rPr>
      <w:vertAlign w:val="superscript"/>
    </w:rPr>
  </w:style>
  <w:style w:type="paragraph" w:customStyle="1" w:styleId="Style38">
    <w:name w:val="Style38"/>
    <w:basedOn w:val="Normal"/>
    <w:rsid w:val="00CF3EB6"/>
    <w:pPr>
      <w:widowControl w:val="0"/>
      <w:autoSpaceDE w:val="0"/>
      <w:autoSpaceDN w:val="0"/>
      <w:adjustRightInd w:val="0"/>
      <w:spacing w:line="422" w:lineRule="exact"/>
      <w:ind w:firstLine="696"/>
      <w:jc w:val="both"/>
    </w:pPr>
  </w:style>
  <w:style w:type="paragraph" w:customStyle="1" w:styleId="Style52">
    <w:name w:val="Style52"/>
    <w:basedOn w:val="Normal"/>
    <w:rsid w:val="00CF3EB6"/>
    <w:pPr>
      <w:widowControl w:val="0"/>
      <w:autoSpaceDE w:val="0"/>
      <w:autoSpaceDN w:val="0"/>
      <w:adjustRightInd w:val="0"/>
    </w:pPr>
  </w:style>
  <w:style w:type="paragraph" w:customStyle="1" w:styleId="Style54">
    <w:name w:val="Style54"/>
    <w:basedOn w:val="Normal"/>
    <w:rsid w:val="00CF3EB6"/>
    <w:pPr>
      <w:widowControl w:val="0"/>
      <w:autoSpaceDE w:val="0"/>
      <w:autoSpaceDN w:val="0"/>
      <w:adjustRightInd w:val="0"/>
      <w:spacing w:line="422" w:lineRule="exact"/>
      <w:jc w:val="both"/>
    </w:pPr>
  </w:style>
  <w:style w:type="character" w:customStyle="1" w:styleId="FontStyle154">
    <w:name w:val="Font Style154"/>
    <w:rsid w:val="00CF3EB6"/>
    <w:rPr>
      <w:rFonts w:ascii="Times New Roman" w:hAnsi="Times New Roman" w:cs="Times New Roman"/>
      <w:sz w:val="24"/>
      <w:szCs w:val="24"/>
    </w:rPr>
  </w:style>
  <w:style w:type="character" w:customStyle="1" w:styleId="FontStyle160">
    <w:name w:val="Font Style160"/>
    <w:rsid w:val="00CF3EB6"/>
    <w:rPr>
      <w:rFonts w:ascii="Times New Roman" w:hAnsi="Times New Roman" w:cs="Times New Roman"/>
      <w:b/>
      <w:bCs/>
      <w:sz w:val="24"/>
      <w:szCs w:val="24"/>
    </w:rPr>
  </w:style>
  <w:style w:type="character" w:customStyle="1" w:styleId="FontStyle161">
    <w:name w:val="Font Style161"/>
    <w:rsid w:val="00CF3EB6"/>
    <w:rPr>
      <w:rFonts w:ascii="Times New Roman" w:hAnsi="Times New Roman" w:cs="Times New Roman"/>
      <w:b/>
      <w:bCs/>
      <w:i/>
      <w:iCs/>
      <w:sz w:val="24"/>
      <w:szCs w:val="24"/>
    </w:rPr>
  </w:style>
  <w:style w:type="character" w:customStyle="1" w:styleId="FontStyle168">
    <w:name w:val="Font Style168"/>
    <w:rsid w:val="00CF3EB6"/>
    <w:rPr>
      <w:rFonts w:ascii="Times New Roman" w:hAnsi="Times New Roman" w:cs="Times New Roman"/>
      <w:sz w:val="22"/>
      <w:szCs w:val="22"/>
    </w:rPr>
  </w:style>
  <w:style w:type="paragraph" w:customStyle="1" w:styleId="Style108">
    <w:name w:val="Style108"/>
    <w:basedOn w:val="Normal"/>
    <w:rsid w:val="00CF3EB6"/>
    <w:pPr>
      <w:widowControl w:val="0"/>
      <w:autoSpaceDE w:val="0"/>
      <w:autoSpaceDN w:val="0"/>
      <w:adjustRightInd w:val="0"/>
      <w:spacing w:line="283" w:lineRule="exact"/>
      <w:jc w:val="both"/>
    </w:pPr>
  </w:style>
  <w:style w:type="character" w:customStyle="1" w:styleId="FontStyle227">
    <w:name w:val="Font Style227"/>
    <w:rsid w:val="00CF3EB6"/>
    <w:rPr>
      <w:rFonts w:ascii="Times New Roman" w:hAnsi="Times New Roman" w:cs="Times New Roman"/>
      <w:b/>
      <w:bCs/>
      <w:sz w:val="24"/>
      <w:szCs w:val="24"/>
    </w:rPr>
  </w:style>
  <w:style w:type="paragraph" w:customStyle="1" w:styleId="NormalkiYanaYasla">
    <w:name w:val="Normal + İki Yana Yasla"/>
    <w:aliases w:val="Satır aralığı:  1.5 satır,Sol:  0 cm,Asılı:  1,27 cm,Satır aralığı:  1.5 sat..."/>
    <w:basedOn w:val="Normal"/>
    <w:rsid w:val="00CF3EB6"/>
    <w:pPr>
      <w:shd w:val="clear" w:color="auto" w:fill="FFFFFF"/>
      <w:spacing w:line="360" w:lineRule="auto"/>
      <w:ind w:right="58" w:firstLine="900"/>
      <w:jc w:val="both"/>
    </w:pPr>
  </w:style>
  <w:style w:type="paragraph" w:customStyle="1" w:styleId="Style8">
    <w:name w:val="Style8"/>
    <w:basedOn w:val="Normal"/>
    <w:rsid w:val="00CF3EB6"/>
    <w:pPr>
      <w:widowControl w:val="0"/>
      <w:autoSpaceDE w:val="0"/>
      <w:autoSpaceDN w:val="0"/>
      <w:adjustRightInd w:val="0"/>
      <w:spacing w:line="247" w:lineRule="exact"/>
      <w:ind w:firstLine="427"/>
      <w:jc w:val="both"/>
    </w:pPr>
    <w:rPr>
      <w:rFonts w:ascii="Arial" w:hAnsi="Arial"/>
    </w:rPr>
  </w:style>
  <w:style w:type="character" w:customStyle="1" w:styleId="FontStyle26">
    <w:name w:val="Font Style26"/>
    <w:rsid w:val="00CF3EB6"/>
    <w:rPr>
      <w:rFonts w:ascii="Arial" w:hAnsi="Arial" w:cs="Arial"/>
      <w:sz w:val="18"/>
      <w:szCs w:val="18"/>
    </w:rPr>
  </w:style>
  <w:style w:type="character" w:customStyle="1" w:styleId="FontStyle29">
    <w:name w:val="Font Style29"/>
    <w:rsid w:val="00CF3EB6"/>
    <w:rPr>
      <w:rFonts w:ascii="Arial" w:hAnsi="Arial" w:cs="Arial"/>
      <w:sz w:val="16"/>
      <w:szCs w:val="16"/>
    </w:rPr>
  </w:style>
  <w:style w:type="character" w:customStyle="1" w:styleId="FontStyle22">
    <w:name w:val="Font Style22"/>
    <w:rsid w:val="00CF3EB6"/>
    <w:rPr>
      <w:rFonts w:ascii="Arial" w:hAnsi="Arial" w:cs="Arial"/>
      <w:b/>
      <w:bCs/>
      <w:sz w:val="30"/>
      <w:szCs w:val="30"/>
    </w:rPr>
  </w:style>
  <w:style w:type="paragraph" w:customStyle="1" w:styleId="Style12">
    <w:name w:val="Style12"/>
    <w:basedOn w:val="Normal"/>
    <w:rsid w:val="00CF3EB6"/>
    <w:pPr>
      <w:widowControl w:val="0"/>
      <w:autoSpaceDE w:val="0"/>
      <w:autoSpaceDN w:val="0"/>
      <w:adjustRightInd w:val="0"/>
      <w:spacing w:line="253" w:lineRule="exact"/>
      <w:jc w:val="both"/>
    </w:pPr>
    <w:rPr>
      <w:rFonts w:ascii="Arial" w:hAnsi="Arial"/>
    </w:rPr>
  </w:style>
  <w:style w:type="character" w:customStyle="1" w:styleId="title-span">
    <w:name w:val="title-span"/>
    <w:rsid w:val="00DE5A6E"/>
  </w:style>
  <w:style w:type="table" w:customStyle="1" w:styleId="TabloKlavuzu2">
    <w:name w:val="Tablo Kılavuzu2"/>
    <w:basedOn w:val="TableNormal"/>
    <w:next w:val="TableGrid"/>
    <w:uiPriority w:val="39"/>
    <w:rsid w:val="007F550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F6055"/>
    <w:rPr>
      <w:color w:val="808080"/>
    </w:rPr>
  </w:style>
  <w:style w:type="table" w:customStyle="1" w:styleId="TableNormal1">
    <w:name w:val="Table Normal1"/>
    <w:uiPriority w:val="2"/>
    <w:semiHidden/>
    <w:unhideWhenUsed/>
    <w:qFormat/>
    <w:rsid w:val="006A7B66"/>
    <w:pPr>
      <w:widowControl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A7B66"/>
    <w:pPr>
      <w:widowControl w:val="0"/>
    </w:pPr>
    <w:rPr>
      <w:rFonts w:ascii="Calibri" w:eastAsia="Calibri" w:hAnsi="Calibri"/>
      <w:sz w:val="22"/>
      <w:szCs w:val="22"/>
      <w:lang w:eastAsia="en-US"/>
    </w:rPr>
  </w:style>
  <w:style w:type="table" w:customStyle="1" w:styleId="AkGlgeleme1">
    <w:name w:val="Açık Gölgeleme1"/>
    <w:basedOn w:val="TableNormal"/>
    <w:next w:val="LightShading"/>
    <w:uiPriority w:val="60"/>
    <w:rsid w:val="00FD5944"/>
    <w:rPr>
      <w:rFonts w:ascii="Times New Roman" w:eastAsia="Times New Roman" w:hAnsi="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unhideWhenUsed/>
    <w:rsid w:val="00FD594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3">
    <w:name w:val="Açık Gölgeleme3"/>
    <w:basedOn w:val="TableNormal"/>
    <w:next w:val="LightShading"/>
    <w:uiPriority w:val="60"/>
    <w:rsid w:val="00B9398A"/>
    <w:pPr>
      <w:jc w:val="both"/>
    </w:pPr>
    <w:rPr>
      <w:rFonts w:asciiTheme="minorHAnsi" w:eastAsiaTheme="minorHAnsi" w:hAnsiTheme="minorHAnsi" w:cstheme="minorBid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2">
    <w:name w:val="Açık Gölgeleme2"/>
    <w:basedOn w:val="TableNormal"/>
    <w:next w:val="TableNormal"/>
    <w:uiPriority w:val="60"/>
    <w:rsid w:val="00B9398A"/>
    <w:pPr>
      <w:jc w:val="both"/>
    </w:pPr>
    <w:rPr>
      <w:rFonts w:asciiTheme="minorHAnsi" w:eastAsiaTheme="minorHAnsi" w:hAnsiTheme="minorHAnsi" w:cstheme="minorBid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4">
    <w:name w:val="Açık Gölgeleme4"/>
    <w:basedOn w:val="TableNormal"/>
    <w:next w:val="LightShading"/>
    <w:uiPriority w:val="60"/>
    <w:rsid w:val="00B9398A"/>
    <w:pPr>
      <w:jc w:val="both"/>
    </w:pPr>
    <w:rPr>
      <w:rFonts w:asciiTheme="minorHAnsi" w:eastAsiaTheme="minorHAnsi" w:hAnsiTheme="minorHAnsi" w:cstheme="minorBid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5">
    <w:name w:val="Açık Gölgeleme5"/>
    <w:basedOn w:val="TableNormal"/>
    <w:next w:val="LightShading"/>
    <w:uiPriority w:val="60"/>
    <w:rsid w:val="00B9398A"/>
    <w:pPr>
      <w:jc w:val="both"/>
    </w:pPr>
    <w:rPr>
      <w:rFonts w:asciiTheme="minorHAnsi" w:eastAsiaTheme="minorHAnsi" w:hAnsiTheme="minorHAnsi" w:cstheme="minorBid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
    <w:name w:val="st"/>
    <w:basedOn w:val="DefaultParagraphFont"/>
    <w:rsid w:val="007D305C"/>
  </w:style>
  <w:style w:type="character" w:customStyle="1" w:styleId="filmler">
    <w:name w:val="filmler"/>
    <w:basedOn w:val="DefaultParagraphFont"/>
    <w:rsid w:val="003F0264"/>
  </w:style>
  <w:style w:type="character" w:customStyle="1" w:styleId="fontstyle01">
    <w:name w:val="fontstyle01"/>
    <w:rsid w:val="003F0264"/>
    <w:rPr>
      <w:rFonts w:ascii="TimesNewRomanPSMT" w:hAnsi="TimesNewRomanPSMT" w:hint="default"/>
      <w:b w:val="0"/>
      <w:bCs w:val="0"/>
      <w:i w:val="0"/>
      <w:iCs w:val="0"/>
      <w:color w:val="000000"/>
      <w:sz w:val="22"/>
      <w:szCs w:val="22"/>
    </w:rPr>
  </w:style>
  <w:style w:type="paragraph" w:styleId="Bibliography">
    <w:name w:val="Bibliography"/>
    <w:basedOn w:val="Normal"/>
    <w:next w:val="Normal"/>
    <w:uiPriority w:val="37"/>
    <w:unhideWhenUsed/>
    <w:rsid w:val="003F0264"/>
  </w:style>
  <w:style w:type="table" w:customStyle="1" w:styleId="TabloKlavuzu7">
    <w:name w:val="Tablo Kılavuzu7"/>
    <w:basedOn w:val="TableNormal"/>
    <w:next w:val="TableGrid"/>
    <w:uiPriority w:val="59"/>
    <w:rsid w:val="001C2A08"/>
    <w:pPr>
      <w:jc w:val="both"/>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ze-xl">
    <w:name w:val="size-xl"/>
    <w:basedOn w:val="DefaultParagraphFont"/>
    <w:rsid w:val="001C2A08"/>
  </w:style>
  <w:style w:type="paragraph" w:customStyle="1" w:styleId="04-Metinler-alinti">
    <w:name w:val="04-Metinler-alinti"/>
    <w:basedOn w:val="Normal"/>
    <w:rsid w:val="00420C8D"/>
    <w:pPr>
      <w:spacing w:before="120" w:after="120"/>
      <w:ind w:left="720" w:right="720"/>
      <w:jc w:val="both"/>
    </w:pPr>
    <w:rPr>
      <w: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068012">
      <w:bodyDiv w:val="1"/>
      <w:marLeft w:val="0"/>
      <w:marRight w:val="0"/>
      <w:marTop w:val="0"/>
      <w:marBottom w:val="0"/>
      <w:divBdr>
        <w:top w:val="none" w:sz="0" w:space="0" w:color="auto"/>
        <w:left w:val="none" w:sz="0" w:space="0" w:color="auto"/>
        <w:bottom w:val="none" w:sz="0" w:space="0" w:color="auto"/>
        <w:right w:val="none" w:sz="0" w:space="0" w:color="auto"/>
      </w:divBdr>
      <w:divsChild>
        <w:div w:id="1342969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aaaaaaa.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aaaaaa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aaaaaaa.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Kru11</b:Tag>
    <b:SourceType>ConferenceProceedings</b:SourceType>
    <b:Guid>{4E112353-1CA0-4312-BC65-604D93AF5432}</b:Guid>
    <b:Author>
      <b:Author>
        <b:NameList>
          <b:Person>
            <b:Last>Kruk</b:Last>
            <b:First>Ester</b:First>
          </b:Person>
        </b:NameList>
      </b:Author>
      <b:Editor>
        <b:NameList>
          <b:Person>
            <b:Last>Kruk</b:Last>
            <b:First>Ester</b:First>
          </b:Person>
          <b:Person>
            <b:Last>Kreutzmann</b:Last>
            <b:First>Hermann</b:First>
          </b:Person>
          <b:Person>
            <b:Last>Richte</b:Last>
            <b:First>Jürgen</b:First>
          </b:Person>
        </b:NameList>
      </b:Editor>
    </b:Author>
    <b:Title>Tourism and Sustainable Mountain Development in the Hindu Kush-Himalayas</b:Title>
    <b:Year>2011</b:Year>
    <b:City>Bonn</b:City>
    <b:Publisher>Deutsche Gesellschaft für Internationale Zusammenarbeit (GIZ) GmbH</b:Publisher>
    <b:Pages>15-29</b:Pages>
    <b:ConferenceName>Integrated Tourism Concepts to Contribute to Sustainable Mountain Development in Nepal</b:ConferenceName>
    <b:RefOrder>1</b:RefOrder>
  </b:Source>
  <b:Source>
    <b:Tag>Kel14</b:Tag>
    <b:SourceType>ConferenceProceedings</b:SourceType>
    <b:Guid>{F03575E1-E7ED-4943-A3E5-CB35EC659F6C}</b:Guid>
    <b:Author>
      <b:Author>
        <b:NameList>
          <b:Person>
            <b:Last>Keller</b:Last>
            <b:First>Peter</b:First>
            <b:Middle>F.</b:Middle>
          </b:Person>
        </b:NameList>
      </b:Author>
    </b:Author>
    <b:Title>Mountainlikers: New Trends of Mountain Tourism for the Summer Season</b:Title>
    <b:Year>2014</b:Year>
    <b:Publisher>Principality of Andorra</b:Publisher>
    <b:City>Andorra</b:City>
    <b:ConferenceName>8th World Congress on Snow and Mountain Tourism</b:ConferenceName>
    <b:RefOrder>2</b:RefOrder>
  </b:Source>
  <b:Source>
    <b:Tag>Stu02</b:Tag>
    <b:SourceType>ConferenceProceedings</b:SourceType>
    <b:Guid>{3B8C59A3-C8B1-49EE-A43A-3E8BB603CCB0}</b:Guid>
    <b:Title>Impact of Tourism Load on the Mountain Environment (A Case Study of the Krkonose Mountains National Park - the Czech Republic )</b:Title>
    <b:Year>2002</b:Year>
    <b:Author>
      <b:Author>
        <b:NameList>
          <b:Person>
            <b:Last>Stursa</b:Last>
            <b:First>Jan</b:First>
          </b:Person>
        </b:NameList>
      </b:Author>
    </b:Author>
    <b:Pages>364-370</b:Pages>
    <b:ConferenceName>Monitoring and Management of Visitors Flows in Recreational and Protected Areas Conference Proceedings</b:ConferenceName>
    <b:RefOrder>3</b:RefOrder>
  </b:Source>
  <b:Source>
    <b:Tag>Cal11</b:Tag>
    <b:SourceType>JournalArticle</b:SourceType>
    <b:Guid>{9DD7CFCE-8A65-4437-9E55-26A8DF7BA640}</b:Guid>
    <b:Author>
      <b:Author>
        <b:NameList>
          <b:Person>
            <b:Last>Calaretu</b:Last>
            <b:First>Vasile</b:First>
            <b:Middle>Bogdan</b:Middle>
          </b:Person>
        </b:NameList>
      </b:Author>
    </b:Author>
    <b:Title>The Impact of Tourism on Mountain Community Development</b:Title>
    <b:Year>2011</b:Year>
    <b:JournalName>Cactus Tourism Journal</b:JournalName>
    <b:Pages>26-30</b:Pages>
    <b:Volume>2</b:Volume>
    <b:Issue>1</b:Issue>
    <b:RefOrder>4</b:RefOrder>
  </b:Source>
  <b:Source>
    <b:Tag>Swi13</b:Tag>
    <b:SourceType>DocumentFromInternetSite</b:SourceType>
    <b:Guid>{6B025A5D-33F3-468A-A025-7DFDD9E2CC7F}</b:Guid>
    <b:Author>
      <b:Author>
        <b:Corporate>Swiss Federal Statistical Office (SFSO)</b:Corporate>
      </b:Author>
    </b:Author>
    <b:Title>Swiss tourism in figures 2012 : Structure and Industry Data</b:Title>
    <b:Year>2013</b:Year>
    <b:InternetSiteTitle>Schweizer Tourismus-Verband</b:InternetSiteTitle>
    <b:YearAccessed>2014</b:YearAccessed>
    <b:MonthAccessed>12</b:MonthAccessed>
    <b:DayAccessed>18</b:DayAccessed>
    <b:URL>www.swisstourfed.ch</b:URL>
    <b:RefOrder>6</b:RefOrder>
  </b:Source>
  <b:Source>
    <b:Tag>The98</b:Tag>
    <b:SourceType>ConferenceProceedings</b:SourceType>
    <b:Guid>{ADADE946-A1AB-483B-8AE2-D509FDAB04D2}</b:Guid>
    <b:Author>
      <b:Author>
        <b:Corporate>The Mountain Institute</b:Corporate>
      </b:Author>
      <b:Editor>
        <b:NameList>
          <b:Person>
            <b:Last>Godde</b:Last>
            <b:First>Pamela</b:First>
          </b:Person>
        </b:NameList>
      </b:Editor>
    </b:Author>
    <b:Title>Community-Based Mountain Tourism:Practices for Linking Conservation with Enterprise</b:Title>
    <b:Year>1998</b:Year>
    <b:City>Nepal</b:City>
    <b:Publisher>The Mountain Institute</b:Publisher>
    <b:Pages>27</b:Pages>
    <b:ConferenceName>Synthesis of an Electronic Conference of the Mountain Forum</b:ConferenceName>
    <b:RefOrder>7</b:RefOrder>
  </b:Source>
  <b:Source>
    <b:Tag>ASS12</b:Tag>
    <b:SourceType>JournalArticle</b:SourceType>
    <b:Guid>{BA713183-641D-4CAA-B79F-092F23D4F85B}</b:Guid>
    <b:Author>
      <b:Author>
        <b:NameList>
          <b:Person>
            <b:Last>Assenova</b:Last>
            <b:First>Mariana</b:First>
          </b:Person>
        </b:NameList>
      </b:Author>
    </b:Author>
    <b:Title>Problems of Sustainable Tourism Development in Strandzha Nature Park</b:Title>
    <b:JournalName>Journal of Environmental and Tourism Analyses</b:JournalName>
    <b:Year>2012</b:Year>
    <b:Pages>43-63</b:Pages>
    <b:Volume>1</b:Volume>
    <b:Issue>1</b:Issue>
    <b:RefOrder>9</b:RefOrder>
  </b:Source>
  <b:Source>
    <b:Tag>Cem93</b:Tag>
    <b:SourceType>JournalArticle</b:SourceType>
    <b:Guid>{1226FEF7-DA7D-4B93-8DC6-FF0FACC653F2}</b:Guid>
    <b:Title>Türkiye'de Yaylacılık Araştırmaları </b:Title>
    <b:Year>1993</b:Year>
    <b:Author>
      <b:Author>
        <b:NameList>
          <b:Person>
            <b:Last>Alagöz</b:Last>
            <b:First>Cemal</b:First>
            <b:Middle>Arif</b:Middle>
          </b:Person>
        </b:NameList>
      </b:Author>
    </b:Author>
    <b:JournalName>Türkiye Coğrafya Dergisi </b:JournalName>
    <b:Pages>1-68</b:Pages>
    <b:RefOrder>11</b:RefOrder>
  </b:Source>
  <b:Source>
    <b:Tag>Sun01</b:Tag>
    <b:SourceType>Book</b:SourceType>
    <b:Guid>{6985A889-C075-4C9B-8852-645C38EEF6F4}</b:Guid>
    <b:Title>Türkiye Turizm Coğrafyası </b:Title>
    <b:Year>2001</b:Year>
    <b:Author>
      <b:Author>
        <b:NameList>
          <b:Person>
            <b:Last>Doğaner</b:Last>
            <b:First>Suna</b:First>
          </b:Person>
        </b:NameList>
      </b:Author>
    </b:Author>
    <b:City>İstanbul </b:City>
    <b:Publisher>Çantay Kitapevi</b:Publisher>
    <b:RefOrder>12</b:RefOrder>
  </b:Source>
  <b:Source>
    <b:Tag>İsm061</b:Tag>
    <b:SourceType>Book</b:SourceType>
    <b:Guid>{C853C2FB-469E-4672-9ED0-D802CBB93449}</b:Guid>
    <b:Author>
      <b:Author>
        <b:NameList>
          <b:Person>
            <b:Last>Kızılırmak</b:Last>
            <b:First>İsmail</b:First>
          </b:Person>
        </b:NameList>
      </b:Author>
    </b:Author>
    <b:Title>Yayla Turizmi: Tanıtım Açısından Eko Turizm Türü Olan Yayal Turizminin İncelenmesi </b:Title>
    <b:Year>2006</b:Year>
    <b:City>Ankara</b:City>
    <b:Publisher>Detay Yayıncılık</b:Publisher>
    <b:RefOrder>13</b:RefOrder>
  </b:Source>
  <b:Source>
    <b:Tag>Aky12</b:Tag>
    <b:SourceType>JournalArticle</b:SourceType>
    <b:Guid>{85B51774-8E81-4033-9DE9-AE71C6DBCE48}</b:Guid>
    <b:Title>Kırsal Turizmde Ev Pansiyonculuğu Modeli ve Karadeniz Örneklemesi-Artvin</b:Title>
    <b:Year>2012</b:Year>
    <b:Author>
      <b:Author>
        <b:NameList>
          <b:Person>
            <b:Last>Akyol</b:Last>
            <b:First>Ceyhun</b:First>
          </b:Person>
        </b:NameList>
      </b:Author>
    </b:Author>
    <b:JournalName>Uluslararası Sosyal ve Ekonomik Bilimler Dergisi</b:JournalName>
    <b:Pages>79-83</b:Pages>
    <b:Volume>2</b:Volume>
    <b:Issue>2</b:Issue>
    <b:RefOrder>15</b:RefOrder>
  </b:Source>
  <b:Source>
    <b:Tag>Mou99</b:Tag>
    <b:SourceType>DocumentFromInternetSite</b:SourceType>
    <b:Guid>{2D21DA7D-DF7A-4976-A769-D5C791F86DE5}</b:Guid>
    <b:Author>
      <b:Author>
        <b:Corporate>Mountain Agenda</b:Corporate>
      </b:Author>
      <b:Editor>
        <b:NameList>
          <b:Person>
            <b:Last>Price</b:Last>
            <b:First>Martin</b:First>
          </b:Person>
          <b:Person>
            <b:Last>Wachs</b:Last>
            <b:First>Ted</b:First>
          </b:Person>
          <b:Person>
            <b:Last>Byers</b:Last>
            <b:First>Elizabeth</b:First>
          </b:Person>
        </b:NameList>
      </b:Editor>
    </b:Author>
    <b:Title>Mountains of the World: Tourism and Sustainable Mountain Development</b:Title>
    <b:InternetSiteTitle>Mountain Forum</b:InternetSiteTitle>
    <b:Year>1999</b:Year>
    <b:YearAccessed>2014</b:YearAccessed>
    <b:MonthAccessed>12</b:MonthAccessed>
    <b:DayAccessed>03</b:DayAccessed>
    <b:URL>http://www.cde.unibe.ch/CDE/pdf/Tourism_sutainable1999.pdf</b:URL>
    <b:City>Switzerland</b:City>
    <b:Publisher>Centre for Development and Environment</b:Publisher>
    <b:JournalName>Institute of Geography</b:JournalName>
    <b:RefOrder>16</b:RefOrder>
  </b:Source>
  <b:Source>
    <b:Tag>UNE07</b:Tag>
    <b:SourceType>Misc</b:SourceType>
    <b:Guid>{CA9044A2-826D-48DB-9499-1395B7F70BE3}</b:Guid>
    <b:Author>
      <b:Author>
        <b:Corporate>UNEP</b:Corporate>
      </b:Author>
    </b:Author>
    <b:Title>A Practical Guide to Managing the Environmental and Social Impacts of Mountain Tours</b:Title>
    <b:JournalName>United Nations Environment Programme </b:JournalName>
    <b:Year>2007</b:Year>
    <b:Publisher>U n i t e d  N a t i o n s  E n v i r o n m e n t  P r o g r a m m e</b:Publisher>
    <b:PublicationTitle>Tourism and Mountains</b:PublicationTitle>
    <b:RefOrder>17</b:RefOrder>
  </b:Source>
  <b:Source>
    <b:Tag>FAO05</b:Tag>
    <b:SourceType>Misc</b:SourceType>
    <b:Guid>{0CD17155-A497-464F-8991-12B2468353D1}</b:Guid>
    <b:Author>
      <b:Author>
        <b:Corporate>FAO</b:Corporate>
      </b:Author>
    </b:Author>
    <b:Title>Mountain Tourism: Making it Work for the Poor</b:Title>
    <b:Year>2005</b:Year>
    <b:City>Rome</b:City>
    <b:Publisher>Food and Agriculture Organization of the United State</b:Publisher>
    <b:RefOrder>18</b:RefOrder>
  </b:Source>
  <b:Source>
    <b:Tag>the14</b:Tag>
    <b:SourceType>Book</b:SourceType>
    <b:Guid>{1E36714F-E4B4-4113-B4E6-296AB62C60B4}</b:Guid>
    <b:Author>
      <b:Author>
        <b:Corporate>UNEP, The United Nations Environment Program</b:Corporate>
      </b:Author>
      <b:Editor>
        <b:NameList>
          <b:Person>
            <b:Last>Hoffman</b:Last>
            <b:First>Daniel</b:First>
          </b:Person>
          <b:Person>
            <b:Last>Price</b:Last>
            <b:First>Martin</b:First>
          </b:Person>
        </b:NameList>
      </b:Editor>
    </b:Author>
    <b:Title>Tourism in Mountain Regions: Hopes, Fears and Realities</b:Title>
    <b:Year>2014</b:Year>
    <b:City>Geneva</b:City>
    <b:Publisher>the Department of Geography and Environment, University of Geneva</b:Publisher>
    <b:RefOrder>19</b:RefOrder>
  </b:Source>
  <b:Source>
    <b:Tag>MAR97</b:Tag>
    <b:SourceType>JournalArticle</b:SourceType>
    <b:Guid>{0753CFFE-C5B3-4318-9C07-94D8EE3E3E64}</b:Guid>
    <b:Author>
      <b:Author>
        <b:NameList>
          <b:Person>
            <b:Last>MARG</b:Last>
          </b:Person>
        </b:NameList>
      </b:Author>
    </b:Author>
    <b:Title>Report on Nepal Departing Visitor’s Survey</b:Title>
    <b:Year>1997</b:Year>
    <b:JournalName>Kathmandu: Nepal’s Tourism Industry and Nepal’s Partnership for Quality Tourism Project</b:JournalName>
    <b:Publisher>Kathmandu: Nepal’s Tourism Industry and Nepal’s Partnership for Quality Tourism Project</b:Publisher>
    <b:RefOrder>20</b:RefOrder>
  </b:Source>
  <b:Source>
    <b:Tag>Vei11</b:Tag>
    <b:SourceType>Book</b:SourceType>
    <b:Guid>{094B7376-BB4F-4B3D-B302-0E22B550CE2A}</b:Guid>
    <b:Author>
      <b:Author>
        <b:NameList>
          <b:Person>
            <b:Last>Veith</b:Last>
            <b:First>Claudia</b:First>
          </b:Person>
        </b:NameList>
      </b:Author>
      <b:Editor>
        <b:NameList>
          <b:Person>
            <b:Last>Shaw</b:Last>
            <b:First>Jane</b:First>
          </b:Person>
        </b:NameList>
      </b:Editor>
    </b:Author>
    <b:Title>Why Invest in Sustainable Mountain Development?</b:Title>
    <b:Year>2011</b:Year>
    <b:City>Rome</b:City>
    <b:Publisher>Food and Agriculture Organization of the United Nations (FAO)</b:Publisher>
    <b:RefOrder>5</b:RefOrder>
  </b:Source>
  <b:Source>
    <b:Tag>Per10</b:Tag>
    <b:SourceType>Report</b:SourceType>
    <b:Guid>{E2B838DC-1177-4971-843B-BBD584682DB6}</b:Guid>
    <b:Author>
      <b:Author>
        <b:Corporate>Permanent Secretariat of the Alpine Convention</b:Corporate>
      </b:Author>
    </b:Author>
    <b:Title>The Alps : People and pressures in the mountains, the facts at a glance</b:Title>
    <b:Year>2010</b:Year>
    <b:Publisher>Permanent Secretariat of the Alpine Convention</b:Publisher>
    <b:City>Innsbruck</b:City>
    <b:RefOrder>21</b:RefOrder>
  </b:Source>
  <b:Source>
    <b:Tag>Sch11</b:Tag>
    <b:SourceType>JournalArticle</b:SourceType>
    <b:Guid>{902433C0-E5F1-4072-93AD-8636ECBECEEF}</b:Guid>
    <b:Author>
      <b:Author>
        <b:NameList>
          <b:Person>
            <b:Last>Schorner</b:Last>
            <b:First>Benedikt</b:First>
          </b:Person>
        </b:NameList>
      </b:Author>
    </b:Author>
    <b:Title>Sustainable Mountain Tourism Development Illustrated in the Case of Switzerland</b:Title>
    <b:Pages>88-108</b:Pages>
    <b:Year>2011</b:Year>
    <b:JournalName>SPNHA Review</b:JournalName>
    <b:Volume>6</b:Volume>
    <b:Issue>1</b:Issue>
    <b:RefOrder>22</b:RefOrder>
  </b:Source>
  <b:Source>
    <b:Tag>Inn12</b:Tag>
    <b:SourceType>JournalArticle</b:SourceType>
    <b:Guid>{99B37131-B154-44AF-888D-8B024300B244}</b:Guid>
    <b:Author>
      <b:Author>
        <b:NameList>
          <b:Person>
            <b:Last>Innocenti</b:Last>
            <b:First>Piero</b:First>
          </b:Person>
          <b:Person>
            <b:Last>Merciu</b:Last>
            <b:First>Cristina</b:First>
          </b:Person>
          <b:Person>
            <b:Last>Merciu</b:Last>
            <b:First>George-Laurenţiu</b:First>
          </b:Person>
        </b:NameList>
      </b:Author>
    </b:Author>
    <b:Title>Mountain Tourism – a Challenge for Sustainable Development. Case Study: Parâng Resort</b:Title>
    <b:Pages>62-72</b:Pages>
    <b:Year>2012</b:Year>
    <b:JournalName>Economic Insights – Trends and Challenges</b:JournalName>
    <b:Issue>1</b:Issue>
    <b:RefOrder>8</b:RefOrder>
  </b:Source>
  <b:Source>
    <b:Tag>Kül07</b:Tag>
    <b:SourceType>Report</b:SourceType>
    <b:Guid>{178BCB48-11EE-4CAB-AB2A-DA732118F349}</b:Guid>
    <b:Author>
      <b:Author>
        <b:Corporate>Kültür ve Turizm Bakanlığı</b:Corporate>
      </b:Author>
    </b:Author>
    <b:Title>Türkiye Turizm Stratejisi 2023</b:Title>
    <b:Year>2007</b:Year>
    <b:Publisher>Kültür ve Turizm Bakanlığı </b:Publisher>
    <b:City>Ankara </b:City>
    <b:RefOrder>23</b:RefOrder>
  </b:Source>
  <b:Source>
    <b:Tag>ŞÖy00</b:Tag>
    <b:SourceType>Book</b:SourceType>
    <b:Guid>{CCB6FB4D-A161-4588-8431-D66C08CCD3CA}</b:Guid>
    <b:Title>Doğu Karadeniz Örneğinde Konut Kültürü</b:Title>
    <b:Year>2000</b:Year>
    <b:Publisher>Yapı- Endüstri Merkezi Yayınları </b:Publisher>
    <b:City>Ankara </b:City>
    <b:Author>
      <b:Author>
        <b:NameList>
          <b:Person>
            <b:Last>Gür</b:Last>
            <b:First>Ş</b:First>
            <b:Middle>Öymen</b:Middle>
          </b:Person>
        </b:NameList>
      </b:Author>
    </b:Author>
    <b:RefOrder>24</b:RefOrder>
  </b:Source>
  <b:Source>
    <b:Tag>Ata09</b:Tag>
    <b:SourceType>Report</b:SourceType>
    <b:Guid>{1D16FFA8-5C49-4232-8483-759813DED804}</b:Guid>
    <b:Title>SÜRDÜRÜLEBİLİR TURİZM GELİŞMESİ VE YAYLA TURİZMİ: AYDER YAYLASI</b:Title>
    <b:Year>2009</b:Year>
    <b:City>Ankara</b:City>
    <b:Publisher>TMMOB Harita ve Kadastro Mühendisleri Odası </b:Publisher>
    <b:Author>
      <b:Author>
        <b:NameList>
          <b:Person>
            <b:Last>Atasoy</b:Last>
            <b:First>M.</b:First>
          </b:Person>
          <b:Person>
            <b:Last>Reis</b:Last>
            <b:First>S.</b:First>
          </b:Person>
          <b:Person>
            <b:Last>Sancar</b:Last>
            <b:First>C.</b:First>
          </b:Person>
        </b:NameList>
      </b:Author>
    </b:Author>
    <b:RefOrder>14</b:RefOrder>
  </b:Source>
  <b:Source>
    <b:Tag>Kır07</b:Tag>
    <b:SourceType>Report</b:SourceType>
    <b:Guid>{DE41DB82-1188-47E7-AAF6-05924A8172EC}</b:Guid>
    <b:Title>Doğu Karadeniz Bölgesindeki Yüksek Dağ Ormanı Eko Sistemlerine Zarar Nedenleri ve Önlenmesi </b:Title>
    <b:Year>2007</b:Year>
    <b:City>Ankara </b:City>
    <b:Publisher>Kırsal ve Ormancılık ve Çevre Sorunları Araştırma Derneği </b:Publisher>
    <b:Author>
      <b:Author>
        <b:Corporate>Kırsal ve Ormancılık ve Çevre Sorunları Araştırma Derneği </b:Corporate>
      </b:Author>
    </b:Author>
    <b:RefOrder>25</b:RefOrder>
  </b:Source>
  <b:Source>
    <b:Tag>Kül15</b:Tag>
    <b:SourceType>InternetSite</b:SourceType>
    <b:Guid>{79234783-72D1-460A-8332-6DDA78695032}</b:Guid>
    <b:Author>
      <b:Author>
        <b:Corporate>Kültür ve Turizm Bakanlığı</b:Corporate>
      </b:Author>
    </b:Author>
    <b:Title>Sınır Giriş-Çıkış İstatistikleri </b:Title>
    <b:Year>2015</b:Year>
    <b:City>Ankara </b:City>
    <b:Month>Mart</b:Month>
    <b:Day>12</b:Day>
    <b:URL>http://www.ktbyatirimisletmeler.gov.tr/TR,9854/sinir-giris-cikis-istatistikleri.html</b:URL>
    <b:RefOrder>26</b:RefOrder>
  </b:Source>
  <b:Source>
    <b:Tag>Asl13</b:Tag>
    <b:SourceType>JournalArticle</b:SourceType>
    <b:Guid>{42715378-BF0A-41CA-A305-1909B9625CA0}</b:Guid>
    <b:Author>
      <b:Author>
        <b:NameList>
          <b:Person>
            <b:Last>Albayrak</b:Last>
            <b:First>Aslı</b:First>
          </b:Person>
        </b:NameList>
      </b:Author>
    </b:Author>
    <b:Title>Farklı Milletlerden Turistlerin Türk Mutfağına İlişkin Görüşlerinin Saptanması Üzerine Bir Çalışma </b:Title>
    <b:JournalName>Journal of Yaşar University</b:JournalName>
    <b:Year>2013</b:Year>
    <b:Pages> 5049-5063</b:Pages>
    <b:RefOrder>27</b:RefOrder>
  </b:Source>
  <b:Source>
    <b:Tag>DEL06</b:Tag>
    <b:SourceType>JournalArticle</b:SourceType>
    <b:Guid>{B308608E-1CD0-417D-BE20-E2BF28929F6B}</b:Guid>
    <b:Author>
      <b:Author>
        <b:NameList>
          <b:Person>
            <b:Last>Dellarocas</b:Last>
            <b:First>Chrysanthos</b:First>
          </b:Person>
          <b:Person>
            <b:Last>Narayan</b:Last>
            <b:First>Ritu</b:First>
          </b:Person>
        </b:NameList>
      </b:Author>
    </b:Author>
    <b:Title>What motivates consumers to review a product online?: a study of the product-specific antecedents of online movie reviews</b:Title>
    <b:JournalName>In WISE</b:JournalName>
    <b:Year>2006</b:Year>
    <b:Pages>1-6</b:Pages>
    <b:RefOrder>28</b:RefOrder>
  </b:Source>
  <b:Source>
    <b:Tag>Doğ13</b:Tag>
    <b:SourceType>JournalArticle</b:SourceType>
    <b:Guid>{D3555FA8-7922-4792-B16E-1AC4F5A93CCD}</b:Guid>
    <b:Author>
      <b:Author>
        <b:NameList>
          <b:Person>
            <b:Last>Doğanay</b:Last>
            <b:First>Hayati</b:First>
          </b:Person>
          <b:Person>
            <b:Last>Coşkun </b:Last>
            <b:First>Ogün</b:First>
          </b:Person>
        </b:NameList>
      </b:Author>
    </b:Author>
    <b:Title>Türkiye Yaylacılığın Değişme Eğilimleri ve Başlıca Sonuçları</b:Title>
    <b:JournalName>Doğu Coğrafya Dergisi</b:JournalName>
    <b:Year>2013</b:Year>
    <b:Pages>1-28</b:Pages>
    <b:RefOrder>10</b:RefOrder>
  </b:Source>
  <b:Source>
    <b:Tag>İsm06</b:Tag>
    <b:SourceType>Book</b:SourceType>
    <b:Guid>{B2788129-AAC9-45F7-8C31-939E70630545}</b:Guid>
    <b:Title>Yayla Turizmi: Tanıtım açısından eko turizm türü olan yayla turizmin incelenmesi </b:Title>
    <b:Year>2006</b:Year>
    <b:City>Ankara </b:City>
    <b:Publisher>Detay Yayıncılık</b:Publisher>
    <b:Author>
      <b:Author>
        <b:NameList>
          <b:Person>
            <b:Last>Kızılırmak</b:Last>
            <b:First>İsmail</b:First>
          </b:Person>
        </b:NameList>
      </b:Author>
    </b:Author>
    <b:RefOrder>29</b:RefOrder>
  </b:Source>
  <b:Source>
    <b:Tag>Nej64</b:Tag>
    <b:SourceType>JournalArticle</b:SourceType>
    <b:Guid>{4AF0E01D-E2AE-4809-B4A9-0102E4532032}</b:Guid>
    <b:Title>Türkiye'de Yaylalar ve Yaylacılık </b:Title>
    <b:Year>1964</b:Year>
    <b:Author>
      <b:Author>
        <b:NameList>
          <b:Person>
            <b:Last>Tunçdilek</b:Last>
            <b:First>Nejdet</b:First>
          </b:Person>
        </b:NameList>
      </b:Author>
    </b:Author>
    <b:JournalName>İstanbul Üniversitesi Coğrafya Enstitüsü Dergisi </b:JournalName>
    <b:Pages>15-28</b:Pages>
    <b:RefOrder>30</b:RefOrder>
  </b:Source>
  <b:Source>
    <b:Tag>Som12</b:Tag>
    <b:SourceType>Book</b:SourceType>
    <b:Guid>{B4EA6A55-E34E-4983-9C49-9A55717FFCD6}</b:Guid>
    <b:Author>
      <b:Author>
        <b:NameList>
          <b:Person>
            <b:Last>Somuncu</b:Last>
            <b:First>Mehmet</b:First>
          </b:Person>
          <b:Person>
            <b:Last>vd.</b:Last>
          </b:Person>
        </b:NameList>
      </b:Author>
    </b:Author>
    <b:Title>Doğu Karadeniz Bölgesinde Yaların Çevresel Değişimi </b:Title>
    <b:Year>2012</b:Year>
    <b:City>Ankara </b:City>
    <b:Publisher>Ankara Üniversitesi Yayınları</b:Publisher>
    <b:RefOrder>31</b:RefOrder>
  </b:Source>
</b:Sources>
</file>

<file path=customXml/itemProps1.xml><?xml version="1.0" encoding="utf-8"?>
<ds:datastoreItem xmlns:ds="http://schemas.openxmlformats.org/officeDocument/2006/customXml" ds:itemID="{834A82E0-AB7D-4556-8BE2-80FDBEE78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3184</Words>
  <Characters>18151</Characters>
  <Application>Microsoft Office Word</Application>
  <DocSecurity>0</DocSecurity>
  <Lines>151</Lines>
  <Paragraphs>42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ISR Journal</vt:lpstr>
      <vt:lpstr>ISR Journal</vt:lpstr>
    </vt:vector>
  </TitlesOfParts>
  <Company>Hewlett-Packard</Company>
  <LinksUpToDate>false</LinksUpToDate>
  <CharactersWithSpaces>21293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 Journal</dc:title>
  <dc:creator>PC</dc:creator>
  <cp:lastModifiedBy>Microsoft hesabı</cp:lastModifiedBy>
  <cp:revision>11</cp:revision>
  <cp:lastPrinted>2018-02-23T15:07:00Z</cp:lastPrinted>
  <dcterms:created xsi:type="dcterms:W3CDTF">2022-11-03T09:05:00Z</dcterms:created>
  <dcterms:modified xsi:type="dcterms:W3CDTF">2024-12-25T11:07:00Z</dcterms:modified>
</cp:coreProperties>
</file>