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AD2A"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Journal</w:t>
      </w:r>
      <w:proofErr w:type="spellEnd"/>
      <w:r>
        <w:rPr>
          <w:rFonts w:ascii="Times New Roman" w:eastAsia="Times New Roman" w:hAnsi="Times New Roman" w:cs="Times New Roman"/>
          <w:color w:val="000000"/>
          <w:sz w:val="22"/>
          <w:szCs w:val="22"/>
        </w:rPr>
        <w:t xml:space="preserve"> of </w:t>
      </w:r>
      <w:proofErr w:type="spellStart"/>
      <w:r>
        <w:rPr>
          <w:rFonts w:ascii="Times New Roman" w:eastAsia="Times New Roman" w:hAnsi="Times New Roman" w:cs="Times New Roman"/>
          <w:color w:val="000000"/>
          <w:sz w:val="22"/>
          <w:szCs w:val="22"/>
        </w:rPr>
        <w:t>Society</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Social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WorkDOI</w:t>
      </w:r>
      <w:proofErr w:type="spellEnd"/>
      <w:r>
        <w:rPr>
          <w:rFonts w:ascii="Times New Roman" w:eastAsia="Times New Roman" w:hAnsi="Times New Roman" w:cs="Times New Roman"/>
          <w:color w:val="000000"/>
          <w:sz w:val="22"/>
          <w:szCs w:val="22"/>
        </w:rPr>
        <w:t>: 10.33417/</w:t>
      </w:r>
    </w:p>
    <w:p w14:paraId="7C080716" w14:textId="77777777" w:rsidR="00926326" w:rsidRDefault="00926326">
      <w:pPr>
        <w:pBdr>
          <w:top w:val="single" w:sz="4" w:space="1" w:color="000000"/>
        </w:pBdr>
        <w:rPr>
          <w:rFonts w:ascii="Times New Roman" w:eastAsia="Times New Roman" w:hAnsi="Times New Roman" w:cs="Times New Roman"/>
          <w:sz w:val="16"/>
          <w:szCs w:val="16"/>
        </w:rPr>
      </w:pPr>
    </w:p>
    <w:p w14:paraId="5B04C73C" w14:textId="77777777" w:rsidR="00926326" w:rsidRDefault="00B23073">
      <w:pPr>
        <w:pBdr>
          <w:top w:val="nil"/>
          <w:left w:val="nil"/>
          <w:bottom w:val="nil"/>
          <w:right w:val="nil"/>
          <w:between w:val="nil"/>
        </w:pBdr>
        <w:rPr>
          <w:rFonts w:ascii="Times New Roman" w:eastAsia="Times New Roman" w:hAnsi="Times New Roman" w:cs="Times New Roman"/>
          <w:color w:val="7030A0"/>
          <w:sz w:val="40"/>
          <w:szCs w:val="40"/>
        </w:rPr>
      </w:pPr>
      <w:r>
        <w:rPr>
          <w:rFonts w:ascii="Times New Roman" w:eastAsia="Times New Roman" w:hAnsi="Times New Roman" w:cs="Times New Roman"/>
          <w:color w:val="7030A0"/>
          <w:sz w:val="40"/>
          <w:szCs w:val="40"/>
        </w:rPr>
        <w:t>Toplum ve Sosyal Hizmet</w:t>
      </w:r>
    </w:p>
    <w:p w14:paraId="615C2688"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ISSN: 2147-3374 / E-ISSN: 2602-280X </w:t>
      </w:r>
    </w:p>
    <w:p w14:paraId="273F122A" w14:textId="77777777" w:rsidR="00926326" w:rsidRDefault="00926326">
      <w:pPr>
        <w:pBdr>
          <w:bottom w:val="single" w:sz="4" w:space="1" w:color="000000"/>
        </w:pBdr>
        <w:rPr>
          <w:rFonts w:ascii="Times New Roman" w:eastAsia="Times New Roman" w:hAnsi="Times New Roman" w:cs="Times New Roman"/>
          <w:sz w:val="16"/>
          <w:szCs w:val="16"/>
        </w:rPr>
      </w:pPr>
    </w:p>
    <w:p w14:paraId="39A8982B" w14:textId="729F9A53" w:rsidR="00926326" w:rsidRDefault="00CD279E">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Olgu Sunumu</w:t>
      </w:r>
      <w:r w:rsidR="00B2307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Case Report</w:t>
      </w:r>
    </w:p>
    <w:p w14:paraId="13E28B55" w14:textId="77777777" w:rsidR="00926326" w:rsidRDefault="00926326">
      <w:pPr>
        <w:jc w:val="right"/>
        <w:rPr>
          <w:rFonts w:ascii="Times New Roman" w:eastAsia="Times New Roman" w:hAnsi="Times New Roman" w:cs="Times New Roman"/>
          <w:sz w:val="22"/>
          <w:szCs w:val="22"/>
        </w:rPr>
      </w:pPr>
    </w:p>
    <w:p w14:paraId="7507E9F5" w14:textId="77777777" w:rsidR="00926326" w:rsidRDefault="00926326">
      <w:pPr>
        <w:rPr>
          <w:rFonts w:ascii="Times New Roman" w:eastAsia="Times New Roman" w:hAnsi="Times New Roman" w:cs="Times New Roman"/>
          <w:sz w:val="22"/>
          <w:szCs w:val="22"/>
        </w:rPr>
      </w:pPr>
    </w:p>
    <w:p w14:paraId="4BA7510B" w14:textId="5A71C49F" w:rsidR="00926326" w:rsidRDefault="00B23073">
      <w:pPr>
        <w:jc w:val="both"/>
        <w:rPr>
          <w:rFonts w:ascii="Times New Roman" w:eastAsia="Times New Roman" w:hAnsi="Times New Roman" w:cs="Times New Roman"/>
        </w:rPr>
      </w:pPr>
      <w:r>
        <w:rPr>
          <w:rFonts w:ascii="Times New Roman" w:eastAsia="Times New Roman" w:hAnsi="Times New Roman" w:cs="Times New Roman"/>
          <w:b/>
          <w:sz w:val="32"/>
          <w:szCs w:val="32"/>
        </w:rPr>
        <w:t xml:space="preserve">Türkçe Başlık </w:t>
      </w:r>
      <w:r>
        <w:rPr>
          <w:rFonts w:ascii="Times New Roman" w:eastAsia="Times New Roman" w:hAnsi="Times New Roman" w:cs="Times New Roman"/>
        </w:rPr>
        <w:t>(</w:t>
      </w:r>
      <w:r w:rsidR="00CD279E" w:rsidRPr="00CD279E">
        <w:rPr>
          <w:rFonts w:ascii="Times New Roman" w:eastAsia="Times New Roman" w:hAnsi="Times New Roman" w:cs="Times New Roman"/>
        </w:rPr>
        <w:t xml:space="preserve">Olgu sunumunun özünü yakalayan açıklayıcı bir başlık </w:t>
      </w:r>
      <w:r>
        <w:rPr>
          <w:rFonts w:ascii="Times New Roman" w:eastAsia="Times New Roman" w:hAnsi="Times New Roman" w:cs="Times New Roman"/>
        </w:rPr>
        <w:t>beklenmektedir.)</w:t>
      </w:r>
    </w:p>
    <w:p w14:paraId="6CDCE258" w14:textId="77777777" w:rsidR="00926326" w:rsidRDefault="00926326">
      <w:pPr>
        <w:jc w:val="both"/>
        <w:rPr>
          <w:rFonts w:ascii="Times New Roman" w:eastAsia="Times New Roman" w:hAnsi="Times New Roman" w:cs="Times New Roman"/>
          <w:b/>
          <w:color w:val="FF0000"/>
        </w:rPr>
      </w:pPr>
    </w:p>
    <w:p w14:paraId="70E43184" w14:textId="77777777" w:rsidR="00926326" w:rsidRDefault="00926326">
      <w:pPr>
        <w:rPr>
          <w:rFonts w:ascii="Times New Roman" w:eastAsia="Times New Roman" w:hAnsi="Times New Roman" w:cs="Times New Roman"/>
          <w:sz w:val="22"/>
          <w:szCs w:val="22"/>
        </w:rPr>
      </w:pPr>
    </w:p>
    <w:p w14:paraId="7D4C965A" w14:textId="77777777" w:rsidR="00926326" w:rsidRDefault="00B23073">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İngilizce Başlık</w:t>
      </w:r>
    </w:p>
    <w:p w14:paraId="7E30EF35" w14:textId="77777777" w:rsidR="00926326" w:rsidRDefault="00926326">
      <w:pPr>
        <w:rPr>
          <w:rFonts w:ascii="Times New Roman" w:eastAsia="Times New Roman" w:hAnsi="Times New Roman" w:cs="Times New Roman"/>
          <w:b/>
          <w:i/>
          <w:sz w:val="22"/>
          <w:szCs w:val="22"/>
        </w:rPr>
      </w:pPr>
    </w:p>
    <w:p w14:paraId="3655AF7A" w14:textId="77777777" w:rsidR="00926326" w:rsidRDefault="00B23073">
      <w:pPr>
        <w:pBdr>
          <w:top w:val="nil"/>
          <w:left w:val="nil"/>
          <w:bottom w:val="nil"/>
          <w:right w:val="nil"/>
          <w:between w:val="nil"/>
        </w:pBdr>
        <w:rPr>
          <w:rFonts w:ascii="Times New Roman" w:eastAsia="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rPr>
        <w:t>Yazar</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
    <w:p w14:paraId="1039B277" w14:textId="77777777" w:rsidR="00926326" w:rsidRDefault="00926326">
      <w:pPr>
        <w:rPr>
          <w:rFonts w:ascii="Times New Roman" w:eastAsia="Times New Roman" w:hAnsi="Times New Roman" w:cs="Times New Roman"/>
          <w:sz w:val="22"/>
          <w:szCs w:val="22"/>
          <w:vertAlign w:val="superscript"/>
        </w:rPr>
      </w:pPr>
    </w:p>
    <w:tbl>
      <w:tblPr>
        <w:tblStyle w:val="a"/>
        <w:tblW w:w="9622" w:type="dxa"/>
        <w:tblInd w:w="0" w:type="dxa"/>
        <w:tblBorders>
          <w:insideV w:val="single" w:sz="4" w:space="0" w:color="000000"/>
        </w:tblBorders>
        <w:tblLayout w:type="fixed"/>
        <w:tblLook w:val="0400" w:firstRow="0" w:lastRow="0" w:firstColumn="0" w:lastColumn="0" w:noHBand="0" w:noVBand="1"/>
      </w:tblPr>
      <w:tblGrid>
        <w:gridCol w:w="2977"/>
        <w:gridCol w:w="6645"/>
      </w:tblGrid>
      <w:tr w:rsidR="00926326" w14:paraId="6395C65E" w14:textId="77777777">
        <w:trPr>
          <w:trHeight w:val="8955"/>
        </w:trPr>
        <w:tc>
          <w:tcPr>
            <w:tcW w:w="2977" w:type="dxa"/>
          </w:tcPr>
          <w:p w14:paraId="10803C3A" w14:textId="77777777" w:rsidR="00926326" w:rsidRDefault="00926326">
            <w:pPr>
              <w:rPr>
                <w:rFonts w:ascii="Times New Roman" w:eastAsia="Times New Roman" w:hAnsi="Times New Roman" w:cs="Times New Roman"/>
                <w:vertAlign w:val="superscript"/>
              </w:rPr>
            </w:pPr>
          </w:p>
          <w:p w14:paraId="22932B01" w14:textId="77777777" w:rsidR="00926326" w:rsidRDefault="00926326">
            <w:pPr>
              <w:rPr>
                <w:rFonts w:ascii="Times New Roman" w:eastAsia="Times New Roman" w:hAnsi="Times New Roman" w:cs="Times New Roman"/>
                <w:vertAlign w:val="superscript"/>
              </w:rPr>
            </w:pPr>
          </w:p>
          <w:p w14:paraId="02E5861B" w14:textId="77777777" w:rsidR="00926326" w:rsidRDefault="00926326">
            <w:pPr>
              <w:rPr>
                <w:rFonts w:ascii="Times New Roman" w:eastAsia="Times New Roman" w:hAnsi="Times New Roman" w:cs="Times New Roman"/>
                <w:vertAlign w:val="superscript"/>
              </w:rPr>
            </w:pPr>
          </w:p>
          <w:p w14:paraId="3A566AE3" w14:textId="77777777" w:rsidR="00926326" w:rsidRDefault="00926326">
            <w:pPr>
              <w:rPr>
                <w:rFonts w:ascii="Times New Roman" w:eastAsia="Times New Roman" w:hAnsi="Times New Roman" w:cs="Times New Roman"/>
                <w:vertAlign w:val="superscript"/>
              </w:rPr>
            </w:pPr>
          </w:p>
          <w:p w14:paraId="204F5F56"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sz w:val="18"/>
                <w:szCs w:val="18"/>
              </w:rPr>
              <w:t>Unvan, Kurum, e-posta,</w:t>
            </w:r>
          </w:p>
          <w:p w14:paraId="20091AB2"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ORCID: </w:t>
            </w:r>
          </w:p>
          <w:p w14:paraId="1851D7D6" w14:textId="77777777" w:rsidR="00926326" w:rsidRDefault="00926326">
            <w:pPr>
              <w:rPr>
                <w:rFonts w:ascii="Times New Roman" w:eastAsia="Times New Roman" w:hAnsi="Times New Roman" w:cs="Times New Roman"/>
                <w:sz w:val="18"/>
                <w:szCs w:val="18"/>
              </w:rPr>
            </w:pPr>
          </w:p>
          <w:p w14:paraId="16D1F6ED" w14:textId="77777777" w:rsidR="00926326" w:rsidRDefault="00926326">
            <w:pPr>
              <w:rPr>
                <w:rFonts w:ascii="Times New Roman" w:eastAsia="Times New Roman" w:hAnsi="Times New Roman" w:cs="Times New Roman"/>
                <w:sz w:val="18"/>
                <w:szCs w:val="18"/>
              </w:rPr>
            </w:pPr>
          </w:p>
          <w:p w14:paraId="0FFA8ED5" w14:textId="77777777" w:rsidR="00926326" w:rsidRDefault="00926326">
            <w:pPr>
              <w:rPr>
                <w:rFonts w:ascii="Times New Roman" w:eastAsia="Times New Roman" w:hAnsi="Times New Roman" w:cs="Times New Roman"/>
                <w:sz w:val="18"/>
                <w:szCs w:val="18"/>
              </w:rPr>
            </w:pPr>
          </w:p>
          <w:p w14:paraId="1A4645B7" w14:textId="77777777" w:rsidR="00926326" w:rsidRDefault="00926326">
            <w:pPr>
              <w:rPr>
                <w:rFonts w:ascii="Times New Roman" w:eastAsia="Times New Roman" w:hAnsi="Times New Roman" w:cs="Times New Roman"/>
                <w:sz w:val="18"/>
                <w:szCs w:val="18"/>
              </w:rPr>
            </w:pPr>
          </w:p>
          <w:p w14:paraId="14ED4A23" w14:textId="77777777" w:rsidR="00926326" w:rsidRDefault="00926326">
            <w:pPr>
              <w:rPr>
                <w:rFonts w:ascii="Times New Roman" w:eastAsia="Times New Roman" w:hAnsi="Times New Roman" w:cs="Times New Roman"/>
                <w:sz w:val="18"/>
                <w:szCs w:val="18"/>
              </w:rPr>
            </w:pPr>
          </w:p>
          <w:p w14:paraId="6E41CD38" w14:textId="77777777" w:rsidR="00926326" w:rsidRDefault="00926326">
            <w:pPr>
              <w:rPr>
                <w:rFonts w:ascii="Times New Roman" w:eastAsia="Times New Roman" w:hAnsi="Times New Roman" w:cs="Times New Roman"/>
              </w:rPr>
            </w:pPr>
          </w:p>
          <w:p w14:paraId="6D6AD97F" w14:textId="77777777" w:rsidR="00926326" w:rsidRDefault="00926326">
            <w:pPr>
              <w:rPr>
                <w:rFonts w:ascii="Times New Roman" w:eastAsia="Times New Roman" w:hAnsi="Times New Roman" w:cs="Times New Roman"/>
              </w:rPr>
            </w:pPr>
          </w:p>
          <w:p w14:paraId="3726DC97"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Başvuru: 23.03.2021</w:t>
            </w:r>
          </w:p>
          <w:p w14:paraId="68E965A5"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Kabul: 27.10.2021</w:t>
            </w:r>
          </w:p>
          <w:p w14:paraId="5CED4E25" w14:textId="77777777" w:rsidR="00926326" w:rsidRDefault="00926326">
            <w:pPr>
              <w:rPr>
                <w:rFonts w:ascii="Times New Roman" w:eastAsia="Times New Roman" w:hAnsi="Times New Roman" w:cs="Times New Roman"/>
                <w:sz w:val="18"/>
                <w:szCs w:val="18"/>
              </w:rPr>
            </w:pPr>
          </w:p>
          <w:p w14:paraId="16DBCE2A" w14:textId="77777777" w:rsidR="00926326" w:rsidRDefault="00926326">
            <w:pPr>
              <w:rPr>
                <w:rFonts w:ascii="Times New Roman" w:eastAsia="Times New Roman" w:hAnsi="Times New Roman" w:cs="Times New Roman"/>
                <w:sz w:val="18"/>
                <w:szCs w:val="18"/>
              </w:rPr>
            </w:pPr>
          </w:p>
          <w:p w14:paraId="0980EA3E" w14:textId="77777777" w:rsidR="00926326" w:rsidRDefault="00926326">
            <w:pPr>
              <w:rPr>
                <w:rFonts w:ascii="Times New Roman" w:eastAsia="Times New Roman" w:hAnsi="Times New Roman" w:cs="Times New Roman"/>
                <w:sz w:val="18"/>
                <w:szCs w:val="18"/>
              </w:rPr>
            </w:pPr>
          </w:p>
          <w:p w14:paraId="31A6FCDA" w14:textId="77777777" w:rsidR="00926326" w:rsidRDefault="00926326">
            <w:pPr>
              <w:rPr>
                <w:rFonts w:ascii="Times New Roman" w:eastAsia="Times New Roman" w:hAnsi="Times New Roman" w:cs="Times New Roman"/>
                <w:sz w:val="18"/>
                <w:szCs w:val="18"/>
              </w:rPr>
            </w:pPr>
          </w:p>
          <w:p w14:paraId="6E3F171A" w14:textId="77777777" w:rsidR="00926326" w:rsidRDefault="00926326">
            <w:pPr>
              <w:rPr>
                <w:rFonts w:ascii="Times New Roman" w:eastAsia="Times New Roman" w:hAnsi="Times New Roman" w:cs="Times New Roman"/>
                <w:sz w:val="18"/>
                <w:szCs w:val="18"/>
              </w:rPr>
            </w:pPr>
          </w:p>
          <w:p w14:paraId="05662D78"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Atıf:  (APA)</w:t>
            </w:r>
          </w:p>
          <w:p w14:paraId="3BEB1329"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Yazar, Y.. (x). Makale adı. </w:t>
            </w:r>
            <w:r>
              <w:rPr>
                <w:rFonts w:ascii="Times New Roman" w:eastAsia="Times New Roman" w:hAnsi="Times New Roman" w:cs="Times New Roman"/>
                <w:i/>
                <w:color w:val="000000"/>
                <w:sz w:val="18"/>
                <w:szCs w:val="18"/>
              </w:rPr>
              <w:t>Toplum ve Sosyal Hizmet</w:t>
            </w:r>
            <w:r>
              <w:rPr>
                <w:rFonts w:ascii="Times New Roman" w:eastAsia="Times New Roman" w:hAnsi="Times New Roman" w:cs="Times New Roman"/>
                <w:color w:val="000000"/>
                <w:sz w:val="18"/>
                <w:szCs w:val="18"/>
              </w:rPr>
              <w:t xml:space="preserve">, x(x), s-s. DOI: </w:t>
            </w:r>
          </w:p>
        </w:tc>
        <w:tc>
          <w:tcPr>
            <w:tcW w:w="6645" w:type="dxa"/>
          </w:tcPr>
          <w:p w14:paraId="444AD912" w14:textId="3D534B4A" w:rsidR="00926326" w:rsidRDefault="00B23073">
            <w:pPr>
              <w:rPr>
                <w:rFonts w:ascii="Times New Roman" w:eastAsia="Times New Roman" w:hAnsi="Times New Roman" w:cs="Times New Roman"/>
                <w:b/>
                <w:sz w:val="20"/>
                <w:szCs w:val="20"/>
              </w:rPr>
            </w:pPr>
            <w:r w:rsidRPr="00B23073">
              <w:rPr>
                <w:rFonts w:ascii="Times New Roman" w:eastAsia="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3F7C2B74" wp14:editId="199BC541">
                      <wp:simplePos x="0" y="0"/>
                      <wp:positionH relativeFrom="column">
                        <wp:align>center</wp:align>
                      </wp:positionH>
                      <wp:positionV relativeFrom="paragraph">
                        <wp:posOffset>182880</wp:posOffset>
                      </wp:positionV>
                      <wp:extent cx="2360930" cy="1404620"/>
                      <wp:effectExtent l="0" t="0" r="2286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C2B74" id="_x0000_t202" coordsize="21600,21600" o:spt="202" path="m,l,21600r21600,l21600,xe">
                      <v:stroke joinstyle="miter"/>
                      <v:path gradientshapeok="t" o:connecttype="rect"/>
                    </v:shapetype>
                    <v:shape id="Metin Kutusu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ASR25VKwIAAEsEAAAOAAAAAAAAAAAAAAAAAC4CAABkcnMvZTJv&#10;RG9jLnhtbFBLAQItABQABgAIAAAAIQBIWydy2wAAAAcBAAAPAAAAAAAAAAAAAAAAAIUEAABkcnMv&#10;ZG93bnJldi54bWxQSwUGAAAAAAQABADzAAAAjQUAAAAA&#10;">
                      <v:textbox style="mso-fit-shape-to-text:t">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v:textbox>
                      <w10:wrap type="square"/>
                    </v:shape>
                  </w:pict>
                </mc:Fallback>
              </mc:AlternateContent>
            </w:r>
            <w:r>
              <w:rPr>
                <w:rFonts w:ascii="Times New Roman" w:eastAsia="Times New Roman" w:hAnsi="Times New Roman" w:cs="Times New Roman"/>
                <w:b/>
                <w:sz w:val="20"/>
                <w:szCs w:val="20"/>
              </w:rPr>
              <w:t xml:space="preserve">ÖZ </w:t>
            </w:r>
          </w:p>
          <w:p w14:paraId="067664D4" w14:textId="77777777" w:rsidR="00926326" w:rsidRDefault="00926326">
            <w:pPr>
              <w:rPr>
                <w:rFonts w:ascii="Times New Roman" w:eastAsia="Times New Roman" w:hAnsi="Times New Roman" w:cs="Times New Roman"/>
                <w:sz w:val="20"/>
                <w:szCs w:val="20"/>
              </w:rPr>
            </w:pPr>
          </w:p>
          <w:p w14:paraId="0706D1F7" w14:textId="30777F03" w:rsidR="00926326" w:rsidRDefault="00B23073">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D279E" w:rsidRPr="00CD279E">
              <w:rPr>
                <w:rFonts w:ascii="Times New Roman" w:eastAsia="Times New Roman" w:hAnsi="Times New Roman" w:cs="Times New Roman"/>
                <w:sz w:val="20"/>
                <w:szCs w:val="20"/>
              </w:rPr>
              <w:t>Olgu sunumunun kısa özeti (150-250 kelime), müracaatçının durumu, kullanılan müdahaleler, sonuçlar ve önemi</w:t>
            </w:r>
            <w:r w:rsidR="00CD279E">
              <w:rPr>
                <w:rFonts w:ascii="Times New Roman" w:eastAsia="Times New Roman" w:hAnsi="Times New Roman" w:cs="Times New Roman"/>
                <w:sz w:val="20"/>
                <w:szCs w:val="20"/>
              </w:rPr>
              <w:t>nin</w:t>
            </w:r>
            <w:r>
              <w:rPr>
                <w:rFonts w:ascii="Times New Roman" w:eastAsia="Times New Roman" w:hAnsi="Times New Roman" w:cs="Times New Roman"/>
                <w:sz w:val="20"/>
                <w:szCs w:val="20"/>
              </w:rPr>
              <w:t xml:space="preserve"> özde yer alması beklenmektedir) </w:t>
            </w:r>
          </w:p>
          <w:p w14:paraId="2BB1A602"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593A53D2"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Makalenin özeti</w:t>
            </w:r>
          </w:p>
          <w:p w14:paraId="2DAE88DD" w14:textId="77777777" w:rsidR="00926326" w:rsidRDefault="00B23073">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Anahtar kelimeler: </w:t>
            </w:r>
            <w:r>
              <w:rPr>
                <w:rFonts w:ascii="Times New Roman" w:eastAsia="Times New Roman" w:hAnsi="Times New Roman" w:cs="Times New Roman"/>
                <w:i/>
                <w:sz w:val="20"/>
                <w:szCs w:val="20"/>
              </w:rPr>
              <w:t>Anahtar kelimeler</w:t>
            </w:r>
          </w:p>
          <w:p w14:paraId="1BC55D81" w14:textId="77777777" w:rsidR="00926326" w:rsidRDefault="00926326">
            <w:pPr>
              <w:rPr>
                <w:rFonts w:ascii="Times New Roman" w:eastAsia="Times New Roman" w:hAnsi="Times New Roman" w:cs="Times New Roman"/>
              </w:rPr>
            </w:pPr>
          </w:p>
          <w:p w14:paraId="7DA0E1D2" w14:textId="77777777" w:rsidR="00926326"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20042BD4" w14:textId="77777777" w:rsidR="00926326" w:rsidRDefault="00926326">
            <w:pPr>
              <w:rPr>
                <w:rFonts w:ascii="Times New Roman" w:eastAsia="Times New Roman" w:hAnsi="Times New Roman" w:cs="Times New Roman"/>
                <w:b/>
                <w:sz w:val="20"/>
                <w:szCs w:val="20"/>
              </w:rPr>
            </w:pPr>
          </w:p>
          <w:p w14:paraId="5B122547"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İngilizce özet</w:t>
            </w:r>
          </w:p>
          <w:p w14:paraId="622CF6A6"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71FF20AF" w14:textId="77777777" w:rsidR="00926326" w:rsidRDefault="00B23073">
            <w:pPr>
              <w:pBdr>
                <w:top w:val="nil"/>
                <w:left w:val="nil"/>
                <w:bottom w:val="nil"/>
                <w:right w:val="nil"/>
                <w:between w:val="nil"/>
              </w:pBdr>
              <w:spacing w:before="0" w:after="120"/>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Keywords</w:t>
            </w:r>
            <w:proofErr w:type="spellEnd"/>
            <w:r>
              <w:rPr>
                <w:rFonts w:ascii="Times New Roman" w:eastAsia="Times New Roman" w:hAnsi="Times New Roman" w:cs="Times New Roman"/>
                <w:b/>
                <w:i/>
                <w:color w:val="000000"/>
                <w:sz w:val="20"/>
                <w:szCs w:val="20"/>
              </w:rPr>
              <w:t xml:space="preserve">: </w:t>
            </w:r>
            <w:proofErr w:type="spellStart"/>
            <w:r>
              <w:rPr>
                <w:rFonts w:ascii="Times New Roman" w:eastAsia="Times New Roman" w:hAnsi="Times New Roman" w:cs="Times New Roman"/>
                <w:i/>
                <w:color w:val="000000"/>
                <w:sz w:val="20"/>
                <w:szCs w:val="20"/>
              </w:rPr>
              <w:t>Keywords</w:t>
            </w:r>
            <w:proofErr w:type="spellEnd"/>
          </w:p>
        </w:tc>
      </w:tr>
    </w:tbl>
    <w:p w14:paraId="67D3E556" w14:textId="77777777" w:rsidR="00926326" w:rsidRPr="00E55127" w:rsidRDefault="00B23073" w:rsidP="00E55127">
      <w:pPr>
        <w:spacing w:line="276" w:lineRule="auto"/>
        <w:rPr>
          <w:rFonts w:ascii="Arial" w:eastAsia="Arial" w:hAnsi="Arial" w:cs="Arial"/>
          <w:b/>
          <w:sz w:val="22"/>
          <w:szCs w:val="22"/>
        </w:rPr>
      </w:pPr>
      <w:r w:rsidRPr="00E55127">
        <w:rPr>
          <w:rFonts w:ascii="Arial" w:eastAsia="Arial" w:hAnsi="Arial" w:cs="Arial"/>
          <w:b/>
          <w:sz w:val="22"/>
          <w:szCs w:val="22"/>
        </w:rPr>
        <w:lastRenderedPageBreak/>
        <w:t>GİRİŞ</w:t>
      </w:r>
    </w:p>
    <w:p w14:paraId="4711FE91" w14:textId="77777777" w:rsidR="00926326" w:rsidRPr="00E55127" w:rsidRDefault="00926326" w:rsidP="00E55127">
      <w:pPr>
        <w:spacing w:line="276" w:lineRule="auto"/>
        <w:rPr>
          <w:rFonts w:ascii="Arial" w:eastAsia="Arial" w:hAnsi="Arial" w:cs="Arial"/>
          <w:b/>
          <w:sz w:val="22"/>
          <w:szCs w:val="22"/>
        </w:rPr>
      </w:pPr>
    </w:p>
    <w:p w14:paraId="5999F1DA" w14:textId="599EC956" w:rsidR="00AF5C7B" w:rsidRPr="00E55127" w:rsidRDefault="00AF5C7B" w:rsidP="00E55127">
      <w:pPr>
        <w:spacing w:line="276" w:lineRule="auto"/>
        <w:jc w:val="both"/>
        <w:rPr>
          <w:rFonts w:ascii="Arial" w:eastAsia="Arial" w:hAnsi="Arial" w:cs="Arial"/>
          <w:sz w:val="22"/>
          <w:szCs w:val="22"/>
        </w:rPr>
      </w:pPr>
      <w:r w:rsidRPr="00E55127">
        <w:rPr>
          <w:rFonts w:ascii="Arial" w:eastAsia="Arial" w:hAnsi="Arial" w:cs="Arial"/>
          <w:b/>
          <w:sz w:val="22"/>
          <w:szCs w:val="22"/>
        </w:rPr>
        <w:t>Bağlam ve Gerekçe:</w:t>
      </w:r>
      <w:r w:rsidRPr="00E55127">
        <w:rPr>
          <w:rFonts w:ascii="Arial" w:eastAsia="Arial" w:hAnsi="Arial" w:cs="Arial"/>
          <w:sz w:val="22"/>
          <w:szCs w:val="22"/>
        </w:rPr>
        <w:t xml:space="preserve"> Olgu sunumuna giriş, sosyal hizmetteki önemi ve bu olgunun seçilme gerekçesi verilecektir.</w:t>
      </w:r>
    </w:p>
    <w:p w14:paraId="0EF3647A" w14:textId="77777777" w:rsidR="00AF5C7B" w:rsidRPr="00E55127" w:rsidRDefault="00AF5C7B" w:rsidP="00E55127">
      <w:pPr>
        <w:spacing w:line="276" w:lineRule="auto"/>
        <w:jc w:val="both"/>
        <w:rPr>
          <w:rFonts w:ascii="Arial" w:eastAsia="Arial" w:hAnsi="Arial" w:cs="Arial"/>
          <w:sz w:val="22"/>
          <w:szCs w:val="22"/>
        </w:rPr>
      </w:pPr>
    </w:p>
    <w:p w14:paraId="535A810F" w14:textId="1F6991EB" w:rsidR="00AF5C7B" w:rsidRPr="00E55127" w:rsidRDefault="00AF5C7B" w:rsidP="00E55127">
      <w:pPr>
        <w:spacing w:line="276" w:lineRule="auto"/>
        <w:jc w:val="both"/>
        <w:rPr>
          <w:rFonts w:ascii="Arial" w:hAnsi="Arial" w:cs="Arial"/>
          <w:sz w:val="22"/>
          <w:szCs w:val="22"/>
        </w:rPr>
      </w:pPr>
      <w:r w:rsidRPr="00E55127">
        <w:rPr>
          <w:rFonts w:ascii="Arial" w:eastAsia="Arial" w:hAnsi="Arial" w:cs="Arial"/>
          <w:b/>
          <w:sz w:val="22"/>
          <w:szCs w:val="22"/>
        </w:rPr>
        <w:t>Literatür Taraması:</w:t>
      </w:r>
      <w:r w:rsidRPr="00E55127">
        <w:rPr>
          <w:rFonts w:ascii="Arial" w:eastAsia="Arial" w:hAnsi="Arial" w:cs="Arial"/>
          <w:sz w:val="22"/>
          <w:szCs w:val="22"/>
        </w:rPr>
        <w:t xml:space="preserve"> Olgu ile ilgili mevcut araştırma ve teorilerin özeti verilecektir. Bu bölüm</w:t>
      </w:r>
      <w:r w:rsidR="00E815AD" w:rsidRPr="00E55127">
        <w:rPr>
          <w:rFonts w:ascii="Arial" w:eastAsia="Arial" w:hAnsi="Arial" w:cs="Arial"/>
          <w:sz w:val="22"/>
          <w:szCs w:val="22"/>
        </w:rPr>
        <w:t>de yazarın</w:t>
      </w:r>
      <w:r w:rsidRPr="00E55127">
        <w:rPr>
          <w:rFonts w:ascii="Arial" w:eastAsia="Arial" w:hAnsi="Arial" w:cs="Arial"/>
          <w:sz w:val="22"/>
          <w:szCs w:val="22"/>
        </w:rPr>
        <w:t xml:space="preserve"> olguyu sosyal hizmet uygulaması ve araştırmasının daha geniş bağlamına yerleştirmesi beklenmektedir.</w:t>
      </w:r>
      <w:r w:rsidR="00E815AD" w:rsidRPr="00E55127">
        <w:rPr>
          <w:rFonts w:ascii="Arial" w:eastAsia="Arial" w:hAnsi="Arial" w:cs="Arial"/>
          <w:sz w:val="22"/>
          <w:szCs w:val="22"/>
        </w:rPr>
        <w:t xml:space="preserve"> </w:t>
      </w:r>
    </w:p>
    <w:p w14:paraId="4F35DCA1" w14:textId="77777777" w:rsidR="00E55127" w:rsidRDefault="00E55127" w:rsidP="00E55127">
      <w:pPr>
        <w:spacing w:line="276" w:lineRule="auto"/>
        <w:jc w:val="both"/>
        <w:rPr>
          <w:rFonts w:ascii="Arial" w:eastAsia="Times New Roman" w:hAnsi="Arial" w:cs="Arial"/>
          <w:sz w:val="22"/>
          <w:szCs w:val="22"/>
        </w:rPr>
      </w:pPr>
    </w:p>
    <w:p w14:paraId="2B3A2FC8" w14:textId="3887DCFE" w:rsidR="00E815AD" w:rsidRPr="00E815AD" w:rsidRDefault="00E815AD" w:rsidP="00E55127">
      <w:pPr>
        <w:spacing w:line="276" w:lineRule="auto"/>
        <w:jc w:val="both"/>
        <w:rPr>
          <w:rFonts w:ascii="Arial" w:eastAsia="Times New Roman" w:hAnsi="Arial" w:cs="Arial"/>
          <w:sz w:val="22"/>
          <w:szCs w:val="22"/>
        </w:rPr>
      </w:pPr>
      <w:r w:rsidRPr="00E55127">
        <w:rPr>
          <w:rFonts w:ascii="Arial" w:eastAsia="Times New Roman" w:hAnsi="Arial" w:cs="Arial"/>
          <w:sz w:val="22"/>
          <w:szCs w:val="22"/>
        </w:rPr>
        <w:t>Y</w:t>
      </w:r>
      <w:r w:rsidRPr="00E815AD">
        <w:rPr>
          <w:rFonts w:ascii="Arial" w:eastAsia="Times New Roman" w:hAnsi="Arial" w:cs="Arial"/>
          <w:sz w:val="22"/>
          <w:szCs w:val="22"/>
        </w:rPr>
        <w:t>azar, ele alınan olguyu sosyal hizmet uygulaması ve araştırmasının daha geniş bağlamına yerleştirirken aşağıdaki unsurlara dikkat etmelidir:</w:t>
      </w:r>
    </w:p>
    <w:p w14:paraId="7247C32D"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Olgunun Tanımı ve Önemi</w:t>
      </w:r>
      <w:r w:rsidRPr="00E815AD">
        <w:rPr>
          <w:rFonts w:ascii="Arial" w:eastAsia="Times New Roman" w:hAnsi="Arial" w:cs="Arial"/>
          <w:sz w:val="22"/>
          <w:szCs w:val="22"/>
        </w:rPr>
        <w:t>: Yazar, incelenen olguyu (örneğin, madde bağımlılığı, ruh sağlığı sorunları, aile içi şiddet vb.) tanımlamalı ve bu olgunun sosyal hizmet alanındaki önemini vurgulamalıdır. Bu kısımda, olgunun toplumsal etkileri, yaygınlığı ve bireyler üzerindeki sonuçları hakkında bilgiler verilerek, sosyal hizmet uzmanlarının bu konudaki rolü ve sorumlulukları anlatılabilir.</w:t>
      </w:r>
    </w:p>
    <w:p w14:paraId="4617860A"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Teorik Çerçeve</w:t>
      </w:r>
      <w:r w:rsidRPr="00E815AD">
        <w:rPr>
          <w:rFonts w:ascii="Arial" w:eastAsia="Times New Roman" w:hAnsi="Arial" w:cs="Arial"/>
          <w:sz w:val="22"/>
          <w:szCs w:val="22"/>
        </w:rPr>
        <w:t>: Yazar, olgunun ele alınmasında hangi sosyal hizmet teorilerinin ve modellerinin kullanıldığını açıklamalıdır. Bu teorik çerçeve, olgunun daha iyi anlaşılmasına ve çözüm yollarının belirlenmesine yardımcı olur.</w:t>
      </w:r>
    </w:p>
    <w:p w14:paraId="0F7E0EAB"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Pratik Uygulamalar</w:t>
      </w:r>
      <w:r w:rsidRPr="00E815AD">
        <w:rPr>
          <w:rFonts w:ascii="Arial" w:eastAsia="Times New Roman" w:hAnsi="Arial" w:cs="Arial"/>
          <w:sz w:val="22"/>
          <w:szCs w:val="22"/>
        </w:rPr>
        <w:t>: Olgunun sosyal hizmet pratiği açısından nasıl ele alındığına dair örnekler sunulmalıdır. Yazar, sosyal hizmet uygulayıcılarının olguyu nasıl değerlendirdiği, müdahale yöntemleri ve uygulama süreçleri hakkında bilgi verebilir.</w:t>
      </w:r>
    </w:p>
    <w:p w14:paraId="72057236"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Araştırmanın Katkıları</w:t>
      </w:r>
      <w:r w:rsidRPr="00E815AD">
        <w:rPr>
          <w:rFonts w:ascii="Arial" w:eastAsia="Times New Roman" w:hAnsi="Arial" w:cs="Arial"/>
          <w:sz w:val="22"/>
          <w:szCs w:val="22"/>
        </w:rPr>
        <w:t xml:space="preserve">: Yazar, yapılan araştırmanın sosyal hizmet alanındaki literatüre, uygulamalara veya politikalara nasıl bir katkı sağladığını ifade etmelidir. Araştırmanın </w:t>
      </w:r>
      <w:proofErr w:type="spellStart"/>
      <w:r w:rsidRPr="00E815AD">
        <w:rPr>
          <w:rFonts w:ascii="Arial" w:eastAsia="Times New Roman" w:hAnsi="Arial" w:cs="Arial"/>
          <w:sz w:val="22"/>
          <w:szCs w:val="22"/>
        </w:rPr>
        <w:t>bulgaları</w:t>
      </w:r>
      <w:proofErr w:type="spellEnd"/>
      <w:r w:rsidRPr="00E815AD">
        <w:rPr>
          <w:rFonts w:ascii="Arial" w:eastAsia="Times New Roman" w:hAnsi="Arial" w:cs="Arial"/>
          <w:sz w:val="22"/>
          <w:szCs w:val="22"/>
        </w:rPr>
        <w:t>, sosyal hizmet pratiğinde nasıl bir değişim veya yenilik yaratabilir?</w:t>
      </w:r>
    </w:p>
    <w:p w14:paraId="55FB7561" w14:textId="77777777" w:rsidR="00E815AD" w:rsidRPr="00E815AD" w:rsidRDefault="00E815AD" w:rsidP="00E55127">
      <w:pPr>
        <w:numPr>
          <w:ilvl w:val="0"/>
          <w:numId w:val="8"/>
        </w:numPr>
        <w:spacing w:line="276" w:lineRule="auto"/>
        <w:jc w:val="both"/>
        <w:rPr>
          <w:rFonts w:ascii="Arial" w:eastAsia="Times New Roman" w:hAnsi="Arial" w:cs="Arial"/>
          <w:sz w:val="22"/>
          <w:szCs w:val="22"/>
        </w:rPr>
      </w:pPr>
      <w:proofErr w:type="spellStart"/>
      <w:r w:rsidRPr="00E55127">
        <w:rPr>
          <w:rFonts w:ascii="Arial" w:eastAsia="Times New Roman" w:hAnsi="Arial" w:cs="Arial"/>
          <w:b/>
          <w:bCs/>
          <w:sz w:val="22"/>
          <w:szCs w:val="22"/>
        </w:rPr>
        <w:t>Sosyo</w:t>
      </w:r>
      <w:proofErr w:type="spellEnd"/>
      <w:r w:rsidRPr="00E55127">
        <w:rPr>
          <w:rFonts w:ascii="Arial" w:eastAsia="Times New Roman" w:hAnsi="Arial" w:cs="Arial"/>
          <w:b/>
          <w:bCs/>
          <w:sz w:val="22"/>
          <w:szCs w:val="22"/>
        </w:rPr>
        <w:t>-Kültürel Bağlam</w:t>
      </w:r>
      <w:r w:rsidRPr="00E815AD">
        <w:rPr>
          <w:rFonts w:ascii="Arial" w:eastAsia="Times New Roman" w:hAnsi="Arial" w:cs="Arial"/>
          <w:sz w:val="22"/>
          <w:szCs w:val="22"/>
        </w:rPr>
        <w:t xml:space="preserve">: Olgunun, çalışmanın yapıldığı </w:t>
      </w:r>
      <w:proofErr w:type="spellStart"/>
      <w:r w:rsidRPr="00E815AD">
        <w:rPr>
          <w:rFonts w:ascii="Arial" w:eastAsia="Times New Roman" w:hAnsi="Arial" w:cs="Arial"/>
          <w:sz w:val="22"/>
          <w:szCs w:val="22"/>
        </w:rPr>
        <w:t>sosyo</w:t>
      </w:r>
      <w:proofErr w:type="spellEnd"/>
      <w:r w:rsidRPr="00E815AD">
        <w:rPr>
          <w:rFonts w:ascii="Arial" w:eastAsia="Times New Roman" w:hAnsi="Arial" w:cs="Arial"/>
          <w:sz w:val="22"/>
          <w:szCs w:val="22"/>
        </w:rPr>
        <w:t>-kültürel bağlamda nasıl bir yer tuttuğu açıklanmalıdır. Yerel toplulukların özellikleri, sosyal hizmet uygulamalarındaki farklılıklar ve sosyal politikalar gibi unsurların etkisi üzerinde durulmalıdır.</w:t>
      </w:r>
    </w:p>
    <w:p w14:paraId="5B9E3BD0" w14:textId="77777777" w:rsidR="00E55127" w:rsidRDefault="00E55127" w:rsidP="00E55127">
      <w:pPr>
        <w:spacing w:line="276" w:lineRule="auto"/>
        <w:outlineLvl w:val="2"/>
        <w:rPr>
          <w:rFonts w:ascii="Arial" w:eastAsia="Times New Roman" w:hAnsi="Arial" w:cs="Arial"/>
          <w:b/>
          <w:bCs/>
          <w:sz w:val="22"/>
          <w:szCs w:val="22"/>
        </w:rPr>
      </w:pPr>
    </w:p>
    <w:p w14:paraId="556E7C65" w14:textId="1AE19859" w:rsidR="00E815AD" w:rsidRPr="00E815AD" w:rsidRDefault="00E815AD" w:rsidP="00E55127">
      <w:pPr>
        <w:spacing w:line="276" w:lineRule="auto"/>
        <w:outlineLvl w:val="2"/>
        <w:rPr>
          <w:rFonts w:ascii="Arial" w:eastAsia="Times New Roman" w:hAnsi="Arial" w:cs="Arial"/>
          <w:b/>
          <w:bCs/>
          <w:sz w:val="22"/>
          <w:szCs w:val="22"/>
        </w:rPr>
      </w:pPr>
      <w:r w:rsidRPr="00E55127">
        <w:rPr>
          <w:rFonts w:ascii="Arial" w:eastAsia="Times New Roman" w:hAnsi="Arial" w:cs="Arial"/>
          <w:b/>
          <w:bCs/>
          <w:sz w:val="22"/>
          <w:szCs w:val="22"/>
        </w:rPr>
        <w:t>O</w:t>
      </w:r>
      <w:r w:rsidRPr="00E815AD">
        <w:rPr>
          <w:rFonts w:ascii="Arial" w:eastAsia="Times New Roman" w:hAnsi="Arial" w:cs="Arial"/>
          <w:b/>
          <w:bCs/>
          <w:sz w:val="22"/>
          <w:szCs w:val="22"/>
        </w:rPr>
        <w:t>LGU SUNUMU</w:t>
      </w:r>
    </w:p>
    <w:p w14:paraId="69F7D732" w14:textId="77777777" w:rsidR="00E55127" w:rsidRDefault="00E55127" w:rsidP="00E55127">
      <w:pPr>
        <w:spacing w:line="276" w:lineRule="auto"/>
        <w:outlineLvl w:val="3"/>
        <w:rPr>
          <w:rFonts w:ascii="Arial" w:eastAsia="Times New Roman" w:hAnsi="Arial" w:cs="Arial"/>
          <w:b/>
          <w:bCs/>
          <w:sz w:val="22"/>
          <w:szCs w:val="22"/>
        </w:rPr>
      </w:pPr>
    </w:p>
    <w:p w14:paraId="0AA713B3" w14:textId="7ACEC8BC" w:rsidR="00E815AD" w:rsidRPr="00E815AD" w:rsidRDefault="00E815AD" w:rsidP="00F46978">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Müracaatçı Bilgileri</w:t>
      </w:r>
    </w:p>
    <w:p w14:paraId="46AB7ED0" w14:textId="77777777" w:rsidR="00E815AD" w:rsidRPr="00E815AD" w:rsidRDefault="00E815AD" w:rsidP="00F46978">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Müracaatçının demografik bilgileri, sosyal hizmet uzmanının durumu daha iyi anlaması ve uygun müdahale stratejileri geliştirebilmesi için kritik öneme sahiptir. Bu bölümde aşağıdaki bilgilerin sunulması önerilmektedir:</w:t>
      </w:r>
    </w:p>
    <w:p w14:paraId="3C2CC1A9"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Yaş</w:t>
      </w:r>
      <w:r w:rsidRPr="00E815AD">
        <w:rPr>
          <w:rFonts w:ascii="Arial" w:eastAsia="Times New Roman" w:hAnsi="Arial" w:cs="Arial"/>
          <w:sz w:val="22"/>
          <w:szCs w:val="22"/>
        </w:rPr>
        <w:t>: Müracaatçının yaşı, yaş grubu ve bu grubun karşılaştığı özel zorlukları anlamak için önemlidir.</w:t>
      </w:r>
    </w:p>
    <w:p w14:paraId="1C0E50E8"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Cinsiyet</w:t>
      </w:r>
      <w:r w:rsidRPr="00E815AD">
        <w:rPr>
          <w:rFonts w:ascii="Arial" w:eastAsia="Times New Roman" w:hAnsi="Arial" w:cs="Arial"/>
          <w:sz w:val="22"/>
          <w:szCs w:val="22"/>
        </w:rPr>
        <w:t>: Cinsiyet kimliği, müracaatçının yaşadığı deneyimlerin ve sorunların farklılıklarını belirlemede etkili olabilir.</w:t>
      </w:r>
    </w:p>
    <w:p w14:paraId="6C4285F5"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Etnik Köken</w:t>
      </w:r>
      <w:r w:rsidRPr="00E815AD">
        <w:rPr>
          <w:rFonts w:ascii="Arial" w:eastAsia="Times New Roman" w:hAnsi="Arial" w:cs="Arial"/>
          <w:sz w:val="22"/>
          <w:szCs w:val="22"/>
        </w:rPr>
        <w:t>: Müracaatçının etnik kökeni, kültürel bağlamda yaşadığı sorunlar ve alabileceği destek türleri üzerinde etkili olabilir.</w:t>
      </w:r>
    </w:p>
    <w:p w14:paraId="4F19F240"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Sosyoekonomik Durum</w:t>
      </w:r>
      <w:r w:rsidRPr="00E815AD">
        <w:rPr>
          <w:rFonts w:ascii="Arial" w:eastAsia="Times New Roman" w:hAnsi="Arial" w:cs="Arial"/>
          <w:sz w:val="22"/>
          <w:szCs w:val="22"/>
        </w:rPr>
        <w:t>: Ailenin gelir düzeyi, eğitim seviyesi ve istihdam durumu, müracaatçının yaşam koşullarını ve erişim imkanlarını belirler.</w:t>
      </w:r>
    </w:p>
    <w:p w14:paraId="316F70F8" w14:textId="77777777" w:rsidR="00E815AD" w:rsidRPr="00E815AD" w:rsidRDefault="00E815AD" w:rsidP="00F46978">
      <w:pPr>
        <w:numPr>
          <w:ilvl w:val="0"/>
          <w:numId w:val="9"/>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Aile Geçmişi</w:t>
      </w:r>
      <w:r w:rsidRPr="00E815AD">
        <w:rPr>
          <w:rFonts w:ascii="Arial" w:eastAsia="Times New Roman" w:hAnsi="Arial" w:cs="Arial"/>
          <w:sz w:val="22"/>
          <w:szCs w:val="22"/>
        </w:rPr>
        <w:t>: Müracaatçının ailesindeki sosyal ve sağlık geçmişi, bireyin sorunlarının anlaşılmasında önemli bir bağlam sağlar (örneğin, ailedeki psikolojik hastalıklar, bağımlılık veya şiddet hikayeleri).</w:t>
      </w:r>
    </w:p>
    <w:p w14:paraId="78CB4340" w14:textId="77777777" w:rsidR="00E55127" w:rsidRDefault="00E55127" w:rsidP="00E55127">
      <w:pPr>
        <w:spacing w:line="276" w:lineRule="auto"/>
        <w:outlineLvl w:val="3"/>
        <w:rPr>
          <w:rFonts w:ascii="Arial" w:eastAsia="Times New Roman" w:hAnsi="Arial" w:cs="Arial"/>
          <w:b/>
          <w:bCs/>
          <w:sz w:val="22"/>
          <w:szCs w:val="22"/>
        </w:rPr>
      </w:pPr>
    </w:p>
    <w:p w14:paraId="1B0DB380" w14:textId="77777777" w:rsidR="00E55127" w:rsidRDefault="00E55127" w:rsidP="00E55127">
      <w:pPr>
        <w:spacing w:line="276" w:lineRule="auto"/>
        <w:outlineLvl w:val="3"/>
        <w:rPr>
          <w:rFonts w:ascii="Arial" w:eastAsia="Times New Roman" w:hAnsi="Arial" w:cs="Arial"/>
          <w:b/>
          <w:bCs/>
          <w:sz w:val="22"/>
          <w:szCs w:val="22"/>
        </w:rPr>
      </w:pPr>
    </w:p>
    <w:p w14:paraId="23A58BA5" w14:textId="77777777" w:rsidR="00E55127" w:rsidRDefault="00E55127" w:rsidP="00E55127">
      <w:pPr>
        <w:spacing w:line="276" w:lineRule="auto"/>
        <w:outlineLvl w:val="3"/>
        <w:rPr>
          <w:rFonts w:ascii="Arial" w:eastAsia="Times New Roman" w:hAnsi="Arial" w:cs="Arial"/>
          <w:b/>
          <w:bCs/>
          <w:sz w:val="22"/>
          <w:szCs w:val="22"/>
        </w:rPr>
      </w:pPr>
    </w:p>
    <w:p w14:paraId="1B4DAD44" w14:textId="3104E3D7" w:rsidR="00E815AD" w:rsidRPr="00E815AD" w:rsidRDefault="00E815AD" w:rsidP="00F46978">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lastRenderedPageBreak/>
        <w:t>Müracaatçının Sorunları</w:t>
      </w:r>
    </w:p>
    <w:p w14:paraId="0DFCD502" w14:textId="77777777" w:rsidR="00E815AD" w:rsidRPr="00E815AD" w:rsidRDefault="00E815AD" w:rsidP="00F46978">
      <w:pPr>
        <w:spacing w:line="276" w:lineRule="auto"/>
        <w:jc w:val="both"/>
        <w:rPr>
          <w:rFonts w:ascii="Arial" w:eastAsia="Times New Roman" w:hAnsi="Arial" w:cs="Arial"/>
          <w:sz w:val="22"/>
          <w:szCs w:val="22"/>
        </w:rPr>
      </w:pPr>
      <w:r w:rsidRPr="00E815AD">
        <w:rPr>
          <w:rFonts w:ascii="Arial" w:eastAsia="Times New Roman" w:hAnsi="Arial" w:cs="Arial"/>
          <w:sz w:val="22"/>
          <w:szCs w:val="22"/>
        </w:rPr>
        <w:t>Bu bölümde, müracaatçının karşılaştığı fiziksel, psikolojik, sosyal ve çevresel sorunlar detaylı bir şekilde belirtilmelidir:</w:t>
      </w:r>
    </w:p>
    <w:p w14:paraId="37847642"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Fiziksel Sorunlar</w:t>
      </w:r>
      <w:r w:rsidRPr="00E815AD">
        <w:rPr>
          <w:rFonts w:ascii="Arial" w:eastAsia="Times New Roman" w:hAnsi="Arial" w:cs="Arial"/>
          <w:sz w:val="22"/>
          <w:szCs w:val="22"/>
        </w:rPr>
        <w:t>: Müracaatçının sağlık durumu, mevcut hastalıkları veya fiziksel yaralanmaları. Örneğin, kronik bir hastalığı veya engeli olup olmadığı.</w:t>
      </w:r>
    </w:p>
    <w:p w14:paraId="6FB99538"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Psikolojik Sorunlar</w:t>
      </w:r>
      <w:r w:rsidRPr="00E815AD">
        <w:rPr>
          <w:rFonts w:ascii="Arial" w:eastAsia="Times New Roman" w:hAnsi="Arial" w:cs="Arial"/>
          <w:sz w:val="22"/>
          <w:szCs w:val="22"/>
        </w:rPr>
        <w:t>: Depresyon, anksiyete, stres gibi ruhsal durumlar. Müracaatçının zihinsel sağlığıyla ilgili belirtiler, önceki tedavi süreçleri ve psikolojik destek alıp almadığı bilgileri.</w:t>
      </w:r>
    </w:p>
    <w:p w14:paraId="3D9E7DFB"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Sosyal Sorunlar</w:t>
      </w:r>
      <w:r w:rsidRPr="00E815AD">
        <w:rPr>
          <w:rFonts w:ascii="Arial" w:eastAsia="Times New Roman" w:hAnsi="Arial" w:cs="Arial"/>
          <w:sz w:val="22"/>
          <w:szCs w:val="22"/>
        </w:rPr>
        <w:t>: Müracaatçının sosyal çevresiyle olan ilişkileri, aile dinamikleri, arkadaşlık ilişkileri ve sosyal destek sisteminin durumu.</w:t>
      </w:r>
    </w:p>
    <w:p w14:paraId="0453CABF" w14:textId="77777777" w:rsidR="00E815AD" w:rsidRPr="00E815AD" w:rsidRDefault="00E815AD" w:rsidP="00F46978">
      <w:pPr>
        <w:numPr>
          <w:ilvl w:val="0"/>
          <w:numId w:val="10"/>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Çevresel Sorunlar</w:t>
      </w:r>
      <w:r w:rsidRPr="00E815AD">
        <w:rPr>
          <w:rFonts w:ascii="Arial" w:eastAsia="Times New Roman" w:hAnsi="Arial" w:cs="Arial"/>
          <w:sz w:val="22"/>
          <w:szCs w:val="22"/>
        </w:rPr>
        <w:t>: Müracaatçının yaşadığı çevrenin (sosyal çevre, fiziksel ortam) olumsuz etkileri. Örneğin, kötü yaşam koşulları, güvenli olmayan bir çevre veya ulaşım zorlukları.</w:t>
      </w:r>
    </w:p>
    <w:p w14:paraId="249080F1" w14:textId="77777777" w:rsidR="00E55127" w:rsidRDefault="00E55127" w:rsidP="00F46978">
      <w:pPr>
        <w:spacing w:line="276" w:lineRule="auto"/>
        <w:jc w:val="both"/>
        <w:outlineLvl w:val="3"/>
        <w:rPr>
          <w:rFonts w:ascii="Arial" w:eastAsia="Times New Roman" w:hAnsi="Arial" w:cs="Arial"/>
          <w:b/>
          <w:bCs/>
          <w:sz w:val="22"/>
          <w:szCs w:val="22"/>
        </w:rPr>
      </w:pPr>
    </w:p>
    <w:p w14:paraId="1D95BC95" w14:textId="42146C6E" w:rsidR="00E815AD" w:rsidRPr="00E815AD" w:rsidRDefault="00E815AD" w:rsidP="00F46978">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Müracaatçının Öyküsü</w:t>
      </w:r>
    </w:p>
    <w:p w14:paraId="147066A4" w14:textId="77777777" w:rsidR="00E815AD" w:rsidRPr="00E815AD" w:rsidRDefault="00E815AD" w:rsidP="00F46978">
      <w:pPr>
        <w:spacing w:line="276" w:lineRule="auto"/>
        <w:jc w:val="both"/>
        <w:rPr>
          <w:rFonts w:ascii="Arial" w:eastAsia="Times New Roman" w:hAnsi="Arial" w:cs="Arial"/>
          <w:sz w:val="22"/>
          <w:szCs w:val="22"/>
        </w:rPr>
      </w:pPr>
      <w:r w:rsidRPr="00E815AD">
        <w:rPr>
          <w:rFonts w:ascii="Arial" w:eastAsia="Times New Roman" w:hAnsi="Arial" w:cs="Arial"/>
          <w:sz w:val="22"/>
          <w:szCs w:val="22"/>
        </w:rPr>
        <w:t>Bu bölümde müracaatçının kapsamlı bir öyküsü sunulmalıdır:</w:t>
      </w:r>
    </w:p>
    <w:p w14:paraId="371E5222" w14:textId="77777777" w:rsidR="00E815AD" w:rsidRPr="00E815AD" w:rsidRDefault="00E815AD" w:rsidP="00F46978">
      <w:pPr>
        <w:numPr>
          <w:ilvl w:val="0"/>
          <w:numId w:val="11"/>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Tıbbi Geçmiş</w:t>
      </w:r>
      <w:r w:rsidRPr="00E815AD">
        <w:rPr>
          <w:rFonts w:ascii="Arial" w:eastAsia="Times New Roman" w:hAnsi="Arial" w:cs="Arial"/>
          <w:sz w:val="22"/>
          <w:szCs w:val="22"/>
        </w:rPr>
        <w:t>: Müracaatçının daha önce yaşadığı sağlık sorunları, geçirdiği ameliyatlar, mevcut tedavi süreçleri ve kullandığı ilaçlar. Ayrıca, sağlık hizmetlerine erişim durumu ve sağlık kuruluşlarıyla ilişkisi.</w:t>
      </w:r>
    </w:p>
    <w:p w14:paraId="2141B0CE" w14:textId="77777777" w:rsidR="00E815AD" w:rsidRPr="00E815AD" w:rsidRDefault="00E815AD" w:rsidP="00F46978">
      <w:pPr>
        <w:numPr>
          <w:ilvl w:val="0"/>
          <w:numId w:val="11"/>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Sosyal Geçmiş</w:t>
      </w:r>
      <w:r w:rsidRPr="00E815AD">
        <w:rPr>
          <w:rFonts w:ascii="Arial" w:eastAsia="Times New Roman" w:hAnsi="Arial" w:cs="Arial"/>
          <w:sz w:val="22"/>
          <w:szCs w:val="22"/>
        </w:rPr>
        <w:t>: Müracaatçının aile yapısı, çocukluk dönemi, eğitim durumu ve iş deneyimleri. Sosyal destek sistemleri, önceki sosyal hizmet müdahale deneyimleri ve toplumsal katılımı.</w:t>
      </w:r>
    </w:p>
    <w:p w14:paraId="70288921" w14:textId="77777777" w:rsidR="00E815AD" w:rsidRPr="00E815AD" w:rsidRDefault="00E815AD" w:rsidP="00F46978">
      <w:pPr>
        <w:numPr>
          <w:ilvl w:val="0"/>
          <w:numId w:val="11"/>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Önceki Müdahale veya Tedaviler</w:t>
      </w:r>
      <w:r w:rsidRPr="00E815AD">
        <w:rPr>
          <w:rFonts w:ascii="Arial" w:eastAsia="Times New Roman" w:hAnsi="Arial" w:cs="Arial"/>
          <w:sz w:val="22"/>
          <w:szCs w:val="22"/>
        </w:rPr>
        <w:t>: Müracaatçının daha önce aldığı tedavi veya destek hizmetleri. Bu müdahalelerin etkinliği, müracaatçının bu süreçte yaşadığı olumlu veya olumsuz deneyimler ve müdahale sonrası elde ettiği sonuçlar.</w:t>
      </w:r>
    </w:p>
    <w:p w14:paraId="2096C930" w14:textId="77777777" w:rsidR="00E55127" w:rsidRDefault="00E55127" w:rsidP="00E55127">
      <w:pPr>
        <w:spacing w:line="276" w:lineRule="auto"/>
        <w:jc w:val="both"/>
        <w:outlineLvl w:val="2"/>
        <w:rPr>
          <w:rFonts w:ascii="Arial" w:eastAsia="Times New Roman" w:hAnsi="Arial" w:cs="Arial"/>
          <w:b/>
          <w:bCs/>
          <w:sz w:val="22"/>
          <w:szCs w:val="22"/>
        </w:rPr>
      </w:pPr>
    </w:p>
    <w:p w14:paraId="04B19921" w14:textId="7A4E155F" w:rsidR="00E815AD" w:rsidRPr="00E815AD" w:rsidRDefault="00E815AD" w:rsidP="00E55127">
      <w:pPr>
        <w:spacing w:line="276" w:lineRule="auto"/>
        <w:jc w:val="both"/>
        <w:outlineLvl w:val="2"/>
        <w:rPr>
          <w:rFonts w:ascii="Arial" w:eastAsia="Times New Roman" w:hAnsi="Arial" w:cs="Arial"/>
          <w:b/>
          <w:bCs/>
          <w:sz w:val="22"/>
          <w:szCs w:val="22"/>
        </w:rPr>
      </w:pPr>
      <w:r w:rsidRPr="00E815AD">
        <w:rPr>
          <w:rFonts w:ascii="Arial" w:eastAsia="Times New Roman" w:hAnsi="Arial" w:cs="Arial"/>
          <w:b/>
          <w:bCs/>
          <w:sz w:val="22"/>
          <w:szCs w:val="22"/>
        </w:rPr>
        <w:t>DEĞERLENDİRME</w:t>
      </w:r>
    </w:p>
    <w:p w14:paraId="0388EE3B" w14:textId="77777777" w:rsidR="00E55127" w:rsidRDefault="00E55127" w:rsidP="00E55127">
      <w:pPr>
        <w:spacing w:line="276" w:lineRule="auto"/>
        <w:jc w:val="both"/>
        <w:outlineLvl w:val="3"/>
        <w:rPr>
          <w:rFonts w:ascii="Arial" w:eastAsia="Times New Roman" w:hAnsi="Arial" w:cs="Arial"/>
          <w:b/>
          <w:bCs/>
          <w:sz w:val="22"/>
          <w:szCs w:val="22"/>
        </w:rPr>
      </w:pPr>
    </w:p>
    <w:p w14:paraId="2C4C3B4A" w14:textId="42139005" w:rsidR="00E815AD" w:rsidRPr="00E815AD" w:rsidRDefault="00E815AD" w:rsidP="00E55127">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Değerlendirme Araçları ve Yöntemleri</w:t>
      </w:r>
    </w:p>
    <w:p w14:paraId="038B577C" w14:textId="2550F851"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Müracaatçının durumu hakkında bilgi toplamak için kullanılan değerl</w:t>
      </w:r>
      <w:r w:rsidR="00E55127" w:rsidRPr="00E55127">
        <w:rPr>
          <w:rFonts w:ascii="Arial" w:eastAsia="Times New Roman" w:hAnsi="Arial" w:cs="Arial"/>
          <w:sz w:val="22"/>
          <w:szCs w:val="22"/>
        </w:rPr>
        <w:t xml:space="preserve">endirme araçları ve yöntemleri </w:t>
      </w:r>
      <w:r w:rsidRPr="00E815AD">
        <w:rPr>
          <w:rFonts w:ascii="Arial" w:eastAsia="Times New Roman" w:hAnsi="Arial" w:cs="Arial"/>
          <w:sz w:val="22"/>
          <w:szCs w:val="22"/>
        </w:rPr>
        <w:t>detaylı bir şekilde tanıtılmalıdır:</w:t>
      </w:r>
    </w:p>
    <w:p w14:paraId="13A7DC1C" w14:textId="0BD56328"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Görüşme Yöntemleri</w:t>
      </w:r>
      <w:r w:rsidRPr="00E815AD">
        <w:rPr>
          <w:rFonts w:ascii="Arial" w:eastAsia="Times New Roman" w:hAnsi="Arial" w:cs="Arial"/>
          <w:sz w:val="22"/>
          <w:szCs w:val="22"/>
        </w:rPr>
        <w:t xml:space="preserve">: Müracaatçının bireysel özelliklerini, yaşam koşullarını ve sorunlarını anlamak için yapılandırılmış veya yapılandırılmamış </w:t>
      </w:r>
      <w:r w:rsidR="00F46978">
        <w:rPr>
          <w:rFonts w:ascii="Arial" w:eastAsia="Times New Roman" w:hAnsi="Arial" w:cs="Arial"/>
          <w:sz w:val="22"/>
          <w:szCs w:val="22"/>
        </w:rPr>
        <w:t xml:space="preserve">yüz yüze, telefonla yapılan görüşmeler </w:t>
      </w:r>
      <w:r w:rsidRPr="00E815AD">
        <w:rPr>
          <w:rFonts w:ascii="Arial" w:eastAsia="Times New Roman" w:hAnsi="Arial" w:cs="Arial"/>
          <w:sz w:val="22"/>
          <w:szCs w:val="22"/>
        </w:rPr>
        <w:t xml:space="preserve">veya çevrimiçi platformlar </w:t>
      </w:r>
    </w:p>
    <w:p w14:paraId="29B3CA28" w14:textId="07C2C904"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Standartlaştırılmış Testler ve Ölçekler</w:t>
      </w:r>
      <w:r w:rsidRPr="00E815AD">
        <w:rPr>
          <w:rFonts w:ascii="Arial" w:eastAsia="Times New Roman" w:hAnsi="Arial" w:cs="Arial"/>
          <w:sz w:val="22"/>
          <w:szCs w:val="22"/>
        </w:rPr>
        <w:t xml:space="preserve">: Müracaatçının psikolojik durumu, sosyal becerileri veya fiziksel sağlığı ile ilgili bilgileri ölçen standart testler. </w:t>
      </w:r>
    </w:p>
    <w:p w14:paraId="715F2BE8" w14:textId="77777777"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Gözlem</w:t>
      </w:r>
      <w:r w:rsidRPr="00E815AD">
        <w:rPr>
          <w:rFonts w:ascii="Arial" w:eastAsia="Times New Roman" w:hAnsi="Arial" w:cs="Arial"/>
          <w:sz w:val="22"/>
          <w:szCs w:val="22"/>
        </w:rPr>
        <w:t>: Müracaatçının davranışlarının, etkileşimlerinin ve çevresiyle olan ilişkilerinin gözlemlenmesi. Bu yöntem, bireyin sosyal dinamiklerini ve ruh halini anlamada önemli bir veri kaynağıdır.</w:t>
      </w:r>
    </w:p>
    <w:p w14:paraId="6B245924" w14:textId="43D92626" w:rsidR="00E815AD" w:rsidRPr="00E815AD"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Aile ve Sosyal Ağ Değerlendirmesi</w:t>
      </w:r>
      <w:r w:rsidRPr="00E815AD">
        <w:rPr>
          <w:rFonts w:ascii="Arial" w:eastAsia="Times New Roman" w:hAnsi="Arial" w:cs="Arial"/>
          <w:sz w:val="22"/>
          <w:szCs w:val="22"/>
        </w:rPr>
        <w:t xml:space="preserve">: Müracaatçının aile yapısı ve sosyal çevresi hakkında bilgi toplamak için kullanılacak yöntemler. </w:t>
      </w:r>
    </w:p>
    <w:p w14:paraId="6C7CAFA3" w14:textId="452B5C00" w:rsidR="00E815AD" w:rsidRPr="00E55127" w:rsidRDefault="00E815AD" w:rsidP="00E55127">
      <w:pPr>
        <w:numPr>
          <w:ilvl w:val="0"/>
          <w:numId w:val="12"/>
        </w:numPr>
        <w:spacing w:line="276" w:lineRule="auto"/>
        <w:jc w:val="both"/>
        <w:rPr>
          <w:rFonts w:ascii="Arial" w:eastAsia="Times New Roman" w:hAnsi="Arial" w:cs="Arial"/>
          <w:sz w:val="22"/>
          <w:szCs w:val="22"/>
        </w:rPr>
      </w:pPr>
      <w:r w:rsidRPr="00E55127">
        <w:rPr>
          <w:rFonts w:ascii="Arial" w:eastAsia="Times New Roman" w:hAnsi="Arial" w:cs="Arial"/>
          <w:b/>
          <w:bCs/>
          <w:sz w:val="22"/>
          <w:szCs w:val="22"/>
        </w:rPr>
        <w:t>Belgeler ve Kayıtlar</w:t>
      </w:r>
      <w:r w:rsidRPr="00E815AD">
        <w:rPr>
          <w:rFonts w:ascii="Arial" w:eastAsia="Times New Roman" w:hAnsi="Arial" w:cs="Arial"/>
          <w:sz w:val="22"/>
          <w:szCs w:val="22"/>
        </w:rPr>
        <w:t>: Müracaatçının geçmişte aldığı tedavi süreçleri, hastalık öyküleri ve sosyal hizmet kayıtlarının incelenmesi. Bu belgeler, mevcut durumun anlaşılması ve müdahalelerin planlanması açısından önemli veriler sunar.</w:t>
      </w:r>
    </w:p>
    <w:p w14:paraId="54449702" w14:textId="77777777" w:rsidR="00E55127" w:rsidRDefault="00E55127" w:rsidP="00E55127">
      <w:pPr>
        <w:pStyle w:val="ListeParagraf"/>
        <w:spacing w:after="0" w:line="276" w:lineRule="auto"/>
        <w:ind w:left="0"/>
        <w:jc w:val="both"/>
        <w:rPr>
          <w:rFonts w:ascii="Arial" w:eastAsia="Arial" w:hAnsi="Arial" w:cs="Arial"/>
          <w:b/>
        </w:rPr>
      </w:pPr>
    </w:p>
    <w:p w14:paraId="5F161538" w14:textId="7558370B" w:rsidR="00E55127" w:rsidRPr="00E55127" w:rsidRDefault="00E55127" w:rsidP="00E55127">
      <w:pPr>
        <w:pStyle w:val="ListeParagraf"/>
        <w:spacing w:after="0" w:line="276" w:lineRule="auto"/>
        <w:ind w:left="0"/>
        <w:jc w:val="both"/>
        <w:rPr>
          <w:rFonts w:ascii="Arial" w:eastAsia="Arial" w:hAnsi="Arial" w:cs="Arial"/>
          <w:b/>
        </w:rPr>
      </w:pPr>
      <w:proofErr w:type="spellStart"/>
      <w:r w:rsidRPr="00E55127">
        <w:rPr>
          <w:rFonts w:ascii="Arial" w:eastAsia="Arial" w:hAnsi="Arial" w:cs="Arial"/>
          <w:b/>
        </w:rPr>
        <w:t>Araştirmaya</w:t>
      </w:r>
      <w:proofErr w:type="spellEnd"/>
      <w:r w:rsidRPr="00E55127">
        <w:rPr>
          <w:rFonts w:ascii="Arial" w:eastAsia="Arial" w:hAnsi="Arial" w:cs="Arial"/>
          <w:b/>
        </w:rPr>
        <w:t xml:space="preserve"> </w:t>
      </w:r>
      <w:proofErr w:type="spellStart"/>
      <w:r w:rsidRPr="00E55127">
        <w:rPr>
          <w:rFonts w:ascii="Arial" w:eastAsia="Arial" w:hAnsi="Arial" w:cs="Arial"/>
          <w:b/>
        </w:rPr>
        <w:t>İlişkin</w:t>
      </w:r>
      <w:proofErr w:type="spellEnd"/>
      <w:r w:rsidRPr="00E55127">
        <w:rPr>
          <w:rFonts w:ascii="Arial" w:eastAsia="Arial" w:hAnsi="Arial" w:cs="Arial"/>
          <w:b/>
        </w:rPr>
        <w:t xml:space="preserve"> </w:t>
      </w:r>
      <w:proofErr w:type="spellStart"/>
      <w:r w:rsidRPr="00E55127">
        <w:rPr>
          <w:rFonts w:ascii="Arial" w:eastAsia="Arial" w:hAnsi="Arial" w:cs="Arial"/>
          <w:b/>
        </w:rPr>
        <w:t>Etik</w:t>
      </w:r>
      <w:proofErr w:type="spellEnd"/>
      <w:r w:rsidRPr="00E55127">
        <w:rPr>
          <w:rFonts w:ascii="Arial" w:eastAsia="Arial" w:hAnsi="Arial" w:cs="Arial"/>
          <w:b/>
        </w:rPr>
        <w:t xml:space="preserve"> </w:t>
      </w:r>
      <w:proofErr w:type="spellStart"/>
      <w:r w:rsidRPr="00E55127">
        <w:rPr>
          <w:rFonts w:ascii="Arial" w:eastAsia="Arial" w:hAnsi="Arial" w:cs="Arial"/>
          <w:b/>
        </w:rPr>
        <w:t>Bilgiler</w:t>
      </w:r>
      <w:proofErr w:type="spellEnd"/>
    </w:p>
    <w:p w14:paraId="1608E7D5" w14:textId="77777777" w:rsidR="00E55127" w:rsidRPr="00E55127" w:rsidRDefault="00E55127" w:rsidP="00E55127">
      <w:pPr>
        <w:spacing w:line="276" w:lineRule="auto"/>
        <w:jc w:val="both"/>
        <w:rPr>
          <w:rFonts w:ascii="Arial" w:eastAsia="Arial" w:hAnsi="Arial" w:cs="Arial"/>
          <w:sz w:val="22"/>
          <w:szCs w:val="22"/>
          <w:lang w:val="en-US" w:eastAsia="en-US"/>
        </w:rPr>
      </w:pPr>
      <w:r w:rsidRPr="00E55127">
        <w:rPr>
          <w:rFonts w:ascii="Arial" w:eastAsia="Arial" w:hAnsi="Arial" w:cs="Arial"/>
          <w:sz w:val="22"/>
          <w:szCs w:val="22"/>
          <w:lang w:val="en-US" w:eastAsia="en-US"/>
        </w:rPr>
        <w:t xml:space="preserve">Yazar, </w:t>
      </w:r>
      <w:proofErr w:type="spellStart"/>
      <w:r w:rsidRPr="00E55127">
        <w:rPr>
          <w:rFonts w:ascii="Arial" w:eastAsia="Arial" w:hAnsi="Arial" w:cs="Arial"/>
          <w:sz w:val="22"/>
          <w:szCs w:val="22"/>
          <w:lang w:val="en-US" w:eastAsia="en-US"/>
        </w:rPr>
        <w:t>etik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bilgiler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bölümünü</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yazarken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aşağıdaki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hususlara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dikkat</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etmelidir</w:t>
      </w:r>
      <w:proofErr w:type="spellEnd"/>
      <w:r w:rsidRPr="00E55127">
        <w:rPr>
          <w:rFonts w:ascii="Arial" w:eastAsia="Arial" w:hAnsi="Arial" w:cs="Arial"/>
          <w:sz w:val="22"/>
          <w:szCs w:val="22"/>
          <w:lang w:val="en-US" w:eastAsia="en-US"/>
        </w:rPr>
        <w:t>:</w:t>
      </w:r>
    </w:p>
    <w:p w14:paraId="6EB2A01B" w14:textId="77777777" w:rsidR="00E55127" w:rsidRPr="00E55127" w:rsidRDefault="00E55127" w:rsidP="00E55127">
      <w:pPr>
        <w:spacing w:line="276" w:lineRule="auto"/>
        <w:ind w:left="720"/>
        <w:jc w:val="both"/>
        <w:rPr>
          <w:rFonts w:ascii="Arial" w:eastAsia="Arial" w:hAnsi="Arial" w:cs="Arial"/>
          <w:sz w:val="22"/>
          <w:szCs w:val="22"/>
          <w:lang w:val="en-US" w:eastAsia="en-US"/>
        </w:rPr>
      </w:pPr>
    </w:p>
    <w:p w14:paraId="55B521D2" w14:textId="7B8414CA"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t>Etik</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Kurul</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Onayı</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Araştırmanın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etik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kurul</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tarafından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onaylandığına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dair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verilmeli</w:t>
      </w:r>
      <w:proofErr w:type="spellEnd"/>
      <w:r w:rsidRPr="00E55127">
        <w:rPr>
          <w:rFonts w:ascii="Arial" w:eastAsia="Arial" w:hAnsi="Arial" w:cs="Arial"/>
          <w:sz w:val="22"/>
          <w:szCs w:val="22"/>
          <w:lang w:val="en-US" w:eastAsia="en-US"/>
        </w:rPr>
        <w:t xml:space="preserve"> ve </w:t>
      </w:r>
      <w:proofErr w:type="spellStart"/>
      <w:r w:rsidRPr="00E55127">
        <w:rPr>
          <w:rFonts w:ascii="Arial" w:eastAsia="Arial" w:hAnsi="Arial" w:cs="Arial"/>
          <w:sz w:val="22"/>
          <w:szCs w:val="22"/>
          <w:lang w:val="en-US" w:eastAsia="en-US"/>
        </w:rPr>
        <w:t>onay</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numarası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belirtilmelidir</w:t>
      </w:r>
      <w:proofErr w:type="spellEnd"/>
      <w:r w:rsidRPr="00E55127">
        <w:rPr>
          <w:rFonts w:ascii="Arial" w:eastAsia="Arial" w:hAnsi="Arial" w:cs="Arial"/>
          <w:sz w:val="22"/>
          <w:szCs w:val="22"/>
          <w:lang w:val="en-US" w:eastAsia="en-US"/>
        </w:rPr>
        <w:t xml:space="preserve">. </w:t>
      </w:r>
    </w:p>
    <w:p w14:paraId="3269F0F9" w14:textId="245347A7"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lastRenderedPageBreak/>
        <w:t>Katılımcı</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Onamı</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Araştırmaya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katılan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bireyin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bilgilendirilmiş</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onam</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formlarını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imzalayarak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sağladıkları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vurgulanmalıdır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Katılımcıya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araştırmanın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amacı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kapsamı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olası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riskleri</w:t>
      </w:r>
      <w:proofErr w:type="spellEnd"/>
      <w:r w:rsidRPr="00E55127">
        <w:rPr>
          <w:rFonts w:ascii="Arial" w:eastAsia="Arial" w:hAnsi="Arial" w:cs="Arial"/>
          <w:sz w:val="22"/>
          <w:szCs w:val="22"/>
          <w:lang w:val="en-US" w:eastAsia="en-US"/>
        </w:rPr>
        <w:t xml:space="preserve"> ve </w:t>
      </w:r>
      <w:proofErr w:type="spellStart"/>
      <w:r w:rsidRPr="00E55127">
        <w:rPr>
          <w:rFonts w:ascii="Arial" w:eastAsia="Arial" w:hAnsi="Arial" w:cs="Arial"/>
          <w:sz w:val="22"/>
          <w:szCs w:val="22"/>
          <w:lang w:val="en-US" w:eastAsia="en-US"/>
        </w:rPr>
        <w:t>faydaları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hakkında</w:t>
      </w:r>
      <w:proofErr w:type="spellEnd"/>
      <w:r w:rsidRPr="00E55127">
        <w:rPr>
          <w:rFonts w:ascii="Arial" w:eastAsia="Arial" w:hAnsi="Arial" w:cs="Arial"/>
          <w:sz w:val="22"/>
          <w:szCs w:val="22"/>
          <w:lang w:val="en-US" w:eastAsia="en-US"/>
        </w:rPr>
        <w:t xml:space="preserve"> net </w:t>
      </w:r>
      <w:proofErr w:type="spellStart"/>
      <w:r w:rsidRPr="00E55127">
        <w:rPr>
          <w:rFonts w:ascii="Arial" w:eastAsia="Arial" w:hAnsi="Arial" w:cs="Arial"/>
          <w:sz w:val="22"/>
          <w:szCs w:val="22"/>
          <w:lang w:val="en-US" w:eastAsia="en-US"/>
        </w:rPr>
        <w:t>bir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şekilde</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verildiği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açıklanmalıdır</w:t>
      </w:r>
      <w:proofErr w:type="spellEnd"/>
      <w:r w:rsidRPr="00E55127">
        <w:rPr>
          <w:rFonts w:ascii="Arial" w:eastAsia="Arial" w:hAnsi="Arial" w:cs="Arial"/>
          <w:sz w:val="22"/>
          <w:szCs w:val="22"/>
          <w:lang w:val="en-US" w:eastAsia="en-US"/>
        </w:rPr>
        <w:t>.</w:t>
      </w:r>
    </w:p>
    <w:p w14:paraId="45AC582B" w14:textId="24263DC8" w:rsidR="00E55127" w:rsidRPr="00E55127" w:rsidRDefault="00E55127" w:rsidP="00E55127">
      <w:pPr>
        <w:spacing w:line="276" w:lineRule="auto"/>
        <w:ind w:left="720"/>
        <w:jc w:val="both"/>
        <w:rPr>
          <w:rFonts w:ascii="Arial" w:eastAsia="Arial" w:hAnsi="Arial" w:cs="Arial"/>
          <w:sz w:val="22"/>
          <w:szCs w:val="22"/>
          <w:lang w:val="en-US" w:eastAsia="en-US"/>
        </w:rPr>
      </w:pPr>
      <w:proofErr w:type="spellStart"/>
      <w:r w:rsidRPr="00E55127">
        <w:rPr>
          <w:rFonts w:ascii="Arial" w:eastAsia="Arial" w:hAnsi="Arial" w:cs="Arial"/>
          <w:b/>
          <w:sz w:val="22"/>
          <w:szCs w:val="22"/>
          <w:lang w:val="en-US" w:eastAsia="en-US"/>
        </w:rPr>
        <w:t>Gizlilik</w:t>
      </w:r>
      <w:proofErr w:type="spellEnd"/>
      <w:r w:rsidRPr="00E55127">
        <w:rPr>
          <w:rFonts w:ascii="Arial" w:eastAsia="Arial" w:hAnsi="Arial" w:cs="Arial"/>
          <w:b/>
          <w:sz w:val="22"/>
          <w:szCs w:val="22"/>
          <w:lang w:val="en-US" w:eastAsia="en-US"/>
        </w:rPr>
        <w:t xml:space="preserve"> ve Veri </w:t>
      </w:r>
      <w:proofErr w:type="spellStart"/>
      <w:r w:rsidRPr="00E55127">
        <w:rPr>
          <w:rFonts w:ascii="Arial" w:eastAsia="Arial" w:hAnsi="Arial" w:cs="Arial"/>
          <w:b/>
          <w:sz w:val="22"/>
          <w:szCs w:val="22"/>
          <w:lang w:val="en-US" w:eastAsia="en-US"/>
        </w:rPr>
        <w:t>Güvenliği</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Katılımcının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gizliliğinin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sağlandığına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dair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verilmelidir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Kimlik</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bilgilerinin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gizli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tutulduğu</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verilerin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anonimleştirildiği</w:t>
      </w:r>
      <w:proofErr w:type="spellEnd"/>
      <w:r w:rsidRPr="00E55127">
        <w:rPr>
          <w:rFonts w:ascii="Arial" w:eastAsia="Arial" w:hAnsi="Arial" w:cs="Arial"/>
          <w:sz w:val="22"/>
          <w:szCs w:val="22"/>
          <w:lang w:val="en-US" w:eastAsia="en-US"/>
        </w:rPr>
        <w:t xml:space="preserve"> ve </w:t>
      </w:r>
      <w:proofErr w:type="spellStart"/>
      <w:r w:rsidRPr="00E55127">
        <w:rPr>
          <w:rFonts w:ascii="Arial" w:eastAsia="Arial" w:hAnsi="Arial" w:cs="Arial"/>
          <w:sz w:val="22"/>
          <w:szCs w:val="22"/>
          <w:lang w:val="en-US" w:eastAsia="en-US"/>
        </w:rPr>
        <w:t>katılımcılara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rumuz</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verildiği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gibi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detaylar</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eklenmelidir</w:t>
      </w:r>
      <w:proofErr w:type="spellEnd"/>
      <w:r w:rsidRPr="00E55127">
        <w:rPr>
          <w:rFonts w:ascii="Arial" w:eastAsia="Arial" w:hAnsi="Arial" w:cs="Arial"/>
          <w:sz w:val="22"/>
          <w:szCs w:val="22"/>
          <w:lang w:val="en-US" w:eastAsia="en-US"/>
        </w:rPr>
        <w:t>.</w:t>
      </w:r>
    </w:p>
    <w:p w14:paraId="35E45279" w14:textId="77777777" w:rsidR="00E55127" w:rsidRPr="00E55127" w:rsidRDefault="00E55127" w:rsidP="00E55127">
      <w:pPr>
        <w:spacing w:line="276" w:lineRule="auto"/>
        <w:ind w:left="720"/>
        <w:jc w:val="both"/>
        <w:rPr>
          <w:rFonts w:ascii="Arial" w:eastAsia="Arial" w:hAnsi="Arial" w:cs="Arial"/>
          <w:sz w:val="22"/>
          <w:szCs w:val="22"/>
          <w:lang w:val="en-US" w:eastAsia="en-US"/>
        </w:rPr>
      </w:pPr>
      <w:r w:rsidRPr="00E55127">
        <w:rPr>
          <w:rFonts w:ascii="Arial" w:eastAsia="Arial" w:hAnsi="Arial" w:cs="Arial"/>
          <w:b/>
          <w:sz w:val="22"/>
          <w:szCs w:val="22"/>
          <w:lang w:val="en-US" w:eastAsia="en-US"/>
        </w:rPr>
        <w:t xml:space="preserve">Veri </w:t>
      </w:r>
      <w:proofErr w:type="spellStart"/>
      <w:r w:rsidRPr="00E55127">
        <w:rPr>
          <w:rFonts w:ascii="Arial" w:eastAsia="Arial" w:hAnsi="Arial" w:cs="Arial"/>
          <w:b/>
          <w:sz w:val="22"/>
          <w:szCs w:val="22"/>
          <w:lang w:val="en-US" w:eastAsia="en-US"/>
        </w:rPr>
        <w:t>Kullanım</w:t>
      </w:r>
      <w:proofErr w:type="spellEnd"/>
      <w:r w:rsidRPr="00E55127">
        <w:rPr>
          <w:rFonts w:ascii="Arial" w:eastAsia="Arial" w:hAnsi="Arial" w:cs="Arial"/>
          <w:b/>
          <w:sz w:val="22"/>
          <w:szCs w:val="22"/>
          <w:lang w:val="en-US" w:eastAsia="en-US"/>
        </w:rPr>
        <w:t xml:space="preserve"> </w:t>
      </w:r>
      <w:proofErr w:type="spellStart"/>
      <w:r w:rsidRPr="00E55127">
        <w:rPr>
          <w:rFonts w:ascii="Arial" w:eastAsia="Arial" w:hAnsi="Arial" w:cs="Arial"/>
          <w:b/>
          <w:sz w:val="22"/>
          <w:szCs w:val="22"/>
          <w:lang w:val="en-US" w:eastAsia="en-US"/>
        </w:rPr>
        <w:t>Politikası</w:t>
      </w:r>
      <w:proofErr w:type="spellEnd"/>
      <w:r w:rsidRPr="00E55127">
        <w:rPr>
          <w:rFonts w:ascii="Arial" w:eastAsia="Arial" w:hAnsi="Arial" w:cs="Arial"/>
          <w:b/>
          <w:sz w:val="22"/>
          <w:szCs w:val="22"/>
          <w:lang w:val="en-US" w:eastAsia="en-US"/>
        </w:rPr>
        <w:t>:</w:t>
      </w:r>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sırasında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toplanan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verilerin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yalnızca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belirli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araştırma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amaçları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için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kullanılacağı</w:t>
      </w:r>
      <w:proofErr w:type="spellEnd"/>
      <w:r w:rsidRPr="00E55127">
        <w:rPr>
          <w:rFonts w:ascii="Arial" w:eastAsia="Arial" w:hAnsi="Arial" w:cs="Arial"/>
          <w:sz w:val="22"/>
          <w:szCs w:val="22"/>
          <w:lang w:val="en-US" w:eastAsia="en-US"/>
        </w:rPr>
        <w:t xml:space="preserve"> ve </w:t>
      </w:r>
      <w:proofErr w:type="spellStart"/>
      <w:r w:rsidRPr="00E55127">
        <w:rPr>
          <w:rFonts w:ascii="Arial" w:eastAsia="Arial" w:hAnsi="Arial" w:cs="Arial"/>
          <w:sz w:val="22"/>
          <w:szCs w:val="22"/>
          <w:lang w:val="en-US" w:eastAsia="en-US"/>
        </w:rPr>
        <w:t>katılımcıların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izni</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olmaksızın</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üçüncü</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şahıslarla</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paylaşılmayacağı</w:t>
      </w:r>
      <w:proofErr w:type="spellEnd"/>
      <w:r w:rsidRPr="00E55127">
        <w:rPr>
          <w:rFonts w:ascii="Arial" w:eastAsia="Arial" w:hAnsi="Arial" w:cs="Arial"/>
          <w:sz w:val="22"/>
          <w:szCs w:val="22"/>
          <w:lang w:val="en-US" w:eastAsia="en-US"/>
        </w:rPr>
        <w:t xml:space="preserve"> </w:t>
      </w:r>
      <w:proofErr w:type="spellStart"/>
      <w:r w:rsidRPr="00E55127">
        <w:rPr>
          <w:rFonts w:ascii="Arial" w:eastAsia="Arial" w:hAnsi="Arial" w:cs="Arial"/>
          <w:sz w:val="22"/>
          <w:szCs w:val="22"/>
          <w:lang w:val="en-US" w:eastAsia="en-US"/>
        </w:rPr>
        <w:t>belirtilmelidir</w:t>
      </w:r>
      <w:proofErr w:type="spellEnd"/>
      <w:r w:rsidRPr="00E55127">
        <w:rPr>
          <w:rFonts w:ascii="Arial" w:eastAsia="Arial" w:hAnsi="Arial" w:cs="Arial"/>
          <w:sz w:val="22"/>
          <w:szCs w:val="22"/>
          <w:lang w:val="en-US" w:eastAsia="en-US"/>
        </w:rPr>
        <w:t>.</w:t>
      </w:r>
    </w:p>
    <w:p w14:paraId="63E841C4" w14:textId="77777777" w:rsidR="00E55127" w:rsidRDefault="00E55127" w:rsidP="00E55127">
      <w:pPr>
        <w:pStyle w:val="Balk4"/>
        <w:spacing w:before="0" w:after="0" w:line="276" w:lineRule="auto"/>
        <w:rPr>
          <w:b/>
        </w:rPr>
      </w:pPr>
    </w:p>
    <w:p w14:paraId="5E659AB6" w14:textId="5FFF6590" w:rsidR="00E815AD" w:rsidRPr="00E55127" w:rsidRDefault="00E815AD" w:rsidP="00E55127">
      <w:pPr>
        <w:pStyle w:val="Balk4"/>
        <w:spacing w:before="0" w:after="0" w:line="276" w:lineRule="auto"/>
        <w:rPr>
          <w:b/>
        </w:rPr>
      </w:pPr>
      <w:r w:rsidRPr="00E55127">
        <w:rPr>
          <w:b/>
        </w:rPr>
        <w:t>BULGULAR</w:t>
      </w:r>
    </w:p>
    <w:p w14:paraId="7AED23A3" w14:textId="77777777" w:rsidR="00E815AD" w:rsidRPr="00E55127" w:rsidRDefault="00E815AD"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Bu bölümde, yapılan değerlendirmenin sonuçları detaylı bir şekilde sunulmalıdır. Müracaatçının güçlü yönleri, gereksinimleri ve ele alınması gereken öncelikli alanlar şu başlıklar altında detaylandırılabilir:</w:t>
      </w:r>
    </w:p>
    <w:p w14:paraId="767D1727" w14:textId="77777777" w:rsidR="00E815AD" w:rsidRPr="00E55127" w:rsidRDefault="00E815AD" w:rsidP="00E55127">
      <w:pPr>
        <w:pStyle w:val="NormalWeb"/>
        <w:numPr>
          <w:ilvl w:val="0"/>
          <w:numId w:val="13"/>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Güçlü Yönler</w:t>
      </w:r>
      <w:r w:rsidRPr="00E55127">
        <w:rPr>
          <w:rFonts w:ascii="Arial" w:hAnsi="Arial" w:cs="Arial"/>
          <w:sz w:val="22"/>
          <w:szCs w:val="22"/>
        </w:rPr>
        <w:t>: Müracaatçının olumlu özellikleri, başa çıkma stratejileri ve mevcut kaynakları. Örneğin, sosyal destek ağının güçlü olması, olumlu bir tutum sergilemesi veya geçmişte elde ettiği başarılar.</w:t>
      </w:r>
    </w:p>
    <w:p w14:paraId="37EE2596" w14:textId="77777777" w:rsidR="00E815AD" w:rsidRPr="00E55127" w:rsidRDefault="00E815AD" w:rsidP="00E55127">
      <w:pPr>
        <w:pStyle w:val="NormalWeb"/>
        <w:numPr>
          <w:ilvl w:val="0"/>
          <w:numId w:val="13"/>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Gereksinimler</w:t>
      </w:r>
      <w:r w:rsidRPr="00E55127">
        <w:rPr>
          <w:rFonts w:ascii="Arial" w:hAnsi="Arial" w:cs="Arial"/>
          <w:sz w:val="22"/>
          <w:szCs w:val="22"/>
        </w:rPr>
        <w:t>: Müracaatçının mevcut sorunları ile ilgili ihtiyaçları. Bu ihtiyaçlar, psikolojik destek, sosyal hizmetler, sağlık hizmetleri veya eğitim gibi çeşitli alanlarda olabilir. Örneğin, bağımlılıkla mücadele eden bir birey için rehabilitasyon desteği gereksinimi veya zihinsel sağlık desteği ihtiyacı.</w:t>
      </w:r>
    </w:p>
    <w:p w14:paraId="4624AD0E" w14:textId="2D01E0E7" w:rsidR="00E815AD" w:rsidRPr="00E55127" w:rsidRDefault="00E815AD" w:rsidP="00E55127">
      <w:pPr>
        <w:pStyle w:val="NormalWeb"/>
        <w:numPr>
          <w:ilvl w:val="0"/>
          <w:numId w:val="13"/>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Öncelikli Alanlar</w:t>
      </w:r>
      <w:r w:rsidRPr="00E55127">
        <w:rPr>
          <w:rFonts w:ascii="Arial" w:hAnsi="Arial" w:cs="Arial"/>
          <w:sz w:val="22"/>
          <w:szCs w:val="22"/>
        </w:rPr>
        <w:t>: Müracaatçının tedavi ve destek süreçlerinde ele alınması gereken en kritik noktalar</w:t>
      </w:r>
      <w:r w:rsidR="00F46978">
        <w:rPr>
          <w:rFonts w:ascii="Arial" w:hAnsi="Arial" w:cs="Arial"/>
          <w:sz w:val="22"/>
          <w:szCs w:val="22"/>
        </w:rPr>
        <w:t xml:space="preserve"> sunulmalıdır</w:t>
      </w:r>
      <w:r w:rsidRPr="00E55127">
        <w:rPr>
          <w:rFonts w:ascii="Arial" w:hAnsi="Arial" w:cs="Arial"/>
          <w:sz w:val="22"/>
          <w:szCs w:val="22"/>
        </w:rPr>
        <w:t>. Bu alanlar, bireyin yaşam kalitesini artırmak ve sorunlarını çözmek amacıyla belirlenmelidir. Örneğin, aile içi iletişim sorunları, sosyal izolasyon, iş bulma zorlukları veya psikolojik travmalar.</w:t>
      </w:r>
    </w:p>
    <w:p w14:paraId="3B032E66" w14:textId="77777777" w:rsidR="00E55127" w:rsidRDefault="00E55127" w:rsidP="00E55127">
      <w:pPr>
        <w:spacing w:line="276" w:lineRule="auto"/>
        <w:jc w:val="both"/>
        <w:outlineLvl w:val="2"/>
        <w:rPr>
          <w:rFonts w:ascii="Arial" w:eastAsia="Times New Roman" w:hAnsi="Arial" w:cs="Arial"/>
          <w:b/>
          <w:bCs/>
          <w:sz w:val="22"/>
          <w:szCs w:val="22"/>
        </w:rPr>
      </w:pPr>
    </w:p>
    <w:p w14:paraId="28AE2981" w14:textId="62C1AC7D" w:rsidR="00E815AD" w:rsidRPr="00E815AD" w:rsidRDefault="00E815AD" w:rsidP="00E55127">
      <w:pPr>
        <w:spacing w:line="276" w:lineRule="auto"/>
        <w:jc w:val="both"/>
        <w:outlineLvl w:val="2"/>
        <w:rPr>
          <w:rFonts w:ascii="Arial" w:eastAsia="Times New Roman" w:hAnsi="Arial" w:cs="Arial"/>
          <w:b/>
          <w:bCs/>
          <w:sz w:val="22"/>
          <w:szCs w:val="22"/>
        </w:rPr>
      </w:pPr>
      <w:r w:rsidRPr="00E815AD">
        <w:rPr>
          <w:rFonts w:ascii="Arial" w:eastAsia="Times New Roman" w:hAnsi="Arial" w:cs="Arial"/>
          <w:b/>
          <w:bCs/>
          <w:sz w:val="22"/>
          <w:szCs w:val="22"/>
        </w:rPr>
        <w:t>MÜDAHALELER</w:t>
      </w:r>
    </w:p>
    <w:p w14:paraId="53744653" w14:textId="77777777" w:rsidR="00E55127" w:rsidRDefault="00E55127" w:rsidP="00E55127">
      <w:pPr>
        <w:spacing w:line="276" w:lineRule="auto"/>
        <w:jc w:val="both"/>
        <w:outlineLvl w:val="3"/>
        <w:rPr>
          <w:rFonts w:ascii="Arial" w:eastAsia="Times New Roman" w:hAnsi="Arial" w:cs="Arial"/>
          <w:b/>
          <w:bCs/>
          <w:sz w:val="22"/>
          <w:szCs w:val="22"/>
        </w:rPr>
      </w:pPr>
    </w:p>
    <w:p w14:paraId="3C7B0864" w14:textId="70CBBF3C" w:rsidR="00E815AD" w:rsidRPr="00E815AD" w:rsidRDefault="00E815AD" w:rsidP="00E55127">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t>Müdahale Planı</w:t>
      </w:r>
    </w:p>
    <w:p w14:paraId="56FDA597" w14:textId="77777777"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Müdahale planı, müracaatçının ihtiyaçlarına ve değerlendirme bulgularına dayanarak oluşturulmuş, hedefler, stratejiler ve eylemleri içeren sistematik bir yaklaşımdır. Bu bölümde müdahale planının detaylı sunumu yapılmalıdır:</w:t>
      </w:r>
    </w:p>
    <w:p w14:paraId="5BC673B6" w14:textId="1E0FC0DB" w:rsidR="00E815AD" w:rsidRPr="00E815AD" w:rsidRDefault="00E815AD" w:rsidP="00E55127">
      <w:pPr>
        <w:numPr>
          <w:ilvl w:val="0"/>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Hedefler</w:t>
      </w:r>
      <w:r w:rsidRPr="00E815AD">
        <w:rPr>
          <w:rFonts w:ascii="Arial" w:eastAsia="Times New Roman" w:hAnsi="Arial" w:cs="Arial"/>
          <w:sz w:val="22"/>
          <w:szCs w:val="22"/>
        </w:rPr>
        <w:t xml:space="preserve">: Müdahalenin ulaşmayı amaçladığı spesifik ve ölçülebilir hedefler. Hedefler, kısa vadeli (örneğin, müracaatçının bir tedavi programına katılımını sağlamak) ve uzun vadeli (örneğin, bireyin bağımsız yaşam becerilerini geliştirmesi) olarak sınıflandırılabilir. </w:t>
      </w:r>
    </w:p>
    <w:p w14:paraId="6751EF7F" w14:textId="77777777" w:rsidR="00E815AD" w:rsidRPr="00E815AD" w:rsidRDefault="00E815AD" w:rsidP="00E55127">
      <w:pPr>
        <w:numPr>
          <w:ilvl w:val="0"/>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Stratejiler</w:t>
      </w:r>
      <w:r w:rsidRPr="00E815AD">
        <w:rPr>
          <w:rFonts w:ascii="Arial" w:eastAsia="Times New Roman" w:hAnsi="Arial" w:cs="Arial"/>
          <w:sz w:val="22"/>
          <w:szCs w:val="22"/>
        </w:rPr>
        <w:t>: Belirlenen hedeflere ulaşmak için kullanılacak genel yöntemler ve yaklaşımlar. Stratejiler, bireysel danışmanlık, grup terapileri, sosyal destek sistemlerinin güçlendirilmesi, bilgi ve beceri eğitimleri gibi çeşitli şekillerde olabilir. Örneğin, bir bireyin sosyal becerilerini geliştirmek için grup terapisi seansları düzenlenebilir.</w:t>
      </w:r>
    </w:p>
    <w:p w14:paraId="2D287C37" w14:textId="77777777" w:rsidR="00F46978" w:rsidRDefault="00E815AD" w:rsidP="00E55127">
      <w:pPr>
        <w:numPr>
          <w:ilvl w:val="0"/>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Eylemler</w:t>
      </w:r>
      <w:r w:rsidRPr="00E815AD">
        <w:rPr>
          <w:rFonts w:ascii="Arial" w:eastAsia="Times New Roman" w:hAnsi="Arial" w:cs="Arial"/>
          <w:sz w:val="22"/>
          <w:szCs w:val="22"/>
        </w:rPr>
        <w:t xml:space="preserve">: Müdahale stratejilerinin uygulanması için planlanan spesifik eylemler. Bu eylemler, belirli zaman dilimlerinde gerçekleştirilmesi gereken faaliyetleri içerir. </w:t>
      </w:r>
    </w:p>
    <w:p w14:paraId="4D5DC7EF" w14:textId="57E5FD05" w:rsidR="00E815AD" w:rsidRPr="00F46978" w:rsidRDefault="00E815AD" w:rsidP="00E55127">
      <w:pPr>
        <w:numPr>
          <w:ilvl w:val="0"/>
          <w:numId w:val="14"/>
        </w:numPr>
        <w:spacing w:line="276" w:lineRule="auto"/>
        <w:jc w:val="both"/>
        <w:rPr>
          <w:rFonts w:ascii="Arial" w:eastAsia="Times New Roman" w:hAnsi="Arial" w:cs="Arial"/>
          <w:b/>
          <w:sz w:val="22"/>
          <w:szCs w:val="22"/>
        </w:rPr>
      </w:pPr>
      <w:r w:rsidRPr="00F46978">
        <w:rPr>
          <w:rFonts w:ascii="Arial" w:eastAsia="Times New Roman" w:hAnsi="Arial" w:cs="Arial"/>
          <w:b/>
          <w:sz w:val="22"/>
          <w:szCs w:val="22"/>
        </w:rPr>
        <w:t>Örneğin:</w:t>
      </w:r>
    </w:p>
    <w:p w14:paraId="21CBEBC6" w14:textId="77777777" w:rsidR="00E815AD" w:rsidRPr="00E815AD" w:rsidRDefault="00E815AD" w:rsidP="00E55127">
      <w:pPr>
        <w:numPr>
          <w:ilvl w:val="1"/>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Danışmanlık Seansları</w:t>
      </w:r>
      <w:r w:rsidRPr="00E815AD">
        <w:rPr>
          <w:rFonts w:ascii="Arial" w:eastAsia="Times New Roman" w:hAnsi="Arial" w:cs="Arial"/>
          <w:sz w:val="22"/>
          <w:szCs w:val="22"/>
        </w:rPr>
        <w:t>: Haftalık bireysel danışmanlık seansları.</w:t>
      </w:r>
    </w:p>
    <w:p w14:paraId="2720DD81" w14:textId="77777777" w:rsidR="00E815AD" w:rsidRPr="00E815AD" w:rsidRDefault="00E815AD" w:rsidP="00E55127">
      <w:pPr>
        <w:numPr>
          <w:ilvl w:val="1"/>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Eğitim Programları</w:t>
      </w:r>
      <w:r w:rsidRPr="00E815AD">
        <w:rPr>
          <w:rFonts w:ascii="Arial" w:eastAsia="Times New Roman" w:hAnsi="Arial" w:cs="Arial"/>
          <w:sz w:val="22"/>
          <w:szCs w:val="22"/>
        </w:rPr>
        <w:t>: İhtiyaç duyulan alanlarda (örneğin, stres yönetimi, zaman yönetimi) eğitim oturumları düzenleme.</w:t>
      </w:r>
    </w:p>
    <w:p w14:paraId="32DE57C9" w14:textId="77777777" w:rsidR="00E815AD" w:rsidRPr="00E815AD" w:rsidRDefault="00E815AD" w:rsidP="00E55127">
      <w:pPr>
        <w:numPr>
          <w:ilvl w:val="1"/>
          <w:numId w:val="14"/>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Aile Katılımı</w:t>
      </w:r>
      <w:r w:rsidRPr="00E815AD">
        <w:rPr>
          <w:rFonts w:ascii="Arial" w:eastAsia="Times New Roman" w:hAnsi="Arial" w:cs="Arial"/>
          <w:sz w:val="22"/>
          <w:szCs w:val="22"/>
        </w:rPr>
        <w:t>: Aile üyeleriyle ortak seanslar düzenleyerek destek sistemini güçlendirme.</w:t>
      </w:r>
    </w:p>
    <w:p w14:paraId="01B63E3C" w14:textId="77777777" w:rsidR="00E55127" w:rsidRDefault="00E55127" w:rsidP="00E55127">
      <w:pPr>
        <w:spacing w:line="276" w:lineRule="auto"/>
        <w:jc w:val="both"/>
        <w:outlineLvl w:val="3"/>
        <w:rPr>
          <w:rFonts w:ascii="Arial" w:eastAsia="Times New Roman" w:hAnsi="Arial" w:cs="Arial"/>
          <w:b/>
          <w:bCs/>
          <w:sz w:val="22"/>
          <w:szCs w:val="22"/>
        </w:rPr>
      </w:pPr>
    </w:p>
    <w:p w14:paraId="4C73E112" w14:textId="77777777" w:rsidR="00F46978" w:rsidRDefault="00F46978" w:rsidP="00E55127">
      <w:pPr>
        <w:spacing w:line="276" w:lineRule="auto"/>
        <w:jc w:val="both"/>
        <w:outlineLvl w:val="3"/>
        <w:rPr>
          <w:rFonts w:ascii="Arial" w:eastAsia="Times New Roman" w:hAnsi="Arial" w:cs="Arial"/>
          <w:b/>
          <w:bCs/>
          <w:sz w:val="22"/>
          <w:szCs w:val="22"/>
        </w:rPr>
      </w:pPr>
    </w:p>
    <w:p w14:paraId="16DA7D28" w14:textId="2C33709C" w:rsidR="00E815AD" w:rsidRPr="00E815AD" w:rsidRDefault="00E815AD" w:rsidP="00E55127">
      <w:pPr>
        <w:spacing w:line="276" w:lineRule="auto"/>
        <w:jc w:val="both"/>
        <w:outlineLvl w:val="3"/>
        <w:rPr>
          <w:rFonts w:ascii="Arial" w:eastAsia="Times New Roman" w:hAnsi="Arial" w:cs="Arial"/>
          <w:b/>
          <w:bCs/>
          <w:sz w:val="22"/>
          <w:szCs w:val="22"/>
        </w:rPr>
      </w:pPr>
      <w:r w:rsidRPr="00E815AD">
        <w:rPr>
          <w:rFonts w:ascii="Arial" w:eastAsia="Times New Roman" w:hAnsi="Arial" w:cs="Arial"/>
          <w:b/>
          <w:bCs/>
          <w:sz w:val="22"/>
          <w:szCs w:val="22"/>
        </w:rPr>
        <w:lastRenderedPageBreak/>
        <w:t>Uygulama</w:t>
      </w:r>
    </w:p>
    <w:p w14:paraId="570037C7" w14:textId="77777777"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Müdahalenin nasıl uygulandığı, süreç boyunca karşılaşılan zorluklar ve bu zorlukların nasıl ele alındığı, başarılı bir müdahale sürecinin temel unsurlarındandır. Bu bölümde uygulama süreci detaylı bir şekilde anlatılmalıdır:</w:t>
      </w:r>
    </w:p>
    <w:p w14:paraId="3E68BBBD" w14:textId="77777777" w:rsidR="00E815AD" w:rsidRPr="00E815AD" w:rsidRDefault="00E815AD" w:rsidP="00E55127">
      <w:pPr>
        <w:numPr>
          <w:ilvl w:val="0"/>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Adım Adım Uygulama</w:t>
      </w:r>
      <w:r w:rsidRPr="00E815AD">
        <w:rPr>
          <w:rFonts w:ascii="Arial" w:eastAsia="Times New Roman" w:hAnsi="Arial" w:cs="Arial"/>
          <w:sz w:val="22"/>
          <w:szCs w:val="22"/>
        </w:rPr>
        <w:t>:</w:t>
      </w:r>
    </w:p>
    <w:p w14:paraId="52F71175"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Başlangıç Değerlendirmesi</w:t>
      </w:r>
      <w:r w:rsidRPr="00E815AD">
        <w:rPr>
          <w:rFonts w:ascii="Arial" w:eastAsia="Times New Roman" w:hAnsi="Arial" w:cs="Arial"/>
          <w:sz w:val="22"/>
          <w:szCs w:val="22"/>
        </w:rPr>
        <w:t>: Müracaatçı ile ilk görüşmenin yapılması ve ihtiyaçların belirlenmesi. Bu aşamada hedefler netleştirilir.</w:t>
      </w:r>
    </w:p>
    <w:p w14:paraId="6B65A080"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Müdahale Planının Oluşturulması</w:t>
      </w:r>
      <w:r w:rsidRPr="00E815AD">
        <w:rPr>
          <w:rFonts w:ascii="Arial" w:eastAsia="Times New Roman" w:hAnsi="Arial" w:cs="Arial"/>
          <w:sz w:val="22"/>
          <w:szCs w:val="22"/>
        </w:rPr>
        <w:t>: Belirlenen hedefler doğrultusunda müdahale planının geliştirilmesi ve müracaatçının onayının alınması.</w:t>
      </w:r>
    </w:p>
    <w:p w14:paraId="34CB3707"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Eğitim ve Bilgilendirme</w:t>
      </w:r>
      <w:r w:rsidRPr="00E815AD">
        <w:rPr>
          <w:rFonts w:ascii="Arial" w:eastAsia="Times New Roman" w:hAnsi="Arial" w:cs="Arial"/>
          <w:sz w:val="22"/>
          <w:szCs w:val="22"/>
        </w:rPr>
        <w:t>: Müracaatçının ve gerekirse ailesinin, müdahale süreci hakkında bilgilendirilmesi ve destek sistemlerinin nasıl işleyeceği konusunda eğitim verilmesi.</w:t>
      </w:r>
    </w:p>
    <w:p w14:paraId="730ACA00"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Müdahale Süreci</w:t>
      </w:r>
      <w:r w:rsidRPr="00E815AD">
        <w:rPr>
          <w:rFonts w:ascii="Arial" w:eastAsia="Times New Roman" w:hAnsi="Arial" w:cs="Arial"/>
          <w:sz w:val="22"/>
          <w:szCs w:val="22"/>
        </w:rPr>
        <w:t>: Planlanan danışmanlık seanslarının ve eğitim oturumlarının gerçekleştirilmesi. Her seansın içeriği, hedefleri ve yöntemleri belirlenir.</w:t>
      </w:r>
    </w:p>
    <w:p w14:paraId="7FF4669F" w14:textId="77777777" w:rsidR="00E815AD" w:rsidRPr="00E815AD" w:rsidRDefault="00E815AD" w:rsidP="00E55127">
      <w:pPr>
        <w:numPr>
          <w:ilvl w:val="1"/>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Ara Değerlendirme</w:t>
      </w:r>
      <w:r w:rsidRPr="00E815AD">
        <w:rPr>
          <w:rFonts w:ascii="Arial" w:eastAsia="Times New Roman" w:hAnsi="Arial" w:cs="Arial"/>
          <w:sz w:val="22"/>
          <w:szCs w:val="22"/>
        </w:rPr>
        <w:t>: Müdahale sürecinin belirli aralıklarla gözden geçirilmesi ve ilerlemenin değerlendirilmesi. Bu aşamada hedeflere ne ölçüde ulaşıldığı analiz edilir.</w:t>
      </w:r>
    </w:p>
    <w:p w14:paraId="5E11CF15" w14:textId="23E49CC5" w:rsidR="00E815AD" w:rsidRPr="00E815AD" w:rsidRDefault="00E815AD" w:rsidP="00E55127">
      <w:pPr>
        <w:numPr>
          <w:ilvl w:val="0"/>
          <w:numId w:val="15"/>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Karşılaşılan Zorluklar</w:t>
      </w:r>
      <w:r w:rsidRPr="00E815AD">
        <w:rPr>
          <w:rFonts w:ascii="Arial" w:eastAsia="Times New Roman" w:hAnsi="Arial" w:cs="Arial"/>
          <w:sz w:val="22"/>
          <w:szCs w:val="22"/>
        </w:rPr>
        <w:t>: Uygulama sürecinde</w:t>
      </w:r>
      <w:r w:rsidR="00F46978">
        <w:rPr>
          <w:rFonts w:ascii="Arial" w:eastAsia="Times New Roman" w:hAnsi="Arial" w:cs="Arial"/>
          <w:sz w:val="22"/>
          <w:szCs w:val="22"/>
        </w:rPr>
        <w:t xml:space="preserve"> karşılaşılan çeşitli zorlukların belirtilmesi </w:t>
      </w:r>
      <w:r w:rsidRPr="00E815AD">
        <w:rPr>
          <w:rFonts w:ascii="Arial" w:eastAsia="Times New Roman" w:hAnsi="Arial" w:cs="Arial"/>
          <w:sz w:val="22"/>
          <w:szCs w:val="22"/>
        </w:rPr>
        <w:t xml:space="preserve">olabilir. </w:t>
      </w:r>
    </w:p>
    <w:p w14:paraId="7E36394E" w14:textId="77777777" w:rsidR="00E815AD" w:rsidRPr="00E815AD" w:rsidRDefault="00E815AD" w:rsidP="00E55127">
      <w:pPr>
        <w:numPr>
          <w:ilvl w:val="0"/>
          <w:numId w:val="16"/>
        </w:numPr>
        <w:spacing w:line="276" w:lineRule="auto"/>
        <w:jc w:val="both"/>
        <w:rPr>
          <w:rFonts w:ascii="Arial" w:eastAsia="Times New Roman" w:hAnsi="Arial" w:cs="Arial"/>
          <w:sz w:val="22"/>
          <w:szCs w:val="22"/>
        </w:rPr>
      </w:pPr>
      <w:r w:rsidRPr="00E815AD">
        <w:rPr>
          <w:rFonts w:ascii="Arial" w:eastAsia="Times New Roman" w:hAnsi="Arial" w:cs="Arial"/>
          <w:b/>
          <w:bCs/>
          <w:sz w:val="22"/>
          <w:szCs w:val="22"/>
        </w:rPr>
        <w:t>Zorlukların Ele Alınması</w:t>
      </w:r>
      <w:r w:rsidRPr="00E815AD">
        <w:rPr>
          <w:rFonts w:ascii="Arial" w:eastAsia="Times New Roman" w:hAnsi="Arial" w:cs="Arial"/>
          <w:sz w:val="22"/>
          <w:szCs w:val="22"/>
        </w:rPr>
        <w:t>: Karşılaşılan her zorluk, çözüm odaklı bir yaklaşımla ele alınmalıdır. Örneğin, motivasyon eksikliği durumunda, müracaatçı ile hedeflerin yeniden gözden geçirilmesi ve kişisel motivasyon kaynaklarının keşfedilmesi önemlidir. Bu süreçte, danışmanın esnek ve destekleyici bir tutum sergilemesi, müracaatçının ihtiyaçlarına duyarlı olması gerekmektedir.</w:t>
      </w:r>
    </w:p>
    <w:p w14:paraId="40D30C2C" w14:textId="77777777" w:rsidR="00E55127" w:rsidRDefault="00E55127" w:rsidP="00E55127">
      <w:pPr>
        <w:spacing w:line="276" w:lineRule="auto"/>
        <w:jc w:val="both"/>
        <w:outlineLvl w:val="2"/>
        <w:rPr>
          <w:rFonts w:ascii="Arial" w:eastAsia="Times New Roman" w:hAnsi="Arial" w:cs="Arial"/>
          <w:b/>
          <w:bCs/>
          <w:sz w:val="22"/>
          <w:szCs w:val="22"/>
        </w:rPr>
      </w:pPr>
    </w:p>
    <w:p w14:paraId="1A9A00D3" w14:textId="310BAA08" w:rsidR="00E815AD" w:rsidRPr="00E815AD" w:rsidRDefault="00F46978" w:rsidP="00E55127">
      <w:pPr>
        <w:spacing w:line="276" w:lineRule="auto"/>
        <w:jc w:val="both"/>
        <w:outlineLvl w:val="2"/>
        <w:rPr>
          <w:rFonts w:ascii="Arial" w:eastAsia="Times New Roman" w:hAnsi="Arial" w:cs="Arial"/>
          <w:b/>
          <w:bCs/>
          <w:sz w:val="22"/>
          <w:szCs w:val="22"/>
        </w:rPr>
      </w:pPr>
      <w:r>
        <w:rPr>
          <w:rFonts w:ascii="Arial" w:eastAsia="Times New Roman" w:hAnsi="Arial" w:cs="Arial"/>
          <w:b/>
          <w:bCs/>
          <w:sz w:val="22"/>
          <w:szCs w:val="22"/>
        </w:rPr>
        <w:t>BULGULAR</w:t>
      </w:r>
    </w:p>
    <w:p w14:paraId="211E5D72" w14:textId="77777777" w:rsidR="00E815AD" w:rsidRPr="00E815AD" w:rsidRDefault="00E815AD" w:rsidP="00E55127">
      <w:pPr>
        <w:spacing w:line="276" w:lineRule="auto"/>
        <w:jc w:val="both"/>
        <w:rPr>
          <w:rFonts w:ascii="Arial" w:eastAsia="Times New Roman" w:hAnsi="Arial" w:cs="Arial"/>
          <w:sz w:val="22"/>
          <w:szCs w:val="22"/>
        </w:rPr>
      </w:pPr>
      <w:r w:rsidRPr="00E815AD">
        <w:rPr>
          <w:rFonts w:ascii="Arial" w:eastAsia="Times New Roman" w:hAnsi="Arial" w:cs="Arial"/>
          <w:sz w:val="22"/>
          <w:szCs w:val="22"/>
        </w:rPr>
        <w:t>Bu bölümde, uygulanan müdahalenin sonuçları detaylı bir şekilde özetlenecek ve danışanın davranışındaki, duygusal durumundaki ve sosyal ilişkilerindeki değişiklikler açıklanacaktır. Müdahalenin etkinliğini göstermek amacıyla belirli veriler ve nitel sonuçlar kullanılacaktır.</w:t>
      </w:r>
    </w:p>
    <w:p w14:paraId="598A9432" w14:textId="77777777" w:rsidR="00AF5C7B" w:rsidRPr="00E55127" w:rsidRDefault="00AF5C7B" w:rsidP="00E55127">
      <w:pPr>
        <w:spacing w:line="276" w:lineRule="auto"/>
        <w:jc w:val="both"/>
        <w:rPr>
          <w:rFonts w:ascii="Arial" w:hAnsi="Arial" w:cs="Arial"/>
          <w:b/>
          <w:sz w:val="22"/>
          <w:szCs w:val="22"/>
        </w:rPr>
      </w:pPr>
    </w:p>
    <w:p w14:paraId="34642F43" w14:textId="1331E2E4"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TARTIŞMA</w:t>
      </w:r>
    </w:p>
    <w:p w14:paraId="0847ADA2" w14:textId="77777777" w:rsidR="00E55127" w:rsidRDefault="00E55127" w:rsidP="00E55127">
      <w:pPr>
        <w:pStyle w:val="NormalWeb"/>
        <w:spacing w:before="0" w:beforeAutospacing="0" w:after="0" w:afterAutospacing="0" w:line="276" w:lineRule="auto"/>
        <w:jc w:val="both"/>
        <w:rPr>
          <w:rFonts w:ascii="Arial" w:hAnsi="Arial" w:cs="Arial"/>
          <w:b/>
          <w:sz w:val="22"/>
          <w:szCs w:val="22"/>
        </w:rPr>
      </w:pPr>
    </w:p>
    <w:p w14:paraId="66E41974" w14:textId="7C66A151" w:rsidR="000165FA" w:rsidRPr="00E55127" w:rsidRDefault="000165FA" w:rsidP="00E55127">
      <w:pPr>
        <w:pStyle w:val="NormalWeb"/>
        <w:spacing w:before="0" w:beforeAutospacing="0" w:after="0" w:afterAutospacing="0" w:line="276" w:lineRule="auto"/>
        <w:jc w:val="both"/>
        <w:rPr>
          <w:rFonts w:ascii="Arial" w:hAnsi="Arial" w:cs="Arial"/>
          <w:b/>
          <w:sz w:val="22"/>
          <w:szCs w:val="22"/>
        </w:rPr>
      </w:pPr>
      <w:r w:rsidRPr="00E55127">
        <w:rPr>
          <w:rFonts w:ascii="Arial" w:hAnsi="Arial" w:cs="Arial"/>
          <w:b/>
          <w:sz w:val="22"/>
          <w:szCs w:val="22"/>
        </w:rPr>
        <w:t>Literatür ile Karşılaştırma</w:t>
      </w:r>
    </w:p>
    <w:p w14:paraId="06518837" w14:textId="474EAEF8" w:rsidR="00E815AD" w:rsidRPr="00E55127" w:rsidRDefault="00E815AD"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 xml:space="preserve">Bu bölümde, elde edilen bulguların literatürle karşılaştırılması, olgu sunumunun sosyal hizmet uygulamaları üzerindeki etkileri ve olgu sunumunun sınırlılıkları ele alınacaktır. </w:t>
      </w:r>
      <w:r w:rsidR="00F46978">
        <w:rPr>
          <w:rFonts w:ascii="Arial" w:hAnsi="Arial" w:cs="Arial"/>
          <w:sz w:val="22"/>
          <w:szCs w:val="22"/>
        </w:rPr>
        <w:t>E</w:t>
      </w:r>
      <w:r w:rsidRPr="00E55127">
        <w:rPr>
          <w:rFonts w:ascii="Arial" w:hAnsi="Arial" w:cs="Arial"/>
          <w:sz w:val="22"/>
          <w:szCs w:val="22"/>
        </w:rPr>
        <w:t>lde edilen sonuçların mevcut literatürdeki bulgularla tutarlı</w:t>
      </w:r>
      <w:r w:rsidR="000165FA" w:rsidRPr="00E55127">
        <w:rPr>
          <w:rFonts w:ascii="Arial" w:hAnsi="Arial" w:cs="Arial"/>
          <w:sz w:val="22"/>
          <w:szCs w:val="22"/>
        </w:rPr>
        <w:t xml:space="preserve"> olup olmadığı</w:t>
      </w:r>
      <w:r w:rsidRPr="00E55127">
        <w:rPr>
          <w:rFonts w:ascii="Arial" w:hAnsi="Arial" w:cs="Arial"/>
          <w:sz w:val="22"/>
          <w:szCs w:val="22"/>
        </w:rPr>
        <w:t xml:space="preserve"> ve terapötik müdahalelerin etkinliğini destekle</w:t>
      </w:r>
      <w:r w:rsidR="000165FA" w:rsidRPr="00E55127">
        <w:rPr>
          <w:rFonts w:ascii="Arial" w:hAnsi="Arial" w:cs="Arial"/>
          <w:sz w:val="22"/>
          <w:szCs w:val="22"/>
        </w:rPr>
        <w:t xml:space="preserve">yip desteklemediği </w:t>
      </w:r>
      <w:r w:rsidRPr="00E55127">
        <w:rPr>
          <w:rFonts w:ascii="Arial" w:hAnsi="Arial" w:cs="Arial"/>
          <w:sz w:val="22"/>
          <w:szCs w:val="22"/>
        </w:rPr>
        <w:t>söylenebilir.</w:t>
      </w:r>
    </w:p>
    <w:p w14:paraId="0240D147" w14:textId="77777777" w:rsidR="00F46978" w:rsidRDefault="00F46978" w:rsidP="00E55127">
      <w:pPr>
        <w:pStyle w:val="NormalWeb"/>
        <w:spacing w:before="0" w:beforeAutospacing="0" w:after="0" w:afterAutospacing="0" w:line="276" w:lineRule="auto"/>
        <w:jc w:val="both"/>
        <w:rPr>
          <w:rFonts w:ascii="Arial" w:hAnsi="Arial" w:cs="Arial"/>
          <w:b/>
          <w:sz w:val="22"/>
          <w:szCs w:val="22"/>
        </w:rPr>
      </w:pPr>
    </w:p>
    <w:p w14:paraId="0F69F3A5" w14:textId="1F3653FD" w:rsidR="000165FA" w:rsidRPr="00E55127" w:rsidRDefault="000165FA" w:rsidP="00E55127">
      <w:pPr>
        <w:pStyle w:val="NormalWeb"/>
        <w:spacing w:before="0" w:beforeAutospacing="0" w:after="0" w:afterAutospacing="0" w:line="276" w:lineRule="auto"/>
        <w:jc w:val="both"/>
        <w:rPr>
          <w:rFonts w:ascii="Arial" w:hAnsi="Arial" w:cs="Arial"/>
          <w:b/>
          <w:sz w:val="22"/>
          <w:szCs w:val="22"/>
        </w:rPr>
      </w:pPr>
      <w:r w:rsidRPr="00E55127">
        <w:rPr>
          <w:rFonts w:ascii="Arial" w:hAnsi="Arial" w:cs="Arial"/>
          <w:b/>
          <w:sz w:val="22"/>
          <w:szCs w:val="22"/>
        </w:rPr>
        <w:t>Olgu Sunumunun Uygulama Açısından Etkileri</w:t>
      </w:r>
    </w:p>
    <w:p w14:paraId="6D6BDF59" w14:textId="4C3E3E56" w:rsidR="00AF5C7B" w:rsidRPr="00E55127" w:rsidRDefault="000165FA"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Olgu sunumunun sosyal hizmet uygulaması üzerindeki etkilerinden bahsedilerek danışanın durumu, müdahaleler ve elde edilen sonuçların, sosyal hizmet uygulaması açısından ne gibi önemli derslerin çıkarılabileceği belirtilmelidir.</w:t>
      </w:r>
    </w:p>
    <w:p w14:paraId="2897B69A" w14:textId="77777777" w:rsidR="00E55127" w:rsidRDefault="00E55127" w:rsidP="00E55127">
      <w:pPr>
        <w:pStyle w:val="NormalWeb"/>
        <w:spacing w:before="0" w:beforeAutospacing="0" w:after="0" w:afterAutospacing="0" w:line="276" w:lineRule="auto"/>
        <w:jc w:val="both"/>
        <w:rPr>
          <w:rFonts w:ascii="Arial" w:hAnsi="Arial" w:cs="Arial"/>
          <w:b/>
          <w:sz w:val="22"/>
          <w:szCs w:val="22"/>
        </w:rPr>
      </w:pPr>
    </w:p>
    <w:p w14:paraId="0AEA43D6" w14:textId="2240BCCD" w:rsidR="000165FA" w:rsidRPr="00E55127" w:rsidRDefault="000165FA" w:rsidP="00E55127">
      <w:pPr>
        <w:pStyle w:val="NormalWeb"/>
        <w:spacing w:before="0" w:beforeAutospacing="0" w:after="0" w:afterAutospacing="0" w:line="276" w:lineRule="auto"/>
        <w:jc w:val="both"/>
        <w:rPr>
          <w:rFonts w:ascii="Arial" w:hAnsi="Arial" w:cs="Arial"/>
          <w:b/>
          <w:sz w:val="22"/>
          <w:szCs w:val="22"/>
        </w:rPr>
      </w:pPr>
      <w:r w:rsidRPr="00E55127">
        <w:rPr>
          <w:rFonts w:ascii="Arial" w:hAnsi="Arial" w:cs="Arial"/>
          <w:b/>
          <w:sz w:val="22"/>
          <w:szCs w:val="22"/>
        </w:rPr>
        <w:t>Olgu Sunumunun Sınırlılıkları</w:t>
      </w:r>
    </w:p>
    <w:p w14:paraId="1885E1A8" w14:textId="738BB885" w:rsidR="000165FA" w:rsidRPr="00E55127" w:rsidRDefault="000165FA"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Bu bölümde aşağıdaki konulardan bahsedilmesi gerekir:</w:t>
      </w:r>
    </w:p>
    <w:p w14:paraId="632E98C9"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Örneklem Sınırlılıkları</w:t>
      </w:r>
      <w:r w:rsidRPr="00E55127">
        <w:rPr>
          <w:rFonts w:ascii="Arial" w:hAnsi="Arial" w:cs="Arial"/>
          <w:sz w:val="22"/>
          <w:szCs w:val="22"/>
        </w:rPr>
        <w:t>: Olgu sunumunda yer alan danışanın sadece tek bir birey olması, sonuçların genelleştirilmesini kısıtlayabilir. Farklı demografik veya sosyoekonomik özelliklere sahip bireylerin sonuçları etkileyebileceği belirtilmelidir.</w:t>
      </w:r>
    </w:p>
    <w:p w14:paraId="0DA83E0D"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Veri Toplama Yöntemleri</w:t>
      </w:r>
      <w:r w:rsidRPr="00E55127">
        <w:rPr>
          <w:rFonts w:ascii="Arial" w:hAnsi="Arial" w:cs="Arial"/>
          <w:sz w:val="22"/>
          <w:szCs w:val="22"/>
        </w:rPr>
        <w:t xml:space="preserve">: Kullanılan değerlendirme araçları ve yöntemleri ile ilgili olası yanlılıklar veya sınırlamalar. Örneğin, öz bildirim temelli değerlendirmelerde danışanın kendi </w:t>
      </w:r>
      <w:r w:rsidRPr="00E55127">
        <w:rPr>
          <w:rFonts w:ascii="Arial" w:hAnsi="Arial" w:cs="Arial"/>
          <w:sz w:val="22"/>
          <w:szCs w:val="22"/>
        </w:rPr>
        <w:lastRenderedPageBreak/>
        <w:t>algısının ve ifade tarzının etkili olabileceği gibi, gözlemci yanlılığı gibi durumlar da ele alınmalıdır.</w:t>
      </w:r>
    </w:p>
    <w:p w14:paraId="0A6122D6"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Zaman Sınırlamaları</w:t>
      </w:r>
      <w:r w:rsidRPr="00E55127">
        <w:rPr>
          <w:rFonts w:ascii="Arial" w:hAnsi="Arial" w:cs="Arial"/>
          <w:sz w:val="22"/>
          <w:szCs w:val="22"/>
        </w:rPr>
        <w:t>: Müdahale sürecinin süresi, elde edilen sonuçların kalıcılığını etkileyebilir. Kısa süreli müdahalelerin uzun vadeli etkilerinin bilinmemesi, sonuçların yorumlanmasında sınırlılıklara yol açabilir.</w:t>
      </w:r>
    </w:p>
    <w:p w14:paraId="4B82225D"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Müdahale Uygulama Sınırlılıkları</w:t>
      </w:r>
      <w:r w:rsidRPr="00E55127">
        <w:rPr>
          <w:rFonts w:ascii="Arial" w:hAnsi="Arial" w:cs="Arial"/>
          <w:sz w:val="22"/>
          <w:szCs w:val="22"/>
        </w:rPr>
        <w:t>: Uygulanan müdahalelerin ne derece etkili olduğu ve farklı ortamlarda (örneğin, bireysel terapi, grup terapisi) ne ölçüde geçerli olabileceği hakkında sınırlamalar belirtilmelidir. Müdahalelerin danışanın özelliklerine uygunluğunun sınırlı olup olmadığına dikkat çekilmelidir.</w:t>
      </w:r>
    </w:p>
    <w:p w14:paraId="5A6D3395"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Genel Geçerlilik</w:t>
      </w:r>
      <w:r w:rsidRPr="00E55127">
        <w:rPr>
          <w:rFonts w:ascii="Arial" w:hAnsi="Arial" w:cs="Arial"/>
          <w:sz w:val="22"/>
          <w:szCs w:val="22"/>
        </w:rPr>
        <w:t>: Sonuçların genel popülasyona veya benzer olgulara ne kadar uygulanabilir olduğuna dair sınırlamalar. Bu, kültürel, coğrafi veya sosyal bağlamın etkisini de kapsayabilir.</w:t>
      </w:r>
    </w:p>
    <w:p w14:paraId="2A60C741" w14:textId="77777777" w:rsidR="000165FA" w:rsidRPr="00E55127" w:rsidRDefault="000165FA" w:rsidP="00E55127">
      <w:pPr>
        <w:pStyle w:val="NormalWeb"/>
        <w:numPr>
          <w:ilvl w:val="0"/>
          <w:numId w:val="17"/>
        </w:numPr>
        <w:spacing w:before="0" w:beforeAutospacing="0" w:after="0" w:afterAutospacing="0" w:line="276" w:lineRule="auto"/>
        <w:jc w:val="both"/>
        <w:rPr>
          <w:rFonts w:ascii="Arial" w:hAnsi="Arial" w:cs="Arial"/>
          <w:sz w:val="22"/>
          <w:szCs w:val="22"/>
        </w:rPr>
      </w:pPr>
      <w:r w:rsidRPr="00E55127">
        <w:rPr>
          <w:rStyle w:val="Gl"/>
          <w:rFonts w:ascii="Arial" w:hAnsi="Arial" w:cs="Arial"/>
          <w:sz w:val="22"/>
          <w:szCs w:val="22"/>
        </w:rPr>
        <w:t>Sosyal Destek ve Çevresel Faktörler</w:t>
      </w:r>
      <w:r w:rsidRPr="00E55127">
        <w:rPr>
          <w:rFonts w:ascii="Arial" w:hAnsi="Arial" w:cs="Arial"/>
          <w:sz w:val="22"/>
          <w:szCs w:val="22"/>
        </w:rPr>
        <w:t>: Danışanın sosyal çevresinin, destek sistemlerinin ve çevresel koşulların, elde edilen sonuçlar üzerindeki etkisi ve bu durumun müdahale sonuçlarının değerlendirilmesindeki sınırlılıklar.</w:t>
      </w:r>
    </w:p>
    <w:p w14:paraId="5B52BE18" w14:textId="77777777" w:rsidR="00E55127" w:rsidRDefault="00E55127" w:rsidP="00E55127">
      <w:pPr>
        <w:spacing w:line="276" w:lineRule="auto"/>
        <w:jc w:val="both"/>
        <w:rPr>
          <w:rFonts w:ascii="Arial" w:hAnsi="Arial" w:cs="Arial"/>
          <w:b/>
          <w:sz w:val="22"/>
          <w:szCs w:val="22"/>
        </w:rPr>
      </w:pPr>
    </w:p>
    <w:p w14:paraId="5E64412F" w14:textId="12BC4293"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SONUÇ VE ÖNERİLER</w:t>
      </w:r>
    </w:p>
    <w:p w14:paraId="47258F8D" w14:textId="761F3649" w:rsidR="00AF5C7B" w:rsidRPr="00E55127" w:rsidRDefault="00AF5C7B" w:rsidP="00E55127">
      <w:pPr>
        <w:pStyle w:val="ListeParagraf"/>
        <w:numPr>
          <w:ilvl w:val="0"/>
          <w:numId w:val="6"/>
        </w:numPr>
        <w:spacing w:after="0" w:line="276" w:lineRule="auto"/>
        <w:jc w:val="both"/>
        <w:rPr>
          <w:rFonts w:ascii="Arial" w:hAnsi="Arial" w:cs="Arial"/>
        </w:rPr>
      </w:pPr>
      <w:proofErr w:type="spellStart"/>
      <w:r w:rsidRPr="00E55127">
        <w:rPr>
          <w:rFonts w:ascii="Arial" w:hAnsi="Arial" w:cs="Arial"/>
          <w:b/>
        </w:rPr>
        <w:t>Özet</w:t>
      </w:r>
      <w:proofErr w:type="spellEnd"/>
      <w:r w:rsidRPr="00E55127">
        <w:rPr>
          <w:rFonts w:ascii="Arial" w:hAnsi="Arial" w:cs="Arial"/>
          <w:b/>
        </w:rPr>
        <w:t>:</w:t>
      </w:r>
      <w:r w:rsidRPr="00E55127">
        <w:rPr>
          <w:rFonts w:ascii="Arial" w:hAnsi="Arial" w:cs="Arial"/>
        </w:rPr>
        <w:t xml:space="preserve"> </w:t>
      </w:r>
      <w:proofErr w:type="spellStart"/>
      <w:r w:rsidRPr="00E55127">
        <w:rPr>
          <w:rFonts w:ascii="Arial" w:hAnsi="Arial" w:cs="Arial"/>
        </w:rPr>
        <w:t>Müracaatçının</w:t>
      </w:r>
      <w:proofErr w:type="spellEnd"/>
      <w:r w:rsidRPr="00E55127">
        <w:rPr>
          <w:rFonts w:ascii="Arial" w:hAnsi="Arial" w:cs="Arial"/>
        </w:rPr>
        <w:t xml:space="preserve"> </w:t>
      </w:r>
      <w:proofErr w:type="spellStart"/>
      <w:r w:rsidRPr="00E55127">
        <w:rPr>
          <w:rFonts w:ascii="Arial" w:hAnsi="Arial" w:cs="Arial"/>
        </w:rPr>
        <w:t>kaydettiği</w:t>
      </w:r>
      <w:proofErr w:type="spellEnd"/>
      <w:r w:rsidRPr="00E55127">
        <w:rPr>
          <w:rFonts w:ascii="Arial" w:hAnsi="Arial" w:cs="Arial"/>
        </w:rPr>
        <w:t xml:space="preserve"> </w:t>
      </w:r>
      <w:proofErr w:type="spellStart"/>
      <w:r w:rsidRPr="00E55127">
        <w:rPr>
          <w:rFonts w:ascii="Arial" w:hAnsi="Arial" w:cs="Arial"/>
        </w:rPr>
        <w:t>ilerlemeler</w:t>
      </w:r>
      <w:proofErr w:type="spellEnd"/>
      <w:r w:rsidRPr="00E55127">
        <w:rPr>
          <w:rFonts w:ascii="Arial" w:hAnsi="Arial" w:cs="Arial"/>
        </w:rPr>
        <w:t xml:space="preserve"> ve </w:t>
      </w:r>
      <w:proofErr w:type="spellStart"/>
      <w:r w:rsidRPr="00E55127">
        <w:rPr>
          <w:rFonts w:ascii="Arial" w:hAnsi="Arial" w:cs="Arial"/>
        </w:rPr>
        <w:t>müdahalelerin</w:t>
      </w:r>
      <w:proofErr w:type="spellEnd"/>
      <w:r w:rsidRPr="00E55127">
        <w:rPr>
          <w:rFonts w:ascii="Arial" w:hAnsi="Arial" w:cs="Arial"/>
        </w:rPr>
        <w:t xml:space="preserve"> </w:t>
      </w:r>
      <w:proofErr w:type="spellStart"/>
      <w:r w:rsidRPr="00E55127">
        <w:rPr>
          <w:rFonts w:ascii="Arial" w:hAnsi="Arial" w:cs="Arial"/>
        </w:rPr>
        <w:t>genel</w:t>
      </w:r>
      <w:proofErr w:type="spellEnd"/>
      <w:r w:rsidRPr="00E55127">
        <w:rPr>
          <w:rFonts w:ascii="Arial" w:hAnsi="Arial" w:cs="Arial"/>
        </w:rPr>
        <w:t xml:space="preserve"> </w:t>
      </w:r>
      <w:proofErr w:type="spellStart"/>
      <w:r w:rsidRPr="00E55127">
        <w:rPr>
          <w:rFonts w:ascii="Arial" w:hAnsi="Arial" w:cs="Arial"/>
        </w:rPr>
        <w:t>etkisini</w:t>
      </w:r>
      <w:proofErr w:type="spellEnd"/>
      <w:r w:rsidRPr="00E55127">
        <w:rPr>
          <w:rFonts w:ascii="Arial" w:hAnsi="Arial" w:cs="Arial"/>
        </w:rPr>
        <w:t xml:space="preserve"> </w:t>
      </w:r>
      <w:proofErr w:type="spellStart"/>
      <w:r w:rsidRPr="00E55127">
        <w:rPr>
          <w:rFonts w:ascii="Arial" w:hAnsi="Arial" w:cs="Arial"/>
        </w:rPr>
        <w:t>içeren</w:t>
      </w:r>
      <w:proofErr w:type="spellEnd"/>
      <w:r w:rsidRPr="00E55127">
        <w:rPr>
          <w:rFonts w:ascii="Arial" w:hAnsi="Arial" w:cs="Arial"/>
        </w:rPr>
        <w:t xml:space="preserve"> </w:t>
      </w:r>
      <w:proofErr w:type="spellStart"/>
      <w:r w:rsidRPr="00E55127">
        <w:rPr>
          <w:rFonts w:ascii="Arial" w:hAnsi="Arial" w:cs="Arial"/>
        </w:rPr>
        <w:t>olgu</w:t>
      </w:r>
      <w:proofErr w:type="spellEnd"/>
      <w:r w:rsidRPr="00E55127">
        <w:rPr>
          <w:rFonts w:ascii="Arial" w:hAnsi="Arial" w:cs="Arial"/>
        </w:rPr>
        <w:t xml:space="preserve"> </w:t>
      </w:r>
      <w:proofErr w:type="spellStart"/>
      <w:r w:rsidRPr="00E55127">
        <w:rPr>
          <w:rFonts w:ascii="Arial" w:hAnsi="Arial" w:cs="Arial"/>
        </w:rPr>
        <w:t>sunumunun</w:t>
      </w:r>
      <w:proofErr w:type="spellEnd"/>
      <w:r w:rsidRPr="00E55127">
        <w:rPr>
          <w:rFonts w:ascii="Arial" w:hAnsi="Arial" w:cs="Arial"/>
        </w:rPr>
        <w:t xml:space="preserve"> ana </w:t>
      </w:r>
      <w:proofErr w:type="spellStart"/>
      <w:r w:rsidRPr="00E55127">
        <w:rPr>
          <w:rFonts w:ascii="Arial" w:hAnsi="Arial" w:cs="Arial"/>
        </w:rPr>
        <w:t>noktalarının</w:t>
      </w:r>
      <w:proofErr w:type="spellEnd"/>
      <w:r w:rsidRPr="00E55127">
        <w:rPr>
          <w:rFonts w:ascii="Arial" w:hAnsi="Arial" w:cs="Arial"/>
        </w:rPr>
        <w:t xml:space="preserve"> </w:t>
      </w:r>
      <w:proofErr w:type="spellStart"/>
      <w:r w:rsidRPr="00E55127">
        <w:rPr>
          <w:rFonts w:ascii="Arial" w:hAnsi="Arial" w:cs="Arial"/>
        </w:rPr>
        <w:t>özeti</w:t>
      </w:r>
      <w:r w:rsidR="00624983" w:rsidRPr="00E55127">
        <w:rPr>
          <w:rFonts w:ascii="Arial" w:hAnsi="Arial" w:cs="Arial"/>
        </w:rPr>
        <w:t>ni</w:t>
      </w:r>
      <w:r w:rsidR="00F46978">
        <w:rPr>
          <w:rFonts w:ascii="Arial" w:hAnsi="Arial" w:cs="Arial"/>
        </w:rPr>
        <w:t>n</w:t>
      </w:r>
      <w:proofErr w:type="spellEnd"/>
      <w:r w:rsidR="00624983" w:rsidRPr="00E55127">
        <w:rPr>
          <w:rFonts w:ascii="Arial" w:hAnsi="Arial" w:cs="Arial"/>
        </w:rPr>
        <w:t xml:space="preserve"> </w:t>
      </w:r>
      <w:proofErr w:type="spellStart"/>
      <w:r w:rsidR="00624983" w:rsidRPr="00E55127">
        <w:rPr>
          <w:rFonts w:ascii="Arial" w:hAnsi="Arial" w:cs="Arial"/>
        </w:rPr>
        <w:t>sunu</w:t>
      </w:r>
      <w:r w:rsidR="00F46978">
        <w:rPr>
          <w:rFonts w:ascii="Arial" w:hAnsi="Arial" w:cs="Arial"/>
        </w:rPr>
        <w:t>lması</w:t>
      </w:r>
      <w:proofErr w:type="spellEnd"/>
      <w:r w:rsidR="00624983" w:rsidRPr="00E55127">
        <w:rPr>
          <w:rFonts w:ascii="Arial" w:hAnsi="Arial" w:cs="Arial"/>
        </w:rPr>
        <w:t>.</w:t>
      </w:r>
    </w:p>
    <w:p w14:paraId="0700E825" w14:textId="19682265" w:rsidR="00AF5C7B" w:rsidRPr="00E55127" w:rsidRDefault="00AF5C7B" w:rsidP="00E55127">
      <w:pPr>
        <w:pStyle w:val="ListeParagraf"/>
        <w:numPr>
          <w:ilvl w:val="0"/>
          <w:numId w:val="6"/>
        </w:numPr>
        <w:spacing w:after="0" w:line="276" w:lineRule="auto"/>
        <w:jc w:val="both"/>
        <w:rPr>
          <w:rFonts w:ascii="Arial" w:hAnsi="Arial" w:cs="Arial"/>
        </w:rPr>
      </w:pPr>
      <w:proofErr w:type="spellStart"/>
      <w:r w:rsidRPr="00E55127">
        <w:rPr>
          <w:rFonts w:ascii="Arial" w:hAnsi="Arial" w:cs="Arial"/>
          <w:b/>
        </w:rPr>
        <w:t>Geleceğe</w:t>
      </w:r>
      <w:proofErr w:type="spellEnd"/>
      <w:r w:rsidRPr="00E55127">
        <w:rPr>
          <w:rFonts w:ascii="Arial" w:hAnsi="Arial" w:cs="Arial"/>
          <w:b/>
        </w:rPr>
        <w:t xml:space="preserve"> </w:t>
      </w:r>
      <w:proofErr w:type="spellStart"/>
      <w:r w:rsidRPr="00E55127">
        <w:rPr>
          <w:rFonts w:ascii="Arial" w:hAnsi="Arial" w:cs="Arial"/>
          <w:b/>
        </w:rPr>
        <w:t>Yönelik</w:t>
      </w:r>
      <w:proofErr w:type="spellEnd"/>
      <w:r w:rsidRPr="00E55127">
        <w:rPr>
          <w:rFonts w:ascii="Arial" w:hAnsi="Arial" w:cs="Arial"/>
          <w:b/>
        </w:rPr>
        <w:t xml:space="preserve"> </w:t>
      </w:r>
      <w:proofErr w:type="spellStart"/>
      <w:r w:rsidRPr="00E55127">
        <w:rPr>
          <w:rFonts w:ascii="Arial" w:hAnsi="Arial" w:cs="Arial"/>
          <w:b/>
        </w:rPr>
        <w:t>Öneriler</w:t>
      </w:r>
      <w:proofErr w:type="spellEnd"/>
      <w:r w:rsidRPr="00E55127">
        <w:rPr>
          <w:rFonts w:ascii="Arial" w:hAnsi="Arial" w:cs="Arial"/>
          <w:b/>
        </w:rPr>
        <w:t>:</w:t>
      </w:r>
      <w:r w:rsidRPr="00E55127">
        <w:rPr>
          <w:rFonts w:ascii="Arial" w:hAnsi="Arial" w:cs="Arial"/>
        </w:rPr>
        <w:t xml:space="preserve"> </w:t>
      </w:r>
      <w:proofErr w:type="spellStart"/>
      <w:r w:rsidRPr="00E55127">
        <w:rPr>
          <w:rFonts w:ascii="Arial" w:hAnsi="Arial" w:cs="Arial"/>
        </w:rPr>
        <w:t>Olgu</w:t>
      </w:r>
      <w:proofErr w:type="spellEnd"/>
      <w:r w:rsidRPr="00E55127">
        <w:rPr>
          <w:rFonts w:ascii="Arial" w:hAnsi="Arial" w:cs="Arial"/>
        </w:rPr>
        <w:t xml:space="preserve"> </w:t>
      </w:r>
      <w:proofErr w:type="spellStart"/>
      <w:r w:rsidRPr="00E55127">
        <w:rPr>
          <w:rFonts w:ascii="Arial" w:hAnsi="Arial" w:cs="Arial"/>
        </w:rPr>
        <w:t>sunumunun</w:t>
      </w:r>
      <w:proofErr w:type="spellEnd"/>
      <w:r w:rsidRPr="00E55127">
        <w:rPr>
          <w:rFonts w:ascii="Arial" w:hAnsi="Arial" w:cs="Arial"/>
        </w:rPr>
        <w:t xml:space="preserve"> </w:t>
      </w:r>
      <w:proofErr w:type="spellStart"/>
      <w:r w:rsidRPr="00E55127">
        <w:rPr>
          <w:rFonts w:ascii="Arial" w:hAnsi="Arial" w:cs="Arial"/>
        </w:rPr>
        <w:t>bulgularına</w:t>
      </w:r>
      <w:proofErr w:type="spellEnd"/>
      <w:r w:rsidRPr="00E55127">
        <w:rPr>
          <w:rFonts w:ascii="Arial" w:hAnsi="Arial" w:cs="Arial"/>
        </w:rPr>
        <w:t xml:space="preserve"> </w:t>
      </w:r>
      <w:proofErr w:type="spellStart"/>
      <w:r w:rsidRPr="00E55127">
        <w:rPr>
          <w:rFonts w:ascii="Arial" w:hAnsi="Arial" w:cs="Arial"/>
        </w:rPr>
        <w:t>dayalı</w:t>
      </w:r>
      <w:proofErr w:type="spellEnd"/>
      <w:r w:rsidRPr="00E55127">
        <w:rPr>
          <w:rFonts w:ascii="Arial" w:hAnsi="Arial" w:cs="Arial"/>
        </w:rPr>
        <w:t xml:space="preserve"> </w:t>
      </w:r>
      <w:proofErr w:type="spellStart"/>
      <w:r w:rsidRPr="00E55127">
        <w:rPr>
          <w:rFonts w:ascii="Arial" w:hAnsi="Arial" w:cs="Arial"/>
        </w:rPr>
        <w:t>olarak</w:t>
      </w:r>
      <w:proofErr w:type="spellEnd"/>
      <w:r w:rsidRPr="00E55127">
        <w:rPr>
          <w:rFonts w:ascii="Arial" w:hAnsi="Arial" w:cs="Arial"/>
        </w:rPr>
        <w:t xml:space="preserve"> </w:t>
      </w:r>
      <w:proofErr w:type="spellStart"/>
      <w:r w:rsidRPr="00E55127">
        <w:rPr>
          <w:rFonts w:ascii="Arial" w:hAnsi="Arial" w:cs="Arial"/>
        </w:rPr>
        <w:t>daha</w:t>
      </w:r>
      <w:proofErr w:type="spellEnd"/>
      <w:r w:rsidRPr="00E55127">
        <w:rPr>
          <w:rFonts w:ascii="Arial" w:hAnsi="Arial" w:cs="Arial"/>
        </w:rPr>
        <w:t xml:space="preserve"> </w:t>
      </w:r>
      <w:proofErr w:type="spellStart"/>
      <w:r w:rsidRPr="00E55127">
        <w:rPr>
          <w:rFonts w:ascii="Arial" w:hAnsi="Arial" w:cs="Arial"/>
        </w:rPr>
        <w:t>fazla</w:t>
      </w:r>
      <w:proofErr w:type="spellEnd"/>
      <w:r w:rsidRPr="00E55127">
        <w:rPr>
          <w:rFonts w:ascii="Arial" w:hAnsi="Arial" w:cs="Arial"/>
        </w:rPr>
        <w:t xml:space="preserve"> </w:t>
      </w:r>
      <w:proofErr w:type="spellStart"/>
      <w:r w:rsidRPr="00E55127">
        <w:rPr>
          <w:rFonts w:ascii="Arial" w:hAnsi="Arial" w:cs="Arial"/>
        </w:rPr>
        <w:t>araştırma</w:t>
      </w:r>
      <w:proofErr w:type="spellEnd"/>
      <w:r w:rsidRPr="00E55127">
        <w:rPr>
          <w:rFonts w:ascii="Arial" w:hAnsi="Arial" w:cs="Arial"/>
        </w:rPr>
        <w:t xml:space="preserve"> </w:t>
      </w:r>
      <w:proofErr w:type="spellStart"/>
      <w:r w:rsidRPr="00E55127">
        <w:rPr>
          <w:rFonts w:ascii="Arial" w:hAnsi="Arial" w:cs="Arial"/>
        </w:rPr>
        <w:t>veya</w:t>
      </w:r>
      <w:proofErr w:type="spellEnd"/>
      <w:r w:rsidRPr="00E55127">
        <w:rPr>
          <w:rFonts w:ascii="Arial" w:hAnsi="Arial" w:cs="Arial"/>
        </w:rPr>
        <w:t xml:space="preserve"> </w:t>
      </w:r>
      <w:proofErr w:type="spellStart"/>
      <w:r w:rsidRPr="00E55127">
        <w:rPr>
          <w:rFonts w:ascii="Arial" w:hAnsi="Arial" w:cs="Arial"/>
        </w:rPr>
        <w:t>uygulama</w:t>
      </w:r>
      <w:proofErr w:type="spellEnd"/>
      <w:r w:rsidRPr="00E55127">
        <w:rPr>
          <w:rFonts w:ascii="Arial" w:hAnsi="Arial" w:cs="Arial"/>
        </w:rPr>
        <w:t xml:space="preserve"> </w:t>
      </w:r>
      <w:proofErr w:type="spellStart"/>
      <w:r w:rsidRPr="00E55127">
        <w:rPr>
          <w:rFonts w:ascii="Arial" w:hAnsi="Arial" w:cs="Arial"/>
        </w:rPr>
        <w:t>alanı</w:t>
      </w:r>
      <w:proofErr w:type="spellEnd"/>
      <w:r w:rsidRPr="00E55127">
        <w:rPr>
          <w:rFonts w:ascii="Arial" w:hAnsi="Arial" w:cs="Arial"/>
        </w:rPr>
        <w:t xml:space="preserve"> </w:t>
      </w:r>
      <w:proofErr w:type="spellStart"/>
      <w:r w:rsidRPr="00E55127">
        <w:rPr>
          <w:rFonts w:ascii="Arial" w:hAnsi="Arial" w:cs="Arial"/>
        </w:rPr>
        <w:t>için</w:t>
      </w:r>
      <w:proofErr w:type="spellEnd"/>
      <w:r w:rsidRPr="00E55127">
        <w:rPr>
          <w:rFonts w:ascii="Arial" w:hAnsi="Arial" w:cs="Arial"/>
        </w:rPr>
        <w:t xml:space="preserve"> </w:t>
      </w:r>
      <w:proofErr w:type="spellStart"/>
      <w:r w:rsidR="00F46978">
        <w:rPr>
          <w:rFonts w:ascii="Arial" w:hAnsi="Arial" w:cs="Arial"/>
        </w:rPr>
        <w:t>önerilerin</w:t>
      </w:r>
      <w:proofErr w:type="spellEnd"/>
      <w:r w:rsidR="00F46978">
        <w:rPr>
          <w:rFonts w:ascii="Arial" w:hAnsi="Arial" w:cs="Arial"/>
        </w:rPr>
        <w:t xml:space="preserve"> sunulması</w:t>
      </w:r>
    </w:p>
    <w:p w14:paraId="4EF34B81" w14:textId="77777777" w:rsidR="00AF5C7B" w:rsidRPr="00E55127" w:rsidRDefault="00AF5C7B" w:rsidP="00E55127">
      <w:pPr>
        <w:pStyle w:val="ListeParagraf"/>
        <w:spacing w:after="0" w:line="276" w:lineRule="auto"/>
        <w:jc w:val="both"/>
        <w:rPr>
          <w:rFonts w:ascii="Arial" w:hAnsi="Arial" w:cs="Arial"/>
        </w:rPr>
      </w:pPr>
    </w:p>
    <w:p w14:paraId="3EB5C60B" w14:textId="77777777" w:rsidR="00BA38D4" w:rsidRDefault="00BA38D4" w:rsidP="00BA38D4">
      <w:pPr>
        <w:spacing w:before="120" w:after="120" w:line="360" w:lineRule="auto"/>
        <w:jc w:val="both"/>
        <w:rPr>
          <w:rFonts w:ascii="Arial" w:eastAsia="Arial" w:hAnsi="Arial" w:cs="Arial"/>
          <w:b/>
          <w:sz w:val="22"/>
          <w:szCs w:val="22"/>
        </w:rPr>
      </w:pPr>
      <w:r>
        <w:rPr>
          <w:rFonts w:ascii="Arial" w:eastAsia="Arial" w:hAnsi="Arial" w:cs="Arial"/>
          <w:b/>
          <w:sz w:val="22"/>
          <w:szCs w:val="22"/>
        </w:rPr>
        <w:t>GENİŞLETİLMİŞ ÖZET/EXTENDED ABSTRACT</w:t>
      </w:r>
    </w:p>
    <w:p w14:paraId="5E7B73AE" w14:textId="77777777" w:rsidR="00BA38D4" w:rsidRDefault="00BA38D4" w:rsidP="00BA38D4">
      <w:pPr>
        <w:spacing w:before="240" w:after="240" w:line="276" w:lineRule="auto"/>
        <w:rPr>
          <w:rFonts w:ascii="Arial" w:eastAsia="Arial" w:hAnsi="Arial" w:cs="Arial"/>
          <w:b/>
          <w:sz w:val="22"/>
          <w:szCs w:val="22"/>
        </w:rPr>
      </w:pPr>
      <w:r>
        <w:rPr>
          <w:rFonts w:ascii="Arial" w:eastAsia="Arial" w:hAnsi="Arial" w:cs="Arial"/>
          <w:sz w:val="22"/>
          <w:szCs w:val="22"/>
        </w:rPr>
        <w:t xml:space="preserve">Türkçe yayınlarda İngilizce, İngilizce yayınlarda Türkçe genişletilmiş özetin yukarıda belirtilen temel bilgileri ve bulguları içerecek şekilde sunulması gerekmektedir. </w:t>
      </w:r>
    </w:p>
    <w:p w14:paraId="48D697B3" w14:textId="77777777" w:rsidR="00AF5C7B" w:rsidRPr="00E55127" w:rsidRDefault="00AF5C7B" w:rsidP="00E55127">
      <w:pPr>
        <w:spacing w:line="276" w:lineRule="auto"/>
        <w:jc w:val="both"/>
        <w:rPr>
          <w:rFonts w:ascii="Arial" w:hAnsi="Arial" w:cs="Arial"/>
          <w:b/>
          <w:sz w:val="22"/>
          <w:szCs w:val="22"/>
        </w:rPr>
      </w:pPr>
    </w:p>
    <w:p w14:paraId="0F605415" w14:textId="13454748"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KAYNAKÇA</w:t>
      </w:r>
    </w:p>
    <w:p w14:paraId="751AF711" w14:textId="785CD4E0" w:rsidR="00AF5C7B" w:rsidRPr="00E55127" w:rsidRDefault="00AF5C7B" w:rsidP="00E55127">
      <w:pPr>
        <w:pStyle w:val="NormalWeb"/>
        <w:spacing w:before="0" w:beforeAutospacing="0" w:after="0" w:afterAutospacing="0" w:line="276" w:lineRule="auto"/>
        <w:jc w:val="both"/>
        <w:rPr>
          <w:rFonts w:ascii="Arial" w:hAnsi="Arial" w:cs="Arial"/>
          <w:sz w:val="22"/>
          <w:szCs w:val="22"/>
        </w:rPr>
      </w:pPr>
      <w:proofErr w:type="spellStart"/>
      <w:r w:rsidRPr="00E55127">
        <w:rPr>
          <w:rFonts w:ascii="Arial" w:hAnsi="Arial" w:cs="Arial"/>
          <w:sz w:val="22"/>
          <w:szCs w:val="22"/>
        </w:rPr>
        <w:t>Doe</w:t>
      </w:r>
      <w:proofErr w:type="spellEnd"/>
      <w:r w:rsidRPr="00E55127">
        <w:rPr>
          <w:rFonts w:ascii="Arial" w:hAnsi="Arial" w:cs="Arial"/>
          <w:sz w:val="22"/>
          <w:szCs w:val="22"/>
        </w:rPr>
        <w:t xml:space="preserve">, J. R., &amp; Smith, A. B. (2023). </w:t>
      </w:r>
      <w:proofErr w:type="spellStart"/>
      <w:r w:rsidRPr="00E55127">
        <w:rPr>
          <w:rFonts w:ascii="Arial" w:hAnsi="Arial" w:cs="Arial"/>
          <w:sz w:val="22"/>
          <w:szCs w:val="22"/>
        </w:rPr>
        <w:t>Addressing</w:t>
      </w:r>
      <w:proofErr w:type="spellEnd"/>
      <w:r w:rsidRPr="00E55127">
        <w:rPr>
          <w:rFonts w:ascii="Arial" w:hAnsi="Arial" w:cs="Arial"/>
          <w:sz w:val="22"/>
          <w:szCs w:val="22"/>
        </w:rPr>
        <w:t xml:space="preserve"> </w:t>
      </w:r>
      <w:proofErr w:type="spellStart"/>
      <w:r w:rsidRPr="00E55127">
        <w:rPr>
          <w:rFonts w:ascii="Arial" w:hAnsi="Arial" w:cs="Arial"/>
          <w:sz w:val="22"/>
          <w:szCs w:val="22"/>
        </w:rPr>
        <w:t>trauma</w:t>
      </w:r>
      <w:proofErr w:type="spellEnd"/>
      <w:r w:rsidRPr="00E55127">
        <w:rPr>
          <w:rFonts w:ascii="Arial" w:hAnsi="Arial" w:cs="Arial"/>
          <w:sz w:val="22"/>
          <w:szCs w:val="22"/>
        </w:rPr>
        <w:t xml:space="preserve"> </w:t>
      </w:r>
      <w:proofErr w:type="spellStart"/>
      <w:r w:rsidRPr="00E55127">
        <w:rPr>
          <w:rFonts w:ascii="Arial" w:hAnsi="Arial" w:cs="Arial"/>
          <w:sz w:val="22"/>
          <w:szCs w:val="22"/>
        </w:rPr>
        <w:t>through</w:t>
      </w:r>
      <w:proofErr w:type="spellEnd"/>
      <w:r w:rsidRPr="00E55127">
        <w:rPr>
          <w:rFonts w:ascii="Arial" w:hAnsi="Arial" w:cs="Arial"/>
          <w:sz w:val="22"/>
          <w:szCs w:val="22"/>
        </w:rPr>
        <w:t xml:space="preserve"> </w:t>
      </w:r>
      <w:proofErr w:type="spellStart"/>
      <w:r w:rsidRPr="00E55127">
        <w:rPr>
          <w:rFonts w:ascii="Arial" w:hAnsi="Arial" w:cs="Arial"/>
          <w:sz w:val="22"/>
          <w:szCs w:val="22"/>
        </w:rPr>
        <w:t>solution-focused</w:t>
      </w:r>
      <w:proofErr w:type="spellEnd"/>
      <w:r w:rsidRPr="00E55127">
        <w:rPr>
          <w:rFonts w:ascii="Arial" w:hAnsi="Arial" w:cs="Arial"/>
          <w:sz w:val="22"/>
          <w:szCs w:val="22"/>
        </w:rPr>
        <w:t xml:space="preserve"> </w:t>
      </w:r>
      <w:proofErr w:type="spellStart"/>
      <w:r w:rsidRPr="00E55127">
        <w:rPr>
          <w:rFonts w:ascii="Arial" w:hAnsi="Arial" w:cs="Arial"/>
          <w:sz w:val="22"/>
          <w:szCs w:val="22"/>
        </w:rPr>
        <w:t>interventions</w:t>
      </w:r>
      <w:proofErr w:type="spellEnd"/>
      <w:r w:rsidRPr="00E55127">
        <w:rPr>
          <w:rFonts w:ascii="Arial" w:hAnsi="Arial" w:cs="Arial"/>
          <w:sz w:val="22"/>
          <w:szCs w:val="22"/>
        </w:rPr>
        <w:t xml:space="preserve">: A </w:t>
      </w:r>
      <w:r w:rsidRPr="00E55127">
        <w:rPr>
          <w:rFonts w:ascii="Arial" w:hAnsi="Arial" w:cs="Arial"/>
          <w:sz w:val="22"/>
          <w:szCs w:val="22"/>
        </w:rPr>
        <w:tab/>
      </w:r>
      <w:proofErr w:type="spellStart"/>
      <w:r w:rsidRPr="00E55127">
        <w:rPr>
          <w:rFonts w:ascii="Arial" w:hAnsi="Arial" w:cs="Arial"/>
          <w:sz w:val="22"/>
          <w:szCs w:val="22"/>
        </w:rPr>
        <w:t>case</w:t>
      </w:r>
      <w:proofErr w:type="spellEnd"/>
      <w:r w:rsidRPr="00E55127">
        <w:rPr>
          <w:rFonts w:ascii="Arial" w:hAnsi="Arial" w:cs="Arial"/>
          <w:sz w:val="22"/>
          <w:szCs w:val="22"/>
        </w:rPr>
        <w:t xml:space="preserve"> </w:t>
      </w:r>
      <w:proofErr w:type="spellStart"/>
      <w:r w:rsidRPr="00E55127">
        <w:rPr>
          <w:rFonts w:ascii="Arial" w:hAnsi="Arial" w:cs="Arial"/>
          <w:sz w:val="22"/>
          <w:szCs w:val="22"/>
        </w:rPr>
        <w:t>report</w:t>
      </w:r>
      <w:proofErr w:type="spellEnd"/>
      <w:r w:rsidRPr="00E55127">
        <w:rPr>
          <w:rFonts w:ascii="Arial" w:hAnsi="Arial" w:cs="Arial"/>
          <w:sz w:val="22"/>
          <w:szCs w:val="22"/>
        </w:rPr>
        <w:t xml:space="preserve"> in </w:t>
      </w:r>
      <w:proofErr w:type="spellStart"/>
      <w:r w:rsidRPr="00E55127">
        <w:rPr>
          <w:rFonts w:ascii="Arial" w:hAnsi="Arial" w:cs="Arial"/>
          <w:sz w:val="22"/>
          <w:szCs w:val="22"/>
        </w:rPr>
        <w:t>child</w:t>
      </w:r>
      <w:proofErr w:type="spellEnd"/>
      <w:r w:rsidRPr="00E55127">
        <w:rPr>
          <w:rFonts w:ascii="Arial" w:hAnsi="Arial" w:cs="Arial"/>
          <w:sz w:val="22"/>
          <w:szCs w:val="22"/>
        </w:rPr>
        <w:t xml:space="preserve"> </w:t>
      </w:r>
      <w:proofErr w:type="spellStart"/>
      <w:r w:rsidRPr="00E55127">
        <w:rPr>
          <w:rFonts w:ascii="Arial" w:hAnsi="Arial" w:cs="Arial"/>
          <w:sz w:val="22"/>
          <w:szCs w:val="22"/>
        </w:rPr>
        <w:t>welfare</w:t>
      </w:r>
      <w:proofErr w:type="spellEnd"/>
      <w:r w:rsidRPr="00E55127">
        <w:rPr>
          <w:rFonts w:ascii="Arial" w:hAnsi="Arial" w:cs="Arial"/>
          <w:sz w:val="22"/>
          <w:szCs w:val="22"/>
        </w:rPr>
        <w:t xml:space="preserve">. </w:t>
      </w:r>
      <w:proofErr w:type="spellStart"/>
      <w:r w:rsidRPr="00E55127">
        <w:rPr>
          <w:rFonts w:ascii="Arial" w:hAnsi="Arial" w:cs="Arial"/>
          <w:i/>
          <w:iCs/>
          <w:sz w:val="22"/>
          <w:szCs w:val="22"/>
        </w:rPr>
        <w:t>Journal</w:t>
      </w:r>
      <w:proofErr w:type="spellEnd"/>
      <w:r w:rsidRPr="00E55127">
        <w:rPr>
          <w:rFonts w:ascii="Arial" w:hAnsi="Arial" w:cs="Arial"/>
          <w:i/>
          <w:iCs/>
          <w:sz w:val="22"/>
          <w:szCs w:val="22"/>
        </w:rPr>
        <w:t xml:space="preserve"> of </w:t>
      </w:r>
      <w:proofErr w:type="spellStart"/>
      <w:r w:rsidRPr="00E55127">
        <w:rPr>
          <w:rFonts w:ascii="Arial" w:hAnsi="Arial" w:cs="Arial"/>
          <w:i/>
          <w:iCs/>
          <w:sz w:val="22"/>
          <w:szCs w:val="22"/>
        </w:rPr>
        <w:t>Social</w:t>
      </w:r>
      <w:proofErr w:type="spellEnd"/>
      <w:r w:rsidRPr="00E55127">
        <w:rPr>
          <w:rFonts w:ascii="Arial" w:hAnsi="Arial" w:cs="Arial"/>
          <w:i/>
          <w:iCs/>
          <w:sz w:val="22"/>
          <w:szCs w:val="22"/>
        </w:rPr>
        <w:t xml:space="preserve"> </w:t>
      </w:r>
      <w:proofErr w:type="spellStart"/>
      <w:r w:rsidRPr="00E55127">
        <w:rPr>
          <w:rFonts w:ascii="Arial" w:hAnsi="Arial" w:cs="Arial"/>
          <w:i/>
          <w:iCs/>
          <w:sz w:val="22"/>
          <w:szCs w:val="22"/>
        </w:rPr>
        <w:t>Work</w:t>
      </w:r>
      <w:proofErr w:type="spellEnd"/>
      <w:r w:rsidRPr="00E55127">
        <w:rPr>
          <w:rFonts w:ascii="Arial" w:hAnsi="Arial" w:cs="Arial"/>
          <w:i/>
          <w:iCs/>
          <w:sz w:val="22"/>
          <w:szCs w:val="22"/>
        </w:rPr>
        <w:t xml:space="preserve"> </w:t>
      </w:r>
      <w:proofErr w:type="spellStart"/>
      <w:r w:rsidRPr="00E55127">
        <w:rPr>
          <w:rFonts w:ascii="Arial" w:hAnsi="Arial" w:cs="Arial"/>
          <w:i/>
          <w:iCs/>
          <w:sz w:val="22"/>
          <w:szCs w:val="22"/>
        </w:rPr>
        <w:t>Practice</w:t>
      </w:r>
      <w:proofErr w:type="spellEnd"/>
      <w:r w:rsidRPr="00E55127">
        <w:rPr>
          <w:rFonts w:ascii="Arial" w:hAnsi="Arial" w:cs="Arial"/>
          <w:i/>
          <w:iCs/>
          <w:sz w:val="22"/>
          <w:szCs w:val="22"/>
        </w:rPr>
        <w:t>, 37</w:t>
      </w:r>
      <w:r w:rsidRPr="00E55127">
        <w:rPr>
          <w:rFonts w:ascii="Arial" w:hAnsi="Arial" w:cs="Arial"/>
          <w:sz w:val="22"/>
          <w:szCs w:val="22"/>
        </w:rPr>
        <w:t>(2), 145-158.</w:t>
      </w:r>
    </w:p>
    <w:p w14:paraId="1C5F98A7" w14:textId="01DB63DF" w:rsidR="00AF5C7B" w:rsidRPr="00E55127" w:rsidRDefault="00AF5C7B" w:rsidP="00E55127">
      <w:pPr>
        <w:pStyle w:val="NormalWeb"/>
        <w:spacing w:before="0" w:beforeAutospacing="0" w:after="0" w:afterAutospacing="0" w:line="276" w:lineRule="auto"/>
        <w:jc w:val="both"/>
        <w:rPr>
          <w:rFonts w:ascii="Arial" w:hAnsi="Arial" w:cs="Arial"/>
          <w:sz w:val="22"/>
          <w:szCs w:val="22"/>
        </w:rPr>
      </w:pPr>
      <w:r w:rsidRPr="00E55127">
        <w:rPr>
          <w:rFonts w:ascii="Arial" w:hAnsi="Arial" w:cs="Arial"/>
          <w:sz w:val="22"/>
          <w:szCs w:val="22"/>
        </w:rPr>
        <w:t xml:space="preserve">Johnson, L. M., &amp; Davis, T. R. (2024). </w:t>
      </w:r>
      <w:proofErr w:type="spellStart"/>
      <w:r w:rsidRPr="00E55127">
        <w:rPr>
          <w:rFonts w:ascii="Arial" w:hAnsi="Arial" w:cs="Arial"/>
          <w:sz w:val="22"/>
          <w:szCs w:val="22"/>
        </w:rPr>
        <w:t>Navigating</w:t>
      </w:r>
      <w:proofErr w:type="spellEnd"/>
      <w:r w:rsidRPr="00E55127">
        <w:rPr>
          <w:rFonts w:ascii="Arial" w:hAnsi="Arial" w:cs="Arial"/>
          <w:sz w:val="22"/>
          <w:szCs w:val="22"/>
        </w:rPr>
        <w:t xml:space="preserve"> </w:t>
      </w:r>
      <w:proofErr w:type="spellStart"/>
      <w:r w:rsidRPr="00E55127">
        <w:rPr>
          <w:rFonts w:ascii="Arial" w:hAnsi="Arial" w:cs="Arial"/>
          <w:sz w:val="22"/>
          <w:szCs w:val="22"/>
        </w:rPr>
        <w:t>ethical</w:t>
      </w:r>
      <w:proofErr w:type="spellEnd"/>
      <w:r w:rsidRPr="00E55127">
        <w:rPr>
          <w:rFonts w:ascii="Arial" w:hAnsi="Arial" w:cs="Arial"/>
          <w:sz w:val="22"/>
          <w:szCs w:val="22"/>
        </w:rPr>
        <w:t xml:space="preserve"> </w:t>
      </w:r>
      <w:proofErr w:type="spellStart"/>
      <w:r w:rsidRPr="00E55127">
        <w:rPr>
          <w:rFonts w:ascii="Arial" w:hAnsi="Arial" w:cs="Arial"/>
          <w:sz w:val="22"/>
          <w:szCs w:val="22"/>
        </w:rPr>
        <w:t>dilemmas</w:t>
      </w:r>
      <w:proofErr w:type="spellEnd"/>
      <w:r w:rsidRPr="00E55127">
        <w:rPr>
          <w:rFonts w:ascii="Arial" w:hAnsi="Arial" w:cs="Arial"/>
          <w:sz w:val="22"/>
          <w:szCs w:val="22"/>
        </w:rPr>
        <w:t xml:space="preserve"> in </w:t>
      </w:r>
      <w:proofErr w:type="spellStart"/>
      <w:r w:rsidRPr="00E55127">
        <w:rPr>
          <w:rFonts w:ascii="Arial" w:hAnsi="Arial" w:cs="Arial"/>
          <w:sz w:val="22"/>
          <w:szCs w:val="22"/>
        </w:rPr>
        <w:t>social</w:t>
      </w:r>
      <w:proofErr w:type="spellEnd"/>
      <w:r w:rsidRPr="00E55127">
        <w:rPr>
          <w:rFonts w:ascii="Arial" w:hAnsi="Arial" w:cs="Arial"/>
          <w:sz w:val="22"/>
          <w:szCs w:val="22"/>
        </w:rPr>
        <w:t xml:space="preserve"> </w:t>
      </w:r>
      <w:proofErr w:type="spellStart"/>
      <w:r w:rsidRPr="00E55127">
        <w:rPr>
          <w:rFonts w:ascii="Arial" w:hAnsi="Arial" w:cs="Arial"/>
          <w:sz w:val="22"/>
          <w:szCs w:val="22"/>
        </w:rPr>
        <w:t>work</w:t>
      </w:r>
      <w:proofErr w:type="spellEnd"/>
      <w:r w:rsidRPr="00E55127">
        <w:rPr>
          <w:rFonts w:ascii="Arial" w:hAnsi="Arial" w:cs="Arial"/>
          <w:sz w:val="22"/>
          <w:szCs w:val="22"/>
        </w:rPr>
        <w:t xml:space="preserve">: A </w:t>
      </w:r>
      <w:proofErr w:type="spellStart"/>
      <w:r w:rsidRPr="00E55127">
        <w:rPr>
          <w:rFonts w:ascii="Arial" w:hAnsi="Arial" w:cs="Arial"/>
          <w:sz w:val="22"/>
          <w:szCs w:val="22"/>
        </w:rPr>
        <w:t>case</w:t>
      </w:r>
      <w:proofErr w:type="spellEnd"/>
      <w:r w:rsidRPr="00E55127">
        <w:rPr>
          <w:rFonts w:ascii="Arial" w:hAnsi="Arial" w:cs="Arial"/>
          <w:sz w:val="22"/>
          <w:szCs w:val="22"/>
        </w:rPr>
        <w:t xml:space="preserve"> </w:t>
      </w:r>
      <w:proofErr w:type="spellStart"/>
      <w:r w:rsidRPr="00E55127">
        <w:rPr>
          <w:rFonts w:ascii="Arial" w:hAnsi="Arial" w:cs="Arial"/>
          <w:sz w:val="22"/>
          <w:szCs w:val="22"/>
        </w:rPr>
        <w:t>report</w:t>
      </w:r>
      <w:proofErr w:type="spellEnd"/>
      <w:r w:rsidRPr="00E55127">
        <w:rPr>
          <w:rFonts w:ascii="Arial" w:hAnsi="Arial" w:cs="Arial"/>
          <w:sz w:val="22"/>
          <w:szCs w:val="22"/>
        </w:rPr>
        <w:t xml:space="preserve"> </w:t>
      </w:r>
      <w:r w:rsidRPr="00E55127">
        <w:rPr>
          <w:rFonts w:ascii="Arial" w:hAnsi="Arial" w:cs="Arial"/>
          <w:sz w:val="22"/>
          <w:szCs w:val="22"/>
        </w:rPr>
        <w:tab/>
        <w:t xml:space="preserve">on </w:t>
      </w:r>
      <w:r w:rsidR="00E55127" w:rsidRPr="00E55127">
        <w:rPr>
          <w:rFonts w:ascii="Arial" w:hAnsi="Arial" w:cs="Arial"/>
          <w:sz w:val="22"/>
          <w:szCs w:val="22"/>
        </w:rPr>
        <w:tab/>
      </w:r>
      <w:proofErr w:type="spellStart"/>
      <w:r w:rsidRPr="00E55127">
        <w:rPr>
          <w:rFonts w:ascii="Arial" w:hAnsi="Arial" w:cs="Arial"/>
          <w:sz w:val="22"/>
          <w:szCs w:val="22"/>
        </w:rPr>
        <w:t>client</w:t>
      </w:r>
      <w:proofErr w:type="spellEnd"/>
      <w:r w:rsidRPr="00E55127">
        <w:rPr>
          <w:rFonts w:ascii="Arial" w:hAnsi="Arial" w:cs="Arial"/>
          <w:sz w:val="22"/>
          <w:szCs w:val="22"/>
        </w:rPr>
        <w:t xml:space="preserve"> </w:t>
      </w:r>
      <w:proofErr w:type="spellStart"/>
      <w:r w:rsidRPr="00E55127">
        <w:rPr>
          <w:rFonts w:ascii="Arial" w:hAnsi="Arial" w:cs="Arial"/>
          <w:sz w:val="22"/>
          <w:szCs w:val="22"/>
        </w:rPr>
        <w:t>confidentiality</w:t>
      </w:r>
      <w:proofErr w:type="spellEnd"/>
      <w:r w:rsidRPr="00E55127">
        <w:rPr>
          <w:rFonts w:ascii="Arial" w:hAnsi="Arial" w:cs="Arial"/>
          <w:sz w:val="22"/>
          <w:szCs w:val="22"/>
        </w:rPr>
        <w:t xml:space="preserve">. </w:t>
      </w:r>
      <w:proofErr w:type="spellStart"/>
      <w:r w:rsidRPr="00E55127">
        <w:rPr>
          <w:rFonts w:ascii="Arial" w:hAnsi="Arial" w:cs="Arial"/>
          <w:i/>
          <w:sz w:val="22"/>
          <w:szCs w:val="22"/>
        </w:rPr>
        <w:t>Social</w:t>
      </w:r>
      <w:proofErr w:type="spellEnd"/>
      <w:r w:rsidRPr="00E55127">
        <w:rPr>
          <w:rFonts w:ascii="Arial" w:hAnsi="Arial" w:cs="Arial"/>
          <w:i/>
          <w:sz w:val="22"/>
          <w:szCs w:val="22"/>
        </w:rPr>
        <w:t xml:space="preserve"> </w:t>
      </w:r>
      <w:proofErr w:type="spellStart"/>
      <w:r w:rsidRPr="00E55127">
        <w:rPr>
          <w:rFonts w:ascii="Arial" w:hAnsi="Arial" w:cs="Arial"/>
          <w:i/>
          <w:sz w:val="22"/>
          <w:szCs w:val="22"/>
        </w:rPr>
        <w:t>Work</w:t>
      </w:r>
      <w:proofErr w:type="spellEnd"/>
      <w:r w:rsidRPr="00E55127">
        <w:rPr>
          <w:rFonts w:ascii="Arial" w:hAnsi="Arial" w:cs="Arial"/>
          <w:i/>
          <w:sz w:val="22"/>
          <w:szCs w:val="22"/>
        </w:rPr>
        <w:t xml:space="preserve"> </w:t>
      </w:r>
      <w:proofErr w:type="spellStart"/>
      <w:r w:rsidRPr="00E55127">
        <w:rPr>
          <w:rFonts w:ascii="Arial" w:hAnsi="Arial" w:cs="Arial"/>
          <w:i/>
          <w:sz w:val="22"/>
          <w:szCs w:val="22"/>
        </w:rPr>
        <w:t>Quarterly</w:t>
      </w:r>
      <w:proofErr w:type="spellEnd"/>
      <w:r w:rsidRPr="00E55127">
        <w:rPr>
          <w:rFonts w:ascii="Arial" w:hAnsi="Arial" w:cs="Arial"/>
          <w:sz w:val="22"/>
          <w:szCs w:val="22"/>
        </w:rPr>
        <w:t xml:space="preserve">, </w:t>
      </w:r>
      <w:r w:rsidRPr="00E55127">
        <w:rPr>
          <w:rFonts w:ascii="Arial" w:hAnsi="Arial" w:cs="Arial"/>
          <w:i/>
          <w:sz w:val="22"/>
          <w:szCs w:val="22"/>
        </w:rPr>
        <w:t>47</w:t>
      </w:r>
      <w:r w:rsidRPr="00E55127">
        <w:rPr>
          <w:rFonts w:ascii="Arial" w:hAnsi="Arial" w:cs="Arial"/>
          <w:sz w:val="22"/>
          <w:szCs w:val="22"/>
        </w:rPr>
        <w:t>(1), 30-42.</w:t>
      </w:r>
    </w:p>
    <w:p w14:paraId="27F097FF" w14:textId="77777777" w:rsidR="00AF5C7B" w:rsidRPr="00E55127" w:rsidRDefault="00AF5C7B" w:rsidP="00E55127">
      <w:pPr>
        <w:spacing w:line="276" w:lineRule="auto"/>
        <w:jc w:val="both"/>
        <w:rPr>
          <w:rFonts w:ascii="Arial" w:hAnsi="Arial" w:cs="Arial"/>
          <w:b/>
          <w:sz w:val="22"/>
          <w:szCs w:val="22"/>
        </w:rPr>
      </w:pPr>
    </w:p>
    <w:p w14:paraId="5403E9FA" w14:textId="77777777" w:rsidR="00AF5C7B" w:rsidRPr="00E55127" w:rsidRDefault="00AF5C7B" w:rsidP="00E55127">
      <w:pPr>
        <w:spacing w:line="276" w:lineRule="auto"/>
        <w:jc w:val="both"/>
        <w:rPr>
          <w:rFonts w:ascii="Arial" w:hAnsi="Arial" w:cs="Arial"/>
          <w:b/>
          <w:sz w:val="22"/>
          <w:szCs w:val="22"/>
        </w:rPr>
      </w:pPr>
      <w:r w:rsidRPr="00E55127">
        <w:rPr>
          <w:rFonts w:ascii="Arial" w:hAnsi="Arial" w:cs="Arial"/>
          <w:b/>
          <w:sz w:val="22"/>
          <w:szCs w:val="22"/>
        </w:rPr>
        <w:t>Ekler (varsa)</w:t>
      </w:r>
    </w:p>
    <w:p w14:paraId="0375402A" w14:textId="77777777" w:rsidR="00624983" w:rsidRPr="00E55127" w:rsidRDefault="00624983" w:rsidP="00E55127">
      <w:pPr>
        <w:pStyle w:val="NormalWeb"/>
        <w:spacing w:before="0" w:beforeAutospacing="0" w:after="0" w:afterAutospacing="0" w:line="276" w:lineRule="auto"/>
        <w:jc w:val="both"/>
        <w:rPr>
          <w:rFonts w:ascii="Arial" w:hAnsi="Arial" w:cs="Arial"/>
          <w:i/>
          <w:sz w:val="22"/>
          <w:szCs w:val="22"/>
        </w:rPr>
      </w:pPr>
      <w:r w:rsidRPr="00E55127">
        <w:rPr>
          <w:rStyle w:val="Vurgu"/>
          <w:rFonts w:ascii="Arial" w:hAnsi="Arial" w:cs="Arial"/>
          <w:i w:val="0"/>
          <w:sz w:val="22"/>
          <w:szCs w:val="22"/>
        </w:rPr>
        <w:t>Olgu sunumunu destekleyen ek materyalleri, örneğin, izin formları, değerlendirme araçları veya ek veriler gibi, buraya dahil edin.</w:t>
      </w:r>
    </w:p>
    <w:p w14:paraId="2C38B63C" w14:textId="77777777" w:rsidR="00926326" w:rsidRPr="00AF5C7B" w:rsidRDefault="00926326" w:rsidP="00E55127">
      <w:pPr>
        <w:jc w:val="both"/>
        <w:rPr>
          <w:rFonts w:ascii="Arial" w:eastAsia="Arial" w:hAnsi="Arial" w:cs="Arial"/>
          <w:b/>
          <w:sz w:val="22"/>
          <w:szCs w:val="22"/>
        </w:rPr>
      </w:pPr>
    </w:p>
    <w:p w14:paraId="2C5F9D23" w14:textId="77777777" w:rsidR="00926326" w:rsidRDefault="00926326" w:rsidP="00E55127">
      <w:pPr>
        <w:jc w:val="both"/>
        <w:rPr>
          <w:rFonts w:ascii="Arial" w:eastAsia="Arial" w:hAnsi="Arial" w:cs="Arial"/>
          <w:b/>
          <w:sz w:val="22"/>
          <w:szCs w:val="22"/>
          <w:highlight w:val="yellow"/>
          <w:u w:val="single"/>
        </w:rPr>
      </w:pPr>
    </w:p>
    <w:p w14:paraId="6B1C15CA" w14:textId="77777777" w:rsidR="00926326" w:rsidRDefault="00926326">
      <w:pPr>
        <w:rPr>
          <w:rFonts w:ascii="Arial" w:eastAsia="Arial" w:hAnsi="Arial" w:cs="Arial"/>
          <w:b/>
          <w:sz w:val="22"/>
          <w:szCs w:val="22"/>
          <w:u w:val="single"/>
        </w:rPr>
      </w:pPr>
    </w:p>
    <w:p w14:paraId="0A2E2A97" w14:textId="77777777" w:rsidR="00926326" w:rsidRDefault="00926326">
      <w:pPr>
        <w:rPr>
          <w:rFonts w:ascii="Arial" w:eastAsia="Arial" w:hAnsi="Arial" w:cs="Arial"/>
          <w:b/>
          <w:color w:val="FF0000"/>
          <w:sz w:val="22"/>
          <w:szCs w:val="22"/>
          <w:u w:val="single"/>
        </w:rPr>
      </w:pPr>
    </w:p>
    <w:sectPr w:rsidR="00926326">
      <w:headerReference w:type="even" r:id="rId7"/>
      <w:headerReference w:type="default" r:id="rId8"/>
      <w:footerReference w:type="even" r:id="rId9"/>
      <w:footerReference w:type="default" r:id="rId10"/>
      <w:footerReference w:type="first" r:id="rId11"/>
      <w:pgSz w:w="11900" w:h="16840"/>
      <w:pgMar w:top="851" w:right="1134" w:bottom="851"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AF605" w14:textId="77777777" w:rsidR="00090A83" w:rsidRDefault="00090A83">
      <w:r>
        <w:separator/>
      </w:r>
    </w:p>
  </w:endnote>
  <w:endnote w:type="continuationSeparator" w:id="0">
    <w:p w14:paraId="756A48DF" w14:textId="77777777" w:rsidR="00090A83" w:rsidRDefault="0009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5E2" w14:textId="0532B0C2" w:rsidR="00926326" w:rsidRDefault="00B23073">
    <w:pPr>
      <w:pBdr>
        <w:top w:val="nil"/>
        <w:left w:val="nil"/>
        <w:bottom w:val="nil"/>
        <w:right w:val="nil"/>
        <w:between w:val="nil"/>
      </w:pBdr>
      <w:tabs>
        <w:tab w:val="center" w:pos="4703"/>
        <w:tab w:val="right" w:pos="9406"/>
      </w:tabs>
      <w:jc w:val="center"/>
      <w:rPr>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F9241B">
      <w:rPr>
        <w:rFonts w:ascii="Times New Roman" w:eastAsia="Times New Roman" w:hAnsi="Times New Roman" w:cs="Times New Roman"/>
        <w:noProof/>
        <w:color w:val="000000"/>
        <w:sz w:val="22"/>
        <w:szCs w:val="22"/>
      </w:rPr>
      <w:t>6</w:t>
    </w:r>
    <w:r>
      <w:rPr>
        <w:rFonts w:ascii="Times New Roman" w:eastAsia="Times New Roman" w:hAnsi="Times New Roman" w:cs="Times New Roman"/>
        <w:color w:val="000000"/>
        <w:sz w:val="22"/>
        <w:szCs w:val="22"/>
      </w:rPr>
      <w:fldChar w:fldCharType="end"/>
    </w:r>
  </w:p>
  <w:p w14:paraId="3CE75D68" w14:textId="77777777" w:rsidR="00926326" w:rsidRDefault="00926326">
    <w:pPr>
      <w:pBdr>
        <w:top w:val="nil"/>
        <w:left w:val="nil"/>
        <w:bottom w:val="nil"/>
        <w:right w:val="nil"/>
        <w:between w:val="nil"/>
      </w:pBdr>
      <w:tabs>
        <w:tab w:val="center" w:pos="4703"/>
        <w:tab w:val="right" w:pos="9406"/>
      </w:tabs>
      <w:ind w:right="360" w:firstLine="360"/>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C3A0" w14:textId="76E23736" w:rsidR="00926326" w:rsidRDefault="00B23073">
    <w:pPr>
      <w:pBdr>
        <w:top w:val="nil"/>
        <w:left w:val="nil"/>
        <w:bottom w:val="nil"/>
        <w:right w:val="nil"/>
        <w:between w:val="nil"/>
      </w:pBdr>
      <w:tabs>
        <w:tab w:val="center" w:pos="4703"/>
        <w:tab w:val="right" w:pos="940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F9241B">
      <w:rPr>
        <w:rFonts w:ascii="Times New Roman" w:eastAsia="Times New Roman" w:hAnsi="Times New Roman" w:cs="Times New Roman"/>
        <w:noProof/>
        <w:color w:val="000000"/>
        <w:sz w:val="22"/>
        <w:szCs w:val="22"/>
      </w:rPr>
      <w:t>5</w:t>
    </w:r>
    <w:r>
      <w:rPr>
        <w:rFonts w:ascii="Times New Roman" w:eastAsia="Times New Roman" w:hAnsi="Times New Roman" w:cs="Times New Roman"/>
        <w:color w:val="000000"/>
        <w:sz w:val="22"/>
        <w:szCs w:val="22"/>
      </w:rPr>
      <w:fldChar w:fldCharType="end"/>
    </w:r>
  </w:p>
  <w:p w14:paraId="1B92A2CD" w14:textId="77777777" w:rsidR="00926326" w:rsidRDefault="0092632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0DBA" w14:textId="77104013" w:rsidR="00926326" w:rsidRDefault="00B2307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F46978">
      <w:rPr>
        <w:noProof/>
        <w:color w:val="000000"/>
      </w:rPr>
      <w:t>1</w:t>
    </w:r>
    <w:r>
      <w:rPr>
        <w:color w:val="000000"/>
      </w:rPr>
      <w:fldChar w:fldCharType="end"/>
    </w:r>
  </w:p>
  <w:p w14:paraId="0BB26454" w14:textId="77777777" w:rsidR="00926326" w:rsidRDefault="00926326">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8B99" w14:textId="77777777" w:rsidR="00090A83" w:rsidRDefault="00090A83">
      <w:r>
        <w:separator/>
      </w:r>
    </w:p>
  </w:footnote>
  <w:footnote w:type="continuationSeparator" w:id="0">
    <w:p w14:paraId="7BF0E1CD" w14:textId="77777777" w:rsidR="00090A83" w:rsidRDefault="0009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7A9C"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Toplum ve Sosyal </w:t>
    </w:r>
    <w:proofErr w:type="spellStart"/>
    <w:r>
      <w:rPr>
        <w:rFonts w:ascii="Times New Roman" w:eastAsia="Times New Roman" w:hAnsi="Times New Roman" w:cs="Times New Roman"/>
        <w:color w:val="000000"/>
        <w:sz w:val="22"/>
        <w:szCs w:val="22"/>
      </w:rPr>
      <w:t>HizmetCilt</w:t>
    </w:r>
    <w:proofErr w:type="spellEnd"/>
    <w:r>
      <w:rPr>
        <w:rFonts w:ascii="Times New Roman" w:eastAsia="Times New Roman" w:hAnsi="Times New Roman" w:cs="Times New Roman"/>
        <w:color w:val="000000"/>
        <w:sz w:val="22"/>
        <w:szCs w:val="22"/>
      </w:rPr>
      <w:t xml:space="preserve"> 34, Sayı 1, Ocak 2023; s. </w:t>
    </w:r>
  </w:p>
  <w:p w14:paraId="52A77B20" w14:textId="77777777" w:rsidR="00926326" w:rsidRDefault="00926326">
    <w:pPr>
      <w:pBdr>
        <w:top w:val="single" w:sz="4" w:space="1" w:color="000000"/>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A018" w14:textId="77777777" w:rsidR="00926326" w:rsidRDefault="00B23073">
    <w:pPr>
      <w:pBdr>
        <w:top w:val="nil"/>
        <w:left w:val="nil"/>
        <w:bottom w:val="single" w:sz="4" w:space="1" w:color="000000"/>
        <w:right w:val="nil"/>
        <w:between w:val="nil"/>
      </w:pBdr>
      <w:tabs>
        <w:tab w:val="center" w:pos="4703"/>
        <w:tab w:val="right" w:pos="94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Yazar </w:t>
    </w:r>
  </w:p>
  <w:p w14:paraId="5009A331" w14:textId="77777777" w:rsidR="00926326" w:rsidRDefault="00926326">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534"/>
    <w:multiLevelType w:val="hybridMultilevel"/>
    <w:tmpl w:val="08C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4D68"/>
    <w:multiLevelType w:val="hybridMultilevel"/>
    <w:tmpl w:val="FB54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828E6"/>
    <w:multiLevelType w:val="hybridMultilevel"/>
    <w:tmpl w:val="92B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3D71"/>
    <w:multiLevelType w:val="multilevel"/>
    <w:tmpl w:val="B65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B6F69"/>
    <w:multiLevelType w:val="hybridMultilevel"/>
    <w:tmpl w:val="CA62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12DC4"/>
    <w:multiLevelType w:val="multilevel"/>
    <w:tmpl w:val="07F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87965"/>
    <w:multiLevelType w:val="multilevel"/>
    <w:tmpl w:val="E404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D02D1"/>
    <w:multiLevelType w:val="multilevel"/>
    <w:tmpl w:val="765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F55B3"/>
    <w:multiLevelType w:val="multilevel"/>
    <w:tmpl w:val="05B4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02C3F"/>
    <w:multiLevelType w:val="multilevel"/>
    <w:tmpl w:val="46C8F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85C11"/>
    <w:multiLevelType w:val="hybridMultilevel"/>
    <w:tmpl w:val="5C24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7371A"/>
    <w:multiLevelType w:val="hybridMultilevel"/>
    <w:tmpl w:val="490E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A1644"/>
    <w:multiLevelType w:val="multilevel"/>
    <w:tmpl w:val="DD1E5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E51DD"/>
    <w:multiLevelType w:val="multilevel"/>
    <w:tmpl w:val="A92A2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56D18"/>
    <w:multiLevelType w:val="multilevel"/>
    <w:tmpl w:val="DE3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70755"/>
    <w:multiLevelType w:val="hybridMultilevel"/>
    <w:tmpl w:val="D9D6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901592">
    <w:abstractNumId w:val="2"/>
  </w:num>
  <w:num w:numId="2" w16cid:durableId="1005980146">
    <w:abstractNumId w:val="11"/>
  </w:num>
  <w:num w:numId="3" w16cid:durableId="847913447">
    <w:abstractNumId w:val="0"/>
  </w:num>
  <w:num w:numId="4" w16cid:durableId="1230581277">
    <w:abstractNumId w:val="1"/>
  </w:num>
  <w:num w:numId="5" w16cid:durableId="926692666">
    <w:abstractNumId w:val="4"/>
  </w:num>
  <w:num w:numId="6" w16cid:durableId="1834446806">
    <w:abstractNumId w:val="15"/>
  </w:num>
  <w:num w:numId="7" w16cid:durableId="1047413340">
    <w:abstractNumId w:val="10"/>
  </w:num>
  <w:num w:numId="8" w16cid:durableId="2142797022">
    <w:abstractNumId w:val="13"/>
  </w:num>
  <w:num w:numId="9" w16cid:durableId="1943606435">
    <w:abstractNumId w:val="7"/>
  </w:num>
  <w:num w:numId="10" w16cid:durableId="1177618374">
    <w:abstractNumId w:val="8"/>
  </w:num>
  <w:num w:numId="11" w16cid:durableId="1342468769">
    <w:abstractNumId w:val="14"/>
  </w:num>
  <w:num w:numId="12" w16cid:durableId="359278896">
    <w:abstractNumId w:val="5"/>
  </w:num>
  <w:num w:numId="13" w16cid:durableId="2046518694">
    <w:abstractNumId w:val="3"/>
  </w:num>
  <w:num w:numId="14" w16cid:durableId="1589925273">
    <w:abstractNumId w:val="9"/>
  </w:num>
  <w:num w:numId="15" w16cid:durableId="640036112">
    <w:abstractNumId w:val="12"/>
  </w:num>
  <w:num w:numId="16" w16cid:durableId="731272070">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740566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26"/>
    <w:rsid w:val="000165FA"/>
    <w:rsid w:val="00090A83"/>
    <w:rsid w:val="002A05BB"/>
    <w:rsid w:val="004A48BD"/>
    <w:rsid w:val="00541EFC"/>
    <w:rsid w:val="0059698E"/>
    <w:rsid w:val="00624983"/>
    <w:rsid w:val="00641785"/>
    <w:rsid w:val="00670904"/>
    <w:rsid w:val="006C38DC"/>
    <w:rsid w:val="007C2707"/>
    <w:rsid w:val="00926326"/>
    <w:rsid w:val="00AF5C7B"/>
    <w:rsid w:val="00B23073"/>
    <w:rsid w:val="00BA38D4"/>
    <w:rsid w:val="00CD279E"/>
    <w:rsid w:val="00E10EE8"/>
    <w:rsid w:val="00E55127"/>
    <w:rsid w:val="00E815AD"/>
    <w:rsid w:val="00F46978"/>
    <w:rsid w:val="00F9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79D"/>
  <w15:docId w15:val="{FF063333-8D6E-4754-87AB-4CF12C8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120" w:after="120" w:line="360" w:lineRule="auto"/>
      <w:jc w:val="both"/>
      <w:outlineLvl w:val="0"/>
    </w:pPr>
    <w:rPr>
      <w:rFonts w:ascii="Arial" w:eastAsia="Arial" w:hAnsi="Arial" w:cs="Arial"/>
      <w:b/>
      <w:color w:val="000000"/>
      <w:sz w:val="22"/>
      <w:szCs w:val="22"/>
    </w:rPr>
  </w:style>
  <w:style w:type="paragraph" w:styleId="Balk2">
    <w:name w:val="heading 2"/>
    <w:basedOn w:val="Normal"/>
    <w:next w:val="Normal"/>
    <w:uiPriority w:val="9"/>
    <w:semiHidden/>
    <w:unhideWhenUsed/>
    <w:qFormat/>
    <w:pPr>
      <w:spacing w:before="120" w:after="120" w:line="360" w:lineRule="auto"/>
      <w:jc w:val="both"/>
      <w:outlineLvl w:val="1"/>
    </w:pPr>
    <w:rPr>
      <w:rFonts w:ascii="Arial" w:eastAsia="Arial" w:hAnsi="Arial" w:cs="Arial"/>
      <w:sz w:val="22"/>
      <w:szCs w:val="22"/>
    </w:rPr>
  </w:style>
  <w:style w:type="paragraph" w:styleId="Balk3">
    <w:name w:val="heading 3"/>
    <w:basedOn w:val="Normal"/>
    <w:next w:val="Normal"/>
    <w:uiPriority w:val="9"/>
    <w:semiHidden/>
    <w:unhideWhenUsed/>
    <w:qFormat/>
    <w:pPr>
      <w:jc w:val="both"/>
      <w:outlineLvl w:val="2"/>
    </w:pPr>
    <w:rPr>
      <w:rFonts w:ascii="Arial" w:eastAsia="Arial" w:hAnsi="Arial" w:cs="Arial"/>
      <w:sz w:val="22"/>
      <w:szCs w:val="22"/>
    </w:rPr>
  </w:style>
  <w:style w:type="paragraph" w:styleId="Balk4">
    <w:name w:val="heading 4"/>
    <w:basedOn w:val="Normal"/>
    <w:next w:val="Normal"/>
    <w:uiPriority w:val="9"/>
    <w:semiHidden/>
    <w:unhideWhenUsed/>
    <w:qFormat/>
    <w:pPr>
      <w:widowControl w:val="0"/>
      <w:spacing w:before="120" w:after="120" w:line="360" w:lineRule="auto"/>
      <w:ind w:left="709" w:hanging="709"/>
      <w:jc w:val="both"/>
      <w:outlineLvl w:val="3"/>
    </w:pPr>
    <w:rPr>
      <w:rFonts w:ascii="Arial" w:eastAsia="Arial" w:hAnsi="Arial" w:cs="Arial"/>
      <w:sz w:val="22"/>
      <w:szCs w:val="22"/>
    </w:rPr>
  </w:style>
  <w:style w:type="paragraph" w:styleId="Balk5">
    <w:name w:val="heading 5"/>
    <w:basedOn w:val="Normal"/>
    <w:next w:val="Normal"/>
    <w:uiPriority w:val="9"/>
    <w:semiHidden/>
    <w:unhideWhenUsed/>
    <w:qFormat/>
    <w:pPr>
      <w:keepNext/>
      <w:keepLines/>
      <w:spacing w:before="220" w:after="40"/>
      <w:jc w:val="both"/>
      <w:outlineLvl w:val="4"/>
    </w:pPr>
    <w:rPr>
      <w:rFonts w:ascii="Times New Roman" w:eastAsia="Times New Roman" w:hAnsi="Times New Roman" w:cs="Times New Roman"/>
      <w:b/>
      <w:sz w:val="22"/>
      <w:szCs w:val="22"/>
    </w:rPr>
  </w:style>
  <w:style w:type="paragraph" w:styleId="Balk6">
    <w:name w:val="heading 6"/>
    <w:basedOn w:val="Normal"/>
    <w:next w:val="Normal"/>
    <w:uiPriority w:val="9"/>
    <w:semiHidden/>
    <w:unhideWhenUsed/>
    <w:qFormat/>
    <w:pPr>
      <w:spacing w:after="200" w:line="276" w:lineRule="auto"/>
      <w:outlineLvl w:val="5"/>
    </w:pPr>
    <w:rPr>
      <w:rFonts w:ascii="Arial" w:eastAsia="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spacing w:line="276" w:lineRule="auto"/>
      <w:jc w:val="both"/>
    </w:pPr>
    <w:rPr>
      <w:rFonts w:ascii="Times New Roman" w:eastAsia="Times New Roman" w:hAnsi="Times New Roman" w:cs="Times New Roman"/>
      <w:b/>
    </w:rPr>
  </w:style>
  <w:style w:type="paragraph" w:styleId="Altyaz">
    <w:name w:val="Subtitle"/>
    <w:basedOn w:val="Normal"/>
    <w:next w:val="Normal"/>
    <w:uiPriority w:val="11"/>
    <w:qFormat/>
    <w:pPr>
      <w:keepNext/>
      <w:keepLines/>
      <w:spacing w:before="360" w:after="80"/>
      <w:jc w:val="both"/>
    </w:pPr>
    <w:rPr>
      <w:rFonts w:ascii="Georgia" w:eastAsia="Georgia" w:hAnsi="Georgia" w:cs="Georgia"/>
      <w:i/>
      <w:color w:val="666666"/>
      <w:sz w:val="48"/>
      <w:szCs w:val="48"/>
    </w:rPr>
  </w:style>
  <w:style w:type="table" w:customStyle="1" w:styleId="a">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table" w:customStyle="1" w:styleId="a0">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CD279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279E"/>
    <w:rPr>
      <w:rFonts w:ascii="Segoe UI" w:hAnsi="Segoe UI" w:cs="Segoe UI"/>
      <w:sz w:val="18"/>
      <w:szCs w:val="18"/>
    </w:rPr>
  </w:style>
  <w:style w:type="paragraph" w:styleId="ListeParagraf">
    <w:name w:val="List Paragraph"/>
    <w:basedOn w:val="Normal"/>
    <w:uiPriority w:val="34"/>
    <w:qFormat/>
    <w:rsid w:val="00AF5C7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AF5C7B"/>
    <w:pPr>
      <w:spacing w:before="100" w:beforeAutospacing="1" w:after="100" w:afterAutospacing="1"/>
    </w:pPr>
    <w:rPr>
      <w:rFonts w:ascii="Times New Roman" w:eastAsia="Times New Roman" w:hAnsi="Times New Roman" w:cs="Times New Roman"/>
    </w:rPr>
  </w:style>
  <w:style w:type="character" w:styleId="Vurgu">
    <w:name w:val="Emphasis"/>
    <w:basedOn w:val="VarsaylanParagrafYazTipi"/>
    <w:uiPriority w:val="20"/>
    <w:qFormat/>
    <w:rsid w:val="00AF5C7B"/>
    <w:rPr>
      <w:i/>
      <w:iCs/>
    </w:rPr>
  </w:style>
  <w:style w:type="character" w:styleId="Kpr">
    <w:name w:val="Hyperlink"/>
    <w:basedOn w:val="VarsaylanParagrafYazTipi"/>
    <w:uiPriority w:val="99"/>
    <w:unhideWhenUsed/>
    <w:rsid w:val="00AF5C7B"/>
    <w:rPr>
      <w:color w:val="0000FF" w:themeColor="hyperlink"/>
      <w:u w:val="single"/>
    </w:rPr>
  </w:style>
  <w:style w:type="character" w:styleId="Gl">
    <w:name w:val="Strong"/>
    <w:basedOn w:val="VarsaylanParagrafYazTipi"/>
    <w:uiPriority w:val="22"/>
    <w:qFormat/>
    <w:rsid w:val="00E81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388">
      <w:bodyDiv w:val="1"/>
      <w:marLeft w:val="0"/>
      <w:marRight w:val="0"/>
      <w:marTop w:val="0"/>
      <w:marBottom w:val="0"/>
      <w:divBdr>
        <w:top w:val="none" w:sz="0" w:space="0" w:color="auto"/>
        <w:left w:val="none" w:sz="0" w:space="0" w:color="auto"/>
        <w:bottom w:val="none" w:sz="0" w:space="0" w:color="auto"/>
        <w:right w:val="none" w:sz="0" w:space="0" w:color="auto"/>
      </w:divBdr>
    </w:div>
    <w:div w:id="348876610">
      <w:bodyDiv w:val="1"/>
      <w:marLeft w:val="0"/>
      <w:marRight w:val="0"/>
      <w:marTop w:val="0"/>
      <w:marBottom w:val="0"/>
      <w:divBdr>
        <w:top w:val="none" w:sz="0" w:space="0" w:color="auto"/>
        <w:left w:val="none" w:sz="0" w:space="0" w:color="auto"/>
        <w:bottom w:val="none" w:sz="0" w:space="0" w:color="auto"/>
        <w:right w:val="none" w:sz="0" w:space="0" w:color="auto"/>
      </w:divBdr>
    </w:div>
    <w:div w:id="571083173">
      <w:bodyDiv w:val="1"/>
      <w:marLeft w:val="0"/>
      <w:marRight w:val="0"/>
      <w:marTop w:val="0"/>
      <w:marBottom w:val="0"/>
      <w:divBdr>
        <w:top w:val="none" w:sz="0" w:space="0" w:color="auto"/>
        <w:left w:val="none" w:sz="0" w:space="0" w:color="auto"/>
        <w:bottom w:val="none" w:sz="0" w:space="0" w:color="auto"/>
        <w:right w:val="none" w:sz="0" w:space="0" w:color="auto"/>
      </w:divBdr>
    </w:div>
    <w:div w:id="790897538">
      <w:bodyDiv w:val="1"/>
      <w:marLeft w:val="0"/>
      <w:marRight w:val="0"/>
      <w:marTop w:val="0"/>
      <w:marBottom w:val="0"/>
      <w:divBdr>
        <w:top w:val="none" w:sz="0" w:space="0" w:color="auto"/>
        <w:left w:val="none" w:sz="0" w:space="0" w:color="auto"/>
        <w:bottom w:val="none" w:sz="0" w:space="0" w:color="auto"/>
        <w:right w:val="none" w:sz="0" w:space="0" w:color="auto"/>
      </w:divBdr>
    </w:div>
    <w:div w:id="908618824">
      <w:bodyDiv w:val="1"/>
      <w:marLeft w:val="0"/>
      <w:marRight w:val="0"/>
      <w:marTop w:val="0"/>
      <w:marBottom w:val="0"/>
      <w:divBdr>
        <w:top w:val="none" w:sz="0" w:space="0" w:color="auto"/>
        <w:left w:val="none" w:sz="0" w:space="0" w:color="auto"/>
        <w:bottom w:val="none" w:sz="0" w:space="0" w:color="auto"/>
        <w:right w:val="none" w:sz="0" w:space="0" w:color="auto"/>
      </w:divBdr>
    </w:div>
    <w:div w:id="1282147963">
      <w:bodyDiv w:val="1"/>
      <w:marLeft w:val="0"/>
      <w:marRight w:val="0"/>
      <w:marTop w:val="0"/>
      <w:marBottom w:val="0"/>
      <w:divBdr>
        <w:top w:val="none" w:sz="0" w:space="0" w:color="auto"/>
        <w:left w:val="none" w:sz="0" w:space="0" w:color="auto"/>
        <w:bottom w:val="none" w:sz="0" w:space="0" w:color="auto"/>
        <w:right w:val="none" w:sz="0" w:space="0" w:color="auto"/>
      </w:divBdr>
    </w:div>
    <w:div w:id="1516772635">
      <w:bodyDiv w:val="1"/>
      <w:marLeft w:val="0"/>
      <w:marRight w:val="0"/>
      <w:marTop w:val="0"/>
      <w:marBottom w:val="0"/>
      <w:divBdr>
        <w:top w:val="none" w:sz="0" w:space="0" w:color="auto"/>
        <w:left w:val="none" w:sz="0" w:space="0" w:color="auto"/>
        <w:bottom w:val="none" w:sz="0" w:space="0" w:color="auto"/>
        <w:right w:val="none" w:sz="0" w:space="0" w:color="auto"/>
      </w:divBdr>
    </w:div>
    <w:div w:id="1525051064">
      <w:bodyDiv w:val="1"/>
      <w:marLeft w:val="0"/>
      <w:marRight w:val="0"/>
      <w:marTop w:val="0"/>
      <w:marBottom w:val="0"/>
      <w:divBdr>
        <w:top w:val="none" w:sz="0" w:space="0" w:color="auto"/>
        <w:left w:val="none" w:sz="0" w:space="0" w:color="auto"/>
        <w:bottom w:val="none" w:sz="0" w:space="0" w:color="auto"/>
        <w:right w:val="none" w:sz="0" w:space="0" w:color="auto"/>
      </w:divBdr>
    </w:div>
    <w:div w:id="1769962388">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1640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2147</Words>
  <Characters>12244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MERVE NUR BOZKURT</cp:lastModifiedBy>
  <cp:revision>6</cp:revision>
  <dcterms:created xsi:type="dcterms:W3CDTF">2024-11-04T13:54:00Z</dcterms:created>
  <dcterms:modified xsi:type="dcterms:W3CDTF">2025-03-13T07:29:00Z</dcterms:modified>
</cp:coreProperties>
</file>