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85E2" w14:textId="70BE291C" w:rsidR="00DE23A3" w:rsidRPr="003606A1" w:rsidRDefault="00DE23A3" w:rsidP="009B4316">
      <w:pPr>
        <w:pStyle w:val="HititMakaleBal"/>
        <w:spacing w:before="480"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3606A1">
        <w:rPr>
          <w:rFonts w:asciiTheme="majorBidi" w:hAnsiTheme="majorBidi" w:cstheme="majorBidi"/>
          <w:sz w:val="28"/>
          <w:szCs w:val="28"/>
        </w:rPr>
        <w:t>M</w:t>
      </w:r>
      <w:r w:rsidR="00B6680E">
        <w:rPr>
          <w:rFonts w:asciiTheme="majorBidi" w:hAnsiTheme="majorBidi" w:cstheme="majorBidi"/>
          <w:sz w:val="28"/>
          <w:szCs w:val="28"/>
        </w:rPr>
        <w:t>akale Başlığı</w:t>
      </w:r>
    </w:p>
    <w:p w14:paraId="314711B5" w14:textId="77777777" w:rsidR="001107FA" w:rsidRPr="009B4316" w:rsidRDefault="001107FA" w:rsidP="00F076CF">
      <w:pPr>
        <w:pStyle w:val="HititAbstractzAnahtarKelimelerveKeywords"/>
        <w:spacing w:before="240"/>
        <w:jc w:val="left"/>
        <w:rPr>
          <w:rFonts w:asciiTheme="majorBidi" w:hAnsiTheme="majorBidi" w:cstheme="majorBidi"/>
          <w:b/>
          <w:bCs/>
          <w:sz w:val="20"/>
          <w:szCs w:val="18"/>
          <w:lang w:val="tr-TR"/>
        </w:rPr>
      </w:pPr>
      <w:r w:rsidRPr="009B4316">
        <w:rPr>
          <w:rFonts w:asciiTheme="majorBidi" w:hAnsiTheme="majorBidi" w:cstheme="majorBidi"/>
          <w:b/>
          <w:bCs/>
          <w:sz w:val="20"/>
          <w:szCs w:val="18"/>
          <w:lang w:val="tr-TR"/>
        </w:rPr>
        <w:t>Öz</w:t>
      </w:r>
    </w:p>
    <w:p w14:paraId="2A4014FA" w14:textId="5117C300" w:rsidR="00CB462F" w:rsidRPr="009B4316" w:rsidRDefault="00AD007A" w:rsidP="00AD007A">
      <w:pPr>
        <w:pStyle w:val="HititMakaleBal"/>
        <w:jc w:val="both"/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</w:pPr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Öz başlığı öncesi 12 </w:t>
      </w:r>
      <w:proofErr w:type="spellStart"/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>nk</w:t>
      </w:r>
      <w:proofErr w:type="spellEnd"/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, başlık sonrası 6 </w:t>
      </w:r>
      <w:proofErr w:type="spellStart"/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>nk</w:t>
      </w:r>
      <w:proofErr w:type="spellEnd"/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 boşluk bırakılmalıdır. Başlık, 10 punto, kalın, düz ve sola hizalı yazılmalıdır.</w:t>
      </w:r>
      <w:r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 </w:t>
      </w:r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Metin (paragraf) öncesi boşluk olmamalı, metin (paragraf) sonrası 6 </w:t>
      </w:r>
      <w:proofErr w:type="spellStart"/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>nk</w:t>
      </w:r>
      <w:proofErr w:type="spellEnd"/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 boşluk bırakılmalıdır. Metin, 10 punto, düz ve iki yana yaslı ve satır aralığı “tek” olarak yazılmalıdır.</w:t>
      </w:r>
      <w:r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 </w:t>
      </w:r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Bu kısımda </w:t>
      </w:r>
      <w:r w:rsid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tek paragraf halinde </w:t>
      </w:r>
      <w:r w:rsidRPr="00AD007A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>en az 350 en fazla 500 kelimelik Türkçe öz yazılmalıdır. Özde araştırmanın amacı, kapsamı, araştırma soruları yer almalı, yöntem, bulgular ve sonuçlara kısaca değinilmelidir.</w:t>
      </w:r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  <w:t xml:space="preserve"> </w:t>
      </w:r>
    </w:p>
    <w:p w14:paraId="4F52DF77" w14:textId="5B7BE942" w:rsidR="00C534A5" w:rsidRPr="009B4316" w:rsidRDefault="00CB462F" w:rsidP="005A5073">
      <w:pPr>
        <w:pStyle w:val="HititMakaleBal"/>
        <w:jc w:val="left"/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eastAsia="tr-TR" w:bidi="ar-SA"/>
        </w:rPr>
      </w:pPr>
      <w:r w:rsidRPr="009B4316">
        <w:rPr>
          <w:rFonts w:asciiTheme="majorBidi" w:eastAsia="Times New Roman" w:hAnsiTheme="majorBidi" w:cstheme="majorBidi"/>
          <w:b w:val="0"/>
          <w:bCs/>
          <w:i/>
          <w:iCs/>
          <w:color w:val="000000"/>
          <w:sz w:val="20"/>
          <w:szCs w:val="18"/>
          <w:lang w:eastAsia="tr-TR" w:bidi="ar-SA"/>
        </w:rPr>
        <w:t>Anahtar Kelimeler</w:t>
      </w:r>
      <w:r w:rsidRPr="00792CE2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>:</w:t>
      </w:r>
      <w:r w:rsidR="00B6680E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 xml:space="preserve"> </w:t>
      </w:r>
      <w:r w:rsidR="00B6680E" w:rsidRPr="00B6680E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 xml:space="preserve">En az 5 anahtar kelime verilmelidir, </w:t>
      </w:r>
      <w:r w:rsidR="00B6680E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>i</w:t>
      </w:r>
      <w:r w:rsidR="00B6680E" w:rsidRPr="00B6680E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>lk anahtar kelime makalenin alanını belirtecek şekilde olmalıdır</w:t>
      </w:r>
      <w:r w:rsidR="00B6680E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 xml:space="preserve"> (Ör. </w:t>
      </w:r>
      <w:r w:rsidR="00945040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>Kelam</w:t>
      </w:r>
      <w:r w:rsidR="00B6680E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>, Hadis vb.)</w:t>
      </w:r>
      <w:r w:rsidR="005E7C4C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>, tüm kelimelerin baş harfleri büyük yazılmalıdır</w:t>
      </w:r>
      <w:r w:rsidR="00B6680E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eastAsia="tr-TR" w:bidi="ar-SA"/>
        </w:rPr>
        <w:t>.</w:t>
      </w:r>
    </w:p>
    <w:p w14:paraId="7D3ADE14" w14:textId="36D58C2B" w:rsidR="00E50D1D" w:rsidRPr="00602E78" w:rsidRDefault="002844B9" w:rsidP="00792CE2">
      <w:pPr>
        <w:pStyle w:val="HititMakaleBal"/>
        <w:spacing w:before="120" w:after="240" w:line="276" w:lineRule="auto"/>
        <w:jc w:val="left"/>
        <w:rPr>
          <w:rFonts w:asciiTheme="majorBidi" w:hAnsiTheme="majorBidi" w:cstheme="majorBidi"/>
          <w:b w:val="0"/>
          <w:bCs/>
          <w:i/>
          <w:iCs/>
          <w:sz w:val="26"/>
          <w:szCs w:val="26"/>
          <w:lang w:val="en-GB"/>
        </w:rPr>
      </w:pPr>
      <w:proofErr w:type="spellStart"/>
      <w:r w:rsidRPr="00602E78">
        <w:rPr>
          <w:rFonts w:asciiTheme="majorBidi" w:hAnsiTheme="majorBidi" w:cstheme="majorBidi"/>
          <w:b w:val="0"/>
          <w:bCs/>
          <w:i/>
          <w:iCs/>
          <w:sz w:val="26"/>
          <w:szCs w:val="26"/>
          <w:lang w:val="en-GB"/>
        </w:rPr>
        <w:t>İngilizce</w:t>
      </w:r>
      <w:proofErr w:type="spellEnd"/>
      <w:r w:rsidRPr="00602E78">
        <w:rPr>
          <w:rFonts w:asciiTheme="majorBidi" w:hAnsiTheme="majorBidi" w:cstheme="majorBidi"/>
          <w:b w:val="0"/>
          <w:bCs/>
          <w:i/>
          <w:iCs/>
          <w:sz w:val="26"/>
          <w:szCs w:val="26"/>
          <w:lang w:val="en-GB"/>
        </w:rPr>
        <w:t xml:space="preserve"> </w:t>
      </w:r>
      <w:proofErr w:type="spellStart"/>
      <w:r w:rsidRPr="00602E78">
        <w:rPr>
          <w:rFonts w:asciiTheme="majorBidi" w:hAnsiTheme="majorBidi" w:cstheme="majorBidi"/>
          <w:b w:val="0"/>
          <w:bCs/>
          <w:i/>
          <w:iCs/>
          <w:sz w:val="26"/>
          <w:szCs w:val="26"/>
          <w:lang w:val="en-GB"/>
        </w:rPr>
        <w:t>Makale</w:t>
      </w:r>
      <w:proofErr w:type="spellEnd"/>
      <w:r w:rsidRPr="00602E78">
        <w:rPr>
          <w:rFonts w:asciiTheme="majorBidi" w:hAnsiTheme="majorBidi" w:cstheme="majorBidi"/>
          <w:b w:val="0"/>
          <w:bCs/>
          <w:i/>
          <w:iCs/>
          <w:sz w:val="26"/>
          <w:szCs w:val="26"/>
          <w:lang w:val="en-GB"/>
        </w:rPr>
        <w:t xml:space="preserve"> </w:t>
      </w:r>
      <w:proofErr w:type="spellStart"/>
      <w:r w:rsidRPr="00602E78">
        <w:rPr>
          <w:rFonts w:asciiTheme="majorBidi" w:hAnsiTheme="majorBidi" w:cstheme="majorBidi"/>
          <w:b w:val="0"/>
          <w:bCs/>
          <w:i/>
          <w:iCs/>
          <w:sz w:val="26"/>
          <w:szCs w:val="26"/>
          <w:lang w:val="en-GB"/>
        </w:rPr>
        <w:t>Başlığı</w:t>
      </w:r>
      <w:proofErr w:type="spellEnd"/>
    </w:p>
    <w:p w14:paraId="5666A10C" w14:textId="43DBCBD6" w:rsidR="00E50D1D" w:rsidRPr="00602E78" w:rsidRDefault="00E50D1D" w:rsidP="00792CE2">
      <w:pPr>
        <w:pStyle w:val="HititAbstractzAnahtarKelimelerveKeywords"/>
        <w:spacing w:before="240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602E78">
        <w:rPr>
          <w:rFonts w:asciiTheme="majorBidi" w:hAnsiTheme="majorBidi" w:cstheme="majorBidi"/>
          <w:b/>
          <w:bCs/>
          <w:sz w:val="20"/>
          <w:szCs w:val="20"/>
          <w:lang w:val="en-GB"/>
        </w:rPr>
        <w:t>Abstract</w:t>
      </w:r>
    </w:p>
    <w:p w14:paraId="543C9AF3" w14:textId="4C784A0E" w:rsidR="007A3624" w:rsidRPr="00602E78" w:rsidRDefault="00B6680E" w:rsidP="005E7C4C">
      <w:pPr>
        <w:pStyle w:val="HititMakaleBal"/>
        <w:jc w:val="both"/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</w:pPr>
      <w:r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Abstract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başlığı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öncesi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12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nk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başlık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sonrası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6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nk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boşluk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bırakılmalıdır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.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Başlık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10 punto,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kalın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düz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ve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sola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hizalı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yazılmalıdır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.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Metin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(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paragraf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)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öncesi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boşluk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olmamalı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metin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(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paragraf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)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sonrası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6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nk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boşluk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bırakılmalıdır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.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Metin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10 punto,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düz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ve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iki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yana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yaslı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ve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satır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aralığı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“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tek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”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olarak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yazılmalıdır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. Bu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kısımda</w:t>
      </w:r>
      <w:proofErr w:type="spellEnd"/>
      <w:r w:rsidR="00602E78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602E78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tek</w:t>
      </w:r>
      <w:proofErr w:type="spellEnd"/>
      <w:r w:rsidR="00602E78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602E78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paragraf</w:t>
      </w:r>
      <w:proofErr w:type="spellEnd"/>
      <w:r w:rsidR="00602E78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602E78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halinde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en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az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350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en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fazla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500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kelimelik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İngilizce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abstract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yazılmalıdır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. Abstract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bölümünde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araştırmanın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amacı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kapsamı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araştırma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soruları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yer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almalı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yöntem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,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bulgular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ve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sonuçlara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kısaca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değinilmelidir</w:t>
      </w:r>
      <w:proofErr w:type="spellEnd"/>
      <w:r w:rsidR="00AD007A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.</w:t>
      </w:r>
      <w:r w:rsidR="0018419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Bu </w:t>
      </w:r>
      <w:proofErr w:type="spellStart"/>
      <w:r w:rsidR="0018419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kısımda</w:t>
      </w:r>
      <w:proofErr w:type="spellEnd"/>
      <w:r w:rsidR="0018419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18419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geçen</w:t>
      </w:r>
      <w:proofErr w:type="spellEnd"/>
      <w:r w:rsidR="0018419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Arapça</w:t>
      </w:r>
      <w:proofErr w:type="spellEnd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/</w:t>
      </w:r>
      <w:proofErr w:type="spellStart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Farsça</w:t>
      </w:r>
      <w:proofErr w:type="spellEnd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kökenli</w:t>
      </w:r>
      <w:proofErr w:type="spellEnd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ifadeler</w:t>
      </w:r>
      <w:proofErr w:type="spellEnd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transkripsiyon</w:t>
      </w:r>
      <w:proofErr w:type="spellEnd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A12B5C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kurall</w:t>
      </w:r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arına</w:t>
      </w:r>
      <w:proofErr w:type="spellEnd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uygun</w:t>
      </w:r>
      <w:proofErr w:type="spellEnd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bir</w:t>
      </w:r>
      <w:proofErr w:type="spellEnd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şekilde</w:t>
      </w:r>
      <w:proofErr w:type="spellEnd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 xml:space="preserve"> </w:t>
      </w:r>
      <w:proofErr w:type="spellStart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yazılmalıdır</w:t>
      </w:r>
      <w:proofErr w:type="spellEnd"/>
      <w:r w:rsidR="004D4FF6">
        <w:rPr>
          <w:rFonts w:asciiTheme="majorBidi" w:eastAsia="Times New Roman" w:hAnsiTheme="majorBidi" w:cstheme="majorBidi"/>
          <w:b w:val="0"/>
          <w:color w:val="000000"/>
          <w:sz w:val="20"/>
          <w:szCs w:val="18"/>
          <w:lang w:val="en-GB" w:eastAsia="tr-TR" w:bidi="ar-SA"/>
        </w:rPr>
        <w:t>.</w:t>
      </w:r>
    </w:p>
    <w:p w14:paraId="31C8CD5D" w14:textId="7CEC4B37" w:rsidR="00A87931" w:rsidRPr="00602E78" w:rsidRDefault="00A87931" w:rsidP="00AA00C1">
      <w:pPr>
        <w:pStyle w:val="HititBalk"/>
        <w:spacing w:after="120"/>
        <w:jc w:val="both"/>
        <w:rPr>
          <w:rFonts w:asciiTheme="majorBidi" w:eastAsia="Times New Roman" w:hAnsiTheme="majorBidi" w:cstheme="majorBidi"/>
          <w:b w:val="0"/>
          <w:color w:val="000000"/>
          <w:sz w:val="20"/>
          <w:szCs w:val="20"/>
          <w:lang w:val="en-GB" w:eastAsia="tr-TR"/>
        </w:rPr>
      </w:pPr>
      <w:r w:rsidRPr="00602E78">
        <w:rPr>
          <w:rFonts w:asciiTheme="majorBidi" w:eastAsia="Times New Roman" w:hAnsiTheme="majorBidi" w:cstheme="majorBidi"/>
          <w:b w:val="0"/>
          <w:bCs/>
          <w:i/>
          <w:iCs/>
          <w:color w:val="000000"/>
          <w:sz w:val="20"/>
          <w:szCs w:val="20"/>
          <w:lang w:val="en-GB" w:eastAsia="tr-TR"/>
        </w:rPr>
        <w:t>Keywords</w:t>
      </w:r>
      <w:r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20"/>
          <w:lang w:val="en-GB" w:eastAsia="tr-TR"/>
        </w:rPr>
        <w:t>:</w:t>
      </w:r>
      <w:r w:rsidRPr="00602E78">
        <w:rPr>
          <w:rFonts w:asciiTheme="majorBidi" w:eastAsia="Times New Roman" w:hAnsiTheme="majorBidi" w:cstheme="majorBidi"/>
          <w:b w:val="0"/>
          <w:color w:val="000000"/>
          <w:sz w:val="20"/>
          <w:szCs w:val="20"/>
          <w:lang w:val="en-GB" w:eastAsia="tr-TR"/>
        </w:rPr>
        <w:t xml:space="preserve"> </w:t>
      </w:r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En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az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5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anahtar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kelime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verilmelidir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, ilk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anahtar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kelime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makalenin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alanını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belirtecek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şekilde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olmalıdır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(</w:t>
      </w:r>
      <w:proofErr w:type="spellStart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Ör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. </w:t>
      </w:r>
      <w:proofErr w:type="spellStart"/>
      <w:r w:rsidR="00945040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Kelam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, Hadis vb.)</w:t>
      </w:r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, </w:t>
      </w:r>
      <w:proofErr w:type="spellStart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tüm</w:t>
      </w:r>
      <w:proofErr w:type="spellEnd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kelimelerin</w:t>
      </w:r>
      <w:proofErr w:type="spellEnd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baş</w:t>
      </w:r>
      <w:proofErr w:type="spellEnd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harfleri</w:t>
      </w:r>
      <w:proofErr w:type="spellEnd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büyük</w:t>
      </w:r>
      <w:proofErr w:type="spellEnd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 xml:space="preserve"> </w:t>
      </w:r>
      <w:proofErr w:type="spellStart"/>
      <w:r w:rsidR="005E7C4C" w:rsidRPr="00602E78">
        <w:rPr>
          <w:rFonts w:asciiTheme="majorBidi" w:eastAsia="Times New Roman" w:hAnsiTheme="majorBidi" w:cstheme="majorBidi"/>
          <w:b w:val="0"/>
          <w:bCs/>
          <w:color w:val="000000"/>
          <w:sz w:val="20"/>
          <w:szCs w:val="18"/>
          <w:lang w:val="en-GB" w:eastAsia="tr-TR"/>
        </w:rPr>
        <w:t>yazılmalıdır</w:t>
      </w:r>
      <w:proofErr w:type="spellEnd"/>
      <w:r w:rsidR="00B6680E" w:rsidRPr="00602E78">
        <w:rPr>
          <w:rFonts w:asciiTheme="majorBidi" w:eastAsia="Times New Roman" w:hAnsiTheme="majorBidi" w:cstheme="majorBidi"/>
          <w:b w:val="0"/>
          <w:color w:val="000000"/>
          <w:sz w:val="20"/>
          <w:szCs w:val="20"/>
          <w:lang w:val="en-GB" w:eastAsia="tr-TR"/>
        </w:rPr>
        <w:t>.</w:t>
      </w:r>
    </w:p>
    <w:p w14:paraId="023ACC2D" w14:textId="4A1564CC" w:rsidR="001107FA" w:rsidRPr="005E04A2" w:rsidRDefault="001107FA" w:rsidP="00523FB3">
      <w:pPr>
        <w:pStyle w:val="HititBalk"/>
        <w:spacing w:before="240" w:after="120" w:line="23" w:lineRule="atLeast"/>
        <w:ind w:firstLine="567"/>
        <w:rPr>
          <w:rFonts w:asciiTheme="majorBidi" w:hAnsiTheme="majorBidi" w:cstheme="majorBidi"/>
          <w:sz w:val="24"/>
          <w:szCs w:val="24"/>
        </w:rPr>
      </w:pPr>
      <w:r w:rsidRPr="005E04A2">
        <w:rPr>
          <w:rFonts w:asciiTheme="majorBidi" w:hAnsiTheme="majorBidi" w:cstheme="majorBidi"/>
          <w:sz w:val="24"/>
          <w:szCs w:val="24"/>
        </w:rPr>
        <w:t>Giriş</w:t>
      </w:r>
    </w:p>
    <w:p w14:paraId="754B1B3B" w14:textId="77777777" w:rsidR="002844B9" w:rsidRDefault="002844B9" w:rsidP="00523FB3">
      <w:pPr>
        <w:pStyle w:val="HititGvde"/>
        <w:spacing w:line="23" w:lineRule="atLeast"/>
        <w:ind w:firstLine="567"/>
        <w:rPr>
          <w:rFonts w:asciiTheme="majorBidi" w:hAnsiTheme="majorBidi" w:cstheme="majorBidi"/>
          <w:sz w:val="24"/>
        </w:rPr>
      </w:pPr>
      <w:r w:rsidRPr="002844B9">
        <w:rPr>
          <w:rFonts w:asciiTheme="majorBidi" w:hAnsiTheme="majorBidi" w:cstheme="majorBidi"/>
          <w:sz w:val="24"/>
        </w:rPr>
        <w:t>Bu kısımda araştırmanın amacı belirtilmeli, daha sonra yöntem, süreçler ve kullanılan araçlar detaylandırılmalıdır.</w:t>
      </w:r>
    </w:p>
    <w:p w14:paraId="292A3E33" w14:textId="5A68C52A" w:rsidR="002844B9" w:rsidRDefault="002844B9" w:rsidP="00523FB3">
      <w:pPr>
        <w:pStyle w:val="HititGvde"/>
        <w:spacing w:line="23" w:lineRule="atLeast"/>
        <w:ind w:firstLine="567"/>
        <w:rPr>
          <w:rFonts w:asciiTheme="majorBidi" w:hAnsiTheme="majorBidi" w:cstheme="majorBidi"/>
          <w:sz w:val="24"/>
        </w:rPr>
      </w:pPr>
      <w:r w:rsidRPr="002844B9">
        <w:rPr>
          <w:rFonts w:asciiTheme="majorBidi" w:hAnsiTheme="majorBidi" w:cstheme="majorBidi"/>
          <w:sz w:val="24"/>
        </w:rPr>
        <w:t xml:space="preserve">Metin (paragraflar) öncesi boşluk olmamalı, metin (paragraflar) sonrası 6 </w:t>
      </w:r>
      <w:proofErr w:type="spellStart"/>
      <w:r w:rsidRPr="002844B9">
        <w:rPr>
          <w:rFonts w:asciiTheme="majorBidi" w:hAnsiTheme="majorBidi" w:cstheme="majorBidi"/>
          <w:sz w:val="24"/>
        </w:rPr>
        <w:t>nk</w:t>
      </w:r>
      <w:proofErr w:type="spellEnd"/>
      <w:r w:rsidRPr="002844B9">
        <w:rPr>
          <w:rFonts w:asciiTheme="majorBidi" w:hAnsiTheme="majorBidi" w:cstheme="majorBidi"/>
          <w:sz w:val="24"/>
        </w:rPr>
        <w:t xml:space="preserve"> boşluk bırakılmalıdır. Metin, Times New Roman yazı karakteri,12 punto, düz ve iki yana yaslı olarak yazılmalıdır.</w:t>
      </w:r>
      <w:r>
        <w:rPr>
          <w:rFonts w:asciiTheme="majorBidi" w:hAnsiTheme="majorBidi" w:cstheme="majorBidi"/>
          <w:sz w:val="24"/>
        </w:rPr>
        <w:t xml:space="preserve"> </w:t>
      </w:r>
      <w:r w:rsidR="00781A38" w:rsidRPr="00781A38">
        <w:rPr>
          <w:rFonts w:asciiTheme="majorBidi" w:hAnsiTheme="majorBidi" w:cstheme="majorBidi"/>
          <w:sz w:val="24"/>
        </w:rPr>
        <w:t xml:space="preserve">Tüm makalede </w:t>
      </w:r>
      <w:r w:rsidR="00781A38">
        <w:rPr>
          <w:rFonts w:asciiTheme="majorBidi" w:hAnsiTheme="majorBidi" w:cstheme="majorBidi"/>
          <w:sz w:val="24"/>
        </w:rPr>
        <w:t xml:space="preserve">başlıklar ve </w:t>
      </w:r>
      <w:r w:rsidR="00781A38" w:rsidRPr="00781A38">
        <w:rPr>
          <w:rFonts w:asciiTheme="majorBidi" w:hAnsiTheme="majorBidi" w:cstheme="majorBidi"/>
          <w:sz w:val="24"/>
        </w:rPr>
        <w:t>paragraf başları 1 cm girintili olmalıdır. Tüm makale alanlarında satır aralığı “1,15” olmalıdır.</w:t>
      </w:r>
      <w:r w:rsidR="00CC6AF9">
        <w:rPr>
          <w:rFonts w:asciiTheme="majorBidi" w:hAnsiTheme="majorBidi" w:cstheme="majorBidi"/>
          <w:sz w:val="24"/>
        </w:rPr>
        <w:t xml:space="preserve"> Dipnotlar</w:t>
      </w:r>
      <w:r w:rsidR="00073AFE">
        <w:rPr>
          <w:rFonts w:asciiTheme="majorBidi" w:hAnsiTheme="majorBidi" w:cstheme="majorBidi"/>
          <w:sz w:val="24"/>
        </w:rPr>
        <w:t xml:space="preserve"> verilen örneklerde olduğu gibi</w:t>
      </w:r>
      <w:r w:rsidR="00CC6AF9">
        <w:rPr>
          <w:rFonts w:asciiTheme="majorBidi" w:hAnsiTheme="majorBidi" w:cstheme="majorBidi"/>
          <w:sz w:val="24"/>
        </w:rPr>
        <w:t xml:space="preserve"> İSNAD Atıf Sistemi 2. </w:t>
      </w:r>
      <w:proofErr w:type="spellStart"/>
      <w:r w:rsidR="00CC6AF9">
        <w:rPr>
          <w:rFonts w:asciiTheme="majorBidi" w:hAnsiTheme="majorBidi" w:cstheme="majorBidi"/>
          <w:sz w:val="24"/>
        </w:rPr>
        <w:t>Edisyon’</w:t>
      </w:r>
      <w:r w:rsidR="00D17944">
        <w:rPr>
          <w:rFonts w:asciiTheme="majorBidi" w:hAnsiTheme="majorBidi" w:cstheme="majorBidi"/>
          <w:sz w:val="24"/>
        </w:rPr>
        <w:t>a</w:t>
      </w:r>
      <w:proofErr w:type="spellEnd"/>
      <w:r w:rsidR="00D17944">
        <w:rPr>
          <w:rFonts w:asciiTheme="majorBidi" w:hAnsiTheme="majorBidi" w:cstheme="majorBidi"/>
          <w:sz w:val="24"/>
        </w:rPr>
        <w:t xml:space="preserve"> uyumlu olmalıdır.</w:t>
      </w:r>
      <w:r w:rsidR="001543A5">
        <w:rPr>
          <w:rStyle w:val="DipnotBavurusu"/>
          <w:rFonts w:asciiTheme="majorBidi" w:hAnsiTheme="majorBidi" w:cstheme="majorBidi"/>
          <w:sz w:val="24"/>
        </w:rPr>
        <w:footnoteReference w:id="1"/>
      </w:r>
    </w:p>
    <w:p w14:paraId="208FE6FA" w14:textId="5EB65FE1" w:rsidR="001107FA" w:rsidRPr="00DF3682" w:rsidRDefault="001107FA" w:rsidP="00523FB3">
      <w:pPr>
        <w:pStyle w:val="HititBalk"/>
        <w:spacing w:before="240" w:after="120" w:line="23" w:lineRule="atLeast"/>
        <w:ind w:firstLine="567"/>
        <w:rPr>
          <w:rFonts w:asciiTheme="majorBidi" w:hAnsiTheme="majorBidi" w:cstheme="majorBidi"/>
          <w:sz w:val="24"/>
          <w:szCs w:val="24"/>
        </w:rPr>
      </w:pPr>
      <w:r w:rsidRPr="00DF3682">
        <w:rPr>
          <w:rFonts w:asciiTheme="majorBidi" w:hAnsiTheme="majorBidi" w:cstheme="majorBidi"/>
          <w:sz w:val="24"/>
          <w:szCs w:val="24"/>
        </w:rPr>
        <w:t>1</w:t>
      </w:r>
      <w:r w:rsidR="00656718" w:rsidRPr="00DF3682">
        <w:rPr>
          <w:rFonts w:asciiTheme="majorBidi" w:hAnsiTheme="majorBidi" w:cstheme="majorBidi"/>
          <w:sz w:val="24"/>
          <w:szCs w:val="24"/>
        </w:rPr>
        <w:t>.</w:t>
      </w:r>
      <w:r w:rsidRPr="00DF3682">
        <w:rPr>
          <w:rFonts w:asciiTheme="majorBidi" w:hAnsiTheme="majorBidi" w:cstheme="majorBidi"/>
          <w:sz w:val="24"/>
          <w:szCs w:val="24"/>
        </w:rPr>
        <w:t xml:space="preserve"> </w:t>
      </w:r>
      <w:r w:rsidR="00CE1F29">
        <w:rPr>
          <w:rFonts w:asciiTheme="majorBidi" w:hAnsiTheme="majorBidi" w:cstheme="majorBidi"/>
          <w:sz w:val="24"/>
          <w:szCs w:val="24"/>
        </w:rPr>
        <w:t>Başlık</w:t>
      </w:r>
    </w:p>
    <w:p w14:paraId="5D45537C" w14:textId="5BEBD1B8" w:rsidR="001107FA" w:rsidRDefault="004E4DEA" w:rsidP="00523FB3">
      <w:pPr>
        <w:pStyle w:val="HititGvde"/>
        <w:spacing w:line="23" w:lineRule="atLeast"/>
        <w:ind w:firstLine="567"/>
        <w:rPr>
          <w:rFonts w:asciiTheme="majorBidi" w:hAnsiTheme="majorBidi" w:cstheme="majorBidi"/>
          <w:sz w:val="24"/>
        </w:rPr>
      </w:pPr>
      <w:r w:rsidRPr="004E4DEA">
        <w:rPr>
          <w:rFonts w:asciiTheme="majorBidi" w:hAnsiTheme="majorBidi" w:cstheme="majorBidi"/>
          <w:sz w:val="24"/>
        </w:rPr>
        <w:t xml:space="preserve">Birinci düzey başlıklar 12 punto, düz, kalın ve sola hizalı yazılmalıdır. Her kelimenin ilk harfi büyük yazılmalıdır. </w:t>
      </w:r>
      <w:r w:rsidR="00520EBC" w:rsidRPr="00520EBC">
        <w:rPr>
          <w:rFonts w:asciiTheme="majorBidi" w:hAnsiTheme="majorBidi" w:cstheme="majorBidi"/>
          <w:sz w:val="24"/>
        </w:rPr>
        <w:t xml:space="preserve">Makalede Giriş haricinde başlıklar numaralandırılmalıdır. Alt başlıklar hiyerarşik olarak numaralandırılmalıdır. </w:t>
      </w:r>
      <w:r w:rsidRPr="004E4DEA">
        <w:rPr>
          <w:rFonts w:asciiTheme="majorBidi" w:hAnsiTheme="majorBidi" w:cstheme="majorBidi"/>
          <w:sz w:val="24"/>
        </w:rPr>
        <w:t>Gerektiği kadar birinci düzey başlık kullanılabilir.</w:t>
      </w:r>
    </w:p>
    <w:p w14:paraId="367FC663" w14:textId="77777777" w:rsidR="00085F3B" w:rsidRPr="00530E04" w:rsidRDefault="00085F3B" w:rsidP="00523FB3">
      <w:pPr>
        <w:pStyle w:val="HititBalk"/>
        <w:spacing w:before="240" w:after="120" w:line="23" w:lineRule="atLeast"/>
        <w:ind w:left="567"/>
        <w:rPr>
          <w:rFonts w:asciiTheme="majorBidi" w:hAnsiTheme="majorBidi" w:cstheme="majorBidi"/>
          <w:sz w:val="24"/>
          <w:szCs w:val="24"/>
        </w:rPr>
      </w:pPr>
      <w:r w:rsidRPr="00530E04">
        <w:rPr>
          <w:rFonts w:asciiTheme="majorBidi" w:hAnsiTheme="majorBidi" w:cstheme="majorBidi"/>
          <w:sz w:val="24"/>
          <w:szCs w:val="24"/>
        </w:rPr>
        <w:t>1. 1. Alt Başlık</w:t>
      </w:r>
    </w:p>
    <w:p w14:paraId="5EEA8886" w14:textId="77777777" w:rsidR="00085F3B" w:rsidRDefault="00085F3B" w:rsidP="00523FB3">
      <w:pPr>
        <w:pStyle w:val="HititGvde"/>
        <w:spacing w:line="23" w:lineRule="atLeast"/>
        <w:ind w:firstLine="567"/>
        <w:rPr>
          <w:rFonts w:asciiTheme="majorBidi" w:hAnsiTheme="majorBidi" w:cstheme="majorBidi"/>
          <w:sz w:val="24"/>
        </w:rPr>
      </w:pPr>
      <w:r w:rsidRPr="00170CAA">
        <w:rPr>
          <w:rFonts w:asciiTheme="majorBidi" w:hAnsiTheme="majorBidi" w:cstheme="majorBidi"/>
          <w:sz w:val="24"/>
        </w:rPr>
        <w:t xml:space="preserve">İkinci düzey başlıklar 12 punto, </w:t>
      </w:r>
      <w:r>
        <w:rPr>
          <w:rFonts w:asciiTheme="majorBidi" w:hAnsiTheme="majorBidi" w:cstheme="majorBidi"/>
          <w:sz w:val="24"/>
        </w:rPr>
        <w:t>kalın</w:t>
      </w:r>
      <w:r w:rsidRPr="00170CAA">
        <w:rPr>
          <w:rFonts w:asciiTheme="majorBidi" w:hAnsiTheme="majorBidi" w:cstheme="majorBidi"/>
          <w:sz w:val="24"/>
        </w:rPr>
        <w:t xml:space="preserve"> ve sola hizalı olmalıdır</w:t>
      </w:r>
      <w:r>
        <w:rPr>
          <w:rFonts w:asciiTheme="majorBidi" w:hAnsiTheme="majorBidi" w:cstheme="majorBidi"/>
          <w:sz w:val="24"/>
        </w:rPr>
        <w:t xml:space="preserve">. </w:t>
      </w:r>
      <w:r w:rsidRPr="006E6C98">
        <w:rPr>
          <w:rFonts w:asciiTheme="majorBidi" w:hAnsiTheme="majorBidi" w:cstheme="majorBidi"/>
          <w:sz w:val="24"/>
        </w:rPr>
        <w:t xml:space="preserve">Her kelimenin ilk harfi büyük yazılmalıdır. İkinci düzey başlık öncesi 12 </w:t>
      </w:r>
      <w:proofErr w:type="spellStart"/>
      <w:r w:rsidRPr="006E6C98">
        <w:rPr>
          <w:rFonts w:asciiTheme="majorBidi" w:hAnsiTheme="majorBidi" w:cstheme="majorBidi"/>
          <w:sz w:val="24"/>
        </w:rPr>
        <w:t>nk</w:t>
      </w:r>
      <w:proofErr w:type="spellEnd"/>
      <w:r w:rsidRPr="006E6C98">
        <w:rPr>
          <w:rFonts w:asciiTheme="majorBidi" w:hAnsiTheme="majorBidi" w:cstheme="majorBidi"/>
          <w:sz w:val="24"/>
        </w:rPr>
        <w:t xml:space="preserve">, başlık sonrası 6 </w:t>
      </w:r>
      <w:proofErr w:type="spellStart"/>
      <w:r w:rsidRPr="006E6C98">
        <w:rPr>
          <w:rFonts w:asciiTheme="majorBidi" w:hAnsiTheme="majorBidi" w:cstheme="majorBidi"/>
          <w:sz w:val="24"/>
        </w:rPr>
        <w:t>nk</w:t>
      </w:r>
      <w:proofErr w:type="spellEnd"/>
      <w:r w:rsidRPr="006E6C98">
        <w:rPr>
          <w:rFonts w:asciiTheme="majorBidi" w:hAnsiTheme="majorBidi" w:cstheme="majorBidi"/>
          <w:sz w:val="24"/>
        </w:rPr>
        <w:t xml:space="preserve"> boşluk bırakılmalıdır.</w:t>
      </w:r>
      <w:r>
        <w:rPr>
          <w:rFonts w:asciiTheme="majorBidi" w:hAnsiTheme="majorBidi" w:cstheme="majorBidi"/>
          <w:sz w:val="24"/>
        </w:rPr>
        <w:t xml:space="preserve"> </w:t>
      </w:r>
      <w:r w:rsidRPr="00246865">
        <w:rPr>
          <w:rFonts w:asciiTheme="majorBidi" w:hAnsiTheme="majorBidi" w:cstheme="majorBidi"/>
          <w:sz w:val="24"/>
        </w:rPr>
        <w:t>Gerektiği kadar ikinci düzey başlık kullanılabilir.</w:t>
      </w:r>
    </w:p>
    <w:p w14:paraId="66845E3C" w14:textId="77777777" w:rsidR="00085F3B" w:rsidRPr="003319D9" w:rsidRDefault="00085F3B" w:rsidP="00523FB3">
      <w:pPr>
        <w:pStyle w:val="HititGvde"/>
        <w:spacing w:before="240" w:line="23" w:lineRule="atLeast"/>
        <w:ind w:firstLine="567"/>
        <w:rPr>
          <w:rFonts w:asciiTheme="majorBidi" w:hAnsiTheme="majorBidi" w:cstheme="majorBidi"/>
          <w:b/>
          <w:bCs/>
          <w:sz w:val="24"/>
        </w:rPr>
      </w:pPr>
      <w:r w:rsidRPr="003319D9">
        <w:rPr>
          <w:rFonts w:asciiTheme="majorBidi" w:hAnsiTheme="majorBidi" w:cstheme="majorBidi"/>
          <w:b/>
          <w:bCs/>
          <w:sz w:val="24"/>
        </w:rPr>
        <w:t>1.1.1. Alt Başlık</w:t>
      </w:r>
    </w:p>
    <w:p w14:paraId="7F2010AA" w14:textId="77777777" w:rsidR="00085F3B" w:rsidRDefault="00085F3B" w:rsidP="00523FB3">
      <w:pPr>
        <w:pStyle w:val="HititGvde"/>
        <w:spacing w:line="23" w:lineRule="atLeast"/>
        <w:ind w:firstLine="567"/>
        <w:rPr>
          <w:rFonts w:asciiTheme="majorBidi" w:hAnsiTheme="majorBidi" w:cstheme="majorBidi"/>
          <w:sz w:val="24"/>
        </w:rPr>
      </w:pPr>
      <w:r w:rsidRPr="00B470A5">
        <w:rPr>
          <w:rFonts w:asciiTheme="majorBidi" w:hAnsiTheme="majorBidi" w:cstheme="majorBidi"/>
          <w:sz w:val="24"/>
        </w:rPr>
        <w:lastRenderedPageBreak/>
        <w:t xml:space="preserve">Üçüncü düzey başlıklar 12 punto, </w:t>
      </w:r>
      <w:r>
        <w:rPr>
          <w:rFonts w:asciiTheme="majorBidi" w:hAnsiTheme="majorBidi" w:cstheme="majorBidi"/>
          <w:sz w:val="24"/>
        </w:rPr>
        <w:t>kalın</w:t>
      </w:r>
      <w:r w:rsidRPr="00B470A5">
        <w:rPr>
          <w:rFonts w:asciiTheme="majorBidi" w:hAnsiTheme="majorBidi" w:cstheme="majorBidi"/>
          <w:sz w:val="24"/>
        </w:rPr>
        <w:t xml:space="preserve"> ve sola hizalı olmalıdır. Her kelimenin ilk harfi büyük yazılmalıdır.</w:t>
      </w:r>
      <w:r>
        <w:rPr>
          <w:rFonts w:asciiTheme="majorBidi" w:hAnsiTheme="majorBidi" w:cstheme="majorBidi"/>
          <w:sz w:val="24"/>
        </w:rPr>
        <w:t xml:space="preserve"> </w:t>
      </w:r>
      <w:r w:rsidRPr="003319D9">
        <w:rPr>
          <w:rFonts w:asciiTheme="majorBidi" w:hAnsiTheme="majorBidi" w:cstheme="majorBidi"/>
          <w:sz w:val="24"/>
        </w:rPr>
        <w:t xml:space="preserve">Üçüncü düzey başlık öncesi 12 </w:t>
      </w:r>
      <w:proofErr w:type="spellStart"/>
      <w:r w:rsidRPr="003319D9">
        <w:rPr>
          <w:rFonts w:asciiTheme="majorBidi" w:hAnsiTheme="majorBidi" w:cstheme="majorBidi"/>
          <w:sz w:val="24"/>
        </w:rPr>
        <w:t>nk</w:t>
      </w:r>
      <w:proofErr w:type="spellEnd"/>
      <w:r w:rsidRPr="003319D9">
        <w:rPr>
          <w:rFonts w:asciiTheme="majorBidi" w:hAnsiTheme="majorBidi" w:cstheme="majorBidi"/>
          <w:sz w:val="24"/>
        </w:rPr>
        <w:t xml:space="preserve">, başlık sonrası 6 </w:t>
      </w:r>
      <w:proofErr w:type="spellStart"/>
      <w:r w:rsidRPr="003319D9">
        <w:rPr>
          <w:rFonts w:asciiTheme="majorBidi" w:hAnsiTheme="majorBidi" w:cstheme="majorBidi"/>
          <w:sz w:val="24"/>
        </w:rPr>
        <w:t>nk</w:t>
      </w:r>
      <w:proofErr w:type="spellEnd"/>
      <w:r w:rsidRPr="003319D9">
        <w:rPr>
          <w:rFonts w:asciiTheme="majorBidi" w:hAnsiTheme="majorBidi" w:cstheme="majorBidi"/>
          <w:sz w:val="24"/>
        </w:rPr>
        <w:t xml:space="preserve"> boşluk bırakılmalıdır.</w:t>
      </w:r>
      <w:r>
        <w:rPr>
          <w:rFonts w:asciiTheme="majorBidi" w:hAnsiTheme="majorBidi" w:cstheme="majorBidi"/>
          <w:sz w:val="24"/>
        </w:rPr>
        <w:t xml:space="preserve"> </w:t>
      </w:r>
      <w:r w:rsidRPr="003319D9">
        <w:rPr>
          <w:rFonts w:asciiTheme="majorBidi" w:hAnsiTheme="majorBidi" w:cstheme="majorBidi"/>
          <w:sz w:val="24"/>
        </w:rPr>
        <w:t>Gerektiği kadar üçüncü düzey başlık kullanılabilir.</w:t>
      </w:r>
    </w:p>
    <w:p w14:paraId="04B383C2" w14:textId="4ECDDFBD" w:rsidR="00BB18C7" w:rsidRDefault="00BB18C7" w:rsidP="00523FB3">
      <w:pPr>
        <w:pStyle w:val="HititGvde"/>
        <w:spacing w:line="23" w:lineRule="atLeast"/>
        <w:jc w:val="center"/>
        <w:rPr>
          <w:rFonts w:asciiTheme="majorBidi" w:hAnsiTheme="majorBidi" w:cstheme="majorBidi"/>
          <w:sz w:val="24"/>
        </w:rPr>
      </w:pPr>
      <w:r>
        <w:rPr>
          <w:noProof/>
        </w:rPr>
        <w:drawing>
          <wp:inline distT="0" distB="0" distL="0" distR="0" wp14:anchorId="59956435" wp14:editId="3A4D80F5">
            <wp:extent cx="2193566" cy="3327836"/>
            <wp:effectExtent l="0" t="0" r="0" b="6350"/>
            <wp:docPr id="2375633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67" cy="33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A921" w14:textId="4B363ED9" w:rsidR="00BB18C7" w:rsidRDefault="00BB18C7" w:rsidP="00523FB3">
      <w:pPr>
        <w:pStyle w:val="HititGvde"/>
        <w:spacing w:line="23" w:lineRule="atLeast"/>
        <w:jc w:val="center"/>
        <w:rPr>
          <w:rFonts w:asciiTheme="majorBidi" w:hAnsiTheme="majorBidi" w:cstheme="majorBidi"/>
          <w:sz w:val="24"/>
        </w:rPr>
      </w:pPr>
      <w:r w:rsidRPr="00BB18C7">
        <w:rPr>
          <w:rFonts w:asciiTheme="majorBidi" w:hAnsiTheme="majorBidi" w:cstheme="majorBidi"/>
          <w:b/>
          <w:bCs/>
          <w:sz w:val="24"/>
        </w:rPr>
        <w:t>Resim 1</w:t>
      </w:r>
      <w:r>
        <w:rPr>
          <w:rFonts w:asciiTheme="majorBidi" w:hAnsiTheme="majorBidi" w:cstheme="majorBidi"/>
          <w:sz w:val="24"/>
        </w:rPr>
        <w:t xml:space="preserve">: Resim </w:t>
      </w:r>
      <w:r w:rsidR="00B612B0">
        <w:rPr>
          <w:rFonts w:asciiTheme="majorBidi" w:hAnsiTheme="majorBidi" w:cstheme="majorBidi"/>
          <w:sz w:val="24"/>
        </w:rPr>
        <w:t>Başlığı</w:t>
      </w:r>
      <w:r w:rsidR="00797B98">
        <w:rPr>
          <w:rStyle w:val="DipnotBavurusu"/>
          <w:rFonts w:asciiTheme="majorBidi" w:hAnsiTheme="majorBidi" w:cstheme="majorBidi"/>
          <w:sz w:val="24"/>
        </w:rPr>
        <w:footnoteReference w:id="2"/>
      </w:r>
    </w:p>
    <w:p w14:paraId="5F68052F" w14:textId="3D397DB8" w:rsidR="00AA7AD9" w:rsidRDefault="00AA7AD9" w:rsidP="00523FB3">
      <w:pPr>
        <w:pStyle w:val="HititGvde"/>
        <w:spacing w:line="23" w:lineRule="atLeast"/>
        <w:ind w:firstLine="567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Makalede kullanılacak görseller ve tablolar örnekte görüldüğü gibi </w:t>
      </w:r>
      <w:r w:rsidRPr="00AA7AD9">
        <w:rPr>
          <w:rFonts w:asciiTheme="majorBidi" w:hAnsiTheme="majorBidi" w:cstheme="majorBidi"/>
          <w:sz w:val="24"/>
        </w:rPr>
        <w:t xml:space="preserve">metnin içinde yer almalıdır. Bütün tablo ve şekiller ayrı ayrı numaralandırılmalıdır. Şekil ve Tablo başlıkları şeklin altında, ortaya hizalı bir şekilde yer almalıdır. Şekil ve tablolarda </w:t>
      </w:r>
      <w:r w:rsidR="00715008">
        <w:rPr>
          <w:rFonts w:asciiTheme="majorBidi" w:hAnsiTheme="majorBidi" w:cstheme="majorBidi"/>
          <w:sz w:val="24"/>
        </w:rPr>
        <w:t xml:space="preserve">İSNAD Atıf Sistemi 2. </w:t>
      </w:r>
      <w:proofErr w:type="spellStart"/>
      <w:r w:rsidR="00715008">
        <w:rPr>
          <w:rFonts w:asciiTheme="majorBidi" w:hAnsiTheme="majorBidi" w:cstheme="majorBidi"/>
          <w:sz w:val="24"/>
        </w:rPr>
        <w:t>Edisyon’a</w:t>
      </w:r>
      <w:proofErr w:type="spellEnd"/>
      <w:r w:rsidR="00715008">
        <w:rPr>
          <w:rFonts w:asciiTheme="majorBidi" w:hAnsiTheme="majorBidi" w:cstheme="majorBidi"/>
          <w:sz w:val="24"/>
        </w:rPr>
        <w:t xml:space="preserve"> göre </w:t>
      </w:r>
      <w:r w:rsidRPr="00AA7AD9">
        <w:rPr>
          <w:rFonts w:asciiTheme="majorBidi" w:hAnsiTheme="majorBidi" w:cstheme="majorBidi"/>
          <w:sz w:val="24"/>
        </w:rPr>
        <w:t>kaynak belirtilmelidir</w:t>
      </w:r>
      <w:r>
        <w:rPr>
          <w:rFonts w:asciiTheme="majorBidi" w:hAnsiTheme="majorBidi" w:cstheme="majorBidi"/>
          <w:sz w:val="24"/>
        </w:rPr>
        <w:t>.</w:t>
      </w:r>
    </w:p>
    <w:p w14:paraId="0C433B79" w14:textId="77777777" w:rsidR="001107FA" w:rsidRPr="00DF3682" w:rsidRDefault="001107FA" w:rsidP="00523FB3">
      <w:pPr>
        <w:pStyle w:val="HititBalk"/>
        <w:spacing w:before="240" w:after="120" w:line="23" w:lineRule="atLeast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F3682">
        <w:rPr>
          <w:rFonts w:asciiTheme="majorBidi" w:hAnsiTheme="majorBidi" w:cstheme="majorBidi"/>
          <w:sz w:val="24"/>
          <w:szCs w:val="24"/>
        </w:rPr>
        <w:t>Sonuç</w:t>
      </w:r>
    </w:p>
    <w:p w14:paraId="7E2160A4" w14:textId="77777777" w:rsidR="004E1B20" w:rsidRDefault="004E1B20" w:rsidP="00523FB3">
      <w:pPr>
        <w:pStyle w:val="HititGvde"/>
        <w:spacing w:line="23" w:lineRule="atLeast"/>
        <w:ind w:firstLine="567"/>
        <w:rPr>
          <w:rFonts w:asciiTheme="majorBidi" w:hAnsiTheme="majorBidi" w:cstheme="majorBidi"/>
          <w:sz w:val="24"/>
        </w:rPr>
      </w:pPr>
      <w:r w:rsidRPr="004E1B20">
        <w:rPr>
          <w:rFonts w:asciiTheme="majorBidi" w:hAnsiTheme="majorBidi" w:cstheme="majorBidi"/>
          <w:sz w:val="24"/>
        </w:rPr>
        <w:t>Sonuç kısmında araştırmanın ulaştığı bulgular, değerlendirme ve önerilere yer verilmelidir.</w:t>
      </w:r>
      <w:r>
        <w:rPr>
          <w:rFonts w:asciiTheme="majorBidi" w:hAnsiTheme="majorBidi" w:cstheme="majorBidi"/>
          <w:sz w:val="24"/>
        </w:rPr>
        <w:t xml:space="preserve"> </w:t>
      </w:r>
      <w:r w:rsidRPr="004E1B20">
        <w:rPr>
          <w:rFonts w:asciiTheme="majorBidi" w:hAnsiTheme="majorBidi" w:cstheme="majorBidi"/>
          <w:sz w:val="24"/>
        </w:rPr>
        <w:t>Gerekli görülürse makale sonunda ekler de yer alabilir.</w:t>
      </w:r>
    </w:p>
    <w:p w14:paraId="2DCAD13E" w14:textId="63CD757A" w:rsidR="00520EBC" w:rsidRDefault="004E1B20" w:rsidP="00523FB3">
      <w:pPr>
        <w:pStyle w:val="HititGvde"/>
        <w:spacing w:line="23" w:lineRule="atLeast"/>
        <w:ind w:firstLine="567"/>
        <w:rPr>
          <w:rFonts w:asciiTheme="majorBidi" w:hAnsiTheme="majorBidi" w:cstheme="majorBidi"/>
          <w:sz w:val="24"/>
        </w:rPr>
      </w:pPr>
      <w:r w:rsidRPr="004E1B20">
        <w:rPr>
          <w:rFonts w:asciiTheme="majorBidi" w:hAnsiTheme="majorBidi" w:cstheme="majorBidi"/>
          <w:sz w:val="24"/>
        </w:rPr>
        <w:t xml:space="preserve">Metin (paragraflar) öncesi boşluk olmamalı, metin (paragraflar) sonrası 6 </w:t>
      </w:r>
      <w:proofErr w:type="spellStart"/>
      <w:r w:rsidRPr="004E1B20">
        <w:rPr>
          <w:rFonts w:asciiTheme="majorBidi" w:hAnsiTheme="majorBidi" w:cstheme="majorBidi"/>
          <w:sz w:val="24"/>
        </w:rPr>
        <w:t>nk</w:t>
      </w:r>
      <w:proofErr w:type="spellEnd"/>
      <w:r w:rsidRPr="004E1B20">
        <w:rPr>
          <w:rFonts w:asciiTheme="majorBidi" w:hAnsiTheme="majorBidi" w:cstheme="majorBidi"/>
          <w:sz w:val="24"/>
        </w:rPr>
        <w:t xml:space="preserve"> boşluk bırakılmalıdır. Metin, Times New Roman yazı karakteri, 12 punto, düz ve iki yana yaslı olarak yazılmalıdır.</w:t>
      </w:r>
    </w:p>
    <w:p w14:paraId="37C89F2F" w14:textId="77777777" w:rsidR="001107FA" w:rsidRPr="00D4502F" w:rsidRDefault="001107FA" w:rsidP="00523FB3">
      <w:pPr>
        <w:pStyle w:val="HititBalk"/>
        <w:spacing w:before="240" w:after="120" w:line="23" w:lineRule="atLeast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4502F">
        <w:rPr>
          <w:rFonts w:asciiTheme="majorBidi" w:hAnsiTheme="majorBidi" w:cstheme="majorBidi"/>
          <w:sz w:val="24"/>
          <w:szCs w:val="24"/>
        </w:rPr>
        <w:t>Kaynakça</w:t>
      </w:r>
    </w:p>
    <w:p w14:paraId="2A19EAD0" w14:textId="4A020395" w:rsidR="00BB18C7" w:rsidRDefault="00BB18C7" w:rsidP="00523FB3">
      <w:pPr>
        <w:pStyle w:val="Kaynaka"/>
        <w:spacing w:after="120" w:line="23" w:lineRule="atLeast"/>
        <w:ind w:left="709" w:hanging="709"/>
        <w:jc w:val="both"/>
        <w:rPr>
          <w:rFonts w:asciiTheme="majorBidi" w:hAnsiTheme="majorBidi" w:cstheme="majorBidi"/>
          <w:sz w:val="24"/>
        </w:rPr>
      </w:pPr>
      <w:r w:rsidRPr="00BB18C7">
        <w:rPr>
          <w:rFonts w:asciiTheme="majorBidi" w:hAnsiTheme="majorBidi" w:cstheme="majorBidi"/>
          <w:sz w:val="24"/>
        </w:rPr>
        <w:t>Metin içi gönderme ve kaynakça yazımında</w:t>
      </w:r>
      <w:r w:rsidR="00762E3A">
        <w:rPr>
          <w:rFonts w:asciiTheme="majorBidi" w:hAnsiTheme="majorBidi" w:cstheme="majorBidi"/>
          <w:sz w:val="24"/>
        </w:rPr>
        <w:t xml:space="preserve"> örneklerde olduğu gibi</w:t>
      </w:r>
      <w:r w:rsidRPr="00BB18C7">
        <w:rPr>
          <w:rFonts w:asciiTheme="majorBidi" w:hAnsiTheme="majorBidi" w:cstheme="majorBidi"/>
          <w:sz w:val="24"/>
        </w:rPr>
        <w:t xml:space="preserve"> </w:t>
      </w:r>
      <w:r w:rsidRPr="00BB18C7">
        <w:rPr>
          <w:rFonts w:asciiTheme="majorBidi" w:hAnsiTheme="majorBidi" w:cstheme="majorBidi"/>
          <w:b/>
          <w:bCs/>
          <w:sz w:val="24"/>
        </w:rPr>
        <w:t>İSNAD Atıf Sistemi</w:t>
      </w:r>
      <w:r>
        <w:rPr>
          <w:rFonts w:asciiTheme="majorBidi" w:hAnsiTheme="majorBidi" w:cstheme="majorBidi"/>
          <w:sz w:val="24"/>
        </w:rPr>
        <w:t xml:space="preserve"> </w:t>
      </w:r>
      <w:r w:rsidRPr="00BB18C7">
        <w:rPr>
          <w:rFonts w:asciiTheme="majorBidi" w:hAnsiTheme="majorBidi" w:cstheme="majorBidi"/>
          <w:b/>
          <w:bCs/>
          <w:sz w:val="24"/>
        </w:rPr>
        <w:t>2. Edisyon</w:t>
      </w:r>
      <w:r w:rsidRPr="00BB18C7">
        <w:rPr>
          <w:rFonts w:asciiTheme="majorBidi" w:hAnsiTheme="majorBidi" w:cstheme="majorBidi"/>
          <w:sz w:val="24"/>
        </w:rPr>
        <w:t xml:space="preserve"> dikkate alınmalıdır. Metinde atıf yapılan kaynaklar çalışmanın sonunda alfabetik olarak listelenmelidir. </w:t>
      </w:r>
    </w:p>
    <w:p w14:paraId="3363120F" w14:textId="51B1A727" w:rsidR="00836A45" w:rsidRPr="00994396" w:rsidRDefault="00BB18C7" w:rsidP="00523FB3">
      <w:pPr>
        <w:pStyle w:val="Kaynaka"/>
        <w:spacing w:after="120" w:line="23" w:lineRule="atLeast"/>
        <w:ind w:left="709" w:hanging="709"/>
        <w:jc w:val="both"/>
        <w:rPr>
          <w:rFonts w:ascii="Times New Roman" w:hAnsi="Times New Roman" w:cs="Times New Roman"/>
          <w:sz w:val="24"/>
        </w:rPr>
      </w:pPr>
      <w:r w:rsidRPr="00BB18C7">
        <w:rPr>
          <w:rFonts w:asciiTheme="majorBidi" w:hAnsiTheme="majorBidi" w:cstheme="majorBidi"/>
          <w:sz w:val="24"/>
        </w:rPr>
        <w:t xml:space="preserve">Atıf göstermede hataların minimize edilebilmesi için </w:t>
      </w:r>
      <w:proofErr w:type="spellStart"/>
      <w:r w:rsidRPr="00BB18C7">
        <w:rPr>
          <w:rFonts w:asciiTheme="majorBidi" w:hAnsiTheme="majorBidi" w:cstheme="majorBidi"/>
          <w:sz w:val="24"/>
        </w:rPr>
        <w:t>Endnote</w:t>
      </w:r>
      <w:proofErr w:type="spellEnd"/>
      <w:r w:rsidRPr="00BB18C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BB18C7">
        <w:rPr>
          <w:rFonts w:asciiTheme="majorBidi" w:hAnsiTheme="majorBidi" w:cstheme="majorBidi"/>
          <w:sz w:val="24"/>
        </w:rPr>
        <w:t>Zotero</w:t>
      </w:r>
      <w:proofErr w:type="spellEnd"/>
      <w:r w:rsidRPr="00BB18C7">
        <w:rPr>
          <w:rFonts w:asciiTheme="majorBidi" w:hAnsiTheme="majorBidi" w:cstheme="majorBidi"/>
          <w:sz w:val="24"/>
        </w:rPr>
        <w:t xml:space="preserve">, </w:t>
      </w:r>
      <w:proofErr w:type="spellStart"/>
      <w:r w:rsidRPr="00BB18C7">
        <w:rPr>
          <w:rFonts w:asciiTheme="majorBidi" w:hAnsiTheme="majorBidi" w:cstheme="majorBidi"/>
          <w:sz w:val="24"/>
        </w:rPr>
        <w:t>Mendeley</w:t>
      </w:r>
      <w:proofErr w:type="spellEnd"/>
      <w:r w:rsidRPr="00BB18C7">
        <w:rPr>
          <w:rFonts w:asciiTheme="majorBidi" w:hAnsiTheme="majorBidi" w:cstheme="majorBidi"/>
          <w:sz w:val="24"/>
        </w:rPr>
        <w:t xml:space="preserve"> gibi atıf gösterme yazılımlarından yararlanılması önerilmektedir. </w:t>
      </w:r>
      <w:r w:rsidR="001107FA" w:rsidRPr="00994396">
        <w:rPr>
          <w:rFonts w:asciiTheme="majorBidi" w:hAnsiTheme="majorBidi" w:cstheme="majorBidi"/>
          <w:sz w:val="24"/>
        </w:rPr>
        <w:fldChar w:fldCharType="begin"/>
      </w:r>
      <w:r w:rsidR="00836A45" w:rsidRPr="00994396">
        <w:rPr>
          <w:rFonts w:asciiTheme="majorBidi" w:hAnsiTheme="majorBidi" w:cstheme="majorBidi"/>
          <w:sz w:val="24"/>
        </w:rPr>
        <w:instrText xml:space="preserve"> ADDIN ZOTERO_BIBL {"uncited":[],"omitted":[],"custom":[]} CSL_BIBLIOGRAPHY </w:instrText>
      </w:r>
      <w:r w:rsidR="001107FA" w:rsidRPr="00994396">
        <w:rPr>
          <w:rFonts w:asciiTheme="majorBidi" w:hAnsiTheme="majorBidi" w:cstheme="majorBidi"/>
          <w:sz w:val="24"/>
        </w:rPr>
        <w:fldChar w:fldCharType="separate"/>
      </w:r>
    </w:p>
    <w:p w14:paraId="6588DCD7" w14:textId="0CE3F4B6" w:rsidR="005C01EB" w:rsidRPr="00F7185E" w:rsidRDefault="001107FA" w:rsidP="00523FB3">
      <w:pPr>
        <w:pStyle w:val="HititKaynaka"/>
        <w:spacing w:line="23" w:lineRule="atLeast"/>
        <w:ind w:left="567" w:hanging="567"/>
        <w:rPr>
          <w:rFonts w:ascii="Times New Roman" w:hAnsi="Times New Roman"/>
          <w:sz w:val="24"/>
        </w:rPr>
      </w:pPr>
      <w:r w:rsidRPr="00994396">
        <w:rPr>
          <w:rFonts w:asciiTheme="majorBidi" w:hAnsiTheme="majorBidi" w:cstheme="majorBidi"/>
          <w:sz w:val="24"/>
        </w:rPr>
        <w:fldChar w:fldCharType="end"/>
      </w:r>
      <w:r w:rsidR="005C01EB">
        <w:rPr>
          <w:rFonts w:asciiTheme="majorBidi" w:hAnsiTheme="majorBidi" w:cstheme="majorBidi"/>
          <w:sz w:val="24"/>
        </w:rPr>
        <w:t xml:space="preserve">BOZİFDER, Bozok Üniversitesi İlahiyat Fakültesi </w:t>
      </w:r>
      <w:r w:rsidR="005C01EB" w:rsidRPr="00F7185E">
        <w:rPr>
          <w:rFonts w:ascii="Times New Roman" w:hAnsi="Times New Roman"/>
          <w:sz w:val="24"/>
        </w:rPr>
        <w:t>Dergisi</w:t>
      </w:r>
      <w:r w:rsidR="006656E6" w:rsidRPr="00F7185E">
        <w:rPr>
          <w:rFonts w:ascii="Times New Roman" w:hAnsi="Times New Roman"/>
          <w:sz w:val="24"/>
        </w:rPr>
        <w:t xml:space="preserve">. “Cilt: 26 Sayı: 26”. </w:t>
      </w:r>
      <w:r w:rsidR="00F7185E">
        <w:rPr>
          <w:rFonts w:ascii="Times New Roman" w:hAnsi="Times New Roman"/>
          <w:sz w:val="24"/>
        </w:rPr>
        <w:t>Erişim 20 Ocak 2025</w:t>
      </w:r>
      <w:r w:rsidR="00600F4F">
        <w:rPr>
          <w:rFonts w:ascii="Times New Roman" w:hAnsi="Times New Roman"/>
          <w:sz w:val="24"/>
        </w:rPr>
        <w:t xml:space="preserve">. </w:t>
      </w:r>
      <w:hyperlink r:id="rId12" w:history="1">
        <w:r w:rsidR="00600F4F" w:rsidRPr="00671E4C">
          <w:rPr>
            <w:rStyle w:val="Kpr"/>
            <w:rFonts w:ascii="Times New Roman" w:hAnsi="Times New Roman"/>
            <w:sz w:val="24"/>
          </w:rPr>
          <w:t>https://dergipark.org.tr/tr/pub/bozifder/issue/89650</w:t>
        </w:r>
      </w:hyperlink>
      <w:r w:rsidR="00600F4F">
        <w:rPr>
          <w:rFonts w:ascii="Times New Roman" w:hAnsi="Times New Roman"/>
          <w:sz w:val="24"/>
        </w:rPr>
        <w:t xml:space="preserve"> </w:t>
      </w:r>
    </w:p>
    <w:p w14:paraId="71EA980D" w14:textId="40C876F8" w:rsidR="00501EE8" w:rsidRPr="00F7185E" w:rsidRDefault="001A1D83" w:rsidP="00501EE8">
      <w:pPr>
        <w:pStyle w:val="HititKaynaka"/>
        <w:spacing w:line="23" w:lineRule="atLeast"/>
        <w:ind w:left="567" w:hanging="567"/>
        <w:rPr>
          <w:rFonts w:ascii="Times New Roman" w:hAnsi="Times New Roman"/>
          <w:sz w:val="24"/>
        </w:rPr>
      </w:pPr>
      <w:r w:rsidRPr="00F7185E">
        <w:rPr>
          <w:rFonts w:ascii="Times New Roman" w:hAnsi="Times New Roman"/>
          <w:sz w:val="24"/>
        </w:rPr>
        <w:lastRenderedPageBreak/>
        <w:t xml:space="preserve">Çakıcı, İrfan. “İlk Dört Asırda </w:t>
      </w:r>
      <w:proofErr w:type="spellStart"/>
      <w:r w:rsidRPr="00F7185E">
        <w:rPr>
          <w:rFonts w:ascii="Times New Roman" w:hAnsi="Times New Roman"/>
          <w:sz w:val="24"/>
        </w:rPr>
        <w:t>Şâz</w:t>
      </w:r>
      <w:proofErr w:type="spellEnd"/>
      <w:r w:rsidRPr="00F7185E">
        <w:rPr>
          <w:rFonts w:ascii="Times New Roman" w:hAnsi="Times New Roman"/>
          <w:sz w:val="24"/>
        </w:rPr>
        <w:t xml:space="preserve"> Kıraatlere Yöneltilen Eleştiriler Üzerine Bir İnceleme”. </w:t>
      </w:r>
      <w:r w:rsidRPr="00F7185E">
        <w:rPr>
          <w:rFonts w:ascii="Times New Roman" w:hAnsi="Times New Roman"/>
          <w:i/>
          <w:iCs/>
          <w:sz w:val="24"/>
        </w:rPr>
        <w:t>Rumeli İslam Araştırmaları Dergisi</w:t>
      </w:r>
      <w:r w:rsidRPr="00F7185E">
        <w:rPr>
          <w:rFonts w:ascii="Times New Roman" w:hAnsi="Times New Roman"/>
          <w:sz w:val="24"/>
        </w:rPr>
        <w:t xml:space="preserve"> 4/7 (2021), 266-287.</w:t>
      </w:r>
    </w:p>
    <w:p w14:paraId="761AC1DE" w14:textId="751CEE30" w:rsidR="00ED1268" w:rsidRPr="00F7185E" w:rsidRDefault="00ED1268" w:rsidP="00501EE8">
      <w:pPr>
        <w:pStyle w:val="HititKaynaka"/>
        <w:spacing w:line="23" w:lineRule="atLeast"/>
        <w:ind w:left="567" w:hanging="567"/>
        <w:rPr>
          <w:rFonts w:ascii="Times New Roman" w:hAnsi="Times New Roman"/>
          <w:sz w:val="24"/>
        </w:rPr>
      </w:pPr>
      <w:r w:rsidRPr="00F7185E">
        <w:rPr>
          <w:rFonts w:ascii="Times New Roman" w:hAnsi="Times New Roman"/>
          <w:sz w:val="24"/>
        </w:rPr>
        <w:t>İbnü’l-</w:t>
      </w:r>
      <w:proofErr w:type="spellStart"/>
      <w:r w:rsidRPr="00F7185E">
        <w:rPr>
          <w:rFonts w:ascii="Times New Roman" w:hAnsi="Times New Roman"/>
          <w:sz w:val="24"/>
        </w:rPr>
        <w:t>Cezerî</w:t>
      </w:r>
      <w:proofErr w:type="spellEnd"/>
      <w:r w:rsidRPr="00F7185E">
        <w:rPr>
          <w:rFonts w:ascii="Times New Roman" w:hAnsi="Times New Roman"/>
          <w:sz w:val="24"/>
        </w:rPr>
        <w:t xml:space="preserve">, </w:t>
      </w:r>
      <w:proofErr w:type="spellStart"/>
      <w:r w:rsidRPr="00F7185E">
        <w:rPr>
          <w:rFonts w:ascii="Times New Roman" w:hAnsi="Times New Roman"/>
          <w:sz w:val="24"/>
        </w:rPr>
        <w:t>Ebü’l-Hayr</w:t>
      </w:r>
      <w:proofErr w:type="spellEnd"/>
      <w:r w:rsidRPr="00F7185E">
        <w:rPr>
          <w:rFonts w:ascii="Times New Roman" w:hAnsi="Times New Roman"/>
          <w:sz w:val="24"/>
        </w:rPr>
        <w:t xml:space="preserve"> </w:t>
      </w:r>
      <w:proofErr w:type="spellStart"/>
      <w:r w:rsidRPr="00F7185E">
        <w:rPr>
          <w:rFonts w:ascii="Times New Roman" w:hAnsi="Times New Roman"/>
          <w:sz w:val="24"/>
        </w:rPr>
        <w:t>Şemsüddin</w:t>
      </w:r>
      <w:proofErr w:type="spellEnd"/>
      <w:r w:rsidRPr="00F7185E">
        <w:rPr>
          <w:rFonts w:ascii="Times New Roman" w:hAnsi="Times New Roman"/>
          <w:sz w:val="24"/>
        </w:rPr>
        <w:t xml:space="preserve"> Muhammed b. Muhammed b. </w:t>
      </w:r>
      <w:proofErr w:type="spellStart"/>
      <w:r w:rsidRPr="00F7185E">
        <w:rPr>
          <w:rFonts w:ascii="Times New Roman" w:hAnsi="Times New Roman"/>
          <w:sz w:val="24"/>
        </w:rPr>
        <w:t>Alî</w:t>
      </w:r>
      <w:proofErr w:type="spellEnd"/>
      <w:r w:rsidRPr="00F7185E">
        <w:rPr>
          <w:rFonts w:ascii="Times New Roman" w:hAnsi="Times New Roman"/>
          <w:sz w:val="24"/>
        </w:rPr>
        <w:t xml:space="preserve"> b. Yusuf. </w:t>
      </w:r>
      <w:proofErr w:type="gramStart"/>
      <w:r w:rsidRPr="00F7185E">
        <w:rPr>
          <w:rFonts w:ascii="Times New Roman" w:hAnsi="Times New Roman"/>
          <w:i/>
          <w:iCs/>
          <w:sz w:val="24"/>
        </w:rPr>
        <w:t>en</w:t>
      </w:r>
      <w:proofErr w:type="gramEnd"/>
      <w:r w:rsidRPr="00F7185E">
        <w:rPr>
          <w:rFonts w:ascii="Times New Roman" w:hAnsi="Times New Roman"/>
          <w:i/>
          <w:iCs/>
          <w:sz w:val="24"/>
        </w:rPr>
        <w:t>-</w:t>
      </w:r>
      <w:proofErr w:type="spellStart"/>
      <w:r w:rsidRPr="00F7185E">
        <w:rPr>
          <w:rFonts w:ascii="Times New Roman" w:hAnsi="Times New Roman"/>
          <w:i/>
          <w:iCs/>
          <w:sz w:val="24"/>
        </w:rPr>
        <w:t>Neşr</w:t>
      </w:r>
      <w:proofErr w:type="spellEnd"/>
      <w:r w:rsidRPr="00F7185E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F7185E">
        <w:rPr>
          <w:rFonts w:ascii="Times New Roman" w:hAnsi="Times New Roman"/>
          <w:i/>
          <w:iCs/>
          <w:sz w:val="24"/>
        </w:rPr>
        <w:t>fi’l-kırââti’l-aşr</w:t>
      </w:r>
      <w:proofErr w:type="spellEnd"/>
      <w:r w:rsidRPr="00F7185E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F7185E">
        <w:rPr>
          <w:rFonts w:ascii="Times New Roman" w:hAnsi="Times New Roman"/>
          <w:sz w:val="24"/>
        </w:rPr>
        <w:t>thk</w:t>
      </w:r>
      <w:proofErr w:type="spellEnd"/>
      <w:proofErr w:type="gramEnd"/>
      <w:r w:rsidRPr="00F7185E">
        <w:rPr>
          <w:rFonts w:ascii="Times New Roman" w:hAnsi="Times New Roman"/>
          <w:sz w:val="24"/>
        </w:rPr>
        <w:t xml:space="preserve">. </w:t>
      </w:r>
      <w:proofErr w:type="spellStart"/>
      <w:r w:rsidRPr="00F7185E">
        <w:rPr>
          <w:rFonts w:ascii="Times New Roman" w:hAnsi="Times New Roman"/>
          <w:sz w:val="24"/>
        </w:rPr>
        <w:t>Cemâlüddîn</w:t>
      </w:r>
      <w:proofErr w:type="spellEnd"/>
      <w:r w:rsidRPr="00F7185E">
        <w:rPr>
          <w:rFonts w:ascii="Times New Roman" w:hAnsi="Times New Roman"/>
          <w:sz w:val="24"/>
        </w:rPr>
        <w:t xml:space="preserve"> Muhammed Şerif. 2 Cilt. </w:t>
      </w:r>
      <w:proofErr w:type="spellStart"/>
      <w:r w:rsidRPr="00F7185E">
        <w:rPr>
          <w:rFonts w:ascii="Times New Roman" w:hAnsi="Times New Roman"/>
          <w:sz w:val="24"/>
        </w:rPr>
        <w:t>Tanta</w:t>
      </w:r>
      <w:proofErr w:type="spellEnd"/>
      <w:r w:rsidRPr="00F7185E">
        <w:rPr>
          <w:rFonts w:ascii="Times New Roman" w:hAnsi="Times New Roman"/>
          <w:sz w:val="24"/>
        </w:rPr>
        <w:t xml:space="preserve">: </w:t>
      </w:r>
      <w:proofErr w:type="spellStart"/>
      <w:r w:rsidRPr="00F7185E">
        <w:rPr>
          <w:rFonts w:ascii="Times New Roman" w:hAnsi="Times New Roman"/>
          <w:sz w:val="24"/>
        </w:rPr>
        <w:t>Darü’s-Sahâbeti’t</w:t>
      </w:r>
      <w:proofErr w:type="spellEnd"/>
      <w:r w:rsidRPr="00F7185E">
        <w:rPr>
          <w:rFonts w:ascii="Times New Roman" w:hAnsi="Times New Roman"/>
          <w:sz w:val="24"/>
        </w:rPr>
        <w:t xml:space="preserve">- </w:t>
      </w:r>
      <w:proofErr w:type="spellStart"/>
      <w:r w:rsidRPr="00F7185E">
        <w:rPr>
          <w:rFonts w:ascii="Times New Roman" w:hAnsi="Times New Roman"/>
          <w:sz w:val="24"/>
        </w:rPr>
        <w:t>Türâsi</w:t>
      </w:r>
      <w:proofErr w:type="spellEnd"/>
      <w:r w:rsidRPr="00F7185E">
        <w:rPr>
          <w:rFonts w:ascii="Times New Roman" w:hAnsi="Times New Roman"/>
          <w:sz w:val="24"/>
        </w:rPr>
        <w:t>, 2002.</w:t>
      </w:r>
    </w:p>
    <w:sectPr w:rsidR="00ED1268" w:rsidRPr="00F7185E" w:rsidSect="00375AA1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03F0" w14:textId="77777777" w:rsidR="006E74A8" w:rsidRDefault="006E74A8" w:rsidP="00504E49">
      <w:r>
        <w:separator/>
      </w:r>
    </w:p>
  </w:endnote>
  <w:endnote w:type="continuationSeparator" w:id="0">
    <w:p w14:paraId="4E67A3A1" w14:textId="77777777" w:rsidR="006E74A8" w:rsidRDefault="006E74A8" w:rsidP="0050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otham Narrow">
    <w:altName w:val="Times New Roman"/>
    <w:panose1 w:val="00000000000000000000"/>
    <w:charset w:val="00"/>
    <w:family w:val="auto"/>
    <w:notTrueType/>
    <w:pitch w:val="variable"/>
    <w:sig w:usb0="A10002FF" w:usb1="4000005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ulmer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XB Zar">
    <w:charset w:val="A2"/>
    <w:family w:val="auto"/>
    <w:pitch w:val="variable"/>
    <w:sig w:usb0="00002007" w:usb1="80000000" w:usb2="00000008" w:usb3="00000000" w:csb0="0000005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3B7D" w14:textId="77777777" w:rsidR="005D13A7" w:rsidRDefault="005D13A7" w:rsidP="000D7F1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D1B0" w14:textId="77777777" w:rsidR="006E74A8" w:rsidRDefault="006E74A8" w:rsidP="00504E49">
      <w:r>
        <w:separator/>
      </w:r>
    </w:p>
  </w:footnote>
  <w:footnote w:type="continuationSeparator" w:id="0">
    <w:p w14:paraId="0410BA64" w14:textId="77777777" w:rsidR="006E74A8" w:rsidRDefault="006E74A8" w:rsidP="00504E49">
      <w:r>
        <w:continuationSeparator/>
      </w:r>
    </w:p>
  </w:footnote>
  <w:footnote w:id="1">
    <w:p w14:paraId="537FC260" w14:textId="089DE218" w:rsidR="001543A5" w:rsidRDefault="001543A5" w:rsidP="004901C8">
      <w:pPr>
        <w:pStyle w:val="DipnotMetni"/>
        <w:spacing w:after="0" w:line="240" w:lineRule="auto"/>
        <w:ind w:left="113" w:hanging="113"/>
        <w:jc w:val="both"/>
      </w:pPr>
      <w:r>
        <w:rPr>
          <w:rStyle w:val="DipnotBavurusu"/>
        </w:rPr>
        <w:footnoteRef/>
      </w:r>
      <w:r>
        <w:t xml:space="preserve"> </w:t>
      </w:r>
      <w:proofErr w:type="spellStart"/>
      <w:r w:rsidR="005369FE" w:rsidRPr="005369FE">
        <w:t>Ebü’l-Hayr</w:t>
      </w:r>
      <w:proofErr w:type="spellEnd"/>
      <w:r w:rsidR="005369FE" w:rsidRPr="005369FE">
        <w:t xml:space="preserve"> </w:t>
      </w:r>
      <w:proofErr w:type="spellStart"/>
      <w:r w:rsidR="005369FE" w:rsidRPr="005369FE">
        <w:t>Şemsüddin</w:t>
      </w:r>
      <w:proofErr w:type="spellEnd"/>
      <w:r w:rsidR="005369FE" w:rsidRPr="005369FE">
        <w:t xml:space="preserve"> Muhammed b. Muhammed b. </w:t>
      </w:r>
      <w:proofErr w:type="spellStart"/>
      <w:r w:rsidR="005369FE" w:rsidRPr="005369FE">
        <w:t>Alî</w:t>
      </w:r>
      <w:proofErr w:type="spellEnd"/>
      <w:r w:rsidR="005369FE" w:rsidRPr="005369FE">
        <w:t xml:space="preserve"> b. Yusuf İbnü’l-</w:t>
      </w:r>
      <w:proofErr w:type="spellStart"/>
      <w:r w:rsidR="005369FE" w:rsidRPr="005369FE">
        <w:t>Cezerî</w:t>
      </w:r>
      <w:proofErr w:type="spellEnd"/>
      <w:r w:rsidR="005369FE" w:rsidRPr="005369FE">
        <w:t>, en-</w:t>
      </w:r>
      <w:proofErr w:type="spellStart"/>
      <w:r w:rsidR="005369FE" w:rsidRPr="005369FE">
        <w:t>Neşr</w:t>
      </w:r>
      <w:proofErr w:type="spellEnd"/>
      <w:r w:rsidR="005369FE" w:rsidRPr="005369FE">
        <w:t xml:space="preserve"> </w:t>
      </w:r>
      <w:proofErr w:type="spellStart"/>
      <w:r w:rsidR="005369FE" w:rsidRPr="005369FE">
        <w:t>fi’l-kırââti’l-aşr</w:t>
      </w:r>
      <w:proofErr w:type="spellEnd"/>
      <w:r w:rsidR="005369FE" w:rsidRPr="005369FE">
        <w:t xml:space="preserve">, </w:t>
      </w:r>
      <w:proofErr w:type="spellStart"/>
      <w:r w:rsidR="005369FE" w:rsidRPr="005369FE">
        <w:t>thk</w:t>
      </w:r>
      <w:proofErr w:type="spellEnd"/>
      <w:r w:rsidR="005369FE" w:rsidRPr="005369FE">
        <w:t xml:space="preserve">. </w:t>
      </w:r>
      <w:proofErr w:type="spellStart"/>
      <w:r w:rsidR="005369FE" w:rsidRPr="005369FE">
        <w:t>Cemâlüddîn</w:t>
      </w:r>
      <w:proofErr w:type="spellEnd"/>
      <w:r w:rsidR="005369FE" w:rsidRPr="005369FE">
        <w:t xml:space="preserve"> Muhammed Şerif (</w:t>
      </w:r>
      <w:proofErr w:type="spellStart"/>
      <w:r w:rsidR="005369FE" w:rsidRPr="005369FE">
        <w:t>Tanta</w:t>
      </w:r>
      <w:proofErr w:type="spellEnd"/>
      <w:r w:rsidR="005369FE" w:rsidRPr="005369FE">
        <w:t xml:space="preserve">: </w:t>
      </w:r>
      <w:proofErr w:type="spellStart"/>
      <w:r w:rsidR="005369FE" w:rsidRPr="005369FE">
        <w:t>Darü’s</w:t>
      </w:r>
      <w:proofErr w:type="spellEnd"/>
      <w:r w:rsidR="005369FE" w:rsidRPr="005369FE">
        <w:t xml:space="preserve">- </w:t>
      </w:r>
      <w:proofErr w:type="spellStart"/>
      <w:r w:rsidR="005369FE" w:rsidRPr="005369FE">
        <w:t>Sahâbeti’t</w:t>
      </w:r>
      <w:proofErr w:type="spellEnd"/>
      <w:r w:rsidR="005369FE" w:rsidRPr="005369FE">
        <w:t xml:space="preserve">- </w:t>
      </w:r>
      <w:proofErr w:type="spellStart"/>
      <w:r w:rsidR="005369FE" w:rsidRPr="005369FE">
        <w:t>Türâsi</w:t>
      </w:r>
      <w:proofErr w:type="spellEnd"/>
      <w:r w:rsidR="005369FE" w:rsidRPr="005369FE">
        <w:t>, 2002), 21</w:t>
      </w:r>
      <w:r w:rsidR="001657C9">
        <w:t>;</w:t>
      </w:r>
      <w:r w:rsidR="00673507">
        <w:t xml:space="preserve"> </w:t>
      </w:r>
      <w:r w:rsidR="00673507" w:rsidRPr="00673507">
        <w:t xml:space="preserve">İrfan Çakıcı, “İlk Dört Asırda </w:t>
      </w:r>
      <w:proofErr w:type="spellStart"/>
      <w:r w:rsidR="00673507" w:rsidRPr="00673507">
        <w:t>Şâz</w:t>
      </w:r>
      <w:proofErr w:type="spellEnd"/>
      <w:r w:rsidR="00673507" w:rsidRPr="00673507">
        <w:t xml:space="preserve"> Kıraatlere Yöneltilen Eleştiriler Üzerine Bir İnceleme”, </w:t>
      </w:r>
      <w:r w:rsidR="00673507" w:rsidRPr="00673507">
        <w:rPr>
          <w:i/>
          <w:iCs/>
        </w:rPr>
        <w:t>Rumeli İslam Araştırmaları Dergisi</w:t>
      </w:r>
      <w:r w:rsidR="00673507" w:rsidRPr="00673507">
        <w:t xml:space="preserve"> 4/7 (2021), 268.</w:t>
      </w:r>
    </w:p>
  </w:footnote>
  <w:footnote w:id="2">
    <w:p w14:paraId="7B15E02C" w14:textId="4C95B5C9" w:rsidR="00797B98" w:rsidRDefault="00797B98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C012BE">
        <w:t xml:space="preserve">Bozok Üniversitesi İlahiyat Fakültesi Dergisi (BOZİFDER), </w:t>
      </w:r>
      <w:r w:rsidR="00123B90">
        <w:t>“</w:t>
      </w:r>
      <w:r w:rsidR="00C10BFD" w:rsidRPr="00C10BFD">
        <w:t>Cilt: 26 Sayı: 26</w:t>
      </w:r>
      <w:r w:rsidR="00123B90">
        <w:t>”</w:t>
      </w:r>
      <w:r w:rsidR="00A82593">
        <w:t xml:space="preserve"> (Erişim 20 Ocak 2025).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A22F8B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251D12"/>
    <w:multiLevelType w:val="multilevel"/>
    <w:tmpl w:val="EEC45E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1B0A73F0"/>
    <w:multiLevelType w:val="singleLevel"/>
    <w:tmpl w:val="1526A302"/>
    <w:lvl w:ilvl="0">
      <w:start w:val="1"/>
      <w:numFmt w:val="decimal"/>
      <w:pStyle w:val="Stil2"/>
      <w:lvlText w:val="%1.1."/>
      <w:lvlJc w:val="left"/>
      <w:pPr>
        <w:ind w:left="57" w:hanging="57"/>
      </w:pPr>
      <w:rPr>
        <w:rFonts w:hint="default"/>
      </w:rPr>
    </w:lvl>
  </w:abstractNum>
  <w:abstractNum w:abstractNumId="3" w15:restartNumberingAfterBreak="0">
    <w:nsid w:val="32285B4C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457893"/>
    <w:multiLevelType w:val="hybridMultilevel"/>
    <w:tmpl w:val="774E6F44"/>
    <w:lvl w:ilvl="0" w:tplc="E6AC0B20">
      <w:start w:val="1"/>
      <w:numFmt w:val="decimal"/>
      <w:pStyle w:val="Numaralandrma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C958C1"/>
    <w:multiLevelType w:val="multilevel"/>
    <w:tmpl w:val="34BA20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667561279">
    <w:abstractNumId w:val="0"/>
  </w:num>
  <w:num w:numId="2" w16cid:durableId="2095516715">
    <w:abstractNumId w:val="3"/>
  </w:num>
  <w:num w:numId="3" w16cid:durableId="2631920">
    <w:abstractNumId w:val="2"/>
  </w:num>
  <w:num w:numId="4" w16cid:durableId="918903556">
    <w:abstractNumId w:val="4"/>
  </w:num>
  <w:num w:numId="5" w16cid:durableId="1509366913">
    <w:abstractNumId w:val="5"/>
  </w:num>
  <w:num w:numId="6" w16cid:durableId="18253144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LO0NDE2NrUwNbJQ0lEKTi0uzszPAykwqgUANccFaiwAAAA="/>
  </w:docVars>
  <w:rsids>
    <w:rsidRoot w:val="001107FA"/>
    <w:rsid w:val="00000277"/>
    <w:rsid w:val="000013DF"/>
    <w:rsid w:val="00004F50"/>
    <w:rsid w:val="000057B9"/>
    <w:rsid w:val="0001307A"/>
    <w:rsid w:val="0002465B"/>
    <w:rsid w:val="00026A2E"/>
    <w:rsid w:val="00027496"/>
    <w:rsid w:val="000312ED"/>
    <w:rsid w:val="000439E4"/>
    <w:rsid w:val="00045C90"/>
    <w:rsid w:val="00047C12"/>
    <w:rsid w:val="000510FB"/>
    <w:rsid w:val="000514DC"/>
    <w:rsid w:val="00051A82"/>
    <w:rsid w:val="00060D0C"/>
    <w:rsid w:val="000664F9"/>
    <w:rsid w:val="000670DA"/>
    <w:rsid w:val="00073AFE"/>
    <w:rsid w:val="00077B7B"/>
    <w:rsid w:val="00081B11"/>
    <w:rsid w:val="0008412A"/>
    <w:rsid w:val="00085F3B"/>
    <w:rsid w:val="000916C6"/>
    <w:rsid w:val="00097523"/>
    <w:rsid w:val="000A41A3"/>
    <w:rsid w:val="000A67C3"/>
    <w:rsid w:val="000B592C"/>
    <w:rsid w:val="000B5E2F"/>
    <w:rsid w:val="000C1063"/>
    <w:rsid w:val="000C50F4"/>
    <w:rsid w:val="000D74DA"/>
    <w:rsid w:val="000D7F1D"/>
    <w:rsid w:val="000E6F68"/>
    <w:rsid w:val="000F432D"/>
    <w:rsid w:val="000F5B42"/>
    <w:rsid w:val="00100B18"/>
    <w:rsid w:val="001012B8"/>
    <w:rsid w:val="00106D11"/>
    <w:rsid w:val="001107FA"/>
    <w:rsid w:val="00123B90"/>
    <w:rsid w:val="001453D6"/>
    <w:rsid w:val="00151E24"/>
    <w:rsid w:val="001537BC"/>
    <w:rsid w:val="001543A5"/>
    <w:rsid w:val="00154CDC"/>
    <w:rsid w:val="001657C9"/>
    <w:rsid w:val="00170CAA"/>
    <w:rsid w:val="00171A1E"/>
    <w:rsid w:val="001761BE"/>
    <w:rsid w:val="00180F6B"/>
    <w:rsid w:val="00181247"/>
    <w:rsid w:val="0018288E"/>
    <w:rsid w:val="00184196"/>
    <w:rsid w:val="00186DF8"/>
    <w:rsid w:val="001A1D83"/>
    <w:rsid w:val="001A2350"/>
    <w:rsid w:val="001A334C"/>
    <w:rsid w:val="001A42D6"/>
    <w:rsid w:val="001A66B9"/>
    <w:rsid w:val="001A722C"/>
    <w:rsid w:val="001B15EE"/>
    <w:rsid w:val="001B1E0B"/>
    <w:rsid w:val="001B2971"/>
    <w:rsid w:val="001B36B0"/>
    <w:rsid w:val="001B4FC5"/>
    <w:rsid w:val="001D279F"/>
    <w:rsid w:val="001D3485"/>
    <w:rsid w:val="001D47C5"/>
    <w:rsid w:val="001E0099"/>
    <w:rsid w:val="001E0E54"/>
    <w:rsid w:val="001E69A5"/>
    <w:rsid w:val="001E6B5A"/>
    <w:rsid w:val="001E71C8"/>
    <w:rsid w:val="00202AE6"/>
    <w:rsid w:val="00204575"/>
    <w:rsid w:val="00204D25"/>
    <w:rsid w:val="0021310F"/>
    <w:rsid w:val="002238C9"/>
    <w:rsid w:val="002317D6"/>
    <w:rsid w:val="0023237B"/>
    <w:rsid w:val="002420F2"/>
    <w:rsid w:val="00246865"/>
    <w:rsid w:val="002511A0"/>
    <w:rsid w:val="00257D91"/>
    <w:rsid w:val="00261944"/>
    <w:rsid w:val="00262DCE"/>
    <w:rsid w:val="00263CA2"/>
    <w:rsid w:val="00270670"/>
    <w:rsid w:val="00271113"/>
    <w:rsid w:val="00271C2D"/>
    <w:rsid w:val="00274D53"/>
    <w:rsid w:val="00277652"/>
    <w:rsid w:val="002844B9"/>
    <w:rsid w:val="00285680"/>
    <w:rsid w:val="00290062"/>
    <w:rsid w:val="00295066"/>
    <w:rsid w:val="00297244"/>
    <w:rsid w:val="002A048E"/>
    <w:rsid w:val="002A16E0"/>
    <w:rsid w:val="002A23BD"/>
    <w:rsid w:val="002A4CCA"/>
    <w:rsid w:val="002A6061"/>
    <w:rsid w:val="002B192D"/>
    <w:rsid w:val="002B42C9"/>
    <w:rsid w:val="002B5C23"/>
    <w:rsid w:val="002B6EDF"/>
    <w:rsid w:val="002B730B"/>
    <w:rsid w:val="002C2272"/>
    <w:rsid w:val="002C3CB5"/>
    <w:rsid w:val="002C4FAB"/>
    <w:rsid w:val="002C71C8"/>
    <w:rsid w:val="002D1AA1"/>
    <w:rsid w:val="002D2B06"/>
    <w:rsid w:val="002E349E"/>
    <w:rsid w:val="002E399D"/>
    <w:rsid w:val="002E5587"/>
    <w:rsid w:val="002E5819"/>
    <w:rsid w:val="002F057A"/>
    <w:rsid w:val="002F1DAA"/>
    <w:rsid w:val="00302461"/>
    <w:rsid w:val="003115FC"/>
    <w:rsid w:val="0031265D"/>
    <w:rsid w:val="00313564"/>
    <w:rsid w:val="003145DB"/>
    <w:rsid w:val="003168EF"/>
    <w:rsid w:val="00320E31"/>
    <w:rsid w:val="00321281"/>
    <w:rsid w:val="00324864"/>
    <w:rsid w:val="003319D9"/>
    <w:rsid w:val="00333D40"/>
    <w:rsid w:val="00334D84"/>
    <w:rsid w:val="00336F08"/>
    <w:rsid w:val="0033773D"/>
    <w:rsid w:val="0034232B"/>
    <w:rsid w:val="00344229"/>
    <w:rsid w:val="00347920"/>
    <w:rsid w:val="003546A7"/>
    <w:rsid w:val="00355697"/>
    <w:rsid w:val="00356CEF"/>
    <w:rsid w:val="003606A1"/>
    <w:rsid w:val="00361FFF"/>
    <w:rsid w:val="00362033"/>
    <w:rsid w:val="003669C1"/>
    <w:rsid w:val="003671BB"/>
    <w:rsid w:val="00371621"/>
    <w:rsid w:val="00375AA1"/>
    <w:rsid w:val="00381F9F"/>
    <w:rsid w:val="003A4B3B"/>
    <w:rsid w:val="003A67B8"/>
    <w:rsid w:val="003A7FF6"/>
    <w:rsid w:val="003B2A94"/>
    <w:rsid w:val="003C799E"/>
    <w:rsid w:val="003D0181"/>
    <w:rsid w:val="003D5C0D"/>
    <w:rsid w:val="003D6444"/>
    <w:rsid w:val="003E308C"/>
    <w:rsid w:val="003E5008"/>
    <w:rsid w:val="003E5653"/>
    <w:rsid w:val="003F120A"/>
    <w:rsid w:val="003F4A9A"/>
    <w:rsid w:val="003F7386"/>
    <w:rsid w:val="00402322"/>
    <w:rsid w:val="00411818"/>
    <w:rsid w:val="0041244F"/>
    <w:rsid w:val="00416DB9"/>
    <w:rsid w:val="00417B71"/>
    <w:rsid w:val="004207A8"/>
    <w:rsid w:val="0042186F"/>
    <w:rsid w:val="00426A8D"/>
    <w:rsid w:val="00430F50"/>
    <w:rsid w:val="00431FC6"/>
    <w:rsid w:val="00432C6D"/>
    <w:rsid w:val="00433745"/>
    <w:rsid w:val="0043422E"/>
    <w:rsid w:val="004344E8"/>
    <w:rsid w:val="00437F89"/>
    <w:rsid w:val="00442AA6"/>
    <w:rsid w:val="00444626"/>
    <w:rsid w:val="00450CB1"/>
    <w:rsid w:val="004547AE"/>
    <w:rsid w:val="00456742"/>
    <w:rsid w:val="00460C94"/>
    <w:rsid w:val="0047164E"/>
    <w:rsid w:val="00474F8E"/>
    <w:rsid w:val="0048186F"/>
    <w:rsid w:val="00482A2B"/>
    <w:rsid w:val="004876C3"/>
    <w:rsid w:val="004901C8"/>
    <w:rsid w:val="0049090D"/>
    <w:rsid w:val="00490AC0"/>
    <w:rsid w:val="00494A86"/>
    <w:rsid w:val="00494B85"/>
    <w:rsid w:val="00497D32"/>
    <w:rsid w:val="004A1C33"/>
    <w:rsid w:val="004A2924"/>
    <w:rsid w:val="004A680C"/>
    <w:rsid w:val="004C2CF7"/>
    <w:rsid w:val="004C533A"/>
    <w:rsid w:val="004D111C"/>
    <w:rsid w:val="004D1A7C"/>
    <w:rsid w:val="004D4FF6"/>
    <w:rsid w:val="004D513D"/>
    <w:rsid w:val="004E06F6"/>
    <w:rsid w:val="004E1B20"/>
    <w:rsid w:val="004E4DEA"/>
    <w:rsid w:val="004F7075"/>
    <w:rsid w:val="0050058C"/>
    <w:rsid w:val="00501EE8"/>
    <w:rsid w:val="00504E49"/>
    <w:rsid w:val="00505AB1"/>
    <w:rsid w:val="00512569"/>
    <w:rsid w:val="005125AD"/>
    <w:rsid w:val="00513F41"/>
    <w:rsid w:val="00520EBC"/>
    <w:rsid w:val="00523FB3"/>
    <w:rsid w:val="00527E40"/>
    <w:rsid w:val="00530E04"/>
    <w:rsid w:val="005369FE"/>
    <w:rsid w:val="00541F70"/>
    <w:rsid w:val="00546D5F"/>
    <w:rsid w:val="00555938"/>
    <w:rsid w:val="005576FA"/>
    <w:rsid w:val="00562733"/>
    <w:rsid w:val="00574724"/>
    <w:rsid w:val="00584053"/>
    <w:rsid w:val="00590FF7"/>
    <w:rsid w:val="00595049"/>
    <w:rsid w:val="005A3E98"/>
    <w:rsid w:val="005A5073"/>
    <w:rsid w:val="005A69F3"/>
    <w:rsid w:val="005B17C4"/>
    <w:rsid w:val="005C01EB"/>
    <w:rsid w:val="005C1873"/>
    <w:rsid w:val="005C350D"/>
    <w:rsid w:val="005C3832"/>
    <w:rsid w:val="005C54F4"/>
    <w:rsid w:val="005C626F"/>
    <w:rsid w:val="005D0520"/>
    <w:rsid w:val="005D0A5C"/>
    <w:rsid w:val="005D13A7"/>
    <w:rsid w:val="005D4E69"/>
    <w:rsid w:val="005E04A2"/>
    <w:rsid w:val="005E0693"/>
    <w:rsid w:val="005E403D"/>
    <w:rsid w:val="005E568D"/>
    <w:rsid w:val="005E7C4C"/>
    <w:rsid w:val="005F7781"/>
    <w:rsid w:val="00600F4F"/>
    <w:rsid w:val="00601184"/>
    <w:rsid w:val="006015BC"/>
    <w:rsid w:val="0060223A"/>
    <w:rsid w:val="00602E78"/>
    <w:rsid w:val="006059DB"/>
    <w:rsid w:val="00610741"/>
    <w:rsid w:val="00613552"/>
    <w:rsid w:val="00615596"/>
    <w:rsid w:val="00623974"/>
    <w:rsid w:val="00624686"/>
    <w:rsid w:val="00624CD4"/>
    <w:rsid w:val="006310AA"/>
    <w:rsid w:val="006311B6"/>
    <w:rsid w:val="006335CC"/>
    <w:rsid w:val="00635755"/>
    <w:rsid w:val="0064143E"/>
    <w:rsid w:val="006444E6"/>
    <w:rsid w:val="00656718"/>
    <w:rsid w:val="006603A5"/>
    <w:rsid w:val="006656E6"/>
    <w:rsid w:val="00665FBA"/>
    <w:rsid w:val="00670DEA"/>
    <w:rsid w:val="00673289"/>
    <w:rsid w:val="00673507"/>
    <w:rsid w:val="006744B4"/>
    <w:rsid w:val="00677C2F"/>
    <w:rsid w:val="0068078C"/>
    <w:rsid w:val="006812C6"/>
    <w:rsid w:val="00682916"/>
    <w:rsid w:val="006871BD"/>
    <w:rsid w:val="00687F12"/>
    <w:rsid w:val="00696774"/>
    <w:rsid w:val="0069744F"/>
    <w:rsid w:val="006A0A58"/>
    <w:rsid w:val="006A14DA"/>
    <w:rsid w:val="006A3BD7"/>
    <w:rsid w:val="006A4382"/>
    <w:rsid w:val="006A5EC2"/>
    <w:rsid w:val="006A60A9"/>
    <w:rsid w:val="006B0534"/>
    <w:rsid w:val="006B47AE"/>
    <w:rsid w:val="006C0AC3"/>
    <w:rsid w:val="006C4261"/>
    <w:rsid w:val="006D2614"/>
    <w:rsid w:val="006D46B3"/>
    <w:rsid w:val="006D48A0"/>
    <w:rsid w:val="006D689D"/>
    <w:rsid w:val="006E100E"/>
    <w:rsid w:val="006E136E"/>
    <w:rsid w:val="006E1CC4"/>
    <w:rsid w:val="006E2A3A"/>
    <w:rsid w:val="006E6C98"/>
    <w:rsid w:val="006E6E40"/>
    <w:rsid w:val="006E74A8"/>
    <w:rsid w:val="006F111B"/>
    <w:rsid w:val="006F63A5"/>
    <w:rsid w:val="0070743C"/>
    <w:rsid w:val="00711755"/>
    <w:rsid w:val="00711A1A"/>
    <w:rsid w:val="00715008"/>
    <w:rsid w:val="00720AA4"/>
    <w:rsid w:val="00733447"/>
    <w:rsid w:val="00734B0E"/>
    <w:rsid w:val="00737992"/>
    <w:rsid w:val="00740328"/>
    <w:rsid w:val="007405C2"/>
    <w:rsid w:val="007422A1"/>
    <w:rsid w:val="007430B4"/>
    <w:rsid w:val="007463D1"/>
    <w:rsid w:val="00750E72"/>
    <w:rsid w:val="00753336"/>
    <w:rsid w:val="0076112A"/>
    <w:rsid w:val="00762E3A"/>
    <w:rsid w:val="007631C7"/>
    <w:rsid w:val="0076545D"/>
    <w:rsid w:val="0076608A"/>
    <w:rsid w:val="007730D1"/>
    <w:rsid w:val="00773E34"/>
    <w:rsid w:val="00774569"/>
    <w:rsid w:val="00781A38"/>
    <w:rsid w:val="00783883"/>
    <w:rsid w:val="007879B6"/>
    <w:rsid w:val="00791EF2"/>
    <w:rsid w:val="00792CE2"/>
    <w:rsid w:val="00797B98"/>
    <w:rsid w:val="007A1FBB"/>
    <w:rsid w:val="007A3624"/>
    <w:rsid w:val="007A47E0"/>
    <w:rsid w:val="007B3B75"/>
    <w:rsid w:val="007B4F6E"/>
    <w:rsid w:val="007B5072"/>
    <w:rsid w:val="007E0DBE"/>
    <w:rsid w:val="007E14FC"/>
    <w:rsid w:val="007E50A1"/>
    <w:rsid w:val="007F2151"/>
    <w:rsid w:val="007F2986"/>
    <w:rsid w:val="007F2A50"/>
    <w:rsid w:val="00804D80"/>
    <w:rsid w:val="00813BA2"/>
    <w:rsid w:val="008166B7"/>
    <w:rsid w:val="00816B1F"/>
    <w:rsid w:val="00821E16"/>
    <w:rsid w:val="00822766"/>
    <w:rsid w:val="0083364D"/>
    <w:rsid w:val="00836A45"/>
    <w:rsid w:val="00837D89"/>
    <w:rsid w:val="00841362"/>
    <w:rsid w:val="0084596A"/>
    <w:rsid w:val="00846DFB"/>
    <w:rsid w:val="00850C7B"/>
    <w:rsid w:val="00863257"/>
    <w:rsid w:val="00882275"/>
    <w:rsid w:val="00893D35"/>
    <w:rsid w:val="00896A4B"/>
    <w:rsid w:val="008A4AEC"/>
    <w:rsid w:val="008A55FE"/>
    <w:rsid w:val="008B1396"/>
    <w:rsid w:val="008B5B4D"/>
    <w:rsid w:val="008B616A"/>
    <w:rsid w:val="008B778A"/>
    <w:rsid w:val="008C0241"/>
    <w:rsid w:val="008C41A9"/>
    <w:rsid w:val="008C7C59"/>
    <w:rsid w:val="008D18DD"/>
    <w:rsid w:val="008D50CD"/>
    <w:rsid w:val="008E0D2D"/>
    <w:rsid w:val="008E1FD7"/>
    <w:rsid w:val="008E259D"/>
    <w:rsid w:val="008E41C9"/>
    <w:rsid w:val="008F47BB"/>
    <w:rsid w:val="00904C2E"/>
    <w:rsid w:val="009064FC"/>
    <w:rsid w:val="00913667"/>
    <w:rsid w:val="00914A8C"/>
    <w:rsid w:val="00917A8C"/>
    <w:rsid w:val="00917B44"/>
    <w:rsid w:val="0092374E"/>
    <w:rsid w:val="00925013"/>
    <w:rsid w:val="00930CB3"/>
    <w:rsid w:val="00932C31"/>
    <w:rsid w:val="00940410"/>
    <w:rsid w:val="00941D23"/>
    <w:rsid w:val="00944312"/>
    <w:rsid w:val="00945040"/>
    <w:rsid w:val="0094506C"/>
    <w:rsid w:val="00945CA6"/>
    <w:rsid w:val="00947ABF"/>
    <w:rsid w:val="0095224E"/>
    <w:rsid w:val="0096154A"/>
    <w:rsid w:val="009636A5"/>
    <w:rsid w:val="009720AD"/>
    <w:rsid w:val="00973A40"/>
    <w:rsid w:val="00973D98"/>
    <w:rsid w:val="00975B63"/>
    <w:rsid w:val="00976041"/>
    <w:rsid w:val="00977482"/>
    <w:rsid w:val="00990E69"/>
    <w:rsid w:val="00991EE6"/>
    <w:rsid w:val="00993345"/>
    <w:rsid w:val="00994396"/>
    <w:rsid w:val="009A0049"/>
    <w:rsid w:val="009A10AD"/>
    <w:rsid w:val="009A2E3B"/>
    <w:rsid w:val="009A4DFF"/>
    <w:rsid w:val="009A7966"/>
    <w:rsid w:val="009B1987"/>
    <w:rsid w:val="009B270F"/>
    <w:rsid w:val="009B275D"/>
    <w:rsid w:val="009B2768"/>
    <w:rsid w:val="009B2A2A"/>
    <w:rsid w:val="009B4316"/>
    <w:rsid w:val="009C00AC"/>
    <w:rsid w:val="009D0A06"/>
    <w:rsid w:val="009E253E"/>
    <w:rsid w:val="009E2889"/>
    <w:rsid w:val="009E3F98"/>
    <w:rsid w:val="009F2BA6"/>
    <w:rsid w:val="009F3726"/>
    <w:rsid w:val="009F37A1"/>
    <w:rsid w:val="00A01669"/>
    <w:rsid w:val="00A01DFD"/>
    <w:rsid w:val="00A06D45"/>
    <w:rsid w:val="00A07E3D"/>
    <w:rsid w:val="00A109E2"/>
    <w:rsid w:val="00A12B5C"/>
    <w:rsid w:val="00A17138"/>
    <w:rsid w:val="00A2781D"/>
    <w:rsid w:val="00A308F8"/>
    <w:rsid w:val="00A33CB1"/>
    <w:rsid w:val="00A36913"/>
    <w:rsid w:val="00A40091"/>
    <w:rsid w:val="00A450BC"/>
    <w:rsid w:val="00A452A6"/>
    <w:rsid w:val="00A46DE1"/>
    <w:rsid w:val="00A5014C"/>
    <w:rsid w:val="00A52320"/>
    <w:rsid w:val="00A534DD"/>
    <w:rsid w:val="00A53B65"/>
    <w:rsid w:val="00A6065F"/>
    <w:rsid w:val="00A65203"/>
    <w:rsid w:val="00A65CC1"/>
    <w:rsid w:val="00A72B98"/>
    <w:rsid w:val="00A763B1"/>
    <w:rsid w:val="00A80F1F"/>
    <w:rsid w:val="00A82593"/>
    <w:rsid w:val="00A82A65"/>
    <w:rsid w:val="00A85E19"/>
    <w:rsid w:val="00A87931"/>
    <w:rsid w:val="00A9331F"/>
    <w:rsid w:val="00AA00C1"/>
    <w:rsid w:val="00AA2E02"/>
    <w:rsid w:val="00AA525C"/>
    <w:rsid w:val="00AA6FBB"/>
    <w:rsid w:val="00AA7AD9"/>
    <w:rsid w:val="00AB2089"/>
    <w:rsid w:val="00AC03B5"/>
    <w:rsid w:val="00AC1AB2"/>
    <w:rsid w:val="00AC70AE"/>
    <w:rsid w:val="00AD007A"/>
    <w:rsid w:val="00AE2530"/>
    <w:rsid w:val="00AE30BA"/>
    <w:rsid w:val="00AE42E0"/>
    <w:rsid w:val="00AE4AFD"/>
    <w:rsid w:val="00AF59FB"/>
    <w:rsid w:val="00AF601A"/>
    <w:rsid w:val="00B02810"/>
    <w:rsid w:val="00B043CE"/>
    <w:rsid w:val="00B044C3"/>
    <w:rsid w:val="00B05F93"/>
    <w:rsid w:val="00B06E51"/>
    <w:rsid w:val="00B12385"/>
    <w:rsid w:val="00B32700"/>
    <w:rsid w:val="00B35E26"/>
    <w:rsid w:val="00B414C2"/>
    <w:rsid w:val="00B42214"/>
    <w:rsid w:val="00B470A5"/>
    <w:rsid w:val="00B47D16"/>
    <w:rsid w:val="00B47EE4"/>
    <w:rsid w:val="00B50064"/>
    <w:rsid w:val="00B505C9"/>
    <w:rsid w:val="00B515B4"/>
    <w:rsid w:val="00B55B8D"/>
    <w:rsid w:val="00B60D36"/>
    <w:rsid w:val="00B612B0"/>
    <w:rsid w:val="00B64372"/>
    <w:rsid w:val="00B6680E"/>
    <w:rsid w:val="00B66FDC"/>
    <w:rsid w:val="00B824DA"/>
    <w:rsid w:val="00B82E6D"/>
    <w:rsid w:val="00B93497"/>
    <w:rsid w:val="00B97DB5"/>
    <w:rsid w:val="00BA0943"/>
    <w:rsid w:val="00BA23A0"/>
    <w:rsid w:val="00BB0ACE"/>
    <w:rsid w:val="00BB18C7"/>
    <w:rsid w:val="00BB40A7"/>
    <w:rsid w:val="00BC3B94"/>
    <w:rsid w:val="00BC3BAC"/>
    <w:rsid w:val="00BC7253"/>
    <w:rsid w:val="00BD2DCB"/>
    <w:rsid w:val="00BD38D4"/>
    <w:rsid w:val="00BE136D"/>
    <w:rsid w:val="00BE4526"/>
    <w:rsid w:val="00BE47C5"/>
    <w:rsid w:val="00BE7AB4"/>
    <w:rsid w:val="00BF79D2"/>
    <w:rsid w:val="00C012BE"/>
    <w:rsid w:val="00C07A1C"/>
    <w:rsid w:val="00C10BFD"/>
    <w:rsid w:val="00C144DD"/>
    <w:rsid w:val="00C30F25"/>
    <w:rsid w:val="00C4128A"/>
    <w:rsid w:val="00C42666"/>
    <w:rsid w:val="00C46F41"/>
    <w:rsid w:val="00C47080"/>
    <w:rsid w:val="00C51B44"/>
    <w:rsid w:val="00C530B1"/>
    <w:rsid w:val="00C534A5"/>
    <w:rsid w:val="00C5508A"/>
    <w:rsid w:val="00C609FC"/>
    <w:rsid w:val="00C642F5"/>
    <w:rsid w:val="00C7045F"/>
    <w:rsid w:val="00C73364"/>
    <w:rsid w:val="00C8385A"/>
    <w:rsid w:val="00C8470B"/>
    <w:rsid w:val="00C85A05"/>
    <w:rsid w:val="00C86E2F"/>
    <w:rsid w:val="00C90462"/>
    <w:rsid w:val="00C90507"/>
    <w:rsid w:val="00C946EA"/>
    <w:rsid w:val="00C94A3D"/>
    <w:rsid w:val="00C964B5"/>
    <w:rsid w:val="00C96704"/>
    <w:rsid w:val="00C97A46"/>
    <w:rsid w:val="00CA1425"/>
    <w:rsid w:val="00CA7B55"/>
    <w:rsid w:val="00CB462F"/>
    <w:rsid w:val="00CB7BAC"/>
    <w:rsid w:val="00CC1FFC"/>
    <w:rsid w:val="00CC65B8"/>
    <w:rsid w:val="00CC6AF9"/>
    <w:rsid w:val="00CD525A"/>
    <w:rsid w:val="00CE0551"/>
    <w:rsid w:val="00CE1F29"/>
    <w:rsid w:val="00CF4947"/>
    <w:rsid w:val="00D02378"/>
    <w:rsid w:val="00D04695"/>
    <w:rsid w:val="00D06B09"/>
    <w:rsid w:val="00D17944"/>
    <w:rsid w:val="00D246B0"/>
    <w:rsid w:val="00D30449"/>
    <w:rsid w:val="00D320B1"/>
    <w:rsid w:val="00D3480A"/>
    <w:rsid w:val="00D373DC"/>
    <w:rsid w:val="00D401D7"/>
    <w:rsid w:val="00D4502F"/>
    <w:rsid w:val="00D45A54"/>
    <w:rsid w:val="00D467B4"/>
    <w:rsid w:val="00D57D86"/>
    <w:rsid w:val="00D60D06"/>
    <w:rsid w:val="00D62776"/>
    <w:rsid w:val="00D6606E"/>
    <w:rsid w:val="00D75106"/>
    <w:rsid w:val="00D805E4"/>
    <w:rsid w:val="00D840B5"/>
    <w:rsid w:val="00D94BE4"/>
    <w:rsid w:val="00DB3E05"/>
    <w:rsid w:val="00DB5E44"/>
    <w:rsid w:val="00DC2A15"/>
    <w:rsid w:val="00DC5B2A"/>
    <w:rsid w:val="00DD0D1E"/>
    <w:rsid w:val="00DD6FBF"/>
    <w:rsid w:val="00DE23A3"/>
    <w:rsid w:val="00DE4D89"/>
    <w:rsid w:val="00DF12E3"/>
    <w:rsid w:val="00DF3682"/>
    <w:rsid w:val="00DF3E5D"/>
    <w:rsid w:val="00E01EF8"/>
    <w:rsid w:val="00E06175"/>
    <w:rsid w:val="00E0702A"/>
    <w:rsid w:val="00E121F0"/>
    <w:rsid w:val="00E13E28"/>
    <w:rsid w:val="00E15888"/>
    <w:rsid w:val="00E24CC6"/>
    <w:rsid w:val="00E27CCA"/>
    <w:rsid w:val="00E27E1B"/>
    <w:rsid w:val="00E407A0"/>
    <w:rsid w:val="00E478D0"/>
    <w:rsid w:val="00E47F0A"/>
    <w:rsid w:val="00E50D1D"/>
    <w:rsid w:val="00E53D27"/>
    <w:rsid w:val="00E625AD"/>
    <w:rsid w:val="00E724E5"/>
    <w:rsid w:val="00E75E28"/>
    <w:rsid w:val="00E7782D"/>
    <w:rsid w:val="00E805A5"/>
    <w:rsid w:val="00E84D88"/>
    <w:rsid w:val="00E873AF"/>
    <w:rsid w:val="00E90F02"/>
    <w:rsid w:val="00E97F0C"/>
    <w:rsid w:val="00EB476F"/>
    <w:rsid w:val="00EB6139"/>
    <w:rsid w:val="00EB6ADB"/>
    <w:rsid w:val="00EC0E28"/>
    <w:rsid w:val="00ED1268"/>
    <w:rsid w:val="00ED645E"/>
    <w:rsid w:val="00EF3F3C"/>
    <w:rsid w:val="00EF7BD9"/>
    <w:rsid w:val="00F04999"/>
    <w:rsid w:val="00F076CF"/>
    <w:rsid w:val="00F20D42"/>
    <w:rsid w:val="00F2385F"/>
    <w:rsid w:val="00F27C7D"/>
    <w:rsid w:val="00F31D6D"/>
    <w:rsid w:val="00F34E2A"/>
    <w:rsid w:val="00F35F60"/>
    <w:rsid w:val="00F36E8E"/>
    <w:rsid w:val="00F37F13"/>
    <w:rsid w:val="00F5245C"/>
    <w:rsid w:val="00F52A67"/>
    <w:rsid w:val="00F7185E"/>
    <w:rsid w:val="00F71C18"/>
    <w:rsid w:val="00F76F31"/>
    <w:rsid w:val="00FA232F"/>
    <w:rsid w:val="00FB34AF"/>
    <w:rsid w:val="00FD1BB5"/>
    <w:rsid w:val="00FD3742"/>
    <w:rsid w:val="00FD4638"/>
    <w:rsid w:val="00FD6791"/>
    <w:rsid w:val="00FD7C77"/>
    <w:rsid w:val="00FE63CB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BBE"/>
  <w15:chartTrackingRefBased/>
  <w15:docId w15:val="{2EE90435-7022-4699-8314-8B41BF7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7F1D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aliases w:val="Makale Başlığı,Şırnak Arapça"/>
    <w:basedOn w:val="Normal"/>
    <w:link w:val="Balk1Char"/>
    <w:uiPriority w:val="9"/>
    <w:qFormat/>
    <w:rsid w:val="00D467B4"/>
    <w:pPr>
      <w:widowControl w:val="0"/>
      <w:spacing w:after="0" w:line="240" w:lineRule="auto"/>
      <w:ind w:left="1921" w:right="1449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  <w:lang w:eastAsia="en-US"/>
    </w:rPr>
  </w:style>
  <w:style w:type="paragraph" w:styleId="Balk2">
    <w:name w:val="heading 2"/>
    <w:basedOn w:val="Normal"/>
    <w:link w:val="Balk2Char"/>
    <w:uiPriority w:val="9"/>
    <w:unhideWhenUsed/>
    <w:qFormat/>
    <w:rsid w:val="00D467B4"/>
    <w:pPr>
      <w:widowControl w:val="0"/>
      <w:spacing w:before="10" w:after="0" w:line="240" w:lineRule="auto"/>
      <w:ind w:left="168" w:right="87"/>
      <w:jc w:val="center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styleId="Balk3">
    <w:name w:val="heading 3"/>
    <w:aliases w:val="Ana Başlık"/>
    <w:basedOn w:val="Normal"/>
    <w:link w:val="Balk3Char"/>
    <w:uiPriority w:val="9"/>
    <w:unhideWhenUsed/>
    <w:qFormat/>
    <w:rsid w:val="00D467B4"/>
    <w:pPr>
      <w:widowControl w:val="0"/>
      <w:spacing w:after="0" w:line="240" w:lineRule="auto"/>
      <w:jc w:val="right"/>
      <w:outlineLvl w:val="2"/>
    </w:pPr>
    <w:rPr>
      <w:rFonts w:ascii="Palatino Linotype" w:eastAsia="Palatino Linotype" w:hAnsi="Palatino Linotype" w:cs="Palatino Linotype"/>
      <w:b/>
      <w:bCs/>
      <w:sz w:val="22"/>
      <w:szCs w:val="22"/>
      <w:lang w:eastAsia="en-US"/>
    </w:rPr>
  </w:style>
  <w:style w:type="paragraph" w:styleId="Balk4">
    <w:name w:val="heading 4"/>
    <w:aliases w:val="Alt Başlık"/>
    <w:basedOn w:val="Normal"/>
    <w:link w:val="Balk4Char"/>
    <w:uiPriority w:val="9"/>
    <w:unhideWhenUsed/>
    <w:rsid w:val="00D467B4"/>
    <w:pPr>
      <w:widowControl w:val="0"/>
      <w:spacing w:after="0" w:line="240" w:lineRule="auto"/>
      <w:ind w:right="1449"/>
      <w:jc w:val="center"/>
      <w:outlineLvl w:val="3"/>
    </w:pPr>
    <w:rPr>
      <w:rFonts w:ascii="Palatino Linotype" w:eastAsia="Palatino Linotype" w:hAnsi="Palatino Linotype" w:cs="Palatino Linotype"/>
      <w:b/>
      <w:bCs/>
      <w:sz w:val="16"/>
      <w:szCs w:val="16"/>
      <w:lang w:eastAsia="en-US"/>
    </w:rPr>
  </w:style>
  <w:style w:type="paragraph" w:styleId="Balk5">
    <w:name w:val="heading 5"/>
    <w:aliases w:val="Alt Başlık 2"/>
    <w:basedOn w:val="Normal"/>
    <w:next w:val="Normal"/>
    <w:link w:val="Balk5Char"/>
    <w:uiPriority w:val="9"/>
    <w:semiHidden/>
    <w:unhideWhenUsed/>
    <w:qFormat/>
    <w:rsid w:val="00D467B4"/>
    <w:pPr>
      <w:keepNext/>
      <w:keepLines/>
      <w:widowControl w:val="0"/>
      <w:spacing w:before="220" w:after="40" w:line="240" w:lineRule="auto"/>
      <w:outlineLvl w:val="4"/>
    </w:pPr>
    <w:rPr>
      <w:rFonts w:ascii="Palatino Linotype" w:eastAsia="Palatino Linotype" w:hAnsi="Palatino Linotype" w:cs="Palatino Linotype"/>
      <w:b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67B4"/>
    <w:pPr>
      <w:keepNext/>
      <w:keepLines/>
      <w:widowControl w:val="0"/>
      <w:spacing w:before="200" w:after="40" w:line="240" w:lineRule="auto"/>
      <w:outlineLvl w:val="5"/>
    </w:pPr>
    <w:rPr>
      <w:rFonts w:ascii="Palatino Linotype" w:eastAsia="Palatino Linotype" w:hAnsi="Palatino Linotype" w:cs="Palatino Linotype"/>
      <w:b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uiPriority w:val="1"/>
    <w:rsid w:val="008C41A9"/>
    <w:rPr>
      <w:rFonts w:ascii="Palatino Linotype" w:hAnsi="Palatino Linotype"/>
      <w:b/>
      <w:sz w:val="20"/>
    </w:rPr>
  </w:style>
  <w:style w:type="paragraph" w:customStyle="1" w:styleId="HititGvde">
    <w:name w:val="Hitit Gövde"/>
    <w:basedOn w:val="Normal"/>
    <w:qFormat/>
    <w:rsid w:val="00CE0551"/>
    <w:pPr>
      <w:spacing w:after="120" w:line="276" w:lineRule="auto"/>
      <w:jc w:val="both"/>
    </w:pPr>
    <w:rPr>
      <w:rFonts w:ascii="Gotham Narrow" w:hAnsi="Gotham Narrow"/>
      <w:sz w:val="21"/>
    </w:rPr>
  </w:style>
  <w:style w:type="paragraph" w:customStyle="1" w:styleId="HititBalk">
    <w:name w:val="Hitit Başlık"/>
    <w:qFormat/>
    <w:rsid w:val="00B32700"/>
    <w:pPr>
      <w:keepNext/>
    </w:pPr>
    <w:rPr>
      <w:rFonts w:ascii="Gotham Narrow" w:hAnsi="Gotham Narrow"/>
      <w:b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504E49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rsid w:val="00504E49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504E49"/>
    <w:rPr>
      <w:vertAlign w:val="superscript"/>
    </w:rPr>
  </w:style>
  <w:style w:type="paragraph" w:customStyle="1" w:styleId="HititDipnot">
    <w:name w:val="Hitit Dipnot"/>
    <w:basedOn w:val="DipnotMetni"/>
    <w:qFormat/>
    <w:rsid w:val="00B32700"/>
    <w:pPr>
      <w:keepNext/>
      <w:spacing w:after="0" w:line="240" w:lineRule="auto"/>
      <w:jc w:val="both"/>
    </w:pPr>
    <w:rPr>
      <w:rFonts w:ascii="Gotham Narrow" w:hAnsi="Gotham Narrow"/>
      <w:sz w:val="16"/>
    </w:rPr>
  </w:style>
  <w:style w:type="paragraph" w:customStyle="1" w:styleId="HititTabloveekilBal">
    <w:name w:val="Hitit Tablo ve Şekil Başlığı"/>
    <w:basedOn w:val="HititGvde"/>
    <w:qFormat/>
    <w:rsid w:val="00C07A1C"/>
    <w:pPr>
      <w:spacing w:after="0"/>
    </w:pPr>
    <w:rPr>
      <w:sz w:val="16"/>
    </w:rPr>
  </w:style>
  <w:style w:type="table" w:styleId="TabloKlavuzu">
    <w:name w:val="Table Grid"/>
    <w:basedOn w:val="NormalTablo"/>
    <w:uiPriority w:val="39"/>
    <w:rsid w:val="002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titTabloerii">
    <w:name w:val="Hitit Tablo İçeriği"/>
    <w:qFormat/>
    <w:rsid w:val="002D2B06"/>
    <w:pPr>
      <w:jc w:val="both"/>
    </w:pPr>
    <w:rPr>
      <w:rFonts w:ascii="Gotham Narrow" w:hAnsi="Gotham Narrow"/>
      <w:szCs w:val="22"/>
      <w:lang w:eastAsia="en-US"/>
    </w:rPr>
  </w:style>
  <w:style w:type="paragraph" w:customStyle="1" w:styleId="HititTabloveekilKayna">
    <w:name w:val="Hitit Tablo ve Şekil Kaynağı"/>
    <w:qFormat/>
    <w:rsid w:val="002D2B06"/>
    <w:rPr>
      <w:rFonts w:ascii="Gotham Narrow" w:hAnsi="Gotham Narrow"/>
      <w:sz w:val="16"/>
      <w:szCs w:val="22"/>
      <w:lang w:eastAsia="en-US"/>
    </w:rPr>
  </w:style>
  <w:style w:type="paragraph" w:customStyle="1" w:styleId="HititKaynaka">
    <w:name w:val="Hitit Kaynakça"/>
    <w:next w:val="AralkYok"/>
    <w:qFormat/>
    <w:rsid w:val="00B32700"/>
    <w:pPr>
      <w:spacing w:after="120"/>
      <w:ind w:left="709" w:hanging="709"/>
      <w:jc w:val="both"/>
    </w:pPr>
    <w:rPr>
      <w:rFonts w:ascii="Gotham Narrow" w:eastAsia="Times New Roman" w:hAnsi="Gotham Narrow" w:cs="Times New Roman"/>
      <w:sz w:val="18"/>
      <w:szCs w:val="24"/>
    </w:rPr>
  </w:style>
  <w:style w:type="paragraph" w:customStyle="1" w:styleId="HititAbstractzAnahtarKelimelerveKeywords">
    <w:name w:val="Hitit Abstract Öz Anahtar Kelimeler ve Keywords"/>
    <w:qFormat/>
    <w:rsid w:val="00B32700"/>
    <w:pPr>
      <w:spacing w:after="120"/>
      <w:jc w:val="both"/>
    </w:pPr>
    <w:rPr>
      <w:rFonts w:ascii="Gotham Narrow" w:eastAsia="Times New Roman" w:hAnsi="Gotham Narrow" w:cs="Times New Roman"/>
      <w:color w:val="000000"/>
      <w:sz w:val="18"/>
      <w:szCs w:val="16"/>
      <w:lang w:val="en"/>
    </w:rPr>
  </w:style>
  <w:style w:type="paragraph" w:styleId="AralkYok">
    <w:name w:val="No Spacing"/>
    <w:uiPriority w:val="1"/>
    <w:qFormat/>
    <w:rsid w:val="002E399D"/>
    <w:rPr>
      <w:sz w:val="22"/>
      <w:szCs w:val="22"/>
      <w:lang w:eastAsia="en-US"/>
    </w:rPr>
  </w:style>
  <w:style w:type="paragraph" w:customStyle="1" w:styleId="HititDorudanAlnt">
    <w:name w:val="Hitit Doğrudan Alıntı"/>
    <w:qFormat/>
    <w:rsid w:val="00B32700"/>
    <w:pPr>
      <w:spacing w:after="120"/>
      <w:ind w:left="1134" w:right="1134"/>
      <w:jc w:val="both"/>
    </w:pPr>
    <w:rPr>
      <w:rFonts w:ascii="Gotham Narrow" w:eastAsia="Times New Roman" w:hAnsi="Gotham Narrow"/>
      <w:szCs w:val="25"/>
    </w:rPr>
  </w:style>
  <w:style w:type="paragraph" w:styleId="stBilgi">
    <w:name w:val="header"/>
    <w:basedOn w:val="Normal"/>
    <w:link w:val="stBilgi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45C"/>
  </w:style>
  <w:style w:type="paragraph" w:styleId="AltBilgi">
    <w:name w:val="footer"/>
    <w:basedOn w:val="Normal"/>
    <w:link w:val="AltBilgiChar"/>
    <w:uiPriority w:val="99"/>
    <w:unhideWhenUsed/>
    <w:rsid w:val="00F524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45C"/>
  </w:style>
  <w:style w:type="paragraph" w:styleId="BalonMetni">
    <w:name w:val="Balloon Text"/>
    <w:basedOn w:val="Normal"/>
    <w:link w:val="BalonMetniChar"/>
    <w:uiPriority w:val="99"/>
    <w:semiHidden/>
    <w:unhideWhenUsed/>
    <w:rsid w:val="00F524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5245C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F5245C"/>
    <w:rPr>
      <w:color w:val="0563C1"/>
      <w:u w:val="single"/>
    </w:rPr>
  </w:style>
  <w:style w:type="paragraph" w:styleId="ListeParagraf">
    <w:name w:val="List Paragraph"/>
    <w:aliases w:val="Üst Bilgi Dergi Yazısı"/>
    <w:basedOn w:val="Normal"/>
    <w:uiPriority w:val="34"/>
    <w:qFormat/>
    <w:rsid w:val="00F5245C"/>
    <w:pPr>
      <w:spacing w:after="200" w:line="276" w:lineRule="auto"/>
      <w:ind w:left="720"/>
      <w:contextualSpacing/>
    </w:pPr>
  </w:style>
  <w:style w:type="paragraph" w:customStyle="1" w:styleId="HititMakaleBal">
    <w:name w:val="Hitit Makale Başlığı"/>
    <w:qFormat/>
    <w:rsid w:val="009B270F"/>
    <w:pPr>
      <w:spacing w:after="120"/>
      <w:jc w:val="center"/>
    </w:pPr>
    <w:rPr>
      <w:rFonts w:ascii="Gotham Narrow" w:hAnsi="Gotham Narrow"/>
      <w:b/>
      <w:sz w:val="22"/>
      <w:szCs w:val="22"/>
      <w:lang w:eastAsia="en-US" w:bidi="ar-AE"/>
    </w:rPr>
  </w:style>
  <w:style w:type="paragraph" w:styleId="NormalWeb">
    <w:name w:val="Normal (Web)"/>
    <w:basedOn w:val="Normal"/>
    <w:uiPriority w:val="99"/>
    <w:unhideWhenUsed/>
    <w:rsid w:val="00976041"/>
    <w:pPr>
      <w:spacing w:before="100" w:beforeAutospacing="1" w:after="100" w:afterAutospacing="1"/>
    </w:pPr>
  </w:style>
  <w:style w:type="paragraph" w:customStyle="1" w:styleId="Stil2">
    <w:name w:val="Stil2"/>
    <w:basedOn w:val="HititGvde"/>
    <w:rsid w:val="00584053"/>
    <w:pPr>
      <w:numPr>
        <w:numId w:val="3"/>
      </w:numPr>
      <w:spacing w:after="0" w:line="240" w:lineRule="auto"/>
    </w:pPr>
    <w:rPr>
      <w:b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584053"/>
    <w:pPr>
      <w:spacing w:after="100"/>
      <w:ind w:left="480"/>
    </w:pPr>
  </w:style>
  <w:style w:type="paragraph" w:styleId="T2">
    <w:name w:val="toc 2"/>
    <w:basedOn w:val="Normal"/>
    <w:next w:val="Normal"/>
    <w:autoRedefine/>
    <w:uiPriority w:val="39"/>
    <w:unhideWhenUsed/>
    <w:rsid w:val="00584053"/>
    <w:pPr>
      <w:spacing w:after="100"/>
      <w:ind w:left="240"/>
    </w:pPr>
  </w:style>
  <w:style w:type="paragraph" w:styleId="T4">
    <w:name w:val="toc 4"/>
    <w:basedOn w:val="Normal"/>
    <w:next w:val="Normal"/>
    <w:autoRedefine/>
    <w:uiPriority w:val="39"/>
    <w:unhideWhenUsed/>
    <w:rsid w:val="00584053"/>
    <w:pPr>
      <w:spacing w:after="100"/>
      <w:ind w:left="720"/>
    </w:pPr>
  </w:style>
  <w:style w:type="paragraph" w:styleId="AklamaMetni">
    <w:name w:val="annotation text"/>
    <w:basedOn w:val="Normal"/>
    <w:link w:val="AklamaMetniChar"/>
    <w:uiPriority w:val="99"/>
    <w:unhideWhenUsed/>
    <w:rsid w:val="00584053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5840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584053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58405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izin2">
    <w:name w:val="index 2"/>
    <w:basedOn w:val="Normal"/>
    <w:next w:val="Normal"/>
    <w:autoRedefine/>
    <w:uiPriority w:val="99"/>
    <w:unhideWhenUsed/>
    <w:rsid w:val="00584053"/>
    <w:pPr>
      <w:ind w:left="480" w:hanging="240"/>
    </w:pPr>
  </w:style>
  <w:style w:type="paragraph" w:styleId="DzMetin">
    <w:name w:val="Plain Text"/>
    <w:basedOn w:val="Normal"/>
    <w:link w:val="DzMetinChar"/>
    <w:uiPriority w:val="99"/>
    <w:unhideWhenUsed/>
    <w:rsid w:val="00584053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link w:val="DzMetin"/>
    <w:uiPriority w:val="99"/>
    <w:rsid w:val="00584053"/>
    <w:rPr>
      <w:rFonts w:ascii="Consolas" w:eastAsia="Times New Roman" w:hAnsi="Consolas" w:cs="Consolas"/>
      <w:sz w:val="21"/>
      <w:szCs w:val="21"/>
      <w:lang w:eastAsia="tr-TR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584053"/>
    <w:pPr>
      <w:ind w:left="240" w:hanging="240"/>
    </w:pPr>
  </w:style>
  <w:style w:type="paragraph" w:styleId="DizinBal">
    <w:name w:val="index heading"/>
    <w:basedOn w:val="Normal"/>
    <w:next w:val="Dizin1"/>
    <w:uiPriority w:val="99"/>
    <w:unhideWhenUsed/>
    <w:rsid w:val="00584053"/>
    <w:rPr>
      <w:rFonts w:ascii="Calibri Light" w:hAnsi="Calibri Light"/>
      <w:b/>
      <w:bCs/>
    </w:rPr>
  </w:style>
  <w:style w:type="paragraph" w:styleId="Liste2">
    <w:name w:val="List 2"/>
    <w:basedOn w:val="Normal"/>
    <w:uiPriority w:val="99"/>
    <w:unhideWhenUsed/>
    <w:rsid w:val="00584053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584053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584053"/>
    <w:pPr>
      <w:ind w:left="1132" w:hanging="283"/>
      <w:contextualSpacing/>
    </w:pPr>
  </w:style>
  <w:style w:type="paragraph" w:styleId="ListeDevam3">
    <w:name w:val="List Continue 3"/>
    <w:basedOn w:val="Normal"/>
    <w:uiPriority w:val="99"/>
    <w:unhideWhenUsed/>
    <w:rsid w:val="00584053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unhideWhenUsed/>
    <w:rsid w:val="00584053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unhideWhenUsed/>
    <w:rsid w:val="00584053"/>
    <w:pPr>
      <w:spacing w:after="120"/>
      <w:ind w:left="1415"/>
      <w:contextualSpacing/>
    </w:pPr>
  </w:style>
  <w:style w:type="paragraph" w:styleId="ListeMaddemi2">
    <w:name w:val="List Bullet 2"/>
    <w:basedOn w:val="Normal"/>
    <w:uiPriority w:val="99"/>
    <w:unhideWhenUsed/>
    <w:rsid w:val="00584053"/>
    <w:pPr>
      <w:numPr>
        <w:numId w:val="1"/>
      </w:numPr>
      <w:contextualSpacing/>
    </w:pPr>
  </w:style>
  <w:style w:type="paragraph" w:styleId="ListeNumaras2">
    <w:name w:val="List Number 2"/>
    <w:basedOn w:val="Normal"/>
    <w:uiPriority w:val="99"/>
    <w:unhideWhenUsed/>
    <w:rsid w:val="00584053"/>
    <w:pPr>
      <w:contextualSpacing/>
    </w:pPr>
  </w:style>
  <w:style w:type="numbering" w:styleId="111111">
    <w:name w:val="Outline List 2"/>
    <w:basedOn w:val="ListeYok"/>
    <w:uiPriority w:val="99"/>
    <w:semiHidden/>
    <w:unhideWhenUsed/>
    <w:rsid w:val="00584053"/>
    <w:pPr>
      <w:numPr>
        <w:numId w:val="2"/>
      </w:numPr>
    </w:pPr>
  </w:style>
  <w:style w:type="character" w:customStyle="1" w:styleId="zmlenmeyenBahsetme1">
    <w:name w:val="Çözümlenmeyen Bahsetme1"/>
    <w:uiPriority w:val="99"/>
    <w:semiHidden/>
    <w:unhideWhenUsed/>
    <w:rsid w:val="00711755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711755"/>
    <w:rPr>
      <w:color w:val="954F72"/>
      <w:u w:val="single"/>
    </w:rPr>
  </w:style>
  <w:style w:type="character" w:customStyle="1" w:styleId="apple-tab-span">
    <w:name w:val="apple-tab-span"/>
    <w:basedOn w:val="VarsaylanParagrafYazTipi"/>
    <w:rsid w:val="00BE136D"/>
  </w:style>
  <w:style w:type="character" w:styleId="YerTutucuMetni">
    <w:name w:val="Placeholder Text"/>
    <w:basedOn w:val="VarsaylanParagrafYazTipi"/>
    <w:uiPriority w:val="99"/>
    <w:semiHidden/>
    <w:rsid w:val="002A16E0"/>
    <w:rPr>
      <w:color w:val="808080"/>
    </w:rPr>
  </w:style>
  <w:style w:type="paragraph" w:styleId="Dzeltme">
    <w:name w:val="Revision"/>
    <w:hidden/>
    <w:uiPriority w:val="99"/>
    <w:semiHidden/>
    <w:rsid w:val="009B2768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aliases w:val="Makale Başlığı Char,Şırnak Arapça Char"/>
    <w:basedOn w:val="VarsaylanParagrafYazTipi"/>
    <w:link w:val="Balk1"/>
    <w:uiPriority w:val="9"/>
    <w:rsid w:val="00D467B4"/>
    <w:rPr>
      <w:rFonts w:ascii="Palatino Linotype" w:eastAsia="Palatino Linotype" w:hAnsi="Palatino Linotype" w:cs="Palatino Linotype"/>
      <w:b/>
      <w:bCs/>
      <w:sz w:val="26"/>
      <w:szCs w:val="26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D467B4"/>
    <w:rPr>
      <w:rFonts w:ascii="Palatino Linotype" w:eastAsia="Palatino Linotype" w:hAnsi="Palatino Linotype" w:cs="Palatino Linotype"/>
      <w:sz w:val="24"/>
      <w:szCs w:val="24"/>
      <w:lang w:eastAsia="en-US"/>
    </w:rPr>
  </w:style>
  <w:style w:type="character" w:customStyle="1" w:styleId="Balk3Char">
    <w:name w:val="Başlık 3 Char"/>
    <w:aliases w:val="Ana Başlık Char"/>
    <w:basedOn w:val="VarsaylanParagrafYazTipi"/>
    <w:link w:val="Balk3"/>
    <w:uiPriority w:val="9"/>
    <w:rsid w:val="00D467B4"/>
    <w:rPr>
      <w:rFonts w:ascii="Palatino Linotype" w:eastAsia="Palatino Linotype" w:hAnsi="Palatino Linotype" w:cs="Palatino Linotype"/>
      <w:b/>
      <w:bCs/>
      <w:sz w:val="22"/>
      <w:szCs w:val="22"/>
      <w:lang w:eastAsia="en-US"/>
    </w:rPr>
  </w:style>
  <w:style w:type="character" w:customStyle="1" w:styleId="Balk4Char">
    <w:name w:val="Başlık 4 Char"/>
    <w:aliases w:val="Alt Başlık Char"/>
    <w:basedOn w:val="VarsaylanParagrafYazTipi"/>
    <w:link w:val="Balk4"/>
    <w:uiPriority w:val="9"/>
    <w:rsid w:val="00D467B4"/>
    <w:rPr>
      <w:rFonts w:ascii="Palatino Linotype" w:eastAsia="Palatino Linotype" w:hAnsi="Palatino Linotype" w:cs="Palatino Linotype"/>
      <w:b/>
      <w:bCs/>
      <w:sz w:val="16"/>
      <w:szCs w:val="16"/>
      <w:lang w:eastAsia="en-US"/>
    </w:rPr>
  </w:style>
  <w:style w:type="character" w:customStyle="1" w:styleId="Balk5Char">
    <w:name w:val="Başlık 5 Char"/>
    <w:aliases w:val="Alt Başlık 2 Char"/>
    <w:basedOn w:val="VarsaylanParagrafYazTipi"/>
    <w:link w:val="Balk5"/>
    <w:uiPriority w:val="9"/>
    <w:semiHidden/>
    <w:rsid w:val="00D467B4"/>
    <w:rPr>
      <w:rFonts w:ascii="Palatino Linotype" w:eastAsia="Palatino Linotype" w:hAnsi="Palatino Linotype" w:cs="Palatino Linotype"/>
      <w:b/>
      <w:sz w:val="22"/>
      <w:szCs w:val="22"/>
      <w:lang w:eastAsia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67B4"/>
    <w:rPr>
      <w:rFonts w:ascii="Palatino Linotype" w:eastAsia="Palatino Linotype" w:hAnsi="Palatino Linotype" w:cs="Palatino Linotype"/>
      <w:b/>
      <w:lang w:eastAsia="en-US"/>
    </w:rPr>
  </w:style>
  <w:style w:type="paragraph" w:customStyle="1" w:styleId="AltBilgiDergiYazs">
    <w:name w:val="Alt Bilgi Dergi Yazısı"/>
    <w:next w:val="Normal"/>
    <w:rsid w:val="00D467B4"/>
    <w:pPr>
      <w:widowControl w:val="0"/>
      <w:pBdr>
        <w:top w:val="single" w:sz="4" w:space="1" w:color="auto"/>
      </w:pBdr>
      <w:spacing w:line="276" w:lineRule="auto"/>
    </w:pPr>
    <w:rPr>
      <w:rFonts w:ascii="Bulmer BT" w:eastAsia="Times New Roman" w:hAnsi="Bulmer BT" w:cs="Times New Roman"/>
      <w:bCs/>
      <w:sz w:val="22"/>
      <w:szCs w:val="18"/>
    </w:rPr>
  </w:style>
  <w:style w:type="paragraph" w:customStyle="1" w:styleId="stBilgiMakaleveYazarAd">
    <w:name w:val="Üst Bilgi Makale ve Yazar Adı"/>
    <w:rsid w:val="00D467B4"/>
    <w:pPr>
      <w:widowControl w:val="0"/>
      <w:pBdr>
        <w:bottom w:val="single" w:sz="4" w:space="1" w:color="auto"/>
      </w:pBdr>
      <w:spacing w:line="276" w:lineRule="auto"/>
      <w:jc w:val="right"/>
    </w:pPr>
    <w:rPr>
      <w:rFonts w:ascii="Palatino Linotype" w:eastAsiaTheme="minorEastAsia" w:hAnsi="Palatino Linotype" w:cstheme="minorHAnsi"/>
      <w:szCs w:val="22"/>
    </w:rPr>
  </w:style>
  <w:style w:type="paragraph" w:customStyle="1" w:styleId="lkSayfaKnyeveTarihler">
    <w:name w:val="İlk Sayfa Künye ve Tarihler"/>
    <w:rsid w:val="00D467B4"/>
    <w:pPr>
      <w:widowControl w:val="0"/>
    </w:pPr>
    <w:rPr>
      <w:rFonts w:ascii="Palatino Linotype" w:eastAsia="Times New Roman" w:hAnsi="Palatino Linotype" w:cs="Times New Roman"/>
      <w:noProof/>
      <w:szCs w:val="22"/>
      <w:lang w:eastAsia="en-US"/>
    </w:rPr>
  </w:style>
  <w:style w:type="paragraph" w:customStyle="1" w:styleId="Numaralandrma">
    <w:name w:val="Numaralandırma"/>
    <w:next w:val="Normal"/>
    <w:rsid w:val="00D467B4"/>
    <w:pPr>
      <w:widowControl w:val="0"/>
      <w:numPr>
        <w:numId w:val="4"/>
      </w:numPr>
      <w:spacing w:line="360" w:lineRule="auto"/>
      <w:jc w:val="both"/>
    </w:pPr>
    <w:rPr>
      <w:rFonts w:ascii="Palatino Linotype" w:eastAsiaTheme="minorEastAsia" w:hAnsi="Palatino Linotype" w:cstheme="minorHAnsi"/>
      <w:sz w:val="22"/>
      <w:szCs w:val="22"/>
    </w:rPr>
  </w:style>
  <w:style w:type="paragraph" w:styleId="Alnt">
    <w:name w:val="Quote"/>
    <w:basedOn w:val="Normal"/>
    <w:next w:val="Normal"/>
    <w:link w:val="AlntChar"/>
    <w:uiPriority w:val="29"/>
    <w:rsid w:val="00D467B4"/>
    <w:pPr>
      <w:widowControl w:val="0"/>
      <w:spacing w:before="200" w:line="240" w:lineRule="auto"/>
      <w:ind w:left="864" w:right="864"/>
      <w:jc w:val="center"/>
    </w:pPr>
    <w:rPr>
      <w:rFonts w:ascii="Palatino Linotype" w:eastAsia="Palatino Linotype" w:hAnsi="Palatino Linotype" w:cs="Palatino Linotype"/>
      <w:i/>
      <w:iCs/>
      <w:color w:val="404040" w:themeColor="text1" w:themeTint="BF"/>
      <w:sz w:val="22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D467B4"/>
    <w:rPr>
      <w:rFonts w:ascii="Palatino Linotype" w:eastAsia="Palatino Linotype" w:hAnsi="Palatino Linotype" w:cs="Palatino Linotype"/>
      <w:i/>
      <w:iCs/>
      <w:color w:val="404040" w:themeColor="text1" w:themeTint="BF"/>
      <w:sz w:val="22"/>
      <w:szCs w:val="22"/>
      <w:lang w:eastAsia="en-US"/>
    </w:rPr>
  </w:style>
  <w:style w:type="paragraph" w:customStyle="1" w:styleId="TabloAklamas">
    <w:name w:val="Tablo Açıklaması"/>
    <w:basedOn w:val="Normal"/>
    <w:next w:val="Normal"/>
    <w:rsid w:val="00D467B4"/>
    <w:pPr>
      <w:widowControl w:val="0"/>
      <w:spacing w:after="0" w:line="240" w:lineRule="auto"/>
    </w:pPr>
    <w:rPr>
      <w:rFonts w:ascii="Palatino Linotype" w:eastAsia="Palatino Linotype" w:hAnsi="Palatino Linotype" w:cs="Palatino Linotype"/>
      <w:b/>
      <w:sz w:val="20"/>
      <w:szCs w:val="22"/>
    </w:rPr>
  </w:style>
  <w:style w:type="paragraph" w:customStyle="1" w:styleId="TableParagraph">
    <w:name w:val="Table Paragraph"/>
    <w:basedOn w:val="Normal"/>
    <w:uiPriority w:val="1"/>
    <w:rsid w:val="00D467B4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KonuBal">
    <w:name w:val="Title"/>
    <w:basedOn w:val="Normal"/>
    <w:next w:val="Normal"/>
    <w:link w:val="KonuBalChar"/>
    <w:uiPriority w:val="10"/>
    <w:rsid w:val="00D467B4"/>
    <w:pPr>
      <w:keepNext/>
      <w:keepLines/>
      <w:widowControl w:val="0"/>
      <w:spacing w:before="480" w:after="120" w:line="240" w:lineRule="auto"/>
    </w:pPr>
    <w:rPr>
      <w:rFonts w:ascii="Palatino Linotype" w:eastAsia="Palatino Linotype" w:hAnsi="Palatino Linotype" w:cs="Palatino Linotype"/>
      <w:b/>
      <w:sz w:val="72"/>
      <w:szCs w:val="7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67B4"/>
    <w:rPr>
      <w:rFonts w:ascii="Palatino Linotype" w:eastAsia="Palatino Linotype" w:hAnsi="Palatino Linotype" w:cs="Palatino Linotype"/>
      <w:b/>
      <w:sz w:val="72"/>
      <w:szCs w:val="72"/>
      <w:lang w:eastAsia="en-US"/>
    </w:rPr>
  </w:style>
  <w:style w:type="paragraph" w:styleId="GvdeMetni">
    <w:name w:val="Body Text"/>
    <w:basedOn w:val="Normal"/>
    <w:link w:val="GvdeMetniChar"/>
    <w:uiPriority w:val="1"/>
    <w:rsid w:val="00D467B4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16"/>
      <w:szCs w:val="16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67B4"/>
    <w:rPr>
      <w:rFonts w:ascii="Palatino Linotype" w:eastAsia="Palatino Linotype" w:hAnsi="Palatino Linotype" w:cs="Palatino Linotype"/>
      <w:sz w:val="16"/>
      <w:szCs w:val="16"/>
      <w:lang w:eastAsia="en-US"/>
    </w:rPr>
  </w:style>
  <w:style w:type="paragraph" w:styleId="Altyaz">
    <w:name w:val="Subtitle"/>
    <w:basedOn w:val="Normal"/>
    <w:next w:val="Normal"/>
    <w:link w:val="AltyazChar"/>
    <w:uiPriority w:val="11"/>
    <w:rsid w:val="00D467B4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D467B4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80F6B"/>
    <w:rPr>
      <w:sz w:val="16"/>
      <w:szCs w:val="16"/>
    </w:rPr>
  </w:style>
  <w:style w:type="paragraph" w:customStyle="1" w:styleId="rnakGvde">
    <w:name w:val="Şırnak Gövde"/>
    <w:basedOn w:val="Normal"/>
    <w:link w:val="rnakGvdeChar"/>
    <w:qFormat/>
    <w:rsid w:val="001107FA"/>
    <w:pPr>
      <w:spacing w:after="0" w:line="360" w:lineRule="auto"/>
      <w:ind w:firstLine="709"/>
      <w:jc w:val="both"/>
    </w:pPr>
    <w:rPr>
      <w:rFonts w:ascii="Palatino Linotype" w:hAnsi="Palatino Linotype"/>
      <w:color w:val="000000" w:themeColor="text1"/>
      <w:sz w:val="22"/>
    </w:rPr>
  </w:style>
  <w:style w:type="paragraph" w:customStyle="1" w:styleId="rnakBalk">
    <w:name w:val="Şırnak Başlık"/>
    <w:qFormat/>
    <w:rsid w:val="001107FA"/>
    <w:pPr>
      <w:keepNext/>
      <w:spacing w:before="120" w:after="120" w:line="360" w:lineRule="auto"/>
      <w:ind w:firstLine="709"/>
    </w:pPr>
    <w:rPr>
      <w:rFonts w:ascii="Palatino Linotype" w:hAnsi="Palatino Linotype"/>
      <w:b/>
      <w:color w:val="000000" w:themeColor="text1"/>
      <w:sz w:val="22"/>
      <w:szCs w:val="22"/>
      <w:lang w:eastAsia="en-US"/>
    </w:rPr>
  </w:style>
  <w:style w:type="paragraph" w:customStyle="1" w:styleId="rnakDipnot">
    <w:name w:val="Şırnak Dipnot"/>
    <w:basedOn w:val="DipnotMetni"/>
    <w:qFormat/>
    <w:rsid w:val="001107FA"/>
    <w:pPr>
      <w:keepNext/>
      <w:spacing w:after="0" w:line="240" w:lineRule="auto"/>
      <w:ind w:left="284" w:hanging="284"/>
      <w:jc w:val="both"/>
    </w:pPr>
    <w:rPr>
      <w:rFonts w:ascii="Palatino Linotype" w:hAnsi="Palatino Linotype"/>
      <w:color w:val="000000" w:themeColor="text1"/>
      <w:sz w:val="18"/>
    </w:rPr>
  </w:style>
  <w:style w:type="paragraph" w:customStyle="1" w:styleId="rnakKaynaka">
    <w:name w:val="Şırnak Kaynakça"/>
    <w:next w:val="AralkYok"/>
    <w:qFormat/>
    <w:rsid w:val="001107FA"/>
    <w:pPr>
      <w:ind w:left="709" w:hanging="709"/>
      <w:jc w:val="both"/>
    </w:pPr>
    <w:rPr>
      <w:rFonts w:ascii="Palatino Linotype" w:eastAsia="Times New Roman" w:hAnsi="Palatino Linotype" w:cs="Times New Roman"/>
      <w:color w:val="000000" w:themeColor="text1"/>
      <w:sz w:val="22"/>
      <w:szCs w:val="24"/>
    </w:rPr>
  </w:style>
  <w:style w:type="paragraph" w:customStyle="1" w:styleId="rnakz-Abstract-AnahtarKelimeler-Keywords">
    <w:name w:val="Şırnak Öz-Abstract-Anahtar Kelimeler-Keywords"/>
    <w:basedOn w:val="Normal"/>
    <w:autoRedefine/>
    <w:qFormat/>
    <w:rsid w:val="001107FA"/>
    <w:pPr>
      <w:spacing w:after="0" w:line="240" w:lineRule="auto"/>
      <w:jc w:val="both"/>
    </w:pPr>
    <w:rPr>
      <w:rFonts w:ascii="Palatino Linotype" w:hAnsi="Palatino Linotype"/>
      <w:b/>
      <w:bCs/>
      <w:color w:val="000000"/>
      <w:sz w:val="22"/>
      <w:szCs w:val="16"/>
      <w:lang w:val="en"/>
    </w:rPr>
  </w:style>
  <w:style w:type="paragraph" w:customStyle="1" w:styleId="rnakAlnt">
    <w:name w:val="Şırnak Alıntı"/>
    <w:basedOn w:val="Normal"/>
    <w:qFormat/>
    <w:rsid w:val="001107FA"/>
    <w:pPr>
      <w:spacing w:after="0" w:line="240" w:lineRule="auto"/>
      <w:ind w:left="709" w:right="709"/>
      <w:jc w:val="both"/>
    </w:pPr>
    <w:rPr>
      <w:rFonts w:ascii="Palatino Linotype" w:hAnsi="Palatino Linotype" w:cs="Arial"/>
      <w:color w:val="000000" w:themeColor="text1"/>
      <w:sz w:val="20"/>
      <w:szCs w:val="25"/>
    </w:rPr>
  </w:style>
  <w:style w:type="paragraph" w:customStyle="1" w:styleId="Araparnak">
    <w:name w:val="Arapça Şırnak"/>
    <w:basedOn w:val="rnakGvde"/>
    <w:link w:val="AraparnakChar"/>
    <w:qFormat/>
    <w:rsid w:val="001107FA"/>
    <w:pPr>
      <w:spacing w:after="60" w:line="420" w:lineRule="exact"/>
    </w:pPr>
    <w:rPr>
      <w:rFonts w:cs="Traditional Arabic"/>
      <w:szCs w:val="28"/>
    </w:rPr>
  </w:style>
  <w:style w:type="character" w:customStyle="1" w:styleId="rnakGvdeChar">
    <w:name w:val="Şırnak Gövde Char"/>
    <w:basedOn w:val="VarsaylanParagrafYazTipi"/>
    <w:link w:val="rnakGvde"/>
    <w:rsid w:val="001107FA"/>
    <w:rPr>
      <w:rFonts w:ascii="Palatino Linotype" w:eastAsia="Times New Roman" w:hAnsi="Palatino Linotype" w:cs="Times New Roman"/>
      <w:color w:val="000000" w:themeColor="text1"/>
      <w:sz w:val="22"/>
      <w:szCs w:val="24"/>
    </w:rPr>
  </w:style>
  <w:style w:type="character" w:customStyle="1" w:styleId="AraparnakChar">
    <w:name w:val="Arapça Şırnak Char"/>
    <w:basedOn w:val="rnakGvdeChar"/>
    <w:link w:val="Araparnak"/>
    <w:rsid w:val="001107FA"/>
    <w:rPr>
      <w:rFonts w:ascii="Palatino Linotype" w:eastAsia="Times New Roman" w:hAnsi="Palatino Linotype" w:cs="Traditional Arabic"/>
      <w:color w:val="000000" w:themeColor="text1"/>
      <w:sz w:val="22"/>
      <w:szCs w:val="28"/>
    </w:rPr>
  </w:style>
  <w:style w:type="paragraph" w:styleId="Kaynaka">
    <w:name w:val="Bibliography"/>
    <w:basedOn w:val="Normal"/>
    <w:next w:val="Normal"/>
    <w:uiPriority w:val="37"/>
    <w:unhideWhenUsed/>
    <w:rsid w:val="001107FA"/>
    <w:pPr>
      <w:spacing w:after="0" w:line="240" w:lineRule="auto"/>
      <w:ind w:left="720" w:hanging="720"/>
    </w:pPr>
    <w:rPr>
      <w:rFonts w:ascii="Palatino Linotype" w:eastAsiaTheme="minorHAnsi" w:hAnsi="Palatino Linotype" w:cs="XB Zar"/>
      <w:sz w:val="2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0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rgipark.org.tr/tr/pub/bozifder/issue/896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66a812ca97a68%20(1)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9B8A0561D34DC4C9DA27FCABBD2FF20" ma:contentTypeVersion="5" ma:contentTypeDescription="Yeni belge oluşturun." ma:contentTypeScope="" ma:versionID="6e7ef21ad37aa16a0c81a346479f7bbc">
  <xsd:schema xmlns:xsd="http://www.w3.org/2001/XMLSchema" xmlns:xs="http://www.w3.org/2001/XMLSchema" xmlns:p="http://schemas.microsoft.com/office/2006/metadata/properties" xmlns:ns3="97b54dbe-c183-4fff-9f02-5b96247f38e1" targetNamespace="http://schemas.microsoft.com/office/2006/metadata/properties" ma:root="true" ma:fieldsID="b4c2c2d4b1f161a241cedf784580c9e3" ns3:_="">
    <xsd:import namespace="97b54dbe-c183-4fff-9f02-5b96247f3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dbe-c183-4fff-9f02-5b96247f3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756DE-C26D-4A91-91F3-78312DB54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43EAB-F149-44C7-8C84-F5F64848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dbe-c183-4fff-9f02-5b96247f3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79659-2494-4E3E-B9F2-D9E8A2FB0290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7b54dbe-c183-4fff-9f02-5b96247f38e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605207-85BE-4589-A694-5A7E716FE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66a812ca97a68 (1)</Template>
  <TotalTime>15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Links>
    <vt:vector size="48" baseType="variant">
      <vt:variant>
        <vt:i4>1310798</vt:i4>
      </vt:variant>
      <vt:variant>
        <vt:i4>21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18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15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12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9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6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1310798</vt:i4>
      </vt:variant>
      <vt:variant>
        <vt:i4>3</vt:i4>
      </vt:variant>
      <vt:variant>
        <vt:i4>0</vt:i4>
      </vt:variant>
      <vt:variant>
        <vt:i4>5</vt:i4>
      </vt:variant>
      <vt:variant>
        <vt:lpwstr>https://www.isnadsistemi.org/en/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English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Celik</dc:creator>
  <cp:keywords/>
  <dc:description/>
  <cp:lastModifiedBy>Emre Karadavut</cp:lastModifiedBy>
  <cp:revision>2</cp:revision>
  <dcterms:created xsi:type="dcterms:W3CDTF">2025-01-27T21:23:00Z</dcterms:created>
  <dcterms:modified xsi:type="dcterms:W3CDTF">2025-01-27T21:23:00Z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0x01010059B8A0561D34DC4C9DA27FCABBD2FF20</vt:lpwstr>
  </property>
  <property fmtid="{D5CDD505-2E9C-101B-9397-08002B2CF9AE}" pid="3" name="ZOTERO_PREF_1">
    <vt:lpwstr>&lt;data data-version="3" zotero-version="6.0.36"&gt;&lt;session id="YKyKqn9a"/&gt;&lt;style id="http://www.zotero.org/styles/isnad-dipnotlu" locale="tr-TR" hasBibliography="1" bibliographyStyleHasBeenSet="1"/&gt;&lt;prefs&gt;&lt;pref name="fieldType" value="Field"/&gt;&lt;pref name="not</vt:lpwstr>
  </property>
  <property fmtid="{D5CDD505-2E9C-101B-9397-08002B2CF9AE}" pid="4" name="ZOTERO_PREF_2">
    <vt:lpwstr>eType" value="1"/&gt;&lt;/prefs&gt;&lt;/data&gt;</vt:lpwstr>
  </property>
</Properties>
</file>