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C7BB" w14:textId="77777777" w:rsidR="00883BC6" w:rsidRDefault="00732C4E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65AD">
        <w:rPr>
          <w:rFonts w:ascii="Times New Roman" w:hAnsi="Times New Roman" w:cs="Times New Roman"/>
          <w:b/>
          <w:bCs/>
          <w:sz w:val="32"/>
          <w:szCs w:val="32"/>
        </w:rPr>
        <w:t>Türkçe Başlık</w:t>
      </w:r>
    </w:p>
    <w:p w14:paraId="08D32A67" w14:textId="77777777" w:rsidR="00A9575D" w:rsidRPr="006365AD" w:rsidRDefault="00A9575D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Türkçe Başlık</w:t>
      </w:r>
    </w:p>
    <w:p w14:paraId="280E6040" w14:textId="77777777" w:rsidR="00883BC6" w:rsidRDefault="00421596" w:rsidP="00421596">
      <w:pPr>
        <w:spacing w:after="120" w:line="240" w:lineRule="auto"/>
        <w:rPr>
          <w:rFonts w:ascii="Times New Roman" w:hAnsi="Times New Roman" w:cs="Times New Roman"/>
        </w:rPr>
      </w:pPr>
      <w:r w:rsidRPr="006365AD">
        <w:rPr>
          <w:rFonts w:ascii="Times New Roman" w:hAnsi="Times New Roman" w:cs="Times New Roman"/>
        </w:rPr>
        <w:t>Yazar</w:t>
      </w:r>
      <w:r w:rsidR="00464365" w:rsidRPr="006365AD">
        <w:rPr>
          <w:rStyle w:val="DipnotBavurusu"/>
          <w:rFonts w:ascii="Times New Roman" w:hAnsi="Times New Roman" w:cs="Times New Roman"/>
        </w:rPr>
        <w:footnoteReference w:id="1"/>
      </w:r>
      <w:r w:rsidR="00883BC6" w:rsidRPr="006365A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56EE7C6" wp14:editId="2ABE5B7E">
            <wp:extent cx="144000" cy="144000"/>
            <wp:effectExtent l="0" t="0" r="0" b="0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5AD">
        <w:rPr>
          <w:rFonts w:ascii="Times New Roman" w:hAnsi="Times New Roman" w:cs="Times New Roman"/>
        </w:rPr>
        <w:t>, Yazar</w:t>
      </w:r>
      <w:r w:rsidR="00464365" w:rsidRPr="006365AD">
        <w:rPr>
          <w:rStyle w:val="DipnotBavurusu"/>
          <w:rFonts w:ascii="Times New Roman" w:hAnsi="Times New Roman" w:cs="Times New Roman"/>
        </w:rPr>
        <w:footnoteReference w:id="2"/>
      </w:r>
      <w:r w:rsidR="00883BC6" w:rsidRPr="006365A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3C8ABF7" wp14:editId="247A0F9A">
            <wp:extent cx="144000" cy="144000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75D">
        <w:rPr>
          <w:rFonts w:ascii="Times New Roman" w:hAnsi="Times New Roman" w:cs="Times New Roman"/>
        </w:rPr>
        <w:t>,</w:t>
      </w:r>
      <w:r w:rsidRPr="006365AD">
        <w:rPr>
          <w:rFonts w:ascii="Times New Roman" w:hAnsi="Times New Roman" w:cs="Times New Roman"/>
        </w:rPr>
        <w:t xml:space="preserve"> Yazar</w:t>
      </w:r>
      <w:r w:rsidR="00464365" w:rsidRPr="006365AD">
        <w:rPr>
          <w:rStyle w:val="DipnotBavurusu"/>
          <w:rFonts w:ascii="Times New Roman" w:hAnsi="Times New Roman" w:cs="Times New Roman"/>
        </w:rPr>
        <w:footnoteReference w:id="3"/>
      </w:r>
      <w:r w:rsidR="00883BC6" w:rsidRPr="006365A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9B55DDC" wp14:editId="3DDEB5BC">
            <wp:extent cx="144000" cy="144000"/>
            <wp:effectExtent l="0" t="0" r="0" b="0"/>
            <wp:docPr id="13" name="Picture 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F3EE2" w14:textId="77777777" w:rsidR="00C5349D" w:rsidRPr="006365AD" w:rsidRDefault="00C5349D" w:rsidP="00421596">
      <w:pPr>
        <w:spacing w:after="120" w:line="240" w:lineRule="auto"/>
        <w:rPr>
          <w:rFonts w:ascii="Times New Roman" w:hAnsi="Times New Roman" w:cs="Times New Roman"/>
        </w:rPr>
      </w:pPr>
    </w:p>
    <w:p w14:paraId="746C3073" w14:textId="77777777" w:rsidR="00A02546" w:rsidRPr="006365AD" w:rsidRDefault="00883BC6" w:rsidP="0042159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365AD">
        <w:rPr>
          <w:rFonts w:ascii="Times New Roman" w:hAnsi="Times New Roman" w:cs="Times New Roman"/>
          <w:b/>
          <w:bCs/>
          <w:sz w:val="22"/>
          <w:szCs w:val="22"/>
        </w:rPr>
        <w:t xml:space="preserve">Öz: </w:t>
      </w:r>
      <w:bookmarkStart w:id="0" w:name="_Hlk92192230"/>
      <w:r w:rsidRPr="006365AD">
        <w:rPr>
          <w:rFonts w:ascii="Times New Roman" w:hAnsi="Times New Roman" w:cs="Times New Roman"/>
          <w:sz w:val="22"/>
          <w:szCs w:val="22"/>
        </w:rPr>
        <w:t xml:space="preserve">Çalışmanın öz kısmını buraya yerleştiriniz. Özetin </w:t>
      </w:r>
      <w:r w:rsidR="00F9205C" w:rsidRPr="006365AD">
        <w:rPr>
          <w:rFonts w:ascii="Times New Roman" w:hAnsi="Times New Roman" w:cs="Times New Roman"/>
          <w:sz w:val="22"/>
          <w:szCs w:val="22"/>
        </w:rPr>
        <w:t xml:space="preserve">200 </w:t>
      </w:r>
      <w:r w:rsidRPr="006365AD">
        <w:rPr>
          <w:rFonts w:ascii="Times New Roman" w:hAnsi="Times New Roman" w:cs="Times New Roman"/>
          <w:sz w:val="22"/>
          <w:szCs w:val="22"/>
        </w:rPr>
        <w:t xml:space="preserve">kelimeyi geçmemesi gerekmektedir. 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Öz metni </w:t>
      </w:r>
      <w:r w:rsidR="006365AD" w:rsidRPr="006365AD">
        <w:rPr>
          <w:rFonts w:ascii="Times New Roman" w:hAnsi="Times New Roman" w:cs="Times New Roman"/>
          <w:sz w:val="22"/>
          <w:szCs w:val="22"/>
        </w:rPr>
        <w:t xml:space="preserve">Times New </w:t>
      </w:r>
      <w:proofErr w:type="spellStart"/>
      <w:r w:rsidR="006365AD" w:rsidRPr="006365AD">
        <w:rPr>
          <w:rFonts w:ascii="Times New Roman" w:hAnsi="Times New Roman" w:cs="Times New Roman"/>
          <w:sz w:val="22"/>
          <w:szCs w:val="22"/>
        </w:rPr>
        <w:t>Roman</w:t>
      </w:r>
      <w:r w:rsidR="00E84E46" w:rsidRPr="006365AD">
        <w:rPr>
          <w:rFonts w:ascii="Times New Roman" w:hAnsi="Times New Roman" w:cs="Times New Roman"/>
          <w:sz w:val="22"/>
          <w:szCs w:val="22"/>
        </w:rPr>
        <w:t>yazı</w:t>
      </w:r>
      <w:proofErr w:type="spellEnd"/>
      <w:r w:rsidR="00A02546" w:rsidRPr="006365AD">
        <w:rPr>
          <w:rFonts w:ascii="Times New Roman" w:hAnsi="Times New Roman" w:cs="Times New Roman"/>
          <w:sz w:val="22"/>
          <w:szCs w:val="22"/>
        </w:rPr>
        <w:t xml:space="preserve">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punto büyüklüğünde, </w:t>
      </w:r>
      <w:r w:rsidR="00F9205C" w:rsidRPr="006365AD">
        <w:rPr>
          <w:rFonts w:ascii="Times New Roman" w:hAnsi="Times New Roman" w:cs="Times New Roman"/>
          <w:sz w:val="22"/>
          <w:szCs w:val="22"/>
        </w:rPr>
        <w:t>tek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 satır aralığı ile iki yana yaslı olarak </w:t>
      </w:r>
      <w:proofErr w:type="spellStart"/>
      <w:proofErr w:type="gramStart"/>
      <w:r w:rsidR="00A02546" w:rsidRPr="006365AD">
        <w:rPr>
          <w:rFonts w:ascii="Times New Roman" w:hAnsi="Times New Roman" w:cs="Times New Roman"/>
          <w:sz w:val="22"/>
          <w:szCs w:val="22"/>
        </w:rPr>
        <w:t>yazılmalıdır.</w:t>
      </w:r>
      <w:bookmarkEnd w:id="0"/>
      <w:r w:rsidR="006365AD">
        <w:rPr>
          <w:rFonts w:ascii="Times New Roman" w:hAnsi="Times New Roman" w:cs="Times New Roman"/>
          <w:sz w:val="22"/>
          <w:szCs w:val="22"/>
        </w:rPr>
        <w:t>Ç</w:t>
      </w:r>
      <w:r w:rsidR="006365AD" w:rsidRPr="006365AD">
        <w:rPr>
          <w:rFonts w:ascii="Times New Roman" w:hAnsi="Times New Roman" w:cs="Times New Roman"/>
          <w:sz w:val="22"/>
          <w:szCs w:val="22"/>
        </w:rPr>
        <w:t>alışmanın</w:t>
      </w:r>
      <w:proofErr w:type="spellEnd"/>
      <w:proofErr w:type="gramEnd"/>
      <w:r w:rsidR="006365AD" w:rsidRPr="006365AD">
        <w:rPr>
          <w:rFonts w:ascii="Times New Roman" w:hAnsi="Times New Roman" w:cs="Times New Roman"/>
          <w:sz w:val="22"/>
          <w:szCs w:val="22"/>
        </w:rPr>
        <w:t xml:space="preserve">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 yaslı olarak yazılmalıdır. Çalışmanın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 xml:space="preserve">punto büyüklüğünde, tek satır aralığı ile iki yana yaslı olarak yazılmalıdır. </w:t>
      </w:r>
      <w:r w:rsidR="006365AD">
        <w:rPr>
          <w:rFonts w:ascii="Times New Roman" w:hAnsi="Times New Roman" w:cs="Times New Roman"/>
          <w:sz w:val="22"/>
          <w:szCs w:val="22"/>
        </w:rPr>
        <w:t>Ç</w:t>
      </w:r>
      <w:r w:rsidR="006365AD" w:rsidRPr="006365AD">
        <w:rPr>
          <w:rFonts w:ascii="Times New Roman" w:hAnsi="Times New Roman" w:cs="Times New Roman"/>
          <w:sz w:val="22"/>
          <w:szCs w:val="22"/>
        </w:rPr>
        <w:t>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 yaslı olarak yazılmalıdır. Çalışmanın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 xml:space="preserve">punto büyüklüğünde, tek satır aralığı ile iki yana yaslı olarak yazılmalıdır. </w:t>
      </w:r>
      <w:r w:rsidR="006365AD">
        <w:rPr>
          <w:rFonts w:ascii="Times New Roman" w:hAnsi="Times New Roman" w:cs="Times New Roman"/>
          <w:sz w:val="22"/>
          <w:szCs w:val="22"/>
        </w:rPr>
        <w:t>Ç</w:t>
      </w:r>
      <w:r w:rsidR="006365AD" w:rsidRPr="006365AD">
        <w:rPr>
          <w:rFonts w:ascii="Times New Roman" w:hAnsi="Times New Roman" w:cs="Times New Roman"/>
          <w:sz w:val="22"/>
          <w:szCs w:val="22"/>
        </w:rPr>
        <w:t>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 yaslı olarak yazılmalıdır. Çalışmanın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</w:t>
      </w:r>
      <w:r w:rsidR="006365AD">
        <w:rPr>
          <w:rFonts w:ascii="Times New Roman" w:hAnsi="Times New Roman" w:cs="Times New Roman"/>
          <w:sz w:val="22"/>
          <w:szCs w:val="22"/>
        </w:rPr>
        <w:t>.</w:t>
      </w:r>
    </w:p>
    <w:p w14:paraId="758BAF80" w14:textId="77777777" w:rsidR="00D42B66" w:rsidRPr="006365AD" w:rsidRDefault="00883BC6" w:rsidP="00F9205C">
      <w:pPr>
        <w:spacing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365AD">
        <w:rPr>
          <w:rFonts w:ascii="Times New Roman" w:hAnsi="Times New Roman" w:cs="Times New Roman"/>
          <w:b/>
          <w:bCs/>
          <w:sz w:val="22"/>
          <w:szCs w:val="22"/>
        </w:rPr>
        <w:t xml:space="preserve">Anahtar kelimeler: 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Anahtar kelime 1, anahtar kelime 2, anahtar kelime3 </w:t>
      </w:r>
    </w:p>
    <w:p w14:paraId="0AD8A7EE" w14:textId="77777777" w:rsidR="00421596" w:rsidRPr="006365AD" w:rsidRDefault="00421596" w:rsidP="00F9205C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AF14A0" w14:textId="77777777" w:rsidR="00421596" w:rsidRDefault="00C5349D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English </w:t>
      </w:r>
      <w:proofErr w:type="spellStart"/>
      <w:r w:rsidR="00732C4E" w:rsidRPr="006365AD">
        <w:rPr>
          <w:rFonts w:ascii="Times New Roman" w:hAnsi="Times New Roman" w:cs="Times New Roman"/>
          <w:b/>
          <w:bCs/>
          <w:sz w:val="32"/>
          <w:szCs w:val="32"/>
        </w:rPr>
        <w:t>Title</w:t>
      </w:r>
      <w:proofErr w:type="spellEnd"/>
    </w:p>
    <w:p w14:paraId="3BB71CAF" w14:textId="77777777" w:rsidR="00A9575D" w:rsidRDefault="00A9575D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575D">
        <w:rPr>
          <w:rFonts w:ascii="Times New Roman" w:hAnsi="Times New Roman" w:cs="Times New Roman"/>
          <w:b/>
          <w:bCs/>
          <w:sz w:val="32"/>
          <w:szCs w:val="32"/>
        </w:rPr>
        <w:t xml:space="preserve">English </w:t>
      </w:r>
      <w:proofErr w:type="spellStart"/>
      <w:r w:rsidRPr="00A9575D">
        <w:rPr>
          <w:rFonts w:ascii="Times New Roman" w:hAnsi="Times New Roman" w:cs="Times New Roman"/>
          <w:b/>
          <w:bCs/>
          <w:sz w:val="32"/>
          <w:szCs w:val="32"/>
        </w:rPr>
        <w:t>Title</w:t>
      </w:r>
      <w:proofErr w:type="spellEnd"/>
    </w:p>
    <w:p w14:paraId="7AD44840" w14:textId="77777777" w:rsidR="00A9575D" w:rsidRPr="006365AD" w:rsidRDefault="00A9575D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E4C7EB" w14:textId="77777777" w:rsidR="00421596" w:rsidRPr="00C5349D" w:rsidRDefault="00421596" w:rsidP="00421596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349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Abstract: 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Please provide an abstract of no more than 200 words. The abstract should be written in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Please provide an abstract of no more than 200 words. The abstract should be written in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</w:p>
    <w:p w14:paraId="2FD66833" w14:textId="77777777" w:rsidR="00421596" w:rsidRDefault="00421596" w:rsidP="00421596">
      <w:pPr>
        <w:spacing w:before="240" w:after="120"/>
        <w:rPr>
          <w:rFonts w:ascii="Times New Roman" w:hAnsi="Times New Roman" w:cs="Times New Roman"/>
          <w:sz w:val="22"/>
          <w:szCs w:val="22"/>
          <w:lang w:val="en-US"/>
        </w:rPr>
      </w:pPr>
      <w:r w:rsidRPr="00C5349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Keywords: 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Keyword 1, keyword 2, keyword3 </w:t>
      </w:r>
    </w:p>
    <w:p w14:paraId="4F684099" w14:textId="77777777" w:rsidR="007B7082" w:rsidRPr="007B7082" w:rsidRDefault="0026363A" w:rsidP="007B708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tr-TR"/>
        </w:rPr>
      </w:pPr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Geliş tarihi/</w:t>
      </w:r>
      <w:proofErr w:type="spellStart"/>
      <w:proofErr w:type="gramStart"/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Received</w:t>
      </w:r>
      <w:proofErr w:type="spellEnd"/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.......</w:t>
      </w:r>
      <w:r w:rsidR="00E66AF7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</w:t>
      </w:r>
      <w:proofErr w:type="gramEnd"/>
      <w:r w:rsidR="00E66AF7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2024</w:t>
      </w:r>
      <w:r>
        <w:rPr>
          <w:rFonts w:ascii="Times New Roman" w:hAnsi="Times New Roman" w:cs="Times New Roman"/>
          <w:color w:val="000000"/>
          <w:sz w:val="20"/>
          <w:szCs w:val="20"/>
          <w:lang w:eastAsia="tr-TR"/>
        </w:rPr>
        <w:tab/>
      </w:r>
      <w:r w:rsidR="007B7082" w:rsidRPr="007B7082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Kabul Tarihi</w:t>
      </w:r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/</w:t>
      </w:r>
      <w:proofErr w:type="spellStart"/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Accepted</w:t>
      </w:r>
      <w:proofErr w:type="spellEnd"/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..</w:t>
      </w:r>
      <w:r w:rsidR="007B7082" w:rsidRPr="007B7082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...</w:t>
      </w:r>
      <w:r w:rsidR="00E66AF7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.2024</w:t>
      </w:r>
      <w:r>
        <w:rPr>
          <w:rFonts w:ascii="Times New Roman" w:hAnsi="Times New Roman" w:cs="Times New Roman"/>
          <w:color w:val="000000"/>
          <w:sz w:val="20"/>
          <w:szCs w:val="20"/>
          <w:lang w:eastAsia="tr-TR"/>
        </w:rPr>
        <w:tab/>
      </w:r>
      <w:r w:rsidR="007B7082" w:rsidRPr="007B7082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Makale Türü: Araştırma Makalesi</w:t>
      </w:r>
    </w:p>
    <w:p w14:paraId="6D82FFC7" w14:textId="77777777" w:rsidR="00A421CC" w:rsidRPr="00C5349D" w:rsidRDefault="00A421CC" w:rsidP="00250CB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lastRenderedPageBreak/>
        <w:t>G</w:t>
      </w:r>
      <w:r w:rsidR="006E5636" w:rsidRPr="00C5349D">
        <w:rPr>
          <w:rFonts w:ascii="Times New Roman" w:hAnsi="Times New Roman" w:cs="Times New Roman"/>
          <w:b/>
          <w:bCs/>
        </w:rPr>
        <w:t>iriş (Birinci Düzey Başlık)</w:t>
      </w:r>
    </w:p>
    <w:p w14:paraId="559B5919" w14:textId="77777777" w:rsidR="008A519A" w:rsidRPr="00C5349D" w:rsidRDefault="00D13FA9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Makalenizin gövde metin stili </w:t>
      </w:r>
      <w:r w:rsidR="00C5349D" w:rsidRPr="00C5349D">
        <w:rPr>
          <w:rFonts w:ascii="Times New Roman" w:hAnsi="Times New Roman" w:cs="Times New Roman"/>
        </w:rPr>
        <w:t>Times New Roman</w:t>
      </w:r>
      <w:r w:rsidRPr="00C5349D">
        <w:rPr>
          <w:rFonts w:ascii="Times New Roman" w:hAnsi="Times New Roman" w:cs="Times New Roman"/>
        </w:rPr>
        <w:t xml:space="preserve"> yazı tipinde ve 1</w:t>
      </w:r>
      <w:r w:rsidR="00C5349D" w:rsidRPr="00C5349D">
        <w:rPr>
          <w:rFonts w:ascii="Times New Roman" w:hAnsi="Times New Roman" w:cs="Times New Roman"/>
        </w:rPr>
        <w:t>2</w:t>
      </w:r>
      <w:r w:rsidR="00E66AF7">
        <w:rPr>
          <w:rFonts w:ascii="Times New Roman" w:hAnsi="Times New Roman" w:cs="Times New Roman"/>
        </w:rPr>
        <w:t xml:space="preserve"> </w:t>
      </w:r>
      <w:r w:rsidRPr="00C5349D">
        <w:rPr>
          <w:rFonts w:ascii="Times New Roman" w:hAnsi="Times New Roman" w:cs="Times New Roman"/>
        </w:rPr>
        <w:t xml:space="preserve">punto büyüklüğünde olmalıdır. Metin iki yana yaslı, 1 satır aralıklı ve paragraf başlarında 1,25 cm ilk satır girintisiyle hazırlanmalıdır. </w:t>
      </w:r>
      <w:r w:rsidR="00DE5F6B">
        <w:rPr>
          <w:rFonts w:ascii="Times New Roman" w:hAnsi="Times New Roman" w:cs="Times New Roman"/>
        </w:rPr>
        <w:t xml:space="preserve">Paragraflar arasında </w:t>
      </w:r>
      <w:r w:rsidR="00DE5F6B" w:rsidRPr="00DE5F6B">
        <w:rPr>
          <w:rFonts w:ascii="Times New Roman" w:hAnsi="Times New Roman" w:cs="Times New Roman"/>
        </w:rPr>
        <w:t xml:space="preserve">6 </w:t>
      </w:r>
      <w:proofErr w:type="spellStart"/>
      <w:r w:rsidR="00DE5F6B" w:rsidRPr="00DE5F6B">
        <w:rPr>
          <w:rFonts w:ascii="Times New Roman" w:hAnsi="Times New Roman" w:cs="Times New Roman"/>
        </w:rPr>
        <w:t>nk</w:t>
      </w:r>
      <w:proofErr w:type="spellEnd"/>
      <w:r w:rsidR="00DE5F6B">
        <w:rPr>
          <w:rFonts w:ascii="Times New Roman" w:hAnsi="Times New Roman" w:cs="Times New Roman"/>
        </w:rPr>
        <w:t xml:space="preserve"> boşluk olmalıdır. </w:t>
      </w:r>
      <w:r w:rsidR="00BB113E">
        <w:rPr>
          <w:rFonts w:ascii="Times New Roman" w:hAnsi="Times New Roman" w:cs="Times New Roman"/>
        </w:rPr>
        <w:t xml:space="preserve">Aday makalelerin kelime sayısı 5000-12000 kelime aralığında olmalıdır. </w:t>
      </w:r>
    </w:p>
    <w:p w14:paraId="43B5EBD3" w14:textId="77777777" w:rsidR="0032660A" w:rsidRPr="00C5349D" w:rsidRDefault="0032660A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Giriş başlığı altında aşağıdaki unsurlara değinilmesi önem taşımaktadır.</w:t>
      </w:r>
    </w:p>
    <w:p w14:paraId="3524CC07" w14:textId="77777777" w:rsidR="0032660A" w:rsidRPr="00C5349D" w:rsidRDefault="0032660A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Çalışmanın odağı</w:t>
      </w:r>
    </w:p>
    <w:p w14:paraId="5FB4023B" w14:textId="77777777" w:rsidR="00EF1E77" w:rsidRPr="00C5349D" w:rsidRDefault="0032660A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Çalışmayla ilgili </w:t>
      </w:r>
      <w:proofErr w:type="spellStart"/>
      <w:r w:rsidRPr="00C5349D">
        <w:rPr>
          <w:rFonts w:ascii="Times New Roman" w:hAnsi="Times New Roman" w:cs="Times New Roman"/>
        </w:rPr>
        <w:t>alanyazın</w:t>
      </w:r>
      <w:proofErr w:type="spellEnd"/>
      <w:r w:rsidR="00EF1E77" w:rsidRPr="00C5349D">
        <w:rPr>
          <w:rFonts w:ascii="Times New Roman" w:hAnsi="Times New Roman" w:cs="Times New Roman"/>
        </w:rPr>
        <w:t xml:space="preserve"> ve teorik çerçeve</w:t>
      </w:r>
      <w:r w:rsidRPr="00C5349D">
        <w:rPr>
          <w:rFonts w:ascii="Times New Roman" w:hAnsi="Times New Roman" w:cs="Times New Roman"/>
        </w:rPr>
        <w:t xml:space="preserve"> tartışmaları</w:t>
      </w:r>
    </w:p>
    <w:p w14:paraId="17C67B89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Çalışmada ele alınan konu neden ve kimler için önemli olduğu</w:t>
      </w:r>
    </w:p>
    <w:p w14:paraId="347DF20A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Alana sunabileceği olası katkılar</w:t>
      </w:r>
    </w:p>
    <w:p w14:paraId="5EBB371B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Çalışmada amaçlanan unsurlar</w:t>
      </w:r>
    </w:p>
    <w:p w14:paraId="4F3DFFF8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 sorusu/soruları veya sınanan hipotezler</w:t>
      </w:r>
    </w:p>
    <w:p w14:paraId="18919BEC" w14:textId="77777777" w:rsidR="0032660A" w:rsidRPr="00C5349D" w:rsidRDefault="00EF1E77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Yukarıda belirtilen unsurların “Araştırmanın Teorik Çerçevesi”, “İlgili Araştırmalar” ve “Araştırmanın</w:t>
      </w:r>
      <w:r w:rsidR="0088093B" w:rsidRPr="00C5349D">
        <w:rPr>
          <w:rFonts w:ascii="Times New Roman" w:hAnsi="Times New Roman" w:cs="Times New Roman"/>
        </w:rPr>
        <w:t>/Çalışmanın</w:t>
      </w:r>
      <w:r w:rsidRPr="00C5349D">
        <w:rPr>
          <w:rFonts w:ascii="Times New Roman" w:hAnsi="Times New Roman" w:cs="Times New Roman"/>
        </w:rPr>
        <w:t xml:space="preserve"> Önemi” gibi başlıklarda sunulması önerilmektedir. </w:t>
      </w:r>
    </w:p>
    <w:p w14:paraId="25176382" w14:textId="77777777" w:rsidR="001C121C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Yöntem</w:t>
      </w:r>
    </w:p>
    <w:p w14:paraId="0D51439A" w14:textId="77777777" w:rsidR="000729F4" w:rsidRPr="00C5349D" w:rsidRDefault="0088093B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Yöntem başlığı altında aşağıda belirtilen unsurlar üzerinde durulması beklenmektedir.</w:t>
      </w:r>
    </w:p>
    <w:p w14:paraId="019B2877" w14:textId="77777777" w:rsidR="0088093B" w:rsidRPr="00C5349D" w:rsidRDefault="0088093B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Araştırmada kullanılan yöntemin (gerekçeli) sunumu</w:t>
      </w:r>
    </w:p>
    <w:p w14:paraId="386C1594" w14:textId="77777777" w:rsidR="003543EE" w:rsidRPr="00C5349D" w:rsidRDefault="003543EE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Araştırmanın bağlamının sunulması</w:t>
      </w:r>
    </w:p>
    <w:p w14:paraId="25849906" w14:textId="77777777" w:rsidR="0088093B" w:rsidRPr="00C5349D" w:rsidRDefault="0088093B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Kullanılan veri toplama yöntemlerinin belirtilmesi</w:t>
      </w:r>
    </w:p>
    <w:p w14:paraId="6AEF3A58" w14:textId="77777777" w:rsidR="0088093B" w:rsidRPr="00C5349D" w:rsidRDefault="0088093B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Kullanılan veri toplama araçlarının belirtilmesi</w:t>
      </w:r>
    </w:p>
    <w:p w14:paraId="769E2086" w14:textId="77777777" w:rsidR="0088093B" w:rsidRPr="00C5349D" w:rsidRDefault="003543EE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Veri toplama araçlarının geçerliği ve verilerin güvenirliğinin sunulması</w:t>
      </w:r>
    </w:p>
    <w:p w14:paraId="2B52BDE0" w14:textId="77777777" w:rsidR="003543EE" w:rsidRPr="00C5349D" w:rsidRDefault="003543EE" w:rsidP="007B7082">
      <w:pPr>
        <w:pStyle w:val="ListeParagraf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Hedef evren, ulaşılabilir evren, örneklemin belirtilmesi veya çalışma grubunun tanımlanması. </w:t>
      </w:r>
    </w:p>
    <w:p w14:paraId="204B0455" w14:textId="77777777" w:rsidR="003543EE" w:rsidRPr="00C5349D" w:rsidRDefault="003543EE" w:rsidP="007B7082">
      <w:pPr>
        <w:pStyle w:val="ListeParagraf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Verilerin analiz yöntemlerinin açıklanması</w:t>
      </w:r>
    </w:p>
    <w:p w14:paraId="78F1EF11" w14:textId="6451D26D" w:rsidR="003543EE" w:rsidRPr="00C5349D" w:rsidRDefault="003543EE" w:rsidP="007B7082">
      <w:pPr>
        <w:pStyle w:val="ListeParagraf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Araştırmanın etik unsurlarının belirtilmesi</w:t>
      </w:r>
      <w:r w:rsidRPr="00084924">
        <w:rPr>
          <w:rFonts w:ascii="Times New Roman" w:hAnsi="Times New Roman" w:cs="Times New Roman"/>
        </w:rPr>
        <w:t>.</w:t>
      </w:r>
      <w:r w:rsidR="00A21122">
        <w:rPr>
          <w:rFonts w:ascii="Times New Roman" w:hAnsi="Times New Roman" w:cs="Times New Roman"/>
        </w:rPr>
        <w:t xml:space="preserve"> </w:t>
      </w:r>
      <w:proofErr w:type="gramStart"/>
      <w:r w:rsidR="00084924" w:rsidRPr="00084924">
        <w:rPr>
          <w:rFonts w:ascii="Times New Roman" w:hAnsi="Times New Roman" w:cs="Times New Roman"/>
        </w:rPr>
        <w:t>Etik</w:t>
      </w:r>
      <w:proofErr w:type="gramEnd"/>
      <w:r w:rsidR="00084924" w:rsidRPr="00084924">
        <w:rPr>
          <w:rFonts w:ascii="Times New Roman" w:hAnsi="Times New Roman" w:cs="Times New Roman"/>
        </w:rPr>
        <w:t xml:space="preserve"> kurul izni gerektiren araştırmalarda, izinle ilgili bilgilere (kurul adı, tarih ve sayı </w:t>
      </w:r>
      <w:proofErr w:type="spellStart"/>
      <w:r w:rsidR="00084924" w:rsidRPr="00084924">
        <w:rPr>
          <w:rFonts w:ascii="Times New Roman" w:hAnsi="Times New Roman" w:cs="Times New Roman"/>
        </w:rPr>
        <w:t>no</w:t>
      </w:r>
      <w:proofErr w:type="spellEnd"/>
      <w:r w:rsidR="00084924" w:rsidRPr="00084924">
        <w:rPr>
          <w:rFonts w:ascii="Times New Roman" w:hAnsi="Times New Roman" w:cs="Times New Roman"/>
        </w:rPr>
        <w:t>) yöntem bölümünde, ayrıca makalenin ilk/son sayfalarından birinde; olgu sunumlarında, bilgilendirilmiş gönüllü olur/onam formunun imzalatıldığına dair bilgiye makalede yer verilmelidir.</w:t>
      </w:r>
    </w:p>
    <w:p w14:paraId="746D563C" w14:textId="77777777" w:rsidR="00EB1515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Bulgular</w:t>
      </w:r>
    </w:p>
    <w:p w14:paraId="21922DC4" w14:textId="77777777" w:rsidR="003543EE" w:rsidRPr="00C5349D" w:rsidRDefault="003543EE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Bu başlık altında </w:t>
      </w:r>
      <w:r w:rsidR="008B5998" w:rsidRPr="00C5349D">
        <w:rPr>
          <w:rFonts w:ascii="Times New Roman" w:hAnsi="Times New Roman" w:cs="Times New Roman"/>
        </w:rPr>
        <w:t>çalışmada kapsamında yanıt aranan sorulara bağlı kalınarak elde edilen bulguların sunulması beklenmektedir.</w:t>
      </w:r>
    </w:p>
    <w:p w14:paraId="7FF27651" w14:textId="77777777" w:rsidR="00EB1515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Sonuç ve Tartışma</w:t>
      </w:r>
    </w:p>
    <w:p w14:paraId="13B1F186" w14:textId="77777777" w:rsidR="00B52CA8" w:rsidRPr="00C5349D" w:rsidRDefault="00B52CA8" w:rsidP="00F46E9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  <w:b/>
          <w:bCs/>
        </w:rPr>
        <w:tab/>
      </w:r>
      <w:r w:rsidRPr="00C5349D">
        <w:rPr>
          <w:rFonts w:ascii="Times New Roman" w:hAnsi="Times New Roman" w:cs="Times New Roman"/>
        </w:rPr>
        <w:t xml:space="preserve">Sonuç ve tartışma başlığında temel bulguların özetlenmesi ve </w:t>
      </w:r>
      <w:proofErr w:type="spellStart"/>
      <w:r w:rsidRPr="00C5349D">
        <w:rPr>
          <w:rFonts w:ascii="Times New Roman" w:hAnsi="Times New Roman" w:cs="Times New Roman"/>
        </w:rPr>
        <w:t>alanyazın</w:t>
      </w:r>
      <w:proofErr w:type="spellEnd"/>
      <w:r w:rsidRPr="00C5349D">
        <w:rPr>
          <w:rFonts w:ascii="Times New Roman" w:hAnsi="Times New Roman" w:cs="Times New Roman"/>
        </w:rPr>
        <w:t xml:space="preserve"> ile eleştirel olarak tartışılması beklenmektedir.</w:t>
      </w:r>
    </w:p>
    <w:p w14:paraId="2C8B4AF7" w14:textId="77777777" w:rsidR="00EB1515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Öneriler</w:t>
      </w:r>
    </w:p>
    <w:p w14:paraId="76C7C2CA" w14:textId="77777777" w:rsidR="00247988" w:rsidRDefault="008B5998" w:rsidP="00F46E92">
      <w:pPr>
        <w:spacing w:after="120" w:line="240" w:lineRule="auto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ab/>
        <w:t>Çalış</w:t>
      </w:r>
      <w:r w:rsidR="00247988" w:rsidRPr="00C5349D">
        <w:rPr>
          <w:rFonts w:ascii="Times New Roman" w:hAnsi="Times New Roman" w:cs="Times New Roman"/>
        </w:rPr>
        <w:t xml:space="preserve">ma kapsamında </w:t>
      </w:r>
      <w:r w:rsidR="00B52CA8" w:rsidRPr="00C5349D">
        <w:rPr>
          <w:rFonts w:ascii="Times New Roman" w:hAnsi="Times New Roman" w:cs="Times New Roman"/>
        </w:rPr>
        <w:t>sunulabilecek öneriler sunulur.</w:t>
      </w:r>
    </w:p>
    <w:p w14:paraId="6888B026" w14:textId="77777777" w:rsidR="006D0239" w:rsidRDefault="006D0239" w:rsidP="006D023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DA89E1" w14:textId="4A28F5F9" w:rsidR="00995906" w:rsidRPr="00995906" w:rsidRDefault="00995906" w:rsidP="0099590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95906">
        <w:rPr>
          <w:rFonts w:ascii="Times New Roman" w:hAnsi="Times New Roman" w:cs="Times New Roman"/>
          <w:b/>
          <w:bCs/>
        </w:rPr>
        <w:t xml:space="preserve">Etik Kurul </w:t>
      </w:r>
      <w:proofErr w:type="spellStart"/>
      <w:r w:rsidRPr="00995906">
        <w:rPr>
          <w:rFonts w:ascii="Times New Roman" w:hAnsi="Times New Roman" w:cs="Times New Roman"/>
          <w:b/>
          <w:bCs/>
        </w:rPr>
        <w:t>İzin</w:t>
      </w:r>
      <w:proofErr w:type="spellEnd"/>
      <w:r w:rsidRPr="00995906">
        <w:rPr>
          <w:rFonts w:ascii="Times New Roman" w:hAnsi="Times New Roman" w:cs="Times New Roman"/>
          <w:b/>
          <w:bCs/>
        </w:rPr>
        <w:t xml:space="preserve"> Bilgisi:</w:t>
      </w:r>
      <w:r w:rsidRPr="00995906">
        <w:rPr>
          <w:rFonts w:ascii="Times New Roman" w:hAnsi="Times New Roman" w:cs="Times New Roman"/>
        </w:rPr>
        <w:t xml:space="preserve"> Bu araştırma, </w:t>
      </w:r>
      <w:r w:rsidR="00975755">
        <w:rPr>
          <w:rFonts w:ascii="Times New Roman" w:hAnsi="Times New Roman" w:cs="Times New Roman"/>
        </w:rPr>
        <w:t>Van Yüzüncü Yıl</w:t>
      </w:r>
      <w:r w:rsidR="00E66AF7">
        <w:rPr>
          <w:rFonts w:ascii="Times New Roman" w:hAnsi="Times New Roman" w:cs="Times New Roman"/>
        </w:rPr>
        <w:t xml:space="preserve"> </w:t>
      </w:r>
      <w:proofErr w:type="spellStart"/>
      <w:r w:rsidRPr="00995906">
        <w:rPr>
          <w:rFonts w:ascii="Times New Roman" w:hAnsi="Times New Roman" w:cs="Times New Roman"/>
        </w:rPr>
        <w:t>Üniversi</w:t>
      </w:r>
      <w:r w:rsidR="00E66AF7">
        <w:rPr>
          <w:rFonts w:ascii="Times New Roman" w:hAnsi="Times New Roman" w:cs="Times New Roman"/>
        </w:rPr>
        <w:t>tesi</w:t>
      </w:r>
      <w:proofErr w:type="spellEnd"/>
      <w:r w:rsidR="00E66AF7">
        <w:rPr>
          <w:rFonts w:ascii="Times New Roman" w:hAnsi="Times New Roman" w:cs="Times New Roman"/>
        </w:rPr>
        <w:t xml:space="preserve"> Sağlık Bilimleri </w:t>
      </w:r>
      <w:r w:rsidRPr="00995906">
        <w:rPr>
          <w:rFonts w:ascii="Times New Roman" w:hAnsi="Times New Roman" w:cs="Times New Roman"/>
        </w:rPr>
        <w:t xml:space="preserve">Araştırma ve Yayın Etik Kurulu </w:t>
      </w:r>
      <w:r w:rsidR="00975755">
        <w:rPr>
          <w:rFonts w:ascii="Times New Roman" w:hAnsi="Times New Roman" w:cs="Times New Roman"/>
        </w:rPr>
        <w:t>15</w:t>
      </w:r>
      <w:r w:rsidRPr="00995906">
        <w:rPr>
          <w:rFonts w:ascii="Times New Roman" w:hAnsi="Times New Roman" w:cs="Times New Roman"/>
        </w:rPr>
        <w:t>/0</w:t>
      </w:r>
      <w:r w:rsidR="00975755">
        <w:rPr>
          <w:rFonts w:ascii="Times New Roman" w:hAnsi="Times New Roman" w:cs="Times New Roman"/>
        </w:rPr>
        <w:t>1</w:t>
      </w:r>
      <w:r w:rsidRPr="00995906">
        <w:rPr>
          <w:rFonts w:ascii="Times New Roman" w:hAnsi="Times New Roman" w:cs="Times New Roman"/>
        </w:rPr>
        <w:t>/2</w:t>
      </w:r>
      <w:r w:rsidR="00E66AF7">
        <w:rPr>
          <w:rFonts w:ascii="Times New Roman" w:hAnsi="Times New Roman" w:cs="Times New Roman"/>
        </w:rPr>
        <w:t>4</w:t>
      </w:r>
      <w:r w:rsidRPr="00995906">
        <w:rPr>
          <w:rFonts w:ascii="Times New Roman" w:hAnsi="Times New Roman" w:cs="Times New Roman"/>
        </w:rPr>
        <w:t xml:space="preserve"> tarihli </w:t>
      </w:r>
      <w:r w:rsidR="00975755">
        <w:rPr>
          <w:rFonts w:ascii="Times New Roman" w:hAnsi="Times New Roman" w:cs="Times New Roman"/>
        </w:rPr>
        <w:t>3</w:t>
      </w:r>
      <w:r w:rsidRPr="00995906">
        <w:rPr>
          <w:rFonts w:ascii="Times New Roman" w:hAnsi="Times New Roman" w:cs="Times New Roman"/>
        </w:rPr>
        <w:t>0</w:t>
      </w:r>
      <w:r w:rsidR="00975755">
        <w:rPr>
          <w:rFonts w:ascii="Times New Roman" w:hAnsi="Times New Roman" w:cs="Times New Roman"/>
        </w:rPr>
        <w:t>112</w:t>
      </w:r>
      <w:r w:rsidRPr="00995906">
        <w:rPr>
          <w:rFonts w:ascii="Times New Roman" w:hAnsi="Times New Roman" w:cs="Times New Roman"/>
        </w:rPr>
        <w:t>/1</w:t>
      </w:r>
      <w:r w:rsidR="00975755">
        <w:rPr>
          <w:rFonts w:ascii="Times New Roman" w:hAnsi="Times New Roman" w:cs="Times New Roman"/>
        </w:rPr>
        <w:t>1</w:t>
      </w:r>
      <w:r w:rsidRPr="00995906">
        <w:rPr>
          <w:rFonts w:ascii="Times New Roman" w:hAnsi="Times New Roman" w:cs="Times New Roman"/>
        </w:rPr>
        <w:t>-0</w:t>
      </w:r>
      <w:r w:rsidR="00975755">
        <w:rPr>
          <w:rFonts w:ascii="Times New Roman" w:hAnsi="Times New Roman" w:cs="Times New Roman"/>
        </w:rPr>
        <w:t>7</w:t>
      </w:r>
      <w:r w:rsidRPr="00995906">
        <w:rPr>
          <w:rFonts w:ascii="Times New Roman" w:hAnsi="Times New Roman" w:cs="Times New Roman"/>
        </w:rPr>
        <w:t xml:space="preserve"> sayılı kararı ile alınan izinle </w:t>
      </w:r>
      <w:proofErr w:type="spellStart"/>
      <w:r w:rsidRPr="00995906">
        <w:rPr>
          <w:rFonts w:ascii="Times New Roman" w:hAnsi="Times New Roman" w:cs="Times New Roman"/>
        </w:rPr>
        <w:t>yürütülmü</w:t>
      </w:r>
      <w:r w:rsidR="00A21122">
        <w:rPr>
          <w:rFonts w:ascii="Times New Roman" w:hAnsi="Times New Roman" w:cs="Times New Roman"/>
        </w:rPr>
        <w:t>ş</w:t>
      </w:r>
      <w:r w:rsidRPr="00995906">
        <w:rPr>
          <w:rFonts w:ascii="Times New Roman" w:hAnsi="Times New Roman" w:cs="Times New Roman"/>
        </w:rPr>
        <w:t>tür</w:t>
      </w:r>
      <w:proofErr w:type="spellEnd"/>
      <w:r w:rsidRPr="00995906">
        <w:rPr>
          <w:rFonts w:ascii="Times New Roman" w:hAnsi="Times New Roman" w:cs="Times New Roman"/>
        </w:rPr>
        <w:t>.</w:t>
      </w:r>
    </w:p>
    <w:p w14:paraId="00E8620C" w14:textId="452DDCE7" w:rsidR="00995906" w:rsidRPr="00995906" w:rsidRDefault="00995906" w:rsidP="0099590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95906">
        <w:rPr>
          <w:rFonts w:ascii="Times New Roman" w:hAnsi="Times New Roman" w:cs="Times New Roman"/>
          <w:b/>
          <w:bCs/>
        </w:rPr>
        <w:t xml:space="preserve">Yazar </w:t>
      </w:r>
      <w:proofErr w:type="spellStart"/>
      <w:r w:rsidRPr="00995906">
        <w:rPr>
          <w:rFonts w:ascii="Times New Roman" w:hAnsi="Times New Roman" w:cs="Times New Roman"/>
          <w:b/>
          <w:bCs/>
        </w:rPr>
        <w:t>Çıkar</w:t>
      </w:r>
      <w:proofErr w:type="spellEnd"/>
      <w:r w:rsidR="00E66AF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5906">
        <w:rPr>
          <w:rFonts w:ascii="Times New Roman" w:hAnsi="Times New Roman" w:cs="Times New Roman"/>
          <w:b/>
          <w:bCs/>
        </w:rPr>
        <w:t>Çatışması</w:t>
      </w:r>
      <w:proofErr w:type="spellEnd"/>
      <w:r w:rsidRPr="00995906">
        <w:rPr>
          <w:rFonts w:ascii="Times New Roman" w:hAnsi="Times New Roman" w:cs="Times New Roman"/>
          <w:b/>
          <w:bCs/>
        </w:rPr>
        <w:t xml:space="preserve"> Bilgisi:</w:t>
      </w:r>
      <w:r w:rsidRPr="00995906">
        <w:rPr>
          <w:rFonts w:ascii="Times New Roman" w:hAnsi="Times New Roman" w:cs="Times New Roman"/>
        </w:rPr>
        <w:t xml:space="preserve"> Bu </w:t>
      </w:r>
      <w:proofErr w:type="spellStart"/>
      <w:r w:rsidRPr="00995906">
        <w:rPr>
          <w:rFonts w:ascii="Times New Roman" w:hAnsi="Times New Roman" w:cs="Times New Roman"/>
        </w:rPr>
        <w:t>çalı</w:t>
      </w:r>
      <w:r w:rsidR="00A21122">
        <w:rPr>
          <w:rFonts w:ascii="Times New Roman" w:hAnsi="Times New Roman" w:cs="Times New Roman"/>
        </w:rPr>
        <w:t>ş</w:t>
      </w:r>
      <w:r w:rsidRPr="00995906">
        <w:rPr>
          <w:rFonts w:ascii="Times New Roman" w:hAnsi="Times New Roman" w:cs="Times New Roman"/>
        </w:rPr>
        <w:t>mada</w:t>
      </w:r>
      <w:proofErr w:type="spellEnd"/>
      <w:r w:rsidR="00E66AF7">
        <w:rPr>
          <w:rFonts w:ascii="Times New Roman" w:hAnsi="Times New Roman" w:cs="Times New Roman"/>
        </w:rPr>
        <w:t xml:space="preserve"> </w:t>
      </w:r>
      <w:r w:rsidR="00A21122">
        <w:rPr>
          <w:rFonts w:ascii="Times New Roman" w:hAnsi="Times New Roman" w:cs="Times New Roman"/>
        </w:rPr>
        <w:t>ç</w:t>
      </w:r>
      <w:r w:rsidRPr="00995906">
        <w:rPr>
          <w:rFonts w:ascii="Times New Roman" w:hAnsi="Times New Roman" w:cs="Times New Roman"/>
        </w:rPr>
        <w:t>ıkar</w:t>
      </w:r>
      <w:r w:rsidR="00E66AF7">
        <w:rPr>
          <w:rFonts w:ascii="Times New Roman" w:hAnsi="Times New Roman" w:cs="Times New Roman"/>
        </w:rPr>
        <w:t xml:space="preserve"> </w:t>
      </w:r>
      <w:r w:rsidR="00A21122">
        <w:rPr>
          <w:rFonts w:ascii="Times New Roman" w:hAnsi="Times New Roman" w:cs="Times New Roman"/>
        </w:rPr>
        <w:t>ç</w:t>
      </w:r>
      <w:r w:rsidRPr="00995906">
        <w:rPr>
          <w:rFonts w:ascii="Times New Roman" w:hAnsi="Times New Roman" w:cs="Times New Roman"/>
        </w:rPr>
        <w:t>atı</w:t>
      </w:r>
      <w:r w:rsidR="00A21122">
        <w:rPr>
          <w:rFonts w:ascii="Times New Roman" w:hAnsi="Times New Roman" w:cs="Times New Roman"/>
        </w:rPr>
        <w:t>ş</w:t>
      </w:r>
      <w:r w:rsidRPr="00995906">
        <w:rPr>
          <w:rFonts w:ascii="Times New Roman" w:hAnsi="Times New Roman" w:cs="Times New Roman"/>
        </w:rPr>
        <w:t xml:space="preserve">ması yoktur ve finansman </w:t>
      </w:r>
      <w:proofErr w:type="spellStart"/>
      <w:r w:rsidRPr="00995906">
        <w:rPr>
          <w:rFonts w:ascii="Times New Roman" w:hAnsi="Times New Roman" w:cs="Times New Roman"/>
        </w:rPr>
        <w:t>desteğ</w:t>
      </w:r>
      <w:r w:rsidR="00A21122">
        <w:rPr>
          <w:rFonts w:ascii="Times New Roman" w:hAnsi="Times New Roman" w:cs="Times New Roman"/>
        </w:rPr>
        <w:t>i</w:t>
      </w:r>
      <w:proofErr w:type="spellEnd"/>
      <w:r w:rsidR="00A21122">
        <w:rPr>
          <w:rFonts w:ascii="Times New Roman" w:hAnsi="Times New Roman" w:cs="Times New Roman"/>
        </w:rPr>
        <w:t xml:space="preserve"> </w:t>
      </w:r>
      <w:r w:rsidR="00975755">
        <w:rPr>
          <w:rFonts w:ascii="Times New Roman" w:hAnsi="Times New Roman" w:cs="Times New Roman"/>
        </w:rPr>
        <w:t>a</w:t>
      </w:r>
      <w:r w:rsidRPr="00995906">
        <w:rPr>
          <w:rFonts w:ascii="Times New Roman" w:hAnsi="Times New Roman" w:cs="Times New Roman"/>
        </w:rPr>
        <w:t>lınmamı</w:t>
      </w:r>
      <w:r w:rsidR="00A21122">
        <w:rPr>
          <w:rFonts w:ascii="Times New Roman" w:hAnsi="Times New Roman" w:cs="Times New Roman"/>
        </w:rPr>
        <w:t>ş</w:t>
      </w:r>
      <w:r w:rsidRPr="00995906">
        <w:rPr>
          <w:rFonts w:ascii="Times New Roman" w:hAnsi="Times New Roman" w:cs="Times New Roman"/>
        </w:rPr>
        <w:t>tır.</w:t>
      </w:r>
    </w:p>
    <w:p w14:paraId="6E0609A6" w14:textId="77777777" w:rsidR="00790F54" w:rsidRDefault="00995906" w:rsidP="0099590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95906">
        <w:rPr>
          <w:rFonts w:ascii="Times New Roman" w:hAnsi="Times New Roman" w:cs="Times New Roman"/>
          <w:b/>
          <w:bCs/>
        </w:rPr>
        <w:t>Yazar Katkısı:</w:t>
      </w:r>
      <w:r w:rsidRPr="00995906">
        <w:rPr>
          <w:rFonts w:ascii="Times New Roman" w:hAnsi="Times New Roman" w:cs="Times New Roman"/>
        </w:rPr>
        <w:t xml:space="preserve"> Yazarlar makaleye </w:t>
      </w:r>
      <w:proofErr w:type="spellStart"/>
      <w:r w:rsidRPr="00995906">
        <w:rPr>
          <w:rFonts w:ascii="Times New Roman" w:hAnsi="Times New Roman" w:cs="Times New Roman"/>
        </w:rPr>
        <w:t>eşit</w:t>
      </w:r>
      <w:proofErr w:type="spellEnd"/>
      <w:r w:rsidRPr="00995906">
        <w:rPr>
          <w:rFonts w:ascii="Times New Roman" w:hAnsi="Times New Roman" w:cs="Times New Roman"/>
        </w:rPr>
        <w:t xml:space="preserve"> katkı </w:t>
      </w:r>
      <w:proofErr w:type="spellStart"/>
      <w:r w:rsidRPr="00995906">
        <w:rPr>
          <w:rFonts w:ascii="Times New Roman" w:hAnsi="Times New Roman" w:cs="Times New Roman"/>
        </w:rPr>
        <w:t>sağlamıs</w:t>
      </w:r>
      <w:proofErr w:type="spellEnd"/>
      <w:r w:rsidRPr="00995906">
        <w:rPr>
          <w:rFonts w:ascii="Times New Roman" w:hAnsi="Times New Roman" w:cs="Times New Roman"/>
        </w:rPr>
        <w:t>̧ olduklarını beyan ederler.</w:t>
      </w:r>
    </w:p>
    <w:p w14:paraId="78AD1459" w14:textId="77777777" w:rsidR="00995906" w:rsidRDefault="00995906" w:rsidP="00995906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F2870E" w14:textId="77777777" w:rsidR="006D0239" w:rsidRDefault="006D0239" w:rsidP="006D023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6D0239">
        <w:rPr>
          <w:rFonts w:ascii="Times New Roman" w:hAnsi="Times New Roman" w:cs="Times New Roman"/>
          <w:b/>
          <w:bCs/>
        </w:rPr>
        <w:t>Kaynakça</w:t>
      </w:r>
    </w:p>
    <w:p w14:paraId="4D33ED24" w14:textId="77777777" w:rsidR="006D0239" w:rsidRPr="006D0239" w:rsidRDefault="006D0239" w:rsidP="00E814CB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Metin içinde kullanılan bütün kaynaklar alfabetik sıraya göre kaynakçada yer almalıdır. </w:t>
      </w:r>
      <w:r w:rsidR="00E814CB">
        <w:rPr>
          <w:rFonts w:ascii="Times New Roman" w:hAnsi="Times New Roman" w:cs="Times New Roman"/>
        </w:rPr>
        <w:t xml:space="preserve">Kaynakça gösterimine ilişkin açıklamalar aşağıda yer almaktadır. </w:t>
      </w:r>
    </w:p>
    <w:p w14:paraId="5C1D5BBD" w14:textId="77777777" w:rsidR="00891F8D" w:rsidRDefault="00891F8D" w:rsidP="00891F8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D553D72" w14:textId="77777777" w:rsidR="00E84E46" w:rsidRPr="00C5349D" w:rsidRDefault="00956E87" w:rsidP="00891F8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5349D">
        <w:rPr>
          <w:rFonts w:ascii="Times New Roman" w:hAnsi="Times New Roman" w:cs="Times New Roman"/>
          <w:b/>
          <w:bCs/>
          <w:lang w:val="en-US"/>
        </w:rPr>
        <w:t>Extended Summary</w:t>
      </w:r>
    </w:p>
    <w:p w14:paraId="7A232BCE" w14:textId="77777777" w:rsidR="00821EBF" w:rsidRPr="00C5349D" w:rsidRDefault="00956E87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  <w:lang w:val="en-US"/>
        </w:rPr>
        <w:t xml:space="preserve">Please provide </w:t>
      </w:r>
      <w:r w:rsidR="00821EBF" w:rsidRPr="00C5349D">
        <w:rPr>
          <w:rFonts w:ascii="Times New Roman" w:hAnsi="Times New Roman" w:cs="Times New Roman"/>
          <w:lang w:val="en-US"/>
        </w:rPr>
        <w:t xml:space="preserve">an extended </w:t>
      </w:r>
      <w:proofErr w:type="spellStart"/>
      <w:proofErr w:type="gramStart"/>
      <w:r w:rsidR="00821EBF" w:rsidRPr="00C5349D">
        <w:rPr>
          <w:rFonts w:ascii="Times New Roman" w:hAnsi="Times New Roman" w:cs="Times New Roman"/>
          <w:lang w:val="en-US"/>
        </w:rPr>
        <w:t>summary,including</w:t>
      </w:r>
      <w:proofErr w:type="spellEnd"/>
      <w:proofErr w:type="gramEnd"/>
      <w:r w:rsidRPr="00C5349D">
        <w:rPr>
          <w:rFonts w:ascii="Times New Roman" w:hAnsi="Times New Roman" w:cs="Times New Roman"/>
          <w:lang w:val="en-US"/>
        </w:rPr>
        <w:t xml:space="preserve"> the </w:t>
      </w:r>
      <w:r w:rsidR="00821EBF" w:rsidRPr="00C5349D">
        <w:rPr>
          <w:rFonts w:ascii="Times New Roman" w:hAnsi="Times New Roman" w:cs="Times New Roman"/>
          <w:lang w:val="en-US"/>
        </w:rPr>
        <w:t>problem statement</w:t>
      </w:r>
      <w:r w:rsidRPr="00C5349D">
        <w:rPr>
          <w:rFonts w:ascii="Times New Roman" w:hAnsi="Times New Roman" w:cs="Times New Roman"/>
          <w:lang w:val="en-US"/>
        </w:rPr>
        <w:t>, method, findings, discussion</w:t>
      </w:r>
      <w:r w:rsidR="00821EBF" w:rsidRPr="00C5349D">
        <w:rPr>
          <w:rFonts w:ascii="Times New Roman" w:hAnsi="Times New Roman" w:cs="Times New Roman"/>
          <w:lang w:val="en-US"/>
        </w:rPr>
        <w:t>,</w:t>
      </w:r>
      <w:r w:rsidRPr="00C5349D">
        <w:rPr>
          <w:rFonts w:ascii="Times New Roman" w:hAnsi="Times New Roman" w:cs="Times New Roman"/>
          <w:lang w:val="en-US"/>
        </w:rPr>
        <w:t xml:space="preserve"> and conclusion. The extended summary </w:t>
      </w:r>
      <w:proofErr w:type="spellStart"/>
      <w:r w:rsidR="00821EBF" w:rsidRPr="00C5349D">
        <w:rPr>
          <w:rFonts w:ascii="Times New Roman" w:hAnsi="Times New Roman" w:cs="Times New Roman"/>
        </w:rPr>
        <w:t>should</w:t>
      </w:r>
      <w:proofErr w:type="spellEnd"/>
      <w:r w:rsidR="00821EBF" w:rsidRPr="00C5349D">
        <w:rPr>
          <w:rFonts w:ascii="Times New Roman" w:hAnsi="Times New Roman" w:cs="Times New Roman"/>
        </w:rPr>
        <w:t xml:space="preserve"> </w:t>
      </w:r>
      <w:proofErr w:type="spellStart"/>
      <w:r w:rsidR="00821EBF" w:rsidRPr="00C5349D">
        <w:rPr>
          <w:rFonts w:ascii="Times New Roman" w:hAnsi="Times New Roman" w:cs="Times New Roman"/>
        </w:rPr>
        <w:t>within</w:t>
      </w:r>
      <w:proofErr w:type="spellEnd"/>
      <w:r w:rsidR="00821EBF" w:rsidRPr="00C5349D">
        <w:rPr>
          <w:rFonts w:ascii="Times New Roman" w:hAnsi="Times New Roman" w:cs="Times New Roman"/>
        </w:rPr>
        <w:t xml:space="preserve"> </w:t>
      </w:r>
      <w:r w:rsidR="00891F8D">
        <w:rPr>
          <w:rFonts w:ascii="Times New Roman" w:hAnsi="Times New Roman" w:cs="Times New Roman"/>
        </w:rPr>
        <w:t xml:space="preserve">800-1000 </w:t>
      </w:r>
      <w:proofErr w:type="spellStart"/>
      <w:r w:rsidR="00821EBF" w:rsidRPr="00C5349D">
        <w:rPr>
          <w:rFonts w:ascii="Times New Roman" w:hAnsi="Times New Roman" w:cs="Times New Roman"/>
        </w:rPr>
        <w:t>words</w:t>
      </w:r>
      <w:proofErr w:type="spellEnd"/>
      <w:r w:rsidR="00821EBF" w:rsidRPr="00C5349D">
        <w:rPr>
          <w:rFonts w:ascii="Times New Roman" w:hAnsi="Times New Roman" w:cs="Times New Roman"/>
        </w:rPr>
        <w:t xml:space="preserve"> (</w:t>
      </w:r>
      <w:proofErr w:type="spellStart"/>
      <w:r w:rsidR="00821EBF" w:rsidRPr="00C5349D">
        <w:rPr>
          <w:rFonts w:ascii="Times New Roman" w:hAnsi="Times New Roman" w:cs="Times New Roman"/>
        </w:rPr>
        <w:t>should</w:t>
      </w:r>
      <w:proofErr w:type="spellEnd"/>
      <w:r w:rsidR="00821EBF" w:rsidRPr="00C5349D">
        <w:rPr>
          <w:rFonts w:ascii="Times New Roman" w:hAnsi="Times New Roman" w:cs="Times New Roman"/>
        </w:rPr>
        <w:t xml:space="preserve"> not be </w:t>
      </w:r>
      <w:proofErr w:type="spellStart"/>
      <w:r w:rsidR="00821EBF" w:rsidRPr="00C5349D">
        <w:rPr>
          <w:rFonts w:ascii="Times New Roman" w:hAnsi="Times New Roman" w:cs="Times New Roman"/>
        </w:rPr>
        <w:t>less</w:t>
      </w:r>
      <w:proofErr w:type="spellEnd"/>
      <w:r w:rsidR="00821EBF" w:rsidRPr="00C5349D">
        <w:rPr>
          <w:rFonts w:ascii="Times New Roman" w:hAnsi="Times New Roman" w:cs="Times New Roman"/>
        </w:rPr>
        <w:t xml:space="preserve"> </w:t>
      </w:r>
      <w:proofErr w:type="spellStart"/>
      <w:r w:rsidR="00821EBF" w:rsidRPr="00C5349D">
        <w:rPr>
          <w:rFonts w:ascii="Times New Roman" w:hAnsi="Times New Roman" w:cs="Times New Roman"/>
        </w:rPr>
        <w:t>than</w:t>
      </w:r>
      <w:proofErr w:type="spellEnd"/>
      <w:r w:rsidR="00821EBF" w:rsidRPr="00C5349D">
        <w:rPr>
          <w:rFonts w:ascii="Times New Roman" w:hAnsi="Times New Roman" w:cs="Times New Roman"/>
        </w:rPr>
        <w:t xml:space="preserve"> </w:t>
      </w:r>
      <w:r w:rsidR="00891F8D">
        <w:rPr>
          <w:rFonts w:ascii="Times New Roman" w:hAnsi="Times New Roman" w:cs="Times New Roman"/>
        </w:rPr>
        <w:t>8</w:t>
      </w:r>
      <w:r w:rsidR="00821EBF" w:rsidRPr="00C5349D">
        <w:rPr>
          <w:rFonts w:ascii="Times New Roman" w:hAnsi="Times New Roman" w:cs="Times New Roman"/>
        </w:rPr>
        <w:t xml:space="preserve">00 </w:t>
      </w:r>
      <w:proofErr w:type="spellStart"/>
      <w:r w:rsidR="00821EBF" w:rsidRPr="00C5349D">
        <w:rPr>
          <w:rFonts w:ascii="Times New Roman" w:hAnsi="Times New Roman" w:cs="Times New Roman"/>
        </w:rPr>
        <w:t>words</w:t>
      </w:r>
      <w:proofErr w:type="spellEnd"/>
      <w:r w:rsidR="00821EBF" w:rsidRPr="00C5349D">
        <w:rPr>
          <w:rFonts w:ascii="Times New Roman" w:hAnsi="Times New Roman" w:cs="Times New Roman"/>
        </w:rPr>
        <w:t>)</w:t>
      </w:r>
      <w:r w:rsidR="00BF1F69" w:rsidRPr="00C5349D">
        <w:rPr>
          <w:rFonts w:ascii="Times New Roman" w:hAnsi="Times New Roman" w:cs="Times New Roman"/>
        </w:rPr>
        <w:t>.</w:t>
      </w:r>
    </w:p>
    <w:p w14:paraId="32548588" w14:textId="77777777" w:rsidR="00E814CB" w:rsidRDefault="00E814CB" w:rsidP="00F46E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Makale Şablonuna İlişkin Açıklamalar</w:t>
      </w:r>
    </w:p>
    <w:p w14:paraId="6F938A72" w14:textId="77777777" w:rsidR="00A421CC" w:rsidRPr="00C5349D" w:rsidRDefault="006C5C28" w:rsidP="00F46E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Birinci Düzey Başlık</w:t>
      </w:r>
    </w:p>
    <w:p w14:paraId="0A3321AA" w14:textId="77777777" w:rsidR="0030342D" w:rsidRPr="00C5349D" w:rsidRDefault="0030342D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Birinci düzey başlıklar sayfaya ortalanmış, koyu renkli, sadece kelimelerin ilk harfleri büyük ve 12 punto boyutunda olmalıdır. Başlık sonrasında paragraf 1</w:t>
      </w:r>
      <w:r w:rsidR="003439AF" w:rsidRPr="00C5349D">
        <w:rPr>
          <w:rFonts w:ascii="Times New Roman" w:hAnsi="Times New Roman" w:cs="Times New Roman"/>
        </w:rPr>
        <w:t>,</w:t>
      </w:r>
      <w:r w:rsidRPr="00C5349D">
        <w:rPr>
          <w:rFonts w:ascii="Times New Roman" w:hAnsi="Times New Roman" w:cs="Times New Roman"/>
        </w:rPr>
        <w:t xml:space="preserve">25 cm girinti ile başlamalıdır. Başlık öncesi 12 </w:t>
      </w:r>
      <w:proofErr w:type="spellStart"/>
      <w:r w:rsidR="004A7082">
        <w:rPr>
          <w:rFonts w:ascii="Times New Roman" w:hAnsi="Times New Roman" w:cs="Times New Roman"/>
        </w:rPr>
        <w:t>nk</w:t>
      </w:r>
      <w:proofErr w:type="spellEnd"/>
      <w:r w:rsidRPr="00C5349D">
        <w:rPr>
          <w:rFonts w:ascii="Times New Roman" w:hAnsi="Times New Roman" w:cs="Times New Roman"/>
        </w:rPr>
        <w:t xml:space="preserve">, sonrası 6 </w:t>
      </w:r>
      <w:proofErr w:type="spellStart"/>
      <w:r w:rsidR="004A7082">
        <w:rPr>
          <w:rFonts w:ascii="Times New Roman" w:hAnsi="Times New Roman" w:cs="Times New Roman"/>
        </w:rPr>
        <w:t>nk</w:t>
      </w:r>
      <w:proofErr w:type="spellEnd"/>
      <w:r w:rsidRPr="00C5349D">
        <w:rPr>
          <w:rFonts w:ascii="Times New Roman" w:hAnsi="Times New Roman" w:cs="Times New Roman"/>
        </w:rPr>
        <w:t xml:space="preserve"> boşluk olmalıdır. </w:t>
      </w:r>
    </w:p>
    <w:p w14:paraId="669F401C" w14:textId="77777777" w:rsidR="00A421CC" w:rsidRPr="00C5349D" w:rsidRDefault="0030342D" w:rsidP="00F46E9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İkinci Düzey Başlık</w:t>
      </w:r>
    </w:p>
    <w:p w14:paraId="066B6BB6" w14:textId="77777777" w:rsidR="0030342D" w:rsidRPr="00C5349D" w:rsidRDefault="0030342D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İkinci düzey başlıklar sola yaslı, koyu renkli, sadece kelimelerin ilk harfleri büyük ve 12 punto boyutunda olmalıdır. Başlık sonrasında paragraf 1,25 cm girinti ile başlamalıdır. Başlık öncesi </w:t>
      </w:r>
      <w:r w:rsidR="00E44451" w:rsidRPr="00C5349D">
        <w:rPr>
          <w:rFonts w:ascii="Times New Roman" w:hAnsi="Times New Roman" w:cs="Times New Roman"/>
        </w:rPr>
        <w:t>6</w:t>
      </w:r>
      <w:r w:rsidR="004A7082">
        <w:rPr>
          <w:rFonts w:ascii="Times New Roman" w:hAnsi="Times New Roman" w:cs="Times New Roman"/>
        </w:rPr>
        <w:t>nk</w:t>
      </w:r>
      <w:r w:rsidRPr="00C5349D">
        <w:rPr>
          <w:rFonts w:ascii="Times New Roman" w:hAnsi="Times New Roman" w:cs="Times New Roman"/>
        </w:rPr>
        <w:t xml:space="preserve">, sonrası 6 </w:t>
      </w:r>
      <w:proofErr w:type="spellStart"/>
      <w:r w:rsidR="004A7082">
        <w:rPr>
          <w:rFonts w:ascii="Times New Roman" w:hAnsi="Times New Roman" w:cs="Times New Roman"/>
        </w:rPr>
        <w:t>nk</w:t>
      </w:r>
      <w:proofErr w:type="spellEnd"/>
      <w:r w:rsidRPr="00C5349D">
        <w:rPr>
          <w:rFonts w:ascii="Times New Roman" w:hAnsi="Times New Roman" w:cs="Times New Roman"/>
        </w:rPr>
        <w:t xml:space="preserve"> boşluk olmalıdır. </w:t>
      </w:r>
    </w:p>
    <w:p w14:paraId="620FCA0E" w14:textId="77777777" w:rsidR="0030342D" w:rsidRPr="00C5349D" w:rsidRDefault="0030342D" w:rsidP="00F46E92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5349D">
        <w:rPr>
          <w:rFonts w:ascii="Times New Roman" w:hAnsi="Times New Roman" w:cs="Times New Roman"/>
          <w:b/>
          <w:bCs/>
          <w:i/>
          <w:iCs/>
        </w:rPr>
        <w:t>Üçüncü Düzey Başlık</w:t>
      </w:r>
    </w:p>
    <w:p w14:paraId="12C769FC" w14:textId="77777777" w:rsidR="0030342D" w:rsidRPr="00C5349D" w:rsidRDefault="00BE5089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Üçüncü</w:t>
      </w:r>
      <w:r w:rsidR="0030342D" w:rsidRPr="00C5349D">
        <w:rPr>
          <w:rFonts w:ascii="Times New Roman" w:hAnsi="Times New Roman" w:cs="Times New Roman"/>
        </w:rPr>
        <w:t xml:space="preserve"> düzey başlıklar sola yaslı,</w:t>
      </w:r>
      <w:r w:rsidRPr="00C5349D">
        <w:rPr>
          <w:rFonts w:ascii="Times New Roman" w:hAnsi="Times New Roman" w:cs="Times New Roman"/>
        </w:rPr>
        <w:t xml:space="preserve"> italik,</w:t>
      </w:r>
      <w:r w:rsidR="0030342D" w:rsidRPr="00C5349D">
        <w:rPr>
          <w:rFonts w:ascii="Times New Roman" w:hAnsi="Times New Roman" w:cs="Times New Roman"/>
        </w:rPr>
        <w:t xml:space="preserve"> koyu renkli, sadece kelimelerin ilk harfleri büyük ve 12 punto boyutunda olmalıdır. Başlık sonrasında paragraf 1,25 cm girinti ile başlamalıdır. Başlık öncesi </w:t>
      </w:r>
      <w:r w:rsidR="00E44451" w:rsidRPr="00C5349D">
        <w:rPr>
          <w:rFonts w:ascii="Times New Roman" w:hAnsi="Times New Roman" w:cs="Times New Roman"/>
        </w:rPr>
        <w:t>6</w:t>
      </w:r>
      <w:r w:rsidR="004A7082">
        <w:rPr>
          <w:rFonts w:ascii="Times New Roman" w:hAnsi="Times New Roman" w:cs="Times New Roman"/>
        </w:rPr>
        <w:t>nk</w:t>
      </w:r>
      <w:r w:rsidR="0030342D" w:rsidRPr="00C5349D">
        <w:rPr>
          <w:rFonts w:ascii="Times New Roman" w:hAnsi="Times New Roman" w:cs="Times New Roman"/>
        </w:rPr>
        <w:t xml:space="preserve">, sonrası 6 </w:t>
      </w:r>
      <w:proofErr w:type="spellStart"/>
      <w:r w:rsidR="004A7082">
        <w:rPr>
          <w:rFonts w:ascii="Times New Roman" w:hAnsi="Times New Roman" w:cs="Times New Roman"/>
        </w:rPr>
        <w:t>nk</w:t>
      </w:r>
      <w:proofErr w:type="spellEnd"/>
      <w:r w:rsidR="0030342D" w:rsidRPr="00C5349D">
        <w:rPr>
          <w:rFonts w:ascii="Times New Roman" w:hAnsi="Times New Roman" w:cs="Times New Roman"/>
        </w:rPr>
        <w:t xml:space="preserve"> boşluk olmalıdır. </w:t>
      </w:r>
    </w:p>
    <w:p w14:paraId="0739956F" w14:textId="77777777" w:rsidR="00BE5089" w:rsidRPr="00C5349D" w:rsidRDefault="00BE5089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  <w:b/>
          <w:bCs/>
        </w:rPr>
        <w:t xml:space="preserve">Dördüncü Düzey </w:t>
      </w:r>
      <w:proofErr w:type="spellStart"/>
      <w:r w:rsidRPr="00C5349D">
        <w:rPr>
          <w:rFonts w:ascii="Times New Roman" w:hAnsi="Times New Roman" w:cs="Times New Roman"/>
          <w:b/>
          <w:bCs/>
        </w:rPr>
        <w:t>Başlık.</w:t>
      </w:r>
      <w:r w:rsidR="00A214DE" w:rsidRPr="00C5349D">
        <w:rPr>
          <w:rFonts w:ascii="Times New Roman" w:hAnsi="Times New Roman" w:cs="Times New Roman"/>
        </w:rPr>
        <w:t>Bu</w:t>
      </w:r>
      <w:proofErr w:type="spellEnd"/>
      <w:r w:rsidR="00A214DE" w:rsidRPr="00C5349D">
        <w:rPr>
          <w:rFonts w:ascii="Times New Roman" w:hAnsi="Times New Roman" w:cs="Times New Roman"/>
        </w:rPr>
        <w:t xml:space="preserve"> düzey başlıklar 1,25 cm girintili, her kelimenin ilk harfi büyük koyu</w:t>
      </w:r>
      <w:r w:rsidR="00803CE2" w:rsidRPr="00C5349D">
        <w:rPr>
          <w:rFonts w:ascii="Times New Roman" w:hAnsi="Times New Roman" w:cs="Times New Roman"/>
        </w:rPr>
        <w:t xml:space="preserve"> ve </w:t>
      </w:r>
      <w:r w:rsidR="00CB298D">
        <w:rPr>
          <w:rFonts w:ascii="Times New Roman" w:hAnsi="Times New Roman" w:cs="Times New Roman"/>
        </w:rPr>
        <w:t>düz</w:t>
      </w:r>
      <w:r w:rsidR="00A214DE" w:rsidRPr="00C5349D">
        <w:rPr>
          <w:rFonts w:ascii="Times New Roman" w:hAnsi="Times New Roman" w:cs="Times New Roman"/>
        </w:rPr>
        <w:t xml:space="preserve"> olmalıdır. Başlık sonuna nokta işareti konulmalıdır. Bu düzey başlıklarda cümle, başlık satırı ile aynı satırdan başlatılmalıdır.</w:t>
      </w:r>
      <w:r w:rsidR="00803CE2" w:rsidRPr="00C5349D">
        <w:rPr>
          <w:rFonts w:ascii="Times New Roman" w:hAnsi="Times New Roman" w:cs="Times New Roman"/>
        </w:rPr>
        <w:t xml:space="preserve"> Başlık öncesi </w:t>
      </w:r>
      <w:r w:rsidR="00E44451" w:rsidRPr="00C5349D">
        <w:rPr>
          <w:rFonts w:ascii="Times New Roman" w:hAnsi="Times New Roman" w:cs="Times New Roman"/>
        </w:rPr>
        <w:t>6</w:t>
      </w:r>
      <w:r w:rsidR="004A7082">
        <w:rPr>
          <w:rFonts w:ascii="Times New Roman" w:hAnsi="Times New Roman" w:cs="Times New Roman"/>
        </w:rPr>
        <w:t>nk</w:t>
      </w:r>
      <w:r w:rsidR="00803CE2" w:rsidRPr="00C5349D">
        <w:rPr>
          <w:rFonts w:ascii="Times New Roman" w:hAnsi="Times New Roman" w:cs="Times New Roman"/>
        </w:rPr>
        <w:t xml:space="preserve">, sonrası 6 </w:t>
      </w:r>
      <w:proofErr w:type="spellStart"/>
      <w:r w:rsidR="004A7082">
        <w:rPr>
          <w:rFonts w:ascii="Times New Roman" w:hAnsi="Times New Roman" w:cs="Times New Roman"/>
        </w:rPr>
        <w:t>nk</w:t>
      </w:r>
      <w:proofErr w:type="spellEnd"/>
      <w:r w:rsidR="00803CE2" w:rsidRPr="00C5349D">
        <w:rPr>
          <w:rFonts w:ascii="Times New Roman" w:hAnsi="Times New Roman" w:cs="Times New Roman"/>
        </w:rPr>
        <w:t xml:space="preserve"> boşluk olmalıdır.</w:t>
      </w:r>
    </w:p>
    <w:p w14:paraId="47266F3B" w14:textId="77777777" w:rsidR="00803CE2" w:rsidRPr="00C5349D" w:rsidRDefault="00803CE2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  <w:b/>
          <w:bCs/>
          <w:i/>
          <w:iCs/>
        </w:rPr>
        <w:t xml:space="preserve">Beşinci Düzey Başlık. </w:t>
      </w:r>
      <w:r w:rsidRPr="00C5349D">
        <w:rPr>
          <w:rFonts w:ascii="Times New Roman" w:hAnsi="Times New Roman" w:cs="Times New Roman"/>
        </w:rPr>
        <w:t>Bu düzey başlıklar italik, 1,25 cm girintili, her kelimenin ilk harfi büyük ve koyu olmalıdır. Başlık sonuna nokta işareti konulmalıdır. Bu düzey başlıklarda cümle, başlık satırı ile aynı satırdan başlatılmalıdır.</w:t>
      </w:r>
      <w:r w:rsidR="00E44451" w:rsidRPr="00C5349D">
        <w:rPr>
          <w:rFonts w:ascii="Times New Roman" w:hAnsi="Times New Roman" w:cs="Times New Roman"/>
        </w:rPr>
        <w:t xml:space="preserve"> Başlık öncesi 12 </w:t>
      </w:r>
      <w:proofErr w:type="spellStart"/>
      <w:r w:rsidR="004A7082">
        <w:rPr>
          <w:rFonts w:ascii="Times New Roman" w:hAnsi="Times New Roman" w:cs="Times New Roman"/>
        </w:rPr>
        <w:t>nk</w:t>
      </w:r>
      <w:proofErr w:type="spellEnd"/>
      <w:r w:rsidR="00E44451" w:rsidRPr="00C5349D">
        <w:rPr>
          <w:rFonts w:ascii="Times New Roman" w:hAnsi="Times New Roman" w:cs="Times New Roman"/>
        </w:rPr>
        <w:t xml:space="preserve">, sonrası 6 </w:t>
      </w:r>
      <w:proofErr w:type="spellStart"/>
      <w:r w:rsidR="004A7082">
        <w:rPr>
          <w:rFonts w:ascii="Times New Roman" w:hAnsi="Times New Roman" w:cs="Times New Roman"/>
        </w:rPr>
        <w:t>nk</w:t>
      </w:r>
      <w:proofErr w:type="spellEnd"/>
      <w:r w:rsidR="00E44451" w:rsidRPr="00C5349D">
        <w:rPr>
          <w:rFonts w:ascii="Times New Roman" w:hAnsi="Times New Roman" w:cs="Times New Roman"/>
        </w:rPr>
        <w:t xml:space="preserve"> boşluk olmalıdır.</w:t>
      </w:r>
    </w:p>
    <w:p w14:paraId="28861535" w14:textId="77777777" w:rsidR="00911ECF" w:rsidRDefault="006B6D39" w:rsidP="00F46E9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 xml:space="preserve">Tablo </w:t>
      </w:r>
      <w:r w:rsidR="006B66B1" w:rsidRPr="00C5349D">
        <w:rPr>
          <w:rFonts w:ascii="Times New Roman" w:hAnsi="Times New Roman" w:cs="Times New Roman"/>
          <w:b/>
          <w:bCs/>
        </w:rPr>
        <w:t>1</w:t>
      </w:r>
    </w:p>
    <w:p w14:paraId="3AE865E0" w14:textId="77777777" w:rsidR="006B6D39" w:rsidRPr="00911ECF" w:rsidRDefault="00891F8D" w:rsidP="00F46E92">
      <w:pPr>
        <w:spacing w:after="120" w:line="240" w:lineRule="auto"/>
        <w:rPr>
          <w:rFonts w:ascii="Times New Roman" w:hAnsi="Times New Roman" w:cs="Times New Roman"/>
          <w:i/>
          <w:iCs/>
        </w:rPr>
      </w:pPr>
      <w:r w:rsidRPr="00911ECF">
        <w:rPr>
          <w:rFonts w:ascii="Times New Roman" w:hAnsi="Times New Roman" w:cs="Times New Roman"/>
          <w:i/>
          <w:iCs/>
        </w:rPr>
        <w:t xml:space="preserve">Sosyoekonomik </w:t>
      </w:r>
      <w:r w:rsidR="00911ECF" w:rsidRPr="00911ECF">
        <w:rPr>
          <w:rFonts w:ascii="Times New Roman" w:hAnsi="Times New Roman" w:cs="Times New Roman"/>
          <w:i/>
          <w:iCs/>
        </w:rPr>
        <w:t>Duruma Göre Başarı Durumu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1511"/>
        <w:gridCol w:w="765"/>
        <w:gridCol w:w="1724"/>
        <w:gridCol w:w="1013"/>
        <w:gridCol w:w="848"/>
        <w:gridCol w:w="1900"/>
      </w:tblGrid>
      <w:tr w:rsidR="006B6D39" w:rsidRPr="00891F8D" w14:paraId="636F7956" w14:textId="77777777" w:rsidTr="00891F8D">
        <w:trPr>
          <w:trHeight w:val="580"/>
        </w:trPr>
        <w:tc>
          <w:tcPr>
            <w:tcW w:w="1612" w:type="dxa"/>
          </w:tcPr>
          <w:p w14:paraId="00991121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Varyansın kaynağı</w:t>
            </w:r>
          </w:p>
        </w:tc>
        <w:tc>
          <w:tcPr>
            <w:tcW w:w="1511" w:type="dxa"/>
          </w:tcPr>
          <w:p w14:paraId="0B32CECC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Kareler toplamı</w:t>
            </w:r>
          </w:p>
        </w:tc>
        <w:tc>
          <w:tcPr>
            <w:tcW w:w="765" w:type="dxa"/>
          </w:tcPr>
          <w:p w14:paraId="3734173E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sd</w:t>
            </w:r>
            <w:proofErr w:type="spellEnd"/>
            <w:proofErr w:type="gramEnd"/>
          </w:p>
        </w:tc>
        <w:tc>
          <w:tcPr>
            <w:tcW w:w="1724" w:type="dxa"/>
          </w:tcPr>
          <w:p w14:paraId="646C6E2A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Kareler </w:t>
            </w:r>
            <w:r w:rsidR="000537FE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o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rtalaması</w:t>
            </w:r>
          </w:p>
        </w:tc>
        <w:tc>
          <w:tcPr>
            <w:tcW w:w="1013" w:type="dxa"/>
          </w:tcPr>
          <w:p w14:paraId="2ECB321A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F</w:t>
            </w:r>
          </w:p>
        </w:tc>
        <w:tc>
          <w:tcPr>
            <w:tcW w:w="848" w:type="dxa"/>
          </w:tcPr>
          <w:p w14:paraId="444DD80D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p</w:t>
            </w:r>
            <w:proofErr w:type="gramEnd"/>
          </w:p>
        </w:tc>
        <w:tc>
          <w:tcPr>
            <w:tcW w:w="1900" w:type="dxa"/>
          </w:tcPr>
          <w:p w14:paraId="796644EF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Anlamlı </w:t>
            </w:r>
            <w:r w:rsidR="000537FE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f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ark</w:t>
            </w:r>
          </w:p>
        </w:tc>
      </w:tr>
      <w:tr w:rsidR="006B6D39" w:rsidRPr="00891F8D" w14:paraId="73346986" w14:textId="77777777" w:rsidTr="00891F8D">
        <w:trPr>
          <w:trHeight w:val="277"/>
        </w:trPr>
        <w:tc>
          <w:tcPr>
            <w:tcW w:w="1612" w:type="dxa"/>
          </w:tcPr>
          <w:p w14:paraId="468EC377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Gruplar arası</w:t>
            </w:r>
          </w:p>
        </w:tc>
        <w:tc>
          <w:tcPr>
            <w:tcW w:w="1511" w:type="dxa"/>
          </w:tcPr>
          <w:p w14:paraId="6DED834B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79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.56</w:t>
            </w:r>
          </w:p>
        </w:tc>
        <w:tc>
          <w:tcPr>
            <w:tcW w:w="765" w:type="dxa"/>
          </w:tcPr>
          <w:p w14:paraId="4BD2D6FF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24" w:type="dxa"/>
          </w:tcPr>
          <w:p w14:paraId="728ECD20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499.78</w:t>
            </w:r>
          </w:p>
        </w:tc>
        <w:tc>
          <w:tcPr>
            <w:tcW w:w="1013" w:type="dxa"/>
          </w:tcPr>
          <w:p w14:paraId="6B603251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.44</w:t>
            </w:r>
          </w:p>
        </w:tc>
        <w:tc>
          <w:tcPr>
            <w:tcW w:w="848" w:type="dxa"/>
          </w:tcPr>
          <w:p w14:paraId="64774AA1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.000</w:t>
            </w:r>
          </w:p>
        </w:tc>
        <w:tc>
          <w:tcPr>
            <w:tcW w:w="1900" w:type="dxa"/>
            <w:vMerge w:val="restart"/>
          </w:tcPr>
          <w:p w14:paraId="4F76F068" w14:textId="77777777" w:rsidR="006B6D39" w:rsidRPr="00891F8D" w:rsidRDefault="00A214DE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Orta&gt;Düşük</w:t>
            </w:r>
          </w:p>
          <w:p w14:paraId="20F1B188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B6D39" w:rsidRPr="00891F8D" w14:paraId="2F289316" w14:textId="77777777" w:rsidTr="00891F8D">
        <w:trPr>
          <w:trHeight w:val="125"/>
        </w:trPr>
        <w:tc>
          <w:tcPr>
            <w:tcW w:w="1612" w:type="dxa"/>
          </w:tcPr>
          <w:p w14:paraId="3CC11F95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Gruplar içi</w:t>
            </w:r>
          </w:p>
        </w:tc>
        <w:tc>
          <w:tcPr>
            <w:tcW w:w="1511" w:type="dxa"/>
          </w:tcPr>
          <w:p w14:paraId="57E5722A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151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1.04</w:t>
            </w:r>
          </w:p>
        </w:tc>
        <w:tc>
          <w:tcPr>
            <w:tcW w:w="765" w:type="dxa"/>
          </w:tcPr>
          <w:p w14:paraId="1859A9B3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724" w:type="dxa"/>
          </w:tcPr>
          <w:p w14:paraId="42CFF5D8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34.60</w:t>
            </w:r>
          </w:p>
        </w:tc>
        <w:tc>
          <w:tcPr>
            <w:tcW w:w="1013" w:type="dxa"/>
          </w:tcPr>
          <w:p w14:paraId="3F1733B0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7826C711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02AFD91B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B6D39" w:rsidRPr="00891F8D" w14:paraId="52C3885B" w14:textId="77777777" w:rsidTr="00891F8D">
        <w:trPr>
          <w:trHeight w:val="285"/>
        </w:trPr>
        <w:tc>
          <w:tcPr>
            <w:tcW w:w="1612" w:type="dxa"/>
          </w:tcPr>
          <w:p w14:paraId="429F8843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Toplam</w:t>
            </w:r>
          </w:p>
        </w:tc>
        <w:tc>
          <w:tcPr>
            <w:tcW w:w="1511" w:type="dxa"/>
          </w:tcPr>
          <w:p w14:paraId="7D3B57F0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161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0.60</w:t>
            </w:r>
          </w:p>
        </w:tc>
        <w:tc>
          <w:tcPr>
            <w:tcW w:w="765" w:type="dxa"/>
          </w:tcPr>
          <w:p w14:paraId="68A99E14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724" w:type="dxa"/>
          </w:tcPr>
          <w:p w14:paraId="4E2243E6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13" w:type="dxa"/>
          </w:tcPr>
          <w:p w14:paraId="1393B835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250E8114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87A9C1B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3252EF04" w14:textId="77777777" w:rsidR="00F053B4" w:rsidRDefault="00F00A1D" w:rsidP="00F46E92">
      <w:pPr>
        <w:spacing w:after="120" w:line="240" w:lineRule="auto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ab/>
      </w:r>
    </w:p>
    <w:p w14:paraId="32A82BC5" w14:textId="77777777" w:rsidR="00F00A1D" w:rsidRPr="00F053B4" w:rsidRDefault="00F00A1D" w:rsidP="00F46E92">
      <w:pPr>
        <w:spacing w:after="120" w:line="240" w:lineRule="auto"/>
        <w:rPr>
          <w:rFonts w:ascii="Times New Roman" w:hAnsi="Times New Roman" w:cs="Times New Roman"/>
        </w:rPr>
      </w:pPr>
      <w:r w:rsidRPr="00F053B4">
        <w:rPr>
          <w:rFonts w:ascii="Times New Roman" w:hAnsi="Times New Roman" w:cs="Times New Roman"/>
        </w:rPr>
        <w:t>Tablo sonrasında bir satırlık boşluk bırakarak devam ediniz.</w:t>
      </w:r>
    </w:p>
    <w:p w14:paraId="78A3EAB2" w14:textId="77777777" w:rsidR="00911ECF" w:rsidRDefault="000537FE" w:rsidP="00F46E92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Tablo 2</w:t>
      </w:r>
    </w:p>
    <w:p w14:paraId="436FAF77" w14:textId="77777777" w:rsidR="000537FE" w:rsidRPr="00911ECF" w:rsidRDefault="000537FE" w:rsidP="00F46E92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911ECF">
        <w:rPr>
          <w:rFonts w:ascii="Times New Roman" w:hAnsi="Times New Roman" w:cs="Times New Roman"/>
          <w:i/>
          <w:iCs/>
        </w:rPr>
        <w:t xml:space="preserve">Yazar </w:t>
      </w:r>
      <w:r w:rsidR="00911ECF" w:rsidRPr="00911ECF">
        <w:rPr>
          <w:rFonts w:ascii="Times New Roman" w:hAnsi="Times New Roman" w:cs="Times New Roman"/>
          <w:i/>
          <w:iCs/>
        </w:rPr>
        <w:t xml:space="preserve">Türüne Bağlı Metin İçi Atıf Gösterimi 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836"/>
        <w:gridCol w:w="1888"/>
        <w:gridCol w:w="1798"/>
      </w:tblGrid>
      <w:tr w:rsidR="000537FE" w:rsidRPr="00891F8D" w14:paraId="70F06F2B" w14:textId="77777777" w:rsidTr="00ED6B26">
        <w:tc>
          <w:tcPr>
            <w:tcW w:w="1560" w:type="dxa"/>
            <w:vMerge w:val="restart"/>
          </w:tcPr>
          <w:p w14:paraId="2EAB4B5D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Yazar Türü</w:t>
            </w:r>
          </w:p>
        </w:tc>
        <w:tc>
          <w:tcPr>
            <w:tcW w:w="4104" w:type="dxa"/>
            <w:gridSpan w:val="2"/>
          </w:tcPr>
          <w:p w14:paraId="7C76EE2C" w14:textId="77777777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Parantez içi</w:t>
            </w:r>
          </w:p>
        </w:tc>
        <w:tc>
          <w:tcPr>
            <w:tcW w:w="3686" w:type="dxa"/>
            <w:gridSpan w:val="2"/>
          </w:tcPr>
          <w:p w14:paraId="799C0172" w14:textId="77777777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Metin akışında</w:t>
            </w:r>
          </w:p>
        </w:tc>
      </w:tr>
      <w:tr w:rsidR="000537FE" w:rsidRPr="00891F8D" w14:paraId="35D12CD9" w14:textId="77777777" w:rsidTr="00ED6B26">
        <w:tc>
          <w:tcPr>
            <w:tcW w:w="1560" w:type="dxa"/>
            <w:vMerge/>
          </w:tcPr>
          <w:p w14:paraId="52E5AF18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7B09E7" w14:textId="77777777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İngilizce</w:t>
            </w:r>
          </w:p>
        </w:tc>
        <w:tc>
          <w:tcPr>
            <w:tcW w:w="1836" w:type="dxa"/>
          </w:tcPr>
          <w:p w14:paraId="1B37C91F" w14:textId="77777777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Türkçe </w:t>
            </w:r>
          </w:p>
        </w:tc>
        <w:tc>
          <w:tcPr>
            <w:tcW w:w="1888" w:type="dxa"/>
          </w:tcPr>
          <w:p w14:paraId="462B7ACF" w14:textId="77777777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İngilizce</w:t>
            </w:r>
          </w:p>
        </w:tc>
        <w:tc>
          <w:tcPr>
            <w:tcW w:w="1798" w:type="dxa"/>
          </w:tcPr>
          <w:p w14:paraId="0D133B28" w14:textId="77777777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TÜrkçe</w:t>
            </w:r>
            <w:proofErr w:type="spellEnd"/>
          </w:p>
        </w:tc>
      </w:tr>
      <w:tr w:rsidR="000537FE" w:rsidRPr="00891F8D" w14:paraId="0CE979D9" w14:textId="77777777" w:rsidTr="00ED6B26">
        <w:tc>
          <w:tcPr>
            <w:tcW w:w="1560" w:type="dxa"/>
          </w:tcPr>
          <w:p w14:paraId="34B246F7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Bir Yazar</w:t>
            </w:r>
          </w:p>
        </w:tc>
        <w:tc>
          <w:tcPr>
            <w:tcW w:w="2268" w:type="dxa"/>
          </w:tcPr>
          <w:p w14:paraId="36594C2B" w14:textId="77777777" w:rsidR="000537FE" w:rsidRPr="00891F8D" w:rsidRDefault="000537FE" w:rsidP="00EA461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A4614">
              <w:rPr>
                <w:rFonts w:ascii="Times New Roman" w:hAnsi="Times New Roman" w:cs="Times New Roman"/>
              </w:rPr>
              <w:t>Ke</w:t>
            </w:r>
            <w:r w:rsidR="00EA4614" w:rsidRPr="00C5349D">
              <w:rPr>
                <w:rFonts w:ascii="Times New Roman" w:hAnsi="Times New Roman" w:cs="Times New Roman"/>
              </w:rPr>
              <w:t>n</w:t>
            </w:r>
            <w:r w:rsidR="00EA4614">
              <w:rPr>
                <w:rFonts w:ascii="Times New Roman" w:hAnsi="Times New Roman" w:cs="Times New Roman"/>
              </w:rPr>
              <w:t>nedy</w:t>
            </w:r>
            <w:r w:rsidR="00EA4614">
              <w:rPr>
                <w:rFonts w:ascii="Times New Roman" w:hAnsi="Times New Roman" w:cs="Times New Roman"/>
                <w:sz w:val="22"/>
                <w:szCs w:val="22"/>
              </w:rPr>
              <w:t>, 2021</w:t>
            </w: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36" w:type="dxa"/>
          </w:tcPr>
          <w:p w14:paraId="1ACBF0AE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A4614">
              <w:rPr>
                <w:rFonts w:ascii="Times New Roman" w:hAnsi="Times New Roman" w:cs="Times New Roman"/>
              </w:rPr>
              <w:t>Ke</w:t>
            </w:r>
            <w:r w:rsidR="00EA4614" w:rsidRPr="00C5349D">
              <w:rPr>
                <w:rFonts w:ascii="Times New Roman" w:hAnsi="Times New Roman" w:cs="Times New Roman"/>
              </w:rPr>
              <w:t>n</w:t>
            </w:r>
            <w:r w:rsidR="00EA4614">
              <w:rPr>
                <w:rFonts w:ascii="Times New Roman" w:hAnsi="Times New Roman" w:cs="Times New Roman"/>
              </w:rPr>
              <w:t>nedy</w:t>
            </w:r>
            <w:r w:rsidR="00EA4614">
              <w:rPr>
                <w:rFonts w:ascii="Times New Roman" w:hAnsi="Times New Roman" w:cs="Times New Roman"/>
                <w:sz w:val="22"/>
                <w:szCs w:val="22"/>
              </w:rPr>
              <w:t>, 2021</w:t>
            </w: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88" w:type="dxa"/>
          </w:tcPr>
          <w:p w14:paraId="1CDCFBA2" w14:textId="77777777" w:rsidR="000537FE" w:rsidRPr="00891F8D" w:rsidRDefault="00EA4614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Ke</w:t>
            </w:r>
            <w:r w:rsidRPr="00C5349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nedy</w:t>
            </w:r>
            <w:r w:rsidR="000537FE"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(2018)</w:t>
            </w:r>
          </w:p>
        </w:tc>
        <w:tc>
          <w:tcPr>
            <w:tcW w:w="1798" w:type="dxa"/>
          </w:tcPr>
          <w:p w14:paraId="64AE4712" w14:textId="77777777" w:rsidR="000537FE" w:rsidRPr="00891F8D" w:rsidRDefault="00EA4614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Ke</w:t>
            </w:r>
            <w:r w:rsidRPr="00C5349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nedy</w:t>
            </w:r>
            <w:r w:rsidR="000537FE"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(2018)</w:t>
            </w:r>
          </w:p>
        </w:tc>
      </w:tr>
      <w:tr w:rsidR="000537FE" w:rsidRPr="00891F8D" w14:paraId="51DC61DC" w14:textId="77777777" w:rsidTr="00891F8D">
        <w:trPr>
          <w:trHeight w:val="512"/>
        </w:trPr>
        <w:tc>
          <w:tcPr>
            <w:tcW w:w="1560" w:type="dxa"/>
          </w:tcPr>
          <w:p w14:paraId="73F43A6B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4614">
              <w:rPr>
                <w:rFonts w:ascii="Times New Roman" w:hAnsi="Times New Roman" w:cs="Times New Roman"/>
                <w:sz w:val="22"/>
                <w:szCs w:val="22"/>
              </w:rPr>
              <w:t>İki Yazar</w:t>
            </w:r>
          </w:p>
        </w:tc>
        <w:tc>
          <w:tcPr>
            <w:tcW w:w="2268" w:type="dxa"/>
          </w:tcPr>
          <w:p w14:paraId="7B720ABC" w14:textId="77777777" w:rsidR="000537FE" w:rsidRPr="00891F8D" w:rsidRDefault="000537FE" w:rsidP="00EA461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EA4614">
              <w:rPr>
                <w:rFonts w:ascii="Times New Roman" w:hAnsi="Times New Roman" w:cs="Times New Roman"/>
                <w:sz w:val="22"/>
                <w:szCs w:val="22"/>
              </w:rPr>
              <w:t>Lung</w:t>
            </w:r>
            <w:proofErr w:type="spellEnd"/>
            <w:r w:rsidR="000D3A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  <w:proofErr w:type="spellStart"/>
            <w:r w:rsidR="00EA4614">
              <w:rPr>
                <w:rFonts w:ascii="Times New Roman" w:hAnsi="Times New Roman" w:cs="Times New Roman"/>
                <w:sz w:val="22"/>
                <w:szCs w:val="22"/>
              </w:rPr>
              <w:t>Lushniak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, 2020)</w:t>
            </w:r>
          </w:p>
        </w:tc>
        <w:tc>
          <w:tcPr>
            <w:tcW w:w="1836" w:type="dxa"/>
          </w:tcPr>
          <w:p w14:paraId="6112D5D7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EA4614">
              <w:rPr>
                <w:rFonts w:ascii="Times New Roman" w:hAnsi="Times New Roman" w:cs="Times New Roman"/>
                <w:sz w:val="22"/>
                <w:szCs w:val="22"/>
              </w:rPr>
              <w:t>Lung</w:t>
            </w:r>
            <w:r w:rsidR="00EA4614" w:rsidRPr="00891F8D"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  <w:r w:rsidR="00EA4614">
              <w:rPr>
                <w:rFonts w:ascii="Times New Roman" w:hAnsi="Times New Roman" w:cs="Times New Roman"/>
                <w:sz w:val="22"/>
                <w:szCs w:val="22"/>
              </w:rPr>
              <w:t>Lushniak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, 2020)</w:t>
            </w:r>
          </w:p>
        </w:tc>
        <w:tc>
          <w:tcPr>
            <w:tcW w:w="1888" w:type="dxa"/>
          </w:tcPr>
          <w:p w14:paraId="2AA28993" w14:textId="77777777" w:rsidR="000537FE" w:rsidRPr="00891F8D" w:rsidRDefault="00EA4614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Lung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Lushniak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37FE" w:rsidRPr="00891F8D">
              <w:rPr>
                <w:rFonts w:ascii="Times New Roman" w:hAnsi="Times New Roman" w:cs="Times New Roman"/>
                <w:sz w:val="22"/>
                <w:szCs w:val="22"/>
              </w:rPr>
              <w:t>(2020)</w:t>
            </w:r>
          </w:p>
        </w:tc>
        <w:tc>
          <w:tcPr>
            <w:tcW w:w="1798" w:type="dxa"/>
          </w:tcPr>
          <w:p w14:paraId="38849888" w14:textId="77777777" w:rsidR="000537FE" w:rsidRPr="00891F8D" w:rsidRDefault="00EA4614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Lung</w:t>
            </w:r>
            <w:proofErr w:type="spellEnd"/>
            <w:r w:rsidR="000537FE"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Lushniak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37FE" w:rsidRPr="00891F8D">
              <w:rPr>
                <w:rFonts w:ascii="Times New Roman" w:hAnsi="Times New Roman" w:cs="Times New Roman"/>
                <w:sz w:val="22"/>
                <w:szCs w:val="22"/>
              </w:rPr>
              <w:t>(2020)</w:t>
            </w:r>
          </w:p>
        </w:tc>
      </w:tr>
      <w:tr w:rsidR="000537FE" w:rsidRPr="00891F8D" w14:paraId="50EA5590" w14:textId="77777777" w:rsidTr="00ED6B26">
        <w:tc>
          <w:tcPr>
            <w:tcW w:w="1560" w:type="dxa"/>
          </w:tcPr>
          <w:p w14:paraId="0EA32791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Üç ve daha fazla yazar</w:t>
            </w:r>
          </w:p>
        </w:tc>
        <w:tc>
          <w:tcPr>
            <w:tcW w:w="2268" w:type="dxa"/>
          </w:tcPr>
          <w:p w14:paraId="243195B5" w14:textId="77777777" w:rsidR="000537FE" w:rsidRPr="00891F8D" w:rsidRDefault="000537FE" w:rsidP="00EA461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A4614">
              <w:rPr>
                <w:rFonts w:ascii="Times New Roman" w:hAnsi="Times New Roman" w:cs="Times New Roman"/>
                <w:sz w:val="22"/>
                <w:szCs w:val="22"/>
              </w:rPr>
              <w:t>Takım et al., 2024</w:t>
            </w: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36" w:type="dxa"/>
          </w:tcPr>
          <w:p w14:paraId="1D4904CB" w14:textId="77777777" w:rsidR="000537FE" w:rsidRPr="00891F8D" w:rsidRDefault="000537FE" w:rsidP="00EA461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A4614">
              <w:rPr>
                <w:rFonts w:ascii="Times New Roman" w:hAnsi="Times New Roman" w:cs="Times New Roman"/>
                <w:sz w:val="22"/>
                <w:szCs w:val="22"/>
              </w:rPr>
              <w:t>Takım vd., 2024</w:t>
            </w: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88" w:type="dxa"/>
          </w:tcPr>
          <w:p w14:paraId="15499087" w14:textId="77777777" w:rsidR="000537FE" w:rsidRPr="00891F8D" w:rsidRDefault="00EA4614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Takım</w:t>
            </w:r>
            <w:r w:rsidR="000537FE"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et al. (2021)</w:t>
            </w:r>
          </w:p>
        </w:tc>
        <w:tc>
          <w:tcPr>
            <w:tcW w:w="1798" w:type="dxa"/>
          </w:tcPr>
          <w:p w14:paraId="423A4809" w14:textId="77777777" w:rsidR="000537FE" w:rsidRPr="00891F8D" w:rsidRDefault="00EA4614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Takım</w:t>
            </w:r>
            <w:r w:rsidR="000537FE"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vd. (2021)</w:t>
            </w:r>
          </w:p>
        </w:tc>
      </w:tr>
    </w:tbl>
    <w:p w14:paraId="48E15C6A" w14:textId="77777777" w:rsidR="0055183D" w:rsidRDefault="0055183D" w:rsidP="00250CB2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14:paraId="08A325F4" w14:textId="77777777" w:rsidR="00D52B1D" w:rsidRDefault="00D473AF" w:rsidP="00250CB2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Şekil 1</w:t>
      </w:r>
    </w:p>
    <w:p w14:paraId="75F3B424" w14:textId="77777777" w:rsidR="00D473AF" w:rsidRPr="00D52B1D" w:rsidRDefault="00D40854" w:rsidP="00250CB2">
      <w:pPr>
        <w:spacing w:before="120" w:after="12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CAR-T Hücresi Üretimi ve İletimi</w:t>
      </w:r>
    </w:p>
    <w:p w14:paraId="2152B341" w14:textId="77777777" w:rsidR="00D473AF" w:rsidRPr="00C5349D" w:rsidRDefault="000E6661" w:rsidP="00F46E92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inline distT="0" distB="0" distL="0" distR="0" wp14:anchorId="23EECE08" wp14:editId="1B62CF7E">
            <wp:extent cx="5143500" cy="3538572"/>
            <wp:effectExtent l="0" t="0" r="0" b="0"/>
            <wp:docPr id="1" name="Resim 1" descr="C:\Users\HP\Desktop\ans18926-fig-0001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ns18926-fig-0001-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61" cy="354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86EC" w14:textId="77777777" w:rsidR="006B6D39" w:rsidRPr="00C5349D" w:rsidRDefault="006B6D39" w:rsidP="00F46E92">
      <w:pPr>
        <w:spacing w:after="120" w:line="240" w:lineRule="auto"/>
        <w:rPr>
          <w:rFonts w:ascii="Times New Roman" w:hAnsi="Times New Roman" w:cs="Times New Roman"/>
        </w:rPr>
      </w:pPr>
    </w:p>
    <w:p w14:paraId="0E4C026D" w14:textId="77777777" w:rsidR="00F00A1D" w:rsidRPr="00BB113E" w:rsidRDefault="00F00A1D" w:rsidP="00F46E92">
      <w:pPr>
        <w:spacing w:after="120" w:line="240" w:lineRule="auto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Şekil sonrasında bir satırlı</w:t>
      </w:r>
      <w:r w:rsidR="00BB113E">
        <w:rPr>
          <w:rFonts w:ascii="Times New Roman" w:hAnsi="Times New Roman" w:cs="Times New Roman"/>
        </w:rPr>
        <w:t>k boşluk bırakarak devam ediniz.</w:t>
      </w:r>
    </w:p>
    <w:p w14:paraId="1505B849" w14:textId="77777777" w:rsidR="00162104" w:rsidRPr="00F053B4" w:rsidRDefault="00162104" w:rsidP="00F46E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053B4">
        <w:rPr>
          <w:rFonts w:ascii="Times New Roman" w:hAnsi="Times New Roman" w:cs="Times New Roman"/>
          <w:b/>
          <w:bCs/>
        </w:rPr>
        <w:t>Kaynakça</w:t>
      </w:r>
    </w:p>
    <w:p w14:paraId="177B9433" w14:textId="77777777" w:rsidR="002957BD" w:rsidRPr="00F053B4" w:rsidRDefault="002957BD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053B4">
        <w:rPr>
          <w:rFonts w:ascii="Times New Roman" w:hAnsi="Times New Roman" w:cs="Times New Roman"/>
        </w:rPr>
        <w:t>Kaynak gösterimi</w:t>
      </w:r>
      <w:r w:rsidR="00B8061D" w:rsidRPr="00F053B4">
        <w:rPr>
          <w:rFonts w:ascii="Times New Roman" w:hAnsi="Times New Roman" w:cs="Times New Roman"/>
        </w:rPr>
        <w:t>nin</w:t>
      </w:r>
      <w:r w:rsidRPr="00F053B4">
        <w:rPr>
          <w:rFonts w:ascii="Times New Roman" w:hAnsi="Times New Roman" w:cs="Times New Roman"/>
        </w:rPr>
        <w:t xml:space="preserve"> APA 7</w:t>
      </w:r>
      <w:r w:rsidR="00B8061D" w:rsidRPr="00F053B4">
        <w:rPr>
          <w:rFonts w:ascii="Times New Roman" w:hAnsi="Times New Roman" w:cs="Times New Roman"/>
        </w:rPr>
        <w:t xml:space="preserve"> esaslarına göre yapılması gerekmektedir.</w:t>
      </w:r>
    </w:p>
    <w:p w14:paraId="7AF12D88" w14:textId="77777777" w:rsidR="003439AF" w:rsidRPr="00C5349D" w:rsidRDefault="00162104" w:rsidP="00F46E9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053B4">
        <w:rPr>
          <w:rFonts w:ascii="Times New Roman" w:hAnsi="Times New Roman" w:cs="Times New Roman"/>
        </w:rPr>
        <w:t>Meta analiz, meta sentez veya gözden geçirme çalışmalarında kullanılan yayınlar referans listesi içerisinde * işaretiyle birlikte sunulur.</w:t>
      </w:r>
    </w:p>
    <w:p w14:paraId="116CC5C7" w14:textId="77777777" w:rsidR="006C6C56" w:rsidRPr="00C5349D" w:rsidRDefault="006C6C56" w:rsidP="00F46E92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C523BB">
        <w:rPr>
          <w:rFonts w:ascii="Times New Roman" w:hAnsi="Times New Roman" w:cs="Times New Roman"/>
          <w:b/>
          <w:bCs/>
        </w:rPr>
        <w:t>Makale Gösterimi</w:t>
      </w:r>
    </w:p>
    <w:p w14:paraId="14EC1114" w14:textId="77777777" w:rsidR="00D64075" w:rsidRDefault="00D64075" w:rsidP="00DA2A1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64075">
        <w:rPr>
          <w:rFonts w:ascii="Times New Roman" w:hAnsi="Times New Roman" w:cs="Times New Roman"/>
        </w:rPr>
        <w:t>Landesa-Piñeiro</w:t>
      </w:r>
      <w:proofErr w:type="spellEnd"/>
      <w:r>
        <w:rPr>
          <w:rFonts w:ascii="Times New Roman" w:hAnsi="Times New Roman" w:cs="Times New Roman"/>
        </w:rPr>
        <w:t>,</w:t>
      </w:r>
      <w:r w:rsidRPr="00D64075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.</w:t>
      </w:r>
      <w:r w:rsidRPr="00D640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&amp; </w:t>
      </w:r>
      <w:proofErr w:type="spellStart"/>
      <w:r w:rsidRPr="00D64075">
        <w:rPr>
          <w:rFonts w:ascii="Times New Roman" w:hAnsi="Times New Roman" w:cs="Times New Roman"/>
        </w:rPr>
        <w:t>Leirós-Rodríguez</w:t>
      </w:r>
      <w:proofErr w:type="spellEnd"/>
      <w:r>
        <w:rPr>
          <w:rFonts w:ascii="Times New Roman" w:hAnsi="Times New Roman" w:cs="Times New Roman"/>
        </w:rPr>
        <w:t>,</w:t>
      </w:r>
      <w:r w:rsidRPr="00D64075">
        <w:rPr>
          <w:rFonts w:ascii="Times New Roman" w:hAnsi="Times New Roman" w:cs="Times New Roman"/>
        </w:rPr>
        <w:t xml:space="preserve"> </w:t>
      </w:r>
      <w:proofErr w:type="gramStart"/>
      <w:r w:rsidRPr="00D64075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2022).</w:t>
      </w:r>
      <w:r w:rsidRPr="00D64075">
        <w:rPr>
          <w:rFonts w:ascii="Times New Roman" w:hAnsi="Times New Roman" w:cs="Times New Roman"/>
        </w:rPr>
        <w:t xml:space="preserve"> </w:t>
      </w:r>
      <w:proofErr w:type="spellStart"/>
      <w:r w:rsidRPr="00D64075">
        <w:rPr>
          <w:rFonts w:ascii="Times New Roman" w:hAnsi="Times New Roman" w:cs="Times New Roman"/>
        </w:rPr>
        <w:t>Phy</w:t>
      </w:r>
      <w:r w:rsidR="00DA2A12">
        <w:rPr>
          <w:rFonts w:ascii="Times New Roman" w:hAnsi="Times New Roman" w:cs="Times New Roman"/>
        </w:rPr>
        <w:t>siotherapy</w:t>
      </w:r>
      <w:proofErr w:type="spellEnd"/>
      <w:r w:rsidR="00DA2A12">
        <w:rPr>
          <w:rFonts w:ascii="Times New Roman" w:hAnsi="Times New Roman" w:cs="Times New Roman"/>
        </w:rPr>
        <w:t xml:space="preserve"> </w:t>
      </w:r>
      <w:proofErr w:type="spellStart"/>
      <w:r w:rsidR="00DA2A12">
        <w:rPr>
          <w:rFonts w:ascii="Times New Roman" w:hAnsi="Times New Roman" w:cs="Times New Roman"/>
        </w:rPr>
        <w:t>treatment</w:t>
      </w:r>
      <w:proofErr w:type="spellEnd"/>
      <w:r w:rsidR="00DA2A12">
        <w:rPr>
          <w:rFonts w:ascii="Times New Roman" w:hAnsi="Times New Roman" w:cs="Times New Roman"/>
        </w:rPr>
        <w:t xml:space="preserve"> of lateral </w:t>
      </w:r>
      <w:proofErr w:type="spellStart"/>
      <w:r w:rsidRPr="00D64075">
        <w:rPr>
          <w:rFonts w:ascii="Times New Roman" w:hAnsi="Times New Roman" w:cs="Times New Roman"/>
        </w:rPr>
        <w:t>epicondylitis</w:t>
      </w:r>
      <w:proofErr w:type="spellEnd"/>
      <w:r w:rsidRPr="00D64075">
        <w:rPr>
          <w:rFonts w:ascii="Times New Roman" w:hAnsi="Times New Roman" w:cs="Times New Roman"/>
        </w:rPr>
        <w:t xml:space="preserve">: A </w:t>
      </w:r>
      <w:proofErr w:type="spellStart"/>
      <w:r w:rsidRPr="00D64075">
        <w:rPr>
          <w:rFonts w:ascii="Times New Roman" w:hAnsi="Times New Roman" w:cs="Times New Roman"/>
        </w:rPr>
        <w:t>systematic</w:t>
      </w:r>
      <w:proofErr w:type="spellEnd"/>
      <w:r w:rsidRPr="00D64075">
        <w:rPr>
          <w:rFonts w:ascii="Times New Roman" w:hAnsi="Times New Roman" w:cs="Times New Roman"/>
        </w:rPr>
        <w:t xml:space="preserve"> </w:t>
      </w:r>
      <w:proofErr w:type="spellStart"/>
      <w:r w:rsidRPr="00D64075">
        <w:rPr>
          <w:rFonts w:ascii="Times New Roman" w:hAnsi="Times New Roman" w:cs="Times New Roman"/>
        </w:rPr>
        <w:t>review</w:t>
      </w:r>
      <w:proofErr w:type="spellEnd"/>
      <w:r w:rsidRPr="00D64075">
        <w:rPr>
          <w:rFonts w:ascii="Times New Roman" w:hAnsi="Times New Roman" w:cs="Times New Roman"/>
        </w:rPr>
        <w:t xml:space="preserve">. </w:t>
      </w:r>
      <w:r w:rsidRPr="00D64075">
        <w:rPr>
          <w:rFonts w:ascii="Times New Roman" w:hAnsi="Times New Roman" w:cs="Times New Roman"/>
          <w:i/>
        </w:rPr>
        <w:t xml:space="preserve">J </w:t>
      </w:r>
      <w:proofErr w:type="spellStart"/>
      <w:r w:rsidRPr="00D64075">
        <w:rPr>
          <w:rFonts w:ascii="Times New Roman" w:hAnsi="Times New Roman" w:cs="Times New Roman"/>
          <w:i/>
        </w:rPr>
        <w:t>Back</w:t>
      </w:r>
      <w:proofErr w:type="spellEnd"/>
      <w:r w:rsidRPr="00D64075">
        <w:rPr>
          <w:rFonts w:ascii="Times New Roman" w:hAnsi="Times New Roman" w:cs="Times New Roman"/>
          <w:i/>
        </w:rPr>
        <w:t xml:space="preserve"> </w:t>
      </w:r>
      <w:proofErr w:type="spellStart"/>
      <w:r w:rsidRPr="00D64075">
        <w:rPr>
          <w:rFonts w:ascii="Times New Roman" w:hAnsi="Times New Roman" w:cs="Times New Roman"/>
          <w:i/>
        </w:rPr>
        <w:t>Musculoskelet</w:t>
      </w:r>
      <w:proofErr w:type="spellEnd"/>
      <w:r w:rsidRPr="00D64075">
        <w:rPr>
          <w:rFonts w:ascii="Times New Roman" w:hAnsi="Times New Roman" w:cs="Times New Roman"/>
          <w:i/>
        </w:rPr>
        <w:t xml:space="preserve"> </w:t>
      </w:r>
      <w:proofErr w:type="spellStart"/>
      <w:r w:rsidRPr="00D64075">
        <w:rPr>
          <w:rFonts w:ascii="Times New Roman" w:hAnsi="Times New Roman" w:cs="Times New Roman"/>
          <w:i/>
        </w:rPr>
        <w:t>Rehabil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64075">
        <w:rPr>
          <w:rFonts w:ascii="Times New Roman" w:hAnsi="Times New Roman" w:cs="Times New Roman"/>
          <w:i/>
        </w:rPr>
        <w:t>35</w:t>
      </w:r>
      <w:r>
        <w:rPr>
          <w:rFonts w:ascii="Times New Roman" w:hAnsi="Times New Roman" w:cs="Times New Roman"/>
        </w:rPr>
        <w:t xml:space="preserve">(3), </w:t>
      </w:r>
      <w:r w:rsidRPr="00D64075">
        <w:rPr>
          <w:rFonts w:ascii="Times New Roman" w:hAnsi="Times New Roman" w:cs="Times New Roman"/>
        </w:rPr>
        <w:t>463-477.</w:t>
      </w:r>
    </w:p>
    <w:p w14:paraId="3F57DF11" w14:textId="77777777" w:rsidR="00D64075" w:rsidRDefault="00000000" w:rsidP="00DA2A1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hyperlink r:id="rId10" w:history="1">
        <w:r w:rsidR="00D64075" w:rsidRPr="005641CB">
          <w:rPr>
            <w:rStyle w:val="Kpr"/>
            <w:rFonts w:ascii="Times New Roman" w:hAnsi="Times New Roman" w:cs="Times New Roman"/>
          </w:rPr>
          <w:t>https://doi.org/10.3233/BMR-210053</w:t>
        </w:r>
      </w:hyperlink>
      <w:r w:rsidR="00D64075">
        <w:rPr>
          <w:rFonts w:ascii="Times New Roman" w:hAnsi="Times New Roman" w:cs="Times New Roman"/>
        </w:rPr>
        <w:t xml:space="preserve"> </w:t>
      </w:r>
    </w:p>
    <w:p w14:paraId="29156EDC" w14:textId="77777777" w:rsidR="00D64075" w:rsidRPr="00C5349D" w:rsidRDefault="00D64075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364AC60A" w14:textId="77777777" w:rsidR="00DA2A12" w:rsidRPr="00DA2A12" w:rsidRDefault="002957BD" w:rsidP="00DA2A1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C5349D">
        <w:rPr>
          <w:rFonts w:ascii="Times New Roman" w:hAnsi="Times New Roman" w:cs="Times New Roman"/>
        </w:rPr>
        <w:t>*</w:t>
      </w:r>
      <w:proofErr w:type="spellStart"/>
      <w:r w:rsidR="000E6661">
        <w:rPr>
          <w:rFonts w:ascii="Times New Roman" w:hAnsi="Times New Roman" w:cs="Times New Roman"/>
        </w:rPr>
        <w:t>Şayık</w:t>
      </w:r>
      <w:proofErr w:type="spellEnd"/>
      <w:r w:rsidR="000E6661">
        <w:rPr>
          <w:rFonts w:ascii="Times New Roman" w:hAnsi="Times New Roman" w:cs="Times New Roman"/>
        </w:rPr>
        <w:t>, D</w:t>
      </w:r>
      <w:r w:rsidR="00DA2A12">
        <w:rPr>
          <w:rFonts w:ascii="Times New Roman" w:hAnsi="Times New Roman" w:cs="Times New Roman"/>
        </w:rPr>
        <w:t xml:space="preserve">., </w:t>
      </w:r>
      <w:r w:rsidR="000E6661">
        <w:rPr>
          <w:rFonts w:ascii="Times New Roman" w:hAnsi="Times New Roman" w:cs="Times New Roman"/>
        </w:rPr>
        <w:t>Açıkgöz, A</w:t>
      </w:r>
      <w:r w:rsidR="003439AF" w:rsidRPr="00C5349D">
        <w:rPr>
          <w:rFonts w:ascii="Times New Roman" w:hAnsi="Times New Roman" w:cs="Times New Roman"/>
        </w:rPr>
        <w:t xml:space="preserve">., &amp; </w:t>
      </w:r>
      <w:r w:rsidR="000E6661">
        <w:rPr>
          <w:rFonts w:ascii="Times New Roman" w:hAnsi="Times New Roman" w:cs="Times New Roman"/>
        </w:rPr>
        <w:t>Mutlu, F</w:t>
      </w:r>
      <w:r w:rsidR="00DA2A12">
        <w:rPr>
          <w:rFonts w:ascii="Times New Roman" w:hAnsi="Times New Roman" w:cs="Times New Roman"/>
        </w:rPr>
        <w:t>. (202</w:t>
      </w:r>
      <w:r w:rsidR="000E6661">
        <w:rPr>
          <w:rFonts w:ascii="Times New Roman" w:hAnsi="Times New Roman" w:cs="Times New Roman"/>
        </w:rPr>
        <w:t>1</w:t>
      </w:r>
      <w:r w:rsidR="003439AF" w:rsidRPr="00C5349D">
        <w:rPr>
          <w:rFonts w:ascii="Times New Roman" w:hAnsi="Times New Roman" w:cs="Times New Roman"/>
        </w:rPr>
        <w:t xml:space="preserve">). </w:t>
      </w:r>
      <w:r w:rsidR="000E6661" w:rsidRPr="000E6661">
        <w:rPr>
          <w:rFonts w:ascii="Times New Roman" w:hAnsi="Times New Roman" w:cs="Times New Roman"/>
        </w:rPr>
        <w:t>Koronavirüs Pandemisinde Sağlık Personellerinin Uyku Kalitesi: Meta-analiz</w:t>
      </w:r>
      <w:r w:rsidR="003439AF" w:rsidRPr="00C5349D">
        <w:rPr>
          <w:rFonts w:ascii="Times New Roman" w:hAnsi="Times New Roman" w:cs="Times New Roman"/>
        </w:rPr>
        <w:t xml:space="preserve">. </w:t>
      </w:r>
      <w:proofErr w:type="spellStart"/>
      <w:r w:rsidR="000E6661">
        <w:rPr>
          <w:rFonts w:ascii="Times New Roman" w:hAnsi="Times New Roman" w:cs="Times New Roman"/>
          <w:i/>
          <w:iCs/>
        </w:rPr>
        <w:t>Journal</w:t>
      </w:r>
      <w:proofErr w:type="spellEnd"/>
      <w:r w:rsidR="000E6661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="000E6661">
        <w:rPr>
          <w:rFonts w:ascii="Times New Roman" w:hAnsi="Times New Roman" w:cs="Times New Roman"/>
          <w:i/>
          <w:iCs/>
        </w:rPr>
        <w:t>Turkish</w:t>
      </w:r>
      <w:proofErr w:type="spellEnd"/>
      <w:r w:rsidR="000E66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E6661">
        <w:rPr>
          <w:rFonts w:ascii="Times New Roman" w:hAnsi="Times New Roman" w:cs="Times New Roman"/>
          <w:i/>
          <w:iCs/>
        </w:rPr>
        <w:t>Sleep</w:t>
      </w:r>
      <w:proofErr w:type="spellEnd"/>
      <w:r w:rsidR="000E66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E6661">
        <w:rPr>
          <w:rFonts w:ascii="Times New Roman" w:hAnsi="Times New Roman" w:cs="Times New Roman"/>
          <w:i/>
          <w:iCs/>
        </w:rPr>
        <w:t>Medicine</w:t>
      </w:r>
      <w:proofErr w:type="spellEnd"/>
      <w:r w:rsidR="003439AF" w:rsidRPr="00C5349D">
        <w:rPr>
          <w:rFonts w:ascii="Times New Roman" w:hAnsi="Times New Roman" w:cs="Times New Roman"/>
          <w:i/>
          <w:iCs/>
        </w:rPr>
        <w:t xml:space="preserve">, </w:t>
      </w:r>
      <w:r w:rsidR="000E6661">
        <w:rPr>
          <w:rFonts w:ascii="Times New Roman" w:hAnsi="Times New Roman" w:cs="Times New Roman"/>
          <w:i/>
          <w:iCs/>
        </w:rPr>
        <w:t>8</w:t>
      </w:r>
      <w:r w:rsidR="000E6661">
        <w:rPr>
          <w:rFonts w:ascii="Times New Roman" w:hAnsi="Times New Roman" w:cs="Times New Roman"/>
        </w:rPr>
        <w:t>(1</w:t>
      </w:r>
      <w:r w:rsidR="003439AF" w:rsidRPr="00C5349D">
        <w:rPr>
          <w:rFonts w:ascii="Times New Roman" w:hAnsi="Times New Roman" w:cs="Times New Roman"/>
        </w:rPr>
        <w:t xml:space="preserve">), </w:t>
      </w:r>
      <w:r w:rsidR="000E6661">
        <w:rPr>
          <w:rFonts w:ascii="Times New Roman" w:hAnsi="Times New Roman" w:cs="Times New Roman"/>
        </w:rPr>
        <w:t>1-6</w:t>
      </w:r>
      <w:r w:rsidR="003439AF" w:rsidRPr="00C5349D">
        <w:rPr>
          <w:rFonts w:ascii="Times New Roman" w:hAnsi="Times New Roman" w:cs="Times New Roman"/>
        </w:rPr>
        <w:t xml:space="preserve">. </w:t>
      </w:r>
      <w:hyperlink r:id="rId11" w:history="1">
        <w:r w:rsidR="00DA2A12" w:rsidRPr="005641CB">
          <w:rPr>
            <w:rStyle w:val="Kpr"/>
            <w:rFonts w:ascii="Times New Roman" w:hAnsi="Times New Roman" w:cs="Times New Roman"/>
          </w:rPr>
          <w:t>https://doi.org/</w:t>
        </w:r>
        <w:r w:rsidR="000E6661" w:rsidRPr="000E6661">
          <w:rPr>
            <w:rStyle w:val="Kpr"/>
            <w:rFonts w:ascii="Times New Roman" w:hAnsi="Times New Roman" w:cs="Times New Roman"/>
          </w:rPr>
          <w:t>10.4274/jtsm.galenos.2021.51523</w:t>
        </w:r>
      </w:hyperlink>
      <w:r w:rsidR="000E6661">
        <w:rPr>
          <w:rStyle w:val="Kpr"/>
          <w:rFonts w:ascii="Times New Roman" w:hAnsi="Times New Roman" w:cs="Times New Roman"/>
        </w:rPr>
        <w:t xml:space="preserve"> </w:t>
      </w:r>
    </w:p>
    <w:p w14:paraId="6D9C387C" w14:textId="77777777" w:rsidR="00DA2A12" w:rsidRDefault="00DA2A12" w:rsidP="00DA2A1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1D2FD87F" w14:textId="77777777" w:rsidR="00D64075" w:rsidRDefault="00D64075" w:rsidP="00DA2A1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</w:t>
      </w:r>
      <w:r w:rsidR="003439AF" w:rsidRPr="00C5349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nedy, M.S. (2021</w:t>
      </w:r>
      <w:r w:rsidR="003439AF" w:rsidRPr="00C5349D">
        <w:rPr>
          <w:rFonts w:ascii="Times New Roman" w:hAnsi="Times New Roman" w:cs="Times New Roman"/>
        </w:rPr>
        <w:t xml:space="preserve">). </w:t>
      </w:r>
      <w:r w:rsidRPr="00D64075">
        <w:rPr>
          <w:rFonts w:ascii="Times New Roman" w:hAnsi="Times New Roman" w:cs="Times New Roman"/>
        </w:rPr>
        <w:t xml:space="preserve">On </w:t>
      </w:r>
      <w:proofErr w:type="spellStart"/>
      <w:r w:rsidRPr="00D64075">
        <w:rPr>
          <w:rFonts w:ascii="Times New Roman" w:hAnsi="Times New Roman" w:cs="Times New Roman"/>
        </w:rPr>
        <w:t>the</w:t>
      </w:r>
      <w:proofErr w:type="spellEnd"/>
      <w:r w:rsidRPr="00D64075">
        <w:rPr>
          <w:rFonts w:ascii="Times New Roman" w:hAnsi="Times New Roman" w:cs="Times New Roman"/>
        </w:rPr>
        <w:t xml:space="preserve"> Road </w:t>
      </w:r>
      <w:proofErr w:type="spellStart"/>
      <w:r w:rsidRPr="00D64075">
        <w:rPr>
          <w:rFonts w:ascii="Times New Roman" w:hAnsi="Times New Roman" w:cs="Times New Roman"/>
        </w:rPr>
        <w:t>Again</w:t>
      </w:r>
      <w:proofErr w:type="spellEnd"/>
      <w:r w:rsidRPr="00D64075">
        <w:rPr>
          <w:rFonts w:ascii="Times New Roman" w:hAnsi="Times New Roman" w:cs="Times New Roman"/>
        </w:rPr>
        <w:t xml:space="preserve"> </w:t>
      </w:r>
      <w:proofErr w:type="spellStart"/>
      <w:r w:rsidRPr="00D64075">
        <w:rPr>
          <w:rFonts w:ascii="Times New Roman" w:hAnsi="Times New Roman" w:cs="Times New Roman"/>
        </w:rPr>
        <w:t>to</w:t>
      </w:r>
      <w:proofErr w:type="spellEnd"/>
      <w:r w:rsidRPr="00D64075">
        <w:rPr>
          <w:rFonts w:ascii="Times New Roman" w:hAnsi="Times New Roman" w:cs="Times New Roman"/>
        </w:rPr>
        <w:t xml:space="preserve"> </w:t>
      </w:r>
      <w:proofErr w:type="spellStart"/>
      <w:r w:rsidRPr="00D64075">
        <w:rPr>
          <w:rFonts w:ascii="Times New Roman" w:hAnsi="Times New Roman" w:cs="Times New Roman"/>
        </w:rPr>
        <w:t>Nursing's</w:t>
      </w:r>
      <w:proofErr w:type="spellEnd"/>
      <w:r w:rsidRPr="00D64075">
        <w:rPr>
          <w:rFonts w:ascii="Times New Roman" w:hAnsi="Times New Roman" w:cs="Times New Roman"/>
        </w:rPr>
        <w:t xml:space="preserve"> </w:t>
      </w:r>
      <w:proofErr w:type="spellStart"/>
      <w:r w:rsidRPr="00D64075">
        <w:rPr>
          <w:rFonts w:ascii="Times New Roman" w:hAnsi="Times New Roman" w:cs="Times New Roman"/>
        </w:rPr>
        <w:t>Future</w:t>
      </w:r>
      <w:proofErr w:type="spellEnd"/>
      <w:r w:rsidR="003439AF" w:rsidRPr="00C5349D">
        <w:rPr>
          <w:rFonts w:ascii="Times New Roman" w:hAnsi="Times New Roman" w:cs="Times New Roman"/>
        </w:rPr>
        <w:t xml:space="preserve">. </w:t>
      </w:r>
      <w:r w:rsidR="00DA2A12">
        <w:rPr>
          <w:rFonts w:ascii="Times New Roman" w:hAnsi="Times New Roman" w:cs="Times New Roman"/>
          <w:i/>
          <w:iCs/>
        </w:rPr>
        <w:t xml:space="preserve">AJN </w:t>
      </w:r>
      <w:proofErr w:type="spellStart"/>
      <w:r w:rsidR="00DA2A12">
        <w:rPr>
          <w:rFonts w:ascii="Times New Roman" w:hAnsi="Times New Roman" w:cs="Times New Roman"/>
          <w:i/>
          <w:iCs/>
        </w:rPr>
        <w:t>The</w:t>
      </w:r>
      <w:proofErr w:type="spellEnd"/>
      <w:r w:rsidR="00DA2A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A2A12">
        <w:rPr>
          <w:rFonts w:ascii="Times New Roman" w:hAnsi="Times New Roman" w:cs="Times New Roman"/>
          <w:i/>
          <w:iCs/>
        </w:rPr>
        <w:t>American</w:t>
      </w:r>
      <w:proofErr w:type="spellEnd"/>
      <w:r w:rsidR="00DA2A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A2A12">
        <w:rPr>
          <w:rFonts w:ascii="Times New Roman" w:hAnsi="Times New Roman" w:cs="Times New Roman"/>
          <w:i/>
          <w:iCs/>
        </w:rPr>
        <w:t>Journal</w:t>
      </w:r>
      <w:proofErr w:type="spellEnd"/>
      <w:r w:rsidR="00DA2A12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D64075">
        <w:rPr>
          <w:rFonts w:ascii="Times New Roman" w:hAnsi="Times New Roman" w:cs="Times New Roman"/>
          <w:i/>
          <w:iCs/>
        </w:rPr>
        <w:t>Nursing</w:t>
      </w:r>
      <w:proofErr w:type="spellEnd"/>
      <w:r w:rsidR="003439AF" w:rsidRPr="00C5349D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121</w:t>
      </w:r>
      <w:r>
        <w:rPr>
          <w:rFonts w:ascii="Times New Roman" w:hAnsi="Times New Roman" w:cs="Times New Roman"/>
        </w:rPr>
        <w:t>(7</w:t>
      </w:r>
      <w:r w:rsidR="003439AF" w:rsidRPr="00C5349D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7-8</w:t>
      </w:r>
      <w:r w:rsidR="003439AF" w:rsidRPr="00C5349D">
        <w:rPr>
          <w:rFonts w:ascii="Times New Roman" w:hAnsi="Times New Roman" w:cs="Times New Roman"/>
        </w:rPr>
        <w:t xml:space="preserve">. </w:t>
      </w:r>
    </w:p>
    <w:p w14:paraId="4F9145E5" w14:textId="77777777" w:rsidR="00DA2A12" w:rsidRDefault="00000000" w:rsidP="00DA2A12">
      <w:pPr>
        <w:spacing w:after="120" w:line="240" w:lineRule="auto"/>
        <w:ind w:firstLine="709"/>
        <w:jc w:val="both"/>
        <w:rPr>
          <w:rStyle w:val="Kpr"/>
          <w:rFonts w:ascii="Times New Roman" w:hAnsi="Times New Roman" w:cs="Times New Roman"/>
        </w:rPr>
      </w:pPr>
      <w:hyperlink r:id="rId12" w:history="1">
        <w:r w:rsidR="00DA2A12" w:rsidRPr="00DA2A12">
          <w:rPr>
            <w:rStyle w:val="Kpr"/>
            <w:rFonts w:ascii="Times New Roman" w:hAnsi="Times New Roman" w:cs="Times New Roman"/>
          </w:rPr>
          <w:t>https://doi.org/10.1097/01.NAJ.0000758408.66564.be</w:t>
        </w:r>
      </w:hyperlink>
      <w:r w:rsidR="00DA2A12">
        <w:rPr>
          <w:rStyle w:val="Kpr"/>
          <w:rFonts w:ascii="Times New Roman" w:hAnsi="Times New Roman" w:cs="Times New Roman"/>
        </w:rPr>
        <w:t xml:space="preserve"> </w:t>
      </w:r>
    </w:p>
    <w:p w14:paraId="13334028" w14:textId="77777777" w:rsidR="00D64075" w:rsidRDefault="00D64075" w:rsidP="00D64075">
      <w:pPr>
        <w:spacing w:line="240" w:lineRule="auto"/>
        <w:ind w:left="709" w:hanging="709"/>
        <w:jc w:val="both"/>
        <w:rPr>
          <w:rStyle w:val="Kpr"/>
          <w:rFonts w:ascii="Times New Roman" w:hAnsi="Times New Roman" w:cs="Times New Roman"/>
          <w:color w:val="auto"/>
          <w:u w:val="none"/>
        </w:rPr>
      </w:pPr>
      <w:r w:rsidRPr="00D64075">
        <w:rPr>
          <w:rStyle w:val="Kpr"/>
          <w:rFonts w:ascii="Times New Roman" w:hAnsi="Times New Roman" w:cs="Times New Roman"/>
          <w:color w:val="auto"/>
          <w:u w:val="none"/>
        </w:rPr>
        <w:t>Sukut, Ö.,</w:t>
      </w:r>
      <w:r>
        <w:rPr>
          <w:rStyle w:val="Kpr"/>
          <w:rFonts w:ascii="Times New Roman" w:hAnsi="Times New Roman" w:cs="Times New Roman"/>
          <w:color w:val="auto"/>
          <w:u w:val="none"/>
        </w:rPr>
        <w:t xml:space="preserve"> Şahin Bayındır, G., Ayhan Balık, C.H., &amp; </w:t>
      </w:r>
      <w:proofErr w:type="spellStart"/>
      <w:r>
        <w:rPr>
          <w:rStyle w:val="Kpr"/>
          <w:rFonts w:ascii="Times New Roman" w:hAnsi="Times New Roman" w:cs="Times New Roman"/>
          <w:color w:val="auto"/>
          <w:u w:val="none"/>
        </w:rPr>
        <w:t>Albal</w:t>
      </w:r>
      <w:proofErr w:type="spellEnd"/>
      <w:r>
        <w:rPr>
          <w:rStyle w:val="Kpr"/>
          <w:rFonts w:ascii="Times New Roman" w:hAnsi="Times New Roman" w:cs="Times New Roman"/>
          <w:color w:val="auto"/>
          <w:u w:val="none"/>
        </w:rPr>
        <w:t>, E. (2022).</w:t>
      </w:r>
      <w:r w:rsidRPr="00D64075">
        <w:t xml:space="preserve"> </w:t>
      </w:r>
      <w:r w:rsidRPr="00D64075">
        <w:rPr>
          <w:rStyle w:val="Kpr"/>
          <w:rFonts w:ascii="Times New Roman" w:hAnsi="Times New Roman" w:cs="Times New Roman"/>
          <w:color w:val="auto"/>
          <w:u w:val="none"/>
        </w:rPr>
        <w:t xml:space="preserve">Professional </w:t>
      </w:r>
      <w:proofErr w:type="spellStart"/>
      <w:r w:rsidRPr="00D64075">
        <w:rPr>
          <w:rStyle w:val="Kpr"/>
          <w:rFonts w:ascii="Times New Roman" w:hAnsi="Times New Roman" w:cs="Times New Roman"/>
          <w:color w:val="auto"/>
          <w:u w:val="none"/>
        </w:rPr>
        <w:t>quality</w:t>
      </w:r>
      <w:proofErr w:type="spellEnd"/>
      <w:r w:rsidRPr="00D64075">
        <w:rPr>
          <w:rStyle w:val="Kpr"/>
          <w:rFonts w:ascii="Times New Roman" w:hAnsi="Times New Roman" w:cs="Times New Roman"/>
          <w:color w:val="auto"/>
          <w:u w:val="none"/>
        </w:rPr>
        <w:t xml:space="preserve"> of life </w:t>
      </w:r>
      <w:proofErr w:type="spellStart"/>
      <w:r w:rsidRPr="00D64075">
        <w:rPr>
          <w:rStyle w:val="Kpr"/>
          <w:rFonts w:ascii="Times New Roman" w:hAnsi="Times New Roman" w:cs="Times New Roman"/>
          <w:color w:val="auto"/>
          <w:u w:val="none"/>
        </w:rPr>
        <w:t>and</w:t>
      </w:r>
      <w:proofErr w:type="spellEnd"/>
      <w:r w:rsidRPr="00D64075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D64075">
        <w:rPr>
          <w:rStyle w:val="Kpr"/>
          <w:rFonts w:ascii="Times New Roman" w:hAnsi="Times New Roman" w:cs="Times New Roman"/>
          <w:color w:val="auto"/>
          <w:u w:val="none"/>
        </w:rPr>
        <w:t>psychological</w:t>
      </w:r>
      <w:proofErr w:type="spellEnd"/>
      <w:r w:rsidRPr="00D64075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D64075">
        <w:rPr>
          <w:rStyle w:val="Kpr"/>
          <w:rFonts w:ascii="Times New Roman" w:hAnsi="Times New Roman" w:cs="Times New Roman"/>
          <w:color w:val="auto"/>
          <w:u w:val="none"/>
        </w:rPr>
        <w:t>resilience</w:t>
      </w:r>
      <w:proofErr w:type="spellEnd"/>
      <w:r w:rsidRPr="00D64075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D64075">
        <w:rPr>
          <w:rStyle w:val="Kpr"/>
          <w:rFonts w:ascii="Times New Roman" w:hAnsi="Times New Roman" w:cs="Times New Roman"/>
          <w:color w:val="auto"/>
          <w:u w:val="none"/>
        </w:rPr>
        <w:t>among</w:t>
      </w:r>
      <w:proofErr w:type="spellEnd"/>
      <w:r w:rsidRPr="00D64075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D64075">
        <w:rPr>
          <w:rStyle w:val="Kpr"/>
          <w:rFonts w:ascii="Times New Roman" w:hAnsi="Times New Roman" w:cs="Times New Roman"/>
          <w:color w:val="auto"/>
          <w:u w:val="none"/>
        </w:rPr>
        <w:t>psychiatric</w:t>
      </w:r>
      <w:proofErr w:type="spellEnd"/>
      <w:r w:rsidRPr="00D64075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D64075">
        <w:rPr>
          <w:rStyle w:val="Kpr"/>
          <w:rFonts w:ascii="Times New Roman" w:hAnsi="Times New Roman" w:cs="Times New Roman"/>
          <w:color w:val="auto"/>
          <w:u w:val="none"/>
        </w:rPr>
        <w:t>nurses</w:t>
      </w:r>
      <w:proofErr w:type="spellEnd"/>
      <w:r>
        <w:rPr>
          <w:rStyle w:val="Kpr"/>
          <w:rFonts w:ascii="Times New Roman" w:hAnsi="Times New Roman" w:cs="Times New Roman"/>
          <w:color w:val="auto"/>
          <w:u w:val="none"/>
        </w:rPr>
        <w:t>.</w:t>
      </w:r>
      <w:r w:rsidRPr="00D64075">
        <w:t xml:space="preserve"> </w:t>
      </w:r>
      <w:proofErr w:type="spellStart"/>
      <w:r>
        <w:rPr>
          <w:rStyle w:val="Kpr"/>
          <w:rFonts w:ascii="Times New Roman" w:hAnsi="Times New Roman" w:cs="Times New Roman"/>
          <w:i/>
          <w:color w:val="auto"/>
          <w:u w:val="none"/>
        </w:rPr>
        <w:t>Perspectives</w:t>
      </w:r>
      <w:proofErr w:type="spellEnd"/>
      <w:r>
        <w:rPr>
          <w:rStyle w:val="Kpr"/>
          <w:rFonts w:ascii="Times New Roman" w:hAnsi="Times New Roman" w:cs="Times New Roman"/>
          <w:i/>
          <w:color w:val="auto"/>
          <w:u w:val="none"/>
        </w:rPr>
        <w:t xml:space="preserve"> </w:t>
      </w:r>
      <w:proofErr w:type="spellStart"/>
      <w:r>
        <w:rPr>
          <w:rStyle w:val="Kpr"/>
          <w:rFonts w:ascii="Times New Roman" w:hAnsi="Times New Roman" w:cs="Times New Roman"/>
          <w:i/>
          <w:color w:val="auto"/>
          <w:u w:val="none"/>
        </w:rPr>
        <w:t>In</w:t>
      </w:r>
      <w:proofErr w:type="spellEnd"/>
      <w:r>
        <w:rPr>
          <w:rStyle w:val="Kpr"/>
          <w:rFonts w:ascii="Times New Roman" w:hAnsi="Times New Roman" w:cs="Times New Roman"/>
          <w:i/>
          <w:color w:val="auto"/>
          <w:u w:val="none"/>
        </w:rPr>
        <w:t xml:space="preserve"> </w:t>
      </w:r>
      <w:proofErr w:type="spellStart"/>
      <w:r>
        <w:rPr>
          <w:rStyle w:val="Kpr"/>
          <w:rFonts w:ascii="Times New Roman" w:hAnsi="Times New Roman" w:cs="Times New Roman"/>
          <w:i/>
          <w:color w:val="auto"/>
          <w:u w:val="none"/>
        </w:rPr>
        <w:t>Psychiatri</w:t>
      </w:r>
      <w:r w:rsidRPr="00D64075">
        <w:rPr>
          <w:rStyle w:val="Kpr"/>
          <w:rFonts w:ascii="Times New Roman" w:hAnsi="Times New Roman" w:cs="Times New Roman"/>
          <w:i/>
          <w:color w:val="auto"/>
          <w:u w:val="none"/>
        </w:rPr>
        <w:t>c</w:t>
      </w:r>
      <w:proofErr w:type="spellEnd"/>
      <w:r w:rsidRPr="00D64075">
        <w:rPr>
          <w:rStyle w:val="Kpr"/>
          <w:rFonts w:ascii="Times New Roman" w:hAnsi="Times New Roman" w:cs="Times New Roman"/>
          <w:i/>
          <w:color w:val="auto"/>
          <w:u w:val="none"/>
        </w:rPr>
        <w:t xml:space="preserve"> </w:t>
      </w:r>
      <w:proofErr w:type="spellStart"/>
      <w:r w:rsidRPr="00D64075">
        <w:rPr>
          <w:rStyle w:val="Kpr"/>
          <w:rFonts w:ascii="Times New Roman" w:hAnsi="Times New Roman" w:cs="Times New Roman"/>
          <w:i/>
          <w:color w:val="auto"/>
          <w:u w:val="none"/>
        </w:rPr>
        <w:t>Care</w:t>
      </w:r>
      <w:proofErr w:type="spellEnd"/>
      <w:r>
        <w:rPr>
          <w:rStyle w:val="Kpr"/>
          <w:rFonts w:ascii="Times New Roman" w:hAnsi="Times New Roman" w:cs="Times New Roman"/>
          <w:i/>
          <w:color w:val="auto"/>
          <w:u w:val="none"/>
        </w:rPr>
        <w:t>,</w:t>
      </w:r>
      <w:r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Pr="00D64075">
        <w:rPr>
          <w:rStyle w:val="Kpr"/>
          <w:rFonts w:ascii="Times New Roman" w:hAnsi="Times New Roman" w:cs="Times New Roman"/>
          <w:i/>
          <w:color w:val="auto"/>
          <w:u w:val="none"/>
        </w:rPr>
        <w:t>58</w:t>
      </w:r>
      <w:r>
        <w:rPr>
          <w:rStyle w:val="Kpr"/>
          <w:rFonts w:ascii="Times New Roman" w:hAnsi="Times New Roman" w:cs="Times New Roman"/>
          <w:color w:val="auto"/>
          <w:u w:val="none"/>
        </w:rPr>
        <w:t xml:space="preserve">(1), 330-338. </w:t>
      </w:r>
    </w:p>
    <w:p w14:paraId="3030E977" w14:textId="77777777" w:rsidR="00D64075" w:rsidRDefault="00000000" w:rsidP="00D64075">
      <w:pPr>
        <w:spacing w:line="240" w:lineRule="auto"/>
        <w:ind w:left="709"/>
        <w:jc w:val="both"/>
        <w:rPr>
          <w:rStyle w:val="Kpr"/>
          <w:rFonts w:ascii="Times New Roman" w:hAnsi="Times New Roman" w:cs="Times New Roman"/>
          <w:color w:val="auto"/>
          <w:u w:val="none"/>
        </w:rPr>
      </w:pPr>
      <w:hyperlink r:id="rId13" w:history="1">
        <w:r w:rsidR="00D64075" w:rsidRPr="005641CB">
          <w:rPr>
            <w:rStyle w:val="Kpr"/>
            <w:rFonts w:ascii="Times New Roman" w:hAnsi="Times New Roman" w:cs="Times New Roman"/>
          </w:rPr>
          <w:t>https://doi.org/10.1111/ppc.12791</w:t>
        </w:r>
      </w:hyperlink>
      <w:r w:rsidR="00D64075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</w:p>
    <w:p w14:paraId="5F795724" w14:textId="77777777" w:rsidR="00DA2A12" w:rsidRPr="00D64075" w:rsidRDefault="00DA2A12" w:rsidP="00D64075">
      <w:pPr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4D10E2E8" w14:textId="77777777" w:rsidR="00CE2EC6" w:rsidRPr="00C5349D" w:rsidRDefault="00CE2EC6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C523BB">
        <w:rPr>
          <w:rFonts w:ascii="Times New Roman" w:hAnsi="Times New Roman" w:cs="Times New Roman"/>
          <w:b/>
          <w:bCs/>
          <w:lang w:val="en-US"/>
        </w:rPr>
        <w:t>Kitap</w:t>
      </w:r>
      <w:proofErr w:type="spellEnd"/>
      <w:r w:rsidRPr="00C523B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523BB">
        <w:rPr>
          <w:rFonts w:ascii="Times New Roman" w:hAnsi="Times New Roman" w:cs="Times New Roman"/>
          <w:b/>
          <w:bCs/>
          <w:lang w:val="en-US"/>
        </w:rPr>
        <w:t>Gösterimi</w:t>
      </w:r>
      <w:proofErr w:type="spellEnd"/>
    </w:p>
    <w:p w14:paraId="1BDDCE87" w14:textId="77777777" w:rsidR="00B8061D" w:rsidRPr="00C5349D" w:rsidRDefault="00FF5470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Erdemir</w:t>
      </w:r>
      <w:proofErr w:type="spellEnd"/>
      <w:r>
        <w:rPr>
          <w:rFonts w:ascii="Times New Roman" w:hAnsi="Times New Roman" w:cs="Times New Roman"/>
          <w:lang w:val="en-US"/>
        </w:rPr>
        <w:t>, F</w:t>
      </w:r>
      <w:r w:rsidR="00B8061D" w:rsidRPr="00C5349D">
        <w:rPr>
          <w:rFonts w:ascii="Times New Roman" w:hAnsi="Times New Roman" w:cs="Times New Roman"/>
          <w:lang w:val="en-US"/>
        </w:rPr>
        <w:t xml:space="preserve">. (2010).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Hemşirelik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Tanıları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: 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Kitabı</w:t>
      </w:r>
      <w:proofErr w:type="spellEnd"/>
      <w:r w:rsidR="00B8061D" w:rsidRPr="00C5349D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Nobel </w:t>
      </w:r>
      <w:proofErr w:type="spellStart"/>
      <w:r>
        <w:rPr>
          <w:rFonts w:ascii="Times New Roman" w:hAnsi="Times New Roman" w:cs="Times New Roman"/>
          <w:lang w:val="en-US"/>
        </w:rPr>
        <w:t>Tıp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Kitabevleri</w:t>
      </w:r>
      <w:proofErr w:type="spellEnd"/>
      <w:r w:rsidR="00B8061D" w:rsidRPr="00C5349D">
        <w:rPr>
          <w:rFonts w:ascii="Times New Roman" w:hAnsi="Times New Roman" w:cs="Times New Roman"/>
          <w:lang w:val="en-US"/>
        </w:rPr>
        <w:t>.</w:t>
      </w:r>
    </w:p>
    <w:p w14:paraId="2748C844" w14:textId="77777777" w:rsidR="00A645BB" w:rsidRDefault="00FF5470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Tengilimoğlu, D</w:t>
      </w:r>
      <w:r w:rsidR="00A645BB" w:rsidRPr="00C5349D">
        <w:rPr>
          <w:rFonts w:ascii="Times New Roman" w:hAnsi="Times New Roman" w:cs="Times New Roman"/>
        </w:rPr>
        <w:t>.</w:t>
      </w:r>
      <w:r w:rsidR="00F053B4">
        <w:rPr>
          <w:rFonts w:ascii="Times New Roman" w:hAnsi="Times New Roman" w:cs="Times New Roman"/>
        </w:rPr>
        <w:t>, &amp;</w:t>
      </w:r>
      <w:r w:rsidR="00A645BB" w:rsidRPr="00C53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Öztürk, Z. (2021</w:t>
      </w:r>
      <w:r w:rsidR="00A645BB" w:rsidRPr="00C5349D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</w:rPr>
        <w:t>Karşılaştırmalı Sağlık Sistemleri</w:t>
      </w:r>
      <w:r w:rsidR="00A645BB" w:rsidRPr="00C5349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</w:t>
      </w:r>
      <w:r w:rsidR="00A645BB" w:rsidRPr="00C5349D">
        <w:rPr>
          <w:rFonts w:ascii="Times New Roman" w:hAnsi="Times New Roman" w:cs="Times New Roman"/>
        </w:rPr>
        <w:t xml:space="preserve">. baskı). </w:t>
      </w:r>
      <w:r>
        <w:rPr>
          <w:rFonts w:ascii="Times New Roman" w:hAnsi="Times New Roman" w:cs="Times New Roman"/>
        </w:rPr>
        <w:t>Türkiye Nobel Yayınları</w:t>
      </w:r>
      <w:r w:rsidR="00A645BB" w:rsidRPr="00C5349D">
        <w:rPr>
          <w:rFonts w:ascii="Times New Roman" w:hAnsi="Times New Roman" w:cs="Times New Roman"/>
        </w:rPr>
        <w:t>.</w:t>
      </w:r>
    </w:p>
    <w:p w14:paraId="2E37AD86" w14:textId="77777777" w:rsidR="00062E0F" w:rsidRPr="00C5349D" w:rsidRDefault="00062E0F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2908B8D6" w14:textId="77777777" w:rsidR="00CE2EC6" w:rsidRPr="00C5349D" w:rsidRDefault="00CE2EC6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C523BB">
        <w:rPr>
          <w:rFonts w:ascii="Times New Roman" w:hAnsi="Times New Roman" w:cs="Times New Roman"/>
          <w:b/>
          <w:bCs/>
          <w:lang w:val="en-US"/>
        </w:rPr>
        <w:t>Kitap</w:t>
      </w:r>
      <w:proofErr w:type="spellEnd"/>
      <w:r w:rsidRPr="00C523B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523BB">
        <w:rPr>
          <w:rFonts w:ascii="Times New Roman" w:hAnsi="Times New Roman" w:cs="Times New Roman"/>
          <w:b/>
          <w:bCs/>
          <w:lang w:val="en-US"/>
        </w:rPr>
        <w:t>Bölümü</w:t>
      </w:r>
      <w:proofErr w:type="spellEnd"/>
      <w:r w:rsidR="003745BA" w:rsidRPr="00C523B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523BB">
        <w:rPr>
          <w:rFonts w:ascii="Times New Roman" w:hAnsi="Times New Roman" w:cs="Times New Roman"/>
          <w:b/>
          <w:bCs/>
          <w:lang w:val="en-US"/>
        </w:rPr>
        <w:t>Gösterimi</w:t>
      </w:r>
      <w:proofErr w:type="spellEnd"/>
    </w:p>
    <w:p w14:paraId="4EA7A456" w14:textId="77777777" w:rsidR="00CE2EC6" w:rsidRPr="00C5349D" w:rsidRDefault="00FF5470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Atli, S. (2022</w:t>
      </w:r>
      <w:r w:rsidR="00CE2EC6" w:rsidRPr="00C5349D">
        <w:rPr>
          <w:rFonts w:ascii="Times New Roman" w:hAnsi="Times New Roman" w:cs="Times New Roman"/>
          <w:lang w:val="en-US"/>
        </w:rPr>
        <w:t xml:space="preserve">). </w:t>
      </w:r>
      <w:r w:rsidRPr="00FF5470">
        <w:rPr>
          <w:rFonts w:ascii="Times New Roman" w:hAnsi="Times New Roman" w:cs="Times New Roman"/>
          <w:lang w:val="en-US"/>
        </w:rPr>
        <w:t xml:space="preserve">Erken </w:t>
      </w:r>
      <w:proofErr w:type="spellStart"/>
      <w:r w:rsidRPr="00FF5470">
        <w:rPr>
          <w:rFonts w:ascii="Times New Roman" w:hAnsi="Times New Roman" w:cs="Times New Roman"/>
          <w:lang w:val="en-US"/>
        </w:rPr>
        <w:t>Çocukluk</w:t>
      </w:r>
      <w:proofErr w:type="spellEnd"/>
      <w:r w:rsidRPr="00FF54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F5470">
        <w:rPr>
          <w:rFonts w:ascii="Times New Roman" w:hAnsi="Times New Roman" w:cs="Times New Roman"/>
          <w:lang w:val="en-US"/>
        </w:rPr>
        <w:t>Eğitimine</w:t>
      </w:r>
      <w:proofErr w:type="spellEnd"/>
      <w:r w:rsidRPr="00FF54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F5470">
        <w:rPr>
          <w:rFonts w:ascii="Times New Roman" w:hAnsi="Times New Roman" w:cs="Times New Roman"/>
          <w:lang w:val="en-US"/>
        </w:rPr>
        <w:t>Giriş</w:t>
      </w:r>
      <w:proofErr w:type="spellEnd"/>
      <w:r w:rsidR="00CE2EC6" w:rsidRPr="00C5349D">
        <w:rPr>
          <w:rFonts w:ascii="Times New Roman" w:hAnsi="Times New Roman" w:cs="Times New Roman"/>
          <w:lang w:val="en-US"/>
        </w:rPr>
        <w:t xml:space="preserve">. In S. </w:t>
      </w:r>
      <w:r>
        <w:rPr>
          <w:rFonts w:ascii="Times New Roman" w:hAnsi="Times New Roman" w:cs="Times New Roman"/>
          <w:lang w:val="en-US"/>
        </w:rPr>
        <w:t>Seven</w:t>
      </w:r>
      <w:r w:rsidR="00CE2EC6" w:rsidRPr="00C5349D">
        <w:rPr>
          <w:rFonts w:ascii="Times New Roman" w:hAnsi="Times New Roman" w:cs="Times New Roman"/>
          <w:lang w:val="en-US"/>
        </w:rPr>
        <w:t xml:space="preserve"> (Eds.), </w:t>
      </w:r>
      <w:proofErr w:type="spellStart"/>
      <w:r w:rsidRPr="00FF5470">
        <w:rPr>
          <w:rFonts w:ascii="Times New Roman" w:hAnsi="Times New Roman" w:cs="Times New Roman"/>
          <w:i/>
          <w:lang w:val="en-US"/>
        </w:rPr>
        <w:t>Dünyada</w:t>
      </w:r>
      <w:proofErr w:type="spellEnd"/>
      <w:r w:rsidRPr="00FF5470">
        <w:rPr>
          <w:rFonts w:ascii="Times New Roman" w:hAnsi="Times New Roman" w:cs="Times New Roman"/>
          <w:i/>
          <w:lang w:val="en-US"/>
        </w:rPr>
        <w:t xml:space="preserve"> Erken </w:t>
      </w:r>
      <w:proofErr w:type="spellStart"/>
      <w:r w:rsidRPr="00FF5470">
        <w:rPr>
          <w:rFonts w:ascii="Times New Roman" w:hAnsi="Times New Roman" w:cs="Times New Roman"/>
          <w:i/>
          <w:lang w:val="en-US"/>
        </w:rPr>
        <w:t>Çocukluk</w:t>
      </w:r>
      <w:proofErr w:type="spellEnd"/>
      <w:r w:rsidRPr="00FF547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F5470">
        <w:rPr>
          <w:rFonts w:ascii="Times New Roman" w:hAnsi="Times New Roman" w:cs="Times New Roman"/>
          <w:i/>
          <w:lang w:val="en-US"/>
        </w:rPr>
        <w:t>Eğitiminin</w:t>
      </w:r>
      <w:proofErr w:type="spellEnd"/>
      <w:r w:rsidRPr="00FF547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F5470">
        <w:rPr>
          <w:rFonts w:ascii="Times New Roman" w:hAnsi="Times New Roman" w:cs="Times New Roman"/>
          <w:i/>
          <w:lang w:val="en-US"/>
        </w:rPr>
        <w:t>Tarihsel</w:t>
      </w:r>
      <w:proofErr w:type="spellEnd"/>
      <w:r w:rsidRPr="00FF547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F5470">
        <w:rPr>
          <w:rFonts w:ascii="Times New Roman" w:hAnsi="Times New Roman" w:cs="Times New Roman"/>
          <w:i/>
          <w:lang w:val="en-US"/>
        </w:rPr>
        <w:t>Gelişimi</w:t>
      </w:r>
      <w:proofErr w:type="spellEnd"/>
      <w:r w:rsidR="00CE2EC6" w:rsidRPr="00C5349D">
        <w:rPr>
          <w:rFonts w:ascii="Times New Roman" w:hAnsi="Times New Roman" w:cs="Times New Roman"/>
          <w:lang w:val="en-US"/>
        </w:rPr>
        <w:t xml:space="preserve"> (pp. </w:t>
      </w:r>
      <w:r>
        <w:rPr>
          <w:rFonts w:ascii="Times New Roman" w:hAnsi="Times New Roman" w:cs="Times New Roman"/>
          <w:lang w:val="en-US"/>
        </w:rPr>
        <w:t>44</w:t>
      </w:r>
      <w:r w:rsidR="00CE2EC6" w:rsidRPr="00C5349D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57</w:t>
      </w:r>
      <w:r w:rsidR="00CE2EC6" w:rsidRPr="00C5349D">
        <w:rPr>
          <w:rFonts w:ascii="Times New Roman" w:hAnsi="Times New Roman" w:cs="Times New Roman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lang w:val="en-US"/>
        </w:rPr>
        <w:t>Pegem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Akademi</w:t>
      </w:r>
      <w:proofErr w:type="spellEnd"/>
      <w:r w:rsidR="00CE2EC6" w:rsidRPr="00C5349D">
        <w:rPr>
          <w:rFonts w:ascii="Times New Roman" w:hAnsi="Times New Roman" w:cs="Times New Roman"/>
          <w:lang w:val="en-US"/>
        </w:rPr>
        <w:t xml:space="preserve">. </w:t>
      </w:r>
    </w:p>
    <w:p w14:paraId="105852BC" w14:textId="77777777" w:rsidR="00162104" w:rsidRPr="00F053B4" w:rsidRDefault="00FF5470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745BA">
        <w:rPr>
          <w:rFonts w:ascii="Times New Roman" w:hAnsi="Times New Roman" w:cs="Times New Roman"/>
        </w:rPr>
        <w:t>Yılmazer</w:t>
      </w:r>
      <w:r w:rsidR="0006421B" w:rsidRPr="003745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Y</w:t>
      </w:r>
      <w:r w:rsidR="0006421B" w:rsidRPr="00F053B4"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A</w:t>
      </w:r>
      <w:r w:rsidR="0006421B" w:rsidRPr="00F053B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li</w:t>
      </w:r>
      <w:proofErr w:type="spellEnd"/>
      <w:r>
        <w:rPr>
          <w:rFonts w:ascii="Times New Roman" w:hAnsi="Times New Roman" w:cs="Times New Roman"/>
        </w:rPr>
        <w:t>, S</w:t>
      </w:r>
      <w:r w:rsidR="0006421B" w:rsidRPr="00F053B4">
        <w:rPr>
          <w:rFonts w:ascii="Times New Roman" w:hAnsi="Times New Roman" w:cs="Times New Roman"/>
        </w:rPr>
        <w:t>., &amp;</w:t>
      </w:r>
      <w:r>
        <w:rPr>
          <w:rFonts w:ascii="Times New Roman" w:hAnsi="Times New Roman" w:cs="Times New Roman"/>
        </w:rPr>
        <w:t>Uygur Altıntaş, T. (2015</w:t>
      </w:r>
      <w:r w:rsidR="0006421B" w:rsidRPr="00F053B4">
        <w:rPr>
          <w:rFonts w:ascii="Times New Roman" w:hAnsi="Times New Roman" w:cs="Times New Roman"/>
        </w:rPr>
        <w:t xml:space="preserve">). </w:t>
      </w:r>
      <w:r w:rsidRPr="00FF5470">
        <w:rPr>
          <w:rFonts w:ascii="Times New Roman" w:hAnsi="Times New Roman" w:cs="Times New Roman"/>
        </w:rPr>
        <w:t>Bebeklik ve İlk Çocukluk Döneminde (0-36 Ay) Gelişim; Duyu</w:t>
      </w:r>
      <w:r>
        <w:rPr>
          <w:rFonts w:ascii="Times New Roman" w:hAnsi="Times New Roman" w:cs="Times New Roman"/>
        </w:rPr>
        <w:t>ların Gelişimi ve Desteklenmesi</w:t>
      </w:r>
      <w:r w:rsidR="003745BA">
        <w:rPr>
          <w:rFonts w:ascii="Times New Roman" w:hAnsi="Times New Roman" w:cs="Times New Roman"/>
        </w:rPr>
        <w:t>. M</w:t>
      </w:r>
      <w:r w:rsidR="0006421B" w:rsidRPr="00F053B4">
        <w:rPr>
          <w:rFonts w:ascii="Times New Roman" w:hAnsi="Times New Roman" w:cs="Times New Roman"/>
        </w:rPr>
        <w:t xml:space="preserve">. </w:t>
      </w:r>
      <w:r w:rsidR="003745BA">
        <w:rPr>
          <w:rFonts w:ascii="Times New Roman" w:hAnsi="Times New Roman" w:cs="Times New Roman"/>
        </w:rPr>
        <w:t>Yıldız Bıçakçı</w:t>
      </w:r>
      <w:r w:rsidR="0006421B" w:rsidRPr="00F053B4">
        <w:rPr>
          <w:rFonts w:ascii="Times New Roman" w:hAnsi="Times New Roman" w:cs="Times New Roman"/>
        </w:rPr>
        <w:t xml:space="preserve"> (</w:t>
      </w:r>
      <w:proofErr w:type="spellStart"/>
      <w:r w:rsidR="0006421B" w:rsidRPr="00F053B4">
        <w:rPr>
          <w:rFonts w:ascii="Times New Roman" w:hAnsi="Times New Roman" w:cs="Times New Roman"/>
        </w:rPr>
        <w:t>Eds</w:t>
      </w:r>
      <w:proofErr w:type="spellEnd"/>
      <w:r w:rsidR="0006421B" w:rsidRPr="00F053B4">
        <w:rPr>
          <w:rFonts w:ascii="Times New Roman" w:hAnsi="Times New Roman" w:cs="Times New Roman"/>
        </w:rPr>
        <w:t xml:space="preserve">.), </w:t>
      </w:r>
      <w:r w:rsidR="003745BA" w:rsidRPr="003745BA">
        <w:rPr>
          <w:rFonts w:ascii="Times New Roman" w:hAnsi="Times New Roman" w:cs="Times New Roman"/>
          <w:i/>
          <w:iCs/>
        </w:rPr>
        <w:t>Bebeklik ve İlk Çocukluk Dönemi Çocuklarına Yönelik Duyu Temelli Etkinlikler</w:t>
      </w:r>
      <w:r w:rsidR="006C6C56" w:rsidRPr="00F053B4">
        <w:rPr>
          <w:rFonts w:ascii="Times New Roman" w:hAnsi="Times New Roman" w:cs="Times New Roman"/>
        </w:rPr>
        <w:t xml:space="preserve"> </w:t>
      </w:r>
      <w:r w:rsidR="0006421B" w:rsidRPr="00F053B4">
        <w:rPr>
          <w:rFonts w:ascii="Times New Roman" w:hAnsi="Times New Roman" w:cs="Times New Roman"/>
        </w:rPr>
        <w:t>(</w:t>
      </w:r>
      <w:proofErr w:type="spellStart"/>
      <w:r w:rsidR="006C6C56" w:rsidRPr="00F053B4">
        <w:rPr>
          <w:rFonts w:ascii="Times New Roman" w:hAnsi="Times New Roman" w:cs="Times New Roman"/>
        </w:rPr>
        <w:t>ss</w:t>
      </w:r>
      <w:proofErr w:type="spellEnd"/>
      <w:r w:rsidR="0006421B" w:rsidRPr="00F053B4">
        <w:rPr>
          <w:rFonts w:ascii="Times New Roman" w:hAnsi="Times New Roman" w:cs="Times New Roman"/>
        </w:rPr>
        <w:t xml:space="preserve">. </w:t>
      </w:r>
      <w:r w:rsidR="003745BA">
        <w:rPr>
          <w:rFonts w:ascii="Times New Roman" w:hAnsi="Times New Roman" w:cs="Times New Roman"/>
        </w:rPr>
        <w:t>357-415</w:t>
      </w:r>
      <w:r w:rsidR="0006421B" w:rsidRPr="00F053B4">
        <w:rPr>
          <w:rFonts w:ascii="Times New Roman" w:hAnsi="Times New Roman" w:cs="Times New Roman"/>
        </w:rPr>
        <w:t xml:space="preserve">). </w:t>
      </w:r>
      <w:r w:rsidR="003745BA">
        <w:rPr>
          <w:rFonts w:ascii="Times New Roman" w:hAnsi="Times New Roman" w:cs="Times New Roman"/>
        </w:rPr>
        <w:t>Eğiten Kitap.</w:t>
      </w:r>
    </w:p>
    <w:p w14:paraId="276AA175" w14:textId="77777777" w:rsidR="002E516E" w:rsidRPr="000D3A59" w:rsidRDefault="002E516E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0D3A59">
        <w:rPr>
          <w:rFonts w:ascii="Times New Roman" w:hAnsi="Times New Roman" w:cs="Times New Roman"/>
          <w:b/>
          <w:bCs/>
          <w:lang w:val="en-US"/>
        </w:rPr>
        <w:t>Konferans</w:t>
      </w:r>
      <w:proofErr w:type="spellEnd"/>
      <w:r w:rsidR="003E200A" w:rsidRPr="000D3A5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D3A59">
        <w:rPr>
          <w:rFonts w:ascii="Times New Roman" w:hAnsi="Times New Roman" w:cs="Times New Roman"/>
          <w:b/>
          <w:bCs/>
          <w:lang w:val="en-US"/>
        </w:rPr>
        <w:t>Sunumu</w:t>
      </w:r>
      <w:proofErr w:type="spellEnd"/>
    </w:p>
    <w:p w14:paraId="40C0D0F5" w14:textId="77777777" w:rsidR="0060181A" w:rsidRPr="000D3A59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D3A59">
        <w:rPr>
          <w:rFonts w:ascii="Times New Roman" w:hAnsi="Times New Roman" w:cs="Times New Roman"/>
        </w:rPr>
        <w:t>Craig</w:t>
      </w:r>
      <w:proofErr w:type="spellEnd"/>
      <w:r w:rsidRPr="000D3A59">
        <w:rPr>
          <w:rFonts w:ascii="Times New Roman" w:hAnsi="Times New Roman" w:cs="Times New Roman"/>
        </w:rPr>
        <w:t>, S. (2019, April 10–14). </w:t>
      </w:r>
      <w:proofErr w:type="spellStart"/>
      <w:r w:rsidRPr="000D3A59">
        <w:rPr>
          <w:rFonts w:ascii="Times New Roman" w:hAnsi="Times New Roman" w:cs="Times New Roman"/>
          <w:i/>
          <w:iCs/>
        </w:rPr>
        <w:t>The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cultural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importance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0D3A59">
        <w:rPr>
          <w:rFonts w:ascii="Times New Roman" w:hAnsi="Times New Roman" w:cs="Times New Roman"/>
          <w:i/>
          <w:iCs/>
        </w:rPr>
        <w:t>obsidian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0D3A59">
        <w:rPr>
          <w:rFonts w:ascii="Times New Roman" w:hAnsi="Times New Roman" w:cs="Times New Roman"/>
          <w:i/>
          <w:iCs/>
        </w:rPr>
        <w:t>the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upper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Gila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area</w:t>
      </w:r>
      <w:proofErr w:type="spellEnd"/>
      <w:r w:rsidRPr="000D3A59">
        <w:rPr>
          <w:rFonts w:ascii="Times New Roman" w:hAnsi="Times New Roman" w:cs="Times New Roman"/>
        </w:rPr>
        <w:t xml:space="preserve"> [Poster </w:t>
      </w:r>
      <w:proofErr w:type="spellStart"/>
      <w:r w:rsidRPr="000D3A59">
        <w:rPr>
          <w:rFonts w:ascii="Times New Roman" w:hAnsi="Times New Roman" w:cs="Times New Roman"/>
        </w:rPr>
        <w:t>presentation</w:t>
      </w:r>
      <w:proofErr w:type="spellEnd"/>
      <w:r w:rsidRPr="000D3A59">
        <w:rPr>
          <w:rFonts w:ascii="Times New Roman" w:hAnsi="Times New Roman" w:cs="Times New Roman"/>
        </w:rPr>
        <w:t xml:space="preserve">]. </w:t>
      </w:r>
      <w:proofErr w:type="spellStart"/>
      <w:r w:rsidRPr="000D3A59">
        <w:rPr>
          <w:rFonts w:ascii="Times New Roman" w:hAnsi="Times New Roman" w:cs="Times New Roman"/>
        </w:rPr>
        <w:t>Society</w:t>
      </w:r>
      <w:proofErr w:type="spellEnd"/>
      <w:r w:rsidRPr="000D3A59">
        <w:rPr>
          <w:rFonts w:ascii="Times New Roman" w:hAnsi="Times New Roman" w:cs="Times New Roman"/>
        </w:rPr>
        <w:t xml:space="preserve"> </w:t>
      </w:r>
      <w:proofErr w:type="spellStart"/>
      <w:r w:rsidRPr="000D3A59">
        <w:rPr>
          <w:rFonts w:ascii="Times New Roman" w:hAnsi="Times New Roman" w:cs="Times New Roman"/>
        </w:rPr>
        <w:t>for</w:t>
      </w:r>
      <w:proofErr w:type="spellEnd"/>
      <w:r w:rsidRPr="000D3A59">
        <w:rPr>
          <w:rFonts w:ascii="Times New Roman" w:hAnsi="Times New Roman" w:cs="Times New Roman"/>
        </w:rPr>
        <w:t xml:space="preserve"> </w:t>
      </w:r>
      <w:proofErr w:type="spellStart"/>
      <w:r w:rsidRPr="000D3A59">
        <w:rPr>
          <w:rFonts w:ascii="Times New Roman" w:hAnsi="Times New Roman" w:cs="Times New Roman"/>
        </w:rPr>
        <w:t>American</w:t>
      </w:r>
      <w:proofErr w:type="spellEnd"/>
      <w:r w:rsidRPr="000D3A59">
        <w:rPr>
          <w:rFonts w:ascii="Times New Roman" w:hAnsi="Times New Roman" w:cs="Times New Roman"/>
        </w:rPr>
        <w:t xml:space="preserve"> </w:t>
      </w:r>
      <w:proofErr w:type="spellStart"/>
      <w:r w:rsidRPr="000D3A59">
        <w:rPr>
          <w:rFonts w:ascii="Times New Roman" w:hAnsi="Times New Roman" w:cs="Times New Roman"/>
        </w:rPr>
        <w:t>Archaeology</w:t>
      </w:r>
      <w:proofErr w:type="spellEnd"/>
      <w:r w:rsidRPr="000D3A59">
        <w:rPr>
          <w:rFonts w:ascii="Times New Roman" w:hAnsi="Times New Roman" w:cs="Times New Roman"/>
        </w:rPr>
        <w:t xml:space="preserve">, </w:t>
      </w:r>
      <w:proofErr w:type="spellStart"/>
      <w:r w:rsidRPr="000D3A59">
        <w:rPr>
          <w:rFonts w:ascii="Times New Roman" w:hAnsi="Times New Roman" w:cs="Times New Roman"/>
        </w:rPr>
        <w:t>Albuquerque</w:t>
      </w:r>
      <w:proofErr w:type="spellEnd"/>
      <w:r w:rsidRPr="000D3A59">
        <w:rPr>
          <w:rFonts w:ascii="Times New Roman" w:hAnsi="Times New Roman" w:cs="Times New Roman"/>
        </w:rPr>
        <w:t>, NM, United States. https://www.archaeologysouthwest.org/free-resources/conference-posters/</w:t>
      </w:r>
    </w:p>
    <w:p w14:paraId="401D1D79" w14:textId="77777777" w:rsidR="0060181A" w:rsidRPr="000D3A59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D3A59">
        <w:rPr>
          <w:rFonts w:ascii="Times New Roman" w:hAnsi="Times New Roman" w:cs="Times New Roman"/>
        </w:rPr>
        <w:t>Maddox</w:t>
      </w:r>
      <w:proofErr w:type="spellEnd"/>
      <w:r w:rsidRPr="000D3A59">
        <w:rPr>
          <w:rFonts w:ascii="Times New Roman" w:hAnsi="Times New Roman" w:cs="Times New Roman"/>
        </w:rPr>
        <w:t xml:space="preserve">, S., </w:t>
      </w:r>
      <w:proofErr w:type="spellStart"/>
      <w:r w:rsidRPr="000D3A59">
        <w:rPr>
          <w:rFonts w:ascii="Times New Roman" w:hAnsi="Times New Roman" w:cs="Times New Roman"/>
        </w:rPr>
        <w:t>Hurling</w:t>
      </w:r>
      <w:proofErr w:type="spellEnd"/>
      <w:r w:rsidRPr="000D3A59">
        <w:rPr>
          <w:rFonts w:ascii="Times New Roman" w:hAnsi="Times New Roman" w:cs="Times New Roman"/>
        </w:rPr>
        <w:t xml:space="preserve">, J., </w:t>
      </w:r>
      <w:proofErr w:type="spellStart"/>
      <w:r w:rsidRPr="000D3A59">
        <w:rPr>
          <w:rFonts w:ascii="Times New Roman" w:hAnsi="Times New Roman" w:cs="Times New Roman"/>
        </w:rPr>
        <w:t>Stewart</w:t>
      </w:r>
      <w:proofErr w:type="spellEnd"/>
      <w:r w:rsidRPr="000D3A59">
        <w:rPr>
          <w:rFonts w:ascii="Times New Roman" w:hAnsi="Times New Roman" w:cs="Times New Roman"/>
        </w:rPr>
        <w:t xml:space="preserve">, E., &amp; Edwards, A. (2016, </w:t>
      </w:r>
      <w:proofErr w:type="spellStart"/>
      <w:r w:rsidRPr="000D3A59">
        <w:rPr>
          <w:rFonts w:ascii="Times New Roman" w:hAnsi="Times New Roman" w:cs="Times New Roman"/>
        </w:rPr>
        <w:t>March</w:t>
      </w:r>
      <w:proofErr w:type="spellEnd"/>
      <w:r w:rsidRPr="000D3A59">
        <w:rPr>
          <w:rFonts w:ascii="Times New Roman" w:hAnsi="Times New Roman" w:cs="Times New Roman"/>
        </w:rPr>
        <w:t xml:space="preserve"> 30–April 2). </w:t>
      </w:r>
      <w:proofErr w:type="spellStart"/>
      <w:r w:rsidRPr="000D3A59">
        <w:rPr>
          <w:rFonts w:ascii="Times New Roman" w:hAnsi="Times New Roman" w:cs="Times New Roman"/>
          <w:i/>
          <w:iCs/>
        </w:rPr>
        <w:t>If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mama </w:t>
      </w:r>
      <w:proofErr w:type="spellStart"/>
      <w:r w:rsidRPr="000D3A59">
        <w:rPr>
          <w:rFonts w:ascii="Times New Roman" w:hAnsi="Times New Roman" w:cs="Times New Roman"/>
          <w:i/>
          <w:iCs/>
        </w:rPr>
        <w:t>ain't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happy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D3A59">
        <w:rPr>
          <w:rFonts w:ascii="Times New Roman" w:hAnsi="Times New Roman" w:cs="Times New Roman"/>
          <w:i/>
          <w:iCs/>
        </w:rPr>
        <w:t>nobody's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happy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0D3A59">
        <w:rPr>
          <w:rFonts w:ascii="Times New Roman" w:hAnsi="Times New Roman" w:cs="Times New Roman"/>
          <w:i/>
          <w:iCs/>
        </w:rPr>
        <w:t>The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effect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0D3A59">
        <w:rPr>
          <w:rFonts w:ascii="Times New Roman" w:hAnsi="Times New Roman" w:cs="Times New Roman"/>
          <w:i/>
          <w:iCs/>
        </w:rPr>
        <w:t>parental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depression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on </w:t>
      </w:r>
      <w:proofErr w:type="spellStart"/>
      <w:r w:rsidRPr="000D3A59">
        <w:rPr>
          <w:rFonts w:ascii="Times New Roman" w:hAnsi="Times New Roman" w:cs="Times New Roman"/>
          <w:i/>
          <w:iCs/>
        </w:rPr>
        <w:t>mood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dysregulation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0D3A59">
        <w:rPr>
          <w:rFonts w:ascii="Times New Roman" w:hAnsi="Times New Roman" w:cs="Times New Roman"/>
          <w:i/>
          <w:iCs/>
        </w:rPr>
        <w:t>children</w:t>
      </w:r>
      <w:proofErr w:type="spellEnd"/>
      <w:r w:rsidRPr="000D3A59">
        <w:rPr>
          <w:rFonts w:ascii="Times New Roman" w:hAnsi="Times New Roman" w:cs="Times New Roman"/>
        </w:rPr>
        <w:t> [</w:t>
      </w:r>
      <w:proofErr w:type="spellStart"/>
      <w:r w:rsidRPr="000D3A59">
        <w:rPr>
          <w:rFonts w:ascii="Times New Roman" w:hAnsi="Times New Roman" w:cs="Times New Roman"/>
        </w:rPr>
        <w:t>Paper</w:t>
      </w:r>
      <w:proofErr w:type="spellEnd"/>
      <w:r w:rsidRPr="000D3A59">
        <w:rPr>
          <w:rFonts w:ascii="Times New Roman" w:hAnsi="Times New Roman" w:cs="Times New Roman"/>
        </w:rPr>
        <w:t xml:space="preserve"> </w:t>
      </w:r>
      <w:proofErr w:type="spellStart"/>
      <w:r w:rsidRPr="000D3A59">
        <w:rPr>
          <w:rFonts w:ascii="Times New Roman" w:hAnsi="Times New Roman" w:cs="Times New Roman"/>
        </w:rPr>
        <w:t>presentation</w:t>
      </w:r>
      <w:proofErr w:type="spellEnd"/>
      <w:r w:rsidRPr="000D3A59">
        <w:rPr>
          <w:rFonts w:ascii="Times New Roman" w:hAnsi="Times New Roman" w:cs="Times New Roman"/>
        </w:rPr>
        <w:t xml:space="preserve">]. </w:t>
      </w:r>
      <w:proofErr w:type="spellStart"/>
      <w:r w:rsidRPr="000D3A59">
        <w:rPr>
          <w:rFonts w:ascii="Times New Roman" w:hAnsi="Times New Roman" w:cs="Times New Roman"/>
        </w:rPr>
        <w:t>Southeastern</w:t>
      </w:r>
      <w:proofErr w:type="spellEnd"/>
      <w:r w:rsidRPr="000D3A59">
        <w:rPr>
          <w:rFonts w:ascii="Times New Roman" w:hAnsi="Times New Roman" w:cs="Times New Roman"/>
        </w:rPr>
        <w:t xml:space="preserve"> </w:t>
      </w:r>
      <w:proofErr w:type="spellStart"/>
      <w:r w:rsidRPr="000D3A59">
        <w:rPr>
          <w:rFonts w:ascii="Times New Roman" w:hAnsi="Times New Roman" w:cs="Times New Roman"/>
        </w:rPr>
        <w:t>Psychological</w:t>
      </w:r>
      <w:proofErr w:type="spellEnd"/>
      <w:r w:rsidRPr="000D3A59">
        <w:rPr>
          <w:rFonts w:ascii="Times New Roman" w:hAnsi="Times New Roman" w:cs="Times New Roman"/>
        </w:rPr>
        <w:t xml:space="preserve"> </w:t>
      </w:r>
      <w:proofErr w:type="spellStart"/>
      <w:r w:rsidRPr="000D3A59">
        <w:rPr>
          <w:rFonts w:ascii="Times New Roman" w:hAnsi="Times New Roman" w:cs="Times New Roman"/>
        </w:rPr>
        <w:t>Association</w:t>
      </w:r>
      <w:proofErr w:type="spellEnd"/>
      <w:r w:rsidRPr="000D3A59">
        <w:rPr>
          <w:rFonts w:ascii="Times New Roman" w:hAnsi="Times New Roman" w:cs="Times New Roman"/>
        </w:rPr>
        <w:t xml:space="preserve"> 62nd </w:t>
      </w:r>
      <w:proofErr w:type="spellStart"/>
      <w:r w:rsidRPr="000D3A59">
        <w:rPr>
          <w:rFonts w:ascii="Times New Roman" w:hAnsi="Times New Roman" w:cs="Times New Roman"/>
        </w:rPr>
        <w:t>Annual</w:t>
      </w:r>
      <w:proofErr w:type="spellEnd"/>
      <w:r w:rsidRPr="000D3A59">
        <w:rPr>
          <w:rFonts w:ascii="Times New Roman" w:hAnsi="Times New Roman" w:cs="Times New Roman"/>
        </w:rPr>
        <w:t xml:space="preserve"> Meeting, New Orleans, LA, United </w:t>
      </w:r>
      <w:proofErr w:type="spellStart"/>
      <w:r w:rsidRPr="000D3A59">
        <w:rPr>
          <w:rFonts w:ascii="Times New Roman" w:hAnsi="Times New Roman" w:cs="Times New Roman"/>
        </w:rPr>
        <w:t>States</w:t>
      </w:r>
      <w:proofErr w:type="spellEnd"/>
      <w:r w:rsidRPr="000D3A59">
        <w:rPr>
          <w:rFonts w:ascii="Times New Roman" w:hAnsi="Times New Roman" w:cs="Times New Roman"/>
        </w:rPr>
        <w:t>.</w:t>
      </w:r>
    </w:p>
    <w:p w14:paraId="380075F6" w14:textId="77777777" w:rsidR="0060181A" w:rsidRPr="000D3A59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0D3A59">
        <w:rPr>
          <w:rFonts w:ascii="Times New Roman" w:hAnsi="Times New Roman" w:cs="Times New Roman"/>
          <w:b/>
          <w:bCs/>
        </w:rPr>
        <w:t>Tezler</w:t>
      </w:r>
    </w:p>
    <w:p w14:paraId="04BA3164" w14:textId="77777777" w:rsidR="00B279BA" w:rsidRPr="000D3A59" w:rsidRDefault="00B279B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0D3A59">
        <w:rPr>
          <w:rFonts w:ascii="Times New Roman" w:hAnsi="Times New Roman" w:cs="Times New Roman"/>
          <w:b/>
          <w:bCs/>
        </w:rPr>
        <w:tab/>
        <w:t xml:space="preserve">Yayınlanmamış </w:t>
      </w:r>
    </w:p>
    <w:p w14:paraId="760586B1" w14:textId="77777777" w:rsidR="0060181A" w:rsidRPr="00C5349D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0D3A59">
        <w:rPr>
          <w:rFonts w:ascii="Times New Roman" w:hAnsi="Times New Roman" w:cs="Times New Roman"/>
        </w:rPr>
        <w:t xml:space="preserve">Harris, L. (2014). </w:t>
      </w:r>
      <w:proofErr w:type="spellStart"/>
      <w:r w:rsidRPr="000D3A59">
        <w:rPr>
          <w:rFonts w:ascii="Times New Roman" w:hAnsi="Times New Roman" w:cs="Times New Roman"/>
          <w:i/>
          <w:iCs/>
        </w:rPr>
        <w:t>Instructional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leadership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perceptions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and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practices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0D3A59">
        <w:rPr>
          <w:rFonts w:ascii="Times New Roman" w:hAnsi="Times New Roman" w:cs="Times New Roman"/>
          <w:i/>
          <w:iCs/>
        </w:rPr>
        <w:t>elementary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school</w:t>
      </w:r>
      <w:proofErr w:type="spellEnd"/>
      <w:r w:rsidRPr="000D3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3A59">
        <w:rPr>
          <w:rFonts w:ascii="Times New Roman" w:hAnsi="Times New Roman" w:cs="Times New Roman"/>
          <w:i/>
          <w:iCs/>
        </w:rPr>
        <w:t>leaders</w:t>
      </w:r>
      <w:proofErr w:type="spellEnd"/>
      <w:r w:rsidRPr="000D3A59">
        <w:rPr>
          <w:rFonts w:ascii="Times New Roman" w:hAnsi="Times New Roman" w:cs="Times New Roman"/>
        </w:rPr>
        <w:t xml:space="preserve"> [</w:t>
      </w:r>
      <w:proofErr w:type="spellStart"/>
      <w:r w:rsidRPr="000D3A59">
        <w:rPr>
          <w:rFonts w:ascii="Times New Roman" w:hAnsi="Times New Roman" w:cs="Times New Roman"/>
        </w:rPr>
        <w:t>Unpublished</w:t>
      </w:r>
      <w:proofErr w:type="spellEnd"/>
      <w:r w:rsidRPr="00C5349D">
        <w:rPr>
          <w:rFonts w:ascii="Times New Roman" w:hAnsi="Times New Roman" w:cs="Times New Roman"/>
        </w:rPr>
        <w:t xml:space="preserve"> </w:t>
      </w:r>
      <w:proofErr w:type="spellStart"/>
      <w:r w:rsidRPr="00C5349D">
        <w:rPr>
          <w:rFonts w:ascii="Times New Roman" w:hAnsi="Times New Roman" w:cs="Times New Roman"/>
        </w:rPr>
        <w:t>doctoral</w:t>
      </w:r>
      <w:proofErr w:type="spellEnd"/>
      <w:r w:rsidRPr="00C5349D">
        <w:rPr>
          <w:rFonts w:ascii="Times New Roman" w:hAnsi="Times New Roman" w:cs="Times New Roman"/>
        </w:rPr>
        <w:t xml:space="preserve"> </w:t>
      </w:r>
      <w:proofErr w:type="spellStart"/>
      <w:r w:rsidRPr="00C5349D">
        <w:rPr>
          <w:rFonts w:ascii="Times New Roman" w:hAnsi="Times New Roman" w:cs="Times New Roman"/>
        </w:rPr>
        <w:t>dissertation</w:t>
      </w:r>
      <w:proofErr w:type="spellEnd"/>
      <w:r w:rsidRPr="00C5349D">
        <w:rPr>
          <w:rFonts w:ascii="Times New Roman" w:hAnsi="Times New Roman" w:cs="Times New Roman"/>
        </w:rPr>
        <w:t xml:space="preserve">]. </w:t>
      </w:r>
      <w:proofErr w:type="spellStart"/>
      <w:r w:rsidRPr="00C5349D">
        <w:rPr>
          <w:rFonts w:ascii="Times New Roman" w:hAnsi="Times New Roman" w:cs="Times New Roman"/>
        </w:rPr>
        <w:t>University</w:t>
      </w:r>
      <w:proofErr w:type="spellEnd"/>
      <w:r w:rsidRPr="00C5349D">
        <w:rPr>
          <w:rFonts w:ascii="Times New Roman" w:hAnsi="Times New Roman" w:cs="Times New Roman"/>
        </w:rPr>
        <w:t xml:space="preserve"> of Virginia.</w:t>
      </w:r>
    </w:p>
    <w:p w14:paraId="4D0D2B70" w14:textId="77777777" w:rsidR="00B279BA" w:rsidRPr="00C5349D" w:rsidRDefault="00D40854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Çelik, F. (2008</w:t>
      </w:r>
      <w:r w:rsidR="00B279BA" w:rsidRPr="00C5349D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>Sağlık Kurumlarında İ</w:t>
      </w:r>
      <w:r w:rsidRPr="00D40854">
        <w:rPr>
          <w:rFonts w:ascii="Times New Roman" w:hAnsi="Times New Roman" w:cs="Times New Roman"/>
          <w:i/>
          <w:iCs/>
        </w:rPr>
        <w:t>letiş</w:t>
      </w:r>
      <w:r>
        <w:rPr>
          <w:rFonts w:ascii="Times New Roman" w:hAnsi="Times New Roman" w:cs="Times New Roman"/>
          <w:i/>
          <w:iCs/>
        </w:rPr>
        <w:t>im: Hasta ile Sağlık Personeli İ</w:t>
      </w:r>
      <w:r w:rsidRPr="00D40854">
        <w:rPr>
          <w:rFonts w:ascii="Times New Roman" w:hAnsi="Times New Roman" w:cs="Times New Roman"/>
          <w:i/>
          <w:iCs/>
        </w:rPr>
        <w:t xml:space="preserve">letişimi Üzerine Bir Araştırma </w:t>
      </w:r>
      <w:r w:rsidR="00B279BA" w:rsidRPr="00C5349D">
        <w:rPr>
          <w:rFonts w:ascii="Times New Roman" w:hAnsi="Times New Roman" w:cs="Times New Roman"/>
        </w:rPr>
        <w:t xml:space="preserve">[Yayınlanmamış </w:t>
      </w:r>
      <w:proofErr w:type="spellStart"/>
      <w:r>
        <w:rPr>
          <w:rFonts w:ascii="Times New Roman" w:hAnsi="Times New Roman" w:cs="Times New Roman"/>
        </w:rPr>
        <w:t>yükseklisans</w:t>
      </w:r>
      <w:proofErr w:type="spellEnd"/>
      <w:r w:rsidR="00B279BA" w:rsidRPr="00C5349D">
        <w:rPr>
          <w:rFonts w:ascii="Times New Roman" w:hAnsi="Times New Roman" w:cs="Times New Roman"/>
        </w:rPr>
        <w:t xml:space="preserve"> tezi]. </w:t>
      </w:r>
      <w:r>
        <w:rPr>
          <w:rFonts w:ascii="Times New Roman" w:hAnsi="Times New Roman" w:cs="Times New Roman"/>
        </w:rPr>
        <w:t xml:space="preserve">Selçuk </w:t>
      </w:r>
      <w:r w:rsidR="00B279BA" w:rsidRPr="00C5349D">
        <w:rPr>
          <w:rFonts w:ascii="Times New Roman" w:hAnsi="Times New Roman" w:cs="Times New Roman"/>
        </w:rPr>
        <w:t xml:space="preserve">Üniversitesi. </w:t>
      </w:r>
    </w:p>
    <w:p w14:paraId="0D483A56" w14:textId="77777777" w:rsidR="00B279BA" w:rsidRPr="00C5349D" w:rsidRDefault="00B279B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ab/>
        <w:t>Yayınlanmış</w:t>
      </w:r>
    </w:p>
    <w:p w14:paraId="26F2B622" w14:textId="77777777" w:rsidR="00FD535F" w:rsidRPr="00D40854" w:rsidRDefault="00D40854" w:rsidP="00D40854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Rector</w:t>
      </w:r>
      <w:proofErr w:type="spellEnd"/>
      <w:r>
        <w:rPr>
          <w:rFonts w:ascii="Times New Roman" w:hAnsi="Times New Roman" w:cs="Times New Roman"/>
        </w:rPr>
        <w:t>, R. D</w:t>
      </w:r>
      <w:r w:rsidR="00FD535F" w:rsidRPr="00C5349D">
        <w:rPr>
          <w:rFonts w:ascii="Times New Roman" w:hAnsi="Times New Roman" w:cs="Times New Roman"/>
        </w:rPr>
        <w:t>. (201</w:t>
      </w:r>
      <w:r>
        <w:rPr>
          <w:rFonts w:ascii="Times New Roman" w:hAnsi="Times New Roman" w:cs="Times New Roman"/>
        </w:rPr>
        <w:t>23</w:t>
      </w:r>
      <w:r w:rsidR="00FD535F" w:rsidRPr="00C5349D">
        <w:rPr>
          <w:rFonts w:ascii="Times New Roman" w:hAnsi="Times New Roman" w:cs="Times New Roman"/>
        </w:rPr>
        <w:t>). </w:t>
      </w:r>
      <w:proofErr w:type="spellStart"/>
      <w:r w:rsidRPr="00D40854">
        <w:rPr>
          <w:rFonts w:ascii="Times New Roman" w:hAnsi="Times New Roman" w:cs="Times New Roman"/>
          <w:i/>
          <w:iCs/>
        </w:rPr>
        <w:t>The</w:t>
      </w:r>
      <w:proofErr w:type="spellEnd"/>
      <w:r w:rsidRPr="00D408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40854">
        <w:rPr>
          <w:rFonts w:ascii="Times New Roman" w:hAnsi="Times New Roman" w:cs="Times New Roman"/>
          <w:i/>
          <w:iCs/>
        </w:rPr>
        <w:t>Effe</w:t>
      </w:r>
      <w:r>
        <w:rPr>
          <w:rFonts w:ascii="Times New Roman" w:hAnsi="Times New Roman" w:cs="Times New Roman"/>
          <w:i/>
          <w:iCs/>
        </w:rPr>
        <w:t>cts</w:t>
      </w:r>
      <w:proofErr w:type="spellEnd"/>
      <w:r>
        <w:rPr>
          <w:rFonts w:ascii="Times New Roman" w:hAnsi="Times New Roman" w:cs="Times New Roman"/>
          <w:i/>
          <w:iCs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</w:rPr>
        <w:t>Perıoperative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Simulation</w:t>
      </w:r>
      <w:proofErr w:type="spellEnd"/>
      <w:r>
        <w:rPr>
          <w:rFonts w:ascii="Times New Roman" w:hAnsi="Times New Roman" w:cs="Times New Roman"/>
          <w:i/>
          <w:iCs/>
        </w:rPr>
        <w:t xml:space="preserve"> On </w:t>
      </w:r>
      <w:proofErr w:type="spellStart"/>
      <w:r>
        <w:rPr>
          <w:rFonts w:ascii="Times New Roman" w:hAnsi="Times New Roman" w:cs="Times New Roman"/>
          <w:i/>
          <w:iCs/>
        </w:rPr>
        <w:t>Nursing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Students</w:t>
      </w:r>
      <w:proofErr w:type="spellEnd"/>
      <w:r>
        <w:rPr>
          <w:rFonts w:ascii="Times New Roman" w:hAnsi="Times New Roman" w:cs="Times New Roman"/>
          <w:i/>
          <w:iCs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</w:rPr>
        <w:t>Medical-Surgical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Nursing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Educati</w:t>
      </w:r>
      <w:r w:rsidRPr="00D40854">
        <w:rPr>
          <w:rFonts w:ascii="Times New Roman" w:hAnsi="Times New Roman" w:cs="Times New Roman"/>
          <w:i/>
          <w:iCs/>
        </w:rPr>
        <w:t>on</w:t>
      </w:r>
      <w:proofErr w:type="spellEnd"/>
      <w:r w:rsidRPr="00D40854">
        <w:rPr>
          <w:rFonts w:ascii="Times New Roman" w:hAnsi="Times New Roman" w:cs="Times New Roman"/>
          <w:i/>
          <w:iCs/>
        </w:rPr>
        <w:t xml:space="preserve"> Courses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Publication</w:t>
      </w:r>
      <w:proofErr w:type="spellEnd"/>
      <w:r>
        <w:rPr>
          <w:rFonts w:ascii="Times New Roman" w:hAnsi="Times New Roman" w:cs="Times New Roman"/>
        </w:rPr>
        <w:t xml:space="preserve"> No. </w:t>
      </w:r>
      <w:r w:rsidRPr="00D40854">
        <w:rPr>
          <w:rFonts w:ascii="Times New Roman" w:hAnsi="Times New Roman" w:cs="Times New Roman"/>
        </w:rPr>
        <w:t>30314545</w:t>
      </w:r>
      <w:r w:rsidR="00FD535F" w:rsidRPr="00C5349D">
        <w:rPr>
          <w:rFonts w:ascii="Times New Roman" w:hAnsi="Times New Roman" w:cs="Times New Roman"/>
        </w:rPr>
        <w:t>) [</w:t>
      </w:r>
      <w:proofErr w:type="spellStart"/>
      <w:r w:rsidRPr="00D40854">
        <w:rPr>
          <w:rFonts w:ascii="Times New Roman" w:hAnsi="Times New Roman" w:cs="Times New Roman"/>
        </w:rPr>
        <w:t>Doctoral</w:t>
      </w:r>
      <w:proofErr w:type="spellEnd"/>
      <w:r w:rsidRPr="00D40854">
        <w:rPr>
          <w:rFonts w:ascii="Times New Roman" w:hAnsi="Times New Roman" w:cs="Times New Roman"/>
        </w:rPr>
        <w:t xml:space="preserve"> </w:t>
      </w:r>
      <w:proofErr w:type="spellStart"/>
      <w:r w:rsidRPr="00D40854">
        <w:rPr>
          <w:rFonts w:ascii="Times New Roman" w:hAnsi="Times New Roman" w:cs="Times New Roman"/>
        </w:rPr>
        <w:t>dissertation</w:t>
      </w:r>
      <w:proofErr w:type="spellEnd"/>
      <w:r w:rsidRPr="00D408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Morgan </w:t>
      </w:r>
      <w:proofErr w:type="spellStart"/>
      <w:r>
        <w:rPr>
          <w:rFonts w:ascii="Times New Roman" w:hAnsi="Times New Roman" w:cs="Times New Roman"/>
        </w:rPr>
        <w:t>State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</w:t>
      </w:r>
      <w:r w:rsidRPr="00D40854">
        <w:rPr>
          <w:rFonts w:ascii="Times New Roman" w:hAnsi="Times New Roman" w:cs="Times New Roman"/>
        </w:rPr>
        <w:t>ty</w:t>
      </w:r>
      <w:proofErr w:type="spellEnd"/>
      <w:r w:rsidR="00FD535F" w:rsidRPr="00C5349D">
        <w:rPr>
          <w:rFonts w:ascii="Times New Roman" w:hAnsi="Times New Roman" w:cs="Times New Roman"/>
        </w:rPr>
        <w:t xml:space="preserve">]. </w:t>
      </w:r>
      <w:proofErr w:type="spellStart"/>
      <w:r w:rsidR="00FD535F" w:rsidRPr="00C5349D">
        <w:rPr>
          <w:rFonts w:ascii="Times New Roman" w:hAnsi="Times New Roman" w:cs="Times New Roman"/>
        </w:rPr>
        <w:t>ProQuestDissertationsandTheses</w:t>
      </w:r>
      <w:proofErr w:type="spellEnd"/>
      <w:r w:rsidR="00FD535F" w:rsidRPr="00C5349D">
        <w:rPr>
          <w:rFonts w:ascii="Times New Roman" w:hAnsi="Times New Roman" w:cs="Times New Roman"/>
        </w:rPr>
        <w:t xml:space="preserve"> Global.</w:t>
      </w:r>
    </w:p>
    <w:p w14:paraId="4841F55E" w14:textId="77777777" w:rsidR="00BB113E" w:rsidRPr="00C5349D" w:rsidRDefault="00BB113E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</w:p>
    <w:sectPr w:rsidR="00BB113E" w:rsidRPr="00C5349D" w:rsidSect="00E555D5">
      <w:headerReference w:type="default" r:id="rId14"/>
      <w:footerReference w:type="default" r:id="rId15"/>
      <w:footnotePr>
        <w:numRestart w:val="eachSect"/>
      </w:footnotePr>
      <w:pgSz w:w="12240" w:h="15840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25DD" w14:textId="77777777" w:rsidR="005A2681" w:rsidRDefault="005A2681" w:rsidP="00334FCA">
      <w:r>
        <w:separator/>
      </w:r>
    </w:p>
  </w:endnote>
  <w:endnote w:type="continuationSeparator" w:id="0">
    <w:p w14:paraId="45344832" w14:textId="77777777" w:rsidR="005A2681" w:rsidRDefault="005A2681" w:rsidP="0033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994D" w14:textId="77777777" w:rsidR="009109BD" w:rsidRPr="009109BD" w:rsidRDefault="009109BD" w:rsidP="00D42B66">
    <w:pPr>
      <w:pStyle w:val="AltBilgi"/>
      <w:tabs>
        <w:tab w:val="right" w:pos="9404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FC91" w14:textId="77777777" w:rsidR="005A2681" w:rsidRDefault="005A2681" w:rsidP="00334FCA">
      <w:r>
        <w:separator/>
      </w:r>
    </w:p>
  </w:footnote>
  <w:footnote w:type="continuationSeparator" w:id="0">
    <w:p w14:paraId="04585EEE" w14:textId="77777777" w:rsidR="005A2681" w:rsidRDefault="005A2681" w:rsidP="00334FCA">
      <w:r>
        <w:continuationSeparator/>
      </w:r>
    </w:p>
  </w:footnote>
  <w:footnote w:id="1">
    <w:p w14:paraId="138B28D8" w14:textId="77777777" w:rsidR="00A9575D" w:rsidRDefault="00A9575D" w:rsidP="00A9575D">
      <w:pPr>
        <w:pStyle w:val="DipnotMetni"/>
        <w:rPr>
          <w:rFonts w:ascii="Times New Roman" w:hAnsi="Times New Roman" w:cs="Times New Roman"/>
        </w:rPr>
      </w:pPr>
      <w:r w:rsidRPr="00A9575D">
        <w:rPr>
          <w:rFonts w:ascii="Times New Roman" w:hAnsi="Times New Roman" w:cs="Times New Roman"/>
        </w:rPr>
        <w:t xml:space="preserve">*Bu çalışma birinci yazarın yüksek lisans tezinden üretilmiştir. Bu çalışmanın bir bölümü XXXX kongresinde sözlü bildiri olarak sunulmuştur.    </w:t>
      </w:r>
    </w:p>
    <w:p w14:paraId="5CAAA915" w14:textId="77777777" w:rsidR="00464365" w:rsidRPr="006365AD" w:rsidRDefault="00464365" w:rsidP="00A9575D">
      <w:pPr>
        <w:pStyle w:val="DipnotMetni"/>
        <w:rPr>
          <w:rFonts w:ascii="Times New Roman" w:hAnsi="Times New Roman" w:cs="Times New Roman"/>
        </w:rPr>
      </w:pPr>
      <w:r w:rsidRPr="006365AD">
        <w:rPr>
          <w:rStyle w:val="DipnotBavurusu"/>
          <w:rFonts w:ascii="Times New Roman" w:hAnsi="Times New Roman" w:cs="Times New Roman"/>
        </w:rPr>
        <w:footnoteRef/>
      </w:r>
      <w:r w:rsidR="005B6247" w:rsidRPr="006365AD">
        <w:rPr>
          <w:rFonts w:ascii="Times New Roman" w:hAnsi="Times New Roman" w:cs="Times New Roman"/>
        </w:rPr>
        <w:t>Unvan, Üniversite, Bölüm</w:t>
      </w:r>
      <w:r w:rsidR="00F46E92" w:rsidRPr="006365AD">
        <w:rPr>
          <w:rFonts w:ascii="Times New Roman" w:hAnsi="Times New Roman" w:cs="Times New Roman"/>
        </w:rPr>
        <w:t xml:space="preserve">, </w:t>
      </w:r>
      <w:proofErr w:type="spellStart"/>
      <w:r w:rsidR="00F46E92" w:rsidRPr="006365AD">
        <w:rPr>
          <w:rFonts w:ascii="Times New Roman" w:hAnsi="Times New Roman" w:cs="Times New Roman"/>
        </w:rPr>
        <w:t>Email</w:t>
      </w:r>
      <w:proofErr w:type="spellEnd"/>
      <w:r w:rsidR="00F46E92" w:rsidRPr="006365AD">
        <w:rPr>
          <w:rFonts w:ascii="Times New Roman" w:hAnsi="Times New Roman" w:cs="Times New Roman"/>
        </w:rPr>
        <w:t xml:space="preserve">, ORCID </w:t>
      </w:r>
    </w:p>
  </w:footnote>
  <w:footnote w:id="2">
    <w:p w14:paraId="1A256778" w14:textId="77777777" w:rsidR="00464365" w:rsidRPr="006365AD" w:rsidRDefault="00464365" w:rsidP="00A9575D">
      <w:pPr>
        <w:pStyle w:val="DipnotMetni"/>
        <w:rPr>
          <w:rFonts w:ascii="Times New Roman" w:hAnsi="Times New Roman" w:cs="Times New Roman"/>
        </w:rPr>
      </w:pPr>
      <w:r w:rsidRPr="006365AD">
        <w:rPr>
          <w:rStyle w:val="DipnotBavurusu"/>
          <w:rFonts w:ascii="Times New Roman" w:hAnsi="Times New Roman" w:cs="Times New Roman"/>
        </w:rPr>
        <w:footnoteRef/>
      </w:r>
      <w:r w:rsidR="00254968" w:rsidRPr="006365AD">
        <w:rPr>
          <w:rFonts w:ascii="Times New Roman" w:hAnsi="Times New Roman" w:cs="Times New Roman"/>
        </w:rPr>
        <w:t>Unvan, Üniversite, Bölüm</w:t>
      </w:r>
      <w:r w:rsidR="00F46E92" w:rsidRPr="006365AD">
        <w:rPr>
          <w:rFonts w:ascii="Times New Roman" w:hAnsi="Times New Roman" w:cs="Times New Roman"/>
        </w:rPr>
        <w:t xml:space="preserve">, </w:t>
      </w:r>
      <w:proofErr w:type="spellStart"/>
      <w:r w:rsidR="00F46E92" w:rsidRPr="006365AD">
        <w:rPr>
          <w:rFonts w:ascii="Times New Roman" w:hAnsi="Times New Roman" w:cs="Times New Roman"/>
        </w:rPr>
        <w:t>Email</w:t>
      </w:r>
      <w:proofErr w:type="spellEnd"/>
      <w:r w:rsidR="00F46E92" w:rsidRPr="006365AD">
        <w:rPr>
          <w:rFonts w:ascii="Times New Roman" w:hAnsi="Times New Roman" w:cs="Times New Roman"/>
        </w:rPr>
        <w:t>, ORCID</w:t>
      </w:r>
    </w:p>
  </w:footnote>
  <w:footnote w:id="3">
    <w:p w14:paraId="27FF1C18" w14:textId="77777777" w:rsidR="00A9575D" w:rsidRDefault="00464365" w:rsidP="00A9575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365AD">
        <w:rPr>
          <w:rStyle w:val="DipnotBavurusu"/>
          <w:rFonts w:ascii="Times New Roman" w:hAnsi="Times New Roman" w:cs="Times New Roman"/>
        </w:rPr>
        <w:footnoteRef/>
      </w:r>
      <w:r w:rsidR="00254968" w:rsidRPr="00A9575D">
        <w:rPr>
          <w:rFonts w:ascii="Times New Roman" w:hAnsi="Times New Roman" w:cs="Times New Roman"/>
          <w:sz w:val="20"/>
          <w:szCs w:val="20"/>
        </w:rPr>
        <w:t>Unvan, Üniversite, Bölüm</w:t>
      </w:r>
      <w:r w:rsidR="00F46E92" w:rsidRPr="00A957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6E92" w:rsidRPr="00A9575D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F46E92" w:rsidRPr="00A9575D">
        <w:rPr>
          <w:rFonts w:ascii="Times New Roman" w:hAnsi="Times New Roman" w:cs="Times New Roman"/>
          <w:sz w:val="20"/>
          <w:szCs w:val="20"/>
        </w:rPr>
        <w:t>, ORCID</w:t>
      </w:r>
    </w:p>
    <w:p w14:paraId="00E592B9" w14:textId="77777777" w:rsidR="00464365" w:rsidRPr="00A9575D" w:rsidRDefault="00A9575D" w:rsidP="00A957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56D4">
        <w:rPr>
          <w:rFonts w:ascii="Times New Roman" w:hAnsi="Times New Roman" w:cs="Times New Roman"/>
          <w:b/>
          <w:bCs/>
          <w:sz w:val="20"/>
          <w:szCs w:val="20"/>
        </w:rPr>
        <w:t>Atıf (</w:t>
      </w:r>
      <w:proofErr w:type="spellStart"/>
      <w:r w:rsidRPr="00A756D4">
        <w:rPr>
          <w:rFonts w:ascii="Times New Roman" w:hAnsi="Times New Roman" w:cs="Times New Roman"/>
          <w:b/>
          <w:bCs/>
          <w:sz w:val="20"/>
          <w:szCs w:val="20"/>
        </w:rPr>
        <w:t>Citation</w:t>
      </w:r>
      <w:proofErr w:type="spellEnd"/>
      <w:proofErr w:type="gramStart"/>
      <w:r w:rsidRPr="00A756D4">
        <w:rPr>
          <w:rFonts w:ascii="Times New Roman" w:hAnsi="Times New Roman" w:cs="Times New Roman"/>
          <w:b/>
          <w:bCs/>
          <w:sz w:val="20"/>
          <w:szCs w:val="20"/>
        </w:rPr>
        <w:t>):</w:t>
      </w:r>
      <w:proofErr w:type="spellStart"/>
      <w:r>
        <w:rPr>
          <w:rFonts w:ascii="Times New Roman" w:hAnsi="Times New Roman"/>
          <w:sz w:val="20"/>
          <w:szCs w:val="20"/>
        </w:rPr>
        <w:t>xxxx</w:t>
      </w:r>
      <w:proofErr w:type="spellEnd"/>
      <w:proofErr w:type="gramEnd"/>
      <w:r w:rsidRPr="00A9575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x</w:t>
      </w:r>
      <w:r w:rsidRPr="00A9575D">
        <w:rPr>
          <w:rFonts w:ascii="Times New Roman" w:hAnsi="Times New Roman"/>
          <w:sz w:val="20"/>
          <w:szCs w:val="20"/>
        </w:rPr>
        <w:t>. &amp;</w:t>
      </w:r>
      <w:proofErr w:type="spellStart"/>
      <w:r>
        <w:rPr>
          <w:rFonts w:ascii="Times New Roman" w:hAnsi="Times New Roman"/>
          <w:sz w:val="20"/>
          <w:szCs w:val="20"/>
        </w:rPr>
        <w:t>xxxx</w:t>
      </w:r>
      <w:proofErr w:type="spellEnd"/>
      <w:r w:rsidRPr="00A9575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x</w:t>
      </w:r>
      <w:r w:rsidR="00E66AF7">
        <w:rPr>
          <w:rFonts w:ascii="Times New Roman" w:hAnsi="Times New Roman"/>
          <w:sz w:val="20"/>
          <w:szCs w:val="20"/>
        </w:rPr>
        <w:t>. (2024</w:t>
      </w:r>
      <w:r w:rsidRPr="00A9575D">
        <w:rPr>
          <w:rFonts w:ascii="Times New Roman" w:hAnsi="Times New Roman"/>
          <w:sz w:val="20"/>
          <w:szCs w:val="20"/>
        </w:rPr>
        <w:t xml:space="preserve">). </w:t>
      </w:r>
      <w:r>
        <w:rPr>
          <w:rFonts w:ascii="Times New Roman" w:hAnsi="Times New Roman"/>
          <w:sz w:val="20"/>
          <w:szCs w:val="20"/>
        </w:rPr>
        <w:t>Makale başlığı</w:t>
      </w:r>
      <w:r w:rsidRPr="00A9575D">
        <w:rPr>
          <w:rFonts w:ascii="Times New Roman" w:hAnsi="Times New Roman"/>
          <w:sz w:val="20"/>
          <w:szCs w:val="20"/>
        </w:rPr>
        <w:t xml:space="preserve">. </w:t>
      </w:r>
      <w:r w:rsidR="00E66AF7">
        <w:rPr>
          <w:rFonts w:ascii="Times New Roman" w:hAnsi="Times New Roman"/>
          <w:i/>
          <w:sz w:val="20"/>
          <w:szCs w:val="20"/>
        </w:rPr>
        <w:t>Sağlık Bilimlerinde Güncel Araştırmalar Dergisi</w:t>
      </w:r>
      <w:r w:rsidRPr="00A9575D">
        <w:rPr>
          <w:rFonts w:ascii="Times New Roman" w:hAnsi="Times New Roman"/>
          <w:sz w:val="20"/>
          <w:szCs w:val="20"/>
        </w:rPr>
        <w:t xml:space="preserve">, </w:t>
      </w:r>
      <w:r w:rsidR="00E66AF7">
        <w:rPr>
          <w:rFonts w:ascii="Times New Roman" w:hAnsi="Times New Roman"/>
          <w:i/>
          <w:sz w:val="20"/>
          <w:szCs w:val="20"/>
        </w:rPr>
        <w:t>1</w:t>
      </w:r>
      <w:r w:rsidRPr="00A9575D">
        <w:rPr>
          <w:rFonts w:ascii="Times New Roman" w:hAnsi="Times New Roman"/>
          <w:sz w:val="20"/>
          <w:szCs w:val="20"/>
        </w:rPr>
        <w:t xml:space="preserve">(1), </w:t>
      </w:r>
      <w:r>
        <w:rPr>
          <w:rFonts w:ascii="Times New Roman" w:hAnsi="Times New Roman"/>
          <w:sz w:val="20"/>
          <w:szCs w:val="20"/>
        </w:rPr>
        <w:t>xxx</w:t>
      </w:r>
      <w:r w:rsidRPr="00A9575D">
        <w:rPr>
          <w:rFonts w:ascii="Times New Roman" w:hAnsi="Times New Roman"/>
          <w:sz w:val="20"/>
          <w:szCs w:val="20"/>
        </w:rPr>
        <w:t>-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xxx</w:t>
      </w:r>
      <w:r w:rsidR="00E66AF7">
        <w:rPr>
          <w:rFonts w:ascii="Times New Roman" w:hAnsi="Times New Roman"/>
          <w:sz w:val="20"/>
          <w:szCs w:val="20"/>
        </w:rPr>
        <w:t>.https</w:t>
      </w:r>
      <w:proofErr w:type="spellEnd"/>
      <w:r w:rsidR="00E66AF7">
        <w:rPr>
          <w:rFonts w:ascii="Times New Roman" w:hAnsi="Times New Roman"/>
          <w:sz w:val="20"/>
          <w:szCs w:val="20"/>
        </w:rPr>
        <w:t>://doi.org/10.33711/</w:t>
      </w:r>
      <w:proofErr w:type="spellStart"/>
      <w:r w:rsidR="00E66AF7">
        <w:rPr>
          <w:rFonts w:ascii="Times New Roman" w:hAnsi="Times New Roman"/>
          <w:sz w:val="20"/>
          <w:szCs w:val="20"/>
        </w:rPr>
        <w:t>sbgad</w:t>
      </w:r>
      <w:r w:rsidRPr="00A9575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xxxxxx</w:t>
      </w:r>
      <w:proofErr w:type="spellEnd"/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3D99" w14:textId="6A74D40D" w:rsidR="00A9575D" w:rsidRPr="006365AD" w:rsidRDefault="005E6732" w:rsidP="00A9575D">
    <w:pPr>
      <w:pStyle w:val="stbilgi1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2084D53" wp14:editId="3BE20F61">
              <wp:simplePos x="0" y="0"/>
              <wp:positionH relativeFrom="column">
                <wp:posOffset>-39370</wp:posOffset>
              </wp:positionH>
              <wp:positionV relativeFrom="paragraph">
                <wp:posOffset>154939</wp:posOffset>
              </wp:positionV>
              <wp:extent cx="5970270" cy="0"/>
              <wp:effectExtent l="0" t="0" r="0" b="0"/>
              <wp:wrapNone/>
              <wp:docPr id="2" name="Düz Bağlayıc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702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37335" id="Düz Bağlayıcı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1pt,12.2pt" to="46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" strokecolor="black [3213]" strokeweight="1pt">
              <v:stroke joinstyle="miter"/>
              <o:lock v:ext="edit" shapetype="f"/>
            </v:line>
          </w:pict>
        </mc:Fallback>
      </mc:AlternateContent>
    </w:r>
    <w:r w:rsidR="00E66AF7">
      <w:rPr>
        <w:rFonts w:ascii="Times New Roman" w:hAnsi="Times New Roman" w:cs="Times New Roman"/>
        <w:i/>
        <w:iCs/>
        <w:sz w:val="20"/>
        <w:szCs w:val="20"/>
      </w:rPr>
      <w:t>Sağlık Bilimlerinde Güncel Araştırmalar Dergisi</w:t>
    </w:r>
    <w:r w:rsidR="00A9575D" w:rsidRPr="000A68FB">
      <w:rPr>
        <w:rFonts w:ascii="Times New Roman" w:hAnsi="Times New Roman" w:cs="Times New Roman"/>
        <w:i/>
        <w:iCs/>
        <w:sz w:val="20"/>
        <w:szCs w:val="20"/>
      </w:rPr>
      <w:t>, 202</w:t>
    </w:r>
    <w:r w:rsidR="007B034E">
      <w:rPr>
        <w:rFonts w:ascii="Times New Roman" w:hAnsi="Times New Roman" w:cs="Times New Roman"/>
        <w:i/>
        <w:iCs/>
        <w:sz w:val="20"/>
        <w:szCs w:val="20"/>
      </w:rPr>
      <w:t>4</w:t>
    </w:r>
    <w:r w:rsidR="00A9575D" w:rsidRPr="000A68FB">
      <w:rPr>
        <w:rFonts w:ascii="Times New Roman" w:hAnsi="Times New Roman" w:cs="Times New Roman"/>
        <w:i/>
        <w:iCs/>
        <w:sz w:val="20"/>
        <w:szCs w:val="20"/>
      </w:rPr>
      <w:t xml:space="preserve">; </w:t>
    </w:r>
    <w:r w:rsidR="00E66AF7">
      <w:rPr>
        <w:rFonts w:ascii="Times New Roman" w:hAnsi="Times New Roman" w:cs="Times New Roman"/>
        <w:i/>
        <w:iCs/>
        <w:sz w:val="20"/>
        <w:szCs w:val="20"/>
      </w:rPr>
      <w:t>1(1)</w:t>
    </w:r>
    <w:r w:rsidR="00A9575D" w:rsidRPr="000A68FB">
      <w:rPr>
        <w:rFonts w:ascii="Times New Roman" w:hAnsi="Times New Roman" w:cs="Times New Roman"/>
        <w:i/>
        <w:iCs/>
        <w:sz w:val="20"/>
        <w:szCs w:val="20"/>
      </w:rPr>
      <w:t>, s.</w:t>
    </w:r>
  </w:p>
  <w:p w14:paraId="25CCF36C" w14:textId="77777777" w:rsidR="006C6AE6" w:rsidRPr="006365AD" w:rsidRDefault="00E66AF7" w:rsidP="00F46E92">
    <w:pPr>
      <w:pStyle w:val="stbilgi1"/>
      <w:jc w:val="center"/>
      <w:rPr>
        <w:rFonts w:ascii="Times New Roman" w:hAnsi="Times New Roman" w:cs="Times New Roman"/>
        <w:i/>
        <w:iCs/>
        <w:sz w:val="20"/>
        <w:szCs w:val="20"/>
        <w:lang w:val="en-US"/>
      </w:rPr>
    </w:pPr>
    <w:r w:rsidRPr="00E66AF7">
      <w:rPr>
        <w:rFonts w:ascii="Times New Roman" w:hAnsi="Times New Roman" w:cs="Times New Roman"/>
        <w:i/>
        <w:iCs/>
        <w:sz w:val="20"/>
        <w:szCs w:val="20"/>
        <w:lang w:val="en-US"/>
      </w:rPr>
      <w:t xml:space="preserve">Journal of Current Research in Health </w:t>
    </w:r>
    <w:proofErr w:type="gramStart"/>
    <w:r w:rsidRPr="00E66AF7">
      <w:rPr>
        <w:rFonts w:ascii="Times New Roman" w:hAnsi="Times New Roman" w:cs="Times New Roman"/>
        <w:i/>
        <w:iCs/>
        <w:sz w:val="20"/>
        <w:szCs w:val="20"/>
        <w:lang w:val="en-US"/>
      </w:rPr>
      <w:t>Sciences,</w:t>
    </w:r>
    <w:r w:rsidR="00A9575D">
      <w:rPr>
        <w:rFonts w:ascii="Times New Roman" w:hAnsi="Times New Roman" w:cs="Times New Roman"/>
        <w:i/>
        <w:iCs/>
        <w:sz w:val="20"/>
        <w:szCs w:val="20"/>
        <w:lang w:val="en-US"/>
      </w:rPr>
      <w:t>,</w:t>
    </w:r>
    <w:proofErr w:type="gramEnd"/>
    <w:r w:rsidR="00A9575D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202</w:t>
    </w:r>
    <w:r w:rsidR="007B034E">
      <w:rPr>
        <w:rFonts w:ascii="Times New Roman" w:hAnsi="Times New Roman" w:cs="Times New Roman"/>
        <w:i/>
        <w:iCs/>
        <w:sz w:val="20"/>
        <w:szCs w:val="20"/>
        <w:lang w:val="en-US"/>
      </w:rPr>
      <w:t>4</w:t>
    </w:r>
    <w:r>
      <w:rPr>
        <w:rFonts w:ascii="Times New Roman" w:hAnsi="Times New Roman" w:cs="Times New Roman"/>
        <w:i/>
        <w:iCs/>
        <w:sz w:val="20"/>
        <w:szCs w:val="20"/>
        <w:lang w:val="en-US"/>
      </w:rPr>
      <w:t>; 1</w:t>
    </w:r>
    <w:r w:rsidR="00A9575D">
      <w:rPr>
        <w:rFonts w:ascii="Times New Roman" w:hAnsi="Times New Roman" w:cs="Times New Roman"/>
        <w:i/>
        <w:iCs/>
        <w:sz w:val="20"/>
        <w:szCs w:val="20"/>
        <w:lang w:val="en-US"/>
      </w:rPr>
      <w:t>(</w:t>
    </w:r>
    <w:r>
      <w:rPr>
        <w:rFonts w:ascii="Times New Roman" w:hAnsi="Times New Roman" w:cs="Times New Roman"/>
        <w:i/>
        <w:iCs/>
        <w:sz w:val="20"/>
        <w:szCs w:val="20"/>
        <w:lang w:val="en-US"/>
      </w:rPr>
      <w:t>1</w:t>
    </w:r>
    <w:r w:rsidR="00A9575D">
      <w:rPr>
        <w:rFonts w:ascii="Times New Roman" w:hAnsi="Times New Roman" w:cs="Times New Roman"/>
        <w:i/>
        <w:iCs/>
        <w:sz w:val="20"/>
        <w:szCs w:val="20"/>
        <w:lang w:val="en-US"/>
      </w:rPr>
      <w:t xml:space="preserve">), p.  DOI: XXX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66F"/>
    <w:multiLevelType w:val="hybridMultilevel"/>
    <w:tmpl w:val="B094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281E"/>
    <w:multiLevelType w:val="hybridMultilevel"/>
    <w:tmpl w:val="3AF89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1A62"/>
    <w:multiLevelType w:val="multilevel"/>
    <w:tmpl w:val="9BD6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21AEA"/>
    <w:multiLevelType w:val="hybridMultilevel"/>
    <w:tmpl w:val="5F582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53E30"/>
    <w:multiLevelType w:val="hybridMultilevel"/>
    <w:tmpl w:val="F444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A0602"/>
    <w:multiLevelType w:val="hybridMultilevel"/>
    <w:tmpl w:val="3AD2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76142">
    <w:abstractNumId w:val="4"/>
  </w:num>
  <w:num w:numId="2" w16cid:durableId="1303000400">
    <w:abstractNumId w:val="0"/>
  </w:num>
  <w:num w:numId="3" w16cid:durableId="125440500">
    <w:abstractNumId w:val="1"/>
  </w:num>
  <w:num w:numId="4" w16cid:durableId="761874571">
    <w:abstractNumId w:val="3"/>
  </w:num>
  <w:num w:numId="5" w16cid:durableId="1683625015">
    <w:abstractNumId w:val="5"/>
  </w:num>
  <w:num w:numId="6" w16cid:durableId="627514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p5e5wvsdzpvpsee2pcxd9v0dre52sptve00&quot;&gt;My EndNote Library&lt;record-ids&gt;&lt;item&gt;1446&lt;/item&gt;&lt;/record-ids&gt;&lt;/item&gt;&lt;/Libraries&gt;"/>
  </w:docVars>
  <w:rsids>
    <w:rsidRoot w:val="000E7F11"/>
    <w:rsid w:val="00004225"/>
    <w:rsid w:val="000060B9"/>
    <w:rsid w:val="00013216"/>
    <w:rsid w:val="000253A4"/>
    <w:rsid w:val="000253CB"/>
    <w:rsid w:val="00026294"/>
    <w:rsid w:val="0003157C"/>
    <w:rsid w:val="000359BC"/>
    <w:rsid w:val="000359FC"/>
    <w:rsid w:val="00037DC4"/>
    <w:rsid w:val="000468E1"/>
    <w:rsid w:val="00047B80"/>
    <w:rsid w:val="000537FE"/>
    <w:rsid w:val="00060CAF"/>
    <w:rsid w:val="00062E0F"/>
    <w:rsid w:val="0006421B"/>
    <w:rsid w:val="000660AB"/>
    <w:rsid w:val="0007265F"/>
    <w:rsid w:val="000729F4"/>
    <w:rsid w:val="00076C54"/>
    <w:rsid w:val="00076EAD"/>
    <w:rsid w:val="0008105D"/>
    <w:rsid w:val="00084924"/>
    <w:rsid w:val="00093649"/>
    <w:rsid w:val="00097D60"/>
    <w:rsid w:val="00097FA2"/>
    <w:rsid w:val="000A280D"/>
    <w:rsid w:val="000B2ED4"/>
    <w:rsid w:val="000B519B"/>
    <w:rsid w:val="000B6A67"/>
    <w:rsid w:val="000B7F50"/>
    <w:rsid w:val="000C0F08"/>
    <w:rsid w:val="000D3A59"/>
    <w:rsid w:val="000D491D"/>
    <w:rsid w:val="000E6082"/>
    <w:rsid w:val="000E6661"/>
    <w:rsid w:val="000E7F11"/>
    <w:rsid w:val="000F0444"/>
    <w:rsid w:val="000F1C66"/>
    <w:rsid w:val="000F23EE"/>
    <w:rsid w:val="000F5288"/>
    <w:rsid w:val="00105D2D"/>
    <w:rsid w:val="00106E9E"/>
    <w:rsid w:val="0011708E"/>
    <w:rsid w:val="00122EA6"/>
    <w:rsid w:val="00130AA4"/>
    <w:rsid w:val="00140FBF"/>
    <w:rsid w:val="00147155"/>
    <w:rsid w:val="00152C68"/>
    <w:rsid w:val="00162104"/>
    <w:rsid w:val="00163944"/>
    <w:rsid w:val="00166392"/>
    <w:rsid w:val="001668A1"/>
    <w:rsid w:val="001672CC"/>
    <w:rsid w:val="00176CE4"/>
    <w:rsid w:val="00181314"/>
    <w:rsid w:val="00193ADF"/>
    <w:rsid w:val="0019587C"/>
    <w:rsid w:val="001A5520"/>
    <w:rsid w:val="001B5D48"/>
    <w:rsid w:val="001C121C"/>
    <w:rsid w:val="001C2FBD"/>
    <w:rsid w:val="001C4FA9"/>
    <w:rsid w:val="001C5542"/>
    <w:rsid w:val="001D6620"/>
    <w:rsid w:val="001E499A"/>
    <w:rsid w:val="001F2914"/>
    <w:rsid w:val="002031B6"/>
    <w:rsid w:val="00205103"/>
    <w:rsid w:val="0020732F"/>
    <w:rsid w:val="0021172D"/>
    <w:rsid w:val="002136DD"/>
    <w:rsid w:val="00216253"/>
    <w:rsid w:val="00216B02"/>
    <w:rsid w:val="00216F24"/>
    <w:rsid w:val="00220966"/>
    <w:rsid w:val="00224F4E"/>
    <w:rsid w:val="002272E7"/>
    <w:rsid w:val="002331BE"/>
    <w:rsid w:val="00246EE9"/>
    <w:rsid w:val="00247988"/>
    <w:rsid w:val="00250CB2"/>
    <w:rsid w:val="002523B7"/>
    <w:rsid w:val="00254968"/>
    <w:rsid w:val="00255968"/>
    <w:rsid w:val="002631E6"/>
    <w:rsid w:val="0026363A"/>
    <w:rsid w:val="00264B18"/>
    <w:rsid w:val="00271C6B"/>
    <w:rsid w:val="00273F34"/>
    <w:rsid w:val="002755AB"/>
    <w:rsid w:val="002800AE"/>
    <w:rsid w:val="0028129D"/>
    <w:rsid w:val="002846CA"/>
    <w:rsid w:val="002928AD"/>
    <w:rsid w:val="002957BD"/>
    <w:rsid w:val="00296237"/>
    <w:rsid w:val="002978BB"/>
    <w:rsid w:val="002A2071"/>
    <w:rsid w:val="002A475D"/>
    <w:rsid w:val="002A5267"/>
    <w:rsid w:val="002B2310"/>
    <w:rsid w:val="002C0396"/>
    <w:rsid w:val="002D1D4D"/>
    <w:rsid w:val="002D697A"/>
    <w:rsid w:val="002E073E"/>
    <w:rsid w:val="002E1A17"/>
    <w:rsid w:val="002E1C28"/>
    <w:rsid w:val="002E4CAD"/>
    <w:rsid w:val="002E516E"/>
    <w:rsid w:val="002E6F42"/>
    <w:rsid w:val="002F2170"/>
    <w:rsid w:val="002F3467"/>
    <w:rsid w:val="002F6B54"/>
    <w:rsid w:val="002F6B82"/>
    <w:rsid w:val="0030342D"/>
    <w:rsid w:val="003079AE"/>
    <w:rsid w:val="003114ED"/>
    <w:rsid w:val="00316DBE"/>
    <w:rsid w:val="0032660A"/>
    <w:rsid w:val="00331A2A"/>
    <w:rsid w:val="00334FCA"/>
    <w:rsid w:val="003410AF"/>
    <w:rsid w:val="003439AF"/>
    <w:rsid w:val="0034489C"/>
    <w:rsid w:val="003543EE"/>
    <w:rsid w:val="00361FAE"/>
    <w:rsid w:val="00363ADA"/>
    <w:rsid w:val="00363E1D"/>
    <w:rsid w:val="00370173"/>
    <w:rsid w:val="003745BA"/>
    <w:rsid w:val="00374F84"/>
    <w:rsid w:val="00376811"/>
    <w:rsid w:val="003820C9"/>
    <w:rsid w:val="00385CED"/>
    <w:rsid w:val="00391CD0"/>
    <w:rsid w:val="0039230C"/>
    <w:rsid w:val="00392712"/>
    <w:rsid w:val="003A4B50"/>
    <w:rsid w:val="003A4EB3"/>
    <w:rsid w:val="003B6A7D"/>
    <w:rsid w:val="003C1A48"/>
    <w:rsid w:val="003C3F96"/>
    <w:rsid w:val="003C5635"/>
    <w:rsid w:val="003E200A"/>
    <w:rsid w:val="003E4168"/>
    <w:rsid w:val="003E72E4"/>
    <w:rsid w:val="003F49F7"/>
    <w:rsid w:val="003F6DA5"/>
    <w:rsid w:val="00400293"/>
    <w:rsid w:val="004004E1"/>
    <w:rsid w:val="00412FD9"/>
    <w:rsid w:val="004142A5"/>
    <w:rsid w:val="004145BC"/>
    <w:rsid w:val="00421596"/>
    <w:rsid w:val="004229B7"/>
    <w:rsid w:val="00424B27"/>
    <w:rsid w:val="00426F20"/>
    <w:rsid w:val="00440B0C"/>
    <w:rsid w:val="0044149A"/>
    <w:rsid w:val="00446067"/>
    <w:rsid w:val="00450C67"/>
    <w:rsid w:val="00452884"/>
    <w:rsid w:val="00464365"/>
    <w:rsid w:val="00464FA4"/>
    <w:rsid w:val="00476BE8"/>
    <w:rsid w:val="00477D61"/>
    <w:rsid w:val="00481D26"/>
    <w:rsid w:val="004A0C56"/>
    <w:rsid w:val="004A2135"/>
    <w:rsid w:val="004A2512"/>
    <w:rsid w:val="004A7082"/>
    <w:rsid w:val="004A70A5"/>
    <w:rsid w:val="004C0C32"/>
    <w:rsid w:val="004D1F2C"/>
    <w:rsid w:val="004D429F"/>
    <w:rsid w:val="004D4780"/>
    <w:rsid w:val="004E02CD"/>
    <w:rsid w:val="004E1FA2"/>
    <w:rsid w:val="004E3A90"/>
    <w:rsid w:val="004F6239"/>
    <w:rsid w:val="004F7EC8"/>
    <w:rsid w:val="005029C2"/>
    <w:rsid w:val="00503F3D"/>
    <w:rsid w:val="005069F3"/>
    <w:rsid w:val="005110CD"/>
    <w:rsid w:val="0051191E"/>
    <w:rsid w:val="005129E7"/>
    <w:rsid w:val="005223C5"/>
    <w:rsid w:val="005233AE"/>
    <w:rsid w:val="005275C0"/>
    <w:rsid w:val="0053168C"/>
    <w:rsid w:val="00533962"/>
    <w:rsid w:val="0053695A"/>
    <w:rsid w:val="0054446D"/>
    <w:rsid w:val="005456F8"/>
    <w:rsid w:val="0055183D"/>
    <w:rsid w:val="005621CB"/>
    <w:rsid w:val="005625B9"/>
    <w:rsid w:val="00567463"/>
    <w:rsid w:val="005700EF"/>
    <w:rsid w:val="00576448"/>
    <w:rsid w:val="0058266E"/>
    <w:rsid w:val="00592D80"/>
    <w:rsid w:val="0059505A"/>
    <w:rsid w:val="005A2681"/>
    <w:rsid w:val="005A5416"/>
    <w:rsid w:val="005A5E84"/>
    <w:rsid w:val="005A6EA8"/>
    <w:rsid w:val="005B2EB8"/>
    <w:rsid w:val="005B6247"/>
    <w:rsid w:val="005C0122"/>
    <w:rsid w:val="005D0DC2"/>
    <w:rsid w:val="005D12AB"/>
    <w:rsid w:val="005D2C86"/>
    <w:rsid w:val="005D52C9"/>
    <w:rsid w:val="005D564A"/>
    <w:rsid w:val="005D6108"/>
    <w:rsid w:val="005D6FB8"/>
    <w:rsid w:val="005E1088"/>
    <w:rsid w:val="005E6732"/>
    <w:rsid w:val="0060181A"/>
    <w:rsid w:val="00601E3F"/>
    <w:rsid w:val="006163D0"/>
    <w:rsid w:val="00616976"/>
    <w:rsid w:val="00622559"/>
    <w:rsid w:val="006229A6"/>
    <w:rsid w:val="006352B4"/>
    <w:rsid w:val="0063601F"/>
    <w:rsid w:val="006365AD"/>
    <w:rsid w:val="00641B54"/>
    <w:rsid w:val="0065577D"/>
    <w:rsid w:val="00664ACB"/>
    <w:rsid w:val="00665659"/>
    <w:rsid w:val="006662D7"/>
    <w:rsid w:val="00667323"/>
    <w:rsid w:val="00680EA9"/>
    <w:rsid w:val="00691662"/>
    <w:rsid w:val="006A5280"/>
    <w:rsid w:val="006B66B1"/>
    <w:rsid w:val="006B6D39"/>
    <w:rsid w:val="006C5C28"/>
    <w:rsid w:val="006C6AE6"/>
    <w:rsid w:val="006C6C56"/>
    <w:rsid w:val="006D0239"/>
    <w:rsid w:val="006D6C76"/>
    <w:rsid w:val="006E53C5"/>
    <w:rsid w:val="006E5636"/>
    <w:rsid w:val="0070122B"/>
    <w:rsid w:val="0070241F"/>
    <w:rsid w:val="00707AFB"/>
    <w:rsid w:val="00715124"/>
    <w:rsid w:val="00715DDC"/>
    <w:rsid w:val="00716B7C"/>
    <w:rsid w:val="0072167C"/>
    <w:rsid w:val="0072644B"/>
    <w:rsid w:val="00732C4E"/>
    <w:rsid w:val="0073491B"/>
    <w:rsid w:val="00736549"/>
    <w:rsid w:val="007370A7"/>
    <w:rsid w:val="007378C6"/>
    <w:rsid w:val="00740FEC"/>
    <w:rsid w:val="00747482"/>
    <w:rsid w:val="00752D31"/>
    <w:rsid w:val="007626BD"/>
    <w:rsid w:val="00764127"/>
    <w:rsid w:val="00766A85"/>
    <w:rsid w:val="007671BB"/>
    <w:rsid w:val="00770C53"/>
    <w:rsid w:val="00777F75"/>
    <w:rsid w:val="0078454A"/>
    <w:rsid w:val="00790F54"/>
    <w:rsid w:val="007A004C"/>
    <w:rsid w:val="007B034E"/>
    <w:rsid w:val="007B18D6"/>
    <w:rsid w:val="007B5160"/>
    <w:rsid w:val="007B7082"/>
    <w:rsid w:val="007B7C49"/>
    <w:rsid w:val="007C0E52"/>
    <w:rsid w:val="007C5533"/>
    <w:rsid w:val="007D7C18"/>
    <w:rsid w:val="00800B63"/>
    <w:rsid w:val="00802054"/>
    <w:rsid w:val="00803CE2"/>
    <w:rsid w:val="008049C0"/>
    <w:rsid w:val="00812093"/>
    <w:rsid w:val="00817714"/>
    <w:rsid w:val="00821EBF"/>
    <w:rsid w:val="008222E3"/>
    <w:rsid w:val="00830E74"/>
    <w:rsid w:val="0084286E"/>
    <w:rsid w:val="00843FBA"/>
    <w:rsid w:val="00845617"/>
    <w:rsid w:val="008472AE"/>
    <w:rsid w:val="008622C3"/>
    <w:rsid w:val="00863DC6"/>
    <w:rsid w:val="0086642A"/>
    <w:rsid w:val="00867BE9"/>
    <w:rsid w:val="0088093B"/>
    <w:rsid w:val="008839A6"/>
    <w:rsid w:val="00883BC6"/>
    <w:rsid w:val="00891F8D"/>
    <w:rsid w:val="0089371A"/>
    <w:rsid w:val="00896C28"/>
    <w:rsid w:val="008A519A"/>
    <w:rsid w:val="008B1AFE"/>
    <w:rsid w:val="008B5998"/>
    <w:rsid w:val="008C001D"/>
    <w:rsid w:val="008C50A1"/>
    <w:rsid w:val="008C6DB2"/>
    <w:rsid w:val="008D591B"/>
    <w:rsid w:val="008D67E9"/>
    <w:rsid w:val="008F469A"/>
    <w:rsid w:val="008F7277"/>
    <w:rsid w:val="00902DA8"/>
    <w:rsid w:val="0090500D"/>
    <w:rsid w:val="009109BD"/>
    <w:rsid w:val="00911ECF"/>
    <w:rsid w:val="009302AD"/>
    <w:rsid w:val="009304E7"/>
    <w:rsid w:val="00930A1D"/>
    <w:rsid w:val="00930E60"/>
    <w:rsid w:val="00936E02"/>
    <w:rsid w:val="0094503D"/>
    <w:rsid w:val="00953E76"/>
    <w:rsid w:val="00956E87"/>
    <w:rsid w:val="009649B3"/>
    <w:rsid w:val="00966386"/>
    <w:rsid w:val="00972767"/>
    <w:rsid w:val="00975755"/>
    <w:rsid w:val="0098172C"/>
    <w:rsid w:val="0098375A"/>
    <w:rsid w:val="00990E77"/>
    <w:rsid w:val="00992E29"/>
    <w:rsid w:val="00995906"/>
    <w:rsid w:val="009A04A6"/>
    <w:rsid w:val="009A3ECF"/>
    <w:rsid w:val="009B511C"/>
    <w:rsid w:val="009C4638"/>
    <w:rsid w:val="009D2085"/>
    <w:rsid w:val="009E5D04"/>
    <w:rsid w:val="009E5F0F"/>
    <w:rsid w:val="009E767A"/>
    <w:rsid w:val="009F5C3E"/>
    <w:rsid w:val="00A012EA"/>
    <w:rsid w:val="00A01D69"/>
    <w:rsid w:val="00A02546"/>
    <w:rsid w:val="00A02CF6"/>
    <w:rsid w:val="00A04B4F"/>
    <w:rsid w:val="00A1179E"/>
    <w:rsid w:val="00A12CDE"/>
    <w:rsid w:val="00A14085"/>
    <w:rsid w:val="00A20F74"/>
    <w:rsid w:val="00A21122"/>
    <w:rsid w:val="00A214DE"/>
    <w:rsid w:val="00A22E71"/>
    <w:rsid w:val="00A24484"/>
    <w:rsid w:val="00A26F63"/>
    <w:rsid w:val="00A421CC"/>
    <w:rsid w:val="00A43775"/>
    <w:rsid w:val="00A44EED"/>
    <w:rsid w:val="00A51411"/>
    <w:rsid w:val="00A645BB"/>
    <w:rsid w:val="00A71122"/>
    <w:rsid w:val="00A7269B"/>
    <w:rsid w:val="00A756D4"/>
    <w:rsid w:val="00A817CF"/>
    <w:rsid w:val="00A9029D"/>
    <w:rsid w:val="00A92C22"/>
    <w:rsid w:val="00A93838"/>
    <w:rsid w:val="00A9575D"/>
    <w:rsid w:val="00AB477E"/>
    <w:rsid w:val="00AC5C8C"/>
    <w:rsid w:val="00AD1A2F"/>
    <w:rsid w:val="00AE29A5"/>
    <w:rsid w:val="00AE3691"/>
    <w:rsid w:val="00AE40AB"/>
    <w:rsid w:val="00AF4E0E"/>
    <w:rsid w:val="00AF759C"/>
    <w:rsid w:val="00B054C9"/>
    <w:rsid w:val="00B15AEE"/>
    <w:rsid w:val="00B2092D"/>
    <w:rsid w:val="00B20EB9"/>
    <w:rsid w:val="00B22BAC"/>
    <w:rsid w:val="00B238DE"/>
    <w:rsid w:val="00B25A53"/>
    <w:rsid w:val="00B26A63"/>
    <w:rsid w:val="00B279BA"/>
    <w:rsid w:val="00B31C90"/>
    <w:rsid w:val="00B451A5"/>
    <w:rsid w:val="00B52CA8"/>
    <w:rsid w:val="00B572EA"/>
    <w:rsid w:val="00B65A14"/>
    <w:rsid w:val="00B7337E"/>
    <w:rsid w:val="00B8061D"/>
    <w:rsid w:val="00B96303"/>
    <w:rsid w:val="00B96E84"/>
    <w:rsid w:val="00BA6906"/>
    <w:rsid w:val="00BB0813"/>
    <w:rsid w:val="00BB113E"/>
    <w:rsid w:val="00BB2610"/>
    <w:rsid w:val="00BC07A5"/>
    <w:rsid w:val="00BC1160"/>
    <w:rsid w:val="00BC194E"/>
    <w:rsid w:val="00BC579C"/>
    <w:rsid w:val="00BC706F"/>
    <w:rsid w:val="00BE0C17"/>
    <w:rsid w:val="00BE13D8"/>
    <w:rsid w:val="00BE1807"/>
    <w:rsid w:val="00BE5089"/>
    <w:rsid w:val="00BF0BA4"/>
    <w:rsid w:val="00BF1F69"/>
    <w:rsid w:val="00BF4B3A"/>
    <w:rsid w:val="00BF5E60"/>
    <w:rsid w:val="00BF7684"/>
    <w:rsid w:val="00C03A5B"/>
    <w:rsid w:val="00C10453"/>
    <w:rsid w:val="00C13D66"/>
    <w:rsid w:val="00C14548"/>
    <w:rsid w:val="00C20387"/>
    <w:rsid w:val="00C400D8"/>
    <w:rsid w:val="00C40ACD"/>
    <w:rsid w:val="00C43886"/>
    <w:rsid w:val="00C523BB"/>
    <w:rsid w:val="00C52CA0"/>
    <w:rsid w:val="00C5349D"/>
    <w:rsid w:val="00C53B2A"/>
    <w:rsid w:val="00C60B71"/>
    <w:rsid w:val="00C61722"/>
    <w:rsid w:val="00C716D3"/>
    <w:rsid w:val="00C71B8D"/>
    <w:rsid w:val="00CB1637"/>
    <w:rsid w:val="00CB298D"/>
    <w:rsid w:val="00CB61C0"/>
    <w:rsid w:val="00CC06C2"/>
    <w:rsid w:val="00CD0BF1"/>
    <w:rsid w:val="00CD5103"/>
    <w:rsid w:val="00CE2EC6"/>
    <w:rsid w:val="00CE5814"/>
    <w:rsid w:val="00CF0615"/>
    <w:rsid w:val="00CF37D2"/>
    <w:rsid w:val="00CF717C"/>
    <w:rsid w:val="00D06A89"/>
    <w:rsid w:val="00D13FA9"/>
    <w:rsid w:val="00D168F1"/>
    <w:rsid w:val="00D172EA"/>
    <w:rsid w:val="00D2095C"/>
    <w:rsid w:val="00D24F83"/>
    <w:rsid w:val="00D33A61"/>
    <w:rsid w:val="00D40854"/>
    <w:rsid w:val="00D42B66"/>
    <w:rsid w:val="00D473AF"/>
    <w:rsid w:val="00D52B1D"/>
    <w:rsid w:val="00D52BBF"/>
    <w:rsid w:val="00D5755C"/>
    <w:rsid w:val="00D64075"/>
    <w:rsid w:val="00D65634"/>
    <w:rsid w:val="00D72830"/>
    <w:rsid w:val="00DA2A12"/>
    <w:rsid w:val="00DA325A"/>
    <w:rsid w:val="00DB19E7"/>
    <w:rsid w:val="00DC404C"/>
    <w:rsid w:val="00DD1A80"/>
    <w:rsid w:val="00DD352D"/>
    <w:rsid w:val="00DD415E"/>
    <w:rsid w:val="00DD4772"/>
    <w:rsid w:val="00DE2006"/>
    <w:rsid w:val="00DE5F6B"/>
    <w:rsid w:val="00DF0A9F"/>
    <w:rsid w:val="00DF132A"/>
    <w:rsid w:val="00E02CF5"/>
    <w:rsid w:val="00E13583"/>
    <w:rsid w:val="00E16CF2"/>
    <w:rsid w:val="00E214A4"/>
    <w:rsid w:val="00E35665"/>
    <w:rsid w:val="00E35B73"/>
    <w:rsid w:val="00E412F4"/>
    <w:rsid w:val="00E44451"/>
    <w:rsid w:val="00E47AD5"/>
    <w:rsid w:val="00E47BF4"/>
    <w:rsid w:val="00E51952"/>
    <w:rsid w:val="00E555D5"/>
    <w:rsid w:val="00E60327"/>
    <w:rsid w:val="00E66AF7"/>
    <w:rsid w:val="00E67DC9"/>
    <w:rsid w:val="00E7190A"/>
    <w:rsid w:val="00E74948"/>
    <w:rsid w:val="00E814CB"/>
    <w:rsid w:val="00E84E46"/>
    <w:rsid w:val="00E92729"/>
    <w:rsid w:val="00E95CFC"/>
    <w:rsid w:val="00EA150F"/>
    <w:rsid w:val="00EA4614"/>
    <w:rsid w:val="00EB10C6"/>
    <w:rsid w:val="00EB1515"/>
    <w:rsid w:val="00EB2CF4"/>
    <w:rsid w:val="00EB551C"/>
    <w:rsid w:val="00EC1391"/>
    <w:rsid w:val="00EC2D34"/>
    <w:rsid w:val="00ED0A33"/>
    <w:rsid w:val="00ED32AC"/>
    <w:rsid w:val="00ED4C8C"/>
    <w:rsid w:val="00ED5E64"/>
    <w:rsid w:val="00ED6B26"/>
    <w:rsid w:val="00EF148B"/>
    <w:rsid w:val="00EF1E77"/>
    <w:rsid w:val="00EF4CB0"/>
    <w:rsid w:val="00F00A1D"/>
    <w:rsid w:val="00F01141"/>
    <w:rsid w:val="00F01E73"/>
    <w:rsid w:val="00F022C1"/>
    <w:rsid w:val="00F04E6A"/>
    <w:rsid w:val="00F053B4"/>
    <w:rsid w:val="00F06FE4"/>
    <w:rsid w:val="00F0797E"/>
    <w:rsid w:val="00F10BB0"/>
    <w:rsid w:val="00F10CDA"/>
    <w:rsid w:val="00F11C18"/>
    <w:rsid w:val="00F12BA9"/>
    <w:rsid w:val="00F14BB2"/>
    <w:rsid w:val="00F17464"/>
    <w:rsid w:val="00F21B7E"/>
    <w:rsid w:val="00F2422A"/>
    <w:rsid w:val="00F26690"/>
    <w:rsid w:val="00F275E1"/>
    <w:rsid w:val="00F3224E"/>
    <w:rsid w:val="00F33795"/>
    <w:rsid w:val="00F3559E"/>
    <w:rsid w:val="00F4082D"/>
    <w:rsid w:val="00F433C1"/>
    <w:rsid w:val="00F46E92"/>
    <w:rsid w:val="00F51FBE"/>
    <w:rsid w:val="00F5660C"/>
    <w:rsid w:val="00F67445"/>
    <w:rsid w:val="00F7294F"/>
    <w:rsid w:val="00F7346A"/>
    <w:rsid w:val="00F74A37"/>
    <w:rsid w:val="00F910E5"/>
    <w:rsid w:val="00F9205C"/>
    <w:rsid w:val="00F926AB"/>
    <w:rsid w:val="00F94F61"/>
    <w:rsid w:val="00F9537F"/>
    <w:rsid w:val="00F964EA"/>
    <w:rsid w:val="00FB1830"/>
    <w:rsid w:val="00FC1AB0"/>
    <w:rsid w:val="00FC34C3"/>
    <w:rsid w:val="00FC747E"/>
    <w:rsid w:val="00FC78B1"/>
    <w:rsid w:val="00FD3BD7"/>
    <w:rsid w:val="00FD535F"/>
    <w:rsid w:val="00FE0355"/>
    <w:rsid w:val="00FE50C6"/>
    <w:rsid w:val="00FE77A0"/>
    <w:rsid w:val="00FF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97DC"/>
  <w15:docId w15:val="{A106FBAE-B030-4056-A201-C720C4BE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F4"/>
    <w:pPr>
      <w:spacing w:line="360" w:lineRule="auto"/>
    </w:pPr>
    <w:rPr>
      <w:rFonts w:ascii="Arial" w:hAnsi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E7F11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0E7F11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E7F11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0E7F11"/>
    <w:rPr>
      <w:rFonts w:ascii="Calibri" w:hAnsi="Calibri" w:cs="Calibri"/>
      <w:lang w:val="en-US"/>
    </w:rPr>
  </w:style>
  <w:style w:type="character" w:styleId="Kpr">
    <w:name w:val="Hyperlink"/>
    <w:basedOn w:val="VarsaylanParagrafYazTipi"/>
    <w:uiPriority w:val="99"/>
    <w:unhideWhenUsed/>
    <w:rsid w:val="000E7F1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E7F1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0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334FCA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1"/>
    <w:uiPriority w:val="99"/>
    <w:rsid w:val="00334FCA"/>
    <w:rPr>
      <w:rFonts w:ascii="Arial" w:hAnsi="Arial"/>
    </w:rPr>
  </w:style>
  <w:style w:type="paragraph" w:styleId="AltBilgi">
    <w:name w:val="footer"/>
    <w:basedOn w:val="Normal"/>
    <w:link w:val="AltBilgiChar"/>
    <w:uiPriority w:val="99"/>
    <w:unhideWhenUsed/>
    <w:rsid w:val="00334FCA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4FCA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EB1515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464365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64365"/>
    <w:rPr>
      <w:rFonts w:ascii="Arial" w:hAnsi="Arial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6436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21EBF"/>
    <w:rPr>
      <w:rFonts w:ascii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6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A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1"/>
    <w:uiPriority w:val="99"/>
    <w:semiHidden/>
    <w:unhideWhenUsed/>
    <w:rsid w:val="004F7EC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4F7EC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111/ppc.127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97/01.NAJ.0000758408.66564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505/vmj.2024.%20702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3233/BMR-2100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087D5F-57C1-EF42-AC13-A7A535B2DFCA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9585-C348-4BFF-9819-0F2F37BC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ASUS</cp:lastModifiedBy>
  <cp:revision>3</cp:revision>
  <dcterms:created xsi:type="dcterms:W3CDTF">2025-01-10T13:33:00Z</dcterms:created>
  <dcterms:modified xsi:type="dcterms:W3CDTF">2025-02-04T13:29:00Z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documentId_5772</vt:lpwstr>
  </property>
  <property fmtid="{D5CDD505-2E9C-101B-9397-08002B2CF9AE}" pid="3" name="grammarly_documentContext">
    <vt:lpwstr>{"goals":[],"domain":"general","emotions":[],"dialect":"british"}</vt:lpwstr>
  </property>
</Properties>
</file>