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379"/>
      </w:tblGrid>
      <w:tr w:rsidR="00421093" w:rsidRPr="0020626A" w14:paraId="5B2D3506" w14:textId="77777777" w:rsidTr="002A7E95">
        <w:tc>
          <w:tcPr>
            <w:tcW w:w="9042" w:type="dxa"/>
            <w:gridSpan w:val="2"/>
          </w:tcPr>
          <w:p w14:paraId="1BC655B5" w14:textId="77777777" w:rsidR="00421093" w:rsidRPr="0020626A" w:rsidRDefault="00421093" w:rsidP="00421093">
            <w:pPr>
              <w:jc w:val="center"/>
              <w:rPr>
                <w:rFonts w:ascii="Georgia" w:hAnsi="Georgia"/>
              </w:rPr>
            </w:pPr>
            <w:r w:rsidRPr="0020626A">
              <w:rPr>
                <w:rFonts w:ascii="Georgia" w:hAnsi="Georgia"/>
                <w:noProof/>
              </w:rPr>
              <w:drawing>
                <wp:inline distT="0" distB="0" distL="0" distR="0" wp14:anchorId="43109026" wp14:editId="56A58765">
                  <wp:extent cx="1438275" cy="1444879"/>
                  <wp:effectExtent l="0" t="0" r="0" b="3175"/>
                  <wp:docPr id="26089659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482" cy="1446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02DC35" w14:textId="344F7C42" w:rsidR="004D68E7" w:rsidRPr="004D68E7" w:rsidRDefault="00292B7E" w:rsidP="004D68E7">
            <w:pPr>
              <w:jc w:val="center"/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4D68E7"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Türk Akademik Yayınlar Dergisi </w:t>
            </w:r>
            <w:r w:rsidR="004D68E7" w:rsidRPr="004D68E7"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(TAY </w:t>
            </w:r>
            <w:proofErr w:type="spellStart"/>
            <w:r w:rsidRPr="004D68E7"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  <w:t>Journal</w:t>
            </w:r>
            <w:proofErr w:type="spellEnd"/>
            <w:r w:rsidR="004D68E7" w:rsidRPr="004D68E7"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  <w:p w14:paraId="7D5C5B73" w14:textId="3973EAD0" w:rsidR="00421093" w:rsidRPr="0020626A" w:rsidRDefault="008C3D9E" w:rsidP="0042109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  <w:t>HAKEM DEĞERLENDİRME FORMU</w:t>
            </w:r>
          </w:p>
        </w:tc>
      </w:tr>
      <w:tr w:rsidR="00E275D4" w:rsidRPr="0020626A" w14:paraId="76152C40" w14:textId="77777777" w:rsidTr="00F6142D">
        <w:tc>
          <w:tcPr>
            <w:tcW w:w="9042" w:type="dxa"/>
            <w:gridSpan w:val="2"/>
          </w:tcPr>
          <w:p w14:paraId="27CFDE0A" w14:textId="77777777" w:rsidR="00E275D4" w:rsidRPr="00E275D4" w:rsidRDefault="00E275D4" w:rsidP="00D66775">
            <w:pPr>
              <w:jc w:val="both"/>
              <w:rPr>
                <w:rFonts w:ascii="Georgia" w:hAnsi="Georgia"/>
                <w:b/>
                <w:bCs/>
              </w:rPr>
            </w:pPr>
            <w:r w:rsidRPr="00E275D4">
              <w:rPr>
                <w:rFonts w:ascii="Georgia" w:hAnsi="Georgia"/>
                <w:b/>
                <w:bCs/>
              </w:rPr>
              <w:t xml:space="preserve">Makalenin Adı: </w:t>
            </w:r>
          </w:p>
          <w:p w14:paraId="6AAC81E1" w14:textId="77777777" w:rsidR="00E275D4" w:rsidRDefault="00E275D4" w:rsidP="00D66775">
            <w:pPr>
              <w:jc w:val="both"/>
              <w:rPr>
                <w:rFonts w:ascii="Georgia" w:hAnsi="Georgia"/>
              </w:rPr>
            </w:pPr>
          </w:p>
          <w:p w14:paraId="02D5A71D" w14:textId="77777777" w:rsidR="00E275D4" w:rsidRDefault="00E275D4" w:rsidP="00D66775">
            <w:pPr>
              <w:jc w:val="both"/>
              <w:rPr>
                <w:rFonts w:ascii="Georgia" w:hAnsi="Georgia"/>
              </w:rPr>
            </w:pPr>
          </w:p>
          <w:p w14:paraId="04EF9857" w14:textId="77777777" w:rsidR="00E275D4" w:rsidRDefault="00E275D4" w:rsidP="00D66775">
            <w:pPr>
              <w:jc w:val="both"/>
              <w:rPr>
                <w:rFonts w:ascii="Georgia" w:hAnsi="Georgia"/>
              </w:rPr>
            </w:pPr>
          </w:p>
          <w:p w14:paraId="70CB186D" w14:textId="77777777" w:rsidR="00E275D4" w:rsidRDefault="00E275D4" w:rsidP="00D66775">
            <w:pPr>
              <w:jc w:val="both"/>
              <w:rPr>
                <w:rFonts w:ascii="Georgia" w:hAnsi="Georgia"/>
              </w:rPr>
            </w:pPr>
          </w:p>
          <w:p w14:paraId="382EFCC1" w14:textId="77777777" w:rsidR="00E275D4" w:rsidRDefault="00E275D4" w:rsidP="00D66775">
            <w:pPr>
              <w:jc w:val="both"/>
              <w:rPr>
                <w:rFonts w:ascii="Georgia" w:hAnsi="Georgia"/>
              </w:rPr>
            </w:pPr>
          </w:p>
          <w:p w14:paraId="7C63BCA1" w14:textId="77777777" w:rsidR="00E275D4" w:rsidRDefault="00E275D4" w:rsidP="00D66775">
            <w:pPr>
              <w:jc w:val="both"/>
              <w:rPr>
                <w:rFonts w:ascii="Georgia" w:hAnsi="Georgia"/>
              </w:rPr>
            </w:pPr>
          </w:p>
          <w:p w14:paraId="1706AC85" w14:textId="4D51A842" w:rsidR="00E275D4" w:rsidRDefault="00E275D4" w:rsidP="00D66775">
            <w:pPr>
              <w:jc w:val="both"/>
              <w:rPr>
                <w:rFonts w:ascii="Georgia" w:hAnsi="Georgia"/>
              </w:rPr>
            </w:pPr>
          </w:p>
        </w:tc>
      </w:tr>
      <w:tr w:rsidR="009837ED" w:rsidRPr="0020626A" w14:paraId="196D68C2" w14:textId="77777777" w:rsidTr="006567D1">
        <w:tc>
          <w:tcPr>
            <w:tcW w:w="4663" w:type="dxa"/>
          </w:tcPr>
          <w:p w14:paraId="6438E8EF" w14:textId="1C48EF42" w:rsidR="002A7E95" w:rsidRPr="008C3D9E" w:rsidRDefault="008C3D9E" w:rsidP="008C3D9E">
            <w:pPr>
              <w:jc w:val="both"/>
              <w:rPr>
                <w:rFonts w:ascii="Georgia" w:hAnsi="Georgia"/>
              </w:rPr>
            </w:pPr>
            <w:r w:rsidRPr="008C3D9E">
              <w:rPr>
                <w:rFonts w:ascii="Georgia" w:hAnsi="Georgia"/>
              </w:rPr>
              <w:t>1.</w:t>
            </w:r>
            <w:r>
              <w:rPr>
                <w:rFonts w:ascii="Georgia" w:hAnsi="Georgia"/>
              </w:rPr>
              <w:t xml:space="preserve"> </w:t>
            </w:r>
            <w:r w:rsidRPr="008C3D9E">
              <w:rPr>
                <w:rFonts w:ascii="Georgia" w:hAnsi="Georgia"/>
              </w:rPr>
              <w:t>Makale konusunun derginin konu alanı kapsamına uygunluğu</w:t>
            </w:r>
            <w:r w:rsidR="00600B21" w:rsidRPr="00600B21">
              <w:rPr>
                <w:rFonts w:ascii="Georgia" w:hAnsi="Georgia"/>
                <w:color w:val="C00000"/>
              </w:rPr>
              <w:t>*</w:t>
            </w:r>
          </w:p>
          <w:p w14:paraId="506BB175" w14:textId="77777777" w:rsidR="008C3D9E" w:rsidRPr="0020626A" w:rsidRDefault="008C3D9E" w:rsidP="009837ED">
            <w:pPr>
              <w:jc w:val="both"/>
              <w:rPr>
                <w:rFonts w:ascii="Georgia" w:hAnsi="Georgia"/>
              </w:rPr>
            </w:pPr>
          </w:p>
          <w:p w14:paraId="79E0DF5C" w14:textId="77D00117" w:rsidR="009837ED" w:rsidRPr="0020626A" w:rsidRDefault="00E275D4" w:rsidP="007B740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91550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40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3D9E">
              <w:rPr>
                <w:rFonts w:ascii="Georgia" w:hAnsi="Georgia"/>
              </w:rPr>
              <w:t>İyi</w:t>
            </w:r>
          </w:p>
          <w:p w14:paraId="6E5927D3" w14:textId="5992325D" w:rsidR="009837ED" w:rsidRPr="0020626A" w:rsidRDefault="00E275D4" w:rsidP="007B740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38892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40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3D9E">
              <w:rPr>
                <w:rFonts w:ascii="Georgia" w:hAnsi="Georgia"/>
              </w:rPr>
              <w:t>Orta</w:t>
            </w:r>
          </w:p>
          <w:p w14:paraId="3B52FE3C" w14:textId="7EAF7028" w:rsidR="009837ED" w:rsidRPr="0020626A" w:rsidRDefault="00E275D4" w:rsidP="007B7402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23274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40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3D9E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7004B44D" w14:textId="77777777" w:rsidR="00D66775" w:rsidRDefault="00D66775" w:rsidP="00D6677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2. </w:t>
            </w:r>
            <w:r w:rsidRPr="008C3D9E">
              <w:rPr>
                <w:rFonts w:ascii="Georgia" w:hAnsi="Georgia"/>
              </w:rPr>
              <w:t>Makaledeki başlık ve alt başlıkların makale konusu ile uyumu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4CB94C94" w14:textId="77777777" w:rsidR="00D66775" w:rsidRPr="0020626A" w:rsidRDefault="00D66775" w:rsidP="00D66775">
            <w:pPr>
              <w:jc w:val="both"/>
              <w:rPr>
                <w:rFonts w:ascii="Georgia" w:hAnsi="Georgia"/>
              </w:rPr>
            </w:pPr>
          </w:p>
          <w:p w14:paraId="7BBBAD7E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51641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İyi</w:t>
            </w:r>
          </w:p>
          <w:p w14:paraId="69FBB1E8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5911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Orta</w:t>
            </w:r>
          </w:p>
          <w:p w14:paraId="11EF03B1" w14:textId="77E50A4A" w:rsidR="006567D1" w:rsidRPr="0020626A" w:rsidRDefault="00E275D4" w:rsidP="00D66775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11928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Zayıf</w:t>
            </w:r>
          </w:p>
        </w:tc>
      </w:tr>
      <w:tr w:rsidR="00D66775" w:rsidRPr="0020626A" w14:paraId="6AB88CCF" w14:textId="77777777" w:rsidTr="006567D1">
        <w:tc>
          <w:tcPr>
            <w:tcW w:w="4663" w:type="dxa"/>
          </w:tcPr>
          <w:p w14:paraId="3838AFD5" w14:textId="77777777" w:rsidR="00D66775" w:rsidRDefault="00D66775" w:rsidP="00D6677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3. </w:t>
            </w:r>
            <w:r w:rsidRPr="008C3D9E">
              <w:rPr>
                <w:rFonts w:ascii="Georgia" w:hAnsi="Georgia"/>
              </w:rPr>
              <w:t>Özetin makaleyi yansıtma yeterliliği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71BE5957" w14:textId="77777777" w:rsidR="00D66775" w:rsidRDefault="00D66775" w:rsidP="00D66775">
            <w:pPr>
              <w:jc w:val="both"/>
              <w:rPr>
                <w:rFonts w:ascii="Georgia" w:hAnsi="Georgia"/>
              </w:rPr>
            </w:pPr>
          </w:p>
          <w:p w14:paraId="2E764C14" w14:textId="77777777" w:rsidR="00D66775" w:rsidRPr="0020626A" w:rsidRDefault="00D66775" w:rsidP="00D66775">
            <w:pPr>
              <w:jc w:val="both"/>
              <w:rPr>
                <w:rFonts w:ascii="Georgia" w:hAnsi="Georgia"/>
              </w:rPr>
            </w:pPr>
          </w:p>
          <w:p w14:paraId="0B515D48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8335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İyi</w:t>
            </w:r>
          </w:p>
          <w:p w14:paraId="4B74479B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47541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Orta</w:t>
            </w:r>
          </w:p>
          <w:p w14:paraId="0686B079" w14:textId="46EBE4D8" w:rsidR="00D66775" w:rsidRPr="008C3D9E" w:rsidRDefault="00E275D4" w:rsidP="00D66775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03453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70C9EE82" w14:textId="77777777" w:rsidR="00D66775" w:rsidRDefault="00D66775" w:rsidP="00D6677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4. </w:t>
            </w:r>
            <w:r w:rsidRPr="008C3D9E">
              <w:rPr>
                <w:rFonts w:ascii="Georgia" w:hAnsi="Georgia"/>
              </w:rPr>
              <w:t>Anahtar kelimelerin makale konusuna uygunluğu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0DCFD269" w14:textId="77777777" w:rsidR="00D66775" w:rsidRPr="0020626A" w:rsidRDefault="00D66775" w:rsidP="00D66775">
            <w:pPr>
              <w:jc w:val="both"/>
              <w:rPr>
                <w:rFonts w:ascii="Georgia" w:hAnsi="Georgia"/>
              </w:rPr>
            </w:pPr>
          </w:p>
          <w:p w14:paraId="78C7D03F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93971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İyi</w:t>
            </w:r>
          </w:p>
          <w:p w14:paraId="248CF361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94143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Orta</w:t>
            </w:r>
          </w:p>
          <w:p w14:paraId="782CD371" w14:textId="4E6198B2" w:rsidR="00D66775" w:rsidRDefault="00E275D4" w:rsidP="00D66775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5250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Zayıf</w:t>
            </w:r>
          </w:p>
        </w:tc>
      </w:tr>
      <w:tr w:rsidR="00D66775" w:rsidRPr="0020626A" w14:paraId="3E10BFCD" w14:textId="77777777" w:rsidTr="006567D1">
        <w:tc>
          <w:tcPr>
            <w:tcW w:w="4663" w:type="dxa"/>
          </w:tcPr>
          <w:p w14:paraId="09B2F2A4" w14:textId="77777777" w:rsidR="00D66775" w:rsidRDefault="00D66775" w:rsidP="00D6677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5. </w:t>
            </w:r>
            <w:r w:rsidRPr="008C3D9E">
              <w:rPr>
                <w:rFonts w:ascii="Georgia" w:hAnsi="Georgia"/>
              </w:rPr>
              <w:t>Alan yazın taramasının yeterliliği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45D55436" w14:textId="77777777" w:rsidR="00D66775" w:rsidRDefault="00D66775" w:rsidP="00D66775">
            <w:pPr>
              <w:jc w:val="both"/>
              <w:rPr>
                <w:rFonts w:ascii="Georgia" w:hAnsi="Georgia"/>
              </w:rPr>
            </w:pPr>
          </w:p>
          <w:p w14:paraId="240C66EC" w14:textId="77777777" w:rsidR="00D66775" w:rsidRDefault="00D66775" w:rsidP="00D66775">
            <w:pPr>
              <w:jc w:val="both"/>
              <w:rPr>
                <w:rFonts w:ascii="Georgia" w:hAnsi="Georgia"/>
              </w:rPr>
            </w:pPr>
          </w:p>
          <w:p w14:paraId="0AD53445" w14:textId="77777777" w:rsidR="00D66775" w:rsidRPr="0020626A" w:rsidRDefault="00D66775" w:rsidP="00D66775">
            <w:pPr>
              <w:jc w:val="both"/>
              <w:rPr>
                <w:rFonts w:ascii="Georgia" w:hAnsi="Georgia"/>
              </w:rPr>
            </w:pPr>
          </w:p>
          <w:p w14:paraId="3042E7F3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51006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İyi</w:t>
            </w:r>
          </w:p>
          <w:p w14:paraId="11C9278D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7787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Orta</w:t>
            </w:r>
          </w:p>
          <w:p w14:paraId="5374E336" w14:textId="6CFF10A1" w:rsidR="00D66775" w:rsidRPr="008C3D9E" w:rsidRDefault="00E275D4" w:rsidP="00D66775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6076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71DBBC48" w14:textId="77777777" w:rsidR="00D66775" w:rsidRDefault="00D66775" w:rsidP="00D6677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6. </w:t>
            </w:r>
            <w:r w:rsidRPr="008C3D9E">
              <w:rPr>
                <w:rFonts w:ascii="Georgia" w:hAnsi="Georgia"/>
              </w:rPr>
              <w:t>Makale konusunun alan yazın çerçevesinde sistematik bir şekilde sunulma durumu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15D318D6" w14:textId="77777777" w:rsidR="00D66775" w:rsidRPr="0020626A" w:rsidRDefault="00D66775" w:rsidP="00D66775">
            <w:pPr>
              <w:jc w:val="both"/>
              <w:rPr>
                <w:rFonts w:ascii="Georgia" w:hAnsi="Georgia"/>
              </w:rPr>
            </w:pPr>
          </w:p>
          <w:p w14:paraId="5E6C74D3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15702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İyi</w:t>
            </w:r>
          </w:p>
          <w:p w14:paraId="01CAAD81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83014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Orta</w:t>
            </w:r>
          </w:p>
          <w:p w14:paraId="463D707A" w14:textId="576EE216" w:rsidR="00D66775" w:rsidRDefault="00E275D4" w:rsidP="00D66775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58160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Zayıf</w:t>
            </w:r>
          </w:p>
        </w:tc>
      </w:tr>
      <w:tr w:rsidR="00D66775" w:rsidRPr="0020626A" w14:paraId="32273294" w14:textId="77777777" w:rsidTr="006567D1">
        <w:tc>
          <w:tcPr>
            <w:tcW w:w="4663" w:type="dxa"/>
          </w:tcPr>
          <w:p w14:paraId="6D4B24E7" w14:textId="77777777" w:rsidR="00D66775" w:rsidRDefault="00D66775" w:rsidP="00D6677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7. </w:t>
            </w:r>
            <w:r w:rsidRPr="008C3D9E">
              <w:rPr>
                <w:rFonts w:ascii="Georgia" w:hAnsi="Georgia"/>
              </w:rPr>
              <w:t>Makalenin yapılma gerekçelerinin ve probleminin yeterli bir şekilde açıklanma durumu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76D3A335" w14:textId="77777777" w:rsidR="00D66775" w:rsidRPr="0020626A" w:rsidRDefault="00D66775" w:rsidP="00D6677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30291AAC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02327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İyi</w:t>
            </w:r>
          </w:p>
          <w:p w14:paraId="33F0FA0C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32147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Orta</w:t>
            </w:r>
          </w:p>
          <w:p w14:paraId="3CD3DFEC" w14:textId="3EB575BA" w:rsidR="00D66775" w:rsidRDefault="00E275D4" w:rsidP="00D66775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98250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42DC01CE" w14:textId="77777777" w:rsidR="00D66775" w:rsidRDefault="00D66775" w:rsidP="00D6677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8. </w:t>
            </w:r>
            <w:r w:rsidRPr="008C3D9E">
              <w:rPr>
                <w:rFonts w:ascii="Georgia" w:hAnsi="Georgia"/>
              </w:rPr>
              <w:t>Makalenin amaç ve problemlerinin net bir şekilde ifade edilme durumu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0D3E1F58" w14:textId="77777777" w:rsidR="00D66775" w:rsidRDefault="00D66775" w:rsidP="00D6677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18B8D9DB" w14:textId="77777777" w:rsidR="00292B7E" w:rsidRDefault="00292B7E" w:rsidP="00D6677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23452ED7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24623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İyi</w:t>
            </w:r>
          </w:p>
          <w:p w14:paraId="3022A69A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66185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Orta</w:t>
            </w:r>
          </w:p>
          <w:p w14:paraId="2742363B" w14:textId="3C5E3A23" w:rsidR="00D66775" w:rsidRDefault="00E275D4" w:rsidP="00D66775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01434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Zayıf</w:t>
            </w:r>
          </w:p>
        </w:tc>
      </w:tr>
      <w:tr w:rsidR="00D66775" w:rsidRPr="0020626A" w14:paraId="1CD56078" w14:textId="77777777" w:rsidTr="006567D1">
        <w:tc>
          <w:tcPr>
            <w:tcW w:w="4663" w:type="dxa"/>
          </w:tcPr>
          <w:p w14:paraId="30204B5D" w14:textId="77777777" w:rsidR="00D66775" w:rsidRDefault="00D66775" w:rsidP="00D6677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9. </w:t>
            </w:r>
            <w:r w:rsidRPr="008C3D9E">
              <w:rPr>
                <w:rFonts w:ascii="Georgia" w:hAnsi="Georgia"/>
              </w:rPr>
              <w:t>Kullanılan yöntemin uygunluğu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61F7F524" w14:textId="77777777" w:rsidR="00D66775" w:rsidRDefault="00D66775" w:rsidP="00D6677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0084556D" w14:textId="77777777" w:rsidR="00D66775" w:rsidRDefault="00D66775" w:rsidP="00D6677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6FCDE6EC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7130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İyi</w:t>
            </w:r>
          </w:p>
          <w:p w14:paraId="4920F202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70436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Orta</w:t>
            </w:r>
          </w:p>
          <w:p w14:paraId="3A00EE58" w14:textId="0FF108ED" w:rsidR="00D66775" w:rsidRDefault="00E275D4" w:rsidP="00D66775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72468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7705F83C" w14:textId="77777777" w:rsidR="00D66775" w:rsidRDefault="00D66775" w:rsidP="00D6677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10. </w:t>
            </w:r>
            <w:r w:rsidRPr="008C3D9E">
              <w:rPr>
                <w:rFonts w:ascii="Georgia" w:hAnsi="Georgia"/>
              </w:rPr>
              <w:t>Yöntemin doğru bir şekilde uygulanma durumu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3B110AFC" w14:textId="77777777" w:rsidR="00D66775" w:rsidRDefault="00D66775" w:rsidP="00D6677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17DF42AF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203298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İyi</w:t>
            </w:r>
          </w:p>
          <w:p w14:paraId="6B0E04F2" w14:textId="77777777" w:rsidR="00D66775" w:rsidRPr="0020626A" w:rsidRDefault="00E275D4" w:rsidP="00D66775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85207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Orta</w:t>
            </w:r>
          </w:p>
          <w:p w14:paraId="50C47BFC" w14:textId="13E09BCC" w:rsidR="00D66775" w:rsidRDefault="00E275D4" w:rsidP="00D66775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92201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775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6775">
              <w:rPr>
                <w:rFonts w:ascii="Georgia" w:hAnsi="Georgia"/>
              </w:rPr>
              <w:t>Zayıf</w:t>
            </w:r>
          </w:p>
        </w:tc>
      </w:tr>
      <w:tr w:rsidR="00D66775" w:rsidRPr="0020626A" w14:paraId="008DA7A6" w14:textId="77777777" w:rsidTr="006567D1">
        <w:tc>
          <w:tcPr>
            <w:tcW w:w="4663" w:type="dxa"/>
          </w:tcPr>
          <w:p w14:paraId="2EA6BE1F" w14:textId="77777777" w:rsidR="00292B7E" w:rsidRDefault="00292B7E" w:rsidP="00292B7E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11. </w:t>
            </w:r>
            <w:r w:rsidRPr="008C3D9E">
              <w:rPr>
                <w:rFonts w:ascii="Georgia" w:hAnsi="Georgia"/>
              </w:rPr>
              <w:t>Veri kaynağının seçimi ve özellikleri ile ilgili bilgilerin yeterliliği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4DD87CEF" w14:textId="77777777" w:rsidR="00292B7E" w:rsidRDefault="00292B7E" w:rsidP="00292B7E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053DB638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44068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2B842A35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3035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36667A4F" w14:textId="0853FF03" w:rsidR="00D66775" w:rsidRDefault="00E275D4" w:rsidP="00292B7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9665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27127E87" w14:textId="77777777" w:rsidR="00292B7E" w:rsidRDefault="00292B7E" w:rsidP="00292B7E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12. </w:t>
            </w:r>
            <w:r w:rsidRPr="008C3D9E">
              <w:rPr>
                <w:rFonts w:ascii="Georgia" w:hAnsi="Georgia"/>
              </w:rPr>
              <w:t>Veri toplama araçları ile ilgili bilgilerin yeterliliği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0B8CD005" w14:textId="77777777" w:rsidR="00292B7E" w:rsidRDefault="00292B7E" w:rsidP="00292B7E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34151487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21726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27C1482D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214256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146EFA86" w14:textId="3CFAA49D" w:rsidR="00D66775" w:rsidRDefault="00E275D4" w:rsidP="00292B7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08869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</w:tr>
      <w:tr w:rsidR="00D66775" w:rsidRPr="0020626A" w14:paraId="244498E3" w14:textId="77777777" w:rsidTr="006567D1">
        <w:tc>
          <w:tcPr>
            <w:tcW w:w="4663" w:type="dxa"/>
          </w:tcPr>
          <w:p w14:paraId="3D720FEB" w14:textId="77777777" w:rsidR="00292B7E" w:rsidRDefault="00292B7E" w:rsidP="00292B7E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13. </w:t>
            </w:r>
            <w:r w:rsidRPr="008C3D9E">
              <w:rPr>
                <w:rFonts w:ascii="Georgia" w:hAnsi="Georgia"/>
              </w:rPr>
              <w:t>Veri toplama ve analiz süreci hakkındaki bilgilerin yeterliliği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5BD97D51" w14:textId="77777777" w:rsidR="00292B7E" w:rsidRDefault="00292B7E" w:rsidP="00292B7E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41A96930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86410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1B352B55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29614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2C739CBA" w14:textId="61CC2E00" w:rsidR="00D66775" w:rsidRPr="008C3D9E" w:rsidRDefault="00E275D4" w:rsidP="00292B7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99545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07E08A9F" w14:textId="77777777" w:rsidR="00292B7E" w:rsidRDefault="00292B7E" w:rsidP="00292B7E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14. </w:t>
            </w:r>
            <w:r w:rsidRPr="008C3D9E">
              <w:rPr>
                <w:rFonts w:ascii="Georgia" w:hAnsi="Georgia"/>
              </w:rPr>
              <w:t>Bulguların araştırma problemleri ile örtüşme durumu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4C32B12E" w14:textId="77777777" w:rsidR="00292B7E" w:rsidRDefault="00292B7E" w:rsidP="00292B7E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4FC40D1F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204355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2F384F2E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25259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6A5043C4" w14:textId="1E42674A" w:rsidR="00D66775" w:rsidRDefault="00E275D4" w:rsidP="00292B7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98928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</w:tr>
      <w:tr w:rsidR="002A7E95" w:rsidRPr="0020626A" w14:paraId="50A56AAB" w14:textId="77777777" w:rsidTr="006567D1">
        <w:tc>
          <w:tcPr>
            <w:tcW w:w="4663" w:type="dxa"/>
          </w:tcPr>
          <w:p w14:paraId="2205C0EF" w14:textId="77777777" w:rsidR="00292B7E" w:rsidRDefault="008C3D9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 w:rsidR="00292B7E">
              <w:rPr>
                <w:rFonts w:ascii="Georgia" w:hAnsi="Georgia"/>
              </w:rPr>
              <w:t xml:space="preserve">15. </w:t>
            </w:r>
            <w:r w:rsidR="00292B7E" w:rsidRPr="008C3D9E">
              <w:rPr>
                <w:rFonts w:ascii="Georgia" w:hAnsi="Georgia"/>
              </w:rPr>
              <w:t>Bulguların yönteme uygun olarak doğru ve açık bir şekilde sunulma durumu</w:t>
            </w:r>
            <w:r w:rsidR="00292B7E" w:rsidRPr="00600B21">
              <w:rPr>
                <w:rFonts w:ascii="Georgia" w:hAnsi="Georgia"/>
                <w:color w:val="C00000"/>
              </w:rPr>
              <w:t>*</w:t>
            </w:r>
          </w:p>
          <w:p w14:paraId="51C74B1E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08F12BCD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6599A3E0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20745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5230AA61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8704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242320A9" w14:textId="30053B8F" w:rsidR="002A7E95" w:rsidRPr="0020626A" w:rsidRDefault="00E275D4" w:rsidP="00292B7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96973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3F61E265" w14:textId="5C71157D" w:rsidR="006567D1" w:rsidRDefault="008C3D9E" w:rsidP="002A7E9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16. </w:t>
            </w:r>
            <w:r w:rsidRPr="008C3D9E">
              <w:rPr>
                <w:rFonts w:ascii="Georgia" w:hAnsi="Georgia"/>
              </w:rPr>
              <w:t>Araştırma sonuçlarının alan yazın çerçevesinde araştırma problemlerine uygun olarak tartışılma durumu</w:t>
            </w:r>
            <w:r w:rsidR="00600B21" w:rsidRPr="00600B21">
              <w:rPr>
                <w:rFonts w:ascii="Georgia" w:hAnsi="Georgia"/>
                <w:color w:val="C00000"/>
              </w:rPr>
              <w:t>*</w:t>
            </w:r>
          </w:p>
          <w:p w14:paraId="310764F0" w14:textId="77777777" w:rsidR="008C3D9E" w:rsidRDefault="008C3D9E" w:rsidP="002A7E95">
            <w:pPr>
              <w:jc w:val="both"/>
              <w:rPr>
                <w:rFonts w:ascii="Georgia" w:hAnsi="Georgia"/>
              </w:rPr>
            </w:pPr>
          </w:p>
          <w:p w14:paraId="546B21C8" w14:textId="77777777" w:rsidR="008C3D9E" w:rsidRPr="0020626A" w:rsidRDefault="00E275D4" w:rsidP="008C3D9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64049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9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3D9E">
              <w:rPr>
                <w:rFonts w:ascii="Georgia" w:hAnsi="Georgia"/>
              </w:rPr>
              <w:t>İyi</w:t>
            </w:r>
          </w:p>
          <w:p w14:paraId="2CFBCC93" w14:textId="77777777" w:rsidR="008C3D9E" w:rsidRPr="0020626A" w:rsidRDefault="00E275D4" w:rsidP="008C3D9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94358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9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3D9E">
              <w:rPr>
                <w:rFonts w:ascii="Georgia" w:hAnsi="Georgia"/>
              </w:rPr>
              <w:t>Orta</w:t>
            </w:r>
          </w:p>
          <w:p w14:paraId="72A8CBF5" w14:textId="52E3F1DA" w:rsidR="006567D1" w:rsidRPr="0020626A" w:rsidRDefault="00E275D4" w:rsidP="008C3D9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605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9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3D9E">
              <w:rPr>
                <w:rFonts w:ascii="Georgia" w:hAnsi="Georgia"/>
              </w:rPr>
              <w:t>Zayıf</w:t>
            </w:r>
          </w:p>
        </w:tc>
      </w:tr>
      <w:tr w:rsidR="002A7E95" w:rsidRPr="0020626A" w14:paraId="03DC0A4B" w14:textId="77777777" w:rsidTr="006567D1">
        <w:tc>
          <w:tcPr>
            <w:tcW w:w="4663" w:type="dxa"/>
          </w:tcPr>
          <w:p w14:paraId="40E09295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17. </w:t>
            </w:r>
            <w:r w:rsidRPr="008C3D9E">
              <w:rPr>
                <w:rFonts w:ascii="Georgia" w:hAnsi="Georgia"/>
              </w:rPr>
              <w:t>Önerilerin makalenin bulguları ile örtüşme durumu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02642790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574E7316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67302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77A20089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88756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5A8788F8" w14:textId="1CFB8E0B" w:rsidR="002A7E95" w:rsidRPr="0020626A" w:rsidRDefault="00E275D4" w:rsidP="00292B7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5229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2EE458F8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18. </w:t>
            </w:r>
            <w:r w:rsidRPr="008C3D9E">
              <w:rPr>
                <w:rFonts w:ascii="Georgia" w:hAnsi="Georgia"/>
              </w:rPr>
              <w:t>Araştırmanın sınırlılıklarının belirtilme durumu</w:t>
            </w:r>
            <w:r w:rsidRPr="00600B21">
              <w:rPr>
                <w:rFonts w:ascii="Georgia" w:hAnsi="Georgia"/>
                <w:color w:val="C00000"/>
              </w:rPr>
              <w:t>*</w:t>
            </w:r>
            <w:r>
              <w:rPr>
                <w:rFonts w:ascii="Georgia" w:hAnsi="Georgia"/>
                <w:color w:val="C00000"/>
              </w:rPr>
              <w:t xml:space="preserve"> </w:t>
            </w:r>
          </w:p>
          <w:p w14:paraId="0935F8B7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7693370E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36961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08B4053B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88216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1C9E66D7" w14:textId="7D3966B2" w:rsidR="006567D1" w:rsidRPr="0020626A" w:rsidRDefault="00E275D4" w:rsidP="00292B7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35363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</w:tr>
      <w:tr w:rsidR="002A7E95" w:rsidRPr="0020626A" w14:paraId="47C2B30B" w14:textId="77777777" w:rsidTr="006567D1">
        <w:tc>
          <w:tcPr>
            <w:tcW w:w="4663" w:type="dxa"/>
          </w:tcPr>
          <w:p w14:paraId="12030E7C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19. </w:t>
            </w:r>
            <w:r w:rsidRPr="008C3D9E">
              <w:rPr>
                <w:rFonts w:ascii="Georgia" w:hAnsi="Georgia"/>
              </w:rPr>
              <w:t>Sonuç tartışma ve öneriler bölümlerinde kurulan neden sonuç ilişkilerinin bulgularla ve alan yazınla ilişkilendirilme durumu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1A4F58C1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710CB64F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25370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0FBAD882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36659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39A4ADB3" w14:textId="0E10A49C" w:rsidR="002A7E95" w:rsidRPr="0020626A" w:rsidRDefault="00E275D4" w:rsidP="00292B7E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4039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715D6C67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20. </w:t>
            </w:r>
            <w:r w:rsidRPr="008C3D9E">
              <w:rPr>
                <w:rFonts w:ascii="Georgia" w:hAnsi="Georgia"/>
              </w:rPr>
              <w:t>Orijinal ve güncel kaynaklara ulaşılma durumu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2814943F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13EA12D5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3887ECDC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62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519681B2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88413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3E93D0EC" w14:textId="15FA7856" w:rsidR="006567D1" w:rsidRPr="0020626A" w:rsidRDefault="00E275D4" w:rsidP="00292B7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72580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</w:tr>
      <w:tr w:rsidR="002A7E95" w:rsidRPr="0020626A" w14:paraId="5FEE7074" w14:textId="77777777" w:rsidTr="006567D1">
        <w:tc>
          <w:tcPr>
            <w:tcW w:w="4663" w:type="dxa"/>
          </w:tcPr>
          <w:p w14:paraId="5F796AAF" w14:textId="15E11F44" w:rsidR="00292B7E" w:rsidRDefault="00292B7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21. </w:t>
            </w:r>
            <w:r w:rsidRPr="00600B21">
              <w:rPr>
                <w:rFonts w:ascii="Georgia" w:hAnsi="Georgia"/>
              </w:rPr>
              <w:t>Metin içi atıfların bilimsel kullanıma uygunluğu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4FFE9989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7554EE10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0687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563DDF16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3178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06BA9E74" w14:textId="1EA431D3" w:rsidR="002A7E95" w:rsidRPr="0020626A" w:rsidRDefault="00E275D4" w:rsidP="00292B7E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38331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597A6474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22. </w:t>
            </w:r>
            <w:r w:rsidRPr="00600B21">
              <w:rPr>
                <w:rFonts w:ascii="Georgia" w:hAnsi="Georgia"/>
              </w:rPr>
              <w:t>Kaynakça yazımının doğruluğu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476C8DCE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2A89059C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65A8E91E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22453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1C040DA0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17847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405D8CC6" w14:textId="628B71EA" w:rsidR="006567D1" w:rsidRPr="0020626A" w:rsidRDefault="00E275D4" w:rsidP="00292B7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04140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</w:tr>
      <w:tr w:rsidR="002A7E95" w:rsidRPr="0020626A" w14:paraId="4A037431" w14:textId="77777777" w:rsidTr="006567D1">
        <w:tc>
          <w:tcPr>
            <w:tcW w:w="4663" w:type="dxa"/>
          </w:tcPr>
          <w:p w14:paraId="329AE646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23. </w:t>
            </w:r>
            <w:r w:rsidRPr="00600B21">
              <w:rPr>
                <w:rFonts w:ascii="Georgia" w:hAnsi="Georgia"/>
              </w:rPr>
              <w:t>Alana ilişkin kavram ve terimlerin kullanımının doğruluğu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7B80EC75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1BFC4D53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28191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392F36B4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60365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595CFAE4" w14:textId="63527127" w:rsidR="002A7E95" w:rsidRPr="0020626A" w:rsidRDefault="00E275D4" w:rsidP="00292B7E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6855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1A344DA3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24. </w:t>
            </w:r>
            <w:r w:rsidRPr="00600B21">
              <w:rPr>
                <w:rFonts w:ascii="Georgia" w:hAnsi="Georgia"/>
              </w:rPr>
              <w:t>Kullanılan dil ve anlatımın yeterliliği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63932920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1F9D9255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7B039B52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80928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546A8DD3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20282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5F11D41E" w14:textId="16CFCD5E" w:rsidR="006567D1" w:rsidRPr="0020626A" w:rsidRDefault="00E275D4" w:rsidP="00292B7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78670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</w:tr>
      <w:tr w:rsidR="002A7E95" w14:paraId="31EDDA6F" w14:textId="77777777" w:rsidTr="006567D1">
        <w:tc>
          <w:tcPr>
            <w:tcW w:w="4663" w:type="dxa"/>
          </w:tcPr>
          <w:p w14:paraId="7ADF453A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25. </w:t>
            </w:r>
            <w:r w:rsidRPr="00600B21">
              <w:rPr>
                <w:rFonts w:ascii="Georgia" w:hAnsi="Georgia"/>
              </w:rPr>
              <w:t>Makalenin orijinalliği ve güncelliği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626FC5CB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7503E32C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312EF470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0570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7164446D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567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7E8BC593" w14:textId="2EA1FE56" w:rsidR="002A7E95" w:rsidRPr="0020626A" w:rsidRDefault="00E275D4" w:rsidP="00292B7E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31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4A74AC98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26. </w:t>
            </w:r>
            <w:r w:rsidRPr="00600B21">
              <w:rPr>
                <w:rFonts w:ascii="Georgia" w:hAnsi="Georgia"/>
              </w:rPr>
              <w:t>Makalenin ilgili alandaki bilgi birikimine katkı sağlama durumu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790E144A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2C2D4941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64811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60600B84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2896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53279E39" w14:textId="5FA6BD0A" w:rsidR="006567D1" w:rsidRPr="0020626A" w:rsidRDefault="00E275D4" w:rsidP="00292B7E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75273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</w:tr>
      <w:tr w:rsidR="008C3D9E" w14:paraId="53961F35" w14:textId="77777777" w:rsidTr="006567D1">
        <w:tc>
          <w:tcPr>
            <w:tcW w:w="4663" w:type="dxa"/>
          </w:tcPr>
          <w:p w14:paraId="549F5EE5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27. </w:t>
            </w:r>
            <w:r w:rsidRPr="00600B21">
              <w:rPr>
                <w:rFonts w:ascii="Georgia" w:hAnsi="Georgia"/>
              </w:rPr>
              <w:t>Makalenin bilimsel etiğe uygunluğu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3B2FC281" w14:textId="77777777" w:rsidR="00292B7E" w:rsidRDefault="00292B7E" w:rsidP="00292B7E">
            <w:pPr>
              <w:jc w:val="both"/>
              <w:rPr>
                <w:rFonts w:ascii="Georgia" w:hAnsi="Georgia"/>
              </w:rPr>
            </w:pPr>
          </w:p>
          <w:p w14:paraId="3245A45C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90321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İyi</w:t>
            </w:r>
          </w:p>
          <w:p w14:paraId="34BF2607" w14:textId="77777777" w:rsidR="00292B7E" w:rsidRPr="0020626A" w:rsidRDefault="00E275D4" w:rsidP="00292B7E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68251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Orta</w:t>
            </w:r>
          </w:p>
          <w:p w14:paraId="5AE9688E" w14:textId="2422B4C2" w:rsidR="008C3D9E" w:rsidRPr="008C3D9E" w:rsidRDefault="00E275D4" w:rsidP="00292B7E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23120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B7E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B7E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475CF0FE" w14:textId="07977BF0" w:rsidR="00600B21" w:rsidRPr="006567D1" w:rsidRDefault="00600B21" w:rsidP="00600B21">
            <w:pPr>
              <w:jc w:val="both"/>
              <w:rPr>
                <w:rFonts w:ascii="Georgia" w:hAnsi="Georgia"/>
              </w:rPr>
            </w:pPr>
          </w:p>
        </w:tc>
      </w:tr>
    </w:tbl>
    <w:tbl>
      <w:tblPr>
        <w:tblStyle w:val="TabloKlavuzu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567D1" w:rsidRPr="006567D1" w14:paraId="238F3496" w14:textId="77777777" w:rsidTr="00E275D4">
        <w:trPr>
          <w:trHeight w:val="1210"/>
        </w:trPr>
        <w:tc>
          <w:tcPr>
            <w:tcW w:w="9072" w:type="dxa"/>
          </w:tcPr>
          <w:p w14:paraId="13439DA2" w14:textId="1404EEC6" w:rsidR="006567D1" w:rsidRPr="006567D1" w:rsidRDefault="00600B21" w:rsidP="006567D1">
            <w:pPr>
              <w:tabs>
                <w:tab w:val="center" w:pos="2228"/>
              </w:tabs>
              <w:jc w:val="both"/>
              <w:rPr>
                <w:rFonts w:ascii="Georgia" w:hAnsi="Georgia"/>
                <w:kern w:val="2"/>
                <w14:ligatures w14:val="standardContextual"/>
              </w:rPr>
            </w:pPr>
            <w:r>
              <w:rPr>
                <w:rFonts w:ascii="Georgia" w:hAnsi="Georgia"/>
                <w:kern w:val="2"/>
                <w14:ligatures w14:val="standardContextual"/>
              </w:rPr>
              <w:t>Makale ile İlgili Açıklamalarınız</w:t>
            </w:r>
            <w:r w:rsidRPr="00600B21">
              <w:rPr>
                <w:rFonts w:ascii="Georgia" w:hAnsi="Georgia"/>
                <w:color w:val="FF0000"/>
                <w:kern w:val="2"/>
                <w14:ligatures w14:val="standardContextual"/>
              </w:rPr>
              <w:t>*</w:t>
            </w:r>
          </w:p>
          <w:p w14:paraId="24030979" w14:textId="77777777" w:rsidR="006567D1" w:rsidRPr="006567D1" w:rsidRDefault="006567D1" w:rsidP="006567D1">
            <w:pPr>
              <w:tabs>
                <w:tab w:val="center" w:pos="2228"/>
              </w:tabs>
              <w:jc w:val="both"/>
              <w:rPr>
                <w:rFonts w:ascii="Georgia" w:hAnsi="Georgia"/>
                <w:kern w:val="2"/>
                <w14:ligatures w14:val="standardContextual"/>
              </w:rPr>
            </w:pPr>
          </w:p>
        </w:tc>
      </w:tr>
      <w:tr w:rsidR="006567D1" w:rsidRPr="006567D1" w14:paraId="14B53A24" w14:textId="77777777" w:rsidTr="00E275D4">
        <w:trPr>
          <w:trHeight w:val="1210"/>
        </w:trPr>
        <w:tc>
          <w:tcPr>
            <w:tcW w:w="9072" w:type="dxa"/>
          </w:tcPr>
          <w:p w14:paraId="720DC115" w14:textId="12851370" w:rsidR="006567D1" w:rsidRDefault="00600B21" w:rsidP="006567D1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Yazara Not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</w:tc>
      </w:tr>
      <w:tr w:rsidR="00600B21" w:rsidRPr="006567D1" w14:paraId="7B3D331C" w14:textId="77777777" w:rsidTr="00E275D4">
        <w:trPr>
          <w:trHeight w:val="1210"/>
        </w:trPr>
        <w:tc>
          <w:tcPr>
            <w:tcW w:w="9072" w:type="dxa"/>
          </w:tcPr>
          <w:p w14:paraId="5351913A" w14:textId="4A8C0140" w:rsidR="00600B21" w:rsidRDefault="00600B21" w:rsidP="006567D1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Editöre Not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</w:tc>
      </w:tr>
      <w:tr w:rsidR="00600B21" w:rsidRPr="006567D1" w14:paraId="230DE329" w14:textId="77777777" w:rsidTr="00E275D4">
        <w:trPr>
          <w:trHeight w:val="1210"/>
        </w:trPr>
        <w:tc>
          <w:tcPr>
            <w:tcW w:w="9072" w:type="dxa"/>
          </w:tcPr>
          <w:p w14:paraId="476548A0" w14:textId="6AF4B689" w:rsidR="00600B21" w:rsidRDefault="00600B21" w:rsidP="006567D1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Öneri</w:t>
            </w:r>
            <w:r w:rsidRPr="00600B21">
              <w:rPr>
                <w:rFonts w:ascii="Georgia" w:hAnsi="Georgia"/>
                <w:color w:val="C00000"/>
              </w:rPr>
              <w:t>*</w:t>
            </w:r>
          </w:p>
          <w:p w14:paraId="7C38BCE6" w14:textId="77777777" w:rsidR="00600B21" w:rsidRDefault="00600B21" w:rsidP="006567D1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</w:p>
          <w:p w14:paraId="1191F5F3" w14:textId="4ACD23D9" w:rsidR="00600B21" w:rsidRPr="0020626A" w:rsidRDefault="00E275D4" w:rsidP="00600B21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33217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B21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0B21" w:rsidRPr="00600B21">
              <w:rPr>
                <w:rFonts w:ascii="Poppins" w:hAnsi="Poppins" w:cs="Poppins"/>
                <w:color w:val="111111"/>
                <w:kern w:val="2"/>
                <w:sz w:val="21"/>
                <w:szCs w:val="21"/>
                <w:shd w:val="clear" w:color="auto" w:fill="FFFFFF"/>
                <w14:ligatures w14:val="standardContextual"/>
              </w:rPr>
              <w:t xml:space="preserve"> </w:t>
            </w:r>
            <w:r w:rsidR="00600B21" w:rsidRPr="00600B21">
              <w:rPr>
                <w:rFonts w:ascii="Georgia" w:hAnsi="Georgia"/>
              </w:rPr>
              <w:t>Yazıda büyük oranda değişiklikler gerekmektedir (Majör Revizyon).</w:t>
            </w:r>
          </w:p>
          <w:p w14:paraId="27951803" w14:textId="54B8E537" w:rsidR="00600B21" w:rsidRPr="0020626A" w:rsidRDefault="00E275D4" w:rsidP="00600B21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31344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B21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0B21" w:rsidRPr="00600B21">
              <w:rPr>
                <w:kern w:val="2"/>
                <w14:ligatures w14:val="standardContextual"/>
              </w:rPr>
              <w:t xml:space="preserve"> </w:t>
            </w:r>
            <w:r w:rsidR="00600B21" w:rsidRPr="00600B21">
              <w:rPr>
                <w:rFonts w:ascii="Georgia" w:hAnsi="Georgia"/>
              </w:rPr>
              <w:t>Yazıda az sayıda düzeltme gereklidir (Minör Revizyon).</w:t>
            </w:r>
          </w:p>
          <w:p w14:paraId="793F63D7" w14:textId="3D6895E9" w:rsidR="00600B21" w:rsidRDefault="00E275D4" w:rsidP="00600B21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7613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B21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0B21" w:rsidRPr="00600B21">
              <w:rPr>
                <w:rFonts w:ascii="Poppins" w:hAnsi="Poppins" w:cs="Poppins"/>
                <w:color w:val="111111"/>
                <w:kern w:val="2"/>
                <w:sz w:val="21"/>
                <w:szCs w:val="21"/>
                <w:shd w:val="clear" w:color="auto" w:fill="FFFFFF"/>
                <w14:ligatures w14:val="standardContextual"/>
              </w:rPr>
              <w:t xml:space="preserve"> </w:t>
            </w:r>
            <w:r w:rsidR="00600B21" w:rsidRPr="00600B21">
              <w:rPr>
                <w:rFonts w:ascii="Georgia" w:hAnsi="Georgia"/>
              </w:rPr>
              <w:t>Yazı yayıma uygun değildir (Ret).</w:t>
            </w:r>
          </w:p>
          <w:p w14:paraId="45BDF286" w14:textId="3F1FD133" w:rsidR="00600B21" w:rsidRDefault="00E275D4" w:rsidP="00600B21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3346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B21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0B21" w:rsidRPr="00600B21">
              <w:rPr>
                <w:rFonts w:ascii="Poppins" w:hAnsi="Poppins" w:cs="Poppins"/>
                <w:color w:val="111111"/>
                <w:kern w:val="2"/>
                <w:sz w:val="21"/>
                <w:szCs w:val="21"/>
                <w:shd w:val="clear" w:color="auto" w:fill="FFFFFF"/>
                <w14:ligatures w14:val="standardContextual"/>
              </w:rPr>
              <w:t xml:space="preserve"> </w:t>
            </w:r>
            <w:r w:rsidR="00600B21" w:rsidRPr="00600B21">
              <w:rPr>
                <w:rFonts w:ascii="Georgia" w:hAnsi="Georgia"/>
              </w:rPr>
              <w:t>Yazı bu haliyle yayımlanabilir (Kabul).</w:t>
            </w:r>
          </w:p>
        </w:tc>
      </w:tr>
    </w:tbl>
    <w:p w14:paraId="13A2B927" w14:textId="77777777" w:rsidR="006567D1" w:rsidRPr="006567D1" w:rsidRDefault="006567D1" w:rsidP="006567D1">
      <w:pPr>
        <w:tabs>
          <w:tab w:val="center" w:pos="2228"/>
        </w:tabs>
        <w:spacing w:after="0" w:line="240" w:lineRule="auto"/>
        <w:jc w:val="both"/>
        <w:rPr>
          <w:rFonts w:ascii="Georgia" w:hAnsi="Georgia"/>
        </w:rPr>
      </w:pPr>
    </w:p>
    <w:sectPr w:rsidR="006567D1" w:rsidRPr="006567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A911" w14:textId="77777777" w:rsidR="006E6D01" w:rsidRDefault="006E6D01" w:rsidP="007B7402">
      <w:pPr>
        <w:spacing w:after="0" w:line="240" w:lineRule="auto"/>
      </w:pPr>
      <w:r>
        <w:separator/>
      </w:r>
    </w:p>
  </w:endnote>
  <w:endnote w:type="continuationSeparator" w:id="0">
    <w:p w14:paraId="4D763CA2" w14:textId="77777777" w:rsidR="006E6D01" w:rsidRDefault="006E6D01" w:rsidP="007B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E9AA9" w14:textId="77777777" w:rsidR="006E6D01" w:rsidRDefault="006E6D01" w:rsidP="007B7402">
      <w:pPr>
        <w:spacing w:after="0" w:line="240" w:lineRule="auto"/>
      </w:pPr>
      <w:r>
        <w:separator/>
      </w:r>
    </w:p>
  </w:footnote>
  <w:footnote w:type="continuationSeparator" w:id="0">
    <w:p w14:paraId="17F99915" w14:textId="77777777" w:rsidR="006E6D01" w:rsidRDefault="006E6D01" w:rsidP="007B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56E0" w14:textId="77777777" w:rsidR="009C722F" w:rsidRPr="009C722F" w:rsidRDefault="009C722F" w:rsidP="009C722F">
    <w:pPr>
      <w:tabs>
        <w:tab w:val="center" w:pos="4536"/>
        <w:tab w:val="right" w:pos="9072"/>
      </w:tabs>
      <w:spacing w:after="0" w:line="240" w:lineRule="auto"/>
      <w:jc w:val="right"/>
      <w:rPr>
        <w:rFonts w:ascii="Georgia" w:eastAsia="Calibri" w:hAnsi="Georgia" w:cs="Arial"/>
        <w:kern w:val="0"/>
        <w14:ligatures w14:val="none"/>
      </w:rPr>
    </w:pPr>
    <w:r w:rsidRPr="009C722F">
      <w:rPr>
        <w:rFonts w:ascii="Georgia" w:eastAsia="Calibri" w:hAnsi="Georgia" w:cs="Arial"/>
        <w:bCs/>
        <w:i/>
        <w:iCs/>
        <w:color w:val="2E74B5"/>
        <w:kern w:val="0"/>
        <w:sz w:val="20"/>
        <w:szCs w:val="20"/>
        <w14:ligatures w14:val="none"/>
      </w:rPr>
      <w:t xml:space="preserve">Türk Akademik Yayınlar Dergisi (TAY </w:t>
    </w:r>
    <w:proofErr w:type="spellStart"/>
    <w:r w:rsidRPr="009C722F">
      <w:rPr>
        <w:rFonts w:ascii="Georgia" w:eastAsia="Calibri" w:hAnsi="Georgia" w:cs="Arial"/>
        <w:bCs/>
        <w:i/>
        <w:iCs/>
        <w:color w:val="2E74B5"/>
        <w:kern w:val="0"/>
        <w:sz w:val="20"/>
        <w:szCs w:val="20"/>
        <w14:ligatures w14:val="none"/>
      </w:rPr>
      <w:t>Journal</w:t>
    </w:r>
    <w:proofErr w:type="spellEnd"/>
    <w:r w:rsidRPr="009C722F">
      <w:rPr>
        <w:rFonts w:ascii="Georgia" w:eastAsia="Calibri" w:hAnsi="Georgia" w:cs="Arial"/>
        <w:bCs/>
        <w:i/>
        <w:iCs/>
        <w:color w:val="2E74B5"/>
        <w:kern w:val="0"/>
        <w:sz w:val="20"/>
        <w:szCs w:val="20"/>
        <w14:ligatures w14:val="none"/>
      </w:rPr>
      <w:t>)</w:t>
    </w:r>
  </w:p>
  <w:p w14:paraId="448E095E" w14:textId="77777777" w:rsidR="009C722F" w:rsidRDefault="009C72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D4D"/>
    <w:multiLevelType w:val="hybridMultilevel"/>
    <w:tmpl w:val="E62003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8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ED"/>
    <w:rsid w:val="00096958"/>
    <w:rsid w:val="001016C2"/>
    <w:rsid w:val="00123CC8"/>
    <w:rsid w:val="0017427D"/>
    <w:rsid w:val="00193E12"/>
    <w:rsid w:val="0020626A"/>
    <w:rsid w:val="00292B7E"/>
    <w:rsid w:val="002A7E95"/>
    <w:rsid w:val="003F4A47"/>
    <w:rsid w:val="00421093"/>
    <w:rsid w:val="004230E7"/>
    <w:rsid w:val="004D1F15"/>
    <w:rsid w:val="004D68E7"/>
    <w:rsid w:val="005432D1"/>
    <w:rsid w:val="00600B21"/>
    <w:rsid w:val="006567D1"/>
    <w:rsid w:val="006E6D01"/>
    <w:rsid w:val="007A1543"/>
    <w:rsid w:val="007B7402"/>
    <w:rsid w:val="0082758A"/>
    <w:rsid w:val="00872C4B"/>
    <w:rsid w:val="008A2E6B"/>
    <w:rsid w:val="008C3D9E"/>
    <w:rsid w:val="008E7C3B"/>
    <w:rsid w:val="009549F4"/>
    <w:rsid w:val="009837ED"/>
    <w:rsid w:val="009C722F"/>
    <w:rsid w:val="00A153D2"/>
    <w:rsid w:val="00A61FBC"/>
    <w:rsid w:val="00B136B3"/>
    <w:rsid w:val="00D5621A"/>
    <w:rsid w:val="00D66775"/>
    <w:rsid w:val="00D70144"/>
    <w:rsid w:val="00D91A32"/>
    <w:rsid w:val="00DF07D6"/>
    <w:rsid w:val="00DF2121"/>
    <w:rsid w:val="00E034FB"/>
    <w:rsid w:val="00E06645"/>
    <w:rsid w:val="00E275D4"/>
    <w:rsid w:val="00F3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A8E8"/>
  <w15:chartTrackingRefBased/>
  <w15:docId w15:val="{F2FEAA0C-B3C3-4DF5-88C3-84CC4C2B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3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3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37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3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37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3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3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3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3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37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3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37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37E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37E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37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37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37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37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3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3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3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3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37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37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37E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37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37E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37E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983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21093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7B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7402"/>
  </w:style>
  <w:style w:type="paragraph" w:styleId="AltBilgi">
    <w:name w:val="footer"/>
    <w:basedOn w:val="Normal"/>
    <w:link w:val="AltBilgiChar"/>
    <w:uiPriority w:val="99"/>
    <w:unhideWhenUsed/>
    <w:rsid w:val="007B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7402"/>
  </w:style>
  <w:style w:type="table" w:customStyle="1" w:styleId="TabloKlavuzu1">
    <w:name w:val="Tablo Kılavuzu1"/>
    <w:basedOn w:val="NormalTablo"/>
    <w:next w:val="TabloKlavuzu"/>
    <w:uiPriority w:val="59"/>
    <w:rsid w:val="006567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8D82-6F80-4361-91BA-629009C7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Çoban</dc:creator>
  <cp:keywords/>
  <dc:description/>
  <cp:lastModifiedBy>Bayram TAY</cp:lastModifiedBy>
  <cp:revision>12</cp:revision>
  <dcterms:created xsi:type="dcterms:W3CDTF">2024-09-27T10:03:00Z</dcterms:created>
  <dcterms:modified xsi:type="dcterms:W3CDTF">2025-02-14T19:53:00Z</dcterms:modified>
</cp:coreProperties>
</file>