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296C" w14:textId="77777777" w:rsidR="00B749E5" w:rsidRPr="00B749E5" w:rsidRDefault="00B749E5" w:rsidP="00B749E5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B749E5">
        <w:rPr>
          <w:rFonts w:ascii="Times New Roman" w:eastAsia="Times New Roman" w:hAnsi="Times New Roman" w:cs="Times New Roman"/>
          <w:b/>
          <w:bCs/>
          <w:lang w:val="en-US"/>
        </w:rPr>
        <w:t>COPYRIGHT TRANSFER FORM</w:t>
      </w:r>
    </w:p>
    <w:p w14:paraId="1573A573" w14:textId="77777777" w:rsidR="00402431" w:rsidRPr="00B07BC1" w:rsidRDefault="00402431">
      <w:pPr>
        <w:spacing w:after="0"/>
        <w:ind w:left="10" w:right="4" w:hanging="10"/>
        <w:jc w:val="center"/>
        <w:rPr>
          <w:rFonts w:ascii="Times New Roman" w:hAnsi="Times New Roman" w:cs="Times New Roman"/>
          <w:b/>
        </w:rPr>
      </w:pPr>
    </w:p>
    <w:p w14:paraId="109EE19B" w14:textId="77777777" w:rsidR="00C152E1" w:rsidRPr="00B07BC1" w:rsidRDefault="007F35C4">
      <w:pPr>
        <w:spacing w:after="0"/>
        <w:ind w:left="47"/>
        <w:jc w:val="center"/>
        <w:rPr>
          <w:rFonts w:ascii="Times New Roman" w:hAnsi="Times New Roman" w:cs="Times New Roman"/>
          <w:b/>
        </w:rPr>
      </w:pPr>
      <w:r w:rsidRPr="00B07BC1">
        <w:rPr>
          <w:rFonts w:ascii="Times New Roman" w:eastAsia="Times New Roman" w:hAnsi="Times New Roman" w:cs="Times New Roman"/>
          <w:b/>
        </w:rPr>
        <w:t xml:space="preserve">  </w:t>
      </w:r>
    </w:p>
    <w:p w14:paraId="3A41ACF5" w14:textId="042AF2D6" w:rsidR="00C152E1" w:rsidRPr="00B07BC1" w:rsidRDefault="00402431" w:rsidP="00B07BC1">
      <w:pPr>
        <w:spacing w:after="98"/>
        <w:ind w:left="10" w:right="2" w:hanging="10"/>
        <w:jc w:val="center"/>
        <w:rPr>
          <w:rFonts w:ascii="Times New Roman" w:hAnsi="Times New Roman" w:cs="Times New Roman"/>
          <w:b/>
        </w:rPr>
      </w:pPr>
      <w:r w:rsidRPr="00B07BC1">
        <w:rPr>
          <w:rFonts w:ascii="Times New Roman" w:eastAsia="Times New Roman" w:hAnsi="Times New Roman" w:cs="Times New Roman"/>
          <w:b/>
        </w:rPr>
        <w:t xml:space="preserve">JOURNAL OF HEALTH </w:t>
      </w:r>
      <w:r w:rsidR="002D2B13" w:rsidRPr="00B07BC1">
        <w:rPr>
          <w:rFonts w:ascii="Times New Roman" w:eastAsia="Times New Roman" w:hAnsi="Times New Roman" w:cs="Times New Roman"/>
          <w:b/>
        </w:rPr>
        <w:t>SCIENCE OF</w:t>
      </w:r>
      <w:r w:rsidR="00950FBC">
        <w:rPr>
          <w:rFonts w:ascii="Times New Roman" w:eastAsia="Times New Roman" w:hAnsi="Times New Roman" w:cs="Times New Roman"/>
          <w:b/>
        </w:rPr>
        <w:t xml:space="preserve"> ERU</w:t>
      </w:r>
    </w:p>
    <w:p w14:paraId="20BE31E0" w14:textId="77777777" w:rsidR="00B749E5" w:rsidRPr="00B749E5" w:rsidRDefault="00B749E5" w:rsidP="00B749E5">
      <w:pPr>
        <w:pBdr>
          <w:top w:val="single" w:sz="4" w:space="1" w:color="auto"/>
          <w:bottom w:val="single" w:sz="4" w:space="1" w:color="auto"/>
        </w:pBdr>
        <w:spacing w:after="240" w:line="360" w:lineRule="auto"/>
        <w:ind w:left="-6" w:hanging="11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749E5">
        <w:rPr>
          <w:rFonts w:ascii="Times New Roman" w:eastAsia="Times New Roman" w:hAnsi="Times New Roman" w:cs="Times New Roman"/>
          <w:b/>
          <w:bCs/>
          <w:lang w:val="en-US"/>
        </w:rPr>
        <w:t>Article Title</w:t>
      </w:r>
    </w:p>
    <w:p w14:paraId="656B0884" w14:textId="77777777" w:rsidR="00A65E07" w:rsidRPr="00B07BC1" w:rsidRDefault="00A65E07" w:rsidP="007D02FE">
      <w:pPr>
        <w:pBdr>
          <w:top w:val="single" w:sz="4" w:space="1" w:color="auto"/>
          <w:bottom w:val="single" w:sz="4" w:space="1" w:color="auto"/>
        </w:pBdr>
        <w:spacing w:after="240" w:line="360" w:lineRule="auto"/>
        <w:ind w:left="-6" w:hanging="11"/>
        <w:jc w:val="both"/>
        <w:rPr>
          <w:rFonts w:ascii="Times New Roman" w:eastAsia="Times New Roman" w:hAnsi="Times New Roman" w:cs="Times New Roman"/>
        </w:rPr>
      </w:pPr>
    </w:p>
    <w:p w14:paraId="05E8BE2A" w14:textId="2CBD2FE1" w:rsidR="00B749E5" w:rsidRPr="00B749E5" w:rsidRDefault="00B749E5" w:rsidP="00B749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749E5">
        <w:rPr>
          <w:rFonts w:ascii="Times New Roman" w:eastAsia="Times New Roman" w:hAnsi="Times New Roman" w:cs="Times New Roman"/>
          <w:b/>
          <w:bCs/>
          <w:lang w:val="en-US"/>
        </w:rPr>
        <w:t>Corresponding Author (Title Name S</w:t>
      </w:r>
      <w:r w:rsidRPr="00B749E5">
        <w:rPr>
          <w:rFonts w:ascii="Times New Roman" w:eastAsia="Times New Roman" w:hAnsi="Times New Roman" w:cs="Times New Roman"/>
          <w:b/>
          <w:bCs/>
          <w:lang w:val="en-US"/>
        </w:rPr>
        <w:t>urname</w:t>
      </w:r>
      <w:r w:rsidRPr="00B749E5">
        <w:rPr>
          <w:rFonts w:ascii="Times New Roman" w:eastAsia="Times New Roman" w:hAnsi="Times New Roman" w:cs="Times New Roman"/>
          <w:b/>
          <w:bCs/>
          <w:lang w:val="en-US"/>
        </w:rPr>
        <w:t>)</w:t>
      </w:r>
    </w:p>
    <w:p w14:paraId="2CFEC0F1" w14:textId="77777777" w:rsidR="00B749E5" w:rsidRPr="00B749E5" w:rsidRDefault="00B749E5" w:rsidP="00B74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val="en-US"/>
        </w:rPr>
      </w:pPr>
      <w:r w:rsidRPr="00B749E5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val="en-US"/>
        </w:rPr>
        <w:t>Copyright, License, and Rights</w:t>
      </w:r>
    </w:p>
    <w:p w14:paraId="711F1E6D" w14:textId="77777777" w:rsidR="00B749E5" w:rsidRDefault="00B749E5" w:rsidP="002D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14:paraId="453647B1" w14:textId="77777777" w:rsidR="00B749E5" w:rsidRDefault="00B749E5" w:rsidP="002D58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Authors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by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signing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Copyright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License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Agreement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agree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to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transfer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copyright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to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Journal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of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Health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Science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of ERU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if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article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is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accepted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for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publication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and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that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article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will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be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licensed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under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Creative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Commons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Attribution-NonCommercial-NoDerivatives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(CC BY-NC-ND) 4.0 International License.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This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license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allows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article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to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be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used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distributed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and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reproduced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in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any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medium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provided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that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proper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attribution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is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given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use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is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non-commercial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and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no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modifications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or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adaptations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are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made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.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Authors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retain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right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to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use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their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articles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under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CC BY-NC-ND 4.0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license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.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Copyright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Transfer Form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must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be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completed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signed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by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all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authors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and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uploaded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to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journal’s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online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submission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system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.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For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more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information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about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license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terms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please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visit</w:t>
      </w:r>
      <w:proofErr w:type="spellEnd"/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: </w:t>
      </w:r>
      <w:hyperlink r:id="rId4" w:tgtFrame="_new" w:history="1">
        <w:r w:rsidRPr="00B749E5">
          <w:rPr>
            <w:rStyle w:val="Kpr"/>
            <w:rFonts w:ascii="Times New Roman" w:eastAsia="Times New Roman" w:hAnsi="Times New Roman" w:cs="Times New Roman"/>
            <w:sz w:val="20"/>
            <w:szCs w:val="20"/>
          </w:rPr>
          <w:t>https://creativecommons.org/licenses/by-nc-nd/4.0/</w:t>
        </w:r>
      </w:hyperlink>
      <w:r w:rsidRPr="00B749E5">
        <w:rPr>
          <w:rFonts w:ascii="Times New Roman" w:eastAsia="Times New Roman" w:hAnsi="Times New Roman" w:cs="Times New Roman"/>
          <w:color w:val="111111"/>
          <w:sz w:val="20"/>
          <w:szCs w:val="20"/>
        </w:rPr>
        <w:t>.</w:t>
      </w:r>
    </w:p>
    <w:p w14:paraId="4C0813A6" w14:textId="77777777" w:rsidR="00B749E5" w:rsidRPr="00B749E5" w:rsidRDefault="00B749E5" w:rsidP="00B749E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5">
        <w:rPr>
          <w:rFonts w:ascii="Times New Roman" w:hAnsi="Times New Roman" w:cs="Times New Roman"/>
          <w:b/>
          <w:bCs/>
          <w:sz w:val="20"/>
          <w:szCs w:val="20"/>
        </w:rPr>
        <w:t>CC BY-NC-ND</w:t>
      </w:r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includes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elements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>:</w:t>
      </w:r>
    </w:p>
    <w:p w14:paraId="6CE6AA22" w14:textId="77777777" w:rsidR="00B749E5" w:rsidRPr="00B749E5" w:rsidRDefault="00B749E5" w:rsidP="00B749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5">
        <w:rPr>
          <w:rFonts w:ascii="Times New Roman" w:hAnsi="Times New Roman" w:cs="Times New Roman"/>
          <w:b/>
          <w:bCs/>
          <w:sz w:val="20"/>
          <w:szCs w:val="20"/>
        </w:rPr>
        <w:t>BY –</w:t>
      </w:r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Proper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credit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creators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>.</w:t>
      </w:r>
    </w:p>
    <w:p w14:paraId="6819CA98" w14:textId="77777777" w:rsidR="00B749E5" w:rsidRPr="00B749E5" w:rsidRDefault="00B749E5" w:rsidP="00B749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5">
        <w:rPr>
          <w:rFonts w:ascii="Times New Roman" w:hAnsi="Times New Roman" w:cs="Times New Roman"/>
          <w:b/>
          <w:bCs/>
          <w:sz w:val="20"/>
          <w:szCs w:val="20"/>
        </w:rPr>
        <w:t>NC –</w:t>
      </w:r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non-commercial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purposes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>.</w:t>
      </w:r>
    </w:p>
    <w:p w14:paraId="1E89FE3E" w14:textId="77777777" w:rsidR="00B749E5" w:rsidRDefault="00B749E5" w:rsidP="00B749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5">
        <w:rPr>
          <w:rFonts w:ascii="Times New Roman" w:hAnsi="Times New Roman" w:cs="Times New Roman"/>
          <w:b/>
          <w:bCs/>
          <w:sz w:val="20"/>
          <w:szCs w:val="20"/>
        </w:rPr>
        <w:t>ND –</w:t>
      </w:r>
      <w:r w:rsidRPr="00B749E5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derivatives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adaptations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49E5">
        <w:rPr>
          <w:rFonts w:ascii="Times New Roman" w:hAnsi="Times New Roman" w:cs="Times New Roman"/>
          <w:sz w:val="20"/>
          <w:szCs w:val="20"/>
        </w:rPr>
        <w:t>allowed</w:t>
      </w:r>
      <w:proofErr w:type="spellEnd"/>
      <w:r w:rsidRPr="00B749E5">
        <w:rPr>
          <w:rFonts w:ascii="Times New Roman" w:hAnsi="Times New Roman" w:cs="Times New Roman"/>
          <w:sz w:val="20"/>
          <w:szCs w:val="20"/>
        </w:rPr>
        <w:t>.</w:t>
      </w:r>
    </w:p>
    <w:p w14:paraId="50B7621F" w14:textId="77777777" w:rsidR="00B749E5" w:rsidRDefault="00B749E5" w:rsidP="00B749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</w:pPr>
    </w:p>
    <w:p w14:paraId="3D687DDF" w14:textId="77777777" w:rsidR="00B749E5" w:rsidRPr="00B749E5" w:rsidRDefault="00B749E5" w:rsidP="00B749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val="en-US"/>
        </w:rPr>
      </w:pPr>
      <w:r w:rsidRPr="00B749E5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val="en-US"/>
        </w:rPr>
        <w:t>Authorship</w:t>
      </w:r>
    </w:p>
    <w:p w14:paraId="2773ACC4" w14:textId="77777777" w:rsidR="00DE3F88" w:rsidRDefault="00DE3F88" w:rsidP="00497E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Journal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of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Health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Science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of ERU is an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active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member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of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International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Committee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of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Medical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Journal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Editors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(ICMJE)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and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follows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ICMJE’s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recommendations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for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the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Conduct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Reporting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, Editing,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and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Publication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of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Scholarly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Work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in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Medical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Journals</w:t>
      </w:r>
      <w:proofErr w:type="spellEnd"/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. (</w:t>
      </w:r>
      <w:hyperlink r:id="rId5" w:tgtFrame="_new" w:history="1">
        <w:r w:rsidRPr="00DE3F88">
          <w:rPr>
            <w:rStyle w:val="Kpr"/>
            <w:rFonts w:ascii="Times New Roman" w:eastAsia="Times New Roman" w:hAnsi="Times New Roman" w:cs="Times New Roman"/>
            <w:sz w:val="20"/>
            <w:szCs w:val="20"/>
          </w:rPr>
          <w:t>https://www.icmje.org/disclosure-of-interest</w:t>
        </w:r>
      </w:hyperlink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</w:rPr>
        <w:t>)</w:t>
      </w:r>
    </w:p>
    <w:p w14:paraId="07291AA1" w14:textId="77777777" w:rsidR="00DE3F88" w:rsidRPr="00DE3F88" w:rsidRDefault="00DE3F88" w:rsidP="00DE3F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val="en-US"/>
        </w:rPr>
      </w:pPr>
      <w:r w:rsidRPr="00DE3F88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val="en-US"/>
        </w:rPr>
        <w:t>Author Contributions</w:t>
      </w:r>
    </w:p>
    <w:p w14:paraId="36652894" w14:textId="61D286D6" w:rsidR="00DE3F88" w:rsidRDefault="00DE3F88" w:rsidP="00DE3F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val="en-US"/>
        </w:rPr>
      </w:pPr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  <w:lang w:val="en-US"/>
        </w:rPr>
        <w:t>Please fill in the contribution type section below with the appropriate number.</w:t>
      </w:r>
    </w:p>
    <w:p w14:paraId="4EEF55D9" w14:textId="4949FC69" w:rsidR="00DE3F88" w:rsidRPr="00DE3F88" w:rsidRDefault="00DE3F88" w:rsidP="00DE3F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val="en-US"/>
        </w:rPr>
      </w:pPr>
      <w:r w:rsidRPr="00DE3F88">
        <w:rPr>
          <w:rFonts w:ascii="Times New Roman" w:eastAsia="Times New Roman" w:hAnsi="Times New Roman" w:cs="Times New Roman"/>
          <w:color w:val="111111"/>
          <w:sz w:val="20"/>
          <w:szCs w:val="20"/>
          <w:lang w:val="en-US"/>
        </w:rPr>
        <w:t>1. Concept 2. Design 3. Supervision 4. Resources 5. Data Collection and/or Processing 6. Analysis and/or Interpretation 7. Literature Search 8. Writing Manuscript 9. Critical Review</w:t>
      </w:r>
    </w:p>
    <w:p w14:paraId="1CCC9A40" w14:textId="648BAE1C" w:rsidR="002D5820" w:rsidRDefault="002D5820" w:rsidP="002D582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14:paraId="6827784D" w14:textId="77777777" w:rsidR="00DE3F88" w:rsidRPr="00DE3F88" w:rsidRDefault="00DE3F88" w:rsidP="00DE3F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declare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original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they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reviewed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approved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final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version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figures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documents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do not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infringe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copyrights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party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. They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confirm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has not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previously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published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printed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has not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printing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elsewhere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>.</w:t>
      </w:r>
    </w:p>
    <w:p w14:paraId="4D3F0541" w14:textId="77777777" w:rsidR="00DE3F88" w:rsidRPr="00DE3F88" w:rsidRDefault="00DE3F88" w:rsidP="00DE3F8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3F88">
        <w:rPr>
          <w:rFonts w:ascii="Times New Roman" w:hAnsi="Times New Roman" w:cs="Times New Roman"/>
          <w:sz w:val="20"/>
          <w:szCs w:val="20"/>
        </w:rPr>
        <w:t xml:space="preserve">As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corresponding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, I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acknowledge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TÜBİTAK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Editors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bear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responsibility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claims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lawsuits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arising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copyright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infringement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parties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accept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full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responsibility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legal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matters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Furthermore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, I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declare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contains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criminal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unlawful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content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illegal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necessary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legal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permissions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ethical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principles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3F88">
        <w:rPr>
          <w:rFonts w:ascii="Times New Roman" w:hAnsi="Times New Roman" w:cs="Times New Roman"/>
          <w:sz w:val="20"/>
          <w:szCs w:val="20"/>
        </w:rPr>
        <w:t>followed</w:t>
      </w:r>
      <w:proofErr w:type="spellEnd"/>
      <w:r w:rsidRPr="00DE3F88">
        <w:rPr>
          <w:rFonts w:ascii="Times New Roman" w:hAnsi="Times New Roman" w:cs="Times New Roman"/>
          <w:sz w:val="20"/>
          <w:szCs w:val="20"/>
        </w:rPr>
        <w:t>.</w:t>
      </w:r>
    </w:p>
    <w:p w14:paraId="2F9D67F9" w14:textId="77777777" w:rsidR="00363B8B" w:rsidRPr="002B11E1" w:rsidRDefault="00363B8B" w:rsidP="002B11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128D79" w14:textId="77777777" w:rsidR="002B11E1" w:rsidRPr="002B11E1" w:rsidRDefault="002B11E1" w:rsidP="002B11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B031E4" w14:textId="37CD8BAC" w:rsidR="00DB452C" w:rsidRPr="002B11E1" w:rsidRDefault="00DE3F88">
      <w:pPr>
        <w:spacing w:after="240"/>
        <w:ind w:right="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E3F88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r w:rsidRPr="00DE3F88">
        <w:rPr>
          <w:rFonts w:ascii="Times New Roman" w:eastAsia="Times New Roman" w:hAnsi="Times New Roman" w:cs="Times New Roman"/>
          <w:i/>
          <w:sz w:val="20"/>
          <w:szCs w:val="20"/>
        </w:rPr>
        <w:t>This</w:t>
      </w:r>
      <w:proofErr w:type="spellEnd"/>
      <w:r w:rsidRPr="00DE3F88">
        <w:rPr>
          <w:rFonts w:ascii="Times New Roman" w:eastAsia="Times New Roman" w:hAnsi="Times New Roman" w:cs="Times New Roman"/>
          <w:i/>
          <w:sz w:val="20"/>
          <w:szCs w:val="20"/>
        </w:rPr>
        <w:t xml:space="preserve"> form </w:t>
      </w:r>
      <w:proofErr w:type="spellStart"/>
      <w:r w:rsidRPr="00DE3F88">
        <w:rPr>
          <w:rFonts w:ascii="Times New Roman" w:eastAsia="Times New Roman" w:hAnsi="Times New Roman" w:cs="Times New Roman"/>
          <w:i/>
          <w:sz w:val="20"/>
          <w:szCs w:val="20"/>
        </w:rPr>
        <w:t>must</w:t>
      </w:r>
      <w:proofErr w:type="spellEnd"/>
      <w:r w:rsidRPr="00DE3F88">
        <w:rPr>
          <w:rFonts w:ascii="Times New Roman" w:eastAsia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Pr="00DE3F88">
        <w:rPr>
          <w:rFonts w:ascii="Times New Roman" w:eastAsia="Times New Roman" w:hAnsi="Times New Roman" w:cs="Times New Roman"/>
          <w:i/>
          <w:sz w:val="20"/>
          <w:szCs w:val="20"/>
        </w:rPr>
        <w:t>signed</w:t>
      </w:r>
      <w:proofErr w:type="spellEnd"/>
      <w:r w:rsidRPr="00DE3F8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i/>
          <w:sz w:val="20"/>
          <w:szCs w:val="20"/>
        </w:rPr>
        <w:t>by</w:t>
      </w:r>
      <w:proofErr w:type="spellEnd"/>
      <w:r w:rsidRPr="00DE3F8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i/>
          <w:sz w:val="20"/>
          <w:szCs w:val="20"/>
        </w:rPr>
        <w:t>all</w:t>
      </w:r>
      <w:proofErr w:type="spellEnd"/>
      <w:r w:rsidRPr="00DE3F8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E3F88">
        <w:rPr>
          <w:rFonts w:ascii="Times New Roman" w:eastAsia="Times New Roman" w:hAnsi="Times New Roman" w:cs="Times New Roman"/>
          <w:i/>
          <w:sz w:val="20"/>
          <w:szCs w:val="20"/>
        </w:rPr>
        <w:t>authors</w:t>
      </w:r>
      <w:proofErr w:type="spellEnd"/>
      <w:r w:rsidRPr="00DE3F88">
        <w:rPr>
          <w:rFonts w:ascii="Times New Roman" w:eastAsia="Times New Roman" w:hAnsi="Times New Roman" w:cs="Times New Roman"/>
          <w:i/>
          <w:sz w:val="20"/>
          <w:szCs w:val="20"/>
        </w:rPr>
        <w:t>.)</w:t>
      </w:r>
    </w:p>
    <w:p w14:paraId="3E39ECAC" w14:textId="77777777" w:rsidR="00DE3F88" w:rsidRDefault="00DE3F88" w:rsidP="003B50B0">
      <w:pPr>
        <w:spacing w:after="242"/>
        <w:ind w:right="5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u w:val="single"/>
        </w:rPr>
        <w:t>Title</w:t>
      </w:r>
      <w:proofErr w:type="spellEnd"/>
      <w:r w:rsidR="003B50B0" w:rsidRPr="001B2208">
        <w:rPr>
          <w:rFonts w:ascii="Times New Roman" w:eastAsia="Times New Roman" w:hAnsi="Times New Roman" w:cs="Times New Roman"/>
          <w:b/>
          <w:u w:val="single"/>
        </w:rPr>
        <w:t>/</w:t>
      </w:r>
      <w:r w:rsidR="007F35C4" w:rsidRPr="001B2208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 xml:space="preserve">Name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Surname</w:t>
      </w:r>
      <w:proofErr w:type="spellEnd"/>
      <w:r w:rsidR="007F35C4" w:rsidRPr="00B07BC1">
        <w:rPr>
          <w:rFonts w:ascii="Times New Roman" w:eastAsia="Times New Roman" w:hAnsi="Times New Roman" w:cs="Times New Roman"/>
          <w:b/>
        </w:rPr>
        <w:t xml:space="preserve">   </w:t>
      </w:r>
      <w:r w:rsidR="003B50B0">
        <w:rPr>
          <w:rFonts w:ascii="Times New Roman" w:eastAsia="Times New Roman" w:hAnsi="Times New Roman" w:cs="Times New Roman"/>
          <w:b/>
        </w:rPr>
        <w:t xml:space="preserve">               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Institution</w:t>
      </w:r>
      <w:proofErr w:type="spellEnd"/>
      <w:r w:rsidR="007F35C4" w:rsidRPr="00B07BC1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       </w:t>
      </w:r>
      <w:r w:rsidR="003771DE">
        <w:rPr>
          <w:rFonts w:ascii="Times New Roman" w:eastAsia="Times New Roman" w:hAnsi="Times New Roman" w:cs="Times New Roman"/>
          <w:b/>
        </w:rPr>
        <w:t xml:space="preserve">   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Type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  </w:t>
      </w:r>
      <w:r w:rsidR="00A65E07" w:rsidRPr="00B07BC1">
        <w:rPr>
          <w:rFonts w:ascii="Times New Roman" w:eastAsia="Times New Roman" w:hAnsi="Times New Roman" w:cs="Times New Roman"/>
          <w:b/>
        </w:rPr>
        <w:t xml:space="preserve"> 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   </w:t>
      </w:r>
      <w:r w:rsidR="002B11E1">
        <w:rPr>
          <w:rFonts w:ascii="Times New Roman" w:eastAsia="Times New Roman" w:hAnsi="Times New Roman" w:cs="Times New Roman"/>
          <w:b/>
        </w:rPr>
        <w:t xml:space="preserve">  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  </w:t>
      </w:r>
      <w:r w:rsidR="003771DE">
        <w:rPr>
          <w:rFonts w:ascii="Times New Roman" w:eastAsia="Times New Roman" w:hAnsi="Times New Roman" w:cs="Times New Roman"/>
          <w:b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Date</w:t>
      </w:r>
      <w:proofErr w:type="spellEnd"/>
      <w:r w:rsidR="007F35C4" w:rsidRPr="00B07BC1">
        <w:rPr>
          <w:rFonts w:ascii="Times New Roman" w:eastAsia="Times New Roman" w:hAnsi="Times New Roman" w:cs="Times New Roman"/>
          <w:b/>
        </w:rPr>
        <w:t xml:space="preserve"> </w:t>
      </w:r>
      <w:r w:rsidR="00A65E07" w:rsidRPr="00B07BC1">
        <w:rPr>
          <w:rFonts w:ascii="Times New Roman" w:eastAsia="Times New Roman" w:hAnsi="Times New Roman" w:cs="Times New Roman"/>
          <w:b/>
        </w:rPr>
        <w:t xml:space="preserve">            </w:t>
      </w:r>
      <w:r w:rsidR="002B11E1">
        <w:rPr>
          <w:rFonts w:ascii="Times New Roman" w:eastAsia="Times New Roman" w:hAnsi="Times New Roman" w:cs="Times New Roman"/>
          <w:b/>
        </w:rPr>
        <w:t xml:space="preserve">   </w:t>
      </w:r>
      <w:r w:rsidR="00A65E07" w:rsidRPr="00B07BC1">
        <w:rPr>
          <w:rFonts w:ascii="Times New Roman" w:eastAsia="Times New Roman" w:hAnsi="Times New Roman" w:cs="Times New Roman"/>
          <w:b/>
        </w:rPr>
        <w:t xml:space="preserve">     </w:t>
      </w:r>
    </w:p>
    <w:p w14:paraId="41861A34" w14:textId="5444A9FB" w:rsidR="00C152E1" w:rsidRPr="003771DE" w:rsidRDefault="00DE3F88" w:rsidP="003B50B0">
      <w:pPr>
        <w:spacing w:after="242"/>
        <w:ind w:right="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Signature</w:t>
      </w:r>
    </w:p>
    <w:p w14:paraId="50A80B91" w14:textId="77777777" w:rsidR="00C152E1" w:rsidRPr="00B07BC1" w:rsidRDefault="002B11E1">
      <w:pPr>
        <w:spacing w:after="241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</w:t>
      </w:r>
      <w:r w:rsidR="007F35C4" w:rsidRPr="00B07BC1">
        <w:rPr>
          <w:rFonts w:ascii="Times New Roman" w:eastAsia="Times New Roman" w:hAnsi="Times New Roman" w:cs="Times New Roman"/>
          <w:b/>
        </w:rPr>
        <w:t xml:space="preserve"> </w:t>
      </w:r>
    </w:p>
    <w:p w14:paraId="59D088E0" w14:textId="77777777" w:rsidR="00C152E1" w:rsidRPr="00B07BC1" w:rsidRDefault="002B11E1">
      <w:pPr>
        <w:spacing w:after="241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14:paraId="301FD2FE" w14:textId="77777777" w:rsidR="00C152E1" w:rsidRPr="00B07BC1" w:rsidRDefault="002B11E1">
      <w:pPr>
        <w:spacing w:after="241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14:paraId="4FEE170A" w14:textId="77777777" w:rsidR="00C152E1" w:rsidRPr="00B07BC1" w:rsidRDefault="002B11E1">
      <w:pPr>
        <w:spacing w:after="241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14:paraId="7BF6C062" w14:textId="77777777" w:rsidR="00C152E1" w:rsidRPr="00B07BC1" w:rsidRDefault="002B11E1" w:rsidP="002B11E1">
      <w:pPr>
        <w:spacing w:after="2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14:paraId="443F6311" w14:textId="77777777" w:rsidR="00A65E07" w:rsidRPr="00B07BC1" w:rsidRDefault="002B11E1" w:rsidP="007332CC">
      <w:pPr>
        <w:spacing w:after="241"/>
        <w:rPr>
          <w:rFonts w:ascii="Times New Roman" w:hAnsi="Times New Roman" w:cs="Times New Roman"/>
        </w:rPr>
      </w:pPr>
      <w:r w:rsidRPr="002B11E1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</w:p>
    <w:sectPr w:rsidR="00A65E07" w:rsidRPr="00B07BC1">
      <w:pgSz w:w="11906" w:h="16838"/>
      <w:pgMar w:top="1440" w:right="1699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E1"/>
    <w:rsid w:val="000008DC"/>
    <w:rsid w:val="00147935"/>
    <w:rsid w:val="0015501B"/>
    <w:rsid w:val="00192F71"/>
    <w:rsid w:val="001B2208"/>
    <w:rsid w:val="00291458"/>
    <w:rsid w:val="002A3A84"/>
    <w:rsid w:val="002B11E1"/>
    <w:rsid w:val="002D2B13"/>
    <w:rsid w:val="002D5820"/>
    <w:rsid w:val="00363B8B"/>
    <w:rsid w:val="003713EC"/>
    <w:rsid w:val="003771DE"/>
    <w:rsid w:val="003832EE"/>
    <w:rsid w:val="00383FD0"/>
    <w:rsid w:val="00396182"/>
    <w:rsid w:val="003B50B0"/>
    <w:rsid w:val="003E291C"/>
    <w:rsid w:val="00402431"/>
    <w:rsid w:val="00497EBF"/>
    <w:rsid w:val="00507EFC"/>
    <w:rsid w:val="00552AC2"/>
    <w:rsid w:val="005731A1"/>
    <w:rsid w:val="005D1993"/>
    <w:rsid w:val="00667C8E"/>
    <w:rsid w:val="0069016F"/>
    <w:rsid w:val="007332CC"/>
    <w:rsid w:val="00756583"/>
    <w:rsid w:val="007D02FE"/>
    <w:rsid w:val="007D39C9"/>
    <w:rsid w:val="007F35C4"/>
    <w:rsid w:val="00827323"/>
    <w:rsid w:val="008A4807"/>
    <w:rsid w:val="008C2740"/>
    <w:rsid w:val="00950FBC"/>
    <w:rsid w:val="009B77FC"/>
    <w:rsid w:val="00A65E07"/>
    <w:rsid w:val="00AF7233"/>
    <w:rsid w:val="00B02295"/>
    <w:rsid w:val="00B07BC1"/>
    <w:rsid w:val="00B520F3"/>
    <w:rsid w:val="00B749E5"/>
    <w:rsid w:val="00BE2753"/>
    <w:rsid w:val="00C152E1"/>
    <w:rsid w:val="00C21AA3"/>
    <w:rsid w:val="00D15F40"/>
    <w:rsid w:val="00D375FB"/>
    <w:rsid w:val="00D572E9"/>
    <w:rsid w:val="00D67B07"/>
    <w:rsid w:val="00DB452C"/>
    <w:rsid w:val="00DE3F88"/>
    <w:rsid w:val="00E36F09"/>
    <w:rsid w:val="00E85908"/>
    <w:rsid w:val="00ED4582"/>
    <w:rsid w:val="00F607E8"/>
    <w:rsid w:val="00F9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820B"/>
  <w15:docId w15:val="{A70C0429-4217-4D73-8A5E-52131993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link w:val="Balk1Char"/>
    <w:uiPriority w:val="9"/>
    <w:qFormat/>
    <w:rsid w:val="00383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49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3F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8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83FD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91458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363B8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B749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74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cmje.org/disclosure-of-interest" TargetMode="External"/><Relationship Id="rId4" Type="http://schemas.openxmlformats.org/officeDocument/2006/relationships/hyperlink" Target="https://creativecommons.org/licenses/by-nc-nd/4.0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- 23_Yay1n Devir Belgesi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- 23_Yay1n Devir Belgesi</dc:title>
  <dc:subject/>
  <dc:creator>ulker</dc:creator>
  <cp:keywords/>
  <cp:lastModifiedBy>beyza keklikoğlu asta</cp:lastModifiedBy>
  <cp:revision>2</cp:revision>
  <dcterms:created xsi:type="dcterms:W3CDTF">2025-02-19T13:00:00Z</dcterms:created>
  <dcterms:modified xsi:type="dcterms:W3CDTF">2025-02-19T13:00:00Z</dcterms:modified>
</cp:coreProperties>
</file>