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0DD4" w14:textId="5820F679" w:rsidR="00865480" w:rsidRPr="00C22104" w:rsidRDefault="00865480" w:rsidP="006078F6">
      <w:pPr>
        <w:spacing w:before="240" w:after="240"/>
        <w:ind w:firstLine="0"/>
        <w:jc w:val="left"/>
        <w:rPr>
          <w:b/>
          <w:color w:val="C00000"/>
          <w:sz w:val="28"/>
          <w:szCs w:val="28"/>
        </w:rPr>
      </w:pPr>
      <w:r w:rsidRPr="00C22104">
        <w:rPr>
          <w:b/>
          <w:color w:val="C00000"/>
          <w:sz w:val="28"/>
          <w:szCs w:val="28"/>
        </w:rPr>
        <w:t xml:space="preserve">Title 14 font size </w:t>
      </w:r>
      <w:proofErr w:type="spellStart"/>
      <w:r w:rsidRPr="00C22104">
        <w:rPr>
          <w:b/>
          <w:color w:val="C00000"/>
          <w:sz w:val="28"/>
          <w:szCs w:val="28"/>
        </w:rPr>
        <w:t>cambria</w:t>
      </w:r>
      <w:proofErr w:type="spellEnd"/>
      <w:r w:rsidRPr="00C22104">
        <w:rPr>
          <w:b/>
          <w:color w:val="C00000"/>
          <w:sz w:val="28"/>
          <w:szCs w:val="28"/>
        </w:rPr>
        <w:t xml:space="preserve"> left aligned and bold</w:t>
      </w:r>
    </w:p>
    <w:p w14:paraId="6F209A73" w14:textId="3DD1A948" w:rsidR="00E01DB3" w:rsidRPr="00676898" w:rsidRDefault="002454A8" w:rsidP="006078F6">
      <w:pPr>
        <w:spacing w:after="240"/>
        <w:ind w:firstLine="0"/>
        <w:jc w:val="left"/>
        <w:rPr>
          <w:b/>
          <w:vertAlign w:val="superscript"/>
        </w:rPr>
      </w:pPr>
      <w:r>
        <w:rPr>
          <w:b/>
        </w:rPr>
        <w:t>Full Name</w:t>
      </w:r>
      <w:r w:rsidR="00E01DB3" w:rsidRPr="00676898">
        <w:rPr>
          <w:b/>
          <w:vertAlign w:val="superscript"/>
        </w:rPr>
        <w:t>*</w:t>
      </w:r>
      <w:r w:rsidR="00C73A78" w:rsidRPr="00676898">
        <w:rPr>
          <w:b/>
          <w:vertAlign w:val="superscript"/>
        </w:rPr>
        <w:t>1</w:t>
      </w:r>
      <w:r w:rsidR="009F15AC" w:rsidRPr="00676898">
        <w:rPr>
          <w:b/>
          <w:noProof/>
          <w:spacing w:val="-1"/>
          <w:w w:val="111"/>
          <w:sz w:val="24"/>
          <w:lang w:eastAsia="tr-TR"/>
        </w:rPr>
        <w:drawing>
          <wp:inline distT="0" distB="0" distL="0" distR="0" wp14:anchorId="1F0EB141" wp14:editId="11B2CD4D">
            <wp:extent cx="108000" cy="108000"/>
            <wp:effectExtent l="0" t="0" r="6350" b="6350"/>
            <wp:docPr id="1"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sidRPr="00676898">
        <w:rPr>
          <w:b/>
        </w:rPr>
        <w:t xml:space="preserve">, </w:t>
      </w:r>
      <w:r>
        <w:rPr>
          <w:b/>
        </w:rPr>
        <w:t>Full Name</w:t>
      </w:r>
      <w:r w:rsidR="00C73A78" w:rsidRPr="00676898">
        <w:rPr>
          <w:b/>
          <w:vertAlign w:val="superscript"/>
        </w:rPr>
        <w:t>2</w:t>
      </w:r>
      <w:r w:rsidR="009F15AC" w:rsidRPr="00676898">
        <w:rPr>
          <w:b/>
          <w:noProof/>
          <w:spacing w:val="-1"/>
          <w:w w:val="111"/>
          <w:sz w:val="24"/>
          <w:lang w:eastAsia="tr-TR"/>
        </w:rPr>
        <w:drawing>
          <wp:inline distT="0" distB="0" distL="0" distR="0" wp14:anchorId="137ACFC7" wp14:editId="6981BFBC">
            <wp:extent cx="108000" cy="108000"/>
            <wp:effectExtent l="0" t="0" r="6350" b="6350"/>
            <wp:docPr id="2"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sidRPr="00676898">
        <w:rPr>
          <w:b/>
        </w:rPr>
        <w:t xml:space="preserve">, </w:t>
      </w:r>
      <w:r>
        <w:rPr>
          <w:b/>
        </w:rPr>
        <w:t>Full Name</w:t>
      </w:r>
      <w:r w:rsidR="00C73A78" w:rsidRPr="00676898">
        <w:rPr>
          <w:b/>
          <w:vertAlign w:val="superscript"/>
        </w:rPr>
        <w:t>3</w:t>
      </w:r>
      <w:r w:rsidR="009F15AC" w:rsidRPr="00676898">
        <w:rPr>
          <w:b/>
          <w:noProof/>
          <w:spacing w:val="-1"/>
          <w:w w:val="111"/>
          <w:sz w:val="24"/>
          <w:lang w:eastAsia="tr-TR"/>
        </w:rPr>
        <w:drawing>
          <wp:inline distT="0" distB="0" distL="0" distR="0" wp14:anchorId="31A58336" wp14:editId="35A78862">
            <wp:extent cx="108000" cy="108000"/>
            <wp:effectExtent l="0" t="0" r="6350" b="6350"/>
            <wp:docPr id="4"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51C2EAC2" w14:textId="725EC028" w:rsidR="00865480" w:rsidRPr="00994E05" w:rsidRDefault="00994E05" w:rsidP="00140033">
      <w:pPr>
        <w:pStyle w:val="MDPI16affiliation"/>
        <w:ind w:left="142" w:hanging="142"/>
        <w:rPr>
          <w:rFonts w:ascii="Cambria" w:hAnsi="Cambria"/>
          <w:bCs/>
          <w:i/>
          <w:sz w:val="18"/>
          <w:szCs w:val="24"/>
        </w:rPr>
      </w:pPr>
      <w:bookmarkStart w:id="0" w:name="_Hlk201243828"/>
      <w:bookmarkStart w:id="1" w:name="_Hlk192927973"/>
      <w:r w:rsidRPr="00994E05">
        <w:rPr>
          <w:rFonts w:ascii="Cambria" w:hAnsi="Cambria"/>
          <w:sz w:val="18"/>
          <w:vertAlign w:val="superscript"/>
        </w:rPr>
        <w:t>1</w:t>
      </w:r>
      <w:r w:rsidRPr="00994E05">
        <w:rPr>
          <w:rFonts w:ascii="Cambria" w:hAnsi="Cambria"/>
          <w:sz w:val="20"/>
          <w:szCs w:val="20"/>
        </w:rPr>
        <w:tab/>
      </w:r>
      <w:r w:rsidRPr="00994E05">
        <w:rPr>
          <w:rFonts w:ascii="Cambria" w:hAnsi="Cambria"/>
          <w:bCs/>
          <w:i/>
          <w:sz w:val="18"/>
          <w:szCs w:val="24"/>
        </w:rPr>
        <w:t>University</w:t>
      </w:r>
      <w:bookmarkEnd w:id="0"/>
      <w:r w:rsidRPr="00994E05">
        <w:rPr>
          <w:rFonts w:ascii="Cambria" w:hAnsi="Cambria"/>
          <w:bCs/>
          <w:i/>
          <w:sz w:val="18"/>
          <w:szCs w:val="24"/>
        </w:rPr>
        <w:t xml:space="preserve">, Faculty, Department, City, Country; </w:t>
      </w:r>
      <w:r w:rsidRPr="00994E05">
        <w:rPr>
          <w:rFonts w:ascii="Cambria" w:hAnsi="Cambria"/>
          <w:bCs/>
          <w:sz w:val="18"/>
          <w:szCs w:val="24"/>
          <w:lang w:val="tr-TR"/>
        </w:rPr>
        <w:t>e-mail@e-mail.com</w:t>
      </w:r>
    </w:p>
    <w:bookmarkEnd w:id="1"/>
    <w:p w14:paraId="77EB649D" w14:textId="576E8FE8" w:rsidR="00994E05" w:rsidRPr="00994E05" w:rsidRDefault="00994E05" w:rsidP="006078F6">
      <w:pPr>
        <w:pStyle w:val="MDPI16affiliation"/>
        <w:ind w:left="142" w:hanging="142"/>
        <w:rPr>
          <w:rFonts w:ascii="Cambria" w:hAnsi="Cambria"/>
          <w:bCs/>
          <w:iCs/>
          <w:sz w:val="18"/>
          <w:szCs w:val="24"/>
        </w:rPr>
      </w:pPr>
      <w:r w:rsidRPr="00994E05">
        <w:rPr>
          <w:rFonts w:ascii="Cambria" w:hAnsi="Cambria"/>
          <w:sz w:val="18"/>
          <w:vertAlign w:val="superscript"/>
        </w:rPr>
        <w:t>2</w:t>
      </w:r>
      <w:r w:rsidRPr="00994E05">
        <w:rPr>
          <w:rFonts w:ascii="Cambria" w:hAnsi="Cambria"/>
          <w:sz w:val="20"/>
          <w:szCs w:val="20"/>
        </w:rPr>
        <w:tab/>
      </w:r>
      <w:bookmarkStart w:id="2" w:name="_Hlk192928099"/>
      <w:r w:rsidR="00865480" w:rsidRPr="00994E05">
        <w:rPr>
          <w:rFonts w:ascii="Cambria" w:hAnsi="Cambria"/>
          <w:bCs/>
          <w:i/>
          <w:sz w:val="18"/>
          <w:szCs w:val="24"/>
        </w:rPr>
        <w:t xml:space="preserve">University, Faculty, Department, City, Country; </w:t>
      </w:r>
      <w:bookmarkEnd w:id="2"/>
      <w:r w:rsidRPr="00994E05">
        <w:rPr>
          <w:rFonts w:ascii="Cambria" w:hAnsi="Cambria"/>
          <w:bCs/>
          <w:sz w:val="18"/>
          <w:szCs w:val="24"/>
          <w:lang w:val="tr-TR"/>
        </w:rPr>
        <w:t>e-mail@e-mail.com</w:t>
      </w:r>
      <w:r>
        <w:rPr>
          <w:rFonts w:ascii="Cambria" w:hAnsi="Cambria"/>
          <w:bCs/>
          <w:sz w:val="18"/>
          <w:szCs w:val="24"/>
          <w:lang w:val="tr-TR"/>
        </w:rPr>
        <w:t xml:space="preserve"> </w:t>
      </w:r>
    </w:p>
    <w:p w14:paraId="6340F2E9" w14:textId="6BB0C7BC" w:rsidR="00865480" w:rsidRPr="00994E05" w:rsidRDefault="00994E05" w:rsidP="006078F6">
      <w:pPr>
        <w:pStyle w:val="MDPI16affiliation"/>
        <w:spacing w:after="240"/>
        <w:ind w:left="142" w:hanging="142"/>
        <w:rPr>
          <w:rFonts w:ascii="Cambria" w:hAnsi="Cambria"/>
          <w:bCs/>
          <w:sz w:val="18"/>
          <w:szCs w:val="24"/>
          <w:lang w:val="tr-TR"/>
        </w:rPr>
      </w:pPr>
      <w:r w:rsidRPr="00994E05">
        <w:rPr>
          <w:rFonts w:ascii="Cambria" w:hAnsi="Cambria"/>
          <w:sz w:val="18"/>
          <w:vertAlign w:val="superscript"/>
        </w:rPr>
        <w:t>3</w:t>
      </w:r>
      <w:r w:rsidRPr="00994E05">
        <w:rPr>
          <w:rFonts w:ascii="Cambria" w:hAnsi="Cambria"/>
          <w:sz w:val="20"/>
          <w:szCs w:val="20"/>
        </w:rPr>
        <w:tab/>
      </w:r>
      <w:r w:rsidR="00865480" w:rsidRPr="00994E05">
        <w:rPr>
          <w:rFonts w:ascii="Cambria" w:hAnsi="Cambria"/>
          <w:bCs/>
          <w:i/>
          <w:sz w:val="18"/>
          <w:szCs w:val="24"/>
        </w:rPr>
        <w:t xml:space="preserve">University, Faculty, Department, City, Country; </w:t>
      </w:r>
      <w:r w:rsidRPr="00994E05">
        <w:rPr>
          <w:rFonts w:ascii="Cambria" w:hAnsi="Cambria"/>
          <w:bCs/>
          <w:sz w:val="18"/>
          <w:szCs w:val="24"/>
          <w:lang w:val="tr-TR"/>
        </w:rPr>
        <w:t>e-mail@e-mail.com</w:t>
      </w:r>
    </w:p>
    <w:tbl>
      <w:tblPr>
        <w:tblStyle w:val="TabloKlavuzu"/>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938"/>
      </w:tblGrid>
      <w:tr w:rsidR="00860B6E" w14:paraId="5F407E43" w14:textId="77777777" w:rsidTr="000775D0">
        <w:trPr>
          <w:trHeight w:val="1468"/>
        </w:trPr>
        <w:tc>
          <w:tcPr>
            <w:tcW w:w="2552" w:type="dxa"/>
            <w:tcBorders>
              <w:top w:val="single" w:sz="4" w:space="0" w:color="auto"/>
            </w:tcBorders>
          </w:tcPr>
          <w:p w14:paraId="08BEB0C4" w14:textId="46062801" w:rsidR="00860B6E" w:rsidRDefault="00860B6E" w:rsidP="00860B6E">
            <w:pPr>
              <w:spacing w:before="120" w:after="60"/>
              <w:ind w:firstLine="0"/>
              <w:jc w:val="left"/>
              <w:rPr>
                <w:lang w:eastAsia="de-DE" w:bidi="en-US"/>
              </w:rPr>
            </w:pPr>
            <w:bookmarkStart w:id="3" w:name="_Hlk201244064"/>
            <w:r>
              <w:rPr>
                <w:noProof/>
                <w:lang w:eastAsia="de-DE" w:bidi="en-US"/>
              </w:rPr>
              <w:drawing>
                <wp:inline distT="0" distB="0" distL="0" distR="0" wp14:anchorId="75399A8F" wp14:editId="4C5BEAD5">
                  <wp:extent cx="1021409" cy="2160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409" cy="216000"/>
                          </a:xfrm>
                          <a:prstGeom prst="rect">
                            <a:avLst/>
                          </a:prstGeom>
                        </pic:spPr>
                      </pic:pic>
                    </a:graphicData>
                  </a:graphic>
                </wp:inline>
              </w:drawing>
            </w:r>
          </w:p>
          <w:p w14:paraId="2C8FC97C" w14:textId="0BA91A07" w:rsidR="00860B6E" w:rsidRPr="00421F1C" w:rsidRDefault="00505B4F" w:rsidP="00860B6E">
            <w:pPr>
              <w:pStyle w:val="MDPI14history"/>
              <w:spacing w:line="240" w:lineRule="auto"/>
              <w:rPr>
                <w:rFonts w:ascii="Cambria" w:hAnsi="Cambria"/>
                <w:b/>
                <w:bCs/>
                <w:color w:val="C00000"/>
                <w:szCs w:val="14"/>
              </w:rPr>
            </w:pPr>
            <w:r w:rsidRPr="00421F1C">
              <w:rPr>
                <w:rFonts w:ascii="Cambria" w:hAnsi="Cambria"/>
                <w:b/>
                <w:bCs/>
                <w:color w:val="C00000"/>
                <w:szCs w:val="14"/>
              </w:rPr>
              <w:t>Article History</w:t>
            </w:r>
            <w:r>
              <w:rPr>
                <w:rFonts w:ascii="Cambria" w:hAnsi="Cambria"/>
                <w:b/>
                <w:bCs/>
                <w:color w:val="C00000"/>
                <w:szCs w:val="14"/>
              </w:rPr>
              <w:t>:</w:t>
            </w:r>
          </w:p>
          <w:p w14:paraId="486921B4" w14:textId="634FCEB9" w:rsidR="00860B6E" w:rsidRPr="00C80327" w:rsidRDefault="00860B6E" w:rsidP="00860B6E">
            <w:pPr>
              <w:pStyle w:val="MDPI14history"/>
              <w:spacing w:line="240" w:lineRule="auto"/>
              <w:rPr>
                <w:rFonts w:ascii="Cambria" w:eastAsia="SimSun" w:hAnsi="Cambria" w:cs="SimSun"/>
              </w:rPr>
            </w:pPr>
            <w:r w:rsidRPr="00C80327">
              <w:rPr>
                <w:rFonts w:ascii="Cambria" w:hAnsi="Cambria"/>
                <w:szCs w:val="14"/>
              </w:rPr>
              <w:t>Received: date</w:t>
            </w:r>
          </w:p>
          <w:p w14:paraId="043EC5BE" w14:textId="77777777" w:rsidR="00860B6E" w:rsidRPr="00C80327" w:rsidRDefault="00860B6E" w:rsidP="00860B6E">
            <w:pPr>
              <w:pStyle w:val="MDPI14history"/>
              <w:spacing w:line="240" w:lineRule="auto"/>
              <w:rPr>
                <w:rFonts w:ascii="Cambria" w:hAnsi="Cambria"/>
                <w:szCs w:val="14"/>
              </w:rPr>
            </w:pPr>
            <w:r w:rsidRPr="00C80327">
              <w:rPr>
                <w:rFonts w:ascii="Cambria" w:hAnsi="Cambria"/>
                <w:szCs w:val="14"/>
              </w:rPr>
              <w:t>Revised: date</w:t>
            </w:r>
          </w:p>
          <w:p w14:paraId="7734CB35" w14:textId="2D2E5BDD" w:rsidR="00860B6E" w:rsidRPr="00C80327" w:rsidRDefault="00860B6E" w:rsidP="00860B6E">
            <w:pPr>
              <w:pStyle w:val="MDPI14history"/>
              <w:spacing w:line="240" w:lineRule="auto"/>
              <w:rPr>
                <w:rFonts w:ascii="Cambria" w:hAnsi="Cambria"/>
                <w:szCs w:val="14"/>
              </w:rPr>
            </w:pPr>
            <w:r w:rsidRPr="00C80327">
              <w:rPr>
                <w:rFonts w:ascii="Cambria" w:hAnsi="Cambria"/>
                <w:szCs w:val="14"/>
              </w:rPr>
              <w:t>Accepted: date</w:t>
            </w:r>
          </w:p>
          <w:p w14:paraId="3F64B181" w14:textId="357BB718" w:rsidR="00860B6E" w:rsidRDefault="00860B6E" w:rsidP="00860B6E">
            <w:pPr>
              <w:pStyle w:val="MDPI14history"/>
              <w:spacing w:line="240" w:lineRule="auto"/>
              <w:rPr>
                <w:rFonts w:ascii="Cambria" w:hAnsi="Cambria"/>
                <w:szCs w:val="14"/>
              </w:rPr>
            </w:pPr>
            <w:r w:rsidRPr="00C80327">
              <w:rPr>
                <w:rFonts w:ascii="Cambria" w:hAnsi="Cambria"/>
                <w:szCs w:val="14"/>
              </w:rPr>
              <w:t>Published: date</w:t>
            </w:r>
          </w:p>
          <w:p w14:paraId="35D5AD82" w14:textId="1FDCF755" w:rsidR="00860B6E" w:rsidRPr="007A3B32" w:rsidRDefault="00860B6E" w:rsidP="00860B6E">
            <w:pPr>
              <w:adjustRightInd w:val="0"/>
              <w:snapToGrid w:val="0"/>
              <w:spacing w:before="60" w:after="60"/>
              <w:ind w:firstLine="0"/>
              <w:jc w:val="left"/>
              <w:rPr>
                <w:lang w:bidi="en-US"/>
              </w:rPr>
            </w:pPr>
          </w:p>
        </w:tc>
        <w:tc>
          <w:tcPr>
            <w:tcW w:w="7938" w:type="dxa"/>
            <w:vMerge w:val="restart"/>
            <w:tcBorders>
              <w:top w:val="single" w:sz="4" w:space="0" w:color="auto"/>
            </w:tcBorders>
            <w:shd w:val="clear" w:color="auto" w:fill="E7E6E6" w:themeFill="background2"/>
          </w:tcPr>
          <w:p w14:paraId="1AA2A41F" w14:textId="5F95F446" w:rsidR="00860B6E" w:rsidRDefault="00860B6E" w:rsidP="00DD227F">
            <w:pPr>
              <w:pStyle w:val="MDPI17abstract"/>
              <w:spacing w:before="120" w:line="240" w:lineRule="auto"/>
              <w:ind w:left="0"/>
              <w:rPr>
                <w:rFonts w:ascii="Cambria" w:hAnsi="Cambria"/>
                <w:sz w:val="18"/>
                <w:szCs w:val="18"/>
              </w:rPr>
            </w:pPr>
            <w:r w:rsidRPr="00421F1C">
              <w:rPr>
                <w:rFonts w:ascii="Cambria" w:hAnsi="Cambria"/>
                <w:b/>
                <w:bCs/>
                <w:color w:val="C00000"/>
                <w:sz w:val="18"/>
                <w:szCs w:val="18"/>
              </w:rPr>
              <w:t>Abstract:</w:t>
            </w:r>
            <w:r w:rsidRPr="00421F1C">
              <w:rPr>
                <w:rFonts w:ascii="Cambria" w:hAnsi="Cambria"/>
                <w:color w:val="C00000"/>
                <w:sz w:val="18"/>
                <w:szCs w:val="18"/>
              </w:rPr>
              <w:t xml:space="preserve"> </w:t>
            </w:r>
            <w:r w:rsidRPr="00D634AE">
              <w:rPr>
                <w:rFonts w:ascii="Cambria" w:hAnsi="Cambria"/>
                <w:sz w:val="18"/>
                <w:szCs w:val="18"/>
              </w:rPr>
              <w:t xml:space="preserve">The abstract should be a single paragraph of about 250 words maximum. </w:t>
            </w:r>
            <w:r w:rsidRPr="007E5119">
              <w:rPr>
                <w:rFonts w:ascii="Cambria" w:hAnsi="Cambria"/>
                <w:sz w:val="18"/>
                <w:szCs w:val="18"/>
              </w:rPr>
              <w:t>Also, it should be Cambria 9 font size, written justified and single line spaced.</w:t>
            </w:r>
            <w:r>
              <w:rPr>
                <w:rFonts w:ascii="Cambria" w:hAnsi="Cambria"/>
                <w:sz w:val="18"/>
                <w:szCs w:val="18"/>
              </w:rPr>
              <w:t xml:space="preserve"> </w:t>
            </w:r>
            <w:r w:rsidRPr="00D634AE">
              <w:rPr>
                <w:rFonts w:ascii="Cambria" w:hAnsi="Cambria"/>
                <w:sz w:val="18"/>
                <w:szCs w:val="18"/>
              </w:rPr>
              <w:t>Abstracts for articles should provide a relevant synopsis of the work. The abstract should be an objective description of the paper; it should not overstate the key conclusions or include results that are not provided and supported in the main manuscript.</w:t>
            </w:r>
            <w:r>
              <w:rPr>
                <w:rFonts w:ascii="Cambria" w:hAnsi="Cambria"/>
                <w:sz w:val="18"/>
                <w:szCs w:val="18"/>
              </w:rPr>
              <w:t xml:space="preserve"> </w:t>
            </w:r>
            <w:r w:rsidRPr="00D634AE">
              <w:rPr>
                <w:rFonts w:ascii="Cambria" w:hAnsi="Cambria"/>
                <w:sz w:val="18"/>
                <w:szCs w:val="18"/>
              </w:rPr>
              <w:t>The abstract should be a single paragraph of about 250 words maximum. Also, it should be Cambria</w:t>
            </w:r>
            <w:r>
              <w:rPr>
                <w:rFonts w:ascii="Cambria" w:hAnsi="Cambria"/>
                <w:sz w:val="18"/>
                <w:szCs w:val="18"/>
              </w:rPr>
              <w:t xml:space="preserve"> </w:t>
            </w:r>
            <w:r w:rsidRPr="00D634AE">
              <w:rPr>
                <w:rFonts w:ascii="Cambria" w:hAnsi="Cambria"/>
                <w:sz w:val="18"/>
                <w:szCs w:val="18"/>
              </w:rPr>
              <w:t xml:space="preserve">9 font </w:t>
            </w:r>
            <w:r w:rsidR="00505B4F" w:rsidRPr="00D634AE">
              <w:rPr>
                <w:rFonts w:ascii="Cambria" w:hAnsi="Cambria"/>
                <w:sz w:val="18"/>
                <w:szCs w:val="18"/>
              </w:rPr>
              <w:t>size and</w:t>
            </w:r>
            <w:r w:rsidRPr="00D634AE">
              <w:rPr>
                <w:rFonts w:ascii="Cambria" w:hAnsi="Cambria"/>
                <w:sz w:val="18"/>
                <w:szCs w:val="18"/>
              </w:rPr>
              <w:t xml:space="preserve"> should be written justified. Abstracts for articles should provide a relevant synopsis of the work. The abstract should be an objective description of the paper; it should not overstate the key conclusions or include results that are not provided and supported in the main manuscript.</w:t>
            </w:r>
            <w:r>
              <w:rPr>
                <w:rFonts w:ascii="Cambria" w:hAnsi="Cambria"/>
                <w:sz w:val="18"/>
                <w:szCs w:val="18"/>
              </w:rPr>
              <w:t xml:space="preserve"> </w:t>
            </w:r>
            <w:r w:rsidRPr="00D634AE">
              <w:rPr>
                <w:rFonts w:ascii="Cambria" w:hAnsi="Cambria"/>
                <w:sz w:val="18"/>
                <w:szCs w:val="18"/>
              </w:rPr>
              <w:t>The abstract should be a single paragraph of about 250 words maximum. Also, it should be Cambria</w:t>
            </w:r>
            <w:r>
              <w:rPr>
                <w:rFonts w:ascii="Cambria" w:hAnsi="Cambria"/>
                <w:sz w:val="18"/>
                <w:szCs w:val="18"/>
              </w:rPr>
              <w:t xml:space="preserve"> </w:t>
            </w:r>
            <w:r w:rsidRPr="00D634AE">
              <w:rPr>
                <w:rFonts w:ascii="Cambria" w:hAnsi="Cambria"/>
                <w:sz w:val="18"/>
                <w:szCs w:val="18"/>
              </w:rPr>
              <w:t xml:space="preserve">9 font </w:t>
            </w:r>
            <w:proofErr w:type="gramStart"/>
            <w:r w:rsidRPr="00D634AE">
              <w:rPr>
                <w:rFonts w:ascii="Cambria" w:hAnsi="Cambria"/>
                <w:sz w:val="18"/>
                <w:szCs w:val="18"/>
              </w:rPr>
              <w:t>size, and</w:t>
            </w:r>
            <w:proofErr w:type="gramEnd"/>
            <w:r w:rsidRPr="00D634AE">
              <w:rPr>
                <w:rFonts w:ascii="Cambria" w:hAnsi="Cambria"/>
                <w:sz w:val="18"/>
                <w:szCs w:val="18"/>
              </w:rPr>
              <w:t xml:space="preserve"> should be written justified. Abstracts for articles should provide a relevant synopsis of the work. The abstract should be an objective description of the paper; it should not overstate the key conclusions or include results that are not provided and supported in the main manuscript.</w:t>
            </w:r>
            <w:r>
              <w:rPr>
                <w:rFonts w:ascii="Cambria" w:hAnsi="Cambria"/>
                <w:sz w:val="18"/>
                <w:szCs w:val="18"/>
              </w:rPr>
              <w:t xml:space="preserve">  </w:t>
            </w:r>
            <w:r w:rsidRPr="00D634AE">
              <w:rPr>
                <w:rFonts w:ascii="Cambria" w:hAnsi="Cambria"/>
                <w:sz w:val="18"/>
                <w:szCs w:val="18"/>
              </w:rPr>
              <w:t>The abstract should be a single paragraph of about 250 words maximum. Also, it should be Cambria</w:t>
            </w:r>
            <w:r>
              <w:rPr>
                <w:rFonts w:ascii="Cambria" w:hAnsi="Cambria"/>
                <w:sz w:val="18"/>
                <w:szCs w:val="18"/>
              </w:rPr>
              <w:t xml:space="preserve"> </w:t>
            </w:r>
            <w:r w:rsidRPr="00D634AE">
              <w:rPr>
                <w:rFonts w:ascii="Cambria" w:hAnsi="Cambria"/>
                <w:sz w:val="18"/>
                <w:szCs w:val="18"/>
              </w:rPr>
              <w:t xml:space="preserve">9 font </w:t>
            </w:r>
            <w:proofErr w:type="gramStart"/>
            <w:r w:rsidRPr="00D634AE">
              <w:rPr>
                <w:rFonts w:ascii="Cambria" w:hAnsi="Cambria"/>
                <w:sz w:val="18"/>
                <w:szCs w:val="18"/>
              </w:rPr>
              <w:t>size, and</w:t>
            </w:r>
            <w:proofErr w:type="gramEnd"/>
            <w:r w:rsidRPr="00D634AE">
              <w:rPr>
                <w:rFonts w:ascii="Cambria" w:hAnsi="Cambria"/>
                <w:sz w:val="18"/>
                <w:szCs w:val="18"/>
              </w:rPr>
              <w:t xml:space="preserve"> should be written justified. Abstracts for articles should provide a relevant synopsis of the work. The abstract should be an objective description of the paper; it should not overstate the key conclusions or include results that are not provided and supported in the main manuscript.</w:t>
            </w:r>
          </w:p>
          <w:p w14:paraId="59C7C0E9" w14:textId="578ABD5F" w:rsidR="00860B6E" w:rsidRPr="00DB34D5" w:rsidRDefault="00860B6E" w:rsidP="00DD227F">
            <w:pPr>
              <w:pStyle w:val="MDPI18keywords"/>
              <w:spacing w:before="120" w:after="120" w:line="240" w:lineRule="auto"/>
              <w:ind w:left="0"/>
              <w:rPr>
                <w:rFonts w:ascii="Cambria" w:hAnsi="Cambria"/>
                <w:snapToGrid/>
                <w:sz w:val="18"/>
                <w:szCs w:val="18"/>
              </w:rPr>
            </w:pPr>
            <w:r w:rsidRPr="00421F1C">
              <w:rPr>
                <w:rFonts w:ascii="Cambria" w:hAnsi="Cambria"/>
                <w:b/>
                <w:bCs/>
                <w:snapToGrid/>
                <w:color w:val="C00000"/>
                <w:sz w:val="18"/>
                <w:szCs w:val="18"/>
              </w:rPr>
              <w:t>Keywords:</w:t>
            </w:r>
            <w:r w:rsidRPr="00421F1C">
              <w:rPr>
                <w:rFonts w:ascii="Cambria" w:hAnsi="Cambria"/>
                <w:snapToGrid/>
                <w:color w:val="C00000"/>
                <w:sz w:val="18"/>
                <w:szCs w:val="18"/>
              </w:rPr>
              <w:t xml:space="preserve"> </w:t>
            </w:r>
            <w:r>
              <w:rPr>
                <w:rFonts w:ascii="Cambria" w:hAnsi="Cambria"/>
                <w:snapToGrid/>
                <w:sz w:val="18"/>
                <w:szCs w:val="18"/>
              </w:rPr>
              <w:t>K</w:t>
            </w:r>
            <w:r w:rsidRPr="0042107D">
              <w:rPr>
                <w:rFonts w:ascii="Cambria" w:hAnsi="Cambria"/>
                <w:snapToGrid/>
                <w:sz w:val="18"/>
                <w:szCs w:val="18"/>
              </w:rPr>
              <w:t>eyword 1; keyword 2; keyword 3</w:t>
            </w:r>
            <w:r>
              <w:rPr>
                <w:rFonts w:ascii="Cambria" w:hAnsi="Cambria"/>
                <w:snapToGrid/>
                <w:sz w:val="18"/>
                <w:szCs w:val="18"/>
              </w:rPr>
              <w:t xml:space="preserve"> (It</w:t>
            </w:r>
            <w:r w:rsidRPr="00D634AE">
              <w:rPr>
                <w:rFonts w:ascii="Cambria" w:hAnsi="Cambria"/>
                <w:snapToGrid/>
                <w:sz w:val="18"/>
                <w:szCs w:val="18"/>
              </w:rPr>
              <w:t xml:space="preserve"> should consist of at least 3 and a maximum of 5 words</w:t>
            </w:r>
            <w:r>
              <w:rPr>
                <w:rFonts w:ascii="Cambria" w:hAnsi="Cambria"/>
                <w:snapToGrid/>
                <w:sz w:val="18"/>
                <w:szCs w:val="18"/>
              </w:rPr>
              <w:t xml:space="preserve">. </w:t>
            </w:r>
            <w:r w:rsidRPr="007E5119">
              <w:rPr>
                <w:rFonts w:ascii="Cambria" w:hAnsi="Cambria"/>
                <w:snapToGrid/>
                <w:sz w:val="18"/>
                <w:szCs w:val="18"/>
              </w:rPr>
              <w:t>Except for proper names and abbreviations, all words should be written in lower case.)</w:t>
            </w:r>
          </w:p>
        </w:tc>
      </w:tr>
      <w:tr w:rsidR="00860B6E" w14:paraId="5C7623A6" w14:textId="77777777" w:rsidTr="000775D0">
        <w:trPr>
          <w:trHeight w:val="1468"/>
        </w:trPr>
        <w:tc>
          <w:tcPr>
            <w:tcW w:w="2552" w:type="dxa"/>
            <w:vMerge w:val="restart"/>
            <w:vAlign w:val="bottom"/>
          </w:tcPr>
          <w:p w14:paraId="4A544C1E" w14:textId="16C8FC52" w:rsidR="00860B6E" w:rsidRDefault="00860B6E" w:rsidP="00505B4F">
            <w:pPr>
              <w:pStyle w:val="MDPI17abstract"/>
              <w:spacing w:before="0" w:after="60" w:line="240" w:lineRule="auto"/>
              <w:ind w:left="0"/>
              <w:jc w:val="left"/>
              <w:rPr>
                <w:rFonts w:ascii="Cambria" w:hAnsi="Cambria"/>
                <w:bCs/>
                <w:sz w:val="14"/>
                <w:szCs w:val="14"/>
              </w:rPr>
            </w:pPr>
            <w:r>
              <w:rPr>
                <w:noProof/>
                <w:szCs w:val="20"/>
                <w:lang w:val="tr-TR" w:eastAsia="tr-TR" w:bidi="ar-SA"/>
              </w:rPr>
              <w:drawing>
                <wp:inline distT="0" distB="0" distL="0" distR="0" wp14:anchorId="209E1590" wp14:editId="3E57BD07">
                  <wp:extent cx="684000" cy="240987"/>
                  <wp:effectExtent l="0" t="0" r="1905" b="698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4000" cy="240987"/>
                          </a:xfrm>
                          <a:prstGeom prst="rect">
                            <a:avLst/>
                          </a:prstGeom>
                        </pic:spPr>
                      </pic:pic>
                    </a:graphicData>
                  </a:graphic>
                </wp:inline>
              </w:drawing>
            </w:r>
          </w:p>
          <w:p w14:paraId="1EF8EE5F" w14:textId="77777777" w:rsidR="00860B6E" w:rsidRDefault="00860B6E" w:rsidP="00860B6E">
            <w:pPr>
              <w:adjustRightInd w:val="0"/>
              <w:snapToGrid w:val="0"/>
              <w:ind w:firstLine="0"/>
              <w:jc w:val="left"/>
              <w:rPr>
                <w:rFonts w:cs="Times New Roman"/>
                <w:color w:val="000000"/>
                <w:sz w:val="14"/>
                <w:szCs w:val="16"/>
              </w:rPr>
            </w:pPr>
            <w:r w:rsidRPr="00421F1C">
              <w:rPr>
                <w:rFonts w:eastAsia="Times New Roman" w:cs="Times New Roman"/>
                <w:b/>
                <w:color w:val="C00000"/>
                <w:sz w:val="14"/>
                <w:szCs w:val="14"/>
                <w:lang w:eastAsia="de-DE" w:bidi="en-US"/>
              </w:rPr>
              <w:t xml:space="preserve">Copyright: </w:t>
            </w:r>
            <w:r w:rsidRPr="00FD3F93">
              <w:rPr>
                <w:rFonts w:eastAsia="Times New Roman" w:cs="Times New Roman"/>
                <w:b/>
                <w:color w:val="000000"/>
                <w:sz w:val="14"/>
                <w:szCs w:val="14"/>
                <w:lang w:eastAsia="de-DE" w:bidi="en-US"/>
              </w:rPr>
              <w:t xml:space="preserve">© </w:t>
            </w:r>
            <w:r w:rsidRPr="00CC5319">
              <w:rPr>
                <w:rFonts w:cs="Times New Roman"/>
                <w:color w:val="000000"/>
                <w:sz w:val="14"/>
                <w:szCs w:val="16"/>
              </w:rPr>
              <w:t>202</w:t>
            </w:r>
            <w:r>
              <w:rPr>
                <w:rFonts w:cs="Times New Roman"/>
                <w:color w:val="000000"/>
                <w:sz w:val="14"/>
                <w:szCs w:val="16"/>
              </w:rPr>
              <w:t>5</w:t>
            </w:r>
            <w:r w:rsidRPr="00CC5319">
              <w:rPr>
                <w:rFonts w:cs="Times New Roman"/>
                <w:color w:val="000000"/>
                <w:sz w:val="14"/>
                <w:szCs w:val="16"/>
              </w:rPr>
              <w:t xml:space="preserve"> by the authors. </w:t>
            </w:r>
          </w:p>
          <w:p w14:paraId="08C03763" w14:textId="4EDD7353" w:rsidR="00860B6E" w:rsidRDefault="00860B6E" w:rsidP="00505B4F">
            <w:pPr>
              <w:spacing w:before="60" w:after="60"/>
              <w:ind w:firstLine="0"/>
              <w:jc w:val="left"/>
              <w:rPr>
                <w:noProof/>
                <w:lang w:eastAsia="de-DE" w:bidi="en-US"/>
              </w:rPr>
            </w:pPr>
            <w:r w:rsidRPr="00CC5319">
              <w:rPr>
                <w:rFonts w:cs="Times New Roman"/>
                <w:color w:val="000000"/>
                <w:sz w:val="14"/>
                <w:szCs w:val="16"/>
              </w:rPr>
              <w:t xml:space="preserve">This article is an </w:t>
            </w:r>
            <w:r w:rsidRPr="00365607">
              <w:rPr>
                <w:rFonts w:cs="Times New Roman"/>
                <w:color w:val="000000"/>
                <w:sz w:val="14"/>
                <w:szCs w:val="16"/>
              </w:rPr>
              <w:t>open</w:t>
            </w:r>
            <w:r>
              <w:rPr>
                <w:rFonts w:cs="Times New Roman"/>
                <w:color w:val="000000"/>
                <w:sz w:val="14"/>
                <w:szCs w:val="16"/>
              </w:rPr>
              <w:t xml:space="preserve"> access article distributed under</w:t>
            </w:r>
            <w:r w:rsidRPr="00CC5319">
              <w:rPr>
                <w:rFonts w:cs="Times New Roman"/>
                <w:color w:val="000000"/>
                <w:sz w:val="14"/>
                <w:szCs w:val="16"/>
              </w:rPr>
              <w:t xml:space="preserve"> terms and conditions of the Creative Commons Attribution (CC BY</w:t>
            </w:r>
            <w:r>
              <w:rPr>
                <w:rFonts w:cs="Times New Roman"/>
                <w:color w:val="000000"/>
                <w:sz w:val="14"/>
                <w:szCs w:val="16"/>
              </w:rPr>
              <w:t>-SA</w:t>
            </w:r>
            <w:r w:rsidRPr="00CC5319">
              <w:rPr>
                <w:rFonts w:cs="Times New Roman"/>
                <w:color w:val="000000"/>
                <w:sz w:val="14"/>
                <w:szCs w:val="16"/>
              </w:rPr>
              <w:t>) licens</w:t>
            </w:r>
            <w:r>
              <w:rPr>
                <w:rFonts w:cs="Times New Roman"/>
                <w:color w:val="000000"/>
                <w:sz w:val="14"/>
                <w:szCs w:val="16"/>
              </w:rPr>
              <w:t xml:space="preserve">e. </w:t>
            </w:r>
            <w:hyperlink r:id="rId13" w:history="1">
              <w:r w:rsidRPr="00E873FF">
                <w:rPr>
                  <w:rStyle w:val="Kpr"/>
                  <w:rFonts w:cs="Times New Roman"/>
                  <w:color w:val="auto"/>
                  <w:sz w:val="14"/>
                  <w:szCs w:val="16"/>
                  <w:u w:val="none"/>
                </w:rPr>
                <w:t>https://creativecommons.org/licenses/by-sa/4.0/</w:t>
              </w:r>
            </w:hyperlink>
          </w:p>
        </w:tc>
        <w:tc>
          <w:tcPr>
            <w:tcW w:w="7938" w:type="dxa"/>
            <w:vMerge/>
            <w:tcBorders>
              <w:bottom w:val="dotted" w:sz="4" w:space="0" w:color="auto"/>
            </w:tcBorders>
            <w:shd w:val="clear" w:color="auto" w:fill="E7E6E6" w:themeFill="background2"/>
          </w:tcPr>
          <w:p w14:paraId="51198E55" w14:textId="77777777" w:rsidR="00860B6E" w:rsidRPr="00421F1C" w:rsidRDefault="00860B6E" w:rsidP="00DD227F">
            <w:pPr>
              <w:pStyle w:val="MDPI17abstract"/>
              <w:spacing w:before="120" w:line="240" w:lineRule="auto"/>
              <w:ind w:left="0"/>
              <w:rPr>
                <w:rFonts w:ascii="Cambria" w:hAnsi="Cambria"/>
                <w:b/>
                <w:bCs/>
                <w:color w:val="C00000"/>
                <w:sz w:val="18"/>
                <w:szCs w:val="18"/>
              </w:rPr>
            </w:pPr>
          </w:p>
        </w:tc>
      </w:tr>
      <w:tr w:rsidR="00860B6E" w14:paraId="20A8884F" w14:textId="77777777" w:rsidTr="000775D0">
        <w:trPr>
          <w:trHeight w:val="473"/>
        </w:trPr>
        <w:tc>
          <w:tcPr>
            <w:tcW w:w="2552" w:type="dxa"/>
            <w:vMerge/>
            <w:tcBorders>
              <w:bottom w:val="single" w:sz="4" w:space="0" w:color="auto"/>
            </w:tcBorders>
          </w:tcPr>
          <w:p w14:paraId="4838C574" w14:textId="37C425CB" w:rsidR="00860B6E" w:rsidRPr="00E873FF" w:rsidRDefault="00860B6E" w:rsidP="00DD227F">
            <w:pPr>
              <w:adjustRightInd w:val="0"/>
              <w:snapToGrid w:val="0"/>
              <w:spacing w:before="60"/>
              <w:ind w:firstLine="0"/>
              <w:jc w:val="left"/>
              <w:rPr>
                <w:rFonts w:cs="Times New Roman"/>
                <w:color w:val="000000"/>
                <w:sz w:val="14"/>
                <w:szCs w:val="16"/>
              </w:rPr>
            </w:pPr>
          </w:p>
        </w:tc>
        <w:tc>
          <w:tcPr>
            <w:tcW w:w="7938" w:type="dxa"/>
            <w:tcBorders>
              <w:top w:val="dotted" w:sz="4" w:space="0" w:color="auto"/>
              <w:bottom w:val="single" w:sz="4" w:space="0" w:color="auto"/>
            </w:tcBorders>
            <w:shd w:val="clear" w:color="auto" w:fill="E7E6E6" w:themeFill="background2"/>
          </w:tcPr>
          <w:p w14:paraId="0A66B132" w14:textId="13DAEC8D" w:rsidR="00860B6E" w:rsidRPr="00447A1D" w:rsidRDefault="00860B6E" w:rsidP="00DD227F">
            <w:pPr>
              <w:pStyle w:val="MDPI17abstract"/>
              <w:spacing w:before="120" w:after="120" w:line="240" w:lineRule="auto"/>
              <w:ind w:left="0"/>
              <w:rPr>
                <w:rFonts w:ascii="Cambria" w:hAnsi="Cambria"/>
                <w:snapToGrid w:val="0"/>
                <w:sz w:val="18"/>
                <w:szCs w:val="18"/>
              </w:rPr>
            </w:pPr>
            <w:r w:rsidRPr="00447A1D">
              <w:rPr>
                <w:rFonts w:ascii="Cambria" w:hAnsi="Cambria"/>
                <w:b/>
                <w:bCs/>
                <w:snapToGrid w:val="0"/>
                <w:color w:val="C00000"/>
                <w:sz w:val="18"/>
                <w:szCs w:val="18"/>
              </w:rPr>
              <w:t>Citation:</w:t>
            </w:r>
            <w:r w:rsidRPr="00447A1D">
              <w:rPr>
                <w:rFonts w:ascii="Cambria" w:hAnsi="Cambria"/>
                <w:snapToGrid w:val="0"/>
                <w:sz w:val="18"/>
                <w:szCs w:val="18"/>
              </w:rPr>
              <w:t xml:space="preserve"> To be added by editorial staff during production.</w:t>
            </w:r>
          </w:p>
        </w:tc>
      </w:tr>
      <w:bookmarkEnd w:id="3"/>
    </w:tbl>
    <w:p w14:paraId="252BCBBC" w14:textId="32E53301" w:rsidR="006871DF" w:rsidRPr="009B710C" w:rsidRDefault="006871DF" w:rsidP="0057624B">
      <w:pPr>
        <w:pStyle w:val="03TSMetin"/>
        <w:rPr>
          <w:rFonts w:ascii="Cambria" w:hAnsi="Cambria"/>
          <w:snapToGrid w:val="0"/>
          <w:lang w:eastAsia="de-DE" w:bidi="en-US"/>
        </w:rPr>
      </w:pPr>
    </w:p>
    <w:p w14:paraId="722ABAA6" w14:textId="44D4DAE9" w:rsidR="007D0E10" w:rsidRPr="007D0E10" w:rsidRDefault="007D0E10" w:rsidP="00E544EC">
      <w:pPr>
        <w:pStyle w:val="TJRS1"/>
      </w:pPr>
      <w:r w:rsidRPr="00E544EC">
        <w:t>Introduction</w:t>
      </w:r>
    </w:p>
    <w:p w14:paraId="616ADF81" w14:textId="1DD4D843" w:rsidR="004108BD" w:rsidRDefault="004108BD" w:rsidP="00804414">
      <w:pPr>
        <w:tabs>
          <w:tab w:val="left" w:pos="2608"/>
        </w:tabs>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The introduction ought to clarify the significance of the study and put it in a larger context. It ought to specify the work's relevance and goal. Key publications should be cited together with a thorough overview of the situation of the research area today. When required, please highlight contentious and diverging theories. Lastly, briefly discuss the work's primary goal and emphasize its key findings. Please try to make the introduction understandable to scientists who are not in your specific field of study. The APA 7th edition should be followed while writing references. The references should all be listed alphabetically. Details are available at the end of the study.</w:t>
      </w:r>
    </w:p>
    <w:p w14:paraId="0979445B" w14:textId="4A6A4042" w:rsidR="00F808B8" w:rsidRPr="005D597E" w:rsidRDefault="00F808B8" w:rsidP="007D0E10">
      <w:pPr>
        <w:adjustRightInd w:val="0"/>
        <w:snapToGrid w:val="0"/>
        <w:spacing w:line="280" w:lineRule="atLeast"/>
        <w:ind w:left="2608" w:firstLine="425"/>
        <w:rPr>
          <w:rFonts w:eastAsia="Times New Roman" w:cs="Times New Roman"/>
          <w:snapToGrid w:val="0"/>
          <w:color w:val="000000"/>
          <w:lang w:eastAsia="de-DE" w:bidi="en-US"/>
        </w:rPr>
      </w:pPr>
      <w:r w:rsidRPr="00F808B8">
        <w:rPr>
          <w:rFonts w:eastAsia="Times New Roman" w:cs="Times New Roman"/>
          <w:snapToGrid w:val="0"/>
          <w:color w:val="000000"/>
          <w:lang w:eastAsia="de-DE" w:bidi="en-US"/>
        </w:rPr>
        <w:t xml:space="preserve">The text should be written in a single column, using </w:t>
      </w:r>
      <w:r w:rsidRPr="00F808B8">
        <w:rPr>
          <w:rFonts w:eastAsia="Times New Roman" w:cs="Times New Roman"/>
          <w:b/>
          <w:bCs/>
          <w:snapToGrid w:val="0"/>
          <w:color w:val="000000"/>
          <w:lang w:eastAsia="de-DE" w:bidi="en-US"/>
        </w:rPr>
        <w:t>Cambria 10-point</w:t>
      </w:r>
      <w:r w:rsidRPr="00F808B8">
        <w:rPr>
          <w:rFonts w:eastAsia="Times New Roman" w:cs="Times New Roman"/>
          <w:snapToGrid w:val="0"/>
          <w:color w:val="000000"/>
          <w:lang w:eastAsia="de-DE" w:bidi="en-US"/>
        </w:rPr>
        <w:t xml:space="preserve"> font. The indentation should be </w:t>
      </w:r>
      <w:r w:rsidRPr="00F808B8">
        <w:rPr>
          <w:rFonts w:eastAsia="Times New Roman" w:cs="Times New Roman"/>
          <w:b/>
          <w:bCs/>
          <w:snapToGrid w:val="0"/>
          <w:color w:val="000000"/>
          <w:lang w:eastAsia="de-DE" w:bidi="en-US"/>
        </w:rPr>
        <w:t>4.6 cm</w:t>
      </w:r>
      <w:r w:rsidRPr="00F808B8">
        <w:rPr>
          <w:rFonts w:eastAsia="Times New Roman" w:cs="Times New Roman"/>
          <w:snapToGrid w:val="0"/>
          <w:color w:val="000000"/>
          <w:lang w:eastAsia="de-DE" w:bidi="en-US"/>
        </w:rPr>
        <w:t xml:space="preserve">. In addition, the first line of the paragraph should be written with </w:t>
      </w:r>
      <w:r w:rsidRPr="00F808B8">
        <w:rPr>
          <w:rFonts w:eastAsia="Times New Roman" w:cs="Times New Roman"/>
          <w:b/>
          <w:bCs/>
          <w:snapToGrid w:val="0"/>
          <w:color w:val="000000"/>
          <w:lang w:eastAsia="de-DE" w:bidi="en-US"/>
        </w:rPr>
        <w:t>0.75 cm</w:t>
      </w:r>
      <w:r w:rsidRPr="00F808B8">
        <w:rPr>
          <w:rFonts w:eastAsia="Times New Roman" w:cs="Times New Roman"/>
          <w:snapToGrid w:val="0"/>
          <w:color w:val="000000"/>
          <w:lang w:eastAsia="de-DE" w:bidi="en-US"/>
        </w:rPr>
        <w:t xml:space="preserve"> indented.</w:t>
      </w:r>
      <w:r w:rsidR="004D5F56">
        <w:rPr>
          <w:rFonts w:eastAsia="Times New Roman" w:cs="Times New Roman"/>
          <w:snapToGrid w:val="0"/>
          <w:color w:val="000000"/>
          <w:lang w:eastAsia="de-DE" w:bidi="en-US"/>
        </w:rPr>
        <w:t xml:space="preserve"> </w:t>
      </w:r>
      <w:r w:rsidR="005D1BD3" w:rsidRPr="005D1BD3">
        <w:rPr>
          <w:rFonts w:eastAsia="Times New Roman" w:cs="Times New Roman"/>
          <w:snapToGrid w:val="0"/>
          <w:color w:val="000000"/>
          <w:lang w:eastAsia="de-DE" w:bidi="en-US"/>
        </w:rPr>
        <w:t xml:space="preserve">Line spacing value should be used as 14 </w:t>
      </w:r>
      <w:r w:rsidR="005D1BD3">
        <w:rPr>
          <w:rFonts w:eastAsia="Times New Roman" w:cs="Times New Roman"/>
          <w:snapToGrid w:val="0"/>
          <w:color w:val="000000"/>
          <w:lang w:eastAsia="de-DE" w:bidi="en-US"/>
        </w:rPr>
        <w:t>pt</w:t>
      </w:r>
      <w:r w:rsidR="005D1BD3" w:rsidRPr="005D1BD3">
        <w:rPr>
          <w:rFonts w:eastAsia="Times New Roman" w:cs="Times New Roman"/>
          <w:snapToGrid w:val="0"/>
          <w:color w:val="000000"/>
          <w:lang w:eastAsia="de-DE" w:bidi="en-US"/>
        </w:rPr>
        <w:t>.</w:t>
      </w:r>
    </w:p>
    <w:p w14:paraId="0A404B27" w14:textId="572104D7" w:rsidR="007D0E10" w:rsidRPr="005D597E" w:rsidRDefault="007D0E10" w:rsidP="00522F08">
      <w:pPr>
        <w:pStyle w:val="TJRS1"/>
      </w:pPr>
      <w:r w:rsidRPr="005D597E">
        <w:t>Materials and Methods</w:t>
      </w:r>
    </w:p>
    <w:p w14:paraId="135FA3DE" w14:textId="77777777" w:rsidR="00E41AA2" w:rsidRPr="005D597E" w:rsidRDefault="00E41AA2" w:rsidP="004C671F">
      <w:pPr>
        <w:adjustRightInd w:val="0"/>
        <w:snapToGrid w:val="0"/>
        <w:spacing w:line="280" w:lineRule="atLeast"/>
        <w:ind w:left="2608" w:firstLine="425"/>
        <w:rPr>
          <w:rFonts w:eastAsia="Times New Roman" w:cs="Times New Roman"/>
          <w:snapToGrid w:val="0"/>
          <w:color w:val="000000"/>
          <w:lang w:eastAsia="de-DE" w:bidi="en-US"/>
        </w:rPr>
      </w:pPr>
      <w:bookmarkStart w:id="4" w:name="page2"/>
      <w:bookmarkEnd w:id="4"/>
      <w:r w:rsidRPr="005D597E">
        <w:rPr>
          <w:rFonts w:eastAsia="Times New Roman" w:cs="Times New Roman"/>
          <w:snapToGrid w:val="0"/>
          <w:color w:val="000000"/>
          <w:lang w:eastAsia="de-DE" w:bidi="en-US"/>
        </w:rPr>
        <w:t>The materials and methods should be disclosed in enough detail to allow others to replicate and expand on the published results. Please keep in mind that by publishing your work, you agree to make any materials, data, computer code, and procedures involved with the publication available to readers. New procedures and protocols should be given in detail, although well-established approaches can be briefly stated and properly cited.</w:t>
      </w:r>
    </w:p>
    <w:p w14:paraId="3FAEA602" w14:textId="10805386" w:rsidR="00E41AA2" w:rsidRPr="005D597E" w:rsidRDefault="00E41AA2" w:rsidP="004C671F">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lastRenderedPageBreak/>
        <w:t>Interventional studies including animals or humans, as well as other studies requiring ethical approval, must include the approving authority and the accompanying ethical approval code.</w:t>
      </w:r>
    </w:p>
    <w:p w14:paraId="5590D186" w14:textId="186456D1" w:rsidR="007D0E10" w:rsidRPr="005D597E" w:rsidRDefault="007D0E10" w:rsidP="001A192D">
      <w:pPr>
        <w:pStyle w:val="TJRS1"/>
      </w:pPr>
      <w:r w:rsidRPr="005D597E">
        <w:t>Results</w:t>
      </w:r>
    </w:p>
    <w:p w14:paraId="31C45874" w14:textId="2C13E5BB" w:rsidR="0009361A" w:rsidRPr="005D597E" w:rsidRDefault="0009361A" w:rsidP="007D0E10">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The chapter may be broken into subheadings. It should offer a short and precise summary of the experimental data, their interpretation, and any experimental conclusions that might be reached.</w:t>
      </w:r>
    </w:p>
    <w:p w14:paraId="61105320" w14:textId="374C1FA0" w:rsidR="007D0E10" w:rsidRPr="00397AC1" w:rsidRDefault="007D0E10" w:rsidP="008816C2">
      <w:pPr>
        <w:pStyle w:val="TRJS2"/>
      </w:pPr>
      <w:r w:rsidRPr="00397AC1">
        <w:t>Subsection</w:t>
      </w:r>
    </w:p>
    <w:p w14:paraId="4A51DCCC" w14:textId="4926ED95" w:rsidR="007D0E10" w:rsidRPr="004249B5" w:rsidRDefault="007D0E10" w:rsidP="004249B5">
      <w:pPr>
        <w:pStyle w:val="TJRS3"/>
      </w:pPr>
      <w:r w:rsidRPr="004249B5">
        <w:t>Subsubsection</w:t>
      </w:r>
    </w:p>
    <w:p w14:paraId="33FEF26C" w14:textId="77777777" w:rsidR="007D0E10" w:rsidRPr="005D597E" w:rsidRDefault="007D0E10" w:rsidP="007D0E10">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The text continues here.</w:t>
      </w:r>
    </w:p>
    <w:p w14:paraId="56A6E7FC" w14:textId="7725AEB2" w:rsidR="007D0E10" w:rsidRPr="005D597E" w:rsidRDefault="007D0E10" w:rsidP="00397AC1">
      <w:pPr>
        <w:pStyle w:val="TRJS2"/>
      </w:pPr>
      <w:r w:rsidRPr="005D597E">
        <w:t xml:space="preserve">Figures, </w:t>
      </w:r>
      <w:r w:rsidR="005D597E">
        <w:t>t</w:t>
      </w:r>
      <w:r w:rsidRPr="005D597E">
        <w:t xml:space="preserve">ables and </w:t>
      </w:r>
      <w:r w:rsidR="005D597E">
        <w:t>s</w:t>
      </w:r>
      <w:r w:rsidRPr="005D597E">
        <w:t>chemes</w:t>
      </w:r>
    </w:p>
    <w:p w14:paraId="0A3D1BB6" w14:textId="69B7F7A4" w:rsidR="007274DC" w:rsidRPr="005D597E" w:rsidRDefault="007274DC" w:rsidP="007D0E10">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All figures and tables should be referenced in the main text as Figure 1, Table 1, and so on.</w:t>
      </w:r>
    </w:p>
    <w:p w14:paraId="19D635FA" w14:textId="74A2B709" w:rsidR="007D0E10" w:rsidRPr="005D597E" w:rsidRDefault="00297DD5" w:rsidP="00B85FD2">
      <w:pPr>
        <w:adjustRightInd w:val="0"/>
        <w:snapToGrid w:val="0"/>
        <w:spacing w:before="240" w:after="120"/>
        <w:ind w:left="2608" w:firstLine="0"/>
        <w:jc w:val="left"/>
        <w:rPr>
          <w:rFonts w:eastAsia="Times New Roman" w:cs="Times New Roman"/>
          <w:b/>
          <w:snapToGrid w:val="0"/>
          <w:color w:val="000000"/>
          <w:szCs w:val="20"/>
          <w:lang w:eastAsia="de-DE" w:bidi="en-US"/>
        </w:rPr>
      </w:pPr>
      <w:r w:rsidRPr="005D597E">
        <w:rPr>
          <w:noProof/>
          <w:szCs w:val="20"/>
          <w:lang w:eastAsia="tr-TR"/>
        </w:rPr>
        <w:drawing>
          <wp:inline distT="0" distB="0" distL="0" distR="0" wp14:anchorId="2154D06E" wp14:editId="09B26235">
            <wp:extent cx="3653165" cy="1800000"/>
            <wp:effectExtent l="0" t="0" r="4445" b="0"/>
            <wp:docPr id="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3165" cy="1800000"/>
                    </a:xfrm>
                    <a:prstGeom prst="rect">
                      <a:avLst/>
                    </a:prstGeom>
                    <a:noFill/>
                    <a:ln>
                      <a:noFill/>
                    </a:ln>
                  </pic:spPr>
                </pic:pic>
              </a:graphicData>
            </a:graphic>
          </wp:inline>
        </w:drawing>
      </w:r>
    </w:p>
    <w:p w14:paraId="49E174F6" w14:textId="299B90A4" w:rsidR="007D0E10" w:rsidRPr="005D597E" w:rsidRDefault="007D0E10" w:rsidP="007D0E10">
      <w:pPr>
        <w:adjustRightInd w:val="0"/>
        <w:snapToGrid w:val="0"/>
        <w:spacing w:before="120" w:after="240" w:line="280" w:lineRule="atLeast"/>
        <w:ind w:left="2608" w:firstLine="0"/>
        <w:rPr>
          <w:rFonts w:eastAsia="Times New Roman" w:cs="Times New Roman"/>
          <w:color w:val="000000"/>
          <w:sz w:val="18"/>
          <w:szCs w:val="20"/>
          <w:lang w:eastAsia="de-DE" w:bidi="en-US"/>
        </w:rPr>
      </w:pPr>
      <w:r w:rsidRPr="005D597E">
        <w:rPr>
          <w:rFonts w:eastAsia="Times New Roman" w:cs="Times New Roman"/>
          <w:b/>
          <w:color w:val="000000"/>
          <w:sz w:val="18"/>
          <w:szCs w:val="20"/>
          <w:lang w:eastAsia="de-DE" w:bidi="en-US"/>
        </w:rPr>
        <w:t xml:space="preserve">Figure 1. </w:t>
      </w:r>
      <w:r w:rsidRPr="005D597E">
        <w:rPr>
          <w:rFonts w:eastAsia="Times New Roman" w:cs="Times New Roman"/>
          <w:color w:val="000000"/>
          <w:sz w:val="18"/>
          <w:szCs w:val="20"/>
          <w:lang w:eastAsia="de-DE" w:bidi="en-US"/>
        </w:rPr>
        <w:t>This is a figure</w:t>
      </w:r>
      <w:r w:rsidR="009C0969" w:rsidRPr="005D597E">
        <w:rPr>
          <w:rFonts w:eastAsia="Times New Roman" w:cs="Times New Roman"/>
          <w:color w:val="000000"/>
          <w:sz w:val="18"/>
          <w:szCs w:val="20"/>
          <w:lang w:eastAsia="de-DE" w:bidi="en-US"/>
        </w:rPr>
        <w:t xml:space="preserve"> (This is the example of figure formatting)</w:t>
      </w:r>
      <w:r w:rsidR="006B10E7" w:rsidRPr="005D597E">
        <w:rPr>
          <w:rFonts w:eastAsia="Times New Roman" w:cs="Times New Roman"/>
          <w:color w:val="000000"/>
          <w:sz w:val="18"/>
          <w:szCs w:val="20"/>
          <w:lang w:eastAsia="de-DE" w:bidi="en-US"/>
        </w:rPr>
        <w:t xml:space="preserve"> or</w:t>
      </w:r>
    </w:p>
    <w:tbl>
      <w:tblPr>
        <w:tblW w:w="0" w:type="auto"/>
        <w:tblInd w:w="-142" w:type="dxa"/>
        <w:tblLook w:val="0000" w:firstRow="0" w:lastRow="0" w:firstColumn="0" w:lastColumn="0" w:noHBand="0" w:noVBand="0"/>
      </w:tblPr>
      <w:tblGrid>
        <w:gridCol w:w="5287"/>
        <w:gridCol w:w="5288"/>
      </w:tblGrid>
      <w:tr w:rsidR="006B10E7" w:rsidRPr="005D597E" w14:paraId="1C1EAAB5" w14:textId="77777777" w:rsidTr="005E546E">
        <w:trPr>
          <w:trHeight w:val="1946"/>
        </w:trPr>
        <w:tc>
          <w:tcPr>
            <w:tcW w:w="3876" w:type="dxa"/>
            <w:shd w:val="clear" w:color="auto" w:fill="auto"/>
            <w:vAlign w:val="center"/>
          </w:tcPr>
          <w:p w14:paraId="033ABA75" w14:textId="7FF0C943" w:rsidR="006B10E7" w:rsidRPr="005D597E" w:rsidRDefault="00D92F6E" w:rsidP="00DF319B">
            <w:pPr>
              <w:adjustRightInd w:val="0"/>
              <w:snapToGrid w:val="0"/>
              <w:spacing w:after="120"/>
              <w:ind w:firstLine="0"/>
              <w:jc w:val="center"/>
              <w:rPr>
                <w:rFonts w:eastAsia="Times New Roman" w:cs="Times New Roman"/>
                <w:snapToGrid w:val="0"/>
                <w:color w:val="000000"/>
                <w:szCs w:val="20"/>
                <w:lang w:eastAsia="de-DE" w:bidi="en-US"/>
              </w:rPr>
            </w:pPr>
            <w:r w:rsidRPr="005D597E">
              <w:rPr>
                <w:noProof/>
                <w:szCs w:val="20"/>
                <w:lang w:eastAsia="tr-TR"/>
              </w:rPr>
              <w:drawing>
                <wp:inline distT="0" distB="0" distL="0" distR="0" wp14:anchorId="5366196F" wp14:editId="4F016AD9">
                  <wp:extent cx="3287849" cy="1620000"/>
                  <wp:effectExtent l="0" t="0" r="8255" b="0"/>
                  <wp:docPr id="2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7849" cy="1620000"/>
                          </a:xfrm>
                          <a:prstGeom prst="rect">
                            <a:avLst/>
                          </a:prstGeom>
                          <a:noFill/>
                          <a:ln>
                            <a:noFill/>
                          </a:ln>
                        </pic:spPr>
                      </pic:pic>
                    </a:graphicData>
                  </a:graphic>
                </wp:inline>
              </w:drawing>
            </w:r>
          </w:p>
        </w:tc>
        <w:tc>
          <w:tcPr>
            <w:tcW w:w="6614" w:type="dxa"/>
          </w:tcPr>
          <w:p w14:paraId="7F0FCC54" w14:textId="77C7A9DB" w:rsidR="006B10E7" w:rsidRPr="005D597E" w:rsidRDefault="00D92F6E" w:rsidP="00DF319B">
            <w:pPr>
              <w:adjustRightInd w:val="0"/>
              <w:snapToGrid w:val="0"/>
              <w:spacing w:after="120"/>
              <w:ind w:firstLine="0"/>
              <w:jc w:val="center"/>
              <w:rPr>
                <w:rFonts w:eastAsia="Times New Roman" w:cs="Times New Roman"/>
                <w:snapToGrid w:val="0"/>
                <w:color w:val="000000"/>
                <w:szCs w:val="20"/>
                <w:lang w:eastAsia="de-DE" w:bidi="en-US"/>
              </w:rPr>
            </w:pPr>
            <w:r w:rsidRPr="005D597E">
              <w:rPr>
                <w:noProof/>
                <w:szCs w:val="20"/>
                <w:lang w:eastAsia="tr-TR"/>
              </w:rPr>
              <w:drawing>
                <wp:inline distT="0" distB="0" distL="0" distR="0" wp14:anchorId="41CC3410" wp14:editId="024E1D4D">
                  <wp:extent cx="3287849" cy="1620000"/>
                  <wp:effectExtent l="0" t="0" r="8255" b="0"/>
                  <wp:docPr id="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7849" cy="1620000"/>
                          </a:xfrm>
                          <a:prstGeom prst="rect">
                            <a:avLst/>
                          </a:prstGeom>
                          <a:noFill/>
                          <a:ln>
                            <a:noFill/>
                          </a:ln>
                        </pic:spPr>
                      </pic:pic>
                    </a:graphicData>
                  </a:graphic>
                </wp:inline>
              </w:drawing>
            </w:r>
          </w:p>
        </w:tc>
      </w:tr>
      <w:tr w:rsidR="006B10E7" w:rsidRPr="005D597E" w14:paraId="17E059D3" w14:textId="77777777" w:rsidTr="005E546E">
        <w:trPr>
          <w:trHeight w:val="273"/>
        </w:trPr>
        <w:tc>
          <w:tcPr>
            <w:tcW w:w="3876" w:type="dxa"/>
            <w:shd w:val="clear" w:color="auto" w:fill="auto"/>
            <w:vAlign w:val="center"/>
          </w:tcPr>
          <w:p w14:paraId="5F87936E" w14:textId="77777777" w:rsidR="006B10E7" w:rsidRPr="005D597E" w:rsidRDefault="006B10E7" w:rsidP="00DF319B">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w:t>
            </w:r>
            <w:r w:rsidRPr="005D597E">
              <w:rPr>
                <w:rFonts w:eastAsia="Times New Roman" w:cs="Times New Roman"/>
                <w:b/>
                <w:snapToGrid w:val="0"/>
                <w:color w:val="000000"/>
                <w:szCs w:val="20"/>
                <w:lang w:eastAsia="de-DE" w:bidi="en-US"/>
              </w:rPr>
              <w:t>a</w:t>
            </w:r>
            <w:r w:rsidRPr="005D597E">
              <w:rPr>
                <w:rFonts w:eastAsia="Times New Roman" w:cs="Times New Roman"/>
                <w:snapToGrid w:val="0"/>
                <w:color w:val="000000"/>
                <w:szCs w:val="20"/>
                <w:lang w:eastAsia="de-DE" w:bidi="en-US"/>
              </w:rPr>
              <w:t>)</w:t>
            </w:r>
          </w:p>
        </w:tc>
        <w:tc>
          <w:tcPr>
            <w:tcW w:w="6614" w:type="dxa"/>
          </w:tcPr>
          <w:p w14:paraId="6F2FCD35" w14:textId="77777777" w:rsidR="006B10E7" w:rsidRPr="005D597E" w:rsidRDefault="006B10E7" w:rsidP="00DF319B">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w:t>
            </w:r>
            <w:r w:rsidRPr="005D597E">
              <w:rPr>
                <w:rFonts w:eastAsia="Times New Roman" w:cs="Times New Roman"/>
                <w:b/>
                <w:snapToGrid w:val="0"/>
                <w:color w:val="000000"/>
                <w:szCs w:val="20"/>
                <w:lang w:eastAsia="de-DE" w:bidi="en-US"/>
              </w:rPr>
              <w:t>b</w:t>
            </w:r>
            <w:r w:rsidRPr="005D597E">
              <w:rPr>
                <w:rFonts w:eastAsia="Times New Roman" w:cs="Times New Roman"/>
                <w:snapToGrid w:val="0"/>
                <w:color w:val="000000"/>
                <w:szCs w:val="20"/>
                <w:lang w:eastAsia="de-DE" w:bidi="en-US"/>
              </w:rPr>
              <w:t>)</w:t>
            </w:r>
          </w:p>
        </w:tc>
      </w:tr>
    </w:tbl>
    <w:p w14:paraId="14E2B8F7" w14:textId="70190A55" w:rsidR="006B10E7" w:rsidRPr="005D597E" w:rsidRDefault="006B10E7" w:rsidP="006B10E7">
      <w:pPr>
        <w:adjustRightInd w:val="0"/>
        <w:snapToGrid w:val="0"/>
        <w:spacing w:before="120" w:after="240" w:line="280" w:lineRule="atLeast"/>
        <w:ind w:left="2608" w:firstLine="0"/>
        <w:rPr>
          <w:rFonts w:eastAsia="Times New Roman" w:cs="Times New Roman"/>
          <w:color w:val="000000"/>
          <w:sz w:val="18"/>
          <w:szCs w:val="20"/>
          <w:lang w:eastAsia="de-DE" w:bidi="en-US"/>
        </w:rPr>
      </w:pPr>
      <w:r w:rsidRPr="005D597E">
        <w:rPr>
          <w:rFonts w:eastAsia="Times New Roman" w:cs="Times New Roman"/>
          <w:b/>
          <w:color w:val="000000"/>
          <w:sz w:val="18"/>
          <w:szCs w:val="20"/>
          <w:lang w:eastAsia="de-DE" w:bidi="en-US"/>
        </w:rPr>
        <w:t xml:space="preserve">Figure 2. </w:t>
      </w:r>
      <w:r w:rsidRPr="005D597E">
        <w:rPr>
          <w:rFonts w:eastAsia="Times New Roman" w:cs="Times New Roman"/>
          <w:color w:val="000000"/>
          <w:sz w:val="18"/>
          <w:szCs w:val="20"/>
          <w:lang w:eastAsia="de-DE" w:bidi="en-US"/>
        </w:rPr>
        <w:t xml:space="preserve">This is a figure. </w:t>
      </w:r>
    </w:p>
    <w:p w14:paraId="3B7F9A95" w14:textId="04C94DCF" w:rsidR="006B10E7" w:rsidRPr="005D597E" w:rsidRDefault="006B10E7" w:rsidP="00FC4549">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The text continues here.</w:t>
      </w:r>
    </w:p>
    <w:p w14:paraId="6950E399" w14:textId="6CECAF6D" w:rsidR="007D0E10" w:rsidRPr="005D597E" w:rsidRDefault="007D0E10" w:rsidP="007D0E10">
      <w:pPr>
        <w:adjustRightInd w:val="0"/>
        <w:snapToGrid w:val="0"/>
        <w:spacing w:before="240" w:after="120" w:line="280" w:lineRule="atLeast"/>
        <w:ind w:left="2608" w:firstLine="0"/>
        <w:rPr>
          <w:rFonts w:eastAsia="Times New Roman" w:cs="Cordia New"/>
          <w:color w:val="000000"/>
          <w:sz w:val="18"/>
          <w:lang w:eastAsia="de-DE" w:bidi="en-US"/>
        </w:rPr>
      </w:pPr>
      <w:r w:rsidRPr="005D597E">
        <w:rPr>
          <w:rFonts w:eastAsia="Times New Roman" w:cs="Cordia New"/>
          <w:b/>
          <w:color w:val="000000"/>
          <w:sz w:val="18"/>
          <w:lang w:eastAsia="de-DE" w:bidi="en-US"/>
        </w:rPr>
        <w:t>Table 1.</w:t>
      </w:r>
      <w:r w:rsidRPr="005D597E">
        <w:rPr>
          <w:rFonts w:eastAsia="Times New Roman" w:cs="Cordia New"/>
          <w:color w:val="000000"/>
          <w:sz w:val="18"/>
          <w:lang w:eastAsia="de-DE" w:bidi="en-US"/>
        </w:rPr>
        <w:t xml:space="preserve"> This is a table</w:t>
      </w:r>
      <w:r w:rsidR="00297DD5" w:rsidRPr="005D597E">
        <w:rPr>
          <w:rFonts w:eastAsia="Times New Roman" w:cs="Cordia New"/>
          <w:color w:val="000000"/>
          <w:sz w:val="18"/>
          <w:lang w:eastAsia="de-DE" w:bidi="en-US"/>
        </w:rPr>
        <w:t xml:space="preserve"> </w:t>
      </w:r>
      <w:r w:rsidR="00297DD5" w:rsidRPr="005D597E">
        <w:rPr>
          <w:rFonts w:eastAsia="Times New Roman" w:cs="Times New Roman"/>
          <w:color w:val="000000"/>
          <w:sz w:val="18"/>
          <w:szCs w:val="20"/>
          <w:lang w:eastAsia="de-DE" w:bidi="en-US"/>
        </w:rPr>
        <w:t>(This is the example of table formatting)</w:t>
      </w:r>
      <w:r w:rsidR="00BD5507" w:rsidRPr="005D597E">
        <w:rPr>
          <w:rFonts w:eastAsia="Times New Roman" w:cs="Times New Roman"/>
          <w:color w:val="000000"/>
          <w:sz w:val="18"/>
          <w:szCs w:val="20"/>
          <w:lang w:eastAsia="de-DE" w:bidi="en-US"/>
        </w:rPr>
        <w:t xml:space="preserve"> or</w:t>
      </w:r>
    </w:p>
    <w:tbl>
      <w:tblPr>
        <w:tblW w:w="7573" w:type="dxa"/>
        <w:tblInd w:w="260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335"/>
        <w:gridCol w:w="2619"/>
        <w:gridCol w:w="2619"/>
      </w:tblGrid>
      <w:tr w:rsidR="007D0E10" w:rsidRPr="005D597E" w14:paraId="0307D14D" w14:textId="77777777" w:rsidTr="00AA6CD3">
        <w:tc>
          <w:tcPr>
            <w:tcW w:w="2335" w:type="dxa"/>
            <w:shd w:val="clear" w:color="auto" w:fill="auto"/>
            <w:vAlign w:val="center"/>
          </w:tcPr>
          <w:p w14:paraId="5F384371" w14:textId="77777777" w:rsidR="007D0E10" w:rsidRPr="005D597E" w:rsidRDefault="007D0E10" w:rsidP="007D0E10">
            <w:pPr>
              <w:adjustRightInd w:val="0"/>
              <w:snapToGrid w:val="0"/>
              <w:ind w:firstLine="0"/>
              <w:jc w:val="center"/>
              <w:rPr>
                <w:rFonts w:eastAsia="Times New Roman" w:cs="Times New Roman"/>
                <w:b/>
                <w:color w:val="000000"/>
                <w:szCs w:val="20"/>
                <w:lang w:eastAsia="de-DE" w:bidi="en-US"/>
              </w:rPr>
            </w:pPr>
            <w:r w:rsidRPr="005D597E">
              <w:rPr>
                <w:rFonts w:eastAsia="Times New Roman" w:cs="Times New Roman"/>
                <w:b/>
                <w:color w:val="000000"/>
                <w:szCs w:val="20"/>
                <w:lang w:eastAsia="de-DE" w:bidi="en-US"/>
              </w:rPr>
              <w:t>Title 1</w:t>
            </w:r>
          </w:p>
        </w:tc>
        <w:tc>
          <w:tcPr>
            <w:tcW w:w="2619" w:type="dxa"/>
            <w:shd w:val="clear" w:color="auto" w:fill="auto"/>
            <w:vAlign w:val="center"/>
          </w:tcPr>
          <w:p w14:paraId="0C801E3F" w14:textId="77777777" w:rsidR="007D0E10" w:rsidRPr="005D597E" w:rsidRDefault="007D0E10" w:rsidP="007D0E10">
            <w:pPr>
              <w:adjustRightInd w:val="0"/>
              <w:snapToGrid w:val="0"/>
              <w:ind w:firstLine="0"/>
              <w:jc w:val="center"/>
              <w:rPr>
                <w:rFonts w:eastAsia="Times New Roman" w:cs="Times New Roman"/>
                <w:b/>
                <w:color w:val="000000"/>
                <w:szCs w:val="20"/>
                <w:lang w:eastAsia="de-DE" w:bidi="en-US"/>
              </w:rPr>
            </w:pPr>
            <w:r w:rsidRPr="005D597E">
              <w:rPr>
                <w:rFonts w:eastAsia="Times New Roman" w:cs="Times New Roman"/>
                <w:b/>
                <w:color w:val="000000"/>
                <w:szCs w:val="20"/>
                <w:lang w:eastAsia="de-DE" w:bidi="en-US"/>
              </w:rPr>
              <w:t>Title 2</w:t>
            </w:r>
          </w:p>
        </w:tc>
        <w:tc>
          <w:tcPr>
            <w:tcW w:w="2619" w:type="dxa"/>
            <w:shd w:val="clear" w:color="auto" w:fill="auto"/>
            <w:vAlign w:val="center"/>
          </w:tcPr>
          <w:p w14:paraId="2A150259" w14:textId="77777777" w:rsidR="007D0E10" w:rsidRPr="005D597E" w:rsidRDefault="007D0E10" w:rsidP="007D0E10">
            <w:pPr>
              <w:adjustRightInd w:val="0"/>
              <w:snapToGrid w:val="0"/>
              <w:ind w:firstLine="0"/>
              <w:jc w:val="center"/>
              <w:rPr>
                <w:rFonts w:eastAsia="Times New Roman" w:cs="Times New Roman"/>
                <w:b/>
                <w:color w:val="000000"/>
                <w:szCs w:val="20"/>
                <w:lang w:eastAsia="de-DE" w:bidi="en-US"/>
              </w:rPr>
            </w:pPr>
            <w:r w:rsidRPr="005D597E">
              <w:rPr>
                <w:rFonts w:eastAsia="Times New Roman" w:cs="Times New Roman"/>
                <w:b/>
                <w:color w:val="000000"/>
                <w:szCs w:val="20"/>
                <w:lang w:eastAsia="de-DE" w:bidi="en-US"/>
              </w:rPr>
              <w:t>Title 3</w:t>
            </w:r>
          </w:p>
        </w:tc>
      </w:tr>
      <w:tr w:rsidR="007D0E10" w:rsidRPr="005D597E" w14:paraId="2F5D5A69" w14:textId="77777777" w:rsidTr="00AA6CD3">
        <w:tc>
          <w:tcPr>
            <w:tcW w:w="2335" w:type="dxa"/>
            <w:shd w:val="clear" w:color="auto" w:fill="auto"/>
            <w:vAlign w:val="center"/>
          </w:tcPr>
          <w:p w14:paraId="5DF51697" w14:textId="77777777" w:rsidR="007D0E10" w:rsidRPr="005D597E" w:rsidRDefault="007D0E10" w:rsidP="007D0E10">
            <w:pPr>
              <w:adjustRightInd w:val="0"/>
              <w:snapToGrid w:val="0"/>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1</w:t>
            </w:r>
          </w:p>
        </w:tc>
        <w:tc>
          <w:tcPr>
            <w:tcW w:w="2619" w:type="dxa"/>
            <w:shd w:val="clear" w:color="auto" w:fill="auto"/>
            <w:vAlign w:val="center"/>
          </w:tcPr>
          <w:p w14:paraId="1E7091BA" w14:textId="40454576" w:rsidR="007D0E10" w:rsidRPr="005D597E" w:rsidRDefault="00B85FD2" w:rsidP="007D0E10">
            <w:pPr>
              <w:adjustRightInd w:val="0"/>
              <w:snapToGrid w:val="0"/>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2619" w:type="dxa"/>
            <w:shd w:val="clear" w:color="auto" w:fill="auto"/>
            <w:vAlign w:val="center"/>
          </w:tcPr>
          <w:p w14:paraId="5F934224" w14:textId="6471A090" w:rsidR="007D0E10" w:rsidRPr="005D597E" w:rsidRDefault="00B85FD2" w:rsidP="007D0E10">
            <w:pPr>
              <w:adjustRightInd w:val="0"/>
              <w:snapToGrid w:val="0"/>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r>
      <w:tr w:rsidR="007D0E10" w:rsidRPr="005D597E" w14:paraId="7B0E6191" w14:textId="77777777" w:rsidTr="00AA6CD3">
        <w:tc>
          <w:tcPr>
            <w:tcW w:w="2335" w:type="dxa"/>
            <w:shd w:val="clear" w:color="auto" w:fill="auto"/>
            <w:vAlign w:val="center"/>
          </w:tcPr>
          <w:p w14:paraId="2B62473C" w14:textId="77777777" w:rsidR="007D0E10" w:rsidRPr="005D597E" w:rsidRDefault="007D0E10" w:rsidP="007D0E10">
            <w:pPr>
              <w:adjustRightInd w:val="0"/>
              <w:snapToGrid w:val="0"/>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2</w:t>
            </w:r>
          </w:p>
        </w:tc>
        <w:tc>
          <w:tcPr>
            <w:tcW w:w="2619" w:type="dxa"/>
            <w:shd w:val="clear" w:color="auto" w:fill="auto"/>
            <w:vAlign w:val="center"/>
          </w:tcPr>
          <w:p w14:paraId="7453A182" w14:textId="4D21D324" w:rsidR="007D0E10" w:rsidRPr="005D597E" w:rsidRDefault="00B85FD2" w:rsidP="007D0E10">
            <w:pPr>
              <w:adjustRightInd w:val="0"/>
              <w:snapToGrid w:val="0"/>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2619" w:type="dxa"/>
            <w:shd w:val="clear" w:color="auto" w:fill="auto"/>
            <w:vAlign w:val="center"/>
          </w:tcPr>
          <w:p w14:paraId="4767FAD4" w14:textId="28A22AFE" w:rsidR="007D0E10" w:rsidRPr="005D597E" w:rsidRDefault="00B85FD2" w:rsidP="007D0E10">
            <w:pPr>
              <w:adjustRightInd w:val="0"/>
              <w:snapToGrid w:val="0"/>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r w:rsidR="007D0E10" w:rsidRPr="005D597E">
              <w:rPr>
                <w:rFonts w:eastAsia="Times New Roman" w:cs="Times New Roman"/>
                <w:snapToGrid w:val="0"/>
                <w:color w:val="000000"/>
                <w:szCs w:val="20"/>
                <w:vertAlign w:val="superscript"/>
                <w:lang w:eastAsia="de-DE" w:bidi="en-US"/>
              </w:rPr>
              <w:t>1</w:t>
            </w:r>
          </w:p>
        </w:tc>
      </w:tr>
    </w:tbl>
    <w:p w14:paraId="71C1ED9C" w14:textId="08F8C8D9" w:rsidR="007D0E10" w:rsidRPr="005D597E" w:rsidRDefault="007D0E10" w:rsidP="007D0E10">
      <w:pPr>
        <w:adjustRightInd w:val="0"/>
        <w:snapToGrid w:val="0"/>
        <w:spacing w:line="280" w:lineRule="atLeast"/>
        <w:ind w:left="2608" w:firstLine="0"/>
        <w:rPr>
          <w:rFonts w:eastAsia="Times New Roman" w:cs="Cordia New"/>
          <w:color w:val="000000"/>
          <w:sz w:val="18"/>
          <w:lang w:eastAsia="de-DE" w:bidi="en-US"/>
        </w:rPr>
      </w:pPr>
      <w:r w:rsidRPr="005D597E">
        <w:rPr>
          <w:rFonts w:eastAsia="Times New Roman" w:cs="Cordia New"/>
          <w:color w:val="000000"/>
          <w:sz w:val="18"/>
          <w:vertAlign w:val="superscript"/>
          <w:lang w:eastAsia="de-DE" w:bidi="en-US"/>
        </w:rPr>
        <w:t>1</w:t>
      </w:r>
      <w:r w:rsidRPr="005D597E">
        <w:rPr>
          <w:rFonts w:eastAsia="Times New Roman" w:cs="Cordia New"/>
          <w:color w:val="000000"/>
          <w:sz w:val="18"/>
          <w:lang w:eastAsia="de-DE" w:bidi="en-US"/>
        </w:rPr>
        <w:t xml:space="preserve"> Tables may </w:t>
      </w:r>
      <w:r w:rsidR="00B85FD2" w:rsidRPr="005D597E">
        <w:rPr>
          <w:rFonts w:eastAsia="Times New Roman" w:cs="Cordia New"/>
          <w:color w:val="000000"/>
          <w:sz w:val="18"/>
          <w:lang w:eastAsia="de-DE" w:bidi="en-US"/>
        </w:rPr>
        <w:t>include</w:t>
      </w:r>
      <w:r w:rsidRPr="005D597E">
        <w:rPr>
          <w:rFonts w:eastAsia="Times New Roman" w:cs="Cordia New"/>
          <w:color w:val="000000"/>
          <w:sz w:val="18"/>
          <w:lang w:eastAsia="de-DE" w:bidi="en-US"/>
        </w:rPr>
        <w:t xml:space="preserve"> a footer.</w:t>
      </w:r>
    </w:p>
    <w:p w14:paraId="589600ED" w14:textId="6DDD2812" w:rsidR="007D0E10" w:rsidRPr="005D597E" w:rsidRDefault="007D0E10" w:rsidP="007D0E10">
      <w:pPr>
        <w:adjustRightInd w:val="0"/>
        <w:snapToGrid w:val="0"/>
        <w:spacing w:before="240" w:after="120" w:line="280" w:lineRule="atLeast"/>
        <w:ind w:left="2608" w:firstLine="0"/>
        <w:rPr>
          <w:rFonts w:eastAsia="Times New Roman" w:cs="Cordia New"/>
          <w:color w:val="000000"/>
          <w:sz w:val="18"/>
          <w:lang w:eastAsia="de-DE" w:bidi="en-US"/>
        </w:rPr>
      </w:pPr>
      <w:bookmarkStart w:id="5" w:name="page3"/>
      <w:bookmarkEnd w:id="5"/>
      <w:r w:rsidRPr="005D597E">
        <w:rPr>
          <w:rFonts w:eastAsia="Times New Roman" w:cs="Cordia New"/>
          <w:b/>
          <w:color w:val="000000"/>
          <w:sz w:val="18"/>
          <w:lang w:eastAsia="de-DE" w:bidi="en-US"/>
        </w:rPr>
        <w:t xml:space="preserve">Table 2. </w:t>
      </w:r>
      <w:r w:rsidRPr="005D597E">
        <w:rPr>
          <w:rFonts w:eastAsia="Times New Roman" w:cs="Cordia New"/>
          <w:color w:val="000000"/>
          <w:sz w:val="18"/>
          <w:lang w:eastAsia="de-DE" w:bidi="en-US"/>
        </w:rPr>
        <w:t>This is a table</w:t>
      </w:r>
    </w:p>
    <w:tbl>
      <w:tblPr>
        <w:tblW w:w="10465"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7D0E10" w:rsidRPr="005D597E" w14:paraId="75584B5B" w14:textId="77777777" w:rsidTr="00325314">
        <w:trPr>
          <w:jc w:val="center"/>
        </w:trPr>
        <w:tc>
          <w:tcPr>
            <w:tcW w:w="3942" w:type="dxa"/>
            <w:shd w:val="clear" w:color="auto" w:fill="auto"/>
            <w:vAlign w:val="center"/>
          </w:tcPr>
          <w:p w14:paraId="0DAE6608" w14:textId="77777777" w:rsidR="007D0E10" w:rsidRPr="005D597E" w:rsidRDefault="007D0E10" w:rsidP="007D0E10">
            <w:pPr>
              <w:adjustRightInd w:val="0"/>
              <w:snapToGrid w:val="0"/>
              <w:spacing w:line="260" w:lineRule="atLeast"/>
              <w:ind w:firstLine="0"/>
              <w:jc w:val="center"/>
              <w:rPr>
                <w:rFonts w:eastAsia="Times New Roman" w:cs="Times New Roman"/>
                <w:b/>
                <w:bCs/>
                <w:snapToGrid w:val="0"/>
                <w:color w:val="000000"/>
                <w:szCs w:val="20"/>
                <w:lang w:eastAsia="de-DE" w:bidi="en-US"/>
              </w:rPr>
            </w:pPr>
            <w:r w:rsidRPr="005D597E">
              <w:rPr>
                <w:rFonts w:eastAsia="Times New Roman" w:cs="Times New Roman"/>
                <w:b/>
                <w:bCs/>
                <w:snapToGrid w:val="0"/>
                <w:color w:val="000000"/>
                <w:szCs w:val="20"/>
                <w:lang w:eastAsia="de-DE" w:bidi="en-US"/>
              </w:rPr>
              <w:lastRenderedPageBreak/>
              <w:t>Title 1</w:t>
            </w:r>
          </w:p>
        </w:tc>
        <w:tc>
          <w:tcPr>
            <w:tcW w:w="3089" w:type="dxa"/>
            <w:shd w:val="clear" w:color="auto" w:fill="auto"/>
            <w:vAlign w:val="center"/>
          </w:tcPr>
          <w:p w14:paraId="768D03E4" w14:textId="77777777" w:rsidR="007D0E10" w:rsidRPr="005D597E" w:rsidRDefault="007D0E10" w:rsidP="007D0E10">
            <w:pPr>
              <w:adjustRightInd w:val="0"/>
              <w:snapToGrid w:val="0"/>
              <w:spacing w:line="260" w:lineRule="atLeast"/>
              <w:ind w:firstLine="0"/>
              <w:jc w:val="center"/>
              <w:rPr>
                <w:rFonts w:eastAsia="Times New Roman" w:cs="Times New Roman"/>
                <w:b/>
                <w:bCs/>
                <w:snapToGrid w:val="0"/>
                <w:color w:val="000000"/>
                <w:szCs w:val="20"/>
                <w:lang w:eastAsia="de-DE" w:bidi="en-US"/>
              </w:rPr>
            </w:pPr>
            <w:r w:rsidRPr="005D597E">
              <w:rPr>
                <w:rFonts w:eastAsia="Times New Roman" w:cs="Times New Roman"/>
                <w:b/>
                <w:bCs/>
                <w:snapToGrid w:val="0"/>
                <w:color w:val="000000"/>
                <w:szCs w:val="20"/>
                <w:lang w:eastAsia="de-DE" w:bidi="en-US"/>
              </w:rPr>
              <w:t>Title 2</w:t>
            </w:r>
          </w:p>
        </w:tc>
        <w:tc>
          <w:tcPr>
            <w:tcW w:w="1717" w:type="dxa"/>
            <w:shd w:val="clear" w:color="auto" w:fill="auto"/>
            <w:vAlign w:val="center"/>
            <w:hideMark/>
          </w:tcPr>
          <w:p w14:paraId="1ADB2A81" w14:textId="77777777" w:rsidR="007D0E10" w:rsidRPr="005D597E" w:rsidRDefault="007D0E10" w:rsidP="00F826DD">
            <w:pPr>
              <w:adjustRightInd w:val="0"/>
              <w:snapToGrid w:val="0"/>
              <w:spacing w:line="260" w:lineRule="atLeast"/>
              <w:ind w:firstLine="0"/>
              <w:jc w:val="center"/>
              <w:rPr>
                <w:rFonts w:eastAsia="Times New Roman" w:cs="Times New Roman"/>
                <w:b/>
                <w:bCs/>
                <w:snapToGrid w:val="0"/>
                <w:color w:val="000000"/>
                <w:szCs w:val="20"/>
                <w:lang w:eastAsia="de-DE" w:bidi="en-US"/>
              </w:rPr>
            </w:pPr>
            <w:r w:rsidRPr="005D597E">
              <w:rPr>
                <w:rFonts w:eastAsia="Times New Roman" w:cs="Times New Roman"/>
                <w:b/>
                <w:bCs/>
                <w:snapToGrid w:val="0"/>
                <w:color w:val="000000"/>
                <w:szCs w:val="20"/>
                <w:lang w:eastAsia="de-DE" w:bidi="en-US"/>
              </w:rPr>
              <w:t>Title 3</w:t>
            </w:r>
          </w:p>
        </w:tc>
        <w:tc>
          <w:tcPr>
            <w:tcW w:w="1717" w:type="dxa"/>
            <w:shd w:val="clear" w:color="auto" w:fill="auto"/>
            <w:vAlign w:val="center"/>
          </w:tcPr>
          <w:p w14:paraId="64FA6742" w14:textId="77777777" w:rsidR="007D0E10" w:rsidRPr="005D597E" w:rsidRDefault="007D0E10" w:rsidP="007D0E10">
            <w:pPr>
              <w:adjustRightInd w:val="0"/>
              <w:snapToGrid w:val="0"/>
              <w:spacing w:line="260" w:lineRule="atLeast"/>
              <w:ind w:firstLine="0"/>
              <w:jc w:val="center"/>
              <w:rPr>
                <w:rFonts w:eastAsia="Times New Roman" w:cs="Times New Roman"/>
                <w:b/>
                <w:bCs/>
                <w:snapToGrid w:val="0"/>
                <w:color w:val="000000"/>
                <w:szCs w:val="20"/>
                <w:lang w:eastAsia="de-DE" w:bidi="en-US"/>
              </w:rPr>
            </w:pPr>
            <w:r w:rsidRPr="005D597E">
              <w:rPr>
                <w:rFonts w:eastAsia="Times New Roman" w:cs="Times New Roman"/>
                <w:b/>
                <w:bCs/>
                <w:snapToGrid w:val="0"/>
                <w:color w:val="000000"/>
                <w:szCs w:val="20"/>
                <w:lang w:eastAsia="de-DE" w:bidi="en-US"/>
              </w:rPr>
              <w:t>Title 4</w:t>
            </w:r>
          </w:p>
        </w:tc>
      </w:tr>
      <w:tr w:rsidR="00EE528C" w:rsidRPr="005D597E" w14:paraId="70740690" w14:textId="77777777" w:rsidTr="00325314">
        <w:trPr>
          <w:jc w:val="center"/>
        </w:trPr>
        <w:tc>
          <w:tcPr>
            <w:tcW w:w="3942" w:type="dxa"/>
            <w:shd w:val="clear" w:color="auto" w:fill="auto"/>
            <w:vAlign w:val="center"/>
            <w:hideMark/>
          </w:tcPr>
          <w:p w14:paraId="574FCFFA" w14:textId="7777777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1 *</w:t>
            </w:r>
          </w:p>
        </w:tc>
        <w:tc>
          <w:tcPr>
            <w:tcW w:w="3089" w:type="dxa"/>
            <w:tcBorders>
              <w:bottom w:val="single" w:sz="4" w:space="0" w:color="auto"/>
            </w:tcBorders>
            <w:shd w:val="clear" w:color="auto" w:fill="auto"/>
            <w:vAlign w:val="center"/>
            <w:hideMark/>
          </w:tcPr>
          <w:p w14:paraId="2BEA95A5" w14:textId="7B4B5F6D"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bottom w:val="single" w:sz="4" w:space="0" w:color="auto"/>
            </w:tcBorders>
            <w:shd w:val="clear" w:color="auto" w:fill="auto"/>
            <w:vAlign w:val="center"/>
          </w:tcPr>
          <w:p w14:paraId="617B9D07" w14:textId="0CCEB830"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bottom w:val="single" w:sz="4" w:space="0" w:color="auto"/>
            </w:tcBorders>
            <w:shd w:val="clear" w:color="auto" w:fill="auto"/>
            <w:vAlign w:val="center"/>
          </w:tcPr>
          <w:p w14:paraId="5E43F753" w14:textId="5223F86B"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r>
      <w:tr w:rsidR="00EE528C" w:rsidRPr="005D597E" w14:paraId="6DB6622B" w14:textId="77777777" w:rsidTr="00325314">
        <w:trPr>
          <w:jc w:val="center"/>
        </w:trPr>
        <w:tc>
          <w:tcPr>
            <w:tcW w:w="3942" w:type="dxa"/>
            <w:vMerge w:val="restart"/>
            <w:shd w:val="clear" w:color="auto" w:fill="auto"/>
            <w:vAlign w:val="center"/>
            <w:hideMark/>
          </w:tcPr>
          <w:p w14:paraId="6F0EA4C2" w14:textId="7777777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2</w:t>
            </w:r>
          </w:p>
        </w:tc>
        <w:tc>
          <w:tcPr>
            <w:tcW w:w="3089" w:type="dxa"/>
            <w:tcBorders>
              <w:bottom w:val="nil"/>
            </w:tcBorders>
            <w:shd w:val="clear" w:color="auto" w:fill="auto"/>
            <w:vAlign w:val="center"/>
            <w:hideMark/>
          </w:tcPr>
          <w:p w14:paraId="1FD39333" w14:textId="51432E16"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bottom w:val="nil"/>
            </w:tcBorders>
            <w:shd w:val="clear" w:color="auto" w:fill="auto"/>
            <w:vAlign w:val="center"/>
            <w:hideMark/>
          </w:tcPr>
          <w:p w14:paraId="12C2D496" w14:textId="30758A25"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bottom w:val="nil"/>
            </w:tcBorders>
            <w:shd w:val="clear" w:color="auto" w:fill="auto"/>
            <w:vAlign w:val="center"/>
          </w:tcPr>
          <w:p w14:paraId="576235CA" w14:textId="37302059"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r>
      <w:tr w:rsidR="00EE528C" w:rsidRPr="005D597E" w14:paraId="17FDB158" w14:textId="77777777" w:rsidTr="00325314">
        <w:trPr>
          <w:jc w:val="center"/>
        </w:trPr>
        <w:tc>
          <w:tcPr>
            <w:tcW w:w="3942" w:type="dxa"/>
            <w:vMerge/>
            <w:shd w:val="clear" w:color="auto" w:fill="auto"/>
            <w:vAlign w:val="center"/>
            <w:hideMark/>
          </w:tcPr>
          <w:p w14:paraId="08E0F905" w14:textId="7777777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p>
        </w:tc>
        <w:tc>
          <w:tcPr>
            <w:tcW w:w="3089" w:type="dxa"/>
            <w:tcBorders>
              <w:top w:val="nil"/>
              <w:bottom w:val="single" w:sz="4" w:space="0" w:color="auto"/>
            </w:tcBorders>
            <w:shd w:val="clear" w:color="auto" w:fill="auto"/>
            <w:vAlign w:val="center"/>
            <w:hideMark/>
          </w:tcPr>
          <w:p w14:paraId="39BDEFC9" w14:textId="10EF2D04"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top w:val="nil"/>
              <w:bottom w:val="single" w:sz="4" w:space="0" w:color="auto"/>
            </w:tcBorders>
            <w:shd w:val="clear" w:color="auto" w:fill="auto"/>
            <w:vAlign w:val="center"/>
            <w:hideMark/>
          </w:tcPr>
          <w:p w14:paraId="46A4C9FC" w14:textId="73C1D468"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top w:val="nil"/>
              <w:bottom w:val="single" w:sz="4" w:space="0" w:color="auto"/>
            </w:tcBorders>
            <w:shd w:val="clear" w:color="auto" w:fill="auto"/>
            <w:vAlign w:val="center"/>
          </w:tcPr>
          <w:p w14:paraId="3AE5ABD4" w14:textId="1184EC2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r>
      <w:tr w:rsidR="00EE528C" w:rsidRPr="005D597E" w14:paraId="32659B07" w14:textId="77777777" w:rsidTr="00325314">
        <w:trPr>
          <w:jc w:val="center"/>
        </w:trPr>
        <w:tc>
          <w:tcPr>
            <w:tcW w:w="3942" w:type="dxa"/>
            <w:vMerge w:val="restart"/>
            <w:shd w:val="clear" w:color="auto" w:fill="auto"/>
            <w:vAlign w:val="center"/>
            <w:hideMark/>
          </w:tcPr>
          <w:p w14:paraId="7A8941D3" w14:textId="7777777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3</w:t>
            </w:r>
          </w:p>
        </w:tc>
        <w:tc>
          <w:tcPr>
            <w:tcW w:w="3089" w:type="dxa"/>
            <w:tcBorders>
              <w:bottom w:val="nil"/>
            </w:tcBorders>
            <w:shd w:val="clear" w:color="auto" w:fill="auto"/>
            <w:vAlign w:val="center"/>
            <w:hideMark/>
          </w:tcPr>
          <w:p w14:paraId="7EAF3914" w14:textId="5C811F6C"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bottom w:val="nil"/>
            </w:tcBorders>
            <w:shd w:val="clear" w:color="auto" w:fill="auto"/>
            <w:vAlign w:val="center"/>
            <w:hideMark/>
          </w:tcPr>
          <w:p w14:paraId="232DB72B" w14:textId="57303AB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bottom w:val="nil"/>
            </w:tcBorders>
            <w:shd w:val="clear" w:color="auto" w:fill="auto"/>
            <w:vAlign w:val="center"/>
          </w:tcPr>
          <w:p w14:paraId="2BD8ACB0" w14:textId="2B1FDF7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r>
      <w:tr w:rsidR="00EE528C" w:rsidRPr="005D597E" w14:paraId="54AA14A3" w14:textId="77777777" w:rsidTr="00325314">
        <w:trPr>
          <w:jc w:val="center"/>
        </w:trPr>
        <w:tc>
          <w:tcPr>
            <w:tcW w:w="3942" w:type="dxa"/>
            <w:vMerge/>
            <w:shd w:val="clear" w:color="auto" w:fill="auto"/>
            <w:vAlign w:val="center"/>
            <w:hideMark/>
          </w:tcPr>
          <w:p w14:paraId="7EF93321" w14:textId="77777777"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p>
        </w:tc>
        <w:tc>
          <w:tcPr>
            <w:tcW w:w="3089" w:type="dxa"/>
            <w:tcBorders>
              <w:top w:val="nil"/>
            </w:tcBorders>
            <w:shd w:val="clear" w:color="auto" w:fill="auto"/>
            <w:vAlign w:val="center"/>
            <w:hideMark/>
          </w:tcPr>
          <w:p w14:paraId="392B8627" w14:textId="5DAB9EBE"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top w:val="nil"/>
            </w:tcBorders>
            <w:shd w:val="clear" w:color="auto" w:fill="auto"/>
            <w:vAlign w:val="center"/>
            <w:hideMark/>
          </w:tcPr>
          <w:p w14:paraId="55C66819" w14:textId="4A60815B"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c>
          <w:tcPr>
            <w:tcW w:w="1717" w:type="dxa"/>
            <w:tcBorders>
              <w:top w:val="nil"/>
            </w:tcBorders>
            <w:shd w:val="clear" w:color="auto" w:fill="auto"/>
            <w:vAlign w:val="center"/>
          </w:tcPr>
          <w:p w14:paraId="3794706F" w14:textId="46769E1E" w:rsidR="00EE528C" w:rsidRPr="005D597E" w:rsidRDefault="00EE528C" w:rsidP="00EE528C">
            <w:pPr>
              <w:adjustRightInd w:val="0"/>
              <w:snapToGrid w:val="0"/>
              <w:spacing w:line="260" w:lineRule="atLeast"/>
              <w:ind w:firstLine="0"/>
              <w:jc w:val="center"/>
              <w:rPr>
                <w:rFonts w:eastAsia="Times New Roman" w:cs="Times New Roman"/>
                <w:snapToGrid w:val="0"/>
                <w:color w:val="000000"/>
                <w:szCs w:val="20"/>
                <w:lang w:eastAsia="de-DE" w:bidi="en-US"/>
              </w:rPr>
            </w:pPr>
            <w:r w:rsidRPr="005D597E">
              <w:rPr>
                <w:rFonts w:eastAsia="Times New Roman" w:cs="Times New Roman"/>
                <w:snapToGrid w:val="0"/>
                <w:color w:val="000000"/>
                <w:szCs w:val="20"/>
                <w:lang w:eastAsia="de-DE" w:bidi="en-US"/>
              </w:rPr>
              <w:t>entry …</w:t>
            </w:r>
          </w:p>
        </w:tc>
      </w:tr>
    </w:tbl>
    <w:p w14:paraId="33430A03" w14:textId="58573891" w:rsidR="007D0E10" w:rsidRPr="005D597E" w:rsidRDefault="007D0E10" w:rsidP="00EE528C">
      <w:pPr>
        <w:adjustRightInd w:val="0"/>
        <w:snapToGrid w:val="0"/>
        <w:spacing w:line="280" w:lineRule="atLeast"/>
        <w:ind w:left="2608" w:firstLine="0"/>
        <w:rPr>
          <w:rFonts w:eastAsia="Times New Roman" w:cs="Cordia New"/>
          <w:color w:val="000000"/>
          <w:sz w:val="18"/>
          <w:lang w:eastAsia="de-DE" w:bidi="en-US"/>
        </w:rPr>
      </w:pPr>
      <w:r w:rsidRPr="005D597E">
        <w:rPr>
          <w:rFonts w:eastAsia="Times New Roman" w:cs="Cordia New"/>
          <w:color w:val="000000"/>
          <w:sz w:val="18"/>
          <w:lang w:eastAsia="de-DE" w:bidi="en-US"/>
        </w:rPr>
        <w:t>* Tables may have a footer.</w:t>
      </w:r>
    </w:p>
    <w:p w14:paraId="213A36C5" w14:textId="77777777" w:rsidR="00FB5698" w:rsidRDefault="00FB5698" w:rsidP="00FC4549">
      <w:pPr>
        <w:adjustRightInd w:val="0"/>
        <w:snapToGrid w:val="0"/>
        <w:spacing w:line="280" w:lineRule="atLeast"/>
        <w:ind w:left="2608" w:firstLine="425"/>
        <w:rPr>
          <w:rFonts w:eastAsia="Times New Roman" w:cs="Times New Roman"/>
          <w:snapToGrid w:val="0"/>
          <w:color w:val="000000"/>
          <w:lang w:eastAsia="de-DE" w:bidi="en-US"/>
        </w:rPr>
      </w:pPr>
    </w:p>
    <w:p w14:paraId="247DB2F8" w14:textId="4C59846D" w:rsidR="00EE528C" w:rsidRPr="005D597E" w:rsidRDefault="00EE528C" w:rsidP="00FC4549">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The text continues here (Figure 2 and Table 2).</w:t>
      </w:r>
    </w:p>
    <w:p w14:paraId="2DE3EF61" w14:textId="7BE9F57F" w:rsidR="007D0E10" w:rsidRPr="005D597E" w:rsidRDefault="006D7B65" w:rsidP="00B717C2">
      <w:pPr>
        <w:pStyle w:val="TRJS2"/>
        <w:rPr>
          <w:noProof/>
        </w:rPr>
      </w:pPr>
      <w:r w:rsidRPr="005D597E">
        <w:rPr>
          <w:noProof/>
        </w:rPr>
        <w:t>Configuration of equations</w:t>
      </w:r>
    </w:p>
    <w:p w14:paraId="1C63315C" w14:textId="77777777" w:rsidR="007D0E10" w:rsidRPr="005D597E" w:rsidRDefault="007D0E10" w:rsidP="007D0E10">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This is example 1 of an 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7D0E10" w:rsidRPr="005D597E" w14:paraId="19112D38" w14:textId="77777777" w:rsidTr="00EF08AF">
        <w:tc>
          <w:tcPr>
            <w:tcW w:w="7428" w:type="dxa"/>
          </w:tcPr>
          <w:p w14:paraId="24695716" w14:textId="69E9C907" w:rsidR="007D0E10" w:rsidRPr="005D597E" w:rsidRDefault="00460B25" w:rsidP="007D0E10">
            <w:pPr>
              <w:adjustRightInd w:val="0"/>
              <w:snapToGrid w:val="0"/>
              <w:spacing w:before="120" w:after="120" w:line="280" w:lineRule="atLeast"/>
              <w:ind w:left="709" w:firstLine="0"/>
              <w:jc w:val="center"/>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x</w:t>
            </w:r>
            <w:r w:rsidR="007D0E10" w:rsidRPr="005D597E">
              <w:rPr>
                <w:rFonts w:eastAsia="Times New Roman" w:cs="Times New Roman"/>
                <w:snapToGrid w:val="0"/>
                <w:color w:val="000000"/>
                <w:lang w:eastAsia="de-DE" w:bidi="en-US"/>
              </w:rPr>
              <w:t>=1,</w:t>
            </w:r>
          </w:p>
        </w:tc>
        <w:tc>
          <w:tcPr>
            <w:tcW w:w="431" w:type="dxa"/>
            <w:vAlign w:val="center"/>
          </w:tcPr>
          <w:p w14:paraId="783EB776" w14:textId="77777777" w:rsidR="007D0E10" w:rsidRPr="005D597E" w:rsidRDefault="007D0E10" w:rsidP="007D0E10">
            <w:pPr>
              <w:spacing w:before="120" w:after="120" w:line="280" w:lineRule="atLeast"/>
              <w:ind w:firstLine="0"/>
              <w:jc w:val="right"/>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(1)</w:t>
            </w:r>
          </w:p>
        </w:tc>
      </w:tr>
    </w:tbl>
    <w:p w14:paraId="67989025" w14:textId="1ECBC563" w:rsidR="00017949" w:rsidRPr="005D597E" w:rsidRDefault="00017949" w:rsidP="00017949">
      <w:pPr>
        <w:adjustRightInd w:val="0"/>
        <w:snapToGrid w:val="0"/>
        <w:spacing w:line="280" w:lineRule="atLeast"/>
        <w:ind w:left="2608" w:firstLine="0"/>
        <w:jc w:val="center"/>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or</w:t>
      </w:r>
    </w:p>
    <w:tbl>
      <w:tblPr>
        <w:tblW w:w="10467" w:type="dxa"/>
        <w:jc w:val="center"/>
        <w:tblCellMar>
          <w:left w:w="0" w:type="dxa"/>
          <w:right w:w="0" w:type="dxa"/>
        </w:tblCellMar>
        <w:tblLook w:val="04A0" w:firstRow="1" w:lastRow="0" w:firstColumn="1" w:lastColumn="0" w:noHBand="0" w:noVBand="1"/>
      </w:tblPr>
      <w:tblGrid>
        <w:gridCol w:w="10036"/>
        <w:gridCol w:w="431"/>
      </w:tblGrid>
      <w:tr w:rsidR="00017949" w:rsidRPr="005D597E" w14:paraId="4050B8BF" w14:textId="77777777" w:rsidTr="00DF319B">
        <w:trPr>
          <w:jc w:val="center"/>
        </w:trPr>
        <w:tc>
          <w:tcPr>
            <w:tcW w:w="10036" w:type="dxa"/>
          </w:tcPr>
          <w:p w14:paraId="160EE94E" w14:textId="6F0B5631" w:rsidR="00017949" w:rsidRPr="005D597E" w:rsidRDefault="00FA55CF" w:rsidP="00DF319B">
            <w:pPr>
              <w:adjustRightInd w:val="0"/>
              <w:snapToGrid w:val="0"/>
              <w:spacing w:before="120" w:after="120" w:line="280" w:lineRule="atLeast"/>
              <w:ind w:left="709" w:firstLine="0"/>
              <w:jc w:val="center"/>
              <w:rPr>
                <w:rFonts w:eastAsia="Times New Roman" w:cs="Times New Roman"/>
                <w:snapToGrid w:val="0"/>
                <w:color w:val="000000"/>
                <w:lang w:val="pl-PL" w:eastAsia="de-DE" w:bidi="en-US"/>
              </w:rPr>
            </w:pPr>
            <w:r w:rsidRPr="005D597E">
              <w:rPr>
                <w:rFonts w:eastAsia="Times New Roman" w:cs="Times New Roman"/>
                <w:snapToGrid w:val="0"/>
                <w:color w:val="000000"/>
                <w:lang w:val="pl-PL" w:eastAsia="de-DE" w:bidi="en-US"/>
              </w:rPr>
              <w:t>x</w:t>
            </w:r>
            <w:r w:rsidR="00017949" w:rsidRPr="005D597E">
              <w:rPr>
                <w:rFonts w:eastAsia="Times New Roman" w:cs="Times New Roman"/>
                <w:snapToGrid w:val="0"/>
                <w:color w:val="000000"/>
                <w:lang w:val="pl-PL" w:eastAsia="de-DE" w:bidi="en-US"/>
              </w:rPr>
              <w:t xml:space="preserve"> = </w:t>
            </w:r>
            <w:r w:rsidRPr="005D597E">
              <w:rPr>
                <w:rFonts w:eastAsia="Times New Roman" w:cs="Times New Roman"/>
                <w:snapToGrid w:val="0"/>
                <w:color w:val="000000"/>
                <w:lang w:val="pl-PL" w:eastAsia="de-DE" w:bidi="en-US"/>
              </w:rPr>
              <w:t>y+z</w:t>
            </w:r>
            <w:r w:rsidR="00017949" w:rsidRPr="005D597E">
              <w:rPr>
                <w:rFonts w:eastAsia="Times New Roman" w:cs="Times New Roman"/>
                <w:snapToGrid w:val="0"/>
                <w:color w:val="000000"/>
                <w:lang w:val="pl-PL" w:eastAsia="de-DE" w:bidi="en-US"/>
              </w:rPr>
              <w:t xml:space="preserve"> +</w:t>
            </w:r>
            <w:r w:rsidRPr="005D597E">
              <w:rPr>
                <w:rFonts w:eastAsia="Times New Roman" w:cs="Times New Roman"/>
                <w:snapToGrid w:val="0"/>
                <w:color w:val="000000"/>
                <w:lang w:val="pl-PL" w:eastAsia="de-DE" w:bidi="en-US"/>
              </w:rPr>
              <w:t>t</w:t>
            </w:r>
            <w:r w:rsidR="006B11F8" w:rsidRPr="005D597E">
              <w:rPr>
                <w:rFonts w:eastAsia="Times New Roman" w:cs="Times New Roman"/>
                <w:snapToGrid w:val="0"/>
                <w:color w:val="000000"/>
                <w:lang w:val="pl-PL" w:eastAsia="de-DE" w:bidi="en-US"/>
              </w:rPr>
              <w:t>+a+b+c+k+l+m</w:t>
            </w:r>
            <w:r w:rsidR="009E362C" w:rsidRPr="005D597E">
              <w:rPr>
                <w:rFonts w:eastAsia="Times New Roman" w:cs="Times New Roman"/>
                <w:snapToGrid w:val="0"/>
                <w:color w:val="000000"/>
                <w:lang w:val="pl-PL" w:eastAsia="de-DE" w:bidi="en-US"/>
              </w:rPr>
              <w:t>+d+e+f+n+o+p</w:t>
            </w:r>
          </w:p>
        </w:tc>
        <w:tc>
          <w:tcPr>
            <w:tcW w:w="431" w:type="dxa"/>
            <w:vAlign w:val="center"/>
          </w:tcPr>
          <w:p w14:paraId="55192296" w14:textId="77777777" w:rsidR="00017949" w:rsidRPr="005D597E" w:rsidRDefault="00017949" w:rsidP="00DF319B">
            <w:pPr>
              <w:spacing w:before="120" w:after="120" w:line="280" w:lineRule="atLeast"/>
              <w:ind w:firstLine="0"/>
              <w:jc w:val="right"/>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(2)</w:t>
            </w:r>
          </w:p>
        </w:tc>
      </w:tr>
    </w:tbl>
    <w:p w14:paraId="62DB5BD4" w14:textId="59B09D8A" w:rsidR="00017949" w:rsidRPr="005D597E" w:rsidRDefault="00017949" w:rsidP="00017949">
      <w:pPr>
        <w:adjustRightInd w:val="0"/>
        <w:snapToGrid w:val="0"/>
        <w:spacing w:line="280" w:lineRule="atLeast"/>
        <w:ind w:left="2608" w:firstLine="0"/>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the content after an equation does not need to be a new paragraph. Please punctuate equations like regular text.</w:t>
      </w:r>
    </w:p>
    <w:p w14:paraId="75B771BE" w14:textId="3741059E" w:rsidR="007D0E10" w:rsidRPr="005D597E" w:rsidRDefault="007D0E10" w:rsidP="001A192D">
      <w:pPr>
        <w:pStyle w:val="TJRS1"/>
      </w:pPr>
      <w:r w:rsidRPr="005D597E">
        <w:t>Discussion</w:t>
      </w:r>
    </w:p>
    <w:p w14:paraId="3F9BB132" w14:textId="2B7E7379" w:rsidR="00B80265" w:rsidRPr="005D597E" w:rsidRDefault="00B80265" w:rsidP="007D0E10">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 xml:space="preserve">Researchers should discuss their results and how they can be interpreted </w:t>
      </w:r>
      <w:proofErr w:type="gramStart"/>
      <w:r w:rsidRPr="005D597E">
        <w:rPr>
          <w:rFonts w:eastAsia="Times New Roman" w:cs="Times New Roman"/>
          <w:snapToGrid w:val="0"/>
          <w:color w:val="000000"/>
          <w:lang w:eastAsia="de-DE" w:bidi="en-US"/>
        </w:rPr>
        <w:t>in light of</w:t>
      </w:r>
      <w:proofErr w:type="gramEnd"/>
      <w:r w:rsidRPr="005D597E">
        <w:rPr>
          <w:rFonts w:eastAsia="Times New Roman" w:cs="Times New Roman"/>
          <w:snapToGrid w:val="0"/>
          <w:color w:val="000000"/>
          <w:lang w:eastAsia="de-DE" w:bidi="en-US"/>
        </w:rPr>
        <w:t xml:space="preserve"> past research and working hypotheses. The results and their consequences should be stated in the broadest terms possible. Future research directions could also be mentioned.</w:t>
      </w:r>
    </w:p>
    <w:p w14:paraId="49524AAF" w14:textId="5D32B62D" w:rsidR="007D0E10" w:rsidRPr="005D597E" w:rsidRDefault="007D0E10" w:rsidP="009649B6">
      <w:pPr>
        <w:pStyle w:val="TJRS1"/>
      </w:pPr>
      <w:r w:rsidRPr="005D597E">
        <w:t>Conclusions</w:t>
      </w:r>
    </w:p>
    <w:p w14:paraId="53137964" w14:textId="7938AF6A" w:rsidR="00B80265" w:rsidRDefault="00B80265" w:rsidP="007D0E10">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The conclusion chapter should contain a general overview of the study. What was done in the research, the results obtained, and any recommendations should be presented.</w:t>
      </w:r>
    </w:p>
    <w:p w14:paraId="0EAE799C" w14:textId="77777777" w:rsidR="00C947C8" w:rsidRPr="005D597E" w:rsidRDefault="00C947C8" w:rsidP="007D0E10">
      <w:pPr>
        <w:adjustRightInd w:val="0"/>
        <w:snapToGrid w:val="0"/>
        <w:spacing w:line="280" w:lineRule="atLeast"/>
        <w:ind w:left="2608" w:firstLine="425"/>
        <w:rPr>
          <w:rFonts w:eastAsia="Times New Roman" w:cs="Times New Roman"/>
          <w:snapToGrid w:val="0"/>
          <w:color w:val="000000"/>
          <w:lang w:eastAsia="de-DE" w:bidi="en-US"/>
        </w:rPr>
      </w:pPr>
    </w:p>
    <w:p w14:paraId="4B61EC12" w14:textId="0A279DDC" w:rsidR="007D0E10" w:rsidRPr="005D597E" w:rsidRDefault="007D0E10" w:rsidP="009649B6">
      <w:pPr>
        <w:pStyle w:val="TJRS1"/>
      </w:pPr>
      <w:r w:rsidRPr="005D597E">
        <w:t>Patents</w:t>
      </w:r>
    </w:p>
    <w:p w14:paraId="4FB32548" w14:textId="406B792B" w:rsidR="00B80265" w:rsidRDefault="00B80265" w:rsidP="007D0E10">
      <w:pPr>
        <w:adjustRightInd w:val="0"/>
        <w:snapToGrid w:val="0"/>
        <w:spacing w:line="280" w:lineRule="atLeast"/>
        <w:ind w:left="2608" w:firstLine="425"/>
        <w:rPr>
          <w:rFonts w:eastAsia="Times New Roman" w:cs="Times New Roman"/>
          <w:snapToGrid w:val="0"/>
          <w:color w:val="000000"/>
          <w:lang w:eastAsia="de-DE" w:bidi="en-US"/>
        </w:rPr>
      </w:pPr>
      <w:r w:rsidRPr="005D597E">
        <w:rPr>
          <w:rFonts w:eastAsia="Times New Roman" w:cs="Times New Roman"/>
          <w:snapToGrid w:val="0"/>
          <w:color w:val="000000"/>
          <w:lang w:eastAsia="de-DE" w:bidi="en-US"/>
        </w:rPr>
        <w:t>This part is optional; however, it may be included if patents come from the work described in the manuscript.</w:t>
      </w:r>
    </w:p>
    <w:p w14:paraId="3A553BEA" w14:textId="77777777" w:rsidR="00DC1557" w:rsidRPr="005D597E" w:rsidRDefault="00DC1557" w:rsidP="007D0E10">
      <w:pPr>
        <w:adjustRightInd w:val="0"/>
        <w:snapToGrid w:val="0"/>
        <w:spacing w:line="280" w:lineRule="atLeast"/>
        <w:ind w:left="2608" w:firstLine="425"/>
        <w:rPr>
          <w:rFonts w:eastAsia="Times New Roman" w:cs="Times New Roman"/>
          <w:snapToGrid w:val="0"/>
          <w:color w:val="000000"/>
          <w:lang w:eastAsia="de-DE" w:bidi="en-US"/>
        </w:rPr>
      </w:pPr>
    </w:p>
    <w:tbl>
      <w:tblPr>
        <w:tblStyle w:val="TabloKlavuzu"/>
        <w:tblW w:w="0" w:type="auto"/>
        <w:tblInd w:w="26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DC1557" w14:paraId="6D2987AB" w14:textId="77777777" w:rsidTr="00DC1557">
        <w:tc>
          <w:tcPr>
            <w:tcW w:w="10423" w:type="dxa"/>
          </w:tcPr>
          <w:p w14:paraId="53F639BA" w14:textId="77777777" w:rsidR="00DC1557" w:rsidRPr="00DC1557" w:rsidRDefault="00DC1557" w:rsidP="00DC1557">
            <w:pPr>
              <w:adjustRightInd w:val="0"/>
              <w:snapToGrid w:val="0"/>
              <w:spacing w:before="120"/>
              <w:ind w:left="-23" w:firstLine="0"/>
              <w:rPr>
                <w:rFonts w:eastAsia="Times New Roman" w:cs="Times New Roman"/>
                <w:snapToGrid w:val="0"/>
                <w:sz w:val="18"/>
                <w:szCs w:val="20"/>
                <w:lang w:bidi="en-US"/>
              </w:rPr>
            </w:pPr>
            <w:r w:rsidRPr="00DC1557">
              <w:rPr>
                <w:rFonts w:eastAsia="Times New Roman" w:cs="Times New Roman"/>
                <w:b/>
                <w:snapToGrid w:val="0"/>
                <w:sz w:val="18"/>
                <w:szCs w:val="20"/>
                <w:lang w:bidi="en-US"/>
              </w:rPr>
              <w:t>Acknowledgments:</w:t>
            </w:r>
            <w:r w:rsidRPr="00DC1557">
              <w:rPr>
                <w:rFonts w:eastAsia="Times New Roman" w:cs="Times New Roman"/>
                <w:snapToGrid w:val="0"/>
                <w:sz w:val="18"/>
                <w:szCs w:val="20"/>
                <w:lang w:bidi="en-US"/>
              </w:rPr>
              <w:t xml:space="preserve"> If there is an acknowledgment, please indicate it.</w:t>
            </w:r>
          </w:p>
          <w:p w14:paraId="281175FB" w14:textId="77777777" w:rsidR="00DC1557" w:rsidRPr="00DC1557" w:rsidRDefault="00DC1557" w:rsidP="00DC1557">
            <w:pPr>
              <w:adjustRightInd w:val="0"/>
              <w:snapToGrid w:val="0"/>
              <w:spacing w:before="120"/>
              <w:ind w:left="-23" w:firstLine="0"/>
              <w:rPr>
                <w:rFonts w:eastAsia="Times New Roman" w:cs="Times New Roman"/>
                <w:snapToGrid w:val="0"/>
                <w:sz w:val="18"/>
                <w:szCs w:val="20"/>
                <w:lang w:bidi="en-US"/>
              </w:rPr>
            </w:pPr>
            <w:r w:rsidRPr="00DC1557">
              <w:rPr>
                <w:rFonts w:eastAsia="Times New Roman" w:cs="Times New Roman"/>
                <w:b/>
                <w:snapToGrid w:val="0"/>
                <w:sz w:val="18"/>
                <w:szCs w:val="20"/>
                <w:lang w:bidi="en-US"/>
              </w:rPr>
              <w:t>Author Contributions:</w:t>
            </w:r>
            <w:r w:rsidRPr="00DC1557">
              <w:rPr>
                <w:rFonts w:eastAsia="Times New Roman" w:cs="Times New Roman"/>
                <w:snapToGrid w:val="0"/>
                <w:sz w:val="18"/>
                <w:szCs w:val="20"/>
                <w:lang w:bidi="en-US"/>
              </w:rPr>
              <w:t xml:space="preserve"> The contributions of the authors to the manuscript should be indicated.</w:t>
            </w:r>
          </w:p>
          <w:p w14:paraId="40E7D6C1" w14:textId="77777777" w:rsidR="00DC1557" w:rsidRPr="00DC1557" w:rsidRDefault="00DC1557" w:rsidP="00DC1557">
            <w:pPr>
              <w:adjustRightInd w:val="0"/>
              <w:snapToGrid w:val="0"/>
              <w:ind w:left="-23" w:firstLine="0"/>
              <w:rPr>
                <w:rFonts w:eastAsia="Times New Roman" w:cs="Times New Roman"/>
                <w:snapToGrid w:val="0"/>
                <w:sz w:val="18"/>
                <w:szCs w:val="20"/>
                <w:lang w:bidi="en-US"/>
              </w:rPr>
            </w:pPr>
            <w:r w:rsidRPr="00DC1557">
              <w:rPr>
                <w:rFonts w:eastAsia="Times New Roman" w:cs="Times New Roman"/>
                <w:snapToGrid w:val="0"/>
                <w:sz w:val="18"/>
                <w:szCs w:val="20"/>
                <w:lang w:bidi="en-US"/>
              </w:rPr>
              <w:t xml:space="preserve">A single author) </w:t>
            </w:r>
            <w:r w:rsidRPr="00DC1557">
              <w:rPr>
                <w:rFonts w:eastAsia="Times New Roman" w:cs="Times New Roman"/>
                <w:snapToGrid w:val="0"/>
                <w:sz w:val="18"/>
                <w:szCs w:val="20"/>
                <w:lang w:eastAsia="ja-JP" w:bidi="en-US"/>
              </w:rPr>
              <w:t>→</w:t>
            </w:r>
            <w:r w:rsidRPr="00DC1557">
              <w:rPr>
                <w:rFonts w:eastAsia="Times New Roman" w:cs="Times New Roman"/>
                <w:snapToGrid w:val="0"/>
                <w:sz w:val="18"/>
                <w:szCs w:val="20"/>
                <w:lang w:bidi="en-US"/>
              </w:rPr>
              <w:t xml:space="preserve"> A single author carried out the study.</w:t>
            </w:r>
          </w:p>
          <w:p w14:paraId="19268946" w14:textId="77777777" w:rsidR="00DC1557" w:rsidRPr="00DC1557" w:rsidRDefault="00DC1557" w:rsidP="00DC1557">
            <w:pPr>
              <w:adjustRightInd w:val="0"/>
              <w:snapToGrid w:val="0"/>
              <w:ind w:left="-23" w:firstLine="0"/>
              <w:rPr>
                <w:rFonts w:eastAsia="Yu Mincho" w:cs="Times New Roman"/>
                <w:snapToGrid w:val="0"/>
                <w:sz w:val="18"/>
                <w:szCs w:val="20"/>
                <w:lang w:eastAsia="ja-JP" w:bidi="en-US"/>
              </w:rPr>
            </w:pPr>
            <w:r w:rsidRPr="00DC1557">
              <w:rPr>
                <w:rFonts w:eastAsia="Times New Roman" w:cs="Times New Roman"/>
                <w:snapToGrid w:val="0"/>
                <w:sz w:val="18"/>
                <w:szCs w:val="20"/>
                <w:lang w:bidi="en-US"/>
              </w:rPr>
              <w:t xml:space="preserve">Two or more authors </w:t>
            </w:r>
            <w:r w:rsidRPr="00DC1557">
              <w:rPr>
                <w:rFonts w:eastAsia="Times New Roman" w:cs="Times New Roman"/>
                <w:snapToGrid w:val="0"/>
                <w:sz w:val="18"/>
                <w:szCs w:val="20"/>
                <w:lang w:eastAsia="ja-JP" w:bidi="en-US"/>
              </w:rPr>
              <w:t>→</w:t>
            </w:r>
            <w:r w:rsidRPr="00DC1557">
              <w:rPr>
                <w:rFonts w:eastAsia="Yu Mincho" w:cs="Times New Roman"/>
                <w:snapToGrid w:val="0"/>
                <w:sz w:val="18"/>
                <w:szCs w:val="20"/>
                <w:lang w:eastAsia="ja-JP" w:bidi="en-US"/>
              </w:rPr>
              <w:t xml:space="preserve"> </w:t>
            </w:r>
          </w:p>
          <w:p w14:paraId="766D1021" w14:textId="77777777" w:rsidR="00DC1557" w:rsidRPr="00DC1557" w:rsidRDefault="00DC1557" w:rsidP="00DC1557">
            <w:pPr>
              <w:adjustRightInd w:val="0"/>
              <w:snapToGrid w:val="0"/>
              <w:ind w:left="-23" w:firstLine="0"/>
              <w:rPr>
                <w:rFonts w:eastAsia="Times New Roman" w:cs="Times New Roman"/>
                <w:snapToGrid w:val="0"/>
                <w:sz w:val="18"/>
                <w:szCs w:val="20"/>
                <w:lang w:bidi="en-US"/>
              </w:rPr>
            </w:pPr>
            <w:r w:rsidRPr="00DC1557">
              <w:rPr>
                <w:rFonts w:eastAsia="Times New Roman" w:cs="Times New Roman"/>
                <w:snapToGrid w:val="0"/>
                <w:sz w:val="18"/>
                <w:szCs w:val="20"/>
                <w:lang w:bidi="en-US"/>
              </w:rPr>
              <w:t xml:space="preserve">Author1: Conceptualization, Designed the research methodology, </w:t>
            </w:r>
            <w:proofErr w:type="gramStart"/>
            <w:r w:rsidRPr="00DC1557">
              <w:rPr>
                <w:rFonts w:eastAsia="Times New Roman" w:cs="Times New Roman"/>
                <w:snapToGrid w:val="0"/>
                <w:sz w:val="18"/>
                <w:szCs w:val="20"/>
                <w:lang w:bidi="en-US"/>
              </w:rPr>
              <w:t>Writing-reviewing</w:t>
            </w:r>
            <w:proofErr w:type="gramEnd"/>
            <w:r w:rsidRPr="00DC1557">
              <w:rPr>
                <w:rFonts w:eastAsia="Times New Roman" w:cs="Times New Roman"/>
                <w:snapToGrid w:val="0"/>
                <w:sz w:val="18"/>
                <w:szCs w:val="20"/>
                <w:lang w:bidi="en-US"/>
              </w:rPr>
              <w:t xml:space="preserve"> and editing.</w:t>
            </w:r>
          </w:p>
          <w:p w14:paraId="5110A9B0" w14:textId="77777777" w:rsidR="00DC1557" w:rsidRPr="00DC1557" w:rsidRDefault="00DC1557" w:rsidP="00DC1557">
            <w:pPr>
              <w:adjustRightInd w:val="0"/>
              <w:snapToGrid w:val="0"/>
              <w:ind w:left="-23" w:firstLine="0"/>
              <w:rPr>
                <w:rFonts w:eastAsia="Times New Roman" w:cs="Times New Roman"/>
                <w:snapToGrid w:val="0"/>
                <w:sz w:val="18"/>
                <w:szCs w:val="20"/>
                <w:lang w:bidi="en-US"/>
              </w:rPr>
            </w:pPr>
            <w:r w:rsidRPr="00DC1557">
              <w:rPr>
                <w:rFonts w:eastAsia="Times New Roman" w:cs="Times New Roman"/>
                <w:snapToGrid w:val="0"/>
                <w:sz w:val="18"/>
                <w:szCs w:val="20"/>
                <w:lang w:bidi="en-US"/>
              </w:rPr>
              <w:t>Author2: Software, Data curation, Writing—original draft preparation.</w:t>
            </w:r>
          </w:p>
          <w:p w14:paraId="074AADC4" w14:textId="77777777" w:rsidR="00DC1557" w:rsidRPr="00DC1557" w:rsidRDefault="00DC1557" w:rsidP="00DC1557">
            <w:pPr>
              <w:adjustRightInd w:val="0"/>
              <w:snapToGrid w:val="0"/>
              <w:ind w:left="-23" w:firstLine="0"/>
              <w:rPr>
                <w:rFonts w:eastAsia="Times New Roman" w:cs="Times New Roman"/>
                <w:snapToGrid w:val="0"/>
                <w:sz w:val="18"/>
                <w:szCs w:val="20"/>
                <w:lang w:bidi="en-US"/>
              </w:rPr>
            </w:pPr>
            <w:r w:rsidRPr="00DC1557">
              <w:rPr>
                <w:rFonts w:eastAsia="Times New Roman" w:cs="Times New Roman"/>
                <w:snapToGrid w:val="0"/>
                <w:sz w:val="18"/>
                <w:szCs w:val="20"/>
                <w:lang w:bidi="en-US"/>
              </w:rPr>
              <w:t>Author3: Visualization, Writing-reviewing and editing.</w:t>
            </w:r>
          </w:p>
          <w:p w14:paraId="56F8F019" w14:textId="67E72889" w:rsidR="00DC1557" w:rsidRPr="00DC1557" w:rsidRDefault="00DC1557" w:rsidP="00DC1557">
            <w:pPr>
              <w:adjustRightInd w:val="0"/>
              <w:snapToGrid w:val="0"/>
              <w:spacing w:before="120"/>
              <w:ind w:left="-23" w:firstLine="0"/>
              <w:rPr>
                <w:rFonts w:eastAsia="Times New Roman" w:cs="Times New Roman"/>
                <w:snapToGrid w:val="0"/>
                <w:sz w:val="18"/>
                <w:szCs w:val="20"/>
                <w:lang w:bidi="en-US"/>
              </w:rPr>
            </w:pPr>
            <w:r w:rsidRPr="00DC1557">
              <w:rPr>
                <w:rFonts w:eastAsia="Times New Roman" w:cs="Times New Roman"/>
                <w:b/>
                <w:snapToGrid w:val="0"/>
                <w:sz w:val="18"/>
                <w:szCs w:val="20"/>
                <w:lang w:bidi="en-US"/>
              </w:rPr>
              <w:t>Funding:</w:t>
            </w:r>
            <w:r w:rsidR="0027649A">
              <w:rPr>
                <w:rFonts w:eastAsia="Times New Roman" w:cs="Times New Roman"/>
                <w:snapToGrid w:val="0"/>
                <w:sz w:val="18"/>
                <w:szCs w:val="20"/>
                <w:lang w:bidi="en-US"/>
              </w:rPr>
              <w:t xml:space="preserve"> </w:t>
            </w:r>
            <w:r w:rsidR="0027649A" w:rsidRPr="0027649A">
              <w:rPr>
                <w:rFonts w:eastAsia="Times New Roman" w:cs="Times New Roman"/>
                <w:snapToGrid w:val="0"/>
                <w:sz w:val="18"/>
                <w:szCs w:val="20"/>
                <w:lang w:bidi="en-US"/>
              </w:rPr>
              <w:t xml:space="preserve">Please indicate whether the study is supported </w:t>
            </w:r>
            <w:r w:rsidR="0027649A">
              <w:rPr>
                <w:rFonts w:eastAsia="Times New Roman" w:cs="Times New Roman"/>
                <w:snapToGrid w:val="0"/>
                <w:sz w:val="18"/>
                <w:szCs w:val="20"/>
                <w:lang w:bidi="en-US"/>
              </w:rPr>
              <w:t xml:space="preserve">by an </w:t>
            </w:r>
            <w:r w:rsidR="0027649A" w:rsidRPr="00DC1557">
              <w:rPr>
                <w:rFonts w:eastAsia="Times New Roman" w:cs="Times New Roman"/>
                <w:snapToGrid w:val="0"/>
                <w:sz w:val="18"/>
                <w:szCs w:val="20"/>
                <w:lang w:bidi="en-US"/>
              </w:rPr>
              <w:t>institution</w:t>
            </w:r>
            <w:r w:rsidR="0027649A">
              <w:rPr>
                <w:rFonts w:eastAsia="Times New Roman" w:cs="Times New Roman"/>
                <w:snapToGrid w:val="0"/>
                <w:sz w:val="18"/>
                <w:szCs w:val="20"/>
                <w:lang w:bidi="en-US"/>
              </w:rPr>
              <w:t xml:space="preserve"> </w:t>
            </w:r>
            <w:r w:rsidR="0027649A" w:rsidRPr="0027649A">
              <w:rPr>
                <w:rFonts w:eastAsia="Times New Roman" w:cs="Times New Roman"/>
                <w:snapToGrid w:val="0"/>
                <w:sz w:val="18"/>
                <w:szCs w:val="20"/>
                <w:lang w:bidi="en-US"/>
              </w:rPr>
              <w:t>or not</w:t>
            </w:r>
            <w:r w:rsidR="0027649A">
              <w:rPr>
                <w:rFonts w:eastAsia="Times New Roman" w:cs="Times New Roman"/>
                <w:snapToGrid w:val="0"/>
                <w:sz w:val="18"/>
                <w:szCs w:val="20"/>
                <w:lang w:bidi="en-US"/>
              </w:rPr>
              <w:t>.</w:t>
            </w:r>
          </w:p>
          <w:p w14:paraId="271FDC41" w14:textId="77777777" w:rsidR="00DC1557" w:rsidRPr="00DC1557" w:rsidRDefault="00DC1557" w:rsidP="00DC1557">
            <w:pPr>
              <w:adjustRightInd w:val="0"/>
              <w:snapToGrid w:val="0"/>
              <w:ind w:left="-23" w:firstLine="0"/>
              <w:rPr>
                <w:rFonts w:eastAsia="Times New Roman" w:cs="Times New Roman"/>
                <w:snapToGrid w:val="0"/>
                <w:sz w:val="18"/>
                <w:szCs w:val="20"/>
                <w:lang w:bidi="en-US"/>
              </w:rPr>
            </w:pPr>
            <w:r w:rsidRPr="00DC1557">
              <w:rPr>
                <w:rFonts w:eastAsia="Times New Roman" w:cs="Times New Roman"/>
                <w:snapToGrid w:val="0"/>
                <w:sz w:val="18"/>
                <w:szCs w:val="20"/>
                <w:lang w:bidi="en-US"/>
              </w:rPr>
              <w:t xml:space="preserve">“This study received no external funding” or “This study was funded by NAME OF FUNDER, grant number XXX” </w:t>
            </w:r>
          </w:p>
          <w:p w14:paraId="0C51760B" w14:textId="77777777" w:rsidR="00DC1557" w:rsidRPr="00DC1557" w:rsidRDefault="00DC1557" w:rsidP="00DC1557">
            <w:pPr>
              <w:adjustRightInd w:val="0"/>
              <w:snapToGrid w:val="0"/>
              <w:spacing w:before="120"/>
              <w:ind w:left="-23" w:firstLine="0"/>
              <w:rPr>
                <w:rFonts w:eastAsia="Times New Roman" w:cs="Times New Roman"/>
                <w:snapToGrid w:val="0"/>
                <w:sz w:val="18"/>
                <w:szCs w:val="20"/>
                <w:lang w:bidi="en-US"/>
              </w:rPr>
            </w:pPr>
            <w:r w:rsidRPr="00DC1557">
              <w:rPr>
                <w:rFonts w:eastAsia="Times New Roman" w:cs="Times New Roman"/>
                <w:b/>
                <w:snapToGrid w:val="0"/>
                <w:sz w:val="18"/>
                <w:szCs w:val="20"/>
                <w:lang w:bidi="en-US"/>
              </w:rPr>
              <w:t xml:space="preserve">Research and publication ethics statement: </w:t>
            </w:r>
            <w:r w:rsidRPr="00DC1557">
              <w:rPr>
                <w:rFonts w:eastAsia="Times New Roman" w:cs="Times New Roman"/>
                <w:snapToGrid w:val="0"/>
                <w:sz w:val="18"/>
                <w:szCs w:val="20"/>
                <w:lang w:bidi="en-US"/>
              </w:rPr>
              <w:t>In the study, the author/s declare that there is no violation of research and publication ethics and that the study does not require ethics committee approval. (If exists will be notified)</w:t>
            </w:r>
          </w:p>
          <w:p w14:paraId="4A5655E1" w14:textId="16ADAAC8" w:rsidR="00DC1557" w:rsidRPr="00DC1557" w:rsidRDefault="00DC1557" w:rsidP="00DC1557">
            <w:pPr>
              <w:adjustRightInd w:val="0"/>
              <w:snapToGrid w:val="0"/>
              <w:spacing w:before="120" w:after="120"/>
              <w:ind w:left="-23" w:firstLine="0"/>
              <w:rPr>
                <w:rFonts w:eastAsia="Times New Roman" w:cs="Times New Roman"/>
                <w:snapToGrid w:val="0"/>
                <w:color w:val="000000"/>
                <w:sz w:val="18"/>
                <w:szCs w:val="20"/>
                <w:lang w:bidi="en-US"/>
              </w:rPr>
            </w:pPr>
            <w:r w:rsidRPr="00DC1557">
              <w:rPr>
                <w:rFonts w:eastAsia="Times New Roman" w:cs="Times New Roman"/>
                <w:b/>
                <w:snapToGrid w:val="0"/>
                <w:sz w:val="18"/>
                <w:szCs w:val="20"/>
                <w:lang w:bidi="en-US"/>
              </w:rPr>
              <w:t>Conflicts of Interest:</w:t>
            </w:r>
            <w:r w:rsidRPr="00DC1557">
              <w:rPr>
                <w:rFonts w:eastAsia="Times New Roman" w:cs="Times New Roman"/>
                <w:snapToGrid w:val="0"/>
                <w:sz w:val="18"/>
                <w:szCs w:val="20"/>
                <w:lang w:bidi="en-US"/>
              </w:rPr>
              <w:t xml:space="preserve"> Declare conflicts of interest or state “The authors declare no conflicts of interest.”. (If exists will be notified)</w:t>
            </w:r>
          </w:p>
        </w:tc>
      </w:tr>
    </w:tbl>
    <w:p w14:paraId="591A2230" w14:textId="5EB5069B" w:rsidR="00DE33A7" w:rsidRDefault="00DE33A7" w:rsidP="00DE794D">
      <w:pPr>
        <w:pStyle w:val="TJRS1"/>
        <w:numPr>
          <w:ilvl w:val="0"/>
          <w:numId w:val="0"/>
        </w:numPr>
      </w:pPr>
      <w:r w:rsidRPr="005D597E">
        <w:t>References</w:t>
      </w:r>
    </w:p>
    <w:p w14:paraId="61CB6091" w14:textId="10730B6A" w:rsidR="00DE33A7" w:rsidRPr="005D597E" w:rsidRDefault="00281F23" w:rsidP="00F6484E">
      <w:pPr>
        <w:adjustRightInd w:val="0"/>
        <w:snapToGrid w:val="0"/>
        <w:spacing w:line="280" w:lineRule="atLeast"/>
        <w:ind w:firstLine="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 xml:space="preserve">References within the </w:t>
      </w:r>
      <w:proofErr w:type="gramStart"/>
      <w:r w:rsidRPr="005D597E">
        <w:rPr>
          <w:rFonts w:eastAsia="Times New Roman" w:cs="Times New Roman"/>
          <w:snapToGrid w:val="0"/>
          <w:color w:val="000000"/>
          <w:sz w:val="18"/>
          <w:szCs w:val="20"/>
          <w:lang w:bidi="en-US"/>
        </w:rPr>
        <w:t>text;</w:t>
      </w:r>
      <w:proofErr w:type="gramEnd"/>
    </w:p>
    <w:p w14:paraId="0FB5E299" w14:textId="4A4336DB" w:rsidR="00281F23" w:rsidRDefault="00A92825" w:rsidP="00F6484E">
      <w:pPr>
        <w:adjustRightInd w:val="0"/>
        <w:snapToGrid w:val="0"/>
        <w:spacing w:line="280" w:lineRule="atLeast"/>
        <w:ind w:firstLine="0"/>
        <w:rPr>
          <w:rFonts w:eastAsia="Times New Roman" w:cs="Times New Roman"/>
          <w:snapToGrid w:val="0"/>
          <w:color w:val="000000"/>
          <w:sz w:val="18"/>
          <w:szCs w:val="20"/>
          <w:lang w:bidi="en-US"/>
        </w:rPr>
      </w:pPr>
      <w:r>
        <w:rPr>
          <w:rFonts w:eastAsia="Times New Roman" w:cs="Times New Roman"/>
          <w:snapToGrid w:val="0"/>
          <w:color w:val="000000"/>
          <w:sz w:val="18"/>
          <w:szCs w:val="20"/>
          <w:lang w:bidi="en-US"/>
        </w:rPr>
        <w:t xml:space="preserve">(1) </w:t>
      </w:r>
      <w:r w:rsidR="00281F23" w:rsidRPr="005D597E">
        <w:rPr>
          <w:rFonts w:eastAsia="Times New Roman" w:cs="Times New Roman"/>
          <w:snapToGrid w:val="0"/>
          <w:color w:val="000000"/>
          <w:sz w:val="18"/>
          <w:szCs w:val="20"/>
          <w:lang w:bidi="en-US"/>
        </w:rPr>
        <w:t>(Orhan, 2021). (</w:t>
      </w:r>
      <w:proofErr w:type="spellStart"/>
      <w:r w:rsidR="00281F23" w:rsidRPr="005D597E">
        <w:rPr>
          <w:rFonts w:eastAsia="Times New Roman" w:cs="Times New Roman"/>
          <w:snapToGrid w:val="0"/>
          <w:color w:val="000000"/>
          <w:sz w:val="18"/>
          <w:szCs w:val="20"/>
          <w:lang w:bidi="en-US"/>
        </w:rPr>
        <w:t>Çoruhlu</w:t>
      </w:r>
      <w:proofErr w:type="spellEnd"/>
      <w:r w:rsidR="00281F23" w:rsidRPr="005D597E">
        <w:rPr>
          <w:rFonts w:eastAsia="Times New Roman" w:cs="Times New Roman"/>
          <w:snapToGrid w:val="0"/>
          <w:color w:val="000000"/>
          <w:sz w:val="18"/>
          <w:szCs w:val="20"/>
          <w:lang w:bidi="en-US"/>
        </w:rPr>
        <w:t xml:space="preserve"> &amp;</w:t>
      </w:r>
      <w:r w:rsidR="00F6484E">
        <w:rPr>
          <w:rFonts w:eastAsia="Times New Roman" w:cs="Times New Roman"/>
          <w:snapToGrid w:val="0"/>
          <w:color w:val="000000"/>
          <w:sz w:val="18"/>
          <w:szCs w:val="20"/>
          <w:lang w:bidi="en-US"/>
        </w:rPr>
        <w:t xml:space="preserve"> </w:t>
      </w:r>
      <w:proofErr w:type="spellStart"/>
      <w:r w:rsidR="00281F23" w:rsidRPr="005D597E">
        <w:rPr>
          <w:rFonts w:eastAsia="Times New Roman" w:cs="Times New Roman"/>
          <w:snapToGrid w:val="0"/>
          <w:color w:val="000000"/>
          <w:sz w:val="18"/>
          <w:szCs w:val="20"/>
          <w:lang w:bidi="en-US"/>
        </w:rPr>
        <w:t>Çelik</w:t>
      </w:r>
      <w:proofErr w:type="spellEnd"/>
      <w:r w:rsidR="00281F23" w:rsidRPr="005D597E">
        <w:rPr>
          <w:rFonts w:eastAsia="Times New Roman" w:cs="Times New Roman"/>
          <w:snapToGrid w:val="0"/>
          <w:color w:val="000000"/>
          <w:sz w:val="18"/>
          <w:szCs w:val="20"/>
          <w:lang w:bidi="en-US"/>
        </w:rPr>
        <w:t>, 2022). (Orhan et al., 2023; Zheng et al., 2025)</w:t>
      </w:r>
    </w:p>
    <w:p w14:paraId="0F9C5517" w14:textId="451C6FA8" w:rsidR="00A92825" w:rsidRDefault="00A92825" w:rsidP="00F6484E">
      <w:pPr>
        <w:adjustRightInd w:val="0"/>
        <w:snapToGrid w:val="0"/>
        <w:spacing w:line="280" w:lineRule="atLeast"/>
        <w:ind w:firstLine="0"/>
        <w:rPr>
          <w:rFonts w:eastAsia="Times New Roman" w:cs="Times New Roman"/>
          <w:snapToGrid w:val="0"/>
          <w:color w:val="000000"/>
          <w:sz w:val="18"/>
          <w:szCs w:val="20"/>
          <w:lang w:bidi="en-US"/>
        </w:rPr>
      </w:pPr>
      <w:r>
        <w:rPr>
          <w:rFonts w:eastAsia="Times New Roman" w:cs="Times New Roman"/>
          <w:snapToGrid w:val="0"/>
          <w:color w:val="000000"/>
          <w:sz w:val="18"/>
          <w:szCs w:val="20"/>
          <w:lang w:bidi="en-US"/>
        </w:rPr>
        <w:lastRenderedPageBreak/>
        <w:t xml:space="preserve">(2) Orhan (2021) stated…, </w:t>
      </w:r>
      <w:r w:rsidRPr="00A92825">
        <w:rPr>
          <w:rFonts w:eastAsia="Times New Roman" w:cs="Times New Roman"/>
          <w:snapToGrid w:val="0"/>
          <w:color w:val="000000"/>
          <w:sz w:val="18"/>
          <w:szCs w:val="20"/>
          <w:lang w:bidi="en-US"/>
        </w:rPr>
        <w:t xml:space="preserve">As stated by </w:t>
      </w:r>
      <w:proofErr w:type="spellStart"/>
      <w:r w:rsidRPr="00A92825">
        <w:rPr>
          <w:rFonts w:eastAsia="Times New Roman" w:cs="Times New Roman"/>
          <w:snapToGrid w:val="0"/>
          <w:color w:val="000000"/>
          <w:sz w:val="18"/>
          <w:szCs w:val="20"/>
          <w:lang w:bidi="en-US"/>
        </w:rPr>
        <w:t>Çelik</w:t>
      </w:r>
      <w:proofErr w:type="spellEnd"/>
      <w:r w:rsidRPr="00A92825">
        <w:rPr>
          <w:rFonts w:eastAsia="Times New Roman" w:cs="Times New Roman"/>
          <w:snapToGrid w:val="0"/>
          <w:color w:val="000000"/>
          <w:sz w:val="18"/>
          <w:szCs w:val="20"/>
          <w:lang w:bidi="en-US"/>
        </w:rPr>
        <w:t xml:space="preserve"> et al. (</w:t>
      </w:r>
      <w:proofErr w:type="gramStart"/>
      <w:r w:rsidRPr="00A92825">
        <w:rPr>
          <w:rFonts w:eastAsia="Times New Roman" w:cs="Times New Roman"/>
          <w:snapToGrid w:val="0"/>
          <w:color w:val="000000"/>
          <w:sz w:val="18"/>
          <w:szCs w:val="20"/>
          <w:lang w:bidi="en-US"/>
        </w:rPr>
        <w:t>2024)</w:t>
      </w:r>
      <w:r>
        <w:rPr>
          <w:rFonts w:eastAsia="Times New Roman" w:cs="Times New Roman"/>
          <w:snapToGrid w:val="0"/>
          <w:color w:val="000000"/>
          <w:sz w:val="18"/>
          <w:szCs w:val="20"/>
          <w:lang w:bidi="en-US"/>
        </w:rPr>
        <w:t>…</w:t>
      </w:r>
      <w:proofErr w:type="gramEnd"/>
    </w:p>
    <w:p w14:paraId="3BCC9436" w14:textId="77777777" w:rsidR="004D5608" w:rsidRDefault="004D5608" w:rsidP="00F6484E">
      <w:pPr>
        <w:adjustRightInd w:val="0"/>
        <w:snapToGrid w:val="0"/>
        <w:spacing w:line="280" w:lineRule="atLeast"/>
        <w:ind w:firstLine="0"/>
        <w:rPr>
          <w:rFonts w:eastAsia="Times New Roman" w:cs="Times New Roman"/>
          <w:snapToGrid w:val="0"/>
          <w:color w:val="000000"/>
          <w:sz w:val="18"/>
          <w:szCs w:val="20"/>
          <w:lang w:bidi="en-US"/>
        </w:rPr>
      </w:pPr>
    </w:p>
    <w:p w14:paraId="73421F41" w14:textId="3D966FEB" w:rsidR="004D5608" w:rsidRPr="004D5608" w:rsidRDefault="004D5608" w:rsidP="00F6484E">
      <w:pPr>
        <w:adjustRightInd w:val="0"/>
        <w:snapToGrid w:val="0"/>
        <w:spacing w:line="280" w:lineRule="atLeast"/>
        <w:ind w:firstLine="0"/>
        <w:rPr>
          <w:rFonts w:eastAsia="Times New Roman" w:cs="Times New Roman"/>
          <w:snapToGrid w:val="0"/>
          <w:color w:val="C00000"/>
          <w:sz w:val="18"/>
          <w:szCs w:val="20"/>
          <w:lang w:bidi="en-US"/>
        </w:rPr>
      </w:pPr>
      <w:r w:rsidRPr="004D5608">
        <w:rPr>
          <w:rFonts w:eastAsia="Times New Roman" w:cs="Times New Roman"/>
          <w:snapToGrid w:val="0"/>
          <w:color w:val="C00000"/>
          <w:sz w:val="18"/>
          <w:szCs w:val="20"/>
          <w:lang w:bidi="en-US"/>
        </w:rPr>
        <w:t>References should be written in a single column, using</w:t>
      </w:r>
      <w:r w:rsidRPr="004D5608">
        <w:rPr>
          <w:rFonts w:eastAsia="Times New Roman" w:cs="Times New Roman"/>
          <w:b/>
          <w:bCs/>
          <w:snapToGrid w:val="0"/>
          <w:color w:val="C00000"/>
          <w:sz w:val="18"/>
          <w:szCs w:val="20"/>
          <w:lang w:bidi="en-US"/>
        </w:rPr>
        <w:t xml:space="preserve"> </w:t>
      </w:r>
      <w:r w:rsidRPr="004D5608">
        <w:rPr>
          <w:rFonts w:eastAsia="Times New Roman" w:cs="Times New Roman"/>
          <w:b/>
          <w:bCs/>
          <w:i/>
          <w:iCs/>
          <w:snapToGrid w:val="0"/>
          <w:color w:val="C00000"/>
          <w:sz w:val="18"/>
          <w:szCs w:val="20"/>
          <w:lang w:bidi="en-US"/>
        </w:rPr>
        <w:t>Cambria 9-point font</w:t>
      </w:r>
      <w:r w:rsidRPr="004D5608">
        <w:rPr>
          <w:rFonts w:eastAsia="Times New Roman" w:cs="Times New Roman"/>
          <w:snapToGrid w:val="0"/>
          <w:color w:val="C00000"/>
          <w:sz w:val="18"/>
          <w:szCs w:val="20"/>
          <w:lang w:bidi="en-US"/>
        </w:rPr>
        <w:t xml:space="preserve">. The indentation should be </w:t>
      </w:r>
      <w:r w:rsidRPr="004D5608">
        <w:rPr>
          <w:rFonts w:eastAsia="Times New Roman" w:cs="Times New Roman"/>
          <w:b/>
          <w:bCs/>
          <w:i/>
          <w:iCs/>
          <w:snapToGrid w:val="0"/>
          <w:color w:val="C00000"/>
          <w:sz w:val="18"/>
          <w:szCs w:val="20"/>
          <w:lang w:bidi="en-US"/>
        </w:rPr>
        <w:t>1.27 cm (hanging)</w:t>
      </w:r>
      <w:r w:rsidRPr="004D5608">
        <w:rPr>
          <w:rFonts w:eastAsia="Times New Roman" w:cs="Times New Roman"/>
          <w:snapToGrid w:val="0"/>
          <w:color w:val="C00000"/>
          <w:sz w:val="18"/>
          <w:szCs w:val="20"/>
          <w:lang w:bidi="en-US"/>
        </w:rPr>
        <w:t xml:space="preserve">. Line spacing should be set to </w:t>
      </w:r>
      <w:r w:rsidRPr="004D5608">
        <w:rPr>
          <w:rFonts w:eastAsia="Times New Roman" w:cs="Times New Roman"/>
          <w:b/>
          <w:bCs/>
          <w:i/>
          <w:iCs/>
          <w:snapToGrid w:val="0"/>
          <w:color w:val="C00000"/>
          <w:sz w:val="18"/>
          <w:szCs w:val="20"/>
          <w:lang w:bidi="en-US"/>
        </w:rPr>
        <w:t>single</w:t>
      </w:r>
      <w:r w:rsidRPr="004D5608">
        <w:rPr>
          <w:rFonts w:eastAsia="Times New Roman" w:cs="Times New Roman"/>
          <w:snapToGrid w:val="0"/>
          <w:color w:val="C00000"/>
          <w:sz w:val="18"/>
          <w:szCs w:val="20"/>
          <w:lang w:bidi="en-US"/>
        </w:rPr>
        <w:t xml:space="preserve">, and the spacing after the paragraph should be </w:t>
      </w:r>
      <w:r w:rsidRPr="004D5608">
        <w:rPr>
          <w:rFonts w:eastAsia="Times New Roman" w:cs="Times New Roman"/>
          <w:b/>
          <w:bCs/>
          <w:i/>
          <w:iCs/>
          <w:snapToGrid w:val="0"/>
          <w:color w:val="C00000"/>
          <w:sz w:val="18"/>
          <w:szCs w:val="20"/>
          <w:lang w:bidi="en-US"/>
        </w:rPr>
        <w:t>6 pt</w:t>
      </w:r>
      <w:r w:rsidRPr="004D5608">
        <w:rPr>
          <w:rFonts w:eastAsia="Times New Roman" w:cs="Times New Roman"/>
          <w:snapToGrid w:val="0"/>
          <w:color w:val="C00000"/>
          <w:sz w:val="18"/>
          <w:szCs w:val="20"/>
          <w:lang w:bidi="en-US"/>
        </w:rPr>
        <w:t xml:space="preserve">. References must be formatted according to the </w:t>
      </w:r>
      <w:r w:rsidRPr="004D5608">
        <w:rPr>
          <w:rFonts w:eastAsia="Times New Roman" w:cs="Times New Roman"/>
          <w:b/>
          <w:bCs/>
          <w:i/>
          <w:iCs/>
          <w:snapToGrid w:val="0"/>
          <w:color w:val="C00000"/>
          <w:sz w:val="18"/>
          <w:szCs w:val="20"/>
          <w:lang w:bidi="en-US"/>
        </w:rPr>
        <w:t>APA 7 style</w:t>
      </w:r>
      <w:r w:rsidRPr="004D5608">
        <w:rPr>
          <w:rFonts w:eastAsia="Times New Roman" w:cs="Times New Roman"/>
          <w:snapToGrid w:val="0"/>
          <w:color w:val="C00000"/>
          <w:sz w:val="18"/>
          <w:szCs w:val="20"/>
          <w:lang w:bidi="en-US"/>
        </w:rPr>
        <w:t>.</w:t>
      </w:r>
    </w:p>
    <w:p w14:paraId="169DD730" w14:textId="77777777" w:rsidR="00EB0EBC" w:rsidRPr="005D597E" w:rsidRDefault="00EB0EBC" w:rsidP="00F6484E">
      <w:pPr>
        <w:adjustRightInd w:val="0"/>
        <w:snapToGrid w:val="0"/>
        <w:spacing w:before="120" w:line="280" w:lineRule="atLeast"/>
        <w:ind w:firstLine="0"/>
        <w:rPr>
          <w:rFonts w:eastAsia="Times New Roman" w:cs="Times New Roman"/>
          <w:b/>
          <w:bCs/>
          <w:snapToGrid w:val="0"/>
          <w:color w:val="000000"/>
          <w:sz w:val="18"/>
          <w:szCs w:val="20"/>
          <w:lang w:bidi="en-US"/>
        </w:rPr>
      </w:pPr>
      <w:r w:rsidRPr="005D597E">
        <w:rPr>
          <w:rFonts w:eastAsia="Times New Roman" w:cs="Times New Roman"/>
          <w:b/>
          <w:bCs/>
          <w:snapToGrid w:val="0"/>
          <w:color w:val="000000"/>
          <w:sz w:val="18"/>
          <w:szCs w:val="20"/>
          <w:lang w:bidi="en-US"/>
        </w:rPr>
        <w:t>Articles</w:t>
      </w:r>
    </w:p>
    <w:p w14:paraId="18F581AD" w14:textId="006D7CAD" w:rsidR="00EF366B" w:rsidRPr="005D597E" w:rsidRDefault="00EF366B" w:rsidP="004D5608">
      <w:pPr>
        <w:adjustRightInd w:val="0"/>
        <w:snapToGrid w:val="0"/>
        <w:spacing w:after="120"/>
        <w:ind w:firstLine="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 xml:space="preserve">Surname, N., Surname, N., &amp; Surname, N. (Year). Name of the article. </w:t>
      </w:r>
      <w:r w:rsidRPr="005D597E">
        <w:rPr>
          <w:rFonts w:eastAsia="Times New Roman" w:cs="Times New Roman"/>
          <w:i/>
          <w:iCs/>
          <w:snapToGrid w:val="0"/>
          <w:color w:val="000000"/>
          <w:sz w:val="18"/>
          <w:szCs w:val="20"/>
          <w:lang w:bidi="en-US"/>
        </w:rPr>
        <w:t>Journal’s name</w:t>
      </w:r>
      <w:r w:rsidRPr="005D597E">
        <w:rPr>
          <w:rFonts w:eastAsia="Times New Roman" w:cs="Times New Roman"/>
          <w:snapToGrid w:val="0"/>
          <w:color w:val="000000"/>
          <w:sz w:val="18"/>
          <w:szCs w:val="20"/>
          <w:lang w:bidi="en-US"/>
        </w:rPr>
        <w:t xml:space="preserve">, </w:t>
      </w:r>
      <w:proofErr w:type="gramStart"/>
      <w:r w:rsidRPr="005D597E">
        <w:rPr>
          <w:rFonts w:eastAsia="Times New Roman" w:cs="Times New Roman"/>
          <w:snapToGrid w:val="0"/>
          <w:color w:val="000000"/>
          <w:sz w:val="18"/>
          <w:szCs w:val="20"/>
          <w:lang w:bidi="en-US"/>
        </w:rPr>
        <w:t>Vol(</w:t>
      </w:r>
      <w:proofErr w:type="gramEnd"/>
      <w:r w:rsidRPr="005D597E">
        <w:rPr>
          <w:rFonts w:eastAsia="Times New Roman" w:cs="Times New Roman"/>
          <w:snapToGrid w:val="0"/>
          <w:color w:val="000000"/>
          <w:sz w:val="18"/>
          <w:szCs w:val="20"/>
          <w:lang w:bidi="en-US"/>
        </w:rPr>
        <w:t>No), pp. XX-XX. (</w:t>
      </w:r>
      <w:r w:rsidR="001F53CA" w:rsidRPr="005D597E">
        <w:rPr>
          <w:rFonts w:eastAsia="Times New Roman" w:cs="Times New Roman"/>
          <w:snapToGrid w:val="0"/>
          <w:color w:val="000000"/>
          <w:sz w:val="18"/>
          <w:szCs w:val="20"/>
          <w:lang w:bidi="en-US"/>
        </w:rPr>
        <w:t>If</w:t>
      </w:r>
      <w:r w:rsidRPr="005D597E">
        <w:rPr>
          <w:rFonts w:eastAsia="Times New Roman" w:cs="Times New Roman"/>
          <w:snapToGrid w:val="0"/>
          <w:color w:val="000000"/>
          <w:sz w:val="18"/>
          <w:szCs w:val="20"/>
          <w:lang w:bidi="en-US"/>
        </w:rPr>
        <w:t xml:space="preserve"> there is </w:t>
      </w:r>
      <w:proofErr w:type="spellStart"/>
      <w:r w:rsidRPr="005D597E">
        <w:rPr>
          <w:rFonts w:eastAsia="Times New Roman" w:cs="Times New Roman"/>
          <w:snapToGrid w:val="0"/>
          <w:color w:val="000000"/>
          <w:sz w:val="18"/>
          <w:szCs w:val="20"/>
          <w:lang w:bidi="en-US"/>
        </w:rPr>
        <w:t>doi</w:t>
      </w:r>
      <w:proofErr w:type="spellEnd"/>
      <w:r w:rsidRPr="005D597E">
        <w:rPr>
          <w:rFonts w:eastAsia="Times New Roman" w:cs="Times New Roman"/>
          <w:snapToGrid w:val="0"/>
          <w:color w:val="000000"/>
          <w:sz w:val="18"/>
          <w:szCs w:val="20"/>
          <w:lang w:bidi="en-US"/>
        </w:rPr>
        <w:t>)</w:t>
      </w:r>
    </w:p>
    <w:p w14:paraId="61A101E2" w14:textId="329BAAD5" w:rsidR="00AA26DE" w:rsidRPr="005D597E" w:rsidRDefault="00AA26DE" w:rsidP="00F6484E">
      <w:pPr>
        <w:adjustRightInd w:val="0"/>
        <w:snapToGrid w:val="0"/>
        <w:spacing w:after="120"/>
        <w:ind w:left="720" w:hanging="72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 xml:space="preserve">Orhan, O. (2021). Land suitability determination for citrus cultivation using a GIS-based multi-criteria analysis in Mersin, Turkey. </w:t>
      </w:r>
      <w:r w:rsidRPr="005D597E">
        <w:rPr>
          <w:rFonts w:eastAsia="Times New Roman" w:cs="Times New Roman"/>
          <w:i/>
          <w:iCs/>
          <w:snapToGrid w:val="0"/>
          <w:color w:val="000000"/>
          <w:sz w:val="18"/>
          <w:szCs w:val="20"/>
          <w:lang w:bidi="en-US"/>
        </w:rPr>
        <w:t>Computers and Electronics in Agriculture</w:t>
      </w:r>
      <w:r w:rsidRPr="005D597E">
        <w:rPr>
          <w:rFonts w:eastAsia="Times New Roman" w:cs="Times New Roman"/>
          <w:snapToGrid w:val="0"/>
          <w:color w:val="000000"/>
          <w:sz w:val="18"/>
          <w:szCs w:val="20"/>
          <w:lang w:bidi="en-US"/>
        </w:rPr>
        <w:t xml:space="preserve">, 190, 106433. </w:t>
      </w:r>
      <w:hyperlink r:id="rId15" w:history="1">
        <w:r w:rsidRPr="005D597E">
          <w:rPr>
            <w:rStyle w:val="Kpr"/>
            <w:rFonts w:eastAsia="Times New Roman" w:cs="Times New Roman"/>
            <w:snapToGrid w:val="0"/>
            <w:color w:val="auto"/>
            <w:sz w:val="18"/>
            <w:szCs w:val="20"/>
            <w:u w:val="none"/>
            <w:lang w:bidi="en-US"/>
          </w:rPr>
          <w:t>https://doi.org/10.1016/j.compag.2021.106433</w:t>
        </w:r>
      </w:hyperlink>
      <w:r w:rsidRPr="005D597E">
        <w:rPr>
          <w:rFonts w:eastAsia="Times New Roman" w:cs="Times New Roman"/>
          <w:snapToGrid w:val="0"/>
          <w:color w:val="000000"/>
          <w:sz w:val="18"/>
          <w:szCs w:val="20"/>
          <w:lang w:bidi="en-US"/>
        </w:rPr>
        <w:t xml:space="preserve"> </w:t>
      </w:r>
    </w:p>
    <w:p w14:paraId="4055102C" w14:textId="61D80A2A" w:rsidR="00EB0EBC" w:rsidRPr="005D597E" w:rsidRDefault="00EB0EBC" w:rsidP="00F6484E">
      <w:pPr>
        <w:adjustRightInd w:val="0"/>
        <w:snapToGrid w:val="0"/>
        <w:spacing w:after="120"/>
        <w:ind w:left="720" w:hanging="720"/>
        <w:rPr>
          <w:rFonts w:eastAsia="Times New Roman" w:cs="Times New Roman"/>
          <w:snapToGrid w:val="0"/>
          <w:sz w:val="18"/>
          <w:szCs w:val="20"/>
          <w:lang w:bidi="en-US"/>
        </w:rPr>
      </w:pPr>
      <w:proofErr w:type="spellStart"/>
      <w:r w:rsidRPr="005D597E">
        <w:rPr>
          <w:rFonts w:eastAsia="Times New Roman" w:cs="Times New Roman"/>
          <w:snapToGrid w:val="0"/>
          <w:color w:val="000000"/>
          <w:sz w:val="18"/>
          <w:szCs w:val="20"/>
          <w:lang w:bidi="en-US"/>
        </w:rPr>
        <w:t>Çoruhlu</w:t>
      </w:r>
      <w:proofErr w:type="spellEnd"/>
      <w:r w:rsidRPr="005D597E">
        <w:rPr>
          <w:rFonts w:eastAsia="Times New Roman" w:cs="Times New Roman"/>
          <w:snapToGrid w:val="0"/>
          <w:color w:val="000000"/>
          <w:sz w:val="18"/>
          <w:szCs w:val="20"/>
          <w:lang w:bidi="en-US"/>
        </w:rPr>
        <w:t xml:space="preserve">, Y. E., &amp; </w:t>
      </w:r>
      <w:proofErr w:type="spellStart"/>
      <w:r w:rsidRPr="005D597E">
        <w:rPr>
          <w:rFonts w:eastAsia="Times New Roman" w:cs="Times New Roman"/>
          <w:snapToGrid w:val="0"/>
          <w:color w:val="000000"/>
          <w:sz w:val="18"/>
          <w:szCs w:val="20"/>
          <w:lang w:bidi="en-US"/>
        </w:rPr>
        <w:t>Çelik</w:t>
      </w:r>
      <w:proofErr w:type="spellEnd"/>
      <w:r w:rsidRPr="005D597E">
        <w:rPr>
          <w:rFonts w:eastAsia="Times New Roman" w:cs="Times New Roman"/>
          <w:snapToGrid w:val="0"/>
          <w:color w:val="000000"/>
          <w:sz w:val="18"/>
          <w:szCs w:val="20"/>
          <w:lang w:bidi="en-US"/>
        </w:rPr>
        <w:t xml:space="preserve">, M. Ö. (2022). Protected area geographical management model from design to implementation for specially protected environment area. </w:t>
      </w:r>
      <w:r w:rsidRPr="005D597E">
        <w:rPr>
          <w:rFonts w:eastAsia="Times New Roman" w:cs="Times New Roman"/>
          <w:i/>
          <w:iCs/>
          <w:snapToGrid w:val="0"/>
          <w:color w:val="000000"/>
          <w:sz w:val="18"/>
          <w:szCs w:val="20"/>
          <w:lang w:bidi="en-US"/>
        </w:rPr>
        <w:t>Land Use Policy</w:t>
      </w:r>
      <w:r w:rsidRPr="005D597E">
        <w:rPr>
          <w:rFonts w:eastAsia="Times New Roman" w:cs="Times New Roman"/>
          <w:snapToGrid w:val="0"/>
          <w:color w:val="000000"/>
          <w:sz w:val="18"/>
          <w:szCs w:val="20"/>
          <w:lang w:bidi="en-US"/>
        </w:rPr>
        <w:t xml:space="preserve">, 122, 106357. </w:t>
      </w:r>
      <w:hyperlink r:id="rId16" w:history="1">
        <w:r w:rsidRPr="005D597E">
          <w:rPr>
            <w:rStyle w:val="Kpr"/>
            <w:rFonts w:eastAsia="Times New Roman" w:cs="Times New Roman"/>
            <w:snapToGrid w:val="0"/>
            <w:color w:val="auto"/>
            <w:sz w:val="18"/>
            <w:szCs w:val="20"/>
            <w:u w:val="none"/>
            <w:lang w:bidi="en-US"/>
          </w:rPr>
          <w:t>https://doi.org/10.1016/j.landusepol.2022.106357</w:t>
        </w:r>
      </w:hyperlink>
      <w:r w:rsidRPr="005D597E">
        <w:rPr>
          <w:rFonts w:eastAsia="Times New Roman" w:cs="Times New Roman"/>
          <w:snapToGrid w:val="0"/>
          <w:sz w:val="18"/>
          <w:szCs w:val="20"/>
          <w:lang w:bidi="en-US"/>
        </w:rPr>
        <w:t xml:space="preserve"> </w:t>
      </w:r>
    </w:p>
    <w:p w14:paraId="5946F1CF" w14:textId="77777777" w:rsidR="00EB0EBC" w:rsidRPr="005D597E" w:rsidRDefault="00EB0EBC" w:rsidP="00F6484E">
      <w:pPr>
        <w:adjustRightInd w:val="0"/>
        <w:snapToGrid w:val="0"/>
        <w:spacing w:before="120" w:line="280" w:lineRule="atLeast"/>
        <w:ind w:firstLine="0"/>
        <w:rPr>
          <w:rFonts w:eastAsia="Times New Roman" w:cs="Times New Roman"/>
          <w:snapToGrid w:val="0"/>
          <w:color w:val="000000"/>
          <w:sz w:val="18"/>
          <w:szCs w:val="20"/>
          <w:lang w:bidi="en-US"/>
        </w:rPr>
      </w:pPr>
      <w:r w:rsidRPr="005D597E">
        <w:rPr>
          <w:rFonts w:eastAsia="Times New Roman" w:cs="Times New Roman"/>
          <w:b/>
          <w:bCs/>
          <w:snapToGrid w:val="0"/>
          <w:color w:val="000000"/>
          <w:sz w:val="18"/>
          <w:szCs w:val="20"/>
          <w:lang w:bidi="en-US"/>
        </w:rPr>
        <w:t>Books</w:t>
      </w:r>
    </w:p>
    <w:p w14:paraId="7B566002" w14:textId="29ADF23E" w:rsidR="003F76CE" w:rsidRPr="005D597E" w:rsidRDefault="003F76CE" w:rsidP="00F6484E">
      <w:pPr>
        <w:adjustRightInd w:val="0"/>
        <w:snapToGrid w:val="0"/>
        <w:ind w:left="720" w:hanging="72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 xml:space="preserve">Orhan, O., &amp; </w:t>
      </w:r>
      <w:proofErr w:type="spellStart"/>
      <w:r w:rsidRPr="005D597E">
        <w:rPr>
          <w:rFonts w:eastAsia="Times New Roman" w:cs="Times New Roman"/>
          <w:snapToGrid w:val="0"/>
          <w:color w:val="000000"/>
          <w:sz w:val="18"/>
          <w:szCs w:val="20"/>
          <w:lang w:bidi="en-US"/>
        </w:rPr>
        <w:t>Makineci</w:t>
      </w:r>
      <w:proofErr w:type="spellEnd"/>
      <w:r w:rsidRPr="005D597E">
        <w:rPr>
          <w:rFonts w:eastAsia="Times New Roman" w:cs="Times New Roman"/>
          <w:snapToGrid w:val="0"/>
          <w:color w:val="000000"/>
          <w:sz w:val="18"/>
          <w:szCs w:val="20"/>
          <w:lang w:bidi="en-US"/>
        </w:rPr>
        <w:t>, H. B. (2023). Agricultural land suitability analysis. Encyclopedia of Smart Agriculture Technologies. Springer.</w:t>
      </w:r>
    </w:p>
    <w:p w14:paraId="4537079D" w14:textId="77777777" w:rsidR="00EB0EBC" w:rsidRPr="005D597E" w:rsidRDefault="00EB0EBC" w:rsidP="00F6484E">
      <w:pPr>
        <w:adjustRightInd w:val="0"/>
        <w:snapToGrid w:val="0"/>
        <w:spacing w:before="120" w:line="280" w:lineRule="atLeast"/>
        <w:ind w:firstLine="0"/>
        <w:rPr>
          <w:rFonts w:eastAsia="Times New Roman" w:cs="Times New Roman"/>
          <w:snapToGrid w:val="0"/>
          <w:color w:val="000000"/>
          <w:sz w:val="18"/>
          <w:szCs w:val="20"/>
          <w:lang w:bidi="en-US"/>
        </w:rPr>
      </w:pPr>
      <w:r w:rsidRPr="005D597E">
        <w:rPr>
          <w:rFonts w:eastAsia="Times New Roman" w:cs="Times New Roman"/>
          <w:b/>
          <w:bCs/>
          <w:snapToGrid w:val="0"/>
          <w:color w:val="000000"/>
          <w:sz w:val="18"/>
          <w:szCs w:val="20"/>
          <w:lang w:bidi="en-US"/>
        </w:rPr>
        <w:t>e-Books</w:t>
      </w:r>
    </w:p>
    <w:p w14:paraId="6B2BF5EA" w14:textId="77777777" w:rsidR="00EB0EBC" w:rsidRPr="005D597E" w:rsidRDefault="00EB0EBC" w:rsidP="00F6484E">
      <w:pPr>
        <w:adjustRightInd w:val="0"/>
        <w:snapToGrid w:val="0"/>
        <w:spacing w:after="120"/>
        <w:ind w:left="720" w:hanging="720"/>
        <w:rPr>
          <w:rFonts w:eastAsia="Times New Roman" w:cs="Times New Roman"/>
          <w:snapToGrid w:val="0"/>
          <w:color w:val="000000"/>
          <w:sz w:val="18"/>
          <w:szCs w:val="20"/>
          <w:lang w:bidi="en-US"/>
        </w:rPr>
      </w:pPr>
      <w:proofErr w:type="spellStart"/>
      <w:r w:rsidRPr="005D597E">
        <w:rPr>
          <w:rFonts w:eastAsia="Times New Roman" w:cs="Times New Roman"/>
          <w:snapToGrid w:val="0"/>
          <w:color w:val="000000"/>
          <w:sz w:val="18"/>
          <w:szCs w:val="20"/>
          <w:lang w:bidi="en-US"/>
        </w:rPr>
        <w:t>Brück</w:t>
      </w:r>
      <w:proofErr w:type="spellEnd"/>
      <w:r w:rsidRPr="005D597E">
        <w:rPr>
          <w:rFonts w:eastAsia="Times New Roman" w:cs="Times New Roman"/>
          <w:snapToGrid w:val="0"/>
          <w:color w:val="000000"/>
          <w:sz w:val="18"/>
          <w:szCs w:val="20"/>
          <w:lang w:bidi="en-US"/>
        </w:rPr>
        <w:t>, M. (2009). Women in early British and Irish astronomy: Stars and satellites. Springer Nature. https:/doi.org/10.1007/978-90-481-2473-2</w:t>
      </w:r>
    </w:p>
    <w:p w14:paraId="04BD7057" w14:textId="0EF65003" w:rsidR="00364B2C" w:rsidRPr="005D597E" w:rsidRDefault="00EB0EBC" w:rsidP="00364B2C">
      <w:pPr>
        <w:adjustRightInd w:val="0"/>
        <w:snapToGrid w:val="0"/>
        <w:spacing w:before="120" w:line="280" w:lineRule="atLeast"/>
        <w:ind w:firstLine="0"/>
        <w:rPr>
          <w:rFonts w:eastAsia="Times New Roman" w:cs="Times New Roman"/>
          <w:b/>
          <w:bCs/>
          <w:snapToGrid w:val="0"/>
          <w:color w:val="000000"/>
          <w:sz w:val="18"/>
          <w:szCs w:val="20"/>
          <w:lang w:bidi="en-US"/>
        </w:rPr>
      </w:pPr>
      <w:r w:rsidRPr="005D597E">
        <w:rPr>
          <w:rFonts w:eastAsia="Times New Roman" w:cs="Times New Roman"/>
          <w:b/>
          <w:bCs/>
          <w:snapToGrid w:val="0"/>
          <w:color w:val="000000"/>
          <w:sz w:val="18"/>
          <w:szCs w:val="20"/>
          <w:lang w:bidi="en-US"/>
        </w:rPr>
        <w:t>Conference, symposium or paper presentation</w:t>
      </w:r>
    </w:p>
    <w:p w14:paraId="61E1D225" w14:textId="77777777" w:rsidR="00EB0EBC" w:rsidRPr="005D597E" w:rsidRDefault="00EB0EBC" w:rsidP="00F6484E">
      <w:pPr>
        <w:adjustRightInd w:val="0"/>
        <w:snapToGrid w:val="0"/>
        <w:spacing w:after="120"/>
        <w:ind w:left="720" w:hanging="72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 xml:space="preserve">Rutledge, L., </w:t>
      </w:r>
      <w:proofErr w:type="spellStart"/>
      <w:r w:rsidRPr="005D597E">
        <w:rPr>
          <w:rFonts w:eastAsia="Times New Roman" w:cs="Times New Roman"/>
          <w:snapToGrid w:val="0"/>
          <w:color w:val="000000"/>
          <w:sz w:val="18"/>
          <w:szCs w:val="20"/>
          <w:lang w:bidi="en-US"/>
        </w:rPr>
        <w:t>LeMire</w:t>
      </w:r>
      <w:proofErr w:type="spellEnd"/>
      <w:r w:rsidRPr="005D597E">
        <w:rPr>
          <w:rFonts w:eastAsia="Times New Roman" w:cs="Times New Roman"/>
          <w:snapToGrid w:val="0"/>
          <w:color w:val="000000"/>
          <w:sz w:val="18"/>
          <w:szCs w:val="20"/>
          <w:lang w:bidi="en-US"/>
        </w:rPr>
        <w:t xml:space="preserve">, S., &amp; </w:t>
      </w:r>
      <w:proofErr w:type="spellStart"/>
      <w:r w:rsidRPr="005D597E">
        <w:rPr>
          <w:rFonts w:eastAsia="Times New Roman" w:cs="Times New Roman"/>
          <w:snapToGrid w:val="0"/>
          <w:color w:val="000000"/>
          <w:sz w:val="18"/>
          <w:szCs w:val="20"/>
          <w:lang w:bidi="en-US"/>
        </w:rPr>
        <w:t>Mowdood</w:t>
      </w:r>
      <w:proofErr w:type="spellEnd"/>
      <w:r w:rsidRPr="005D597E">
        <w:rPr>
          <w:rFonts w:eastAsia="Times New Roman" w:cs="Times New Roman"/>
          <w:snapToGrid w:val="0"/>
          <w:color w:val="000000"/>
          <w:sz w:val="18"/>
          <w:szCs w:val="20"/>
          <w:lang w:bidi="en-US"/>
        </w:rPr>
        <w:t xml:space="preserve">, A. (2015, March 25–28). Dare to perform: Using organizational competencies to manage job performance </w:t>
      </w:r>
      <w:bookmarkStart w:id="6" w:name="_Hlk201071901"/>
      <w:r w:rsidRPr="005D597E">
        <w:rPr>
          <w:rFonts w:eastAsia="Times New Roman" w:cs="Times New Roman"/>
          <w:snapToGrid w:val="0"/>
          <w:color w:val="000000"/>
          <w:sz w:val="18"/>
          <w:szCs w:val="20"/>
          <w:lang w:bidi="en-US"/>
        </w:rPr>
        <w:t xml:space="preserve">[Paper presentation]. </w:t>
      </w:r>
      <w:bookmarkEnd w:id="6"/>
      <w:r w:rsidRPr="005D597E">
        <w:rPr>
          <w:rFonts w:eastAsia="Times New Roman" w:cs="Times New Roman"/>
          <w:snapToGrid w:val="0"/>
          <w:color w:val="000000"/>
          <w:sz w:val="18"/>
          <w:szCs w:val="20"/>
          <w:lang w:bidi="en-US"/>
        </w:rPr>
        <w:t>Association of College &amp; Research Libraries 2015 Annual Conference, Portland, OR, United States. http://www.ala.org/acrl/sites/ala.org.acrl/files/content/conferences/confsandpreconfs/2015/Rutledge_LeMire_Mowdood.pdf</w:t>
      </w:r>
    </w:p>
    <w:p w14:paraId="7C9CA518" w14:textId="1A684062" w:rsidR="00364B2C" w:rsidRPr="005D597E" w:rsidRDefault="00EB0EBC" w:rsidP="00364B2C">
      <w:pPr>
        <w:adjustRightInd w:val="0"/>
        <w:snapToGrid w:val="0"/>
        <w:ind w:firstLine="0"/>
        <w:rPr>
          <w:rFonts w:eastAsia="Times New Roman" w:cs="Times New Roman"/>
          <w:b/>
          <w:bCs/>
          <w:snapToGrid w:val="0"/>
          <w:color w:val="000000"/>
          <w:sz w:val="18"/>
          <w:szCs w:val="20"/>
          <w:lang w:bidi="en-US"/>
        </w:rPr>
      </w:pPr>
      <w:r w:rsidRPr="005D597E">
        <w:rPr>
          <w:rFonts w:eastAsia="Times New Roman" w:cs="Times New Roman"/>
          <w:b/>
          <w:bCs/>
          <w:snapToGrid w:val="0"/>
          <w:color w:val="000000"/>
          <w:sz w:val="18"/>
          <w:szCs w:val="20"/>
          <w:lang w:bidi="en-US"/>
        </w:rPr>
        <w:t>Conference, symposium or paper proceedings published in a journal</w:t>
      </w:r>
    </w:p>
    <w:p w14:paraId="6E0A9895" w14:textId="77777777" w:rsidR="00EB0EBC" w:rsidRPr="005D597E" w:rsidRDefault="00EB0EBC" w:rsidP="00364B2C">
      <w:pPr>
        <w:adjustRightInd w:val="0"/>
        <w:snapToGrid w:val="0"/>
        <w:spacing w:after="120"/>
        <w:ind w:left="720" w:hanging="720"/>
        <w:rPr>
          <w:rFonts w:eastAsia="Times New Roman" w:cs="Times New Roman"/>
          <w:snapToGrid w:val="0"/>
          <w:color w:val="000000"/>
          <w:sz w:val="18"/>
          <w:szCs w:val="20"/>
          <w:lang w:bidi="en-US"/>
        </w:rPr>
      </w:pPr>
      <w:proofErr w:type="spellStart"/>
      <w:r w:rsidRPr="005D597E">
        <w:rPr>
          <w:rFonts w:eastAsia="Times New Roman" w:cs="Times New Roman"/>
          <w:snapToGrid w:val="0"/>
          <w:color w:val="000000"/>
          <w:sz w:val="18"/>
          <w:szCs w:val="20"/>
          <w:lang w:bidi="en-US"/>
        </w:rPr>
        <w:t>Çoruhlu</w:t>
      </w:r>
      <w:proofErr w:type="spellEnd"/>
      <w:r w:rsidRPr="005D597E">
        <w:rPr>
          <w:rFonts w:eastAsia="Times New Roman" w:cs="Times New Roman"/>
          <w:snapToGrid w:val="0"/>
          <w:color w:val="000000"/>
          <w:sz w:val="18"/>
          <w:szCs w:val="20"/>
          <w:lang w:bidi="en-US"/>
        </w:rPr>
        <w:t xml:space="preserve">, Y. E., </w:t>
      </w:r>
      <w:proofErr w:type="spellStart"/>
      <w:r w:rsidRPr="005D597E">
        <w:rPr>
          <w:rFonts w:eastAsia="Times New Roman" w:cs="Times New Roman"/>
          <w:snapToGrid w:val="0"/>
          <w:color w:val="000000"/>
          <w:sz w:val="18"/>
          <w:szCs w:val="20"/>
          <w:lang w:bidi="en-US"/>
        </w:rPr>
        <w:t>Çelik</w:t>
      </w:r>
      <w:proofErr w:type="spellEnd"/>
      <w:r w:rsidRPr="005D597E">
        <w:rPr>
          <w:rFonts w:eastAsia="Times New Roman" w:cs="Times New Roman"/>
          <w:snapToGrid w:val="0"/>
          <w:color w:val="000000"/>
          <w:sz w:val="18"/>
          <w:szCs w:val="20"/>
          <w:lang w:bidi="en-US"/>
        </w:rPr>
        <w:t xml:space="preserve">, M. Ö., Demir, O., &amp; </w:t>
      </w:r>
      <w:proofErr w:type="spellStart"/>
      <w:r w:rsidRPr="005D597E">
        <w:rPr>
          <w:rFonts w:eastAsia="Times New Roman" w:cs="Times New Roman"/>
          <w:snapToGrid w:val="0"/>
          <w:color w:val="000000"/>
          <w:sz w:val="18"/>
          <w:szCs w:val="20"/>
          <w:lang w:bidi="en-US"/>
        </w:rPr>
        <w:t>Yıldız</w:t>
      </w:r>
      <w:proofErr w:type="spellEnd"/>
      <w:r w:rsidRPr="005D597E">
        <w:rPr>
          <w:rFonts w:eastAsia="Times New Roman" w:cs="Times New Roman"/>
          <w:snapToGrid w:val="0"/>
          <w:color w:val="000000"/>
          <w:sz w:val="18"/>
          <w:szCs w:val="20"/>
          <w:lang w:bidi="en-US"/>
        </w:rPr>
        <w:t>, O. (2017). GIS applications in land management of protected areas. Proceedings Book of DOKAP Region International Tourism Symposium, Trabzon, Türkiye, 295-308.</w:t>
      </w:r>
    </w:p>
    <w:p w14:paraId="5321CAF5" w14:textId="77777777" w:rsidR="00EB0EBC" w:rsidRPr="005D597E" w:rsidRDefault="00EB0EBC" w:rsidP="00F6484E">
      <w:pPr>
        <w:adjustRightInd w:val="0"/>
        <w:snapToGrid w:val="0"/>
        <w:spacing w:before="120" w:line="280" w:lineRule="atLeast"/>
        <w:ind w:firstLine="0"/>
        <w:rPr>
          <w:rFonts w:eastAsia="Times New Roman" w:cs="Times New Roman"/>
          <w:snapToGrid w:val="0"/>
          <w:color w:val="000000"/>
          <w:sz w:val="18"/>
          <w:szCs w:val="20"/>
          <w:lang w:bidi="en-US"/>
        </w:rPr>
      </w:pPr>
      <w:r w:rsidRPr="005D597E">
        <w:rPr>
          <w:rFonts w:eastAsia="Times New Roman" w:cs="Times New Roman"/>
          <w:b/>
          <w:bCs/>
          <w:snapToGrid w:val="0"/>
          <w:color w:val="000000"/>
          <w:sz w:val="18"/>
          <w:szCs w:val="20"/>
          <w:lang w:bidi="en-US"/>
        </w:rPr>
        <w:t>Thesis</w:t>
      </w:r>
    </w:p>
    <w:p w14:paraId="5273F3D1" w14:textId="77777777" w:rsidR="00EB0EBC" w:rsidRPr="005D597E" w:rsidRDefault="00EB0EBC" w:rsidP="00F6484E">
      <w:pPr>
        <w:adjustRightInd w:val="0"/>
        <w:snapToGrid w:val="0"/>
        <w:spacing w:line="280" w:lineRule="atLeast"/>
        <w:ind w:firstLine="0"/>
        <w:rPr>
          <w:rFonts w:eastAsia="Times New Roman" w:cs="Times New Roman"/>
          <w:b/>
          <w:bCs/>
          <w:snapToGrid w:val="0"/>
          <w:color w:val="000000"/>
          <w:sz w:val="18"/>
          <w:szCs w:val="20"/>
          <w:lang w:bidi="en-US"/>
        </w:rPr>
      </w:pPr>
      <w:r w:rsidRPr="005D597E">
        <w:rPr>
          <w:rFonts w:eastAsia="Times New Roman" w:cs="Times New Roman"/>
          <w:b/>
          <w:bCs/>
          <w:snapToGrid w:val="0"/>
          <w:color w:val="000000"/>
          <w:sz w:val="18"/>
          <w:szCs w:val="20"/>
          <w:lang w:bidi="en-US"/>
        </w:rPr>
        <w:t>Dissertation or Thesis from a Database</w:t>
      </w:r>
    </w:p>
    <w:p w14:paraId="2DE3110C" w14:textId="3D48C4B4" w:rsidR="00EB0EBC" w:rsidRDefault="00EB0EBC" w:rsidP="00364B2C">
      <w:pPr>
        <w:adjustRightInd w:val="0"/>
        <w:snapToGrid w:val="0"/>
        <w:spacing w:after="120"/>
        <w:ind w:left="720" w:hanging="72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 xml:space="preserve">Orhan, O. (2018). Determining potential sinkhole areas using remote sensing and geographic information systems (Publication No. 565007) [Doctoral Thesis, </w:t>
      </w:r>
      <w:proofErr w:type="spellStart"/>
      <w:r w:rsidRPr="005D597E">
        <w:rPr>
          <w:rFonts w:eastAsia="Times New Roman" w:cs="Times New Roman"/>
          <w:snapToGrid w:val="0"/>
          <w:color w:val="000000"/>
          <w:sz w:val="18"/>
          <w:szCs w:val="20"/>
          <w:lang w:bidi="en-US"/>
        </w:rPr>
        <w:t>Selçuk</w:t>
      </w:r>
      <w:proofErr w:type="spellEnd"/>
      <w:r w:rsidRPr="005D597E">
        <w:rPr>
          <w:rFonts w:eastAsia="Times New Roman" w:cs="Times New Roman"/>
          <w:snapToGrid w:val="0"/>
          <w:color w:val="000000"/>
          <w:sz w:val="18"/>
          <w:szCs w:val="20"/>
          <w:lang w:bidi="en-US"/>
        </w:rPr>
        <w:t xml:space="preserve"> University]. YÖK National Thesis Center. </w:t>
      </w:r>
    </w:p>
    <w:p w14:paraId="7B11CC74" w14:textId="77777777" w:rsidR="00EB0EBC" w:rsidRPr="005D597E" w:rsidRDefault="00EB0EBC" w:rsidP="00F6484E">
      <w:pPr>
        <w:adjustRightInd w:val="0"/>
        <w:snapToGrid w:val="0"/>
        <w:spacing w:line="280" w:lineRule="atLeast"/>
        <w:ind w:firstLine="0"/>
        <w:rPr>
          <w:rFonts w:eastAsia="Times New Roman" w:cs="Times New Roman"/>
          <w:b/>
          <w:bCs/>
          <w:snapToGrid w:val="0"/>
          <w:color w:val="000000"/>
          <w:sz w:val="18"/>
          <w:szCs w:val="20"/>
          <w:lang w:bidi="en-US"/>
        </w:rPr>
      </w:pPr>
      <w:r w:rsidRPr="005D597E">
        <w:rPr>
          <w:rFonts w:eastAsia="Times New Roman" w:cs="Times New Roman"/>
          <w:b/>
          <w:bCs/>
          <w:snapToGrid w:val="0"/>
          <w:color w:val="000000"/>
          <w:sz w:val="18"/>
          <w:szCs w:val="20"/>
          <w:lang w:bidi="en-US"/>
        </w:rPr>
        <w:t>Dissertation or Thesis Published Online (Not in a Database)</w:t>
      </w:r>
    </w:p>
    <w:p w14:paraId="74DD68D6" w14:textId="4077CD88" w:rsidR="00EB0EBC" w:rsidRDefault="00EB0EBC" w:rsidP="00364B2C">
      <w:pPr>
        <w:adjustRightInd w:val="0"/>
        <w:snapToGrid w:val="0"/>
        <w:spacing w:after="120"/>
        <w:ind w:left="720" w:hanging="72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Lui, T. T. F. (2013). Experiences in the bubble: Assimilation and acculturative stress of Chinese heritage students in Silicon Valley [</w:t>
      </w:r>
      <w:proofErr w:type="gramStart"/>
      <w:r w:rsidRPr="005D597E">
        <w:rPr>
          <w:rFonts w:eastAsia="Times New Roman" w:cs="Times New Roman"/>
          <w:snapToGrid w:val="0"/>
          <w:color w:val="000000"/>
          <w:sz w:val="18"/>
          <w:szCs w:val="20"/>
          <w:lang w:bidi="en-US"/>
        </w:rPr>
        <w:t>Master's</w:t>
      </w:r>
      <w:proofErr w:type="gramEnd"/>
      <w:r w:rsidRPr="005D597E">
        <w:rPr>
          <w:rFonts w:eastAsia="Times New Roman" w:cs="Times New Roman"/>
          <w:snapToGrid w:val="0"/>
          <w:color w:val="000000"/>
          <w:sz w:val="18"/>
          <w:szCs w:val="20"/>
          <w:lang w:bidi="en-US"/>
        </w:rPr>
        <w:t xml:space="preserve"> thesis, Stanford University]. Graduate School of Education International Comparative Education Master's Monographs Digital Collection. </w:t>
      </w:r>
      <w:hyperlink r:id="rId17" w:history="1">
        <w:r w:rsidR="004D5608" w:rsidRPr="00451A22">
          <w:rPr>
            <w:rStyle w:val="Kpr"/>
            <w:rFonts w:eastAsia="Times New Roman" w:cs="Times New Roman"/>
            <w:snapToGrid w:val="0"/>
            <w:color w:val="auto"/>
            <w:sz w:val="18"/>
            <w:szCs w:val="20"/>
            <w:u w:val="none"/>
            <w:lang w:bidi="en-US"/>
          </w:rPr>
          <w:t>https://searchworks.stanford.edu/view/10325276</w:t>
        </w:r>
      </w:hyperlink>
    </w:p>
    <w:p w14:paraId="75F00AC4" w14:textId="77777777" w:rsidR="004D5608" w:rsidRPr="005D597E" w:rsidRDefault="004D5608" w:rsidP="00364B2C">
      <w:pPr>
        <w:adjustRightInd w:val="0"/>
        <w:snapToGrid w:val="0"/>
        <w:spacing w:after="120"/>
        <w:ind w:left="720" w:hanging="720"/>
        <w:rPr>
          <w:rFonts w:eastAsia="Times New Roman" w:cs="Times New Roman"/>
          <w:snapToGrid w:val="0"/>
          <w:color w:val="000000"/>
          <w:sz w:val="18"/>
          <w:szCs w:val="20"/>
          <w:lang w:bidi="en-US"/>
        </w:rPr>
      </w:pPr>
    </w:p>
    <w:p w14:paraId="6D0BCCC1" w14:textId="77777777" w:rsidR="00EB0EBC" w:rsidRPr="005D597E" w:rsidRDefault="00EB0EBC" w:rsidP="00F6484E">
      <w:pPr>
        <w:adjustRightInd w:val="0"/>
        <w:snapToGrid w:val="0"/>
        <w:spacing w:before="120" w:line="280" w:lineRule="atLeast"/>
        <w:ind w:firstLine="0"/>
        <w:rPr>
          <w:rFonts w:eastAsia="Times New Roman" w:cs="Times New Roman"/>
          <w:snapToGrid w:val="0"/>
          <w:color w:val="000000"/>
          <w:sz w:val="18"/>
          <w:szCs w:val="20"/>
          <w:lang w:bidi="en-US"/>
        </w:rPr>
      </w:pPr>
      <w:r w:rsidRPr="005D597E">
        <w:rPr>
          <w:rFonts w:eastAsia="Times New Roman" w:cs="Times New Roman"/>
          <w:b/>
          <w:bCs/>
          <w:snapToGrid w:val="0"/>
          <w:color w:val="000000"/>
          <w:sz w:val="18"/>
          <w:szCs w:val="20"/>
          <w:lang w:bidi="en-US"/>
        </w:rPr>
        <w:t>Legislation</w:t>
      </w:r>
    </w:p>
    <w:p w14:paraId="78BB016B" w14:textId="28179016" w:rsidR="00EB0EBC" w:rsidRPr="005D597E" w:rsidRDefault="00EB0EBC" w:rsidP="002629D3">
      <w:pPr>
        <w:adjustRightInd w:val="0"/>
        <w:snapToGrid w:val="0"/>
        <w:spacing w:after="120"/>
        <w:ind w:left="720" w:hanging="720"/>
        <w:rPr>
          <w:rFonts w:eastAsia="Times New Roman" w:cs="Times New Roman"/>
          <w:snapToGrid w:val="0"/>
          <w:color w:val="000000"/>
          <w:sz w:val="18"/>
          <w:szCs w:val="20"/>
          <w:lang w:bidi="en-US"/>
        </w:rPr>
      </w:pPr>
      <w:r w:rsidRPr="005D597E">
        <w:rPr>
          <w:rFonts w:eastAsia="Times New Roman" w:cs="Times New Roman"/>
          <w:snapToGrid w:val="0"/>
          <w:color w:val="000000"/>
          <w:sz w:val="18"/>
          <w:szCs w:val="20"/>
          <w:lang w:bidi="en-US"/>
        </w:rPr>
        <w:t xml:space="preserve">Official Gazette. (1983). Law 2942 </w:t>
      </w:r>
      <w:r w:rsidR="00C616A8" w:rsidRPr="005D597E">
        <w:rPr>
          <w:rFonts w:eastAsia="Times New Roman" w:cs="Times New Roman"/>
          <w:snapToGrid w:val="0"/>
          <w:color w:val="000000"/>
          <w:sz w:val="18"/>
          <w:szCs w:val="20"/>
          <w:lang w:bidi="en-US"/>
        </w:rPr>
        <w:t>Expropriation (</w:t>
      </w:r>
      <w:r w:rsidRPr="005D597E">
        <w:rPr>
          <w:rFonts w:eastAsia="Times New Roman" w:cs="Times New Roman"/>
          <w:snapToGrid w:val="0"/>
          <w:color w:val="000000"/>
          <w:sz w:val="18"/>
          <w:szCs w:val="20"/>
          <w:lang w:bidi="en-US"/>
        </w:rPr>
        <w:t xml:space="preserve">Number: 18215). </w:t>
      </w:r>
    </w:p>
    <w:p w14:paraId="39326912" w14:textId="77777777" w:rsidR="00EB0EBC" w:rsidRPr="005D597E" w:rsidRDefault="00EB0EBC" w:rsidP="00F6484E">
      <w:pPr>
        <w:adjustRightInd w:val="0"/>
        <w:snapToGrid w:val="0"/>
        <w:spacing w:before="120" w:line="280" w:lineRule="atLeast"/>
        <w:ind w:firstLine="0"/>
        <w:rPr>
          <w:rFonts w:eastAsia="Times New Roman" w:cs="Times New Roman"/>
          <w:snapToGrid w:val="0"/>
          <w:color w:val="000000"/>
          <w:sz w:val="18"/>
          <w:szCs w:val="20"/>
          <w:lang w:bidi="en-US"/>
        </w:rPr>
      </w:pPr>
      <w:r w:rsidRPr="005D597E">
        <w:rPr>
          <w:rFonts w:eastAsia="Times New Roman" w:cs="Times New Roman"/>
          <w:b/>
          <w:bCs/>
          <w:snapToGrid w:val="0"/>
          <w:color w:val="000000"/>
          <w:sz w:val="18"/>
          <w:szCs w:val="20"/>
          <w:lang w:bidi="en-US"/>
        </w:rPr>
        <w:t>Internet</w:t>
      </w:r>
      <w:r w:rsidRPr="005D597E">
        <w:rPr>
          <w:rFonts w:eastAsia="Times New Roman" w:cs="Times New Roman"/>
          <w:snapToGrid w:val="0"/>
          <w:color w:val="000000"/>
          <w:sz w:val="18"/>
          <w:szCs w:val="20"/>
          <w:lang w:bidi="en-US"/>
        </w:rPr>
        <w:t xml:space="preserve"> </w:t>
      </w:r>
      <w:r w:rsidRPr="005D597E">
        <w:rPr>
          <w:rFonts w:eastAsia="Times New Roman" w:cs="Times New Roman"/>
          <w:b/>
          <w:bCs/>
          <w:snapToGrid w:val="0"/>
          <w:color w:val="000000"/>
          <w:sz w:val="18"/>
          <w:szCs w:val="20"/>
          <w:lang w:bidi="en-US"/>
        </w:rPr>
        <w:t>address</w:t>
      </w:r>
    </w:p>
    <w:p w14:paraId="5E7FB438" w14:textId="6840B9A4" w:rsidR="00EB0EBC" w:rsidRDefault="00F03FA2" w:rsidP="00364B2C">
      <w:pPr>
        <w:adjustRightInd w:val="0"/>
        <w:snapToGrid w:val="0"/>
        <w:spacing w:after="120"/>
        <w:ind w:left="720" w:hanging="720"/>
        <w:rPr>
          <w:rFonts w:eastAsia="Times New Roman" w:cs="Times New Roman"/>
          <w:snapToGrid w:val="0"/>
          <w:sz w:val="18"/>
          <w:szCs w:val="20"/>
          <w:lang w:bidi="en-US"/>
        </w:rPr>
      </w:pPr>
      <w:r w:rsidRPr="005D597E">
        <w:rPr>
          <w:rFonts w:eastAsia="Times New Roman" w:cs="Times New Roman"/>
          <w:snapToGrid w:val="0"/>
          <w:color w:val="000000"/>
          <w:sz w:val="18"/>
          <w:szCs w:val="20"/>
          <w:lang w:bidi="en-US"/>
        </w:rPr>
        <w:t>TUIK</w:t>
      </w:r>
      <w:r w:rsidR="00EB0EBC" w:rsidRPr="005D597E">
        <w:rPr>
          <w:rFonts w:eastAsia="Times New Roman" w:cs="Times New Roman"/>
          <w:snapToGrid w:val="0"/>
          <w:color w:val="000000"/>
          <w:sz w:val="18"/>
          <w:szCs w:val="20"/>
          <w:lang w:bidi="en-US"/>
        </w:rPr>
        <w:t>. (</w:t>
      </w:r>
      <w:r w:rsidRPr="005D597E">
        <w:rPr>
          <w:rFonts w:eastAsia="Times New Roman" w:cs="Times New Roman"/>
          <w:snapToGrid w:val="0"/>
          <w:color w:val="000000"/>
          <w:sz w:val="18"/>
          <w:szCs w:val="20"/>
          <w:lang w:bidi="en-US"/>
        </w:rPr>
        <w:t>2024</w:t>
      </w:r>
      <w:r w:rsidR="00EB0EBC" w:rsidRPr="005D597E">
        <w:rPr>
          <w:rFonts w:eastAsia="Times New Roman" w:cs="Times New Roman"/>
          <w:snapToGrid w:val="0"/>
          <w:color w:val="000000"/>
          <w:sz w:val="18"/>
          <w:szCs w:val="20"/>
          <w:lang w:bidi="en-US"/>
        </w:rPr>
        <w:t xml:space="preserve">). Retrieved </w:t>
      </w:r>
      <w:r w:rsidRPr="005D597E">
        <w:rPr>
          <w:rFonts w:eastAsia="Times New Roman" w:cs="Times New Roman"/>
          <w:snapToGrid w:val="0"/>
          <w:color w:val="000000"/>
          <w:sz w:val="18"/>
          <w:szCs w:val="20"/>
          <w:lang w:bidi="en-US"/>
        </w:rPr>
        <w:t>September</w:t>
      </w:r>
      <w:r w:rsidR="00EB0EBC" w:rsidRPr="005D597E">
        <w:rPr>
          <w:rFonts w:eastAsia="Times New Roman" w:cs="Times New Roman"/>
          <w:snapToGrid w:val="0"/>
          <w:color w:val="000000"/>
          <w:sz w:val="18"/>
          <w:szCs w:val="20"/>
          <w:lang w:bidi="en-US"/>
        </w:rPr>
        <w:t xml:space="preserve"> </w:t>
      </w:r>
      <w:r w:rsidRPr="005D597E">
        <w:rPr>
          <w:rFonts w:eastAsia="Times New Roman" w:cs="Times New Roman"/>
          <w:snapToGrid w:val="0"/>
          <w:color w:val="000000"/>
          <w:sz w:val="18"/>
          <w:szCs w:val="20"/>
          <w:lang w:bidi="en-US"/>
        </w:rPr>
        <w:t>12</w:t>
      </w:r>
      <w:r w:rsidR="00EB0EBC" w:rsidRPr="005D597E">
        <w:rPr>
          <w:rFonts w:eastAsia="Times New Roman" w:cs="Times New Roman"/>
          <w:snapToGrid w:val="0"/>
          <w:color w:val="000000"/>
          <w:sz w:val="18"/>
          <w:szCs w:val="20"/>
          <w:lang w:bidi="en-US"/>
        </w:rPr>
        <w:t>, 202</w:t>
      </w:r>
      <w:r w:rsidRPr="005D597E">
        <w:rPr>
          <w:rFonts w:eastAsia="Times New Roman" w:cs="Times New Roman"/>
          <w:snapToGrid w:val="0"/>
          <w:color w:val="000000"/>
          <w:sz w:val="18"/>
          <w:szCs w:val="20"/>
          <w:lang w:bidi="en-US"/>
        </w:rPr>
        <w:t>4</w:t>
      </w:r>
      <w:r w:rsidR="00EB0EBC" w:rsidRPr="005D597E">
        <w:rPr>
          <w:rFonts w:eastAsia="Times New Roman" w:cs="Times New Roman"/>
          <w:snapToGrid w:val="0"/>
          <w:color w:val="000000"/>
          <w:sz w:val="18"/>
          <w:szCs w:val="20"/>
          <w:lang w:bidi="en-US"/>
        </w:rPr>
        <w:t xml:space="preserve">, from </w:t>
      </w:r>
      <w:hyperlink r:id="rId18" w:history="1">
        <w:r w:rsidRPr="005D597E">
          <w:rPr>
            <w:rStyle w:val="Kpr"/>
            <w:rFonts w:eastAsia="Times New Roman" w:cs="Times New Roman"/>
            <w:snapToGrid w:val="0"/>
            <w:color w:val="auto"/>
            <w:sz w:val="18"/>
            <w:szCs w:val="20"/>
            <w:u w:val="none"/>
            <w:lang w:bidi="en-US"/>
          </w:rPr>
          <w:t>https://www.tuik.gov.tr/</w:t>
        </w:r>
      </w:hyperlink>
      <w:r w:rsidR="003E7916">
        <w:rPr>
          <w:rFonts w:eastAsia="Times New Roman" w:cs="Times New Roman"/>
          <w:snapToGrid w:val="0"/>
          <w:sz w:val="18"/>
          <w:szCs w:val="20"/>
          <w:lang w:bidi="en-US"/>
        </w:rPr>
        <w:t xml:space="preserve">  </w:t>
      </w:r>
    </w:p>
    <w:p w14:paraId="4FC2D176" w14:textId="767989A3" w:rsidR="00281F23" w:rsidRPr="005D597E" w:rsidRDefault="00000000" w:rsidP="00F6484E">
      <w:pPr>
        <w:adjustRightInd w:val="0"/>
        <w:snapToGrid w:val="0"/>
        <w:spacing w:before="240" w:line="280" w:lineRule="atLeast"/>
        <w:ind w:firstLine="0"/>
        <w:jc w:val="center"/>
        <w:rPr>
          <w:rFonts w:eastAsia="Times New Roman" w:cs="Times New Roman"/>
          <w:snapToGrid w:val="0"/>
          <w:sz w:val="18"/>
          <w:szCs w:val="20"/>
          <w:lang w:bidi="en-US"/>
        </w:rPr>
      </w:pPr>
      <w:hyperlink r:id="rId19" w:history="1">
        <w:r w:rsidR="002972B0" w:rsidRPr="005D597E">
          <w:rPr>
            <w:rStyle w:val="Kpr"/>
            <w:rFonts w:eastAsia="Times New Roman" w:cs="Times New Roman"/>
            <w:snapToGrid w:val="0"/>
            <w:color w:val="auto"/>
            <w:sz w:val="18"/>
            <w:szCs w:val="20"/>
            <w:u w:val="none"/>
            <w:lang w:bidi="en-US"/>
          </w:rPr>
          <w:t>More information about APA7th edition</w:t>
        </w:r>
      </w:hyperlink>
    </w:p>
    <w:p w14:paraId="519FC9FC" w14:textId="01B66058" w:rsidR="002972B0" w:rsidRPr="005D597E" w:rsidRDefault="002972B0" w:rsidP="002972B0">
      <w:pPr>
        <w:adjustRightInd w:val="0"/>
        <w:snapToGrid w:val="0"/>
        <w:spacing w:line="280" w:lineRule="atLeast"/>
        <w:ind w:left="2608" w:firstLine="0"/>
        <w:jc w:val="center"/>
        <w:rPr>
          <w:rFonts w:eastAsia="Times New Roman" w:cs="Times New Roman"/>
          <w:snapToGrid w:val="0"/>
          <w:sz w:val="18"/>
          <w:szCs w:val="20"/>
          <w:lang w:bidi="en-US"/>
        </w:rPr>
      </w:pPr>
      <w:r w:rsidRPr="005D597E">
        <w:rPr>
          <w:rFonts w:eastAsia="Times New Roman" w:cs="Times New Roman"/>
          <w:noProof/>
          <w:snapToGrid w:val="0"/>
          <w:sz w:val="18"/>
          <w:szCs w:val="20"/>
          <w:lang w:eastAsia="tr-TR"/>
        </w:rPr>
        <w:drawing>
          <wp:anchor distT="0" distB="0" distL="114300" distR="114300" simplePos="0" relativeHeight="251669504" behindDoc="1" locked="0" layoutInCell="1" allowOverlap="1" wp14:anchorId="45B8E9B4" wp14:editId="3F7D5579">
            <wp:simplePos x="0" y="0"/>
            <wp:positionH relativeFrom="column">
              <wp:posOffset>3276956</wp:posOffset>
            </wp:positionH>
            <wp:positionV relativeFrom="paragraph">
              <wp:posOffset>122453</wp:posOffset>
            </wp:positionV>
            <wp:extent cx="303515" cy="299923"/>
            <wp:effectExtent l="0" t="0" r="1905" b="5080"/>
            <wp:wrapTight wrapText="bothSides">
              <wp:wrapPolygon edited="0">
                <wp:start x="1358" y="0"/>
                <wp:lineTo x="0" y="4119"/>
                <wp:lineTo x="0" y="20593"/>
                <wp:lineTo x="13585" y="20593"/>
                <wp:lineTo x="20377" y="20593"/>
                <wp:lineTo x="20377" y="6864"/>
                <wp:lineTo x="16302" y="0"/>
                <wp:lineTo x="1358" y="0"/>
              </wp:wrapPolygon>
            </wp:wrapTight>
            <wp:docPr id="26" name="Resim 2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515" cy="299923"/>
                    </a:xfrm>
                    <a:prstGeom prst="rect">
                      <a:avLst/>
                    </a:prstGeom>
                    <a:noFill/>
                  </pic:spPr>
                </pic:pic>
              </a:graphicData>
            </a:graphic>
          </wp:anchor>
        </w:drawing>
      </w:r>
    </w:p>
    <w:sectPr w:rsidR="002972B0" w:rsidRPr="005D597E" w:rsidSect="006871DF">
      <w:headerReference w:type="default" r:id="rId21"/>
      <w:footerReference w:type="default" r:id="rId22"/>
      <w:headerReference w:type="first" r:id="rId23"/>
      <w:footerReference w:type="first" r:id="rId24"/>
      <w:pgSz w:w="11907" w:h="16840" w:code="9"/>
      <w:pgMar w:top="1134" w:right="737" w:bottom="907" w:left="737" w:header="73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EC9E" w14:textId="77777777" w:rsidR="00857F44" w:rsidRDefault="00857F44" w:rsidP="00B91309">
      <w:r>
        <w:separator/>
      </w:r>
    </w:p>
    <w:p w14:paraId="449C4376" w14:textId="77777777" w:rsidR="00857F44" w:rsidRDefault="00857F44"/>
    <w:p w14:paraId="39D4EC72" w14:textId="77777777" w:rsidR="00857F44" w:rsidRDefault="00857F44" w:rsidP="00DD128E"/>
  </w:endnote>
  <w:endnote w:type="continuationSeparator" w:id="0">
    <w:p w14:paraId="12EE2467" w14:textId="77777777" w:rsidR="00857F44" w:rsidRDefault="00857F44" w:rsidP="00B91309">
      <w:r>
        <w:continuationSeparator/>
      </w:r>
    </w:p>
    <w:p w14:paraId="54F7449B" w14:textId="77777777" w:rsidR="00857F44" w:rsidRDefault="00857F44"/>
    <w:p w14:paraId="2D0FC933" w14:textId="77777777" w:rsidR="00857F44" w:rsidRDefault="00857F44" w:rsidP="00DD1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3"/>
    </w:tblGrid>
    <w:tr w:rsidR="00CA4699" w14:paraId="78F17167" w14:textId="77777777" w:rsidTr="00CA4699">
      <w:tc>
        <w:tcPr>
          <w:tcW w:w="10423" w:type="dxa"/>
        </w:tcPr>
        <w:sdt>
          <w:sdtPr>
            <w:id w:val="-1349866938"/>
            <w:docPartObj>
              <w:docPartGallery w:val="Page Numbers (Bottom of Page)"/>
              <w:docPartUnique/>
            </w:docPartObj>
          </w:sdtPr>
          <w:sdtEndPr>
            <w:rPr>
              <w:b/>
              <w:bCs/>
            </w:rPr>
          </w:sdtEndPr>
          <w:sdtContent>
            <w:p w14:paraId="36B92C9E" w14:textId="25450288" w:rsidR="00CA4699" w:rsidRDefault="00CA4699" w:rsidP="005107FB">
              <w:pPr>
                <w:pStyle w:val="AltBilgi"/>
                <w:spacing w:before="120"/>
                <w:jc w:val="right"/>
              </w:pPr>
              <w:r w:rsidRPr="00CA4699">
                <w:rPr>
                  <w:b/>
                  <w:bCs/>
                </w:rPr>
                <w:fldChar w:fldCharType="begin"/>
              </w:r>
              <w:r w:rsidRPr="00CA4699">
                <w:rPr>
                  <w:b/>
                  <w:bCs/>
                </w:rPr>
                <w:instrText>PAGE   \* MERGEFORMAT</w:instrText>
              </w:r>
              <w:r w:rsidRPr="00CA4699">
                <w:rPr>
                  <w:b/>
                  <w:bCs/>
                </w:rPr>
                <w:fldChar w:fldCharType="separate"/>
              </w:r>
              <w:r w:rsidR="004D5F56">
                <w:rPr>
                  <w:b/>
                  <w:bCs/>
                  <w:noProof/>
                </w:rPr>
                <w:t>5</w:t>
              </w:r>
              <w:r w:rsidRPr="00CA4699">
                <w:rPr>
                  <w:b/>
                  <w:bCs/>
                </w:rPr>
                <w:fldChar w:fldCharType="end"/>
              </w:r>
            </w:p>
          </w:sdtContent>
        </w:sdt>
      </w:tc>
    </w:tr>
  </w:tbl>
  <w:p w14:paraId="30071BED" w14:textId="3B19E3E0" w:rsidR="00CA6AF3" w:rsidRDefault="00CA6A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single" w:sz="4" w:space="0" w:color="E7E6E6" w:themeColor="background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049"/>
    </w:tblGrid>
    <w:tr w:rsidR="006871DF" w:rsidRPr="006871DF" w14:paraId="1F3BE545" w14:textId="77777777" w:rsidTr="006871DF">
      <w:tc>
        <w:tcPr>
          <w:tcW w:w="6374" w:type="dxa"/>
          <w:tcBorders>
            <w:top w:val="single" w:sz="8" w:space="0" w:color="000000" w:themeColor="text1"/>
          </w:tcBorders>
        </w:tcPr>
        <w:p w14:paraId="30FBA7F2" w14:textId="1C8E7D2D" w:rsidR="006871DF" w:rsidRPr="006871DF" w:rsidRDefault="006871DF" w:rsidP="006871DF">
          <w:pPr>
            <w:pStyle w:val="MDPI16affiliation"/>
            <w:ind w:left="142" w:hanging="142"/>
            <w:rPr>
              <w:rFonts w:ascii="Cambria" w:hAnsi="Cambria"/>
              <w:bCs/>
              <w:i/>
              <w:szCs w:val="16"/>
            </w:rPr>
          </w:pPr>
          <w:r w:rsidRPr="006871DF">
            <w:rPr>
              <w:rFonts w:ascii="Cambria" w:hAnsi="Cambria"/>
              <w:bCs/>
              <w:i/>
              <w:szCs w:val="16"/>
            </w:rPr>
            <w:t xml:space="preserve">*Corresponding Author; </w:t>
          </w:r>
          <w:r w:rsidR="005107FB">
            <w:rPr>
              <w:rFonts w:ascii="Cambria" w:hAnsi="Cambria"/>
              <w:bCs/>
              <w:i/>
              <w:szCs w:val="16"/>
            </w:rPr>
            <w:t xml:space="preserve">Full Name / </w:t>
          </w:r>
          <w:r w:rsidRPr="006871DF">
            <w:rPr>
              <w:rFonts w:ascii="Cambria" w:hAnsi="Cambria"/>
              <w:bCs/>
              <w:i/>
              <w:szCs w:val="16"/>
            </w:rPr>
            <w:t>e-mail@e-mail.com</w:t>
          </w:r>
        </w:p>
      </w:tc>
      <w:tc>
        <w:tcPr>
          <w:tcW w:w="4049" w:type="dxa"/>
          <w:tcBorders>
            <w:top w:val="single" w:sz="8" w:space="0" w:color="000000" w:themeColor="text1"/>
          </w:tcBorders>
        </w:tcPr>
        <w:p w14:paraId="4166C90E" w14:textId="2A9C37DA" w:rsidR="006871DF" w:rsidRPr="006871DF" w:rsidRDefault="006871DF" w:rsidP="006871DF">
          <w:pPr>
            <w:pStyle w:val="AltBilgi"/>
            <w:ind w:firstLine="0"/>
            <w:jc w:val="right"/>
            <w:rPr>
              <w:sz w:val="16"/>
              <w:szCs w:val="16"/>
            </w:rPr>
          </w:pPr>
          <w:r w:rsidRPr="006871DF">
            <w:rPr>
              <w:sz w:val="16"/>
              <w:szCs w:val="16"/>
            </w:rPr>
            <w:t>https://doi.org/10.51489/</w:t>
          </w:r>
          <w:r>
            <w:rPr>
              <w:sz w:val="16"/>
              <w:szCs w:val="16"/>
            </w:rPr>
            <w:t>xxxx</w:t>
          </w:r>
        </w:p>
      </w:tc>
    </w:tr>
  </w:tbl>
  <w:p w14:paraId="12284880" w14:textId="77777777" w:rsidR="006871DF" w:rsidRDefault="006871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2C33" w14:textId="77777777" w:rsidR="00857F44" w:rsidRDefault="00857F44" w:rsidP="00B91309">
      <w:r>
        <w:separator/>
      </w:r>
    </w:p>
    <w:p w14:paraId="0E0C634B" w14:textId="77777777" w:rsidR="00857F44" w:rsidRDefault="00857F44"/>
    <w:p w14:paraId="0C49E1A8" w14:textId="77777777" w:rsidR="00857F44" w:rsidRDefault="00857F44" w:rsidP="00DD128E"/>
  </w:footnote>
  <w:footnote w:type="continuationSeparator" w:id="0">
    <w:p w14:paraId="27AE90FC" w14:textId="77777777" w:rsidR="00857F44" w:rsidRDefault="00857F44" w:rsidP="00B91309">
      <w:r>
        <w:continuationSeparator/>
      </w:r>
    </w:p>
    <w:p w14:paraId="6EFCE9C9" w14:textId="77777777" w:rsidR="00857F44" w:rsidRDefault="00857F44"/>
    <w:p w14:paraId="77A1C6D7" w14:textId="77777777" w:rsidR="00857F44" w:rsidRDefault="00857F44" w:rsidP="00DD1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495" w:type="dxa"/>
      <w:tblInd w:w="-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941"/>
      <w:gridCol w:w="3554"/>
    </w:tblGrid>
    <w:tr w:rsidR="00CA6AF3" w:rsidRPr="006871DF" w14:paraId="0F24DB60" w14:textId="77777777" w:rsidTr="00CA6AF3">
      <w:tc>
        <w:tcPr>
          <w:tcW w:w="6941" w:type="dxa"/>
        </w:tcPr>
        <w:p w14:paraId="35EFDF28" w14:textId="77777777" w:rsidR="00CA6AF3" w:rsidRPr="006871DF" w:rsidRDefault="00000000" w:rsidP="00CA6AF3">
          <w:pPr>
            <w:pStyle w:val="stBilgi"/>
            <w:tabs>
              <w:tab w:val="clear" w:pos="4680"/>
              <w:tab w:val="clear" w:pos="9360"/>
            </w:tabs>
            <w:spacing w:after="60"/>
            <w:ind w:left="-104" w:firstLine="0"/>
            <w:jc w:val="left"/>
            <w:rPr>
              <w:b/>
              <w:bCs/>
              <w:sz w:val="16"/>
              <w:szCs w:val="16"/>
            </w:rPr>
          </w:pPr>
          <w:hyperlink r:id="rId1" w:history="1">
            <w:r w:rsidR="00CA6AF3" w:rsidRPr="006871DF">
              <w:rPr>
                <w:rStyle w:val="Kpr"/>
                <w:b/>
                <w:bCs/>
                <w:color w:val="000000" w:themeColor="text1"/>
                <w:sz w:val="16"/>
                <w:szCs w:val="16"/>
                <w:u w:val="none"/>
              </w:rPr>
              <w:t>Turkish Journal of Remote Sensing</w:t>
            </w:r>
          </w:hyperlink>
          <w:r w:rsidR="00CA6AF3" w:rsidRPr="006871DF">
            <w:rPr>
              <w:b/>
              <w:bCs/>
              <w:color w:val="000000" w:themeColor="text1"/>
              <w:sz w:val="16"/>
              <w:szCs w:val="16"/>
            </w:rPr>
            <w:t xml:space="preserve">, </w:t>
          </w:r>
          <w:r w:rsidR="00CA6AF3" w:rsidRPr="006871DF">
            <w:rPr>
              <w:b/>
              <w:bCs/>
              <w:sz w:val="16"/>
              <w:szCs w:val="16"/>
            </w:rPr>
            <w:t xml:space="preserve">202X; X(X); 00-0X </w:t>
          </w:r>
        </w:p>
      </w:tc>
      <w:tc>
        <w:tcPr>
          <w:tcW w:w="3554" w:type="dxa"/>
        </w:tcPr>
        <w:p w14:paraId="4E50DC6B" w14:textId="5891F6AB" w:rsidR="00CA6AF3" w:rsidRPr="006871DF" w:rsidRDefault="00CA6AF3" w:rsidP="005107FB">
          <w:pPr>
            <w:pStyle w:val="stBilgi"/>
            <w:tabs>
              <w:tab w:val="clear" w:pos="4680"/>
              <w:tab w:val="clear" w:pos="9360"/>
              <w:tab w:val="left" w:pos="0"/>
            </w:tabs>
            <w:ind w:right="-110" w:firstLine="0"/>
            <w:jc w:val="right"/>
            <w:rPr>
              <w:b/>
              <w:bCs/>
              <w:sz w:val="16"/>
              <w:szCs w:val="16"/>
            </w:rPr>
          </w:pPr>
          <w:r w:rsidRPr="006871DF">
            <w:rPr>
              <w:b/>
              <w:bCs/>
              <w:sz w:val="16"/>
              <w:szCs w:val="16"/>
            </w:rPr>
            <w:t>Research Article</w:t>
          </w:r>
        </w:p>
      </w:tc>
    </w:tr>
  </w:tbl>
  <w:p w14:paraId="1DF2633A" w14:textId="77777777" w:rsidR="00CA6AF3" w:rsidRDefault="00CA6AF3" w:rsidP="00CA6AF3">
    <w:pPr>
      <w:pStyle w:val="stBilgi"/>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54"/>
    </w:tblGrid>
    <w:tr w:rsidR="006871DF" w:rsidRPr="006871DF" w14:paraId="0DA7F61E" w14:textId="77777777" w:rsidTr="00E940F4">
      <w:tc>
        <w:tcPr>
          <w:tcW w:w="6941" w:type="dxa"/>
        </w:tcPr>
        <w:p w14:paraId="644D34B9" w14:textId="77777777" w:rsidR="006871DF" w:rsidRPr="006871DF" w:rsidRDefault="00000000" w:rsidP="006871DF">
          <w:pPr>
            <w:pStyle w:val="stBilgi"/>
            <w:tabs>
              <w:tab w:val="clear" w:pos="4680"/>
              <w:tab w:val="clear" w:pos="9360"/>
            </w:tabs>
            <w:spacing w:after="60"/>
            <w:ind w:left="1171" w:firstLine="0"/>
            <w:rPr>
              <w:b/>
              <w:bCs/>
              <w:sz w:val="16"/>
              <w:szCs w:val="16"/>
            </w:rPr>
          </w:pPr>
          <w:hyperlink r:id="rId1" w:history="1">
            <w:r w:rsidR="006871DF" w:rsidRPr="006871DF">
              <w:rPr>
                <w:rStyle w:val="Kpr"/>
                <w:b/>
                <w:bCs/>
                <w:color w:val="000000" w:themeColor="text1"/>
                <w:sz w:val="16"/>
                <w:szCs w:val="16"/>
                <w:u w:val="none"/>
              </w:rPr>
              <w:t>Turkish Journal of Remote Sensing</w:t>
            </w:r>
          </w:hyperlink>
          <w:r w:rsidR="006871DF" w:rsidRPr="006871DF">
            <w:rPr>
              <w:b/>
              <w:bCs/>
              <w:color w:val="000000" w:themeColor="text1"/>
              <w:sz w:val="16"/>
              <w:szCs w:val="16"/>
            </w:rPr>
            <w:t xml:space="preserve">, </w:t>
          </w:r>
          <w:r w:rsidR="006871DF" w:rsidRPr="006871DF">
            <w:rPr>
              <w:b/>
              <w:bCs/>
              <w:sz w:val="16"/>
              <w:szCs w:val="16"/>
            </w:rPr>
            <w:t xml:space="preserve">202X; X(X); 00-0X </w:t>
          </w:r>
        </w:p>
      </w:tc>
      <w:tc>
        <w:tcPr>
          <w:tcW w:w="3554" w:type="dxa"/>
        </w:tcPr>
        <w:p w14:paraId="00EC8B48" w14:textId="32E647EC" w:rsidR="006871DF" w:rsidRPr="006871DF" w:rsidRDefault="006871DF" w:rsidP="006871DF">
          <w:pPr>
            <w:pStyle w:val="stBilgi"/>
            <w:tabs>
              <w:tab w:val="clear" w:pos="4680"/>
              <w:tab w:val="clear" w:pos="9360"/>
              <w:tab w:val="left" w:pos="0"/>
            </w:tabs>
            <w:ind w:firstLine="0"/>
            <w:jc w:val="right"/>
            <w:rPr>
              <w:b/>
              <w:bCs/>
              <w:sz w:val="16"/>
              <w:szCs w:val="16"/>
            </w:rPr>
          </w:pPr>
          <w:r w:rsidRPr="006871DF">
            <w:rPr>
              <w:b/>
              <w:bCs/>
              <w:sz w:val="16"/>
              <w:szCs w:val="16"/>
            </w:rPr>
            <w:t>Research Article</w:t>
          </w:r>
        </w:p>
      </w:tc>
    </w:tr>
  </w:tbl>
  <w:p w14:paraId="4EA7315A" w14:textId="3444774D" w:rsidR="006871DF" w:rsidRDefault="00FB3B98" w:rsidP="006871DF">
    <w:pPr>
      <w:pStyle w:val="stBilgi"/>
      <w:ind w:firstLine="0"/>
    </w:pPr>
    <w:r w:rsidRPr="00FB3B98">
      <w:rPr>
        <w:noProof/>
        <w:lang w:eastAsia="tr-TR"/>
      </w:rPr>
      <w:drawing>
        <wp:inline distT="0" distB="0" distL="0" distR="0" wp14:anchorId="41A1A16F" wp14:editId="4A8BE6EC">
          <wp:extent cx="6624955" cy="1083945"/>
          <wp:effectExtent l="0" t="0" r="4445" b="1905"/>
          <wp:docPr id="9" name="Resim 1">
            <a:hlinkClick xmlns:a="http://schemas.openxmlformats.org/drawingml/2006/main" r:id="rId1"/>
            <a:extLst xmlns:a="http://schemas.openxmlformats.org/drawingml/2006/main">
              <a:ext uri="{FF2B5EF4-FFF2-40B4-BE49-F238E27FC236}">
                <a16:creationId xmlns:a16="http://schemas.microsoft.com/office/drawing/2014/main" id="{EE124842-7304-D012-9FC5-B28504E75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1">
                    <a:hlinkClick r:id="rId1"/>
                    <a:extLst>
                      <a:ext uri="{FF2B5EF4-FFF2-40B4-BE49-F238E27FC236}">
                        <a16:creationId xmlns:a16="http://schemas.microsoft.com/office/drawing/2014/main" id="{EE124842-7304-D012-9FC5-B28504E752E3}"/>
                      </a:ext>
                    </a:extLst>
                  </pic:cNvPr>
                  <pic:cNvPicPr>
                    <a:picLocks noChangeAspect="1"/>
                  </pic:cNvPicPr>
                </pic:nvPicPr>
                <pic:blipFill>
                  <a:blip r:embed="rId2"/>
                  <a:srcRect r="976" b="4431"/>
                  <a:stretch/>
                </pic:blipFill>
                <pic:spPr>
                  <a:xfrm>
                    <a:off x="0" y="0"/>
                    <a:ext cx="6624955" cy="1083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75016B2"/>
    <w:multiLevelType w:val="multilevel"/>
    <w:tmpl w:val="883024EE"/>
    <w:lvl w:ilvl="0">
      <w:start w:val="1"/>
      <w:numFmt w:val="decimal"/>
      <w:pStyle w:val="TJRS1"/>
      <w:lvlText w:val="%1."/>
      <w:lvlJc w:val="left"/>
      <w:pPr>
        <w:ind w:left="3328" w:hanging="360"/>
      </w:pPr>
    </w:lvl>
    <w:lvl w:ilvl="1">
      <w:start w:val="1"/>
      <w:numFmt w:val="decimal"/>
      <w:pStyle w:val="TRJS2"/>
      <w:isLgl/>
      <w:lvlText w:val="%1.%2."/>
      <w:lvlJc w:val="left"/>
      <w:pPr>
        <w:ind w:left="3328" w:hanging="360"/>
      </w:pPr>
      <w:rPr>
        <w:rFonts w:hint="default"/>
      </w:rPr>
    </w:lvl>
    <w:lvl w:ilvl="2">
      <w:start w:val="1"/>
      <w:numFmt w:val="decimal"/>
      <w:pStyle w:val="TJRS3"/>
      <w:isLgl/>
      <w:lvlText w:val="%1.%2.%3."/>
      <w:lvlJc w:val="left"/>
      <w:pPr>
        <w:ind w:left="3688" w:hanging="720"/>
      </w:pPr>
      <w:rPr>
        <w:rFonts w:hint="default"/>
      </w:rPr>
    </w:lvl>
    <w:lvl w:ilvl="3">
      <w:start w:val="1"/>
      <w:numFmt w:val="decimal"/>
      <w:isLgl/>
      <w:lvlText w:val="%1.%2.%3.%4."/>
      <w:lvlJc w:val="left"/>
      <w:pPr>
        <w:ind w:left="3688" w:hanging="72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4048" w:hanging="1080"/>
      </w:pPr>
      <w:rPr>
        <w:rFonts w:hint="default"/>
      </w:rPr>
    </w:lvl>
    <w:lvl w:ilvl="6">
      <w:start w:val="1"/>
      <w:numFmt w:val="decimal"/>
      <w:isLgl/>
      <w:lvlText w:val="%1.%2.%3.%4.%5.%6.%7."/>
      <w:lvlJc w:val="left"/>
      <w:pPr>
        <w:ind w:left="4408"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4768" w:hanging="1800"/>
      </w:pPr>
      <w:rPr>
        <w:rFonts w:hint="default"/>
      </w:rPr>
    </w:lvl>
  </w:abstractNum>
  <w:abstractNum w:abstractNumId="2" w15:restartNumberingAfterBreak="0">
    <w:nsid w:val="6CE32247"/>
    <w:multiLevelType w:val="hybridMultilevel"/>
    <w:tmpl w:val="46B8934C"/>
    <w:lvl w:ilvl="0" w:tplc="F7DC6FE6">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16cid:durableId="1391466304">
    <w:abstractNumId w:val="0"/>
  </w:num>
  <w:num w:numId="2" w16cid:durableId="1765875626">
    <w:abstractNumId w:val="2"/>
  </w:num>
  <w:num w:numId="3" w16cid:durableId="164878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 w:name="StyleGuidePreference" w:val="-1"/>
  </w:docVars>
  <w:rsids>
    <w:rsidRoot w:val="00C20442"/>
    <w:rsid w:val="00001ADB"/>
    <w:rsid w:val="00017949"/>
    <w:rsid w:val="00020B12"/>
    <w:rsid w:val="00024D98"/>
    <w:rsid w:val="000325B8"/>
    <w:rsid w:val="0005398A"/>
    <w:rsid w:val="00054A30"/>
    <w:rsid w:val="00061AC1"/>
    <w:rsid w:val="0007472A"/>
    <w:rsid w:val="0007520D"/>
    <w:rsid w:val="00077333"/>
    <w:rsid w:val="000775D0"/>
    <w:rsid w:val="000854B8"/>
    <w:rsid w:val="0008575B"/>
    <w:rsid w:val="00092E27"/>
    <w:rsid w:val="0009361A"/>
    <w:rsid w:val="000975CF"/>
    <w:rsid w:val="000A59FA"/>
    <w:rsid w:val="000B0A45"/>
    <w:rsid w:val="000C142E"/>
    <w:rsid w:val="000D019A"/>
    <w:rsid w:val="000D2B0D"/>
    <w:rsid w:val="000D3245"/>
    <w:rsid w:val="000D3306"/>
    <w:rsid w:val="000D6A7F"/>
    <w:rsid w:val="000E20BF"/>
    <w:rsid w:val="00101A70"/>
    <w:rsid w:val="00103838"/>
    <w:rsid w:val="00103A28"/>
    <w:rsid w:val="00104FA1"/>
    <w:rsid w:val="0011358E"/>
    <w:rsid w:val="00117296"/>
    <w:rsid w:val="00121063"/>
    <w:rsid w:val="00126D00"/>
    <w:rsid w:val="00130A2B"/>
    <w:rsid w:val="001315A5"/>
    <w:rsid w:val="001329B6"/>
    <w:rsid w:val="0013454A"/>
    <w:rsid w:val="00140033"/>
    <w:rsid w:val="001400A5"/>
    <w:rsid w:val="00140225"/>
    <w:rsid w:val="0014158B"/>
    <w:rsid w:val="00152778"/>
    <w:rsid w:val="001529B0"/>
    <w:rsid w:val="00160474"/>
    <w:rsid w:val="0016340E"/>
    <w:rsid w:val="00164A18"/>
    <w:rsid w:val="00164DB7"/>
    <w:rsid w:val="00184675"/>
    <w:rsid w:val="00194498"/>
    <w:rsid w:val="00197140"/>
    <w:rsid w:val="001A192D"/>
    <w:rsid w:val="001A3A8F"/>
    <w:rsid w:val="001B00A6"/>
    <w:rsid w:val="001C12A1"/>
    <w:rsid w:val="001C367D"/>
    <w:rsid w:val="001C6D43"/>
    <w:rsid w:val="001C7ECD"/>
    <w:rsid w:val="001D0A18"/>
    <w:rsid w:val="001D6C0F"/>
    <w:rsid w:val="001D756C"/>
    <w:rsid w:val="001E1084"/>
    <w:rsid w:val="001E1BC9"/>
    <w:rsid w:val="001E6D32"/>
    <w:rsid w:val="001F53CA"/>
    <w:rsid w:val="002002F0"/>
    <w:rsid w:val="00212A9B"/>
    <w:rsid w:val="00212BA3"/>
    <w:rsid w:val="002134AA"/>
    <w:rsid w:val="00213C5D"/>
    <w:rsid w:val="00216F5A"/>
    <w:rsid w:val="00221F18"/>
    <w:rsid w:val="002261C2"/>
    <w:rsid w:val="002263AC"/>
    <w:rsid w:val="00234BAF"/>
    <w:rsid w:val="00240ED3"/>
    <w:rsid w:val="002454A8"/>
    <w:rsid w:val="002519B3"/>
    <w:rsid w:val="002577D7"/>
    <w:rsid w:val="002629D3"/>
    <w:rsid w:val="00267BA7"/>
    <w:rsid w:val="00270D19"/>
    <w:rsid w:val="00271C61"/>
    <w:rsid w:val="002732B4"/>
    <w:rsid w:val="00275E1B"/>
    <w:rsid w:val="0027649A"/>
    <w:rsid w:val="00281F23"/>
    <w:rsid w:val="002914AB"/>
    <w:rsid w:val="00294B84"/>
    <w:rsid w:val="00294EB9"/>
    <w:rsid w:val="002972B0"/>
    <w:rsid w:val="00297DD5"/>
    <w:rsid w:val="002A4358"/>
    <w:rsid w:val="002A4C60"/>
    <w:rsid w:val="002A7609"/>
    <w:rsid w:val="002B0A24"/>
    <w:rsid w:val="002B4808"/>
    <w:rsid w:val="002B7E17"/>
    <w:rsid w:val="002C4F99"/>
    <w:rsid w:val="002C7A1B"/>
    <w:rsid w:val="002D7DCB"/>
    <w:rsid w:val="002E486A"/>
    <w:rsid w:val="003020E7"/>
    <w:rsid w:val="00306C95"/>
    <w:rsid w:val="00307805"/>
    <w:rsid w:val="00307A2F"/>
    <w:rsid w:val="00325314"/>
    <w:rsid w:val="00330370"/>
    <w:rsid w:val="003304E9"/>
    <w:rsid w:val="00333275"/>
    <w:rsid w:val="00334B11"/>
    <w:rsid w:val="00334D95"/>
    <w:rsid w:val="00345AD4"/>
    <w:rsid w:val="00345E46"/>
    <w:rsid w:val="00353CA6"/>
    <w:rsid w:val="00360557"/>
    <w:rsid w:val="0036140D"/>
    <w:rsid w:val="00361B1E"/>
    <w:rsid w:val="00361B44"/>
    <w:rsid w:val="00364B2C"/>
    <w:rsid w:val="00364C06"/>
    <w:rsid w:val="00365607"/>
    <w:rsid w:val="003671A0"/>
    <w:rsid w:val="00377A44"/>
    <w:rsid w:val="00381F16"/>
    <w:rsid w:val="00384BBD"/>
    <w:rsid w:val="003855FF"/>
    <w:rsid w:val="00385786"/>
    <w:rsid w:val="00393CA6"/>
    <w:rsid w:val="00395D44"/>
    <w:rsid w:val="00397AC1"/>
    <w:rsid w:val="003A6F67"/>
    <w:rsid w:val="003A752A"/>
    <w:rsid w:val="003C5144"/>
    <w:rsid w:val="003C618A"/>
    <w:rsid w:val="003E7916"/>
    <w:rsid w:val="003F2111"/>
    <w:rsid w:val="003F70E9"/>
    <w:rsid w:val="003F76CE"/>
    <w:rsid w:val="00401B6F"/>
    <w:rsid w:val="00404BA6"/>
    <w:rsid w:val="004108BD"/>
    <w:rsid w:val="00412931"/>
    <w:rsid w:val="00417932"/>
    <w:rsid w:val="0042107D"/>
    <w:rsid w:val="00421F1C"/>
    <w:rsid w:val="00422CEE"/>
    <w:rsid w:val="00424112"/>
    <w:rsid w:val="004249B5"/>
    <w:rsid w:val="004271D4"/>
    <w:rsid w:val="0043337A"/>
    <w:rsid w:val="00434131"/>
    <w:rsid w:val="00434B4A"/>
    <w:rsid w:val="00440CB3"/>
    <w:rsid w:val="00443938"/>
    <w:rsid w:val="00445AC7"/>
    <w:rsid w:val="00446259"/>
    <w:rsid w:val="004465A7"/>
    <w:rsid w:val="00446B4E"/>
    <w:rsid w:val="00447A1D"/>
    <w:rsid w:val="00451A22"/>
    <w:rsid w:val="00460B25"/>
    <w:rsid w:val="00460D99"/>
    <w:rsid w:val="00463A5B"/>
    <w:rsid w:val="00464B83"/>
    <w:rsid w:val="00472F15"/>
    <w:rsid w:val="00493A6B"/>
    <w:rsid w:val="00496F99"/>
    <w:rsid w:val="004A593E"/>
    <w:rsid w:val="004B250A"/>
    <w:rsid w:val="004B50F4"/>
    <w:rsid w:val="004C0885"/>
    <w:rsid w:val="004C347E"/>
    <w:rsid w:val="004C52DE"/>
    <w:rsid w:val="004C671F"/>
    <w:rsid w:val="004C76A1"/>
    <w:rsid w:val="004D5608"/>
    <w:rsid w:val="004D5F56"/>
    <w:rsid w:val="004D7E91"/>
    <w:rsid w:val="004E29CC"/>
    <w:rsid w:val="004F16F9"/>
    <w:rsid w:val="00501058"/>
    <w:rsid w:val="00502F44"/>
    <w:rsid w:val="00503348"/>
    <w:rsid w:val="005039FC"/>
    <w:rsid w:val="00505B4F"/>
    <w:rsid w:val="00506010"/>
    <w:rsid w:val="005064F0"/>
    <w:rsid w:val="005107FB"/>
    <w:rsid w:val="00510E17"/>
    <w:rsid w:val="00522F08"/>
    <w:rsid w:val="00525836"/>
    <w:rsid w:val="005300E3"/>
    <w:rsid w:val="005318AC"/>
    <w:rsid w:val="005378E8"/>
    <w:rsid w:val="0055050F"/>
    <w:rsid w:val="00555A4D"/>
    <w:rsid w:val="0055770A"/>
    <w:rsid w:val="00560208"/>
    <w:rsid w:val="00562FFC"/>
    <w:rsid w:val="00566346"/>
    <w:rsid w:val="00575A12"/>
    <w:rsid w:val="0057624B"/>
    <w:rsid w:val="00590320"/>
    <w:rsid w:val="00593DDD"/>
    <w:rsid w:val="00597594"/>
    <w:rsid w:val="005A028F"/>
    <w:rsid w:val="005A0541"/>
    <w:rsid w:val="005A426D"/>
    <w:rsid w:val="005A78C4"/>
    <w:rsid w:val="005B12E1"/>
    <w:rsid w:val="005B4740"/>
    <w:rsid w:val="005C5C7C"/>
    <w:rsid w:val="005D1A58"/>
    <w:rsid w:val="005D1BD3"/>
    <w:rsid w:val="005D597E"/>
    <w:rsid w:val="005E4ED6"/>
    <w:rsid w:val="005E546E"/>
    <w:rsid w:val="005E6053"/>
    <w:rsid w:val="005E74BA"/>
    <w:rsid w:val="005F0F4F"/>
    <w:rsid w:val="005F4FE4"/>
    <w:rsid w:val="005F6DB8"/>
    <w:rsid w:val="005F78E3"/>
    <w:rsid w:val="006031D9"/>
    <w:rsid w:val="006078F6"/>
    <w:rsid w:val="0061013F"/>
    <w:rsid w:val="006108ED"/>
    <w:rsid w:val="0061361A"/>
    <w:rsid w:val="00625129"/>
    <w:rsid w:val="00625B90"/>
    <w:rsid w:val="00625F7D"/>
    <w:rsid w:val="00640840"/>
    <w:rsid w:val="0065275A"/>
    <w:rsid w:val="006557FB"/>
    <w:rsid w:val="00655E7B"/>
    <w:rsid w:val="00661403"/>
    <w:rsid w:val="006635D4"/>
    <w:rsid w:val="00664E12"/>
    <w:rsid w:val="00664E16"/>
    <w:rsid w:val="00673A42"/>
    <w:rsid w:val="00673FE6"/>
    <w:rsid w:val="00676898"/>
    <w:rsid w:val="00685375"/>
    <w:rsid w:val="006871DF"/>
    <w:rsid w:val="006971BA"/>
    <w:rsid w:val="006A1574"/>
    <w:rsid w:val="006B10E7"/>
    <w:rsid w:val="006B11F8"/>
    <w:rsid w:val="006B26C0"/>
    <w:rsid w:val="006C2820"/>
    <w:rsid w:val="006C5A68"/>
    <w:rsid w:val="006D786C"/>
    <w:rsid w:val="006D7B65"/>
    <w:rsid w:val="006E008E"/>
    <w:rsid w:val="006E009C"/>
    <w:rsid w:val="006E073B"/>
    <w:rsid w:val="006E2EAD"/>
    <w:rsid w:val="006E4C1C"/>
    <w:rsid w:val="006E6E43"/>
    <w:rsid w:val="006E7BB4"/>
    <w:rsid w:val="006F35D7"/>
    <w:rsid w:val="00701B79"/>
    <w:rsid w:val="007058E7"/>
    <w:rsid w:val="00712A3E"/>
    <w:rsid w:val="007274DC"/>
    <w:rsid w:val="0073062C"/>
    <w:rsid w:val="00745D9D"/>
    <w:rsid w:val="007645E4"/>
    <w:rsid w:val="00767C08"/>
    <w:rsid w:val="00770A61"/>
    <w:rsid w:val="00771448"/>
    <w:rsid w:val="00780391"/>
    <w:rsid w:val="007A3B32"/>
    <w:rsid w:val="007A49B3"/>
    <w:rsid w:val="007A5170"/>
    <w:rsid w:val="007A593F"/>
    <w:rsid w:val="007B020C"/>
    <w:rsid w:val="007B5DDA"/>
    <w:rsid w:val="007C5615"/>
    <w:rsid w:val="007D0E10"/>
    <w:rsid w:val="007E5119"/>
    <w:rsid w:val="007F04D3"/>
    <w:rsid w:val="008037EB"/>
    <w:rsid w:val="00804414"/>
    <w:rsid w:val="00807DEC"/>
    <w:rsid w:val="00810325"/>
    <w:rsid w:val="00822A9C"/>
    <w:rsid w:val="00826981"/>
    <w:rsid w:val="00840F95"/>
    <w:rsid w:val="00841790"/>
    <w:rsid w:val="0085742A"/>
    <w:rsid w:val="008578B2"/>
    <w:rsid w:val="00857F44"/>
    <w:rsid w:val="00860B6E"/>
    <w:rsid w:val="00865480"/>
    <w:rsid w:val="00872B22"/>
    <w:rsid w:val="008816C2"/>
    <w:rsid w:val="00896C36"/>
    <w:rsid w:val="008A2536"/>
    <w:rsid w:val="008A41A9"/>
    <w:rsid w:val="008C2707"/>
    <w:rsid w:val="008D2B95"/>
    <w:rsid w:val="008E7516"/>
    <w:rsid w:val="008F543F"/>
    <w:rsid w:val="00901307"/>
    <w:rsid w:val="0091426A"/>
    <w:rsid w:val="00915541"/>
    <w:rsid w:val="00916615"/>
    <w:rsid w:val="0092458A"/>
    <w:rsid w:val="00925B66"/>
    <w:rsid w:val="00932A97"/>
    <w:rsid w:val="0093501E"/>
    <w:rsid w:val="0093556B"/>
    <w:rsid w:val="00941F92"/>
    <w:rsid w:val="00945C09"/>
    <w:rsid w:val="0095371B"/>
    <w:rsid w:val="0095448B"/>
    <w:rsid w:val="00960DFF"/>
    <w:rsid w:val="009649B6"/>
    <w:rsid w:val="00975111"/>
    <w:rsid w:val="00975833"/>
    <w:rsid w:val="00981259"/>
    <w:rsid w:val="009900EA"/>
    <w:rsid w:val="00994E05"/>
    <w:rsid w:val="00995C68"/>
    <w:rsid w:val="009A12D2"/>
    <w:rsid w:val="009A2740"/>
    <w:rsid w:val="009B130E"/>
    <w:rsid w:val="009B710C"/>
    <w:rsid w:val="009B7BD3"/>
    <w:rsid w:val="009C0395"/>
    <w:rsid w:val="009C0969"/>
    <w:rsid w:val="009C336D"/>
    <w:rsid w:val="009D4DB0"/>
    <w:rsid w:val="009E362C"/>
    <w:rsid w:val="009F15AC"/>
    <w:rsid w:val="009F2126"/>
    <w:rsid w:val="009F510C"/>
    <w:rsid w:val="00A034E3"/>
    <w:rsid w:val="00A035E2"/>
    <w:rsid w:val="00A03B50"/>
    <w:rsid w:val="00A07A68"/>
    <w:rsid w:val="00A07CA4"/>
    <w:rsid w:val="00A07CE1"/>
    <w:rsid w:val="00A11070"/>
    <w:rsid w:val="00A20E49"/>
    <w:rsid w:val="00A253C3"/>
    <w:rsid w:val="00A25754"/>
    <w:rsid w:val="00A30EF2"/>
    <w:rsid w:val="00A318A2"/>
    <w:rsid w:val="00A331D0"/>
    <w:rsid w:val="00A359AA"/>
    <w:rsid w:val="00A37A7C"/>
    <w:rsid w:val="00A43F53"/>
    <w:rsid w:val="00A45CF7"/>
    <w:rsid w:val="00A50482"/>
    <w:rsid w:val="00A53FDE"/>
    <w:rsid w:val="00A542D4"/>
    <w:rsid w:val="00A5794A"/>
    <w:rsid w:val="00A62E46"/>
    <w:rsid w:val="00A63BFB"/>
    <w:rsid w:val="00A736C5"/>
    <w:rsid w:val="00A75A99"/>
    <w:rsid w:val="00A75B21"/>
    <w:rsid w:val="00A760F2"/>
    <w:rsid w:val="00A843AC"/>
    <w:rsid w:val="00A92825"/>
    <w:rsid w:val="00A948C9"/>
    <w:rsid w:val="00AA0E79"/>
    <w:rsid w:val="00AA26DE"/>
    <w:rsid w:val="00AA6CD3"/>
    <w:rsid w:val="00AB06BF"/>
    <w:rsid w:val="00AB1804"/>
    <w:rsid w:val="00AB67DE"/>
    <w:rsid w:val="00AB6C6B"/>
    <w:rsid w:val="00AB76BD"/>
    <w:rsid w:val="00AB7FD4"/>
    <w:rsid w:val="00AC7211"/>
    <w:rsid w:val="00AE3D59"/>
    <w:rsid w:val="00AE490D"/>
    <w:rsid w:val="00AF26FE"/>
    <w:rsid w:val="00AF6C78"/>
    <w:rsid w:val="00AF7703"/>
    <w:rsid w:val="00B03483"/>
    <w:rsid w:val="00B055BD"/>
    <w:rsid w:val="00B0591A"/>
    <w:rsid w:val="00B10ABC"/>
    <w:rsid w:val="00B115B2"/>
    <w:rsid w:val="00B12B78"/>
    <w:rsid w:val="00B227E3"/>
    <w:rsid w:val="00B27593"/>
    <w:rsid w:val="00B3461E"/>
    <w:rsid w:val="00B441D2"/>
    <w:rsid w:val="00B570EC"/>
    <w:rsid w:val="00B63B90"/>
    <w:rsid w:val="00B673E5"/>
    <w:rsid w:val="00B717C2"/>
    <w:rsid w:val="00B74A99"/>
    <w:rsid w:val="00B76227"/>
    <w:rsid w:val="00B80265"/>
    <w:rsid w:val="00B83125"/>
    <w:rsid w:val="00B84616"/>
    <w:rsid w:val="00B85FD2"/>
    <w:rsid w:val="00B86B73"/>
    <w:rsid w:val="00B91309"/>
    <w:rsid w:val="00B92257"/>
    <w:rsid w:val="00B9795B"/>
    <w:rsid w:val="00BA03A4"/>
    <w:rsid w:val="00BA3B01"/>
    <w:rsid w:val="00BB4A21"/>
    <w:rsid w:val="00BB61A5"/>
    <w:rsid w:val="00BB6F24"/>
    <w:rsid w:val="00BC1429"/>
    <w:rsid w:val="00BC651C"/>
    <w:rsid w:val="00BD05E9"/>
    <w:rsid w:val="00BD5507"/>
    <w:rsid w:val="00BD56DC"/>
    <w:rsid w:val="00BD694C"/>
    <w:rsid w:val="00BE0BB7"/>
    <w:rsid w:val="00BE1556"/>
    <w:rsid w:val="00BE375F"/>
    <w:rsid w:val="00BE7AD4"/>
    <w:rsid w:val="00BF1F60"/>
    <w:rsid w:val="00BF6046"/>
    <w:rsid w:val="00BF60FD"/>
    <w:rsid w:val="00C02656"/>
    <w:rsid w:val="00C03D71"/>
    <w:rsid w:val="00C1119F"/>
    <w:rsid w:val="00C119E7"/>
    <w:rsid w:val="00C12CE0"/>
    <w:rsid w:val="00C20442"/>
    <w:rsid w:val="00C22104"/>
    <w:rsid w:val="00C24321"/>
    <w:rsid w:val="00C40071"/>
    <w:rsid w:val="00C524F6"/>
    <w:rsid w:val="00C60F15"/>
    <w:rsid w:val="00C616A8"/>
    <w:rsid w:val="00C70A13"/>
    <w:rsid w:val="00C7109F"/>
    <w:rsid w:val="00C73942"/>
    <w:rsid w:val="00C73A78"/>
    <w:rsid w:val="00C76A8B"/>
    <w:rsid w:val="00C80327"/>
    <w:rsid w:val="00C8312D"/>
    <w:rsid w:val="00C8364A"/>
    <w:rsid w:val="00C84C98"/>
    <w:rsid w:val="00C86A21"/>
    <w:rsid w:val="00C8776D"/>
    <w:rsid w:val="00C9015D"/>
    <w:rsid w:val="00C9038C"/>
    <w:rsid w:val="00C93EF4"/>
    <w:rsid w:val="00C947C8"/>
    <w:rsid w:val="00CA09A2"/>
    <w:rsid w:val="00CA4699"/>
    <w:rsid w:val="00CA6AF3"/>
    <w:rsid w:val="00CA6E80"/>
    <w:rsid w:val="00CB1DE9"/>
    <w:rsid w:val="00CC2796"/>
    <w:rsid w:val="00CC5319"/>
    <w:rsid w:val="00CC5A42"/>
    <w:rsid w:val="00CD203B"/>
    <w:rsid w:val="00CD4932"/>
    <w:rsid w:val="00CD6893"/>
    <w:rsid w:val="00CD75EA"/>
    <w:rsid w:val="00CE4EB1"/>
    <w:rsid w:val="00CE7989"/>
    <w:rsid w:val="00CF19F7"/>
    <w:rsid w:val="00D00D48"/>
    <w:rsid w:val="00D11DEC"/>
    <w:rsid w:val="00D141D9"/>
    <w:rsid w:val="00D151B3"/>
    <w:rsid w:val="00D22DDE"/>
    <w:rsid w:val="00D317AA"/>
    <w:rsid w:val="00D3375E"/>
    <w:rsid w:val="00D43477"/>
    <w:rsid w:val="00D45C07"/>
    <w:rsid w:val="00D47580"/>
    <w:rsid w:val="00D52CFD"/>
    <w:rsid w:val="00D634AE"/>
    <w:rsid w:val="00D6571A"/>
    <w:rsid w:val="00D71366"/>
    <w:rsid w:val="00D76324"/>
    <w:rsid w:val="00D92F6E"/>
    <w:rsid w:val="00D9319D"/>
    <w:rsid w:val="00D95AFE"/>
    <w:rsid w:val="00D9655A"/>
    <w:rsid w:val="00D97A3D"/>
    <w:rsid w:val="00D97F57"/>
    <w:rsid w:val="00DA0271"/>
    <w:rsid w:val="00DA4B1A"/>
    <w:rsid w:val="00DA7159"/>
    <w:rsid w:val="00DB2C50"/>
    <w:rsid w:val="00DB34D5"/>
    <w:rsid w:val="00DB499D"/>
    <w:rsid w:val="00DC1557"/>
    <w:rsid w:val="00DC6FFC"/>
    <w:rsid w:val="00DD128E"/>
    <w:rsid w:val="00DD227F"/>
    <w:rsid w:val="00DD2950"/>
    <w:rsid w:val="00DD4DED"/>
    <w:rsid w:val="00DE1676"/>
    <w:rsid w:val="00DE33A7"/>
    <w:rsid w:val="00DE6B40"/>
    <w:rsid w:val="00DE788D"/>
    <w:rsid w:val="00DE794D"/>
    <w:rsid w:val="00E01DB3"/>
    <w:rsid w:val="00E1783C"/>
    <w:rsid w:val="00E24693"/>
    <w:rsid w:val="00E26C88"/>
    <w:rsid w:val="00E31B1F"/>
    <w:rsid w:val="00E331DD"/>
    <w:rsid w:val="00E377D2"/>
    <w:rsid w:val="00E37F0E"/>
    <w:rsid w:val="00E41AA2"/>
    <w:rsid w:val="00E428F8"/>
    <w:rsid w:val="00E439AD"/>
    <w:rsid w:val="00E544EC"/>
    <w:rsid w:val="00E54510"/>
    <w:rsid w:val="00E60A71"/>
    <w:rsid w:val="00E71BE4"/>
    <w:rsid w:val="00E72F89"/>
    <w:rsid w:val="00E73A5B"/>
    <w:rsid w:val="00E73F6B"/>
    <w:rsid w:val="00E74802"/>
    <w:rsid w:val="00E74A04"/>
    <w:rsid w:val="00E846A4"/>
    <w:rsid w:val="00E873FF"/>
    <w:rsid w:val="00E92399"/>
    <w:rsid w:val="00EA4CB7"/>
    <w:rsid w:val="00EA5B6E"/>
    <w:rsid w:val="00EA75BD"/>
    <w:rsid w:val="00EB0EBC"/>
    <w:rsid w:val="00EB4CBA"/>
    <w:rsid w:val="00EB5AFE"/>
    <w:rsid w:val="00EC2BF0"/>
    <w:rsid w:val="00EC44AA"/>
    <w:rsid w:val="00ED49BC"/>
    <w:rsid w:val="00EE4860"/>
    <w:rsid w:val="00EE528C"/>
    <w:rsid w:val="00EF29CB"/>
    <w:rsid w:val="00EF366B"/>
    <w:rsid w:val="00F00556"/>
    <w:rsid w:val="00F01650"/>
    <w:rsid w:val="00F03FA2"/>
    <w:rsid w:val="00F05657"/>
    <w:rsid w:val="00F16343"/>
    <w:rsid w:val="00F20E00"/>
    <w:rsid w:val="00F3261B"/>
    <w:rsid w:val="00F3312B"/>
    <w:rsid w:val="00F3434E"/>
    <w:rsid w:val="00F3762E"/>
    <w:rsid w:val="00F41043"/>
    <w:rsid w:val="00F41C73"/>
    <w:rsid w:val="00F45BD9"/>
    <w:rsid w:val="00F4794D"/>
    <w:rsid w:val="00F54CEF"/>
    <w:rsid w:val="00F5791E"/>
    <w:rsid w:val="00F63AB2"/>
    <w:rsid w:val="00F6484E"/>
    <w:rsid w:val="00F74E3E"/>
    <w:rsid w:val="00F75F2E"/>
    <w:rsid w:val="00F808B8"/>
    <w:rsid w:val="00F80F79"/>
    <w:rsid w:val="00F81B3B"/>
    <w:rsid w:val="00F81C32"/>
    <w:rsid w:val="00F82254"/>
    <w:rsid w:val="00F826DD"/>
    <w:rsid w:val="00F85A84"/>
    <w:rsid w:val="00F87263"/>
    <w:rsid w:val="00F96B4A"/>
    <w:rsid w:val="00FA45A1"/>
    <w:rsid w:val="00FA4942"/>
    <w:rsid w:val="00FA55CF"/>
    <w:rsid w:val="00FB06A6"/>
    <w:rsid w:val="00FB16FF"/>
    <w:rsid w:val="00FB3B98"/>
    <w:rsid w:val="00FB4362"/>
    <w:rsid w:val="00FB5698"/>
    <w:rsid w:val="00FB7EDB"/>
    <w:rsid w:val="00FC3C7F"/>
    <w:rsid w:val="00FC4549"/>
    <w:rsid w:val="00FC4674"/>
    <w:rsid w:val="00FC5690"/>
    <w:rsid w:val="00FD2624"/>
    <w:rsid w:val="00FD2978"/>
    <w:rsid w:val="00FD594A"/>
    <w:rsid w:val="00FE12F4"/>
    <w:rsid w:val="00FE3880"/>
    <w:rsid w:val="00FE592C"/>
    <w:rsid w:val="00FF0581"/>
    <w:rsid w:val="00FF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B1A5"/>
  <w15:chartTrackingRefBased/>
  <w15:docId w15:val="{647C667A-08B7-4594-921C-BF02B8D1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DC1557"/>
    <w:pPr>
      <w:spacing w:after="0" w:line="240" w:lineRule="auto"/>
      <w:ind w:firstLine="397"/>
      <w:jc w:val="both"/>
    </w:pPr>
    <w:rPr>
      <w:rFonts w:ascii="Cambria" w:hAnsi="Cambria"/>
      <w:sz w:val="20"/>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5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4B50F4"/>
    <w:pPr>
      <w:ind w:firstLine="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zmlenmeyenBahsetme1">
    <w:name w:val="Çözümlenmeyen Bahsetme1"/>
    <w:basedOn w:val="VarsaylanParagrafYazTipi"/>
    <w:uiPriority w:val="99"/>
    <w:semiHidden/>
    <w:unhideWhenUsed/>
    <w:rsid w:val="005B12E1"/>
    <w:rPr>
      <w:color w:val="605E5C"/>
      <w:shd w:val="clear" w:color="auto" w:fill="E1DFDD"/>
    </w:rPr>
  </w:style>
  <w:style w:type="character" w:customStyle="1" w:styleId="zmlenmeyenBahsetme2">
    <w:name w:val="Çözümlenmeyen Bahsetme2"/>
    <w:basedOn w:val="VarsaylanParagrafYazTipi"/>
    <w:uiPriority w:val="99"/>
    <w:semiHidden/>
    <w:unhideWhenUsed/>
    <w:rsid w:val="00625B90"/>
    <w:rPr>
      <w:color w:val="605E5C"/>
      <w:shd w:val="clear" w:color="auto" w:fill="E1DFDD"/>
    </w:rPr>
  </w:style>
  <w:style w:type="table" w:customStyle="1" w:styleId="TabloKlavuzu1">
    <w:name w:val="Tablo Kılavuzu1"/>
    <w:basedOn w:val="NormalTablo"/>
    <w:next w:val="TabloKlavuzu"/>
    <w:uiPriority w:val="59"/>
    <w:rsid w:val="007D0E10"/>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4history">
    <w:name w:val="MDPI_1.4_history"/>
    <w:basedOn w:val="Normal"/>
    <w:next w:val="Normal"/>
    <w:rsid w:val="00676898"/>
    <w:pPr>
      <w:adjustRightInd w:val="0"/>
      <w:snapToGrid w:val="0"/>
      <w:spacing w:line="240" w:lineRule="atLeast"/>
      <w:ind w:right="113" w:firstLine="0"/>
      <w:jc w:val="left"/>
    </w:pPr>
    <w:rPr>
      <w:rFonts w:ascii="Palatino Linotype" w:eastAsia="Times New Roman" w:hAnsi="Palatino Linotype" w:cs="Times New Roman"/>
      <w:color w:val="000000"/>
      <w:sz w:val="14"/>
      <w:szCs w:val="20"/>
      <w:lang w:eastAsia="de-DE" w:bidi="en-US"/>
    </w:rPr>
  </w:style>
  <w:style w:type="paragraph" w:customStyle="1" w:styleId="MDPI17abstract">
    <w:name w:val="MDPI_1.7_abstract"/>
    <w:next w:val="Normal"/>
    <w:rsid w:val="00676898"/>
    <w:pPr>
      <w:adjustRightInd w:val="0"/>
      <w:snapToGrid w:val="0"/>
      <w:spacing w:before="240" w:after="0" w:line="280" w:lineRule="atLeast"/>
      <w:ind w:left="2608"/>
      <w:jc w:val="both"/>
    </w:pPr>
    <w:rPr>
      <w:rFonts w:ascii="Palatino Linotype" w:eastAsia="Times New Roman" w:hAnsi="Palatino Linotype" w:cs="Times New Roman"/>
      <w:color w:val="000000"/>
      <w:sz w:val="20"/>
      <w:lang w:eastAsia="de-DE" w:bidi="en-US"/>
    </w:rPr>
  </w:style>
  <w:style w:type="paragraph" w:customStyle="1" w:styleId="MDPI18keywords">
    <w:name w:val="MDPI_1.8_keywords"/>
    <w:next w:val="Normal"/>
    <w:rsid w:val="00676898"/>
    <w:pPr>
      <w:adjustRightInd w:val="0"/>
      <w:snapToGrid w:val="0"/>
      <w:spacing w:before="240" w:after="0" w:line="280" w:lineRule="atLeast"/>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rsid w:val="00676898"/>
    <w:pPr>
      <w:adjustRightInd w:val="0"/>
      <w:snapToGrid w:val="0"/>
      <w:spacing w:before="120" w:after="120" w:line="240" w:lineRule="atLeast"/>
      <w:ind w:right="113"/>
    </w:pPr>
    <w:rPr>
      <w:rFonts w:ascii="Palatino Linotype" w:eastAsia="SimSun" w:hAnsi="Palatino Linotype" w:cs="Cordia New"/>
      <w:sz w:val="14"/>
      <w:lang w:eastAsia="zh-CN"/>
    </w:rPr>
  </w:style>
  <w:style w:type="paragraph" w:customStyle="1" w:styleId="MDPI72copyright">
    <w:name w:val="MDPI_7.2_copyright"/>
    <w:rsid w:val="00676898"/>
    <w:pPr>
      <w:adjustRightInd w:val="0"/>
      <w:snapToGrid w:val="0"/>
      <w:spacing w:before="120" w:after="0" w:line="240" w:lineRule="atLeast"/>
      <w:ind w:right="113"/>
    </w:pPr>
    <w:rPr>
      <w:rFonts w:ascii="Palatino Linotype" w:eastAsia="Times New Roman" w:hAnsi="Palatino Linotype" w:cs="Times New Roman"/>
      <w:noProof/>
      <w:snapToGrid w:val="0"/>
      <w:color w:val="000000"/>
      <w:sz w:val="14"/>
      <w:szCs w:val="20"/>
      <w:lang w:val="en-GB" w:eastAsia="en-GB"/>
    </w:rPr>
  </w:style>
  <w:style w:type="paragraph" w:customStyle="1" w:styleId="MDPI16affiliation">
    <w:name w:val="MDPI_1.6_affiliation"/>
    <w:rsid w:val="00865480"/>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TJRS1">
    <w:name w:val="TJRS1"/>
    <w:basedOn w:val="Normal"/>
    <w:link w:val="TJRS1Char"/>
    <w:qFormat/>
    <w:rsid w:val="00E544EC"/>
    <w:pPr>
      <w:numPr>
        <w:numId w:val="3"/>
      </w:numPr>
      <w:adjustRightInd w:val="0"/>
      <w:snapToGrid w:val="0"/>
      <w:spacing w:before="240" w:after="60" w:line="280" w:lineRule="atLeast"/>
      <w:ind w:left="2608" w:firstLine="0"/>
      <w:jc w:val="left"/>
      <w:outlineLvl w:val="0"/>
    </w:pPr>
    <w:rPr>
      <w:rFonts w:eastAsia="Times New Roman" w:cs="Times New Roman"/>
      <w:b/>
      <w:snapToGrid w:val="0"/>
      <w:color w:val="000000"/>
      <w:sz w:val="24"/>
      <w:lang w:eastAsia="de-DE" w:bidi="en-US"/>
    </w:rPr>
  </w:style>
  <w:style w:type="paragraph" w:customStyle="1" w:styleId="TRJS2">
    <w:name w:val="TRJS2"/>
    <w:basedOn w:val="Balk2"/>
    <w:link w:val="TRJS2Char"/>
    <w:qFormat/>
    <w:rsid w:val="00397AC1"/>
    <w:pPr>
      <w:numPr>
        <w:ilvl w:val="1"/>
        <w:numId w:val="3"/>
      </w:numPr>
      <w:adjustRightInd w:val="0"/>
      <w:snapToGrid w:val="0"/>
      <w:spacing w:before="240" w:after="60" w:line="280" w:lineRule="atLeast"/>
      <w:ind w:left="3005" w:hanging="397"/>
      <w:jc w:val="left"/>
    </w:pPr>
    <w:rPr>
      <w:rFonts w:eastAsia="Times New Roman" w:cs="Times New Roman"/>
      <w:snapToGrid w:val="0"/>
      <w:color w:val="000000"/>
      <w:lang w:eastAsia="de-DE" w:bidi="en-US"/>
    </w:rPr>
  </w:style>
  <w:style w:type="character" w:customStyle="1" w:styleId="TJRS1Char">
    <w:name w:val="TJRS1 Char"/>
    <w:basedOn w:val="VarsaylanParagrafYazTipi"/>
    <w:link w:val="TJRS1"/>
    <w:rsid w:val="00E544EC"/>
    <w:rPr>
      <w:rFonts w:ascii="Cambria" w:eastAsia="Times New Roman" w:hAnsi="Cambria" w:cs="Times New Roman"/>
      <w:b/>
      <w:snapToGrid w:val="0"/>
      <w:color w:val="000000"/>
      <w:sz w:val="24"/>
      <w:lang w:eastAsia="de-DE" w:bidi="en-US"/>
    </w:rPr>
  </w:style>
  <w:style w:type="paragraph" w:customStyle="1" w:styleId="TJRS3">
    <w:name w:val="TJRS3"/>
    <w:basedOn w:val="ListeParagraf"/>
    <w:link w:val="TJRS3Char"/>
    <w:qFormat/>
    <w:rsid w:val="004249B5"/>
    <w:pPr>
      <w:numPr>
        <w:ilvl w:val="2"/>
        <w:numId w:val="3"/>
      </w:numPr>
      <w:adjustRightInd w:val="0"/>
      <w:snapToGrid w:val="0"/>
      <w:spacing w:before="60" w:after="60" w:line="280" w:lineRule="atLeast"/>
      <w:ind w:left="3175" w:hanging="567"/>
      <w:jc w:val="left"/>
      <w:outlineLvl w:val="2"/>
    </w:pPr>
    <w:rPr>
      <w:rFonts w:eastAsia="Times New Roman" w:cs="Times New Roman"/>
      <w:b/>
      <w:bCs/>
      <w:snapToGrid w:val="0"/>
      <w:color w:val="000000"/>
      <w:lang w:eastAsia="de-DE" w:bidi="en-US"/>
    </w:rPr>
  </w:style>
  <w:style w:type="character" w:customStyle="1" w:styleId="TRJS2Char">
    <w:name w:val="TRJS2 Char"/>
    <w:basedOn w:val="Balk2Char"/>
    <w:link w:val="TRJS2"/>
    <w:rsid w:val="00397AC1"/>
    <w:rPr>
      <w:rFonts w:ascii="Cambria" w:eastAsia="Times New Roman" w:hAnsi="Cambria" w:cs="Times New Roman"/>
      <w:b/>
      <w:snapToGrid w:val="0"/>
      <w:color w:val="000000"/>
      <w:sz w:val="20"/>
      <w:szCs w:val="26"/>
      <w:lang w:val="tr-TR" w:eastAsia="de-DE" w:bidi="en-US"/>
    </w:rPr>
  </w:style>
  <w:style w:type="character" w:customStyle="1" w:styleId="TJRS3Char">
    <w:name w:val="TJRS3 Char"/>
    <w:basedOn w:val="ListeParagrafChar"/>
    <w:link w:val="TJRS3"/>
    <w:rsid w:val="004249B5"/>
    <w:rPr>
      <w:rFonts w:ascii="Cambria" w:eastAsia="Times New Roman" w:hAnsi="Cambria" w:cs="Times New Roman"/>
      <w:b/>
      <w:bCs/>
      <w:snapToGrid w:val="0"/>
      <w:color w:val="000000"/>
      <w:sz w:val="20"/>
      <w:lang w:val="tr-TR" w:eastAsia="de-DE" w:bidi="en-US"/>
    </w:rPr>
  </w:style>
  <w:style w:type="paragraph" w:styleId="Dzeltme">
    <w:name w:val="Revision"/>
    <w:hidden/>
    <w:uiPriority w:val="99"/>
    <w:semiHidden/>
    <w:rsid w:val="006F35D7"/>
    <w:pPr>
      <w:spacing w:after="0" w:line="240" w:lineRule="auto"/>
    </w:pPr>
    <w:rPr>
      <w:rFonts w:ascii="Cambria" w:hAnsi="Cambria"/>
      <w:sz w:val="20"/>
      <w:lang w:val="tr-TR"/>
    </w:rPr>
  </w:style>
  <w:style w:type="character" w:styleId="AklamaBavurusu">
    <w:name w:val="annotation reference"/>
    <w:basedOn w:val="VarsaylanParagrafYazTipi"/>
    <w:uiPriority w:val="99"/>
    <w:semiHidden/>
    <w:unhideWhenUsed/>
    <w:rsid w:val="006F35D7"/>
    <w:rPr>
      <w:sz w:val="16"/>
      <w:szCs w:val="16"/>
    </w:rPr>
  </w:style>
  <w:style w:type="paragraph" w:styleId="AklamaMetni">
    <w:name w:val="annotation text"/>
    <w:basedOn w:val="Normal"/>
    <w:link w:val="AklamaMetniChar"/>
    <w:uiPriority w:val="99"/>
    <w:semiHidden/>
    <w:unhideWhenUsed/>
    <w:rsid w:val="006F35D7"/>
    <w:rPr>
      <w:szCs w:val="20"/>
    </w:rPr>
  </w:style>
  <w:style w:type="character" w:customStyle="1" w:styleId="AklamaMetniChar">
    <w:name w:val="Açıklama Metni Char"/>
    <w:basedOn w:val="VarsaylanParagrafYazTipi"/>
    <w:link w:val="AklamaMetni"/>
    <w:uiPriority w:val="99"/>
    <w:semiHidden/>
    <w:rsid w:val="006F35D7"/>
    <w:rPr>
      <w:rFonts w:ascii="Cambria" w:hAnsi="Cambria"/>
      <w:sz w:val="20"/>
      <w:szCs w:val="20"/>
      <w:lang w:val="tr-TR"/>
    </w:rPr>
  </w:style>
  <w:style w:type="paragraph" w:styleId="AklamaKonusu">
    <w:name w:val="annotation subject"/>
    <w:basedOn w:val="AklamaMetni"/>
    <w:next w:val="AklamaMetni"/>
    <w:link w:val="AklamaKonusuChar"/>
    <w:uiPriority w:val="99"/>
    <w:semiHidden/>
    <w:unhideWhenUsed/>
    <w:rsid w:val="006F35D7"/>
    <w:rPr>
      <w:b/>
      <w:bCs/>
    </w:rPr>
  </w:style>
  <w:style w:type="character" w:customStyle="1" w:styleId="AklamaKonusuChar">
    <w:name w:val="Açıklama Konusu Char"/>
    <w:basedOn w:val="AklamaMetniChar"/>
    <w:link w:val="AklamaKonusu"/>
    <w:uiPriority w:val="99"/>
    <w:semiHidden/>
    <w:rsid w:val="006F35D7"/>
    <w:rPr>
      <w:rFonts w:ascii="Cambria" w:hAnsi="Cambria"/>
      <w:b/>
      <w:bCs/>
      <w:sz w:val="20"/>
      <w:szCs w:val="20"/>
      <w:lang w:val="tr-TR"/>
    </w:rPr>
  </w:style>
  <w:style w:type="character" w:styleId="zmlenmeyenBahsetme">
    <w:name w:val="Unresolved Mention"/>
    <w:basedOn w:val="VarsaylanParagrafYazTipi"/>
    <w:uiPriority w:val="99"/>
    <w:semiHidden/>
    <w:unhideWhenUsed/>
    <w:rsid w:val="00E87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creativecommons.org/licenses/by-sa/4.0/" TargetMode="External"/><Relationship Id="rId18" Type="http://schemas.openxmlformats.org/officeDocument/2006/relationships/hyperlink" Target="https://www.tuik.gov.t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earchworks.stanford.edu/view/103252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landusepol.2022.106357"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compag.2021.106433"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apastyle.apa.org/style-grammar-guidelines/references/examples" TargetMode="External"/><Relationship Id="rId4" Type="http://schemas.openxmlformats.org/officeDocument/2006/relationships/settings" Target="settings.xml"/><Relationship Id="rId9" Type="http://schemas.openxmlformats.org/officeDocument/2006/relationships/hyperlink" Target="https://orcid.org/0000-0003-3005-8011" TargetMode="External"/><Relationship Id="rId14" Type="http://schemas.openxmlformats.org/officeDocument/2006/relationships/image" Target="media/image4.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dergipark.org.tr/en/pub/tuz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dergipark.org.tr/en/pub/tuz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595EFCFD-8892-4B66-9E55-D1837EFC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8599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TJRS</dc:creator>
  <cp:keywords/>
  <dc:description/>
  <cp:lastModifiedBy>Osman Orhan</cp:lastModifiedBy>
  <cp:revision>2</cp:revision>
  <cp:lastPrinted>2025-06-02T10:56:00Z</cp:lastPrinted>
  <dcterms:created xsi:type="dcterms:W3CDTF">2025-06-28T12:39:00Z</dcterms:created>
  <dcterms:modified xsi:type="dcterms:W3CDTF">2025-06-28T12:39:00Z</dcterms:modified>
</cp:coreProperties>
</file>