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42CE6" w14:textId="55051FD2" w:rsidR="00775414" w:rsidRPr="00B05F91" w:rsidRDefault="00AB7682" w:rsidP="00D927E5">
      <w:pPr>
        <w:spacing w:before="60" w:after="60" w:line="240" w:lineRule="auto"/>
        <w:jc w:val="center"/>
        <w:rPr>
          <w:rFonts w:ascii="Palatino Linotype" w:hAnsi="Palatino Linotype"/>
          <w:b/>
          <w:bCs/>
          <w:sz w:val="18"/>
          <w:szCs w:val="18"/>
          <w:lang w:val="en-US"/>
        </w:rPr>
      </w:pPr>
      <w:r w:rsidRPr="00B05F91">
        <w:rPr>
          <w:rFonts w:ascii="Palatino Linotype" w:hAnsi="Palatino Linotype"/>
          <w:noProof/>
          <w:lang w:eastAsia="tr-TR"/>
        </w:rPr>
        <w:drawing>
          <wp:inline distT="0" distB="0" distL="0" distR="0" wp14:anchorId="0A33C1C5" wp14:editId="7E9D5690">
            <wp:extent cx="752475" cy="77152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52475" cy="771525"/>
                    </a:xfrm>
                    <a:prstGeom prst="rect">
                      <a:avLst/>
                    </a:prstGeom>
                  </pic:spPr>
                </pic:pic>
              </a:graphicData>
            </a:graphic>
          </wp:inline>
        </w:drawing>
      </w:r>
    </w:p>
    <w:p w14:paraId="634A22B5" w14:textId="3D7CA4CA" w:rsidR="000C02BF" w:rsidRPr="00D927E5" w:rsidRDefault="00775414" w:rsidP="00DB096B">
      <w:pPr>
        <w:spacing w:before="60" w:after="60" w:line="240" w:lineRule="auto"/>
        <w:jc w:val="center"/>
        <w:rPr>
          <w:rFonts w:ascii="Palatino Linotype" w:hAnsi="Palatino Linotype"/>
          <w:b/>
          <w:bCs/>
          <w:sz w:val="20"/>
          <w:szCs w:val="20"/>
          <w:lang w:val="en-US"/>
        </w:rPr>
      </w:pPr>
      <w:r w:rsidRPr="00D927E5">
        <w:rPr>
          <w:rFonts w:ascii="Palatino Linotype" w:hAnsi="Palatino Linotype"/>
          <w:b/>
          <w:bCs/>
          <w:sz w:val="20"/>
          <w:szCs w:val="20"/>
          <w:lang w:val="en-US"/>
        </w:rPr>
        <w:t xml:space="preserve">INTERNATIONAL JOURNAL </w:t>
      </w:r>
      <w:r w:rsidR="00AB7682" w:rsidRPr="00D927E5">
        <w:rPr>
          <w:rFonts w:ascii="Palatino Linotype" w:hAnsi="Palatino Linotype"/>
          <w:b/>
          <w:bCs/>
          <w:sz w:val="20"/>
          <w:szCs w:val="20"/>
          <w:lang w:val="en-US"/>
        </w:rPr>
        <w:t xml:space="preserve">OF </w:t>
      </w:r>
      <w:r w:rsidRPr="00D927E5">
        <w:rPr>
          <w:rFonts w:ascii="Palatino Linotype" w:hAnsi="Palatino Linotype"/>
          <w:b/>
          <w:bCs/>
          <w:sz w:val="20"/>
          <w:szCs w:val="20"/>
          <w:lang w:val="en-US"/>
        </w:rPr>
        <w:t>LANGUAGES' EDUCATION AND TEACHING</w:t>
      </w:r>
    </w:p>
    <w:p w14:paraId="13D82879" w14:textId="679DFFD3" w:rsidR="00775414" w:rsidRPr="00D927E5" w:rsidRDefault="00AB7682" w:rsidP="00DB096B">
      <w:pPr>
        <w:spacing w:before="60" w:after="60" w:line="240" w:lineRule="auto"/>
        <w:jc w:val="center"/>
        <w:rPr>
          <w:rFonts w:ascii="Palatino Linotype" w:hAnsi="Palatino Linotype"/>
          <w:b/>
          <w:bCs/>
          <w:sz w:val="20"/>
          <w:szCs w:val="20"/>
        </w:rPr>
      </w:pPr>
      <w:r w:rsidRPr="00D927E5">
        <w:rPr>
          <w:rFonts w:ascii="Palatino Linotype" w:hAnsi="Palatino Linotype"/>
          <w:b/>
          <w:bCs/>
          <w:sz w:val="20"/>
          <w:szCs w:val="20"/>
        </w:rPr>
        <w:t>Uluslararası Dillerin Eğitimi ve Öğretimi Dergisi</w:t>
      </w:r>
    </w:p>
    <w:p w14:paraId="04A1A115" w14:textId="77777777" w:rsidR="00775414" w:rsidRPr="00D927E5" w:rsidRDefault="00775414" w:rsidP="00B05F91">
      <w:pPr>
        <w:spacing w:before="60" w:after="60" w:line="240" w:lineRule="auto"/>
        <w:rPr>
          <w:rFonts w:ascii="Palatino Linotype" w:hAnsi="Palatino Linotype"/>
          <w:b/>
          <w:bCs/>
          <w:sz w:val="8"/>
          <w:szCs w:val="8"/>
        </w:rPr>
      </w:pPr>
    </w:p>
    <w:p w14:paraId="63275871" w14:textId="42F9CFB1" w:rsidR="00775414" w:rsidRPr="00B05F91" w:rsidRDefault="00775414" w:rsidP="00DB096B">
      <w:pPr>
        <w:spacing w:before="60" w:after="60" w:line="240" w:lineRule="auto"/>
        <w:jc w:val="center"/>
        <w:rPr>
          <w:rFonts w:ascii="Palatino Linotype" w:hAnsi="Palatino Linotype"/>
          <w:b/>
          <w:bCs/>
          <w:sz w:val="18"/>
          <w:szCs w:val="18"/>
        </w:rPr>
      </w:pPr>
      <w:r w:rsidRPr="00B05F91">
        <w:rPr>
          <w:rFonts w:ascii="Palatino Linotype" w:hAnsi="Palatino Linotype"/>
          <w:b/>
          <w:bCs/>
          <w:sz w:val="18"/>
          <w:szCs w:val="18"/>
        </w:rPr>
        <w:t>Publisher / Yayıncı</w:t>
      </w:r>
    </w:p>
    <w:p w14:paraId="4855F0EE" w14:textId="77777777" w:rsidR="00775414" w:rsidRPr="00D927E5" w:rsidRDefault="00775414" w:rsidP="00DB096B">
      <w:pPr>
        <w:spacing w:before="60" w:after="60" w:line="240" w:lineRule="auto"/>
        <w:jc w:val="center"/>
        <w:rPr>
          <w:rFonts w:ascii="Palatino Linotype" w:hAnsi="Palatino Linotype"/>
          <w:i/>
          <w:iCs/>
          <w:sz w:val="18"/>
          <w:szCs w:val="18"/>
          <w:lang w:val="en-US"/>
        </w:rPr>
      </w:pPr>
      <w:r w:rsidRPr="00D927E5">
        <w:rPr>
          <w:rFonts w:ascii="Palatino Linotype" w:hAnsi="Palatino Linotype"/>
          <w:i/>
          <w:iCs/>
          <w:sz w:val="18"/>
          <w:szCs w:val="18"/>
          <w:lang w:val="en-US"/>
        </w:rPr>
        <w:t>Science Education Culture Academy Association</w:t>
      </w:r>
    </w:p>
    <w:p w14:paraId="48D64834" w14:textId="1123D5A9" w:rsidR="00775414" w:rsidRPr="00D927E5" w:rsidRDefault="00775414" w:rsidP="00DB096B">
      <w:pPr>
        <w:spacing w:before="60" w:after="60" w:line="240" w:lineRule="auto"/>
        <w:jc w:val="center"/>
        <w:rPr>
          <w:rFonts w:ascii="Palatino Linotype" w:hAnsi="Palatino Linotype"/>
          <w:b/>
          <w:bCs/>
          <w:i/>
          <w:iCs/>
          <w:sz w:val="18"/>
          <w:szCs w:val="18"/>
        </w:rPr>
      </w:pPr>
      <w:r w:rsidRPr="00D927E5">
        <w:rPr>
          <w:rFonts w:ascii="Palatino Linotype" w:hAnsi="Palatino Linotype"/>
          <w:i/>
          <w:iCs/>
          <w:sz w:val="18"/>
          <w:szCs w:val="18"/>
        </w:rPr>
        <w:t>Bilim Eğitim Kültür Akademi (BEKA) Derneği</w:t>
      </w:r>
    </w:p>
    <w:p w14:paraId="0FC439EF" w14:textId="77777777" w:rsidR="00775414" w:rsidRPr="00D927E5" w:rsidRDefault="00775414" w:rsidP="00DB096B">
      <w:pPr>
        <w:spacing w:before="60" w:after="60" w:line="240" w:lineRule="auto"/>
        <w:jc w:val="center"/>
        <w:rPr>
          <w:rFonts w:ascii="Palatino Linotype" w:hAnsi="Palatino Linotype"/>
          <w:b/>
          <w:bCs/>
          <w:sz w:val="8"/>
          <w:szCs w:val="8"/>
        </w:rPr>
      </w:pPr>
    </w:p>
    <w:p w14:paraId="230CE1B7" w14:textId="29AC4CAD" w:rsidR="00B05F91" w:rsidRPr="00B05F91" w:rsidRDefault="00775414" w:rsidP="00B05F91">
      <w:pPr>
        <w:spacing w:before="60" w:after="60" w:line="240" w:lineRule="auto"/>
        <w:jc w:val="center"/>
        <w:rPr>
          <w:rFonts w:ascii="Palatino Linotype" w:hAnsi="Palatino Linotype"/>
          <w:sz w:val="18"/>
          <w:szCs w:val="18"/>
        </w:rPr>
      </w:pPr>
      <w:r w:rsidRPr="00B05F91">
        <w:rPr>
          <w:rFonts w:ascii="Palatino Linotype" w:hAnsi="Palatino Linotype"/>
          <w:b/>
          <w:bCs/>
          <w:sz w:val="18"/>
          <w:szCs w:val="18"/>
        </w:rPr>
        <w:t>E-ISSN:</w:t>
      </w:r>
      <w:r w:rsidRPr="00B05F91">
        <w:rPr>
          <w:rFonts w:ascii="Palatino Linotype" w:hAnsi="Palatino Linotype"/>
          <w:sz w:val="18"/>
          <w:szCs w:val="18"/>
        </w:rPr>
        <w:t xml:space="preserve"> 2148-2705</w:t>
      </w:r>
    </w:p>
    <w:p w14:paraId="56C31034" w14:textId="77777777" w:rsidR="00B05F91" w:rsidRPr="00D927E5" w:rsidRDefault="00B05F91" w:rsidP="00DB096B">
      <w:pPr>
        <w:spacing w:before="60" w:after="60" w:line="240" w:lineRule="auto"/>
        <w:jc w:val="center"/>
        <w:rPr>
          <w:rFonts w:ascii="Palatino Linotype" w:hAnsi="Palatino Linotype"/>
          <w:sz w:val="4"/>
          <w:szCs w:val="4"/>
        </w:rPr>
      </w:pPr>
    </w:p>
    <w:p w14:paraId="24229FAB" w14:textId="77777777" w:rsidR="00B05F91" w:rsidRPr="00B05F91" w:rsidRDefault="00B05F91" w:rsidP="00B05F91">
      <w:pPr>
        <w:spacing w:after="120" w:line="240" w:lineRule="auto"/>
        <w:jc w:val="center"/>
        <w:rPr>
          <w:rFonts w:ascii="Palatino Linotype" w:hAnsi="Palatino Linotype"/>
          <w:b/>
          <w:bCs/>
          <w:sz w:val="32"/>
          <w:szCs w:val="32"/>
        </w:rPr>
      </w:pPr>
      <w:r w:rsidRPr="00B05F91">
        <w:rPr>
          <w:rFonts w:ascii="Palatino Linotype" w:hAnsi="Palatino Linotype"/>
          <w:b/>
          <w:bCs/>
          <w:sz w:val="32"/>
          <w:szCs w:val="32"/>
        </w:rPr>
        <w:t xml:space="preserve">Telif Hakkı Devir Formu </w:t>
      </w:r>
    </w:p>
    <w:p w14:paraId="2EFE280D" w14:textId="77777777" w:rsidR="00B05F91" w:rsidRPr="00B05F91" w:rsidRDefault="00B05F91" w:rsidP="00B05F91">
      <w:pPr>
        <w:spacing w:after="120" w:line="240" w:lineRule="auto"/>
        <w:jc w:val="center"/>
        <w:rPr>
          <w:rFonts w:ascii="Palatino Linotype" w:hAnsi="Palatino Linotype"/>
          <w:i/>
          <w:iCs/>
          <w:sz w:val="20"/>
          <w:szCs w:val="20"/>
        </w:rPr>
      </w:pPr>
    </w:p>
    <w:tbl>
      <w:tblPr>
        <w:tblStyle w:val="TabloKlavuzu"/>
        <w:tblW w:w="0" w:type="auto"/>
        <w:tblInd w:w="567" w:type="dxa"/>
        <w:tblLook w:val="04A0" w:firstRow="1" w:lastRow="0" w:firstColumn="1" w:lastColumn="0" w:noHBand="0" w:noVBand="1"/>
      </w:tblPr>
      <w:tblGrid>
        <w:gridCol w:w="1980"/>
        <w:gridCol w:w="7654"/>
      </w:tblGrid>
      <w:tr w:rsidR="009D077E" w14:paraId="017516DD" w14:textId="77777777" w:rsidTr="00DB5AEB">
        <w:trPr>
          <w:trHeight w:val="907"/>
        </w:trPr>
        <w:tc>
          <w:tcPr>
            <w:tcW w:w="1980" w:type="dxa"/>
            <w:tcBorders>
              <w:top w:val="single" w:sz="4" w:space="0" w:color="7030A0"/>
              <w:left w:val="single" w:sz="4" w:space="0" w:color="7030A0"/>
              <w:bottom w:val="single" w:sz="4" w:space="0" w:color="7030A0"/>
              <w:right w:val="single" w:sz="4" w:space="0" w:color="7030A0"/>
            </w:tcBorders>
            <w:vAlign w:val="center"/>
          </w:tcPr>
          <w:p w14:paraId="32107155" w14:textId="309C4F91" w:rsidR="009D077E" w:rsidRPr="009D077E" w:rsidRDefault="009D077E" w:rsidP="00FD3A69">
            <w:pPr>
              <w:spacing w:line="276" w:lineRule="auto"/>
              <w:rPr>
                <w:rFonts w:ascii="Palatino Linotype" w:hAnsi="Palatino Linotype"/>
                <w:b/>
                <w:bCs/>
                <w:sz w:val="20"/>
                <w:szCs w:val="20"/>
              </w:rPr>
            </w:pPr>
            <w:r w:rsidRPr="009D077E">
              <w:rPr>
                <w:rFonts w:ascii="Palatino Linotype" w:hAnsi="Palatino Linotype"/>
                <w:b/>
                <w:bCs/>
                <w:sz w:val="20"/>
                <w:szCs w:val="20"/>
              </w:rPr>
              <w:t>Makalenin</w:t>
            </w:r>
            <w:r>
              <w:rPr>
                <w:rFonts w:ascii="Palatino Linotype" w:hAnsi="Palatino Linotype"/>
                <w:b/>
                <w:bCs/>
                <w:sz w:val="20"/>
                <w:szCs w:val="20"/>
              </w:rPr>
              <w:t xml:space="preserve"> </w:t>
            </w:r>
            <w:r w:rsidRPr="009D077E">
              <w:rPr>
                <w:rFonts w:ascii="Palatino Linotype" w:hAnsi="Palatino Linotype"/>
                <w:b/>
                <w:bCs/>
                <w:sz w:val="20"/>
                <w:szCs w:val="20"/>
              </w:rPr>
              <w:t>Başlığı</w:t>
            </w:r>
          </w:p>
        </w:tc>
        <w:tc>
          <w:tcPr>
            <w:tcW w:w="7654" w:type="dxa"/>
            <w:tcBorders>
              <w:top w:val="single" w:sz="4" w:space="0" w:color="7030A0"/>
              <w:left w:val="single" w:sz="4" w:space="0" w:color="7030A0"/>
              <w:bottom w:val="single" w:sz="4" w:space="0" w:color="7030A0"/>
              <w:right w:val="single" w:sz="4" w:space="0" w:color="7030A0"/>
            </w:tcBorders>
          </w:tcPr>
          <w:p w14:paraId="3BD8A66A" w14:textId="35221B3E" w:rsidR="009D077E" w:rsidRPr="000E4010" w:rsidRDefault="000E4010" w:rsidP="009D077E">
            <w:pPr>
              <w:spacing w:before="60" w:after="60" w:line="276" w:lineRule="auto"/>
              <w:ind w:right="28"/>
              <w:jc w:val="both"/>
              <w:rPr>
                <w:rFonts w:ascii="Palatino Linotype" w:hAnsi="Palatino Linotype"/>
                <w:sz w:val="18"/>
                <w:szCs w:val="18"/>
              </w:rPr>
            </w:pPr>
            <w:r w:rsidRPr="000E4010">
              <w:rPr>
                <w:rFonts w:ascii="Palatino Linotype" w:hAnsi="Palatino Linotype"/>
                <w:sz w:val="18"/>
                <w:szCs w:val="18"/>
              </w:rPr>
              <w:t>Bu</w:t>
            </w:r>
            <w:r>
              <w:rPr>
                <w:rFonts w:ascii="Palatino Linotype" w:hAnsi="Palatino Linotype"/>
                <w:sz w:val="18"/>
                <w:szCs w:val="18"/>
              </w:rPr>
              <w:t xml:space="preserve"> bölüme makalenin başlığını ekleyiniz. Bu form makalede ismi bulunacak olan t</w:t>
            </w:r>
            <w:r w:rsidRPr="000E4010">
              <w:rPr>
                <w:rFonts w:ascii="Palatino Linotype" w:hAnsi="Palatino Linotype"/>
                <w:sz w:val="18"/>
                <w:szCs w:val="18"/>
              </w:rPr>
              <w:t xml:space="preserve">üm yazarlar </w:t>
            </w:r>
            <w:r>
              <w:rPr>
                <w:rFonts w:ascii="Palatino Linotype" w:hAnsi="Palatino Linotype"/>
                <w:sz w:val="18"/>
                <w:szCs w:val="18"/>
              </w:rPr>
              <w:t>t</w:t>
            </w:r>
            <w:r w:rsidRPr="000E4010">
              <w:rPr>
                <w:rFonts w:ascii="Palatino Linotype" w:hAnsi="Palatino Linotype"/>
                <w:sz w:val="18"/>
                <w:szCs w:val="18"/>
              </w:rPr>
              <w:t xml:space="preserve">arafından </w:t>
            </w:r>
            <w:r>
              <w:rPr>
                <w:rFonts w:ascii="Palatino Linotype" w:hAnsi="Palatino Linotype"/>
                <w:sz w:val="18"/>
                <w:szCs w:val="18"/>
              </w:rPr>
              <w:t>i</w:t>
            </w:r>
            <w:r w:rsidRPr="000E4010">
              <w:rPr>
                <w:rFonts w:ascii="Palatino Linotype" w:hAnsi="Palatino Linotype"/>
                <w:sz w:val="18"/>
                <w:szCs w:val="18"/>
              </w:rPr>
              <w:t>mzalanmalıdır</w:t>
            </w:r>
            <w:r>
              <w:rPr>
                <w:rFonts w:ascii="Palatino Linotype" w:hAnsi="Palatino Linotype"/>
                <w:sz w:val="18"/>
                <w:szCs w:val="18"/>
              </w:rPr>
              <w:t xml:space="preserve">. Bu formda imzası bulunmayan yazarların isimleri makaleye sonradan eklenemez. </w:t>
            </w:r>
          </w:p>
        </w:tc>
      </w:tr>
    </w:tbl>
    <w:p w14:paraId="7BE9FF5B" w14:textId="77777777" w:rsidR="009D077E" w:rsidRDefault="009D077E" w:rsidP="00731892">
      <w:pPr>
        <w:spacing w:after="120" w:line="276" w:lineRule="auto"/>
        <w:ind w:left="567" w:right="567" w:firstLine="709"/>
        <w:jc w:val="both"/>
        <w:rPr>
          <w:rFonts w:ascii="Palatino Linotype" w:hAnsi="Palatino Linotype"/>
          <w:b/>
          <w:bCs/>
        </w:rPr>
      </w:pPr>
    </w:p>
    <w:p w14:paraId="4DF989FE" w14:textId="247F566F" w:rsidR="00B05F91" w:rsidRDefault="00B05F91" w:rsidP="006703AD">
      <w:pPr>
        <w:spacing w:before="120" w:after="120" w:line="360" w:lineRule="auto"/>
        <w:ind w:left="567" w:right="567" w:firstLine="709"/>
        <w:jc w:val="both"/>
        <w:rPr>
          <w:rFonts w:ascii="Palatino Linotype" w:hAnsi="Palatino Linotype"/>
          <w:sz w:val="18"/>
          <w:szCs w:val="18"/>
        </w:rPr>
      </w:pPr>
      <w:r w:rsidRPr="00B05F91">
        <w:rPr>
          <w:rFonts w:ascii="Palatino Linotype" w:hAnsi="Palatino Linotype"/>
          <w:sz w:val="20"/>
          <w:szCs w:val="20"/>
        </w:rPr>
        <w:t>Yukarıda başlığı</w:t>
      </w:r>
      <w:r w:rsidR="006703AD">
        <w:rPr>
          <w:rFonts w:ascii="Palatino Linotype" w:hAnsi="Palatino Linotype"/>
          <w:sz w:val="20"/>
          <w:szCs w:val="20"/>
        </w:rPr>
        <w:t xml:space="preserve"> </w:t>
      </w:r>
      <w:r w:rsidRPr="00B05F91">
        <w:rPr>
          <w:rFonts w:ascii="Palatino Linotype" w:hAnsi="Palatino Linotype"/>
          <w:sz w:val="20"/>
          <w:szCs w:val="20"/>
        </w:rPr>
        <w:t>belirt</w:t>
      </w:r>
      <w:r w:rsidR="006703AD">
        <w:rPr>
          <w:rFonts w:ascii="Palatino Linotype" w:hAnsi="Palatino Linotype"/>
          <w:sz w:val="20"/>
          <w:szCs w:val="20"/>
        </w:rPr>
        <w:t>ilen</w:t>
      </w:r>
      <w:r w:rsidRPr="00B05F91">
        <w:rPr>
          <w:rFonts w:ascii="Palatino Linotype" w:hAnsi="Palatino Linotype"/>
          <w:sz w:val="20"/>
          <w:szCs w:val="20"/>
        </w:rPr>
        <w:t xml:space="preserve"> makalenin; özgün olduğunu, tüm yazarların çalışmaya bireysel olarak katıldığını, herhangi bir başka dergiye yayımlanmak üzere gönderilmediğini, daha önce yayımlanmadığını, çalışmada bulunan metin, şekil ve dokümanların diğer şahıslara ait olan telif haklarını ihlal etmediği</w:t>
      </w:r>
      <w:r w:rsidR="004575BC">
        <w:rPr>
          <w:rFonts w:ascii="Palatino Linotype" w:hAnsi="Palatino Linotype"/>
          <w:sz w:val="20"/>
          <w:szCs w:val="20"/>
        </w:rPr>
        <w:t>ni</w:t>
      </w:r>
      <w:r w:rsidR="00930AF4">
        <w:rPr>
          <w:rFonts w:ascii="Palatino Linotype" w:hAnsi="Palatino Linotype"/>
          <w:sz w:val="20"/>
          <w:szCs w:val="20"/>
        </w:rPr>
        <w:t>,</w:t>
      </w:r>
      <w:r w:rsidRPr="00B05F91">
        <w:rPr>
          <w:rFonts w:ascii="Palatino Linotype" w:hAnsi="Palatino Linotype"/>
          <w:sz w:val="20"/>
          <w:szCs w:val="20"/>
        </w:rPr>
        <w:t xml:space="preserve"> bu </w:t>
      </w:r>
      <w:r w:rsidRPr="000B3CFB">
        <w:rPr>
          <w:rFonts w:ascii="Palatino Linotype" w:hAnsi="Palatino Linotype"/>
          <w:i/>
          <w:iCs/>
          <w:sz w:val="20"/>
          <w:szCs w:val="20"/>
        </w:rPr>
        <w:t>Telif Hakkı Devir Formu</w:t>
      </w:r>
      <w:r w:rsidRPr="00B05F91">
        <w:rPr>
          <w:rFonts w:ascii="Palatino Linotype" w:hAnsi="Palatino Linotype"/>
          <w:sz w:val="20"/>
          <w:szCs w:val="20"/>
        </w:rPr>
        <w:t xml:space="preserve"> ile </w:t>
      </w:r>
      <w:r w:rsidRPr="000613BE">
        <w:rPr>
          <w:rFonts w:ascii="Palatino Linotype" w:hAnsi="Palatino Linotype"/>
          <w:b/>
          <w:bCs/>
          <w:i/>
          <w:iCs/>
          <w:sz w:val="20"/>
          <w:szCs w:val="20"/>
          <w:lang w:val="en-US"/>
        </w:rPr>
        <w:t>International Journal of Languages’ Education and Teaching</w:t>
      </w:r>
      <w:r w:rsidR="00E62329" w:rsidRPr="000613BE">
        <w:rPr>
          <w:rFonts w:ascii="Palatino Linotype" w:hAnsi="Palatino Linotype"/>
          <w:b/>
          <w:bCs/>
          <w:i/>
          <w:iCs/>
          <w:sz w:val="20"/>
          <w:szCs w:val="20"/>
          <w:lang w:val="en-US"/>
        </w:rPr>
        <w:t xml:space="preserve"> (IJLET)</w:t>
      </w:r>
      <w:r w:rsidRPr="00B05F91">
        <w:rPr>
          <w:rFonts w:ascii="Palatino Linotype" w:hAnsi="Palatino Linotype"/>
          <w:sz w:val="20"/>
          <w:szCs w:val="20"/>
        </w:rPr>
        <w:t xml:space="preserve"> Baş Editörüne beyan ederi</w:t>
      </w:r>
      <w:r w:rsidR="00930AF4">
        <w:rPr>
          <w:rFonts w:ascii="Palatino Linotype" w:hAnsi="Palatino Linotype"/>
          <w:sz w:val="20"/>
          <w:szCs w:val="20"/>
        </w:rPr>
        <w:t>m</w:t>
      </w:r>
      <w:r w:rsidRPr="00B05F91">
        <w:rPr>
          <w:rFonts w:ascii="Palatino Linotype" w:hAnsi="Palatino Linotype"/>
          <w:sz w:val="20"/>
          <w:szCs w:val="20"/>
        </w:rPr>
        <w:t>. Makalenin, 5846 sayılı Fikir ve Sanat Eserleri Yasasının 22. maddesi gereğince çoğaltma, 23. maddesi gereğince yayma ve 25. maddesi gereğince her türlü taşıyıcı materyal üzerinde veya elektronik ortamda kamuya iletim haklarını</w:t>
      </w:r>
      <w:r w:rsidR="00930AF4">
        <w:rPr>
          <w:rFonts w:ascii="Palatino Linotype" w:hAnsi="Palatino Linotype"/>
          <w:sz w:val="20"/>
          <w:szCs w:val="20"/>
        </w:rPr>
        <w:t>,</w:t>
      </w:r>
      <w:r w:rsidRPr="00B05F91">
        <w:rPr>
          <w:rFonts w:ascii="Palatino Linotype" w:hAnsi="Palatino Linotype"/>
          <w:sz w:val="20"/>
          <w:szCs w:val="20"/>
        </w:rPr>
        <w:t xml:space="preserve"> </w:t>
      </w:r>
      <w:proofErr w:type="spellStart"/>
      <w:r w:rsidR="005548E6" w:rsidRPr="000B3CFB">
        <w:rPr>
          <w:rFonts w:ascii="Palatino Linotype" w:hAnsi="Palatino Linotype"/>
          <w:b/>
          <w:bCs/>
          <w:sz w:val="20"/>
          <w:szCs w:val="20"/>
        </w:rPr>
        <w:t>IJLET’</w:t>
      </w:r>
      <w:r w:rsidR="005548E6" w:rsidRPr="000B3CFB">
        <w:rPr>
          <w:rFonts w:ascii="Palatino Linotype" w:hAnsi="Palatino Linotype"/>
          <w:sz w:val="20"/>
          <w:szCs w:val="20"/>
        </w:rPr>
        <w:t>e</w:t>
      </w:r>
      <w:proofErr w:type="spellEnd"/>
      <w:r w:rsidRPr="00B05F91">
        <w:rPr>
          <w:rFonts w:ascii="Palatino Linotype" w:hAnsi="Palatino Linotype"/>
          <w:sz w:val="20"/>
          <w:szCs w:val="20"/>
        </w:rPr>
        <w:t xml:space="preserve"> karşılıksız, koşulsuz ve süresiz olarak devretti</w:t>
      </w:r>
      <w:r w:rsidR="00930AF4">
        <w:rPr>
          <w:rFonts w:ascii="Palatino Linotype" w:hAnsi="Palatino Linotype"/>
          <w:sz w:val="20"/>
          <w:szCs w:val="20"/>
        </w:rPr>
        <w:t>m</w:t>
      </w:r>
      <w:r w:rsidRPr="00B05F91">
        <w:rPr>
          <w:rFonts w:ascii="Palatino Linotype" w:hAnsi="Palatino Linotype"/>
          <w:sz w:val="20"/>
          <w:szCs w:val="20"/>
        </w:rPr>
        <w:t xml:space="preserve">. Makalemle ilgili devrettiğim hakları dilediği zaman, mekân ve koşullarda kullanmaya </w:t>
      </w:r>
      <w:proofErr w:type="spellStart"/>
      <w:r w:rsidR="005548E6" w:rsidRPr="000B3CFB">
        <w:rPr>
          <w:rFonts w:ascii="Palatino Linotype" w:hAnsi="Palatino Linotype"/>
          <w:b/>
          <w:bCs/>
          <w:sz w:val="20"/>
          <w:szCs w:val="20"/>
        </w:rPr>
        <w:t>IJLET</w:t>
      </w:r>
      <w:r w:rsidR="005548E6" w:rsidRPr="000B3CFB">
        <w:rPr>
          <w:rFonts w:ascii="Palatino Linotype" w:hAnsi="Palatino Linotype"/>
          <w:sz w:val="20"/>
          <w:szCs w:val="20"/>
        </w:rPr>
        <w:t>’i</w:t>
      </w:r>
      <w:proofErr w:type="spellEnd"/>
      <w:r w:rsidRPr="00B05F91">
        <w:rPr>
          <w:rFonts w:ascii="Palatino Linotype" w:hAnsi="Palatino Linotype"/>
          <w:sz w:val="20"/>
          <w:szCs w:val="20"/>
        </w:rPr>
        <w:t xml:space="preserve"> yetkili kıldım. Buna rağmen </w:t>
      </w:r>
      <w:proofErr w:type="gramStart"/>
      <w:r w:rsidRPr="00B05F91">
        <w:rPr>
          <w:rFonts w:ascii="Palatino Linotype" w:hAnsi="Palatino Linotype"/>
          <w:sz w:val="20"/>
          <w:szCs w:val="20"/>
        </w:rPr>
        <w:t>yazar(</w:t>
      </w:r>
      <w:proofErr w:type="spellStart"/>
      <w:proofErr w:type="gramEnd"/>
      <w:r w:rsidRPr="00B05F91">
        <w:rPr>
          <w:rFonts w:ascii="Palatino Linotype" w:hAnsi="Palatino Linotype"/>
          <w:sz w:val="20"/>
          <w:szCs w:val="20"/>
        </w:rPr>
        <w:t>lar</w:t>
      </w:r>
      <w:proofErr w:type="spellEnd"/>
      <w:r w:rsidRPr="00B05F91">
        <w:rPr>
          <w:rFonts w:ascii="Palatino Linotype" w:hAnsi="Palatino Linotype"/>
          <w:sz w:val="20"/>
          <w:szCs w:val="20"/>
        </w:rPr>
        <w:t>)</w:t>
      </w:r>
      <w:proofErr w:type="spellStart"/>
      <w:r w:rsidRPr="00B05F91">
        <w:rPr>
          <w:rFonts w:ascii="Palatino Linotype" w:hAnsi="Palatino Linotype"/>
          <w:sz w:val="20"/>
          <w:szCs w:val="20"/>
        </w:rPr>
        <w:t>ın</w:t>
      </w:r>
      <w:proofErr w:type="spellEnd"/>
      <w:r w:rsidRPr="00B05F91">
        <w:rPr>
          <w:rFonts w:ascii="Palatino Linotype" w:hAnsi="Palatino Linotype"/>
          <w:sz w:val="20"/>
          <w:szCs w:val="20"/>
        </w:rPr>
        <w:t xml:space="preserve"> ve varsa yazar(</w:t>
      </w:r>
      <w:proofErr w:type="spellStart"/>
      <w:r w:rsidRPr="00B05F91">
        <w:rPr>
          <w:rFonts w:ascii="Palatino Linotype" w:hAnsi="Palatino Linotype"/>
          <w:sz w:val="20"/>
          <w:szCs w:val="20"/>
        </w:rPr>
        <w:t>lar</w:t>
      </w:r>
      <w:proofErr w:type="spellEnd"/>
      <w:r w:rsidRPr="00B05F91">
        <w:rPr>
          <w:rFonts w:ascii="Palatino Linotype" w:hAnsi="Palatino Linotype"/>
          <w:sz w:val="20"/>
          <w:szCs w:val="20"/>
        </w:rPr>
        <w:t>)</w:t>
      </w:r>
      <w:proofErr w:type="spellStart"/>
      <w:r w:rsidRPr="00B05F91">
        <w:rPr>
          <w:rFonts w:ascii="Palatino Linotype" w:hAnsi="Palatino Linotype"/>
          <w:sz w:val="20"/>
          <w:szCs w:val="20"/>
        </w:rPr>
        <w:t>ın</w:t>
      </w:r>
      <w:proofErr w:type="spellEnd"/>
      <w:r w:rsidRPr="00B05F91">
        <w:rPr>
          <w:rFonts w:ascii="Palatino Linotype" w:hAnsi="Palatino Linotype"/>
          <w:sz w:val="20"/>
          <w:szCs w:val="20"/>
        </w:rPr>
        <w:t xml:space="preserve"> işverenlerinin; patent hakları, kaynak göstermek kaydıyla bundan sonraki çalışmalarında ücretsiz kullanma hakkı ve makaleyi satmamak </w:t>
      </w:r>
      <w:r w:rsidRPr="00B05F91">
        <w:rPr>
          <w:rFonts w:ascii="Palatino Linotype" w:hAnsi="Palatino Linotype"/>
          <w:sz w:val="18"/>
          <w:szCs w:val="18"/>
        </w:rPr>
        <w:t>şartıyla çoğaltma hakkı saklıdır.</w:t>
      </w:r>
    </w:p>
    <w:tbl>
      <w:tblPr>
        <w:tblStyle w:val="TabloKlavuzu"/>
        <w:tblW w:w="4476" w:type="pct"/>
        <w:jc w:val="center"/>
        <w:tblLook w:val="04A0" w:firstRow="1" w:lastRow="0" w:firstColumn="1" w:lastColumn="0" w:noHBand="0" w:noVBand="1"/>
      </w:tblPr>
      <w:tblGrid>
        <w:gridCol w:w="1555"/>
        <w:gridCol w:w="2832"/>
        <w:gridCol w:w="1846"/>
        <w:gridCol w:w="1985"/>
        <w:gridCol w:w="1416"/>
      </w:tblGrid>
      <w:tr w:rsidR="00787074" w:rsidRPr="00B05F91" w14:paraId="5490EF48" w14:textId="765AB2DC" w:rsidTr="00DB5AEB">
        <w:trPr>
          <w:trHeight w:val="288"/>
          <w:jc w:val="center"/>
        </w:trPr>
        <w:tc>
          <w:tcPr>
            <w:tcW w:w="807" w:type="pct"/>
            <w:tcBorders>
              <w:top w:val="single" w:sz="4" w:space="0" w:color="7030A0"/>
              <w:left w:val="single" w:sz="4" w:space="0" w:color="7030A0"/>
              <w:bottom w:val="single" w:sz="4" w:space="0" w:color="7030A0"/>
              <w:right w:val="single" w:sz="4" w:space="0" w:color="7030A0"/>
            </w:tcBorders>
            <w:vAlign w:val="center"/>
          </w:tcPr>
          <w:p w14:paraId="6BD9DFC1" w14:textId="77777777" w:rsidR="00731892" w:rsidRPr="00B05F91" w:rsidRDefault="00731892" w:rsidP="00AE7790">
            <w:pPr>
              <w:spacing w:before="120" w:after="120"/>
              <w:jc w:val="center"/>
              <w:rPr>
                <w:rFonts w:ascii="Palatino Linotype" w:hAnsi="Palatino Linotype"/>
                <w:b/>
                <w:bCs/>
              </w:rPr>
            </w:pPr>
            <w:r w:rsidRPr="00B05F91">
              <w:rPr>
                <w:rFonts w:ascii="Palatino Linotype" w:hAnsi="Palatino Linotype"/>
                <w:b/>
                <w:bCs/>
              </w:rPr>
              <w:t>Ünvan</w:t>
            </w:r>
          </w:p>
        </w:tc>
        <w:tc>
          <w:tcPr>
            <w:tcW w:w="1470" w:type="pct"/>
            <w:tcBorders>
              <w:top w:val="single" w:sz="4" w:space="0" w:color="7030A0"/>
              <w:left w:val="single" w:sz="4" w:space="0" w:color="7030A0"/>
              <w:bottom w:val="single" w:sz="4" w:space="0" w:color="7030A0"/>
              <w:right w:val="single" w:sz="4" w:space="0" w:color="7030A0"/>
            </w:tcBorders>
            <w:vAlign w:val="center"/>
          </w:tcPr>
          <w:p w14:paraId="2069D970" w14:textId="7609A89A" w:rsidR="00731892" w:rsidRPr="00B05F91" w:rsidRDefault="00731892" w:rsidP="00AE7790">
            <w:pPr>
              <w:spacing w:before="120" w:after="120"/>
              <w:jc w:val="center"/>
              <w:rPr>
                <w:rFonts w:ascii="Palatino Linotype" w:hAnsi="Palatino Linotype"/>
                <w:b/>
                <w:bCs/>
              </w:rPr>
            </w:pPr>
            <w:r w:rsidRPr="00B05F91">
              <w:rPr>
                <w:rFonts w:ascii="Palatino Linotype" w:hAnsi="Palatino Linotype"/>
                <w:b/>
                <w:bCs/>
              </w:rPr>
              <w:t>Ad</w:t>
            </w:r>
            <w:r>
              <w:rPr>
                <w:rFonts w:ascii="Palatino Linotype" w:hAnsi="Palatino Linotype"/>
                <w:b/>
                <w:bCs/>
              </w:rPr>
              <w:t>ı</w:t>
            </w:r>
            <w:r w:rsidRPr="00B05F91">
              <w:rPr>
                <w:rFonts w:ascii="Palatino Linotype" w:hAnsi="Palatino Linotype"/>
                <w:b/>
                <w:bCs/>
              </w:rPr>
              <w:t xml:space="preserve"> Soyad</w:t>
            </w:r>
            <w:r>
              <w:rPr>
                <w:rFonts w:ascii="Palatino Linotype" w:hAnsi="Palatino Linotype"/>
                <w:b/>
                <w:bCs/>
              </w:rPr>
              <w:t>ı</w:t>
            </w:r>
          </w:p>
        </w:tc>
        <w:tc>
          <w:tcPr>
            <w:tcW w:w="958" w:type="pct"/>
            <w:tcBorders>
              <w:top w:val="single" w:sz="4" w:space="0" w:color="7030A0"/>
              <w:left w:val="single" w:sz="4" w:space="0" w:color="7030A0"/>
              <w:bottom w:val="single" w:sz="4" w:space="0" w:color="7030A0"/>
              <w:right w:val="single" w:sz="4" w:space="0" w:color="7030A0"/>
            </w:tcBorders>
            <w:vAlign w:val="center"/>
          </w:tcPr>
          <w:p w14:paraId="17C76DF0" w14:textId="4DFBE45B" w:rsidR="00731892" w:rsidRPr="00B05F91" w:rsidRDefault="00731892" w:rsidP="00AE7790">
            <w:pPr>
              <w:spacing w:before="120" w:after="120"/>
              <w:jc w:val="center"/>
              <w:rPr>
                <w:rFonts w:ascii="Palatino Linotype" w:hAnsi="Palatino Linotype"/>
                <w:b/>
                <w:bCs/>
              </w:rPr>
            </w:pPr>
            <w:r w:rsidRPr="00B05F91">
              <w:rPr>
                <w:rFonts w:ascii="Palatino Linotype" w:hAnsi="Palatino Linotype"/>
                <w:b/>
                <w:bCs/>
              </w:rPr>
              <w:t>T</w:t>
            </w:r>
            <w:r>
              <w:rPr>
                <w:rFonts w:ascii="Palatino Linotype" w:hAnsi="Palatino Linotype"/>
                <w:b/>
                <w:bCs/>
              </w:rPr>
              <w:t>.</w:t>
            </w:r>
            <w:r w:rsidRPr="00B05F91">
              <w:rPr>
                <w:rFonts w:ascii="Palatino Linotype" w:hAnsi="Palatino Linotype"/>
                <w:b/>
                <w:bCs/>
              </w:rPr>
              <w:t>C</w:t>
            </w:r>
            <w:r>
              <w:rPr>
                <w:rFonts w:ascii="Palatino Linotype" w:hAnsi="Palatino Linotype"/>
                <w:b/>
                <w:bCs/>
              </w:rPr>
              <w:t>.</w:t>
            </w:r>
            <w:r w:rsidRPr="00B05F91">
              <w:rPr>
                <w:rFonts w:ascii="Palatino Linotype" w:hAnsi="Palatino Linotype"/>
                <w:b/>
                <w:bCs/>
              </w:rPr>
              <w:t xml:space="preserve"> Kimlik No</w:t>
            </w:r>
          </w:p>
        </w:tc>
        <w:tc>
          <w:tcPr>
            <w:tcW w:w="1030" w:type="pct"/>
            <w:tcBorders>
              <w:top w:val="single" w:sz="4" w:space="0" w:color="7030A0"/>
              <w:left w:val="single" w:sz="4" w:space="0" w:color="7030A0"/>
              <w:bottom w:val="single" w:sz="4" w:space="0" w:color="7030A0"/>
              <w:right w:val="single" w:sz="4" w:space="0" w:color="7030A0"/>
            </w:tcBorders>
            <w:vAlign w:val="center"/>
          </w:tcPr>
          <w:p w14:paraId="72341EDD" w14:textId="77777777" w:rsidR="00731892" w:rsidRPr="00B05F91" w:rsidRDefault="00731892" w:rsidP="00AE7790">
            <w:pPr>
              <w:spacing w:before="120" w:after="120"/>
              <w:jc w:val="center"/>
              <w:rPr>
                <w:rFonts w:ascii="Palatino Linotype" w:hAnsi="Palatino Linotype"/>
                <w:b/>
                <w:bCs/>
              </w:rPr>
            </w:pPr>
            <w:r w:rsidRPr="00B05F91">
              <w:rPr>
                <w:rFonts w:ascii="Palatino Linotype" w:hAnsi="Palatino Linotype"/>
                <w:b/>
                <w:bCs/>
              </w:rPr>
              <w:t>İmza</w:t>
            </w:r>
          </w:p>
        </w:tc>
        <w:tc>
          <w:tcPr>
            <w:tcW w:w="735" w:type="pct"/>
            <w:tcBorders>
              <w:top w:val="single" w:sz="4" w:space="0" w:color="7030A0"/>
              <w:left w:val="single" w:sz="4" w:space="0" w:color="7030A0"/>
              <w:bottom w:val="single" w:sz="4" w:space="0" w:color="7030A0"/>
              <w:right w:val="single" w:sz="4" w:space="0" w:color="7030A0"/>
            </w:tcBorders>
            <w:vAlign w:val="center"/>
          </w:tcPr>
          <w:p w14:paraId="108CA32D" w14:textId="07AC3055" w:rsidR="00731892" w:rsidRPr="00B05F91" w:rsidRDefault="00731892" w:rsidP="00AE7790">
            <w:pPr>
              <w:spacing w:before="120" w:after="120"/>
              <w:jc w:val="center"/>
              <w:rPr>
                <w:rFonts w:ascii="Palatino Linotype" w:hAnsi="Palatino Linotype"/>
                <w:b/>
                <w:bCs/>
              </w:rPr>
            </w:pPr>
            <w:r w:rsidRPr="00B05F91">
              <w:rPr>
                <w:rFonts w:ascii="Palatino Linotype" w:hAnsi="Palatino Linotype"/>
                <w:b/>
                <w:bCs/>
              </w:rPr>
              <w:t>Tarih</w:t>
            </w:r>
          </w:p>
        </w:tc>
      </w:tr>
      <w:tr w:rsidR="00787074" w:rsidRPr="00B05F91" w14:paraId="22A29CBE" w14:textId="7E5CB58F" w:rsidTr="00DB5AEB">
        <w:trPr>
          <w:trHeight w:val="680"/>
          <w:jc w:val="center"/>
        </w:trPr>
        <w:tc>
          <w:tcPr>
            <w:tcW w:w="807" w:type="pct"/>
            <w:tcBorders>
              <w:top w:val="single" w:sz="4" w:space="0" w:color="7030A0"/>
              <w:left w:val="single" w:sz="4" w:space="0" w:color="7030A0"/>
              <w:bottom w:val="single" w:sz="4" w:space="0" w:color="7030A0"/>
              <w:right w:val="single" w:sz="4" w:space="0" w:color="7030A0"/>
            </w:tcBorders>
            <w:vAlign w:val="center"/>
          </w:tcPr>
          <w:p w14:paraId="573885AE" w14:textId="3CB88025" w:rsidR="00731892" w:rsidRPr="000260BC" w:rsidRDefault="00731892" w:rsidP="00AE7790">
            <w:pPr>
              <w:spacing w:before="120" w:after="120"/>
              <w:jc w:val="center"/>
              <w:rPr>
                <w:rFonts w:ascii="Palatino Linotype" w:hAnsi="Palatino Linotype"/>
                <w:sz w:val="18"/>
                <w:szCs w:val="18"/>
              </w:rPr>
            </w:pPr>
          </w:p>
        </w:tc>
        <w:tc>
          <w:tcPr>
            <w:tcW w:w="1470" w:type="pct"/>
            <w:tcBorders>
              <w:top w:val="single" w:sz="4" w:space="0" w:color="7030A0"/>
              <w:left w:val="single" w:sz="4" w:space="0" w:color="7030A0"/>
              <w:bottom w:val="single" w:sz="4" w:space="0" w:color="7030A0"/>
              <w:right w:val="single" w:sz="4" w:space="0" w:color="7030A0"/>
            </w:tcBorders>
            <w:vAlign w:val="center"/>
          </w:tcPr>
          <w:p w14:paraId="2E6D4CF6" w14:textId="7883B6DB" w:rsidR="00731892" w:rsidRPr="000260BC" w:rsidRDefault="004C6885" w:rsidP="00AE7790">
            <w:pPr>
              <w:spacing w:before="120" w:after="120"/>
              <w:jc w:val="center"/>
              <w:rPr>
                <w:rFonts w:ascii="Palatino Linotype" w:hAnsi="Palatino Linotype"/>
                <w:sz w:val="18"/>
                <w:szCs w:val="18"/>
              </w:rPr>
            </w:pPr>
            <w:r>
              <w:rPr>
                <w:rFonts w:ascii="Palatino Linotype" w:hAnsi="Palatino Linotype"/>
                <w:sz w:val="18"/>
                <w:szCs w:val="18"/>
              </w:rPr>
              <w:t>Sorumlu Yazar</w:t>
            </w:r>
          </w:p>
        </w:tc>
        <w:tc>
          <w:tcPr>
            <w:tcW w:w="958" w:type="pct"/>
            <w:tcBorders>
              <w:top w:val="single" w:sz="4" w:space="0" w:color="7030A0"/>
              <w:left w:val="single" w:sz="4" w:space="0" w:color="7030A0"/>
              <w:bottom w:val="single" w:sz="4" w:space="0" w:color="7030A0"/>
              <w:right w:val="single" w:sz="4" w:space="0" w:color="7030A0"/>
            </w:tcBorders>
            <w:vAlign w:val="center"/>
          </w:tcPr>
          <w:p w14:paraId="322E50A9" w14:textId="73375856" w:rsidR="00731892" w:rsidRPr="000260BC" w:rsidRDefault="00731892" w:rsidP="00AE7790">
            <w:pPr>
              <w:spacing w:before="120" w:after="120"/>
              <w:jc w:val="center"/>
              <w:rPr>
                <w:rFonts w:ascii="Palatino Linotype" w:hAnsi="Palatino Linotype"/>
                <w:sz w:val="18"/>
                <w:szCs w:val="18"/>
              </w:rPr>
            </w:pPr>
          </w:p>
        </w:tc>
        <w:tc>
          <w:tcPr>
            <w:tcW w:w="1030" w:type="pct"/>
            <w:tcBorders>
              <w:top w:val="single" w:sz="4" w:space="0" w:color="7030A0"/>
              <w:left w:val="single" w:sz="4" w:space="0" w:color="7030A0"/>
              <w:bottom w:val="single" w:sz="4" w:space="0" w:color="7030A0"/>
              <w:right w:val="single" w:sz="4" w:space="0" w:color="7030A0"/>
            </w:tcBorders>
            <w:vAlign w:val="center"/>
          </w:tcPr>
          <w:p w14:paraId="67D2F234" w14:textId="77777777" w:rsidR="00731892" w:rsidRPr="000260BC" w:rsidRDefault="00731892" w:rsidP="00AE7790">
            <w:pPr>
              <w:spacing w:before="120" w:after="120"/>
              <w:jc w:val="center"/>
              <w:rPr>
                <w:rFonts w:ascii="Palatino Linotype" w:hAnsi="Palatino Linotype"/>
                <w:sz w:val="18"/>
                <w:szCs w:val="18"/>
              </w:rPr>
            </w:pPr>
          </w:p>
        </w:tc>
        <w:tc>
          <w:tcPr>
            <w:tcW w:w="735" w:type="pct"/>
            <w:tcBorders>
              <w:top w:val="single" w:sz="4" w:space="0" w:color="7030A0"/>
              <w:left w:val="single" w:sz="4" w:space="0" w:color="7030A0"/>
              <w:bottom w:val="single" w:sz="4" w:space="0" w:color="7030A0"/>
              <w:right w:val="single" w:sz="4" w:space="0" w:color="7030A0"/>
            </w:tcBorders>
            <w:vAlign w:val="center"/>
          </w:tcPr>
          <w:p w14:paraId="45AE2257" w14:textId="194ED3B6" w:rsidR="00731892" w:rsidRPr="000260BC" w:rsidRDefault="00731892" w:rsidP="00AE7790">
            <w:pPr>
              <w:spacing w:before="120" w:after="120"/>
              <w:jc w:val="center"/>
              <w:rPr>
                <w:rFonts w:ascii="Palatino Linotype" w:hAnsi="Palatino Linotype"/>
                <w:sz w:val="18"/>
                <w:szCs w:val="18"/>
              </w:rPr>
            </w:pPr>
          </w:p>
        </w:tc>
      </w:tr>
      <w:tr w:rsidR="00787074" w:rsidRPr="00B05F91" w14:paraId="34FA4564" w14:textId="446832F4" w:rsidTr="00DB5AEB">
        <w:trPr>
          <w:trHeight w:val="680"/>
          <w:jc w:val="center"/>
        </w:trPr>
        <w:tc>
          <w:tcPr>
            <w:tcW w:w="807" w:type="pct"/>
            <w:tcBorders>
              <w:top w:val="single" w:sz="4" w:space="0" w:color="7030A0"/>
              <w:left w:val="single" w:sz="4" w:space="0" w:color="7030A0"/>
              <w:bottom w:val="single" w:sz="4" w:space="0" w:color="7030A0"/>
              <w:right w:val="single" w:sz="4" w:space="0" w:color="7030A0"/>
            </w:tcBorders>
            <w:vAlign w:val="center"/>
          </w:tcPr>
          <w:p w14:paraId="5363F56C" w14:textId="77777777" w:rsidR="00731892" w:rsidRPr="000260BC" w:rsidRDefault="00731892" w:rsidP="00AE7790">
            <w:pPr>
              <w:spacing w:before="120" w:after="120"/>
              <w:jc w:val="center"/>
              <w:rPr>
                <w:rFonts w:ascii="Palatino Linotype" w:hAnsi="Palatino Linotype"/>
                <w:sz w:val="18"/>
                <w:szCs w:val="18"/>
              </w:rPr>
            </w:pPr>
          </w:p>
        </w:tc>
        <w:tc>
          <w:tcPr>
            <w:tcW w:w="1470" w:type="pct"/>
            <w:tcBorders>
              <w:top w:val="single" w:sz="4" w:space="0" w:color="7030A0"/>
              <w:left w:val="single" w:sz="4" w:space="0" w:color="7030A0"/>
              <w:bottom w:val="single" w:sz="4" w:space="0" w:color="7030A0"/>
              <w:right w:val="single" w:sz="4" w:space="0" w:color="7030A0"/>
            </w:tcBorders>
            <w:vAlign w:val="center"/>
          </w:tcPr>
          <w:p w14:paraId="3CCB0641" w14:textId="2A6AFB41" w:rsidR="00731892" w:rsidRPr="000260BC" w:rsidRDefault="004C6885" w:rsidP="00AE7790">
            <w:pPr>
              <w:spacing w:before="120" w:after="120"/>
              <w:jc w:val="center"/>
              <w:rPr>
                <w:rFonts w:ascii="Palatino Linotype" w:hAnsi="Palatino Linotype"/>
                <w:sz w:val="18"/>
                <w:szCs w:val="18"/>
              </w:rPr>
            </w:pPr>
            <w:r>
              <w:rPr>
                <w:rFonts w:ascii="Palatino Linotype" w:hAnsi="Palatino Linotype"/>
                <w:sz w:val="18"/>
                <w:szCs w:val="18"/>
              </w:rPr>
              <w:t>Yazar (varsa)</w:t>
            </w:r>
          </w:p>
        </w:tc>
        <w:tc>
          <w:tcPr>
            <w:tcW w:w="958" w:type="pct"/>
            <w:tcBorders>
              <w:top w:val="single" w:sz="4" w:space="0" w:color="7030A0"/>
              <w:left w:val="single" w:sz="4" w:space="0" w:color="7030A0"/>
              <w:bottom w:val="single" w:sz="4" w:space="0" w:color="7030A0"/>
              <w:right w:val="single" w:sz="4" w:space="0" w:color="7030A0"/>
            </w:tcBorders>
            <w:vAlign w:val="center"/>
          </w:tcPr>
          <w:p w14:paraId="53BBB32B" w14:textId="77777777" w:rsidR="00731892" w:rsidRPr="000260BC" w:rsidRDefault="00731892" w:rsidP="00AE7790">
            <w:pPr>
              <w:spacing w:before="120" w:after="120"/>
              <w:jc w:val="center"/>
              <w:rPr>
                <w:rFonts w:ascii="Palatino Linotype" w:hAnsi="Palatino Linotype"/>
                <w:sz w:val="18"/>
                <w:szCs w:val="18"/>
              </w:rPr>
            </w:pPr>
          </w:p>
        </w:tc>
        <w:tc>
          <w:tcPr>
            <w:tcW w:w="1030" w:type="pct"/>
            <w:tcBorders>
              <w:top w:val="single" w:sz="4" w:space="0" w:color="7030A0"/>
              <w:left w:val="single" w:sz="4" w:space="0" w:color="7030A0"/>
              <w:bottom w:val="single" w:sz="4" w:space="0" w:color="7030A0"/>
              <w:right w:val="single" w:sz="4" w:space="0" w:color="7030A0"/>
            </w:tcBorders>
            <w:vAlign w:val="center"/>
          </w:tcPr>
          <w:p w14:paraId="2F784BA2" w14:textId="77777777" w:rsidR="00731892" w:rsidRPr="000260BC" w:rsidRDefault="00731892" w:rsidP="00AE7790">
            <w:pPr>
              <w:spacing w:before="120" w:after="120"/>
              <w:jc w:val="center"/>
              <w:rPr>
                <w:rFonts w:ascii="Palatino Linotype" w:hAnsi="Palatino Linotype"/>
                <w:sz w:val="18"/>
                <w:szCs w:val="18"/>
              </w:rPr>
            </w:pPr>
          </w:p>
        </w:tc>
        <w:tc>
          <w:tcPr>
            <w:tcW w:w="735" w:type="pct"/>
            <w:tcBorders>
              <w:top w:val="single" w:sz="4" w:space="0" w:color="7030A0"/>
              <w:left w:val="single" w:sz="4" w:space="0" w:color="7030A0"/>
              <w:bottom w:val="single" w:sz="4" w:space="0" w:color="7030A0"/>
              <w:right w:val="single" w:sz="4" w:space="0" w:color="7030A0"/>
            </w:tcBorders>
            <w:vAlign w:val="center"/>
          </w:tcPr>
          <w:p w14:paraId="6C77A230" w14:textId="77777777" w:rsidR="00731892" w:rsidRPr="000260BC" w:rsidRDefault="00731892" w:rsidP="00AE7790">
            <w:pPr>
              <w:spacing w:before="120" w:after="120"/>
              <w:jc w:val="center"/>
              <w:rPr>
                <w:rFonts w:ascii="Palatino Linotype" w:hAnsi="Palatino Linotype"/>
                <w:sz w:val="18"/>
                <w:szCs w:val="18"/>
              </w:rPr>
            </w:pPr>
          </w:p>
        </w:tc>
      </w:tr>
      <w:tr w:rsidR="00787074" w:rsidRPr="00B05F91" w14:paraId="7FC2FEB2" w14:textId="77777777" w:rsidTr="00DB5AEB">
        <w:trPr>
          <w:trHeight w:val="680"/>
          <w:jc w:val="center"/>
        </w:trPr>
        <w:tc>
          <w:tcPr>
            <w:tcW w:w="807" w:type="pct"/>
            <w:tcBorders>
              <w:top w:val="single" w:sz="4" w:space="0" w:color="7030A0"/>
              <w:left w:val="single" w:sz="4" w:space="0" w:color="7030A0"/>
              <w:bottom w:val="single" w:sz="4" w:space="0" w:color="7030A0"/>
              <w:right w:val="single" w:sz="4" w:space="0" w:color="7030A0"/>
            </w:tcBorders>
            <w:vAlign w:val="center"/>
          </w:tcPr>
          <w:p w14:paraId="3153C504" w14:textId="77777777" w:rsidR="00731892" w:rsidRPr="000260BC" w:rsidRDefault="00731892" w:rsidP="00AE7790">
            <w:pPr>
              <w:spacing w:before="120" w:after="120"/>
              <w:jc w:val="center"/>
              <w:rPr>
                <w:rFonts w:ascii="Palatino Linotype" w:hAnsi="Palatino Linotype"/>
                <w:sz w:val="18"/>
                <w:szCs w:val="18"/>
              </w:rPr>
            </w:pPr>
          </w:p>
        </w:tc>
        <w:tc>
          <w:tcPr>
            <w:tcW w:w="1470" w:type="pct"/>
            <w:tcBorders>
              <w:top w:val="single" w:sz="4" w:space="0" w:color="7030A0"/>
              <w:left w:val="single" w:sz="4" w:space="0" w:color="7030A0"/>
              <w:bottom w:val="single" w:sz="4" w:space="0" w:color="7030A0"/>
              <w:right w:val="single" w:sz="4" w:space="0" w:color="7030A0"/>
            </w:tcBorders>
            <w:vAlign w:val="center"/>
          </w:tcPr>
          <w:p w14:paraId="75B9EA5D" w14:textId="40618B0A" w:rsidR="00731892" w:rsidRPr="000260BC" w:rsidRDefault="004C6885" w:rsidP="00AE7790">
            <w:pPr>
              <w:spacing w:before="120" w:after="120"/>
              <w:jc w:val="center"/>
              <w:rPr>
                <w:rFonts w:ascii="Palatino Linotype" w:hAnsi="Palatino Linotype"/>
                <w:sz w:val="18"/>
                <w:szCs w:val="18"/>
              </w:rPr>
            </w:pPr>
            <w:r>
              <w:rPr>
                <w:rFonts w:ascii="Palatino Linotype" w:hAnsi="Palatino Linotype"/>
                <w:sz w:val="18"/>
                <w:szCs w:val="18"/>
              </w:rPr>
              <w:t>Yazar (varsa)</w:t>
            </w:r>
          </w:p>
        </w:tc>
        <w:tc>
          <w:tcPr>
            <w:tcW w:w="958" w:type="pct"/>
            <w:tcBorders>
              <w:top w:val="single" w:sz="4" w:space="0" w:color="7030A0"/>
              <w:left w:val="single" w:sz="4" w:space="0" w:color="7030A0"/>
              <w:bottom w:val="single" w:sz="4" w:space="0" w:color="7030A0"/>
              <w:right w:val="single" w:sz="4" w:space="0" w:color="7030A0"/>
            </w:tcBorders>
            <w:vAlign w:val="center"/>
          </w:tcPr>
          <w:p w14:paraId="7860EFA9" w14:textId="77777777" w:rsidR="00731892" w:rsidRPr="000260BC" w:rsidRDefault="00731892" w:rsidP="00AE7790">
            <w:pPr>
              <w:spacing w:before="120" w:after="120"/>
              <w:jc w:val="center"/>
              <w:rPr>
                <w:rFonts w:ascii="Palatino Linotype" w:hAnsi="Palatino Linotype"/>
                <w:sz w:val="18"/>
                <w:szCs w:val="18"/>
              </w:rPr>
            </w:pPr>
          </w:p>
        </w:tc>
        <w:tc>
          <w:tcPr>
            <w:tcW w:w="1030" w:type="pct"/>
            <w:tcBorders>
              <w:top w:val="single" w:sz="4" w:space="0" w:color="7030A0"/>
              <w:left w:val="single" w:sz="4" w:space="0" w:color="7030A0"/>
              <w:bottom w:val="single" w:sz="4" w:space="0" w:color="7030A0"/>
              <w:right w:val="single" w:sz="4" w:space="0" w:color="7030A0"/>
            </w:tcBorders>
            <w:vAlign w:val="center"/>
          </w:tcPr>
          <w:p w14:paraId="0ED682FC" w14:textId="77777777" w:rsidR="00731892" w:rsidRPr="000260BC" w:rsidRDefault="00731892" w:rsidP="00AE7790">
            <w:pPr>
              <w:spacing w:before="120" w:after="120"/>
              <w:jc w:val="center"/>
              <w:rPr>
                <w:rFonts w:ascii="Palatino Linotype" w:hAnsi="Palatino Linotype"/>
                <w:sz w:val="18"/>
                <w:szCs w:val="18"/>
              </w:rPr>
            </w:pPr>
          </w:p>
        </w:tc>
        <w:tc>
          <w:tcPr>
            <w:tcW w:w="735" w:type="pct"/>
            <w:tcBorders>
              <w:top w:val="single" w:sz="4" w:space="0" w:color="7030A0"/>
              <w:left w:val="single" w:sz="4" w:space="0" w:color="7030A0"/>
              <w:bottom w:val="single" w:sz="4" w:space="0" w:color="7030A0"/>
              <w:right w:val="single" w:sz="4" w:space="0" w:color="7030A0"/>
            </w:tcBorders>
            <w:vAlign w:val="center"/>
          </w:tcPr>
          <w:p w14:paraId="566BC720" w14:textId="77777777" w:rsidR="00731892" w:rsidRPr="000260BC" w:rsidRDefault="00731892" w:rsidP="00AE7790">
            <w:pPr>
              <w:spacing w:before="120" w:after="120"/>
              <w:jc w:val="center"/>
              <w:rPr>
                <w:rFonts w:ascii="Palatino Linotype" w:hAnsi="Palatino Linotype"/>
                <w:sz w:val="18"/>
                <w:szCs w:val="18"/>
              </w:rPr>
            </w:pPr>
          </w:p>
        </w:tc>
      </w:tr>
    </w:tbl>
    <w:p w14:paraId="4DBD3CA8" w14:textId="77777777" w:rsidR="00F41C77" w:rsidRDefault="00F41C77" w:rsidP="00893440">
      <w:pPr>
        <w:spacing w:after="0" w:line="240" w:lineRule="auto"/>
        <w:jc w:val="center"/>
        <w:rPr>
          <w:rFonts w:ascii="Palatino Linotype" w:hAnsi="Palatino Linotype"/>
          <w:b/>
          <w:bCs/>
          <w:sz w:val="18"/>
          <w:szCs w:val="18"/>
          <w:lang w:val="en-US"/>
        </w:rPr>
      </w:pPr>
    </w:p>
    <w:p w14:paraId="76A36221" w14:textId="77777777" w:rsidR="0056250F" w:rsidRDefault="0056250F" w:rsidP="00893440">
      <w:pPr>
        <w:spacing w:after="0" w:line="240" w:lineRule="auto"/>
        <w:jc w:val="center"/>
        <w:rPr>
          <w:rFonts w:ascii="Palatino Linotype" w:hAnsi="Palatino Linotype"/>
          <w:b/>
          <w:bCs/>
          <w:sz w:val="18"/>
          <w:szCs w:val="18"/>
          <w:lang w:val="en-US"/>
        </w:rPr>
      </w:pPr>
    </w:p>
    <w:p w14:paraId="1AC06126" w14:textId="1FBDC1B7" w:rsidR="00894CF9" w:rsidRDefault="00AE7790" w:rsidP="00893440">
      <w:pPr>
        <w:spacing w:after="0" w:line="240" w:lineRule="auto"/>
        <w:jc w:val="center"/>
        <w:rPr>
          <w:rFonts w:ascii="Palatino Linotype" w:hAnsi="Palatino Linotype"/>
          <w:b/>
          <w:bCs/>
          <w:sz w:val="18"/>
          <w:szCs w:val="18"/>
          <w:lang w:val="en-US"/>
        </w:rPr>
      </w:pPr>
      <w:r w:rsidRPr="00B05F91">
        <w:rPr>
          <w:rFonts w:ascii="Palatino Linotype" w:hAnsi="Palatino Linotype"/>
          <w:noProof/>
          <w:lang w:eastAsia="tr-TR"/>
        </w:rPr>
        <w:drawing>
          <wp:inline distT="0" distB="0" distL="0" distR="0" wp14:anchorId="67D6C916" wp14:editId="1C46B6CB">
            <wp:extent cx="495300" cy="507839"/>
            <wp:effectExtent l="0" t="0" r="0" b="698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7745" cy="510346"/>
                    </a:xfrm>
                    <a:prstGeom prst="rect">
                      <a:avLst/>
                    </a:prstGeom>
                  </pic:spPr>
                </pic:pic>
              </a:graphicData>
            </a:graphic>
          </wp:inline>
        </w:drawing>
      </w:r>
    </w:p>
    <w:p w14:paraId="5DA95CBC" w14:textId="769E2A25" w:rsidR="00893440" w:rsidRPr="00B05F91" w:rsidRDefault="00893440" w:rsidP="00893440">
      <w:pPr>
        <w:spacing w:after="0" w:line="240" w:lineRule="auto"/>
        <w:jc w:val="center"/>
        <w:rPr>
          <w:rFonts w:ascii="Palatino Linotype" w:hAnsi="Palatino Linotype"/>
          <w:b/>
          <w:bCs/>
          <w:sz w:val="18"/>
          <w:szCs w:val="18"/>
          <w:lang w:val="en-US"/>
        </w:rPr>
      </w:pPr>
      <w:r>
        <w:rPr>
          <w:rFonts w:ascii="Palatino Linotype" w:hAnsi="Palatino Linotype"/>
          <w:b/>
          <w:bCs/>
          <w:sz w:val="18"/>
          <w:szCs w:val="18"/>
          <w:lang w:val="en-US"/>
        </w:rPr>
        <w:t>IJLET</w:t>
      </w:r>
    </w:p>
    <w:sectPr w:rsidR="00893440" w:rsidRPr="00B05F91" w:rsidSect="00F41C77">
      <w:pgSz w:w="11906" w:h="16838" w:code="9"/>
      <w:pgMar w:top="1134" w:right="567" w:bottom="567" w:left="567" w:header="709" w:footer="544" w:gutter="0"/>
      <w:pgBorders w:offsetFrom="page">
        <w:top w:val="single" w:sz="12" w:space="24" w:color="7030A0"/>
        <w:left w:val="single" w:sz="12" w:space="24" w:color="7030A0"/>
        <w:bottom w:val="single" w:sz="12" w:space="24" w:color="7030A0"/>
        <w:right w:val="single" w:sz="12" w:space="24" w:color="7030A0"/>
      </w:pgBorders>
      <w:cols w:sep="1" w:space="1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E3DBC" w14:textId="77777777" w:rsidR="00600CEE" w:rsidRDefault="00600CEE" w:rsidP="00DB096B">
      <w:pPr>
        <w:spacing w:after="0" w:line="240" w:lineRule="auto"/>
      </w:pPr>
      <w:r>
        <w:separator/>
      </w:r>
    </w:p>
  </w:endnote>
  <w:endnote w:type="continuationSeparator" w:id="0">
    <w:p w14:paraId="075770FC" w14:textId="77777777" w:rsidR="00600CEE" w:rsidRDefault="00600CEE" w:rsidP="00DB0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06619" w14:textId="77777777" w:rsidR="00600CEE" w:rsidRDefault="00600CEE" w:rsidP="00DB096B">
      <w:pPr>
        <w:spacing w:after="0" w:line="240" w:lineRule="auto"/>
      </w:pPr>
      <w:r>
        <w:separator/>
      </w:r>
    </w:p>
  </w:footnote>
  <w:footnote w:type="continuationSeparator" w:id="0">
    <w:p w14:paraId="65D36688" w14:textId="77777777" w:rsidR="00600CEE" w:rsidRDefault="00600CEE" w:rsidP="00DB09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01022"/>
    <w:multiLevelType w:val="hybridMultilevel"/>
    <w:tmpl w:val="1B12F6CE"/>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2915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9BE"/>
    <w:rsid w:val="000260BC"/>
    <w:rsid w:val="000613BE"/>
    <w:rsid w:val="00065580"/>
    <w:rsid w:val="000B3CFB"/>
    <w:rsid w:val="000C02BF"/>
    <w:rsid w:val="000D6969"/>
    <w:rsid w:val="000E4010"/>
    <w:rsid w:val="00113B09"/>
    <w:rsid w:val="00114323"/>
    <w:rsid w:val="00117DEE"/>
    <w:rsid w:val="00143EE5"/>
    <w:rsid w:val="0016011B"/>
    <w:rsid w:val="001C7D1B"/>
    <w:rsid w:val="001D1BBF"/>
    <w:rsid w:val="001E35E9"/>
    <w:rsid w:val="001F4BCD"/>
    <w:rsid w:val="002173C8"/>
    <w:rsid w:val="002279BE"/>
    <w:rsid w:val="00232582"/>
    <w:rsid w:val="00241FA1"/>
    <w:rsid w:val="00251074"/>
    <w:rsid w:val="00262F5B"/>
    <w:rsid w:val="002703FB"/>
    <w:rsid w:val="00291A2F"/>
    <w:rsid w:val="00295951"/>
    <w:rsid w:val="002D7B49"/>
    <w:rsid w:val="00321C87"/>
    <w:rsid w:val="003253E9"/>
    <w:rsid w:val="003453CD"/>
    <w:rsid w:val="003458AB"/>
    <w:rsid w:val="003D2823"/>
    <w:rsid w:val="003E4E69"/>
    <w:rsid w:val="0040163A"/>
    <w:rsid w:val="00417C3B"/>
    <w:rsid w:val="004220F2"/>
    <w:rsid w:val="00450E75"/>
    <w:rsid w:val="004575BC"/>
    <w:rsid w:val="00465B30"/>
    <w:rsid w:val="004935B5"/>
    <w:rsid w:val="004C6885"/>
    <w:rsid w:val="004E29B9"/>
    <w:rsid w:val="00501313"/>
    <w:rsid w:val="00536723"/>
    <w:rsid w:val="005418F2"/>
    <w:rsid w:val="00542900"/>
    <w:rsid w:val="005548E6"/>
    <w:rsid w:val="0056250F"/>
    <w:rsid w:val="005912A4"/>
    <w:rsid w:val="005A03B7"/>
    <w:rsid w:val="005D56F7"/>
    <w:rsid w:val="00600CEE"/>
    <w:rsid w:val="00665C81"/>
    <w:rsid w:val="00670260"/>
    <w:rsid w:val="006703AD"/>
    <w:rsid w:val="006812ED"/>
    <w:rsid w:val="006B339A"/>
    <w:rsid w:val="006B75C9"/>
    <w:rsid w:val="00713407"/>
    <w:rsid w:val="00731892"/>
    <w:rsid w:val="00775414"/>
    <w:rsid w:val="00787074"/>
    <w:rsid w:val="0079006C"/>
    <w:rsid w:val="007D0081"/>
    <w:rsid w:val="007E1530"/>
    <w:rsid w:val="007F410C"/>
    <w:rsid w:val="008027CA"/>
    <w:rsid w:val="00816435"/>
    <w:rsid w:val="008261A3"/>
    <w:rsid w:val="00866AA6"/>
    <w:rsid w:val="00873CB8"/>
    <w:rsid w:val="00887442"/>
    <w:rsid w:val="0089147F"/>
    <w:rsid w:val="00893440"/>
    <w:rsid w:val="00894CF9"/>
    <w:rsid w:val="008B59E0"/>
    <w:rsid w:val="008F2B64"/>
    <w:rsid w:val="00903FB2"/>
    <w:rsid w:val="009055C7"/>
    <w:rsid w:val="00913A17"/>
    <w:rsid w:val="00925843"/>
    <w:rsid w:val="00930AF4"/>
    <w:rsid w:val="00937845"/>
    <w:rsid w:val="00950AD9"/>
    <w:rsid w:val="00984B5C"/>
    <w:rsid w:val="0098674E"/>
    <w:rsid w:val="00992201"/>
    <w:rsid w:val="009C35B0"/>
    <w:rsid w:val="009D077E"/>
    <w:rsid w:val="00A44171"/>
    <w:rsid w:val="00AB7682"/>
    <w:rsid w:val="00AE7790"/>
    <w:rsid w:val="00B05F91"/>
    <w:rsid w:val="00B91365"/>
    <w:rsid w:val="00BC18DE"/>
    <w:rsid w:val="00BE16D2"/>
    <w:rsid w:val="00BE4596"/>
    <w:rsid w:val="00C3268D"/>
    <w:rsid w:val="00C81101"/>
    <w:rsid w:val="00C81742"/>
    <w:rsid w:val="00C93270"/>
    <w:rsid w:val="00CC5D9C"/>
    <w:rsid w:val="00CC63D2"/>
    <w:rsid w:val="00D11CB1"/>
    <w:rsid w:val="00D133DD"/>
    <w:rsid w:val="00D2104E"/>
    <w:rsid w:val="00D21C00"/>
    <w:rsid w:val="00D2642E"/>
    <w:rsid w:val="00D304EC"/>
    <w:rsid w:val="00D87893"/>
    <w:rsid w:val="00D927E5"/>
    <w:rsid w:val="00D96B99"/>
    <w:rsid w:val="00DB096B"/>
    <w:rsid w:val="00DB5AEB"/>
    <w:rsid w:val="00DD0B0F"/>
    <w:rsid w:val="00DD6CC0"/>
    <w:rsid w:val="00E5223F"/>
    <w:rsid w:val="00E52B5C"/>
    <w:rsid w:val="00E62329"/>
    <w:rsid w:val="00EA3F04"/>
    <w:rsid w:val="00ED43E8"/>
    <w:rsid w:val="00EE4EFE"/>
    <w:rsid w:val="00EE7FEF"/>
    <w:rsid w:val="00F301FC"/>
    <w:rsid w:val="00F41C77"/>
    <w:rsid w:val="00FA3F6D"/>
    <w:rsid w:val="00FB21B6"/>
    <w:rsid w:val="00FB2380"/>
    <w:rsid w:val="00FC5B60"/>
    <w:rsid w:val="00FD3A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D9F1E"/>
  <w15:chartTrackingRefBased/>
  <w15:docId w15:val="{FF02CBCF-076D-485D-9AF0-51151EA84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133DD"/>
    <w:pPr>
      <w:ind w:left="720"/>
      <w:contextualSpacing/>
    </w:pPr>
  </w:style>
  <w:style w:type="paragraph" w:styleId="stBilgi">
    <w:name w:val="header"/>
    <w:basedOn w:val="Normal"/>
    <w:link w:val="stBilgiChar"/>
    <w:uiPriority w:val="99"/>
    <w:unhideWhenUsed/>
    <w:rsid w:val="00DB096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B096B"/>
  </w:style>
  <w:style w:type="paragraph" w:styleId="AltBilgi">
    <w:name w:val="footer"/>
    <w:basedOn w:val="Normal"/>
    <w:link w:val="AltBilgiChar"/>
    <w:uiPriority w:val="99"/>
    <w:unhideWhenUsed/>
    <w:rsid w:val="00DB096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B096B"/>
  </w:style>
  <w:style w:type="table" w:styleId="TabloKlavuzu">
    <w:name w:val="Table Grid"/>
    <w:basedOn w:val="NormalTablo"/>
    <w:uiPriority w:val="59"/>
    <w:rsid w:val="00B05F9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1</Pages>
  <Words>244</Words>
  <Characters>1391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BOOST</dc:creator>
  <cp:keywords/>
  <dc:description/>
  <cp:lastModifiedBy>ASUS</cp:lastModifiedBy>
  <cp:revision>82</cp:revision>
  <cp:lastPrinted>2024-06-30T13:42:00Z</cp:lastPrinted>
  <dcterms:created xsi:type="dcterms:W3CDTF">2024-03-25T10:06:00Z</dcterms:created>
  <dcterms:modified xsi:type="dcterms:W3CDTF">2025-03-12T14:11:00Z</dcterms:modified>
</cp:coreProperties>
</file>