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32F21" w14:textId="77777777" w:rsidR="00904928" w:rsidRPr="00315E11" w:rsidRDefault="00904928" w:rsidP="00B07D87">
      <w:pPr>
        <w:pStyle w:val="GvdeMetni"/>
        <w:tabs>
          <w:tab w:val="left" w:pos="1694"/>
          <w:tab w:val="center" w:pos="4465"/>
        </w:tabs>
        <w:rPr>
          <w:sz w:val="28"/>
          <w:szCs w:val="22"/>
          <w:lang w:val="tr-TR"/>
        </w:rPr>
      </w:pPr>
      <w:bookmarkStart w:id="0" w:name="_GoBack"/>
      <w:bookmarkEnd w:id="0"/>
    </w:p>
    <w:p w14:paraId="2503C547" w14:textId="77777777" w:rsidR="00904928" w:rsidRPr="00315E11" w:rsidRDefault="00904928" w:rsidP="00B07D87">
      <w:pPr>
        <w:pStyle w:val="GvdeMetni"/>
        <w:tabs>
          <w:tab w:val="left" w:pos="1694"/>
          <w:tab w:val="center" w:pos="4465"/>
        </w:tabs>
        <w:rPr>
          <w:sz w:val="28"/>
          <w:szCs w:val="22"/>
          <w:lang w:val="tr-TR"/>
        </w:rPr>
      </w:pPr>
    </w:p>
    <w:p w14:paraId="1F6FC77C" w14:textId="77777777" w:rsidR="00D015C4" w:rsidRPr="00315E11" w:rsidRDefault="00D015C4" w:rsidP="00D015C4">
      <w:pPr>
        <w:pStyle w:val="GvdeMetni"/>
        <w:tabs>
          <w:tab w:val="left" w:pos="1694"/>
          <w:tab w:val="center" w:pos="4465"/>
        </w:tabs>
        <w:ind w:right="-2694"/>
        <w:rPr>
          <w:b/>
          <w:bCs/>
          <w:sz w:val="28"/>
          <w:szCs w:val="22"/>
          <w:lang w:val="tr-TR"/>
        </w:rPr>
      </w:pPr>
      <w:r w:rsidRPr="00315E11">
        <w:rPr>
          <w:b/>
          <w:bCs/>
          <w:sz w:val="28"/>
          <w:szCs w:val="22"/>
          <w:lang w:val="tr-TR"/>
        </w:rPr>
        <w:t>Makalenin</w:t>
      </w:r>
      <w:r>
        <w:rPr>
          <w:b/>
          <w:bCs/>
          <w:sz w:val="28"/>
          <w:szCs w:val="22"/>
          <w:lang w:val="tr-TR"/>
        </w:rPr>
        <w:t xml:space="preserve"> </w:t>
      </w:r>
      <w:r w:rsidRPr="00315E11">
        <w:rPr>
          <w:b/>
          <w:bCs/>
          <w:sz w:val="28"/>
          <w:szCs w:val="22"/>
          <w:lang w:val="tr-TR"/>
        </w:rPr>
        <w:t>Türkçe Başlığı</w:t>
      </w:r>
      <w:r>
        <w:rPr>
          <w:b/>
          <w:bCs/>
          <w:sz w:val="28"/>
          <w:szCs w:val="22"/>
          <w:lang w:val="tr-TR"/>
        </w:rPr>
        <w:t xml:space="preserve"> </w:t>
      </w:r>
      <w:r w:rsidRPr="00315E11">
        <w:rPr>
          <w:b/>
          <w:bCs/>
          <w:sz w:val="28"/>
          <w:szCs w:val="22"/>
          <w:lang w:val="tr-TR"/>
        </w:rPr>
        <w:t>Buraya</w:t>
      </w:r>
      <w:r>
        <w:rPr>
          <w:b/>
          <w:bCs/>
          <w:sz w:val="28"/>
          <w:szCs w:val="22"/>
          <w:lang w:val="tr-TR"/>
        </w:rPr>
        <w:t xml:space="preserve"> </w:t>
      </w:r>
      <w:r w:rsidRPr="00315E11">
        <w:rPr>
          <w:b/>
          <w:bCs/>
          <w:sz w:val="28"/>
          <w:szCs w:val="22"/>
          <w:lang w:val="tr-TR"/>
        </w:rPr>
        <w:t>Yazılmalıdır</w:t>
      </w:r>
      <w:r>
        <w:rPr>
          <w:b/>
          <w:bCs/>
          <w:sz w:val="28"/>
          <w:szCs w:val="22"/>
          <w:lang w:val="tr-TR"/>
        </w:rPr>
        <w:t xml:space="preserve"> </w:t>
      </w:r>
      <w:r w:rsidRPr="00315E11">
        <w:rPr>
          <w:b/>
          <w:bCs/>
          <w:sz w:val="28"/>
          <w:szCs w:val="22"/>
          <w:lang w:val="tr-TR"/>
        </w:rPr>
        <w:t>(Times New Roman, 14)</w:t>
      </w:r>
    </w:p>
    <w:p w14:paraId="0C3A63B1" w14:textId="77777777" w:rsidR="00D76A28" w:rsidRDefault="00D76A28" w:rsidP="00191936">
      <w:pPr>
        <w:pStyle w:val="GvdeMetni"/>
        <w:tabs>
          <w:tab w:val="left" w:pos="1694"/>
          <w:tab w:val="center" w:pos="4465"/>
        </w:tabs>
        <w:rPr>
          <w:i/>
          <w:sz w:val="24"/>
          <w:lang w:val="tr-TR"/>
        </w:rPr>
      </w:pPr>
    </w:p>
    <w:p w14:paraId="496B6099" w14:textId="6D846C44" w:rsidR="00A308BD" w:rsidRPr="00191936" w:rsidRDefault="00191936" w:rsidP="00191936">
      <w:pPr>
        <w:pStyle w:val="GvdeMetni"/>
        <w:tabs>
          <w:tab w:val="left" w:pos="1694"/>
          <w:tab w:val="center" w:pos="4465"/>
        </w:tabs>
        <w:rPr>
          <w:i/>
          <w:sz w:val="24"/>
          <w:lang w:val="tr-TR"/>
        </w:rPr>
      </w:pPr>
      <w:r w:rsidRPr="00191936">
        <w:rPr>
          <w:i/>
          <w:sz w:val="24"/>
          <w:lang w:val="tr-TR"/>
        </w:rPr>
        <w:t>Lütfen yazar bilgilerinizi doldurmayınız.</w:t>
      </w:r>
    </w:p>
    <w:p w14:paraId="5175D02C" w14:textId="69623D47" w:rsidR="004B3D30" w:rsidRDefault="00A31DFC" w:rsidP="003641CB">
      <w:pPr>
        <w:pStyle w:val="GvdeMetni"/>
        <w:tabs>
          <w:tab w:val="left" w:pos="1694"/>
          <w:tab w:val="center" w:pos="4465"/>
        </w:tabs>
        <w:rPr>
          <w:position w:val="7"/>
          <w:sz w:val="24"/>
          <w:szCs w:val="24"/>
          <w:lang w:val="tr-TR"/>
        </w:rPr>
      </w:pPr>
      <w:bookmarkStart w:id="1" w:name="OLE_LINK1"/>
      <w:bookmarkStart w:id="2" w:name="OLE_LINK2"/>
      <w:r>
        <w:rPr>
          <w:noProof/>
          <w:position w:val="7"/>
          <w:sz w:val="24"/>
          <w:szCs w:val="24"/>
          <w:lang w:val="tr-TR" w:eastAsia="tr-TR"/>
        </w:rPr>
        <w:drawing>
          <wp:anchor distT="0" distB="0" distL="114300" distR="114300" simplePos="0" relativeHeight="251657216" behindDoc="0" locked="0" layoutInCell="1" allowOverlap="1" wp14:anchorId="6C1A24AC" wp14:editId="69F6470F">
            <wp:simplePos x="0" y="0"/>
            <wp:positionH relativeFrom="margin">
              <wp:posOffset>1287145</wp:posOffset>
            </wp:positionH>
            <wp:positionV relativeFrom="margin">
              <wp:posOffset>967740</wp:posOffset>
            </wp:positionV>
            <wp:extent cx="340360" cy="287020"/>
            <wp:effectExtent l="19050" t="0" r="2540" b="0"/>
            <wp:wrapSquare wrapText="bothSides"/>
            <wp:docPr id="62" name="Resim 62"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rcid ı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360" cy="287020"/>
                    </a:xfrm>
                    <a:prstGeom prst="rect">
                      <a:avLst/>
                    </a:prstGeom>
                  </pic:spPr>
                </pic:pic>
              </a:graphicData>
            </a:graphic>
          </wp:anchor>
        </w:drawing>
      </w:r>
      <w:r w:rsidR="003641CB" w:rsidRPr="00191936">
        <w:rPr>
          <w:i/>
          <w:noProof/>
          <w:position w:val="7"/>
          <w:sz w:val="18"/>
          <w:szCs w:val="24"/>
          <w:lang w:val="tr-TR" w:eastAsia="tr-TR"/>
        </w:rPr>
        <w:drawing>
          <wp:anchor distT="0" distB="0" distL="114300" distR="114300" simplePos="0" relativeHeight="251668480" behindDoc="0" locked="0" layoutInCell="1" allowOverlap="1" wp14:anchorId="49C442F6" wp14:editId="2810FB5E">
            <wp:simplePos x="0" y="0"/>
            <wp:positionH relativeFrom="margin">
              <wp:posOffset>2951480</wp:posOffset>
            </wp:positionH>
            <wp:positionV relativeFrom="margin">
              <wp:posOffset>969645</wp:posOffset>
            </wp:positionV>
            <wp:extent cx="341630" cy="291465"/>
            <wp:effectExtent l="19050" t="0" r="1270" b="0"/>
            <wp:wrapSquare wrapText="bothSides"/>
            <wp:docPr id="63" name="Resim 63"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rcid ı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630" cy="291465"/>
                    </a:xfrm>
                    <a:prstGeom prst="rect">
                      <a:avLst/>
                    </a:prstGeom>
                  </pic:spPr>
                </pic:pic>
              </a:graphicData>
            </a:graphic>
          </wp:anchor>
        </w:drawing>
      </w:r>
      <w:r w:rsidR="00904928" w:rsidRPr="00315E11">
        <w:rPr>
          <w:position w:val="7"/>
          <w:sz w:val="24"/>
          <w:szCs w:val="24"/>
          <w:lang w:val="tr-TR"/>
        </w:rPr>
        <w:t xml:space="preserve">Adı ve </w:t>
      </w:r>
      <w:r w:rsidR="00191936" w:rsidRPr="00315E11">
        <w:rPr>
          <w:position w:val="7"/>
          <w:sz w:val="24"/>
          <w:szCs w:val="24"/>
          <w:lang w:val="tr-TR"/>
        </w:rPr>
        <w:t>Soyadı</w:t>
      </w:r>
      <w:r w:rsidR="000C770D">
        <w:rPr>
          <w:rStyle w:val="DipnotBavurusu"/>
          <w:position w:val="7"/>
          <w:sz w:val="24"/>
          <w:szCs w:val="24"/>
          <w:lang w:val="tr-TR"/>
        </w:rPr>
        <w:footnoteReference w:id="1"/>
      </w:r>
      <w:r w:rsidR="00F00E41">
        <w:rPr>
          <w:position w:val="7"/>
          <w:sz w:val="24"/>
          <w:szCs w:val="24"/>
          <w:vertAlign w:val="superscript"/>
          <w:lang w:val="tr-TR"/>
        </w:rPr>
        <w:t xml:space="preserve"> </w:t>
      </w:r>
      <w:r w:rsidR="00F00E41">
        <w:rPr>
          <w:position w:val="7"/>
          <w:sz w:val="24"/>
          <w:szCs w:val="24"/>
          <w:lang w:val="tr-TR"/>
        </w:rPr>
        <w:t xml:space="preserve">Adı ve </w:t>
      </w:r>
      <w:r w:rsidR="008C78B2" w:rsidRPr="00315E11">
        <w:rPr>
          <w:position w:val="7"/>
          <w:sz w:val="24"/>
          <w:szCs w:val="24"/>
          <w:lang w:val="tr-TR"/>
        </w:rPr>
        <w:t>Soyadı</w:t>
      </w:r>
      <w:bookmarkEnd w:id="1"/>
      <w:bookmarkEnd w:id="2"/>
      <w:r>
        <w:rPr>
          <w:rStyle w:val="DipnotBavurusu"/>
          <w:position w:val="7"/>
          <w:sz w:val="24"/>
          <w:szCs w:val="24"/>
          <w:lang w:val="tr-TR"/>
        </w:rPr>
        <w:footnoteReference w:id="2"/>
      </w:r>
      <w:r w:rsidR="00F00E41" w:rsidRPr="00F00E41">
        <w:rPr>
          <w:position w:val="7"/>
          <w:sz w:val="24"/>
          <w:szCs w:val="24"/>
          <w:lang w:val="tr-TR"/>
        </w:rPr>
        <w:t xml:space="preserve"> </w:t>
      </w:r>
    </w:p>
    <w:p w14:paraId="71FFA285" w14:textId="77777777" w:rsidR="003641CB" w:rsidRPr="003641CB" w:rsidRDefault="003641CB" w:rsidP="003641CB">
      <w:pPr>
        <w:pStyle w:val="GvdeMetni"/>
        <w:tabs>
          <w:tab w:val="left" w:pos="1694"/>
          <w:tab w:val="center" w:pos="4465"/>
        </w:tabs>
        <w:rPr>
          <w:position w:val="7"/>
          <w:sz w:val="24"/>
          <w:szCs w:val="24"/>
          <w:lang w:val="tr-TR"/>
        </w:rPr>
      </w:pPr>
    </w:p>
    <w:p w14:paraId="2FC01648" w14:textId="7E7A3A96" w:rsidR="009034E4" w:rsidRPr="00315E11" w:rsidRDefault="00B75BFE" w:rsidP="00B07D87">
      <w:pPr>
        <w:pStyle w:val="GvdeMetni"/>
        <w:rPr>
          <w:i/>
          <w:sz w:val="20"/>
          <w:lang w:val="tr-TR"/>
        </w:rPr>
      </w:pPr>
      <w:r>
        <w:rPr>
          <w:noProof/>
          <w:lang w:val="tr-TR" w:eastAsia="tr-TR"/>
        </w:rPr>
        <mc:AlternateContent>
          <mc:Choice Requires="wps">
            <w:drawing>
              <wp:anchor distT="4294967294" distB="4294967294" distL="114300" distR="114300" simplePos="0" relativeHeight="251657728" behindDoc="0" locked="0" layoutInCell="1" allowOverlap="1" wp14:anchorId="689420F7" wp14:editId="3DF1C0B2">
                <wp:simplePos x="0" y="0"/>
                <wp:positionH relativeFrom="column">
                  <wp:posOffset>-3175</wp:posOffset>
                </wp:positionH>
                <wp:positionV relativeFrom="paragraph">
                  <wp:posOffset>29209</wp:posOffset>
                </wp:positionV>
                <wp:extent cx="6002020" cy="0"/>
                <wp:effectExtent l="0" t="0" r="17780" b="0"/>
                <wp:wrapNone/>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2020" cy="0"/>
                        </a:xfrm>
                        <a:prstGeom prst="line">
                          <a:avLst/>
                        </a:prstGeom>
                        <a:ln w="1905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45912FB2" id="Düz Bağlayıcı 1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5pt,2.3pt" to="472.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" strokecolor="#b2a1c7 [1943]" strokeweight="1.5pt">
                <o:lock v:ext="edit" shapetype="f"/>
              </v:line>
            </w:pict>
          </mc:Fallback>
        </mc:AlternateContent>
      </w:r>
    </w:p>
    <w:p w14:paraId="77238A04" w14:textId="38232EC0" w:rsidR="009A20A0" w:rsidRPr="00315E11" w:rsidRDefault="00B75BFE" w:rsidP="00B07D87">
      <w:pPr>
        <w:ind w:left="-142" w:right="426"/>
        <w:rPr>
          <w:sz w:val="20"/>
          <w:szCs w:val="20"/>
          <w:lang w:val="tr-TR"/>
        </w:rPr>
      </w:pPr>
      <w:r>
        <w:rPr>
          <w:noProof/>
          <w:lang w:val="tr-TR" w:eastAsia="tr-TR"/>
        </w:rPr>
        <mc:AlternateContent>
          <mc:Choice Requires="wps">
            <w:drawing>
              <wp:anchor distT="0" distB="0" distL="114300" distR="114300" simplePos="0" relativeHeight="251656704" behindDoc="1" locked="0" layoutInCell="1" allowOverlap="1" wp14:anchorId="7FBBC2AA" wp14:editId="2D873C5B">
                <wp:simplePos x="0" y="0"/>
                <wp:positionH relativeFrom="column">
                  <wp:posOffset>74295</wp:posOffset>
                </wp:positionH>
                <wp:positionV relativeFrom="paragraph">
                  <wp:posOffset>57785</wp:posOffset>
                </wp:positionV>
                <wp:extent cx="3867150" cy="4547870"/>
                <wp:effectExtent l="0" t="0" r="0" b="508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0" cy="4547870"/>
                        </a:xfrm>
                        <a:prstGeom prst="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5E266DA" id="Dikdörtgen 10" o:spid="_x0000_s1026" style="position:absolute;margin-left:5.85pt;margin-top:4.55pt;width:304.5pt;height:35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" fillcolor="#e5dfec [663]" strokecolor="#e5dfec [663]" strokeweight="2pt">
                <v:path arrowok="t"/>
              </v:rect>
            </w:pict>
          </mc:Fallback>
        </mc:AlternateContent>
      </w:r>
    </w:p>
    <w:p w14:paraId="2972AEB2" w14:textId="77777777" w:rsidR="00426138" w:rsidRPr="00315E11" w:rsidRDefault="000362B3" w:rsidP="00426138">
      <w:pPr>
        <w:tabs>
          <w:tab w:val="left" w:pos="5954"/>
          <w:tab w:val="left" w:pos="6096"/>
        </w:tabs>
        <w:ind w:left="284" w:right="992"/>
        <w:jc w:val="both"/>
        <w:rPr>
          <w:noProof/>
          <w:sz w:val="20"/>
          <w:szCs w:val="21"/>
          <w:lang w:val="tr-TR" w:eastAsia="tr-TR"/>
        </w:rPr>
      </w:pPr>
      <w:r w:rsidRPr="00315E11">
        <w:rPr>
          <w:b/>
          <w:sz w:val="20"/>
          <w:szCs w:val="20"/>
          <w:lang w:val="tr-TR"/>
        </w:rPr>
        <w:t>Özet:</w:t>
      </w:r>
      <w:r w:rsidR="00FB6520">
        <w:rPr>
          <w:sz w:val="20"/>
          <w:szCs w:val="20"/>
          <w:lang w:val="tr-TR"/>
        </w:rPr>
        <w:t>150</w:t>
      </w:r>
      <w:r w:rsidR="009A20A0" w:rsidRPr="00315E11">
        <w:rPr>
          <w:sz w:val="20"/>
          <w:szCs w:val="20"/>
          <w:lang w:val="tr-TR"/>
        </w:rPr>
        <w:t>–</w:t>
      </w:r>
      <w:r w:rsidRPr="00315E11">
        <w:rPr>
          <w:sz w:val="20"/>
          <w:szCs w:val="20"/>
          <w:lang w:val="tr-TR"/>
        </w:rPr>
        <w:t>200 kelime</w:t>
      </w:r>
      <w:r w:rsidR="00F00E41">
        <w:rPr>
          <w:sz w:val="20"/>
          <w:szCs w:val="20"/>
          <w:lang w:val="tr-TR"/>
        </w:rPr>
        <w:t xml:space="preserve"> </w:t>
      </w:r>
      <w:r w:rsidRPr="00315E11">
        <w:rPr>
          <w:sz w:val="20"/>
          <w:szCs w:val="20"/>
          <w:lang w:val="tr-TR"/>
        </w:rPr>
        <w:t xml:space="preserve">arasında, </w:t>
      </w:r>
      <w:r w:rsidR="00426138" w:rsidRPr="00315E11">
        <w:rPr>
          <w:sz w:val="20"/>
          <w:szCs w:val="20"/>
          <w:lang w:val="tr-TR"/>
        </w:rPr>
        <w:t xml:space="preserve">Times New </w:t>
      </w:r>
      <w:r w:rsidR="009447A4" w:rsidRPr="00315E11">
        <w:rPr>
          <w:sz w:val="20"/>
          <w:szCs w:val="20"/>
          <w:lang w:val="tr-TR"/>
        </w:rPr>
        <w:t>Roman yazı</w:t>
      </w:r>
      <w:r w:rsidR="00F00E41">
        <w:rPr>
          <w:sz w:val="20"/>
          <w:szCs w:val="20"/>
          <w:lang w:val="tr-TR"/>
        </w:rPr>
        <w:t xml:space="preserve"> </w:t>
      </w:r>
      <w:r w:rsidR="009A20A0" w:rsidRPr="00315E11">
        <w:rPr>
          <w:sz w:val="20"/>
          <w:szCs w:val="20"/>
          <w:lang w:val="tr-TR"/>
        </w:rPr>
        <w:t>tipinde</w:t>
      </w:r>
      <w:r w:rsidRPr="00315E11">
        <w:rPr>
          <w:sz w:val="20"/>
          <w:szCs w:val="20"/>
          <w:lang w:val="tr-TR"/>
        </w:rPr>
        <w:t>, 10 punto</w:t>
      </w:r>
      <w:r w:rsidR="009447A4" w:rsidRPr="00315E11">
        <w:rPr>
          <w:sz w:val="20"/>
          <w:szCs w:val="20"/>
          <w:lang w:val="tr-TR"/>
        </w:rPr>
        <w:t xml:space="preserve"> ve</w:t>
      </w:r>
      <w:r w:rsidRPr="00315E11">
        <w:rPr>
          <w:sz w:val="20"/>
          <w:szCs w:val="20"/>
          <w:lang w:val="tr-TR"/>
        </w:rPr>
        <w:t xml:space="preserve"> iki</w:t>
      </w:r>
      <w:r w:rsidR="00F00E41">
        <w:rPr>
          <w:sz w:val="20"/>
          <w:szCs w:val="20"/>
          <w:lang w:val="tr-TR"/>
        </w:rPr>
        <w:t xml:space="preserve"> </w:t>
      </w:r>
      <w:r w:rsidRPr="00315E11">
        <w:rPr>
          <w:sz w:val="20"/>
          <w:szCs w:val="20"/>
          <w:lang w:val="tr-TR"/>
        </w:rPr>
        <w:t>yana</w:t>
      </w:r>
      <w:r w:rsidR="009447A4" w:rsidRPr="00315E11">
        <w:rPr>
          <w:sz w:val="20"/>
          <w:szCs w:val="20"/>
          <w:lang w:val="tr-TR"/>
        </w:rPr>
        <w:t xml:space="preserve"> yaslı </w:t>
      </w:r>
      <w:r w:rsidR="005A4D07" w:rsidRPr="00315E11">
        <w:rPr>
          <w:sz w:val="20"/>
          <w:szCs w:val="20"/>
          <w:lang w:val="tr-TR"/>
        </w:rPr>
        <w:t>olmalıdır.</w:t>
      </w:r>
    </w:p>
    <w:p w14:paraId="2FA4A43A" w14:textId="6F6CA436" w:rsidR="00351FB0" w:rsidRPr="00315E11" w:rsidRDefault="00B75BFE" w:rsidP="00EE137E">
      <w:pPr>
        <w:tabs>
          <w:tab w:val="left" w:pos="5812"/>
          <w:tab w:val="left" w:pos="5954"/>
          <w:tab w:val="left" w:pos="6096"/>
        </w:tabs>
        <w:ind w:left="284" w:right="992"/>
        <w:jc w:val="both"/>
        <w:rPr>
          <w:sz w:val="20"/>
          <w:szCs w:val="20"/>
          <w:lang w:val="tr-TR"/>
        </w:rPr>
      </w:pPr>
      <w:r>
        <w:rPr>
          <w:noProof/>
          <w:lang w:val="tr-TR" w:eastAsia="tr-TR"/>
        </w:rPr>
        <mc:AlternateContent>
          <mc:Choice Requires="wps">
            <w:drawing>
              <wp:anchor distT="0" distB="0" distL="114300" distR="114300" simplePos="0" relativeHeight="251658752" behindDoc="0" locked="0" layoutInCell="1" allowOverlap="1" wp14:anchorId="0BDE74A5" wp14:editId="601DB9C5">
                <wp:simplePos x="0" y="0"/>
                <wp:positionH relativeFrom="column">
                  <wp:posOffset>4103370</wp:posOffset>
                </wp:positionH>
                <wp:positionV relativeFrom="paragraph">
                  <wp:posOffset>2508250</wp:posOffset>
                </wp:positionV>
                <wp:extent cx="1809115" cy="1400175"/>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115" cy="1400175"/>
                        </a:xfrm>
                        <a:prstGeom prst="rect">
                          <a:avLst/>
                        </a:prstGeom>
                        <a:solidFill>
                          <a:schemeClr val="lt1"/>
                        </a:solidFill>
                        <a:ln w="6350">
                          <a:noFill/>
                        </a:ln>
                      </wps:spPr>
                      <wps:txbx>
                        <w:txbxContent>
                          <w:p w14:paraId="0695947F" w14:textId="77777777" w:rsidR="00676116" w:rsidRPr="00426138" w:rsidRDefault="00676116">
                            <w:pPr>
                              <w:rPr>
                                <w:b/>
                                <w:bCs/>
                                <w:color w:val="000000" w:themeColor="text1"/>
                                <w:spacing w:val="-4"/>
                                <w:sz w:val="20"/>
                                <w:szCs w:val="20"/>
                              </w:rPr>
                            </w:pPr>
                            <w:r w:rsidRPr="00426138">
                              <w:rPr>
                                <w:b/>
                                <w:bCs/>
                                <w:color w:val="000000" w:themeColor="text1"/>
                                <w:spacing w:val="-4"/>
                                <w:sz w:val="20"/>
                                <w:szCs w:val="20"/>
                              </w:rPr>
                              <w:t>Type / Tür:</w:t>
                            </w:r>
                          </w:p>
                          <w:p w14:paraId="336E75A6" w14:textId="77777777" w:rsidR="00676116" w:rsidRPr="00426138" w:rsidRDefault="00676116">
                            <w:pPr>
                              <w:rPr>
                                <w:color w:val="000000" w:themeColor="text1"/>
                                <w:sz w:val="20"/>
                                <w:szCs w:val="20"/>
                                <w:lang w:val="tr-TR"/>
                              </w:rPr>
                            </w:pPr>
                            <w:r w:rsidRPr="00426138">
                              <w:rPr>
                                <w:color w:val="000000" w:themeColor="text1"/>
                                <w:sz w:val="20"/>
                                <w:szCs w:val="20"/>
                                <w:lang w:val="tr-TR"/>
                              </w:rPr>
                              <w:t>Research /Araştırma</w:t>
                            </w:r>
                          </w:p>
                          <w:p w14:paraId="2FA42CE9" w14:textId="77777777" w:rsidR="00676116" w:rsidRPr="00426138" w:rsidRDefault="00676116">
                            <w:pPr>
                              <w:rPr>
                                <w:b/>
                                <w:bCs/>
                                <w:color w:val="000000" w:themeColor="text1"/>
                                <w:spacing w:val="-4"/>
                                <w:sz w:val="20"/>
                                <w:szCs w:val="20"/>
                              </w:rPr>
                            </w:pPr>
                            <w:r w:rsidRPr="00426138">
                              <w:rPr>
                                <w:b/>
                                <w:bCs/>
                                <w:color w:val="000000" w:themeColor="text1"/>
                                <w:spacing w:val="-4"/>
                                <w:sz w:val="20"/>
                                <w:szCs w:val="20"/>
                              </w:rPr>
                              <w:t>Received / Geliş</w:t>
                            </w:r>
                            <w:r w:rsidR="002176FC">
                              <w:rPr>
                                <w:b/>
                                <w:bCs/>
                                <w:color w:val="000000" w:themeColor="text1"/>
                                <w:spacing w:val="-4"/>
                                <w:sz w:val="20"/>
                                <w:szCs w:val="20"/>
                              </w:rPr>
                              <w:t xml:space="preserve"> </w:t>
                            </w:r>
                            <w:r w:rsidRPr="00426138">
                              <w:rPr>
                                <w:b/>
                                <w:bCs/>
                                <w:color w:val="000000" w:themeColor="text1"/>
                                <w:spacing w:val="-4"/>
                                <w:sz w:val="20"/>
                                <w:szCs w:val="20"/>
                              </w:rPr>
                              <w:t>Tarihi:</w:t>
                            </w:r>
                          </w:p>
                          <w:p w14:paraId="485BA4AF" w14:textId="77777777" w:rsidR="00676116" w:rsidRPr="00426138" w:rsidRDefault="00676116">
                            <w:pPr>
                              <w:rPr>
                                <w:color w:val="000000" w:themeColor="text1"/>
                                <w:sz w:val="20"/>
                                <w:szCs w:val="20"/>
                                <w:lang w:val="tr-TR"/>
                              </w:rPr>
                            </w:pPr>
                            <w:r w:rsidRPr="00426138">
                              <w:rPr>
                                <w:color w:val="000000" w:themeColor="text1"/>
                                <w:sz w:val="20"/>
                                <w:szCs w:val="20"/>
                                <w:lang w:val="tr-TR"/>
                              </w:rPr>
                              <w:t xml:space="preserve">Boş bırakınız. </w:t>
                            </w:r>
                          </w:p>
                          <w:p w14:paraId="7EC9B6B2" w14:textId="77777777" w:rsidR="00676116" w:rsidRPr="00426138" w:rsidRDefault="00676116">
                            <w:pPr>
                              <w:rPr>
                                <w:b/>
                                <w:bCs/>
                                <w:color w:val="000000" w:themeColor="text1"/>
                                <w:spacing w:val="-4"/>
                                <w:sz w:val="20"/>
                                <w:szCs w:val="20"/>
                              </w:rPr>
                            </w:pPr>
                            <w:r w:rsidRPr="00426138">
                              <w:rPr>
                                <w:b/>
                                <w:bCs/>
                                <w:color w:val="000000" w:themeColor="text1"/>
                                <w:spacing w:val="-4"/>
                                <w:sz w:val="20"/>
                                <w:szCs w:val="20"/>
                              </w:rPr>
                              <w:t>Accepted / Kabul Tarihi:</w:t>
                            </w:r>
                          </w:p>
                          <w:p w14:paraId="1B72C4CD" w14:textId="77777777" w:rsidR="00676116" w:rsidRPr="00426138" w:rsidRDefault="00676116">
                            <w:pPr>
                              <w:rPr>
                                <w:color w:val="000000" w:themeColor="text1"/>
                                <w:sz w:val="20"/>
                                <w:szCs w:val="20"/>
                                <w:lang w:val="tr-TR"/>
                              </w:rPr>
                            </w:pPr>
                            <w:r w:rsidRPr="00426138">
                              <w:rPr>
                                <w:color w:val="000000" w:themeColor="text1"/>
                                <w:sz w:val="20"/>
                                <w:szCs w:val="20"/>
                                <w:lang w:val="tr-TR"/>
                              </w:rPr>
                              <w:t>Boş bırakınız.</w:t>
                            </w:r>
                          </w:p>
                          <w:p w14:paraId="1CF4A2F3" w14:textId="75D4FAD8" w:rsidR="00676116" w:rsidRPr="00426138" w:rsidRDefault="00676116">
                            <w:pPr>
                              <w:rPr>
                                <w:b/>
                                <w:bCs/>
                                <w:color w:val="000000" w:themeColor="text1"/>
                                <w:spacing w:val="-4"/>
                                <w:sz w:val="20"/>
                                <w:szCs w:val="20"/>
                              </w:rPr>
                            </w:pPr>
                            <w:r w:rsidRPr="00426138">
                              <w:rPr>
                                <w:b/>
                                <w:bCs/>
                                <w:color w:val="000000" w:themeColor="text1"/>
                                <w:spacing w:val="-4"/>
                                <w:sz w:val="20"/>
                                <w:szCs w:val="20"/>
                              </w:rPr>
                              <w:t xml:space="preserve">Page numbers / Sayfa </w:t>
                            </w:r>
                            <w:r w:rsidR="00F30B6F">
                              <w:rPr>
                                <w:b/>
                                <w:bCs/>
                                <w:color w:val="000000" w:themeColor="text1"/>
                                <w:spacing w:val="-4"/>
                                <w:sz w:val="20"/>
                                <w:szCs w:val="20"/>
                              </w:rPr>
                              <w:t>N</w:t>
                            </w:r>
                            <w:r w:rsidRPr="00426138">
                              <w:rPr>
                                <w:b/>
                                <w:bCs/>
                                <w:color w:val="000000" w:themeColor="text1"/>
                                <w:spacing w:val="-4"/>
                                <w:sz w:val="20"/>
                                <w:szCs w:val="20"/>
                              </w:rPr>
                              <w:t>o:</w:t>
                            </w:r>
                          </w:p>
                          <w:p w14:paraId="701BF9C6" w14:textId="77777777" w:rsidR="00676116" w:rsidRPr="00426138" w:rsidRDefault="00676116">
                            <w:pPr>
                              <w:rPr>
                                <w:color w:val="000000" w:themeColor="text1"/>
                                <w:sz w:val="20"/>
                                <w:szCs w:val="20"/>
                                <w:lang w:val="tr-TR"/>
                              </w:rPr>
                            </w:pPr>
                            <w:r w:rsidRPr="00426138">
                              <w:rPr>
                                <w:color w:val="000000" w:themeColor="text1"/>
                                <w:sz w:val="20"/>
                                <w:szCs w:val="20"/>
                                <w:lang w:val="tr-TR"/>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BDE74A5" id="_x0000_t202" coordsize="21600,21600" o:spt="202" path="m,l,21600r21600,l21600,xe">
                <v:stroke joinstyle="miter"/>
                <v:path gradientshapeok="t" o:connecttype="rect"/>
              </v:shapetype>
              <v:shape id="Metin Kutusu 8" o:spid="_x0000_s1026" type="#_x0000_t202" style="position:absolute;left:0;text-align:left;margin-left:323.1pt;margin-top:197.5pt;width:142.45pt;height:1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" fillcolor="white [3201]" stroked="f" strokeweight=".5pt">
                <v:path arrowok="t"/>
                <v:textbox>
                  <w:txbxContent>
                    <w:p w14:paraId="0695947F" w14:textId="77777777" w:rsidR="00676116" w:rsidRPr="00426138" w:rsidRDefault="00676116">
                      <w:pPr>
                        <w:rPr>
                          <w:b/>
                          <w:bCs/>
                          <w:color w:val="000000" w:themeColor="text1"/>
                          <w:spacing w:val="-4"/>
                          <w:sz w:val="20"/>
                          <w:szCs w:val="20"/>
                        </w:rPr>
                      </w:pPr>
                      <w:r w:rsidRPr="00426138">
                        <w:rPr>
                          <w:b/>
                          <w:bCs/>
                          <w:color w:val="000000" w:themeColor="text1"/>
                          <w:spacing w:val="-4"/>
                          <w:sz w:val="20"/>
                          <w:szCs w:val="20"/>
                        </w:rPr>
                        <w:t>Type / Tür:</w:t>
                      </w:r>
                    </w:p>
                    <w:p w14:paraId="336E75A6" w14:textId="77777777" w:rsidR="00676116" w:rsidRPr="00426138" w:rsidRDefault="00676116">
                      <w:pPr>
                        <w:rPr>
                          <w:color w:val="000000" w:themeColor="text1"/>
                          <w:sz w:val="20"/>
                          <w:szCs w:val="20"/>
                          <w:lang w:val="tr-TR"/>
                        </w:rPr>
                      </w:pPr>
                      <w:proofErr w:type="spellStart"/>
                      <w:r w:rsidRPr="00426138">
                        <w:rPr>
                          <w:color w:val="000000" w:themeColor="text1"/>
                          <w:sz w:val="20"/>
                          <w:szCs w:val="20"/>
                          <w:lang w:val="tr-TR"/>
                        </w:rPr>
                        <w:t>Research</w:t>
                      </w:r>
                      <w:proofErr w:type="spellEnd"/>
                      <w:r w:rsidRPr="00426138">
                        <w:rPr>
                          <w:color w:val="000000" w:themeColor="text1"/>
                          <w:sz w:val="20"/>
                          <w:szCs w:val="20"/>
                          <w:lang w:val="tr-TR"/>
                        </w:rPr>
                        <w:t xml:space="preserve"> /Araştırma</w:t>
                      </w:r>
                    </w:p>
                    <w:p w14:paraId="2FA42CE9" w14:textId="77777777" w:rsidR="00676116" w:rsidRPr="00426138" w:rsidRDefault="00676116">
                      <w:pPr>
                        <w:rPr>
                          <w:b/>
                          <w:bCs/>
                          <w:color w:val="000000" w:themeColor="text1"/>
                          <w:spacing w:val="-4"/>
                          <w:sz w:val="20"/>
                          <w:szCs w:val="20"/>
                        </w:rPr>
                      </w:pPr>
                      <w:r w:rsidRPr="00426138">
                        <w:rPr>
                          <w:b/>
                          <w:bCs/>
                          <w:color w:val="000000" w:themeColor="text1"/>
                          <w:spacing w:val="-4"/>
                          <w:sz w:val="20"/>
                          <w:szCs w:val="20"/>
                        </w:rPr>
                        <w:t xml:space="preserve">Received / </w:t>
                      </w:r>
                      <w:proofErr w:type="spellStart"/>
                      <w:r w:rsidRPr="00426138">
                        <w:rPr>
                          <w:b/>
                          <w:bCs/>
                          <w:color w:val="000000" w:themeColor="text1"/>
                          <w:spacing w:val="-4"/>
                          <w:sz w:val="20"/>
                          <w:szCs w:val="20"/>
                        </w:rPr>
                        <w:t>Geliş</w:t>
                      </w:r>
                      <w:proofErr w:type="spellEnd"/>
                      <w:r w:rsidR="002176FC">
                        <w:rPr>
                          <w:b/>
                          <w:bCs/>
                          <w:color w:val="000000" w:themeColor="text1"/>
                          <w:spacing w:val="-4"/>
                          <w:sz w:val="20"/>
                          <w:szCs w:val="20"/>
                        </w:rPr>
                        <w:t xml:space="preserve"> </w:t>
                      </w:r>
                      <w:proofErr w:type="spellStart"/>
                      <w:r w:rsidRPr="00426138">
                        <w:rPr>
                          <w:b/>
                          <w:bCs/>
                          <w:color w:val="000000" w:themeColor="text1"/>
                          <w:spacing w:val="-4"/>
                          <w:sz w:val="20"/>
                          <w:szCs w:val="20"/>
                        </w:rPr>
                        <w:t>Tarihi</w:t>
                      </w:r>
                      <w:proofErr w:type="spellEnd"/>
                      <w:r w:rsidRPr="00426138">
                        <w:rPr>
                          <w:b/>
                          <w:bCs/>
                          <w:color w:val="000000" w:themeColor="text1"/>
                          <w:spacing w:val="-4"/>
                          <w:sz w:val="20"/>
                          <w:szCs w:val="20"/>
                        </w:rPr>
                        <w:t>:</w:t>
                      </w:r>
                    </w:p>
                    <w:p w14:paraId="485BA4AF" w14:textId="77777777" w:rsidR="00676116" w:rsidRPr="00426138" w:rsidRDefault="00676116">
                      <w:pPr>
                        <w:rPr>
                          <w:color w:val="000000" w:themeColor="text1"/>
                          <w:sz w:val="20"/>
                          <w:szCs w:val="20"/>
                          <w:lang w:val="tr-TR"/>
                        </w:rPr>
                      </w:pPr>
                      <w:r w:rsidRPr="00426138">
                        <w:rPr>
                          <w:color w:val="000000" w:themeColor="text1"/>
                          <w:sz w:val="20"/>
                          <w:szCs w:val="20"/>
                          <w:lang w:val="tr-TR"/>
                        </w:rPr>
                        <w:t xml:space="preserve">Boş bırakınız. </w:t>
                      </w:r>
                    </w:p>
                    <w:p w14:paraId="7EC9B6B2" w14:textId="77777777" w:rsidR="00676116" w:rsidRPr="00426138" w:rsidRDefault="00676116">
                      <w:pPr>
                        <w:rPr>
                          <w:b/>
                          <w:bCs/>
                          <w:color w:val="000000" w:themeColor="text1"/>
                          <w:spacing w:val="-4"/>
                          <w:sz w:val="20"/>
                          <w:szCs w:val="20"/>
                        </w:rPr>
                      </w:pPr>
                      <w:r w:rsidRPr="00426138">
                        <w:rPr>
                          <w:b/>
                          <w:bCs/>
                          <w:color w:val="000000" w:themeColor="text1"/>
                          <w:spacing w:val="-4"/>
                          <w:sz w:val="20"/>
                          <w:szCs w:val="20"/>
                        </w:rPr>
                        <w:t>Accepted / Kabul Tarihi:</w:t>
                      </w:r>
                    </w:p>
                    <w:p w14:paraId="1B72C4CD" w14:textId="77777777" w:rsidR="00676116" w:rsidRPr="00426138" w:rsidRDefault="00676116">
                      <w:pPr>
                        <w:rPr>
                          <w:color w:val="000000" w:themeColor="text1"/>
                          <w:sz w:val="20"/>
                          <w:szCs w:val="20"/>
                          <w:lang w:val="tr-TR"/>
                        </w:rPr>
                      </w:pPr>
                      <w:r w:rsidRPr="00426138">
                        <w:rPr>
                          <w:color w:val="000000" w:themeColor="text1"/>
                          <w:sz w:val="20"/>
                          <w:szCs w:val="20"/>
                          <w:lang w:val="tr-TR"/>
                        </w:rPr>
                        <w:t>Boş bırakınız.</w:t>
                      </w:r>
                    </w:p>
                    <w:p w14:paraId="1CF4A2F3" w14:textId="75D4FAD8" w:rsidR="00676116" w:rsidRPr="00426138" w:rsidRDefault="00676116">
                      <w:pPr>
                        <w:rPr>
                          <w:b/>
                          <w:bCs/>
                          <w:color w:val="000000" w:themeColor="text1"/>
                          <w:spacing w:val="-4"/>
                          <w:sz w:val="20"/>
                          <w:szCs w:val="20"/>
                        </w:rPr>
                      </w:pPr>
                      <w:r w:rsidRPr="00426138">
                        <w:rPr>
                          <w:b/>
                          <w:bCs/>
                          <w:color w:val="000000" w:themeColor="text1"/>
                          <w:spacing w:val="-4"/>
                          <w:sz w:val="20"/>
                          <w:szCs w:val="20"/>
                        </w:rPr>
                        <w:t xml:space="preserve">Page numbers / </w:t>
                      </w:r>
                      <w:proofErr w:type="spellStart"/>
                      <w:r w:rsidRPr="00426138">
                        <w:rPr>
                          <w:b/>
                          <w:bCs/>
                          <w:color w:val="000000" w:themeColor="text1"/>
                          <w:spacing w:val="-4"/>
                          <w:sz w:val="20"/>
                          <w:szCs w:val="20"/>
                        </w:rPr>
                        <w:t>Sayfa</w:t>
                      </w:r>
                      <w:proofErr w:type="spellEnd"/>
                      <w:r w:rsidRPr="00426138">
                        <w:rPr>
                          <w:b/>
                          <w:bCs/>
                          <w:color w:val="000000" w:themeColor="text1"/>
                          <w:spacing w:val="-4"/>
                          <w:sz w:val="20"/>
                          <w:szCs w:val="20"/>
                        </w:rPr>
                        <w:t xml:space="preserve"> </w:t>
                      </w:r>
                      <w:r w:rsidR="00F30B6F">
                        <w:rPr>
                          <w:b/>
                          <w:bCs/>
                          <w:color w:val="000000" w:themeColor="text1"/>
                          <w:spacing w:val="-4"/>
                          <w:sz w:val="20"/>
                          <w:szCs w:val="20"/>
                        </w:rPr>
                        <w:t>N</w:t>
                      </w:r>
                      <w:r w:rsidRPr="00426138">
                        <w:rPr>
                          <w:b/>
                          <w:bCs/>
                          <w:color w:val="000000" w:themeColor="text1"/>
                          <w:spacing w:val="-4"/>
                          <w:sz w:val="20"/>
                          <w:szCs w:val="20"/>
                        </w:rPr>
                        <w:t>o:</w:t>
                      </w:r>
                    </w:p>
                    <w:p w14:paraId="701BF9C6" w14:textId="77777777" w:rsidR="00676116" w:rsidRPr="00426138" w:rsidRDefault="00676116">
                      <w:pPr>
                        <w:rPr>
                          <w:color w:val="000000" w:themeColor="text1"/>
                          <w:sz w:val="20"/>
                          <w:szCs w:val="20"/>
                          <w:lang w:val="tr-TR"/>
                        </w:rPr>
                      </w:pPr>
                      <w:r w:rsidRPr="00426138">
                        <w:rPr>
                          <w:color w:val="000000" w:themeColor="text1"/>
                          <w:sz w:val="20"/>
                          <w:szCs w:val="20"/>
                          <w:lang w:val="tr-TR"/>
                        </w:rPr>
                        <w:t>xx-xx</w:t>
                      </w:r>
                    </w:p>
                  </w:txbxContent>
                </v:textbox>
              </v:shape>
            </w:pict>
          </mc:Fallback>
        </mc:AlternateContent>
      </w:r>
      <w:proofErr w:type="gramStart"/>
      <w:r w:rsidR="005A4D07" w:rsidRPr="00315E11">
        <w:rPr>
          <w:sz w:val="20"/>
          <w:szCs w:val="20"/>
          <w:lang w:val="tr-TR"/>
        </w:rPr>
        <w:t>Kahramanmaraş Sütçü İmam Üniversitesi Eğitim Dergisi</w:t>
      </w:r>
      <w:r w:rsidR="005B2A09">
        <w:rPr>
          <w:sz w:val="20"/>
          <w:szCs w:val="20"/>
          <w:lang w:val="tr-TR"/>
        </w:rPr>
        <w:t>,</w:t>
      </w:r>
      <w:r w:rsidR="005A4D07" w:rsidRPr="00315E11">
        <w:rPr>
          <w:sz w:val="20"/>
          <w:szCs w:val="20"/>
          <w:lang w:val="tr-TR"/>
        </w:rPr>
        <w:t xml:space="preserve"> Kahramanmaraş Sütçü İmam Üniversitesi Eğitim Dergisi</w:t>
      </w:r>
      <w:r w:rsidR="005B2A09">
        <w:rPr>
          <w:sz w:val="20"/>
          <w:szCs w:val="20"/>
          <w:lang w:val="tr-TR"/>
        </w:rPr>
        <w:t>,</w:t>
      </w:r>
      <w:r w:rsidR="005A4D07" w:rsidRPr="00315E11">
        <w:rPr>
          <w:sz w:val="20"/>
          <w:szCs w:val="20"/>
          <w:lang w:val="tr-TR"/>
        </w:rPr>
        <w:t xml:space="preserve"> Kahramanmaraş Sütçü İmam Üniversitesi Eğitim Dergisi</w:t>
      </w:r>
      <w:r w:rsidR="005B2A09">
        <w:rPr>
          <w:sz w:val="20"/>
          <w:szCs w:val="20"/>
          <w:lang w:val="tr-TR"/>
        </w:rPr>
        <w:t>,</w:t>
      </w:r>
      <w:r w:rsidR="005A4D07" w:rsidRPr="00315E11">
        <w:rPr>
          <w:sz w:val="20"/>
          <w:szCs w:val="20"/>
          <w:lang w:val="tr-TR"/>
        </w:rPr>
        <w:t xml:space="preserve"> Kahramanmaraş Sütçü İmam Üniversitesi Eğitim Dergisi</w:t>
      </w:r>
      <w:r w:rsidR="005B2A09">
        <w:rPr>
          <w:sz w:val="20"/>
          <w:szCs w:val="20"/>
          <w:lang w:val="tr-TR"/>
        </w:rPr>
        <w:t>,</w:t>
      </w:r>
      <w:r w:rsidR="005A4D07" w:rsidRPr="00315E11">
        <w:rPr>
          <w:sz w:val="20"/>
          <w:szCs w:val="20"/>
          <w:lang w:val="tr-TR"/>
        </w:rPr>
        <w:t xml:space="preserve"> Kahramanmaraş Sütçü İmam Üniversitesi Eğitim Dergisi</w:t>
      </w:r>
      <w:r w:rsidR="005B2A09">
        <w:rPr>
          <w:sz w:val="20"/>
          <w:szCs w:val="20"/>
          <w:lang w:val="tr-TR"/>
        </w:rPr>
        <w:t>,</w:t>
      </w:r>
      <w:r w:rsidR="005A4D07" w:rsidRPr="00315E11">
        <w:rPr>
          <w:sz w:val="20"/>
          <w:szCs w:val="20"/>
          <w:lang w:val="tr-TR"/>
        </w:rPr>
        <w:t xml:space="preserve"> Kahramanmaraş Sütçü İ</w:t>
      </w:r>
      <w:r w:rsidR="00EE137E">
        <w:rPr>
          <w:sz w:val="20"/>
          <w:szCs w:val="20"/>
          <w:lang w:val="tr-TR"/>
        </w:rPr>
        <w:t>mam Üniversitesi Eğitim Dergisi</w:t>
      </w:r>
      <w:r w:rsidR="005B2A09">
        <w:rPr>
          <w:sz w:val="20"/>
          <w:szCs w:val="20"/>
          <w:lang w:val="tr-TR"/>
        </w:rPr>
        <w:t>,</w:t>
      </w:r>
      <w:r w:rsidR="00EE137E">
        <w:rPr>
          <w:sz w:val="20"/>
          <w:szCs w:val="20"/>
          <w:lang w:val="tr-TR"/>
        </w:rPr>
        <w:t xml:space="preserve"> </w:t>
      </w:r>
      <w:r w:rsidR="005A4D07" w:rsidRPr="00315E11">
        <w:rPr>
          <w:sz w:val="20"/>
          <w:szCs w:val="20"/>
          <w:lang w:val="tr-TR"/>
        </w:rPr>
        <w:t>Kahramanmaraş Sütçü İmam Üniversitesi Eğitim Dergisi</w:t>
      </w:r>
      <w:r w:rsidR="005B2A09">
        <w:rPr>
          <w:sz w:val="20"/>
          <w:szCs w:val="20"/>
          <w:lang w:val="tr-TR"/>
        </w:rPr>
        <w:t>,</w:t>
      </w:r>
      <w:r w:rsidR="005A4D07" w:rsidRPr="00315E11">
        <w:rPr>
          <w:sz w:val="20"/>
          <w:szCs w:val="20"/>
          <w:lang w:val="tr-TR"/>
        </w:rPr>
        <w:t xml:space="preserve"> Kahramanmaraş Sütçü İmam Üniversitesi Eğitim Dergisi</w:t>
      </w:r>
      <w:r w:rsidR="005B2A09">
        <w:rPr>
          <w:sz w:val="20"/>
          <w:szCs w:val="20"/>
          <w:lang w:val="tr-TR"/>
        </w:rPr>
        <w:t>,</w:t>
      </w:r>
      <w:r w:rsidR="005A4D07" w:rsidRPr="00315E11">
        <w:rPr>
          <w:sz w:val="20"/>
          <w:szCs w:val="20"/>
          <w:lang w:val="tr-TR"/>
        </w:rPr>
        <w:t xml:space="preserve"> Kahramanmaraş Sütçü İmam Üniversitesi Eğitim Dergisi</w:t>
      </w:r>
      <w:r w:rsidR="005B2A09">
        <w:rPr>
          <w:sz w:val="20"/>
          <w:szCs w:val="20"/>
          <w:lang w:val="tr-TR"/>
        </w:rPr>
        <w:t>,</w:t>
      </w:r>
      <w:r w:rsidR="005A4D07" w:rsidRPr="00315E11">
        <w:rPr>
          <w:sz w:val="20"/>
          <w:szCs w:val="20"/>
          <w:lang w:val="tr-TR"/>
        </w:rPr>
        <w:t xml:space="preserve"> Kahramanmaraş Sütçü İmam Üniversitesi Eğitim Dergisi</w:t>
      </w:r>
      <w:r w:rsidR="005B2A09">
        <w:rPr>
          <w:sz w:val="20"/>
          <w:szCs w:val="20"/>
          <w:lang w:val="tr-TR"/>
        </w:rPr>
        <w:t>,</w:t>
      </w:r>
      <w:r w:rsidR="005A4D07" w:rsidRPr="00315E11">
        <w:rPr>
          <w:sz w:val="20"/>
          <w:szCs w:val="20"/>
          <w:lang w:val="tr-TR"/>
        </w:rPr>
        <w:t xml:space="preserve"> Kahramanmaraş Sütçü İmam Üniversitesi Eğitim Dergisi</w:t>
      </w:r>
      <w:r w:rsidR="005B2A09">
        <w:rPr>
          <w:sz w:val="20"/>
          <w:szCs w:val="20"/>
          <w:lang w:val="tr-TR"/>
        </w:rPr>
        <w:t>,</w:t>
      </w:r>
      <w:r w:rsidR="005A4D07" w:rsidRPr="00315E11">
        <w:rPr>
          <w:sz w:val="20"/>
          <w:szCs w:val="20"/>
          <w:lang w:val="tr-TR"/>
        </w:rPr>
        <w:t xml:space="preserve"> Kahramanmaraş Sütçü İ</w:t>
      </w:r>
      <w:r w:rsidR="00EE137E">
        <w:rPr>
          <w:sz w:val="20"/>
          <w:szCs w:val="20"/>
          <w:lang w:val="tr-TR"/>
        </w:rPr>
        <w:t>mam Üniversitesi Eğitim Dergisi</w:t>
      </w:r>
      <w:r w:rsidR="005B2A09">
        <w:rPr>
          <w:sz w:val="20"/>
          <w:szCs w:val="20"/>
          <w:lang w:val="tr-TR"/>
        </w:rPr>
        <w:t>,</w:t>
      </w:r>
      <w:r w:rsidR="00EE137E">
        <w:rPr>
          <w:sz w:val="20"/>
          <w:szCs w:val="20"/>
          <w:lang w:val="tr-TR"/>
        </w:rPr>
        <w:t xml:space="preserve"> </w:t>
      </w:r>
      <w:r w:rsidR="005A4D07" w:rsidRPr="00315E11">
        <w:rPr>
          <w:sz w:val="20"/>
          <w:szCs w:val="20"/>
          <w:lang w:val="tr-TR"/>
        </w:rPr>
        <w:t>Kahramanmaraş Sütçü İmam Üniversitesi Eğitim Dergisi</w:t>
      </w:r>
      <w:r w:rsidR="005B2A09">
        <w:rPr>
          <w:sz w:val="20"/>
          <w:szCs w:val="20"/>
          <w:lang w:val="tr-TR"/>
        </w:rPr>
        <w:t>,</w:t>
      </w:r>
      <w:r w:rsidR="005A4D07" w:rsidRPr="00315E11">
        <w:rPr>
          <w:sz w:val="20"/>
          <w:szCs w:val="20"/>
          <w:lang w:val="tr-TR"/>
        </w:rPr>
        <w:t xml:space="preserve"> Kahramanmaraş Sütçü İmam Üniversitesi Eğitim Dergisi</w:t>
      </w:r>
      <w:r w:rsidR="005B2A09">
        <w:rPr>
          <w:sz w:val="20"/>
          <w:szCs w:val="20"/>
          <w:lang w:val="tr-TR"/>
        </w:rPr>
        <w:t>,</w:t>
      </w:r>
      <w:r w:rsidR="005A4D07" w:rsidRPr="00315E11">
        <w:rPr>
          <w:sz w:val="20"/>
          <w:szCs w:val="20"/>
          <w:lang w:val="tr-TR"/>
        </w:rPr>
        <w:t xml:space="preserve"> Kahramanmaraş Sütçü İmam Üniversitesi Eğitim Dergisi</w:t>
      </w:r>
      <w:r w:rsidR="005B2A09">
        <w:rPr>
          <w:sz w:val="20"/>
          <w:szCs w:val="20"/>
          <w:lang w:val="tr-TR"/>
        </w:rPr>
        <w:t>,</w:t>
      </w:r>
      <w:r w:rsidR="00EE137E">
        <w:rPr>
          <w:sz w:val="20"/>
          <w:szCs w:val="20"/>
          <w:lang w:val="tr-TR"/>
        </w:rPr>
        <w:t xml:space="preserve"> </w:t>
      </w:r>
      <w:r w:rsidR="005A4D07" w:rsidRPr="00315E11">
        <w:rPr>
          <w:sz w:val="20"/>
          <w:szCs w:val="20"/>
          <w:lang w:val="tr-TR"/>
        </w:rPr>
        <w:t>Kahramanmaraş Sütçü İmam Üniversitesi Eğitim Dergisi</w:t>
      </w:r>
      <w:r w:rsidR="005B2A09">
        <w:rPr>
          <w:sz w:val="20"/>
          <w:szCs w:val="20"/>
          <w:lang w:val="tr-TR"/>
        </w:rPr>
        <w:t>,</w:t>
      </w:r>
      <w:r w:rsidR="005A4D07" w:rsidRPr="00315E11">
        <w:rPr>
          <w:sz w:val="20"/>
          <w:szCs w:val="20"/>
          <w:lang w:val="tr-TR"/>
        </w:rPr>
        <w:t xml:space="preserve"> Kahramanmaraş Sütçü İmam Üniversitesi Eğitim Dergisi</w:t>
      </w:r>
      <w:r w:rsidR="005B2A09">
        <w:rPr>
          <w:sz w:val="20"/>
          <w:szCs w:val="20"/>
          <w:lang w:val="tr-TR"/>
        </w:rPr>
        <w:t>,</w:t>
      </w:r>
      <w:r w:rsidR="00EE137E">
        <w:rPr>
          <w:sz w:val="20"/>
          <w:szCs w:val="20"/>
          <w:lang w:val="tr-TR"/>
        </w:rPr>
        <w:t xml:space="preserve"> Kahramanmaraş Sütçü </w:t>
      </w:r>
      <w:r w:rsidR="005A4D07" w:rsidRPr="00315E11">
        <w:rPr>
          <w:sz w:val="20"/>
          <w:szCs w:val="20"/>
          <w:lang w:val="tr-TR"/>
        </w:rPr>
        <w:t>İ</w:t>
      </w:r>
      <w:r w:rsidR="00EE137E">
        <w:rPr>
          <w:sz w:val="20"/>
          <w:szCs w:val="20"/>
          <w:lang w:val="tr-TR"/>
        </w:rPr>
        <w:t>mam Üniversitesi Eğitim Dergisi</w:t>
      </w:r>
      <w:r w:rsidR="005B2A09">
        <w:rPr>
          <w:sz w:val="20"/>
          <w:szCs w:val="20"/>
          <w:lang w:val="tr-TR"/>
        </w:rPr>
        <w:t>,</w:t>
      </w:r>
      <w:r w:rsidR="00EE137E">
        <w:rPr>
          <w:sz w:val="20"/>
          <w:szCs w:val="20"/>
          <w:lang w:val="tr-TR"/>
        </w:rPr>
        <w:t xml:space="preserve"> </w:t>
      </w:r>
      <w:r w:rsidR="005A4D07" w:rsidRPr="00315E11">
        <w:rPr>
          <w:sz w:val="20"/>
          <w:szCs w:val="20"/>
          <w:lang w:val="tr-TR"/>
        </w:rPr>
        <w:t>Kahramanmaraş Sütçü İmam Üniversitesi Eğitim Dergisi</w:t>
      </w:r>
      <w:r w:rsidR="005B2A09">
        <w:rPr>
          <w:sz w:val="20"/>
          <w:szCs w:val="20"/>
          <w:lang w:val="tr-TR"/>
        </w:rPr>
        <w:t>,</w:t>
      </w:r>
      <w:r w:rsidR="00EE137E">
        <w:rPr>
          <w:sz w:val="20"/>
          <w:szCs w:val="20"/>
          <w:lang w:val="tr-TR"/>
        </w:rPr>
        <w:t xml:space="preserve"> </w:t>
      </w:r>
      <w:r w:rsidR="005A4D07" w:rsidRPr="00315E11">
        <w:rPr>
          <w:sz w:val="20"/>
          <w:szCs w:val="20"/>
          <w:lang w:val="tr-TR"/>
        </w:rPr>
        <w:t>Kahramanmaraş Sütçü İmam Üniversitesi Eğit</w:t>
      </w:r>
      <w:r w:rsidR="005B2A09">
        <w:rPr>
          <w:sz w:val="20"/>
          <w:szCs w:val="20"/>
          <w:lang w:val="tr-TR"/>
        </w:rPr>
        <w:t>im Dergisi,</w:t>
      </w:r>
      <w:r w:rsidR="005A4D07" w:rsidRPr="00315E11">
        <w:rPr>
          <w:sz w:val="20"/>
          <w:szCs w:val="20"/>
          <w:lang w:val="tr-TR"/>
        </w:rPr>
        <w:t xml:space="preserve"> Kahramanmaraş Sütçü İmam Üniversitesi Eğitim Dergisi</w:t>
      </w:r>
      <w:r w:rsidR="005B2A09">
        <w:rPr>
          <w:sz w:val="20"/>
          <w:szCs w:val="20"/>
          <w:lang w:val="tr-TR"/>
        </w:rPr>
        <w:t>,</w:t>
      </w:r>
      <w:r w:rsidR="005A4D07" w:rsidRPr="00315E11">
        <w:rPr>
          <w:sz w:val="20"/>
          <w:szCs w:val="20"/>
          <w:lang w:val="tr-TR"/>
        </w:rPr>
        <w:t xml:space="preserve"> Kahramanmaraş Sütçü İmam </w:t>
      </w:r>
      <w:r w:rsidR="00EE137E">
        <w:rPr>
          <w:sz w:val="20"/>
          <w:szCs w:val="20"/>
          <w:lang w:val="tr-TR"/>
        </w:rPr>
        <w:t>Üniversitesi Eğitim Dergisi</w:t>
      </w:r>
      <w:r w:rsidR="005B2A09">
        <w:rPr>
          <w:sz w:val="20"/>
          <w:szCs w:val="20"/>
          <w:lang w:val="tr-TR"/>
        </w:rPr>
        <w:t>,</w:t>
      </w:r>
      <w:r w:rsidR="005A4D07" w:rsidRPr="00315E11">
        <w:rPr>
          <w:sz w:val="20"/>
          <w:szCs w:val="20"/>
          <w:lang w:val="tr-TR"/>
        </w:rPr>
        <w:t xml:space="preserve"> Kahramanmaraş Sütçü İm</w:t>
      </w:r>
      <w:r w:rsidR="00EE137E">
        <w:rPr>
          <w:sz w:val="20"/>
          <w:szCs w:val="20"/>
          <w:lang w:val="tr-TR"/>
        </w:rPr>
        <w:t>am Üniversitesi Eğitim Dergisi.</w:t>
      </w:r>
      <w:proofErr w:type="gramEnd"/>
    </w:p>
    <w:p w14:paraId="5A3D1C6F" w14:textId="77777777" w:rsidR="00351FB0" w:rsidRPr="00315E11" w:rsidRDefault="00351FB0" w:rsidP="00B07D87">
      <w:pPr>
        <w:tabs>
          <w:tab w:val="left" w:pos="5670"/>
          <w:tab w:val="left" w:pos="5954"/>
          <w:tab w:val="left" w:pos="6096"/>
        </w:tabs>
        <w:ind w:left="284" w:right="992"/>
        <w:rPr>
          <w:sz w:val="20"/>
          <w:szCs w:val="20"/>
          <w:lang w:val="tr-TR"/>
        </w:rPr>
      </w:pPr>
    </w:p>
    <w:p w14:paraId="7578C695" w14:textId="77777777" w:rsidR="009A20A0" w:rsidRPr="00315E11" w:rsidRDefault="002E763B" w:rsidP="002E763B">
      <w:pPr>
        <w:tabs>
          <w:tab w:val="left" w:pos="5670"/>
          <w:tab w:val="left" w:pos="5954"/>
          <w:tab w:val="left" w:pos="6096"/>
        </w:tabs>
        <w:ind w:left="284" w:right="992"/>
        <w:rPr>
          <w:sz w:val="20"/>
          <w:szCs w:val="20"/>
          <w:lang w:val="tr-TR"/>
        </w:rPr>
      </w:pPr>
      <w:r w:rsidRPr="00315E11">
        <w:rPr>
          <w:b/>
          <w:sz w:val="20"/>
          <w:szCs w:val="20"/>
          <w:lang w:val="tr-TR"/>
        </w:rPr>
        <w:t>Anahtar</w:t>
      </w:r>
      <w:r w:rsidR="00F00E41">
        <w:rPr>
          <w:b/>
          <w:sz w:val="20"/>
          <w:szCs w:val="20"/>
          <w:lang w:val="tr-TR"/>
        </w:rPr>
        <w:t xml:space="preserve"> </w:t>
      </w:r>
      <w:r w:rsidRPr="00315E11">
        <w:rPr>
          <w:b/>
          <w:sz w:val="20"/>
          <w:szCs w:val="20"/>
          <w:lang w:val="tr-TR"/>
        </w:rPr>
        <w:t xml:space="preserve">Kelimeler: </w:t>
      </w:r>
      <w:r w:rsidRPr="00315E11">
        <w:rPr>
          <w:sz w:val="20"/>
          <w:szCs w:val="20"/>
          <w:lang w:val="tr-TR"/>
        </w:rPr>
        <w:t>En az üç ile altı kelime arasında anahtar kelime yazılmalıdır</w:t>
      </w:r>
      <w:r w:rsidR="005A4D07" w:rsidRPr="00315E11">
        <w:rPr>
          <w:sz w:val="20"/>
          <w:szCs w:val="20"/>
          <w:lang w:val="tr-TR"/>
        </w:rPr>
        <w:t xml:space="preserve">. </w:t>
      </w:r>
      <w:r w:rsidRPr="00315E11">
        <w:rPr>
          <w:sz w:val="20"/>
          <w:szCs w:val="20"/>
          <w:lang w:val="tr-TR"/>
        </w:rPr>
        <w:t xml:space="preserve">Anahtar kelimelerin ilk harfleri büyük olmalı ve kelimeler arasında virgül kullanılmalıdır. </w:t>
      </w:r>
      <w:r w:rsidR="00432477" w:rsidRPr="00315E11">
        <w:rPr>
          <w:sz w:val="20"/>
          <w:szCs w:val="20"/>
          <w:lang w:val="tr-TR"/>
        </w:rPr>
        <w:t>Anahtar kelimeler alfabetik sıralamaya göre düzenlenmelidir.</w:t>
      </w:r>
    </w:p>
    <w:p w14:paraId="3567306D" w14:textId="77777777" w:rsidR="002E763B" w:rsidRPr="00315E11" w:rsidRDefault="002E763B" w:rsidP="002E763B">
      <w:pPr>
        <w:tabs>
          <w:tab w:val="left" w:pos="5670"/>
          <w:tab w:val="left" w:pos="5954"/>
          <w:tab w:val="left" w:pos="6096"/>
        </w:tabs>
        <w:ind w:left="284" w:right="992"/>
        <w:rPr>
          <w:sz w:val="20"/>
          <w:szCs w:val="20"/>
          <w:lang w:val="tr-TR"/>
        </w:rPr>
      </w:pPr>
    </w:p>
    <w:p w14:paraId="52B98775" w14:textId="77777777" w:rsidR="009A20A0" w:rsidRPr="00315E11" w:rsidRDefault="009A20A0" w:rsidP="00B07D87">
      <w:pPr>
        <w:rPr>
          <w:sz w:val="20"/>
          <w:szCs w:val="20"/>
          <w:lang w:val="tr-TR"/>
        </w:rPr>
      </w:pPr>
    </w:p>
    <w:p w14:paraId="328E86BF" w14:textId="77777777" w:rsidR="009447A4" w:rsidRPr="00315E11" w:rsidRDefault="009447A4" w:rsidP="00B07D87">
      <w:pPr>
        <w:ind w:right="565"/>
        <w:rPr>
          <w:b/>
          <w:szCs w:val="24"/>
          <w:lang w:val="tr-TR"/>
        </w:rPr>
      </w:pPr>
    </w:p>
    <w:p w14:paraId="20D40ECD" w14:textId="7B668E89" w:rsidR="000362B3" w:rsidRPr="00315E11" w:rsidRDefault="00B75BFE" w:rsidP="00B07D87">
      <w:pPr>
        <w:ind w:right="565"/>
        <w:rPr>
          <w:b/>
          <w:szCs w:val="24"/>
          <w:lang w:val="tr-TR"/>
        </w:rPr>
      </w:pPr>
      <w:r>
        <w:rPr>
          <w:noProof/>
          <w:lang w:val="tr-TR" w:eastAsia="tr-TR"/>
        </w:rPr>
        <mc:AlternateContent>
          <mc:Choice Requires="wps">
            <w:drawing>
              <wp:anchor distT="4294967294" distB="4294967294" distL="114300" distR="114300" simplePos="0" relativeHeight="251659776" behindDoc="0" locked="1" layoutInCell="1" allowOverlap="1" wp14:anchorId="7C27D0C3" wp14:editId="6229DF40">
                <wp:simplePos x="0" y="0"/>
                <wp:positionH relativeFrom="margin">
                  <wp:align>left</wp:align>
                </wp:positionH>
                <wp:positionV relativeFrom="paragraph">
                  <wp:posOffset>-70486</wp:posOffset>
                </wp:positionV>
                <wp:extent cx="6191250" cy="0"/>
                <wp:effectExtent l="0" t="0" r="0" b="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7DEAE73" id="Düz Bağlayıcı 7" o:spid="_x0000_s1026" style="position:absolute;z-index:25165977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5.55pt" to="48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" strokecolor="#b2a1c7 [1943]">
                <o:lock v:ext="edit" shapetype="f"/>
                <w10:wrap anchorx="margin"/>
                <w10:anchorlock/>
              </v:line>
            </w:pict>
          </mc:Fallback>
        </mc:AlternateContent>
      </w:r>
      <w:r w:rsidR="000362B3" w:rsidRPr="00315E11">
        <w:rPr>
          <w:b/>
          <w:szCs w:val="24"/>
          <w:lang w:val="tr-TR"/>
        </w:rPr>
        <w:t>Suggested APA Citation /</w:t>
      </w:r>
      <w:r w:rsidR="00F00E41">
        <w:rPr>
          <w:b/>
          <w:szCs w:val="24"/>
          <w:lang w:val="tr-TR"/>
        </w:rPr>
        <w:t xml:space="preserve"> </w:t>
      </w:r>
      <w:r w:rsidR="000362B3" w:rsidRPr="00315E11">
        <w:rPr>
          <w:b/>
          <w:szCs w:val="24"/>
          <w:lang w:val="tr-TR"/>
        </w:rPr>
        <w:t>Önerilen APA Atıf</w:t>
      </w:r>
      <w:r w:rsidR="00F00E41">
        <w:rPr>
          <w:b/>
          <w:szCs w:val="24"/>
          <w:lang w:val="tr-TR"/>
        </w:rPr>
        <w:t xml:space="preserve"> </w:t>
      </w:r>
      <w:r w:rsidR="000362B3" w:rsidRPr="00315E11">
        <w:rPr>
          <w:b/>
          <w:szCs w:val="24"/>
          <w:lang w:val="tr-TR"/>
        </w:rPr>
        <w:t xml:space="preserve">Biçimi: </w:t>
      </w:r>
    </w:p>
    <w:p w14:paraId="024897E8" w14:textId="4CDE2C6E" w:rsidR="00F00E41" w:rsidRPr="00F00E41" w:rsidRDefault="005A4D07" w:rsidP="00B07D87">
      <w:pPr>
        <w:ind w:right="-2268"/>
        <w:rPr>
          <w:szCs w:val="18"/>
          <w:lang w:val="tr-TR"/>
        </w:rPr>
      </w:pPr>
      <w:r w:rsidRPr="00315E11">
        <w:rPr>
          <w:szCs w:val="24"/>
          <w:lang w:val="tr-TR"/>
        </w:rPr>
        <w:t xml:space="preserve">Boş </w:t>
      </w:r>
      <w:r w:rsidR="00500E56" w:rsidRPr="00315E11">
        <w:rPr>
          <w:szCs w:val="24"/>
          <w:lang w:val="tr-TR"/>
        </w:rPr>
        <w:t>Bırakınız, A</w:t>
      </w:r>
      <w:proofErr w:type="gramStart"/>
      <w:r w:rsidR="00500E56" w:rsidRPr="00315E11">
        <w:rPr>
          <w:szCs w:val="24"/>
          <w:lang w:val="tr-TR"/>
        </w:rPr>
        <w:t>.,</w:t>
      </w:r>
      <w:proofErr w:type="gramEnd"/>
      <w:r w:rsidR="00500E56" w:rsidRPr="00315E11">
        <w:rPr>
          <w:szCs w:val="24"/>
          <w:lang w:val="tr-TR"/>
        </w:rPr>
        <w:t xml:space="preserve"> </w:t>
      </w:r>
      <w:r w:rsidR="00441C2F">
        <w:rPr>
          <w:szCs w:val="24"/>
          <w:lang w:val="tr-TR"/>
        </w:rPr>
        <w:t>ve</w:t>
      </w:r>
      <w:r w:rsidR="00F00E41">
        <w:rPr>
          <w:szCs w:val="24"/>
          <w:lang w:val="tr-TR"/>
        </w:rPr>
        <w:t xml:space="preserve"> </w:t>
      </w:r>
      <w:r w:rsidR="00500E56" w:rsidRPr="00315E11">
        <w:rPr>
          <w:szCs w:val="24"/>
          <w:lang w:val="tr-TR"/>
        </w:rPr>
        <w:t xml:space="preserve">Boş </w:t>
      </w:r>
      <w:r w:rsidR="000362B3" w:rsidRPr="00315E11">
        <w:rPr>
          <w:szCs w:val="24"/>
          <w:lang w:val="tr-TR"/>
        </w:rPr>
        <w:t>Bırakınız, A. (202</w:t>
      </w:r>
      <w:r w:rsidR="003641CB">
        <w:rPr>
          <w:szCs w:val="24"/>
          <w:lang w:val="tr-TR"/>
        </w:rPr>
        <w:t>4</w:t>
      </w:r>
      <w:r w:rsidR="000362B3" w:rsidRPr="00315E11">
        <w:rPr>
          <w:szCs w:val="24"/>
          <w:lang w:val="tr-TR"/>
        </w:rPr>
        <w:t>). Makale</w:t>
      </w:r>
      <w:r w:rsidR="00FB6520">
        <w:rPr>
          <w:szCs w:val="24"/>
          <w:lang w:val="tr-TR"/>
        </w:rPr>
        <w:t xml:space="preserve"> </w:t>
      </w:r>
      <w:r w:rsidR="000362B3" w:rsidRPr="00315E11">
        <w:rPr>
          <w:szCs w:val="24"/>
          <w:lang w:val="tr-TR"/>
        </w:rPr>
        <w:t>ba</w:t>
      </w:r>
      <w:r w:rsidRPr="00315E11">
        <w:rPr>
          <w:szCs w:val="24"/>
          <w:lang w:val="tr-TR"/>
        </w:rPr>
        <w:t>ş</w:t>
      </w:r>
      <w:r w:rsidR="000362B3" w:rsidRPr="00315E11">
        <w:rPr>
          <w:szCs w:val="24"/>
          <w:lang w:val="tr-TR"/>
        </w:rPr>
        <w:t>lı</w:t>
      </w:r>
      <w:r w:rsidRPr="00315E11">
        <w:rPr>
          <w:szCs w:val="24"/>
          <w:lang w:val="tr-TR"/>
        </w:rPr>
        <w:t>ğ</w:t>
      </w:r>
      <w:r w:rsidR="000362B3" w:rsidRPr="00315E11">
        <w:rPr>
          <w:szCs w:val="24"/>
          <w:lang w:val="tr-TR"/>
        </w:rPr>
        <w:t>ı</w:t>
      </w:r>
      <w:r w:rsidR="00FB6520">
        <w:rPr>
          <w:szCs w:val="24"/>
          <w:lang w:val="tr-TR"/>
        </w:rPr>
        <w:t xml:space="preserve"> </w:t>
      </w:r>
      <w:r w:rsidR="000362B3" w:rsidRPr="00315E11">
        <w:rPr>
          <w:szCs w:val="24"/>
          <w:lang w:val="tr-TR"/>
        </w:rPr>
        <w:t>buraya</w:t>
      </w:r>
      <w:r w:rsidR="00FB6520">
        <w:rPr>
          <w:szCs w:val="24"/>
          <w:lang w:val="tr-TR"/>
        </w:rPr>
        <w:t xml:space="preserve"> </w:t>
      </w:r>
      <w:r w:rsidR="000362B3" w:rsidRPr="00315E11">
        <w:rPr>
          <w:szCs w:val="24"/>
          <w:lang w:val="tr-TR"/>
        </w:rPr>
        <w:t>yazılmalı</w:t>
      </w:r>
      <w:r w:rsidRPr="00315E11">
        <w:rPr>
          <w:szCs w:val="24"/>
          <w:lang w:val="tr-TR"/>
        </w:rPr>
        <w:t xml:space="preserve">dır. </w:t>
      </w:r>
      <w:r w:rsidR="000362B3" w:rsidRPr="00F00E41">
        <w:rPr>
          <w:i/>
          <w:szCs w:val="24"/>
          <w:lang w:val="tr-TR"/>
        </w:rPr>
        <w:t>Ka</w:t>
      </w:r>
      <w:r w:rsidRPr="00F00E41">
        <w:rPr>
          <w:i/>
          <w:szCs w:val="24"/>
          <w:lang w:val="tr-TR"/>
        </w:rPr>
        <w:t>hramanmaraş</w:t>
      </w:r>
      <w:r w:rsidR="00960415" w:rsidRPr="00F00E41">
        <w:rPr>
          <w:i/>
          <w:szCs w:val="24"/>
          <w:lang w:val="tr-TR"/>
        </w:rPr>
        <w:t xml:space="preserve"> E</w:t>
      </w:r>
      <w:r w:rsidRPr="00F00E41">
        <w:rPr>
          <w:i/>
          <w:szCs w:val="24"/>
          <w:lang w:val="tr-TR"/>
        </w:rPr>
        <w:t>ğ</w:t>
      </w:r>
      <w:r w:rsidR="000362B3" w:rsidRPr="00F00E41">
        <w:rPr>
          <w:i/>
          <w:szCs w:val="24"/>
          <w:lang w:val="tr-TR"/>
        </w:rPr>
        <w:t>itim Fakültesi Dergisi</w:t>
      </w:r>
      <w:r w:rsidR="000362B3" w:rsidRPr="00F00E41">
        <w:rPr>
          <w:szCs w:val="24"/>
          <w:lang w:val="tr-TR"/>
        </w:rPr>
        <w:t>,</w:t>
      </w:r>
      <w:r w:rsidR="000362B3" w:rsidRPr="00F00E41">
        <w:rPr>
          <w:i/>
          <w:szCs w:val="24"/>
          <w:lang w:val="tr-TR"/>
        </w:rPr>
        <w:t xml:space="preserve"> </w:t>
      </w:r>
      <w:r w:rsidR="003641CB">
        <w:rPr>
          <w:i/>
          <w:szCs w:val="24"/>
          <w:lang w:val="tr-TR"/>
        </w:rPr>
        <w:t>6</w:t>
      </w:r>
      <w:r w:rsidR="000362B3" w:rsidRPr="00315E11">
        <w:rPr>
          <w:szCs w:val="24"/>
          <w:lang w:val="tr-TR"/>
        </w:rPr>
        <w:t>(</w:t>
      </w:r>
      <w:r w:rsidR="00960415" w:rsidRPr="00315E11">
        <w:rPr>
          <w:szCs w:val="24"/>
          <w:lang w:val="tr-TR"/>
        </w:rPr>
        <w:t>x</w:t>
      </w:r>
      <w:r w:rsidR="000362B3" w:rsidRPr="00315E11">
        <w:rPr>
          <w:szCs w:val="24"/>
          <w:lang w:val="tr-TR"/>
        </w:rPr>
        <w:t>),</w:t>
      </w:r>
      <w:r w:rsidR="00F00E41">
        <w:rPr>
          <w:szCs w:val="24"/>
          <w:lang w:val="tr-TR"/>
        </w:rPr>
        <w:t xml:space="preserve"> </w:t>
      </w:r>
      <w:r w:rsidR="00960415" w:rsidRPr="00315E11">
        <w:rPr>
          <w:szCs w:val="18"/>
          <w:lang w:val="tr-TR"/>
        </w:rPr>
        <w:t>x–x</w:t>
      </w:r>
      <w:r w:rsidR="000362B3" w:rsidRPr="00315E11">
        <w:rPr>
          <w:szCs w:val="18"/>
          <w:lang w:val="tr-TR"/>
        </w:rPr>
        <w:t>.</w:t>
      </w:r>
    </w:p>
    <w:p w14:paraId="12972DA3" w14:textId="7154C44D" w:rsidR="007366F3" w:rsidRPr="00315E11" w:rsidRDefault="00B75BFE" w:rsidP="000C770D">
      <w:pPr>
        <w:rPr>
          <w:sz w:val="18"/>
          <w:szCs w:val="18"/>
          <w:lang w:val="tr-TR"/>
        </w:rPr>
        <w:sectPr w:rsidR="007366F3" w:rsidRPr="00315E11" w:rsidSect="00F434F6">
          <w:headerReference w:type="even" r:id="rId9"/>
          <w:headerReference w:type="default" r:id="rId10"/>
          <w:footerReference w:type="even" r:id="rId11"/>
          <w:footerReference w:type="default" r:id="rId12"/>
          <w:headerReference w:type="first" r:id="rId13"/>
          <w:pgSz w:w="11907" w:h="16840" w:code="9"/>
          <w:pgMar w:top="1417" w:right="4110" w:bottom="1417" w:left="993" w:header="1134" w:footer="1134" w:gutter="0"/>
          <w:pgNumType w:start="1"/>
          <w:cols w:space="720"/>
          <w:titlePg/>
          <w:docGrid w:linePitch="360"/>
        </w:sectPr>
      </w:pPr>
      <w:r>
        <w:rPr>
          <w:noProof/>
          <w:lang w:val="tr-TR" w:eastAsia="tr-TR"/>
        </w:rPr>
        <mc:AlternateContent>
          <mc:Choice Requires="wps">
            <w:drawing>
              <wp:anchor distT="4294967295" distB="4294967295" distL="0" distR="0" simplePos="0" relativeHeight="251660800" behindDoc="0" locked="0" layoutInCell="1" allowOverlap="1" wp14:anchorId="5F31F751" wp14:editId="52E68A4E">
                <wp:simplePos x="0" y="0"/>
                <wp:positionH relativeFrom="page">
                  <wp:posOffset>628650</wp:posOffset>
                </wp:positionH>
                <wp:positionV relativeFrom="paragraph">
                  <wp:posOffset>92074</wp:posOffset>
                </wp:positionV>
                <wp:extent cx="2085975" cy="0"/>
                <wp:effectExtent l="0" t="0" r="9525" b="0"/>
                <wp:wrapTopAndBottom/>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85975" cy="0"/>
                        </a:xfrm>
                        <a:prstGeom prst="line">
                          <a:avLst/>
                        </a:prstGeom>
                        <a:noFill/>
                        <a:ln w="13137">
                          <a:solidFill>
                            <a:schemeClr val="accent4">
                              <a:lumMod val="60000"/>
                              <a:lumOff val="40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B483A7A" id="Düz Bağlayıcı 6"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9.5pt,7.25pt" to="213.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" strokecolor="#b2a1c7 [1943]" strokeweight=".36492mm">
                <o:lock v:ext="edit" shapetype="f"/>
                <w10:wrap type="topAndBottom" anchorx="page"/>
              </v:line>
            </w:pict>
          </mc:Fallback>
        </mc:AlternateContent>
      </w:r>
    </w:p>
    <w:p w14:paraId="367A56E7" w14:textId="77777777" w:rsidR="00CA43C2" w:rsidRDefault="00CA43C2" w:rsidP="00C1564C">
      <w:pPr>
        <w:spacing w:before="177"/>
        <w:ind w:right="-567"/>
        <w:jc w:val="center"/>
        <w:rPr>
          <w:b/>
          <w:bCs/>
          <w:sz w:val="28"/>
          <w:lang w:val="tr-TR"/>
        </w:rPr>
      </w:pPr>
    </w:p>
    <w:p w14:paraId="6286C328" w14:textId="77777777" w:rsidR="00CA43C2" w:rsidRDefault="00CA43C2" w:rsidP="00C1564C">
      <w:pPr>
        <w:spacing w:before="177"/>
        <w:ind w:right="-567"/>
        <w:jc w:val="center"/>
        <w:rPr>
          <w:b/>
          <w:bCs/>
          <w:sz w:val="28"/>
          <w:lang w:val="tr-TR"/>
        </w:rPr>
      </w:pPr>
    </w:p>
    <w:p w14:paraId="4B2E5404" w14:textId="77777777" w:rsidR="00CA43C2" w:rsidRDefault="00CA43C2" w:rsidP="00C1564C">
      <w:pPr>
        <w:spacing w:before="177"/>
        <w:ind w:right="-567"/>
        <w:jc w:val="center"/>
        <w:rPr>
          <w:b/>
          <w:bCs/>
          <w:sz w:val="28"/>
          <w:lang w:val="tr-TR"/>
        </w:rPr>
      </w:pPr>
    </w:p>
    <w:p w14:paraId="4338227F" w14:textId="3AB84B52" w:rsidR="000C225C" w:rsidRPr="00315E11" w:rsidRDefault="00960415" w:rsidP="00C1564C">
      <w:pPr>
        <w:spacing w:before="177"/>
        <w:ind w:right="-567"/>
        <w:jc w:val="center"/>
        <w:rPr>
          <w:b/>
          <w:bCs/>
          <w:sz w:val="28"/>
          <w:lang w:val="tr-TR"/>
        </w:rPr>
      </w:pPr>
      <w:r w:rsidRPr="00315E11">
        <w:rPr>
          <w:b/>
          <w:bCs/>
          <w:sz w:val="28"/>
          <w:lang w:val="tr-TR"/>
        </w:rPr>
        <w:lastRenderedPageBreak/>
        <w:t>Title of the</w:t>
      </w:r>
      <w:r w:rsidR="00082B99">
        <w:rPr>
          <w:b/>
          <w:bCs/>
          <w:sz w:val="28"/>
          <w:lang w:val="tr-TR"/>
        </w:rPr>
        <w:t xml:space="preserve"> </w:t>
      </w:r>
      <w:r w:rsidRPr="00315E11">
        <w:rPr>
          <w:b/>
          <w:bCs/>
          <w:sz w:val="28"/>
          <w:lang w:val="tr-TR"/>
        </w:rPr>
        <w:t>Article in English</w:t>
      </w:r>
    </w:p>
    <w:p w14:paraId="5B9046FD" w14:textId="77777777" w:rsidR="00351FB0" w:rsidRPr="00315E11" w:rsidRDefault="00351FB0" w:rsidP="00B07D87">
      <w:pPr>
        <w:spacing w:before="5"/>
        <w:rPr>
          <w:sz w:val="16"/>
          <w:lang w:val="tr-TR"/>
        </w:rPr>
      </w:pPr>
    </w:p>
    <w:p w14:paraId="4900447B" w14:textId="77777777" w:rsidR="00351FB0" w:rsidRPr="00315E11" w:rsidRDefault="00351FB0" w:rsidP="00B06A27">
      <w:pPr>
        <w:jc w:val="center"/>
        <w:rPr>
          <w:b/>
          <w:lang w:val="tr-TR"/>
        </w:rPr>
      </w:pPr>
      <w:r w:rsidRPr="00315E11">
        <w:rPr>
          <w:b/>
          <w:lang w:val="tr-TR"/>
        </w:rPr>
        <w:t>Abstract</w:t>
      </w:r>
    </w:p>
    <w:p w14:paraId="2A500418" w14:textId="232B3C91" w:rsidR="00351FB0" w:rsidRPr="00315E11" w:rsidRDefault="00B75BFE" w:rsidP="00B07D87">
      <w:pPr>
        <w:spacing w:before="7"/>
        <w:rPr>
          <w:lang w:val="tr-TR"/>
        </w:rPr>
      </w:pPr>
      <w:r>
        <w:rPr>
          <w:noProof/>
          <w:lang w:val="tr-TR" w:eastAsia="tr-TR"/>
        </w:rPr>
        <mc:AlternateContent>
          <mc:Choice Requires="wps">
            <w:drawing>
              <wp:anchor distT="0" distB="0" distL="114300" distR="114300" simplePos="0" relativeHeight="251661824" behindDoc="1" locked="0" layoutInCell="1" allowOverlap="1" wp14:anchorId="75E190EA" wp14:editId="736C7757">
                <wp:simplePos x="0" y="0"/>
                <wp:positionH relativeFrom="column">
                  <wp:posOffset>-24130</wp:posOffset>
                </wp:positionH>
                <wp:positionV relativeFrom="paragraph">
                  <wp:posOffset>106045</wp:posOffset>
                </wp:positionV>
                <wp:extent cx="5848350" cy="2752725"/>
                <wp:effectExtent l="0" t="0" r="0" b="952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2752725"/>
                        </a:xfrm>
                        <a:prstGeom prst="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19C446D" id="Dikdörtgen 5" o:spid="_x0000_s1026" style="position:absolute;margin-left:-1.9pt;margin-top:8.35pt;width:460.5pt;height:21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" fillcolor="#e5dfec [663]" strokecolor="#e5dfec [663]" strokeweight="2pt">
                <v:path arrowok="t"/>
              </v:rect>
            </w:pict>
          </mc:Fallback>
        </mc:AlternateContent>
      </w:r>
    </w:p>
    <w:p w14:paraId="5AB9C54A" w14:textId="2260C627" w:rsidR="00FB6520" w:rsidRDefault="00351FB0" w:rsidP="00FB6520">
      <w:pPr>
        <w:jc w:val="both"/>
        <w:rPr>
          <w:sz w:val="20"/>
          <w:szCs w:val="20"/>
          <w:lang w:val="tr-TR"/>
        </w:rPr>
      </w:pPr>
      <w:r w:rsidRPr="00315E11">
        <w:rPr>
          <w:sz w:val="20"/>
          <w:szCs w:val="20"/>
          <w:lang w:val="tr-TR"/>
        </w:rPr>
        <w:t>Abstract of the</w:t>
      </w:r>
      <w:r w:rsidR="00F00E41">
        <w:rPr>
          <w:sz w:val="20"/>
          <w:szCs w:val="20"/>
          <w:lang w:val="tr-TR"/>
        </w:rPr>
        <w:t xml:space="preserve"> </w:t>
      </w:r>
      <w:r w:rsidRPr="00315E11">
        <w:rPr>
          <w:sz w:val="20"/>
          <w:szCs w:val="20"/>
          <w:lang w:val="tr-TR"/>
        </w:rPr>
        <w:t>article in English should be between 150 -</w:t>
      </w:r>
      <w:r w:rsidR="00176BD5">
        <w:rPr>
          <w:sz w:val="20"/>
          <w:szCs w:val="20"/>
          <w:lang w:val="tr-TR"/>
        </w:rPr>
        <w:t xml:space="preserve"> </w:t>
      </w:r>
      <w:r w:rsidRPr="00315E11">
        <w:rPr>
          <w:sz w:val="20"/>
          <w:szCs w:val="20"/>
          <w:lang w:val="tr-TR"/>
        </w:rPr>
        <w:t>200 words. Font type</w:t>
      </w:r>
      <w:r w:rsidR="00AB545E">
        <w:rPr>
          <w:sz w:val="20"/>
          <w:szCs w:val="20"/>
          <w:lang w:val="tr-TR"/>
        </w:rPr>
        <w:t xml:space="preserve"> </w:t>
      </w:r>
      <w:r w:rsidRPr="00315E11">
        <w:rPr>
          <w:sz w:val="20"/>
          <w:szCs w:val="20"/>
          <w:lang w:val="tr-TR"/>
        </w:rPr>
        <w:t xml:space="preserve">must be </w:t>
      </w:r>
      <w:r w:rsidR="009447A4" w:rsidRPr="00315E11">
        <w:rPr>
          <w:sz w:val="20"/>
          <w:szCs w:val="20"/>
          <w:lang w:val="tr-TR"/>
        </w:rPr>
        <w:t>Times New Roman</w:t>
      </w:r>
      <w:r w:rsidRPr="00315E11">
        <w:rPr>
          <w:sz w:val="20"/>
          <w:szCs w:val="20"/>
          <w:lang w:val="tr-TR"/>
        </w:rPr>
        <w:t xml:space="preserve">. The font size must be 10 points. </w:t>
      </w:r>
      <w:bookmarkStart w:id="3" w:name="OLE_LINK5"/>
      <w:bookmarkStart w:id="4" w:name="OLE_LINK6"/>
      <w:r w:rsidRPr="00315E11">
        <w:rPr>
          <w:sz w:val="20"/>
          <w:szCs w:val="20"/>
          <w:lang w:val="tr-TR"/>
        </w:rPr>
        <w:t>Kahramanmaras</w:t>
      </w:r>
      <w:r w:rsidR="00FB6520">
        <w:rPr>
          <w:sz w:val="20"/>
          <w:szCs w:val="20"/>
          <w:lang w:val="tr-TR"/>
        </w:rPr>
        <w:t xml:space="preserve"> </w:t>
      </w:r>
      <w:r w:rsidRPr="00315E11">
        <w:rPr>
          <w:sz w:val="20"/>
          <w:szCs w:val="20"/>
          <w:lang w:val="tr-TR"/>
        </w:rPr>
        <w:t>Sutcu</w:t>
      </w:r>
      <w:r w:rsidR="00FB6520">
        <w:rPr>
          <w:sz w:val="20"/>
          <w:szCs w:val="20"/>
          <w:lang w:val="tr-TR"/>
        </w:rPr>
        <w:t xml:space="preserve"> </w:t>
      </w:r>
      <w:r w:rsidRPr="00315E11">
        <w:rPr>
          <w:sz w:val="20"/>
          <w:szCs w:val="20"/>
          <w:lang w:val="tr-TR"/>
        </w:rPr>
        <w:t>Imam</w:t>
      </w:r>
      <w:r w:rsidR="00FB6520">
        <w:rPr>
          <w:sz w:val="20"/>
          <w:szCs w:val="20"/>
          <w:lang w:val="tr-TR"/>
        </w:rPr>
        <w:t xml:space="preserve"> </w:t>
      </w:r>
      <w:r w:rsidRPr="00315E11">
        <w:rPr>
          <w:sz w:val="20"/>
          <w:szCs w:val="20"/>
          <w:lang w:val="tr-TR"/>
        </w:rPr>
        <w:t>University</w:t>
      </w:r>
      <w:r w:rsidR="00FB6520">
        <w:rPr>
          <w:sz w:val="20"/>
          <w:szCs w:val="20"/>
          <w:lang w:val="tr-TR"/>
        </w:rPr>
        <w:t xml:space="preserve"> </w:t>
      </w:r>
      <w:r w:rsidRPr="00315E11">
        <w:rPr>
          <w:sz w:val="20"/>
          <w:szCs w:val="20"/>
          <w:lang w:val="tr-TR"/>
        </w:rPr>
        <w:t>Journal of Education.</w:t>
      </w:r>
      <w:r w:rsidR="00FB6520">
        <w:rPr>
          <w:sz w:val="20"/>
          <w:szCs w:val="20"/>
          <w:lang w:val="tr-TR"/>
        </w:rPr>
        <w:t xml:space="preserve"> </w:t>
      </w:r>
      <w:bookmarkEnd w:id="3"/>
      <w:bookmarkEnd w:id="4"/>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bookmarkStart w:id="5" w:name="OLE_LINK7"/>
      <w:bookmarkStart w:id="6" w:name="OLE_LINK8"/>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bookmarkEnd w:id="5"/>
      <w:bookmarkEnd w:id="6"/>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Pr>
          <w:sz w:val="20"/>
          <w:szCs w:val="20"/>
          <w:lang w:val="tr-TR"/>
        </w:rPr>
        <w:t xml:space="preserve"> </w:t>
      </w:r>
      <w:r w:rsidR="00FB6520" w:rsidRPr="00315E11">
        <w:rPr>
          <w:sz w:val="20"/>
          <w:szCs w:val="20"/>
          <w:lang w:val="tr-TR"/>
        </w:rPr>
        <w:t>Kahramanmaras</w:t>
      </w:r>
      <w:r w:rsidR="00FB6520">
        <w:rPr>
          <w:sz w:val="20"/>
          <w:szCs w:val="20"/>
          <w:lang w:val="tr-TR"/>
        </w:rPr>
        <w:t xml:space="preserve"> </w:t>
      </w:r>
      <w:r w:rsidR="00FB6520" w:rsidRPr="00315E11">
        <w:rPr>
          <w:sz w:val="20"/>
          <w:szCs w:val="20"/>
          <w:lang w:val="tr-TR"/>
        </w:rPr>
        <w:t>Sutcu</w:t>
      </w:r>
      <w:r w:rsidR="00FB6520">
        <w:rPr>
          <w:sz w:val="20"/>
          <w:szCs w:val="20"/>
          <w:lang w:val="tr-TR"/>
        </w:rPr>
        <w:t xml:space="preserve"> </w:t>
      </w:r>
      <w:r w:rsidR="00FB6520" w:rsidRPr="00315E11">
        <w:rPr>
          <w:sz w:val="20"/>
          <w:szCs w:val="20"/>
          <w:lang w:val="tr-TR"/>
        </w:rPr>
        <w:t>Imam</w:t>
      </w:r>
      <w:r w:rsidR="00FB6520">
        <w:rPr>
          <w:sz w:val="20"/>
          <w:szCs w:val="20"/>
          <w:lang w:val="tr-TR"/>
        </w:rPr>
        <w:t xml:space="preserve"> </w:t>
      </w:r>
      <w:r w:rsidR="00FB6520" w:rsidRPr="00315E11">
        <w:rPr>
          <w:sz w:val="20"/>
          <w:szCs w:val="20"/>
          <w:lang w:val="tr-TR"/>
        </w:rPr>
        <w:t>University</w:t>
      </w:r>
      <w:r w:rsidR="00FB6520">
        <w:rPr>
          <w:sz w:val="20"/>
          <w:szCs w:val="20"/>
          <w:lang w:val="tr-TR"/>
        </w:rPr>
        <w:t xml:space="preserve"> </w:t>
      </w:r>
      <w:r w:rsidR="00FB6520" w:rsidRPr="00315E11">
        <w:rPr>
          <w:sz w:val="20"/>
          <w:szCs w:val="20"/>
          <w:lang w:val="tr-TR"/>
        </w:rPr>
        <w:t>Journal of Education.</w:t>
      </w:r>
      <w:r w:rsidR="00FB6520" w:rsidRPr="00FB6520">
        <w:rPr>
          <w:sz w:val="20"/>
          <w:szCs w:val="20"/>
          <w:lang w:val="tr-TR"/>
        </w:rPr>
        <w:t xml:space="preserve"> </w:t>
      </w:r>
    </w:p>
    <w:p w14:paraId="0C1BA687" w14:textId="77777777" w:rsidR="003641CB" w:rsidRDefault="003641CB" w:rsidP="00FB6520">
      <w:pPr>
        <w:jc w:val="both"/>
        <w:rPr>
          <w:sz w:val="20"/>
          <w:szCs w:val="20"/>
          <w:lang w:val="tr-TR"/>
        </w:rPr>
      </w:pPr>
    </w:p>
    <w:p w14:paraId="23D2870B" w14:textId="77777777" w:rsidR="00A265D6" w:rsidRPr="00315E11" w:rsidRDefault="00351FB0" w:rsidP="00FB6520">
      <w:pPr>
        <w:jc w:val="both"/>
        <w:rPr>
          <w:sz w:val="20"/>
          <w:szCs w:val="20"/>
          <w:lang w:val="tr-TR"/>
        </w:rPr>
      </w:pPr>
      <w:r w:rsidRPr="00315E11">
        <w:rPr>
          <w:b/>
          <w:sz w:val="20"/>
          <w:szCs w:val="20"/>
          <w:lang w:val="tr-TR"/>
        </w:rPr>
        <w:t>Key</w:t>
      </w:r>
      <w:r w:rsidR="00F00E41">
        <w:rPr>
          <w:b/>
          <w:sz w:val="20"/>
          <w:szCs w:val="20"/>
          <w:lang w:val="tr-TR"/>
        </w:rPr>
        <w:t>w</w:t>
      </w:r>
      <w:r w:rsidRPr="00315E11">
        <w:rPr>
          <w:b/>
          <w:sz w:val="20"/>
          <w:szCs w:val="20"/>
          <w:lang w:val="tr-TR"/>
        </w:rPr>
        <w:t xml:space="preserve">ords: </w:t>
      </w:r>
      <w:r w:rsidR="00263D25" w:rsidRPr="00315E11">
        <w:rPr>
          <w:sz w:val="20"/>
          <w:szCs w:val="20"/>
          <w:lang w:val="tr-TR"/>
        </w:rPr>
        <w:t>Word</w:t>
      </w:r>
      <w:r w:rsidR="00AB545E">
        <w:rPr>
          <w:sz w:val="20"/>
          <w:szCs w:val="20"/>
          <w:lang w:val="tr-TR"/>
        </w:rPr>
        <w:t xml:space="preserve"> </w:t>
      </w:r>
      <w:r w:rsidR="00263D25" w:rsidRPr="00315E11">
        <w:rPr>
          <w:sz w:val="20"/>
          <w:szCs w:val="20"/>
          <w:lang w:val="tr-TR"/>
        </w:rPr>
        <w:t>1, Word</w:t>
      </w:r>
      <w:r w:rsidR="00AB545E">
        <w:rPr>
          <w:sz w:val="20"/>
          <w:szCs w:val="20"/>
          <w:lang w:val="tr-TR"/>
        </w:rPr>
        <w:t xml:space="preserve"> </w:t>
      </w:r>
      <w:r w:rsidR="00263D25" w:rsidRPr="00315E11">
        <w:rPr>
          <w:sz w:val="20"/>
          <w:szCs w:val="20"/>
          <w:lang w:val="tr-TR"/>
        </w:rPr>
        <w:t>2, W</w:t>
      </w:r>
      <w:r w:rsidRPr="00315E11">
        <w:rPr>
          <w:sz w:val="20"/>
          <w:szCs w:val="20"/>
          <w:lang w:val="tr-TR"/>
        </w:rPr>
        <w:t>ord</w:t>
      </w:r>
      <w:r w:rsidR="009447A4" w:rsidRPr="00315E11">
        <w:rPr>
          <w:sz w:val="20"/>
          <w:szCs w:val="20"/>
          <w:lang w:val="tr-TR"/>
        </w:rPr>
        <w:t xml:space="preserve"> 3</w:t>
      </w:r>
      <w:r w:rsidR="00EB469A" w:rsidRPr="00315E11">
        <w:rPr>
          <w:sz w:val="20"/>
          <w:szCs w:val="20"/>
          <w:lang w:val="tr-TR"/>
        </w:rPr>
        <w:t>, Word</w:t>
      </w:r>
      <w:r w:rsidR="009447A4" w:rsidRPr="00315E11">
        <w:rPr>
          <w:sz w:val="20"/>
          <w:szCs w:val="20"/>
          <w:lang w:val="tr-TR"/>
        </w:rPr>
        <w:t xml:space="preserve"> 4,</w:t>
      </w:r>
      <w:r w:rsidR="00EB469A" w:rsidRPr="00315E11">
        <w:rPr>
          <w:sz w:val="20"/>
          <w:szCs w:val="20"/>
          <w:lang w:val="tr-TR"/>
        </w:rPr>
        <w:t xml:space="preserve"> W</w:t>
      </w:r>
      <w:r w:rsidR="009447A4" w:rsidRPr="00315E11">
        <w:rPr>
          <w:sz w:val="20"/>
          <w:szCs w:val="20"/>
          <w:lang w:val="tr-TR"/>
        </w:rPr>
        <w:t>ord</w:t>
      </w:r>
      <w:r w:rsidR="00EB469A" w:rsidRPr="00315E11">
        <w:rPr>
          <w:sz w:val="20"/>
          <w:szCs w:val="20"/>
          <w:lang w:val="tr-TR"/>
        </w:rPr>
        <w:t xml:space="preserve"> 5</w:t>
      </w:r>
      <w:r w:rsidR="009447A4" w:rsidRPr="00315E11">
        <w:rPr>
          <w:sz w:val="20"/>
          <w:szCs w:val="20"/>
          <w:lang w:val="tr-TR"/>
        </w:rPr>
        <w:t>, Word</w:t>
      </w:r>
      <w:r w:rsidR="00EB469A" w:rsidRPr="00315E11">
        <w:rPr>
          <w:sz w:val="20"/>
          <w:szCs w:val="20"/>
          <w:lang w:val="tr-TR"/>
        </w:rPr>
        <w:t xml:space="preserve"> 6</w:t>
      </w:r>
      <w:r w:rsidR="00432477" w:rsidRPr="00315E11">
        <w:rPr>
          <w:sz w:val="20"/>
          <w:szCs w:val="20"/>
          <w:lang w:val="tr-TR"/>
        </w:rPr>
        <w:t xml:space="preserve"> (Please put them in alphabetical</w:t>
      </w:r>
      <w:r w:rsidR="00FB6520">
        <w:rPr>
          <w:sz w:val="20"/>
          <w:szCs w:val="20"/>
          <w:lang w:val="tr-TR"/>
        </w:rPr>
        <w:t xml:space="preserve"> </w:t>
      </w:r>
      <w:r w:rsidR="00432477" w:rsidRPr="00315E11">
        <w:rPr>
          <w:sz w:val="20"/>
          <w:szCs w:val="20"/>
          <w:lang w:val="tr-TR"/>
        </w:rPr>
        <w:t>order)</w:t>
      </w:r>
    </w:p>
    <w:p w14:paraId="5E937EB2" w14:textId="77777777" w:rsidR="00524B76" w:rsidRPr="00315E11" w:rsidRDefault="00524B76" w:rsidP="00B07D87">
      <w:pPr>
        <w:rPr>
          <w:sz w:val="20"/>
          <w:szCs w:val="20"/>
          <w:lang w:val="tr-TR"/>
        </w:rPr>
      </w:pPr>
    </w:p>
    <w:p w14:paraId="00478A9D" w14:textId="77777777" w:rsidR="00B3006B" w:rsidRPr="00315E11" w:rsidRDefault="00B3006B" w:rsidP="00B07D87">
      <w:pPr>
        <w:rPr>
          <w:sz w:val="20"/>
          <w:szCs w:val="20"/>
          <w:lang w:val="tr-TR"/>
        </w:rPr>
      </w:pPr>
    </w:p>
    <w:p w14:paraId="4871EAC8" w14:textId="3F47916F" w:rsidR="00CA43C2" w:rsidRPr="002F7781" w:rsidRDefault="00565344" w:rsidP="002F7781">
      <w:pPr>
        <w:spacing w:before="178" w:after="120"/>
        <w:ind w:left="125" w:right="-1"/>
        <w:jc w:val="center"/>
        <w:rPr>
          <w:b/>
          <w:sz w:val="24"/>
          <w:szCs w:val="24"/>
          <w:lang w:val="tr-TR"/>
        </w:rPr>
      </w:pPr>
      <w:r w:rsidRPr="00315E11">
        <w:rPr>
          <w:b/>
          <w:spacing w:val="-4"/>
          <w:sz w:val="24"/>
          <w:szCs w:val="24"/>
          <w:lang w:val="tr-TR"/>
        </w:rPr>
        <w:t>Giri</w:t>
      </w:r>
      <w:r w:rsidR="00263D25" w:rsidRPr="00315E11">
        <w:rPr>
          <w:b/>
          <w:spacing w:val="-4"/>
          <w:sz w:val="24"/>
          <w:szCs w:val="24"/>
          <w:lang w:val="tr-TR"/>
        </w:rPr>
        <w:t>ş</w:t>
      </w:r>
    </w:p>
    <w:p w14:paraId="579C77A2" w14:textId="41D5F702" w:rsidR="001A5915" w:rsidRPr="00315E11" w:rsidRDefault="006E66C2" w:rsidP="003522E4">
      <w:pPr>
        <w:spacing w:before="240" w:after="120" w:line="276" w:lineRule="auto"/>
        <w:ind w:firstLine="284"/>
        <w:jc w:val="both"/>
        <w:rPr>
          <w:sz w:val="24"/>
          <w:szCs w:val="24"/>
          <w:lang w:val="tr-TR"/>
        </w:rPr>
      </w:pPr>
      <w:r w:rsidRPr="00315E11">
        <w:rPr>
          <w:sz w:val="24"/>
          <w:szCs w:val="24"/>
          <w:lang w:val="tr-TR"/>
        </w:rPr>
        <w:t>Yazılar Word formatında</w:t>
      </w:r>
      <w:r w:rsidR="00495EBC" w:rsidRPr="00315E11">
        <w:rPr>
          <w:sz w:val="24"/>
          <w:szCs w:val="24"/>
          <w:lang w:val="tr-TR"/>
        </w:rPr>
        <w:t xml:space="preserve">, </w:t>
      </w:r>
      <w:r w:rsidRPr="00315E11">
        <w:rPr>
          <w:sz w:val="24"/>
          <w:szCs w:val="24"/>
          <w:lang w:val="tr-TR"/>
        </w:rPr>
        <w:t>A4 boyutunda</w:t>
      </w:r>
      <w:r w:rsidR="00AB545E">
        <w:rPr>
          <w:sz w:val="24"/>
          <w:szCs w:val="24"/>
          <w:lang w:val="tr-TR"/>
        </w:rPr>
        <w:t xml:space="preserve"> </w:t>
      </w:r>
      <w:r w:rsidRPr="00315E11">
        <w:rPr>
          <w:sz w:val="24"/>
          <w:szCs w:val="24"/>
          <w:lang w:val="tr-TR"/>
        </w:rPr>
        <w:t>olan</w:t>
      </w:r>
      <w:r w:rsidR="00AB545E">
        <w:rPr>
          <w:sz w:val="24"/>
          <w:szCs w:val="24"/>
          <w:lang w:val="tr-TR"/>
        </w:rPr>
        <w:t xml:space="preserve"> </w:t>
      </w:r>
      <w:r w:rsidR="00495EBC" w:rsidRPr="00315E11">
        <w:rPr>
          <w:sz w:val="24"/>
          <w:szCs w:val="24"/>
          <w:lang w:val="tr-TR"/>
        </w:rPr>
        <w:t xml:space="preserve">sayfaya </w:t>
      </w:r>
      <w:r w:rsidR="00263D25" w:rsidRPr="00315E11">
        <w:rPr>
          <w:sz w:val="24"/>
          <w:szCs w:val="24"/>
          <w:lang w:val="tr-TR"/>
        </w:rPr>
        <w:t>alttan, üstten, sağ</w:t>
      </w:r>
      <w:r w:rsidR="00AA710E" w:rsidRPr="00315E11">
        <w:rPr>
          <w:sz w:val="24"/>
          <w:szCs w:val="24"/>
          <w:lang w:val="tr-TR"/>
        </w:rPr>
        <w:t>dan ve soldan 2.54</w:t>
      </w:r>
      <w:r w:rsidR="00263D25" w:rsidRPr="00315E11">
        <w:rPr>
          <w:sz w:val="24"/>
          <w:szCs w:val="24"/>
          <w:lang w:val="tr-TR"/>
        </w:rPr>
        <w:t xml:space="preserve"> cm boş</w:t>
      </w:r>
      <w:r w:rsidRPr="00315E11">
        <w:rPr>
          <w:sz w:val="24"/>
          <w:szCs w:val="24"/>
          <w:lang w:val="tr-TR"/>
        </w:rPr>
        <w:t>luk</w:t>
      </w:r>
      <w:r w:rsidR="00AB545E">
        <w:rPr>
          <w:sz w:val="24"/>
          <w:szCs w:val="24"/>
          <w:lang w:val="tr-TR"/>
        </w:rPr>
        <w:t xml:space="preserve"> </w:t>
      </w:r>
      <w:r w:rsidR="00495EBC" w:rsidRPr="00315E11">
        <w:rPr>
          <w:sz w:val="24"/>
          <w:szCs w:val="24"/>
          <w:lang w:val="tr-TR"/>
        </w:rPr>
        <w:t>bırakılarak, Times New Roman</w:t>
      </w:r>
      <w:r w:rsidRPr="00315E11">
        <w:rPr>
          <w:sz w:val="24"/>
          <w:szCs w:val="24"/>
          <w:lang w:val="tr-TR"/>
        </w:rPr>
        <w:t xml:space="preserve"> yazı</w:t>
      </w:r>
      <w:r w:rsidR="00495EBC" w:rsidRPr="00315E11">
        <w:rPr>
          <w:sz w:val="24"/>
          <w:szCs w:val="24"/>
          <w:lang w:val="tr-TR"/>
        </w:rPr>
        <w:t xml:space="preserve"> karakteri ile </w:t>
      </w:r>
      <w:r w:rsidRPr="00315E11">
        <w:rPr>
          <w:sz w:val="24"/>
          <w:szCs w:val="24"/>
          <w:lang w:val="tr-TR"/>
        </w:rPr>
        <w:t xml:space="preserve">12 punto, </w:t>
      </w:r>
      <w:r w:rsidR="003522E4">
        <w:rPr>
          <w:sz w:val="24"/>
          <w:szCs w:val="24"/>
          <w:lang w:val="tr-TR"/>
        </w:rPr>
        <w:t>iki yana</w:t>
      </w:r>
      <w:r w:rsidR="00B06A27" w:rsidRPr="00315E11">
        <w:rPr>
          <w:sz w:val="24"/>
          <w:szCs w:val="24"/>
          <w:lang w:val="tr-TR"/>
        </w:rPr>
        <w:t xml:space="preserve"> </w:t>
      </w:r>
      <w:r w:rsidR="00263D25" w:rsidRPr="00315E11">
        <w:rPr>
          <w:sz w:val="24"/>
          <w:szCs w:val="24"/>
          <w:lang w:val="tr-TR"/>
        </w:rPr>
        <w:t>yaslı ve 1.15 satır</w:t>
      </w:r>
      <w:r w:rsidR="00AB545E">
        <w:rPr>
          <w:sz w:val="24"/>
          <w:szCs w:val="24"/>
          <w:lang w:val="tr-TR"/>
        </w:rPr>
        <w:t xml:space="preserve"> </w:t>
      </w:r>
      <w:r w:rsidR="00263D25" w:rsidRPr="00315E11">
        <w:rPr>
          <w:sz w:val="24"/>
          <w:szCs w:val="24"/>
          <w:lang w:val="tr-TR"/>
        </w:rPr>
        <w:t>aralı</w:t>
      </w:r>
      <w:r w:rsidR="00495EBC" w:rsidRPr="00315E11">
        <w:rPr>
          <w:sz w:val="24"/>
          <w:szCs w:val="24"/>
          <w:lang w:val="tr-TR"/>
        </w:rPr>
        <w:t>ğ</w:t>
      </w:r>
      <w:r w:rsidRPr="00315E11">
        <w:rPr>
          <w:sz w:val="24"/>
          <w:szCs w:val="24"/>
          <w:lang w:val="tr-TR"/>
        </w:rPr>
        <w:t>ında</w:t>
      </w:r>
      <w:r w:rsidR="00AB545E">
        <w:rPr>
          <w:sz w:val="24"/>
          <w:szCs w:val="24"/>
          <w:lang w:val="tr-TR"/>
        </w:rPr>
        <w:t xml:space="preserve"> </w:t>
      </w:r>
      <w:r w:rsidRPr="00315E11">
        <w:rPr>
          <w:sz w:val="24"/>
          <w:szCs w:val="24"/>
          <w:lang w:val="tr-TR"/>
        </w:rPr>
        <w:t>olacak</w:t>
      </w:r>
      <w:r w:rsidR="00495EBC" w:rsidRPr="00315E11">
        <w:rPr>
          <w:sz w:val="24"/>
          <w:szCs w:val="24"/>
          <w:lang w:val="tr-TR"/>
        </w:rPr>
        <w:t xml:space="preserve"> şekilde hazırlanmalıdır</w:t>
      </w:r>
      <w:r w:rsidRPr="00315E11">
        <w:rPr>
          <w:sz w:val="24"/>
          <w:szCs w:val="24"/>
          <w:lang w:val="tr-TR"/>
        </w:rPr>
        <w:t xml:space="preserve">. </w:t>
      </w:r>
      <w:r w:rsidR="00495EBC" w:rsidRPr="00315E11">
        <w:rPr>
          <w:sz w:val="24"/>
          <w:szCs w:val="24"/>
          <w:lang w:val="tr-TR"/>
        </w:rPr>
        <w:t>Metin içerisinde p</w:t>
      </w:r>
      <w:r w:rsidR="00524B76" w:rsidRPr="00315E11">
        <w:rPr>
          <w:sz w:val="24"/>
          <w:szCs w:val="24"/>
          <w:lang w:val="tr-TR"/>
        </w:rPr>
        <w:t>aragraf</w:t>
      </w:r>
      <w:r w:rsidR="005E3A15">
        <w:rPr>
          <w:sz w:val="24"/>
          <w:szCs w:val="24"/>
          <w:lang w:val="tr-TR"/>
        </w:rPr>
        <w:t xml:space="preserve"> </w:t>
      </w:r>
      <w:r w:rsidR="00524B76" w:rsidRPr="00315E11">
        <w:rPr>
          <w:sz w:val="24"/>
          <w:szCs w:val="24"/>
          <w:lang w:val="tr-TR"/>
        </w:rPr>
        <w:t>girinti</w:t>
      </w:r>
      <w:r w:rsidR="00263D25" w:rsidRPr="00315E11">
        <w:rPr>
          <w:sz w:val="24"/>
          <w:szCs w:val="24"/>
          <w:lang w:val="tr-TR"/>
        </w:rPr>
        <w:t xml:space="preserve">leri </w:t>
      </w:r>
      <w:r w:rsidR="004204DB" w:rsidRPr="00315E11">
        <w:rPr>
          <w:sz w:val="24"/>
          <w:szCs w:val="24"/>
          <w:lang w:val="tr-TR"/>
        </w:rPr>
        <w:t>0.5</w:t>
      </w:r>
      <w:r w:rsidR="00AB545E">
        <w:rPr>
          <w:sz w:val="24"/>
          <w:szCs w:val="24"/>
          <w:lang w:val="tr-TR"/>
        </w:rPr>
        <w:t xml:space="preserve"> </w:t>
      </w:r>
      <w:r w:rsidRPr="00315E11">
        <w:rPr>
          <w:sz w:val="24"/>
          <w:szCs w:val="24"/>
          <w:lang w:val="tr-TR"/>
        </w:rPr>
        <w:t>cm ol</w:t>
      </w:r>
      <w:r w:rsidR="00495EBC" w:rsidRPr="00315E11">
        <w:rPr>
          <w:sz w:val="24"/>
          <w:szCs w:val="24"/>
          <w:lang w:val="tr-TR"/>
        </w:rPr>
        <w:t>malı,</w:t>
      </w:r>
      <w:r w:rsidR="00AB545E">
        <w:rPr>
          <w:sz w:val="24"/>
          <w:szCs w:val="24"/>
          <w:lang w:val="tr-TR"/>
        </w:rPr>
        <w:t xml:space="preserve"> </w:t>
      </w:r>
      <w:r w:rsidR="00495EBC" w:rsidRPr="00315E11">
        <w:rPr>
          <w:sz w:val="24"/>
          <w:szCs w:val="24"/>
          <w:lang w:val="tr-TR"/>
        </w:rPr>
        <w:t>p</w:t>
      </w:r>
      <w:r w:rsidRPr="00315E11">
        <w:rPr>
          <w:sz w:val="24"/>
          <w:szCs w:val="24"/>
          <w:lang w:val="tr-TR"/>
        </w:rPr>
        <w:t>aragraftan</w:t>
      </w:r>
      <w:r w:rsidR="00263D25" w:rsidRPr="00315E11">
        <w:rPr>
          <w:sz w:val="24"/>
          <w:szCs w:val="24"/>
          <w:lang w:val="tr-TR"/>
        </w:rPr>
        <w:t xml:space="preserve"> önce 12</w:t>
      </w:r>
      <w:r w:rsidR="00AB545E">
        <w:rPr>
          <w:sz w:val="24"/>
          <w:szCs w:val="24"/>
          <w:lang w:val="tr-TR"/>
        </w:rPr>
        <w:t xml:space="preserve"> </w:t>
      </w:r>
      <w:r w:rsidRPr="00315E11">
        <w:rPr>
          <w:sz w:val="24"/>
          <w:szCs w:val="24"/>
          <w:lang w:val="tr-TR"/>
        </w:rPr>
        <w:t>nk</w:t>
      </w:r>
      <w:r w:rsidR="00263D25" w:rsidRPr="00315E11">
        <w:rPr>
          <w:sz w:val="24"/>
          <w:szCs w:val="24"/>
          <w:lang w:val="tr-TR"/>
        </w:rPr>
        <w:t xml:space="preserve"> paragraftan</w:t>
      </w:r>
      <w:r w:rsidR="00AB545E">
        <w:rPr>
          <w:sz w:val="24"/>
          <w:szCs w:val="24"/>
          <w:lang w:val="tr-TR"/>
        </w:rPr>
        <w:t xml:space="preserve"> </w:t>
      </w:r>
      <w:r w:rsidR="00263D25" w:rsidRPr="00315E11">
        <w:rPr>
          <w:sz w:val="24"/>
          <w:szCs w:val="24"/>
          <w:lang w:val="tr-TR"/>
        </w:rPr>
        <w:t>sonra 6</w:t>
      </w:r>
      <w:r w:rsidR="00AB545E">
        <w:rPr>
          <w:sz w:val="24"/>
          <w:szCs w:val="24"/>
          <w:lang w:val="tr-TR"/>
        </w:rPr>
        <w:t xml:space="preserve"> </w:t>
      </w:r>
      <w:r w:rsidRPr="00315E11">
        <w:rPr>
          <w:sz w:val="24"/>
          <w:szCs w:val="24"/>
          <w:lang w:val="tr-TR"/>
        </w:rPr>
        <w:t>nk</w:t>
      </w:r>
      <w:r w:rsidR="00AB545E">
        <w:rPr>
          <w:sz w:val="24"/>
          <w:szCs w:val="24"/>
          <w:lang w:val="tr-TR"/>
        </w:rPr>
        <w:t xml:space="preserve"> </w:t>
      </w:r>
      <w:r w:rsidR="00495EBC" w:rsidRPr="00315E11">
        <w:rPr>
          <w:sz w:val="24"/>
          <w:szCs w:val="24"/>
          <w:lang w:val="tr-TR"/>
        </w:rPr>
        <w:t xml:space="preserve">boşluk bırakılmalıdır. </w:t>
      </w:r>
    </w:p>
    <w:p w14:paraId="28A65CAB" w14:textId="77777777" w:rsidR="001A5915" w:rsidRPr="00315E11" w:rsidRDefault="001A5915" w:rsidP="003522E4">
      <w:pPr>
        <w:spacing w:before="240" w:after="120" w:line="276" w:lineRule="auto"/>
        <w:ind w:firstLine="284"/>
        <w:jc w:val="both"/>
        <w:rPr>
          <w:sz w:val="24"/>
          <w:szCs w:val="24"/>
          <w:lang w:val="tr-TR"/>
        </w:rPr>
      </w:pPr>
      <w:r w:rsidRPr="00315E11">
        <w:rPr>
          <w:sz w:val="24"/>
          <w:szCs w:val="24"/>
          <w:lang w:val="tr-TR"/>
        </w:rPr>
        <w:t>Giriş bölümünde çalışmanın konusu, sorunun tanımı ve kısa bir teo</w:t>
      </w:r>
      <w:r w:rsidR="001F366E" w:rsidRPr="00315E11">
        <w:rPr>
          <w:sz w:val="24"/>
          <w:szCs w:val="24"/>
          <w:lang w:val="tr-TR"/>
        </w:rPr>
        <w:t xml:space="preserve">rik altyapı ile ele alınmalı; konu ile ilgili temel çalışmalara değinilmelidir. </w:t>
      </w:r>
      <w:r w:rsidRPr="00315E11">
        <w:rPr>
          <w:sz w:val="24"/>
          <w:szCs w:val="24"/>
          <w:lang w:val="tr-TR"/>
        </w:rPr>
        <w:t xml:space="preserve">Ayrıca bu bölümde ilgili çalışmanın, alan yazında nasıl bir boşluğun doldurulmasına yönelik yapıldığı ele alınabilir. </w:t>
      </w:r>
    </w:p>
    <w:p w14:paraId="113DC54B" w14:textId="77777777" w:rsidR="00E37B4E" w:rsidRPr="00315E11" w:rsidRDefault="00364DF6" w:rsidP="003522E4">
      <w:pPr>
        <w:spacing w:before="240" w:after="120" w:line="276" w:lineRule="auto"/>
        <w:ind w:firstLine="284"/>
        <w:jc w:val="both"/>
        <w:rPr>
          <w:sz w:val="24"/>
          <w:szCs w:val="24"/>
          <w:lang w:val="tr-TR"/>
        </w:rPr>
      </w:pPr>
      <w:r w:rsidRPr="00315E11">
        <w:rPr>
          <w:sz w:val="24"/>
          <w:szCs w:val="24"/>
          <w:lang w:val="tr-TR"/>
        </w:rPr>
        <w:t>KSUED’e yollanacak</w:t>
      </w:r>
      <w:r w:rsidR="00E37B4E" w:rsidRPr="00315E11">
        <w:rPr>
          <w:sz w:val="24"/>
          <w:szCs w:val="24"/>
          <w:lang w:val="tr-TR"/>
        </w:rPr>
        <w:t xml:space="preserve"> makalelerde kelime sınırı bulunmamaktadır. </w:t>
      </w:r>
      <w:r w:rsidR="00604A58" w:rsidRPr="00315E11">
        <w:rPr>
          <w:sz w:val="24"/>
          <w:szCs w:val="24"/>
          <w:shd w:val="clear" w:color="auto" w:fill="FFFFFF"/>
          <w:lang w:val="tr-TR"/>
        </w:rPr>
        <w:t xml:space="preserve">Gönderilen çalışmanın, APA </w:t>
      </w:r>
      <w:r w:rsidR="00E37B4E" w:rsidRPr="00315E11">
        <w:rPr>
          <w:sz w:val="24"/>
          <w:szCs w:val="24"/>
          <w:shd w:val="clear" w:color="auto" w:fill="FFFFFF"/>
          <w:lang w:val="tr-TR"/>
        </w:rPr>
        <w:t>7 stiline uygun olmasına dikkat edilmelidir.</w:t>
      </w:r>
      <w:r w:rsidR="00EF1334" w:rsidRPr="00315E11">
        <w:rPr>
          <w:sz w:val="24"/>
          <w:szCs w:val="24"/>
          <w:lang w:val="tr-TR"/>
        </w:rPr>
        <w:t xml:space="preserve"> Buna gö</w:t>
      </w:r>
      <w:r w:rsidR="001F366E" w:rsidRPr="00315E11">
        <w:rPr>
          <w:sz w:val="24"/>
          <w:szCs w:val="24"/>
          <w:lang w:val="tr-TR"/>
        </w:rPr>
        <w:t xml:space="preserve">re, </w:t>
      </w:r>
      <w:r w:rsidR="00E37B4E" w:rsidRPr="00315E11">
        <w:rPr>
          <w:sz w:val="24"/>
          <w:szCs w:val="24"/>
          <w:lang w:val="tr-TR"/>
        </w:rPr>
        <w:t>bu dosyada ilgili temel kurallar örnekleri ile ele alınacaktır.</w:t>
      </w:r>
      <w:r w:rsidR="00AB545E">
        <w:rPr>
          <w:sz w:val="24"/>
          <w:szCs w:val="24"/>
          <w:lang w:val="tr-TR"/>
        </w:rPr>
        <w:t xml:space="preserve"> </w:t>
      </w:r>
      <w:r w:rsidR="00E37B4E" w:rsidRPr="00315E11">
        <w:rPr>
          <w:sz w:val="24"/>
          <w:szCs w:val="24"/>
          <w:lang w:val="tr-TR"/>
        </w:rPr>
        <w:t>Ancak APA 7 ye göre ifade biçimlerini sunmak yazarın</w:t>
      </w:r>
      <w:r w:rsidR="00AB545E">
        <w:rPr>
          <w:sz w:val="24"/>
          <w:szCs w:val="24"/>
          <w:lang w:val="tr-TR"/>
        </w:rPr>
        <w:t xml:space="preserve"> </w:t>
      </w:r>
      <w:r w:rsidR="00E37B4E" w:rsidRPr="00315E11">
        <w:rPr>
          <w:sz w:val="24"/>
          <w:szCs w:val="24"/>
          <w:lang w:val="tr-TR"/>
        </w:rPr>
        <w:t>/</w:t>
      </w:r>
      <w:r w:rsidR="00AB545E">
        <w:rPr>
          <w:sz w:val="24"/>
          <w:szCs w:val="24"/>
          <w:lang w:val="tr-TR"/>
        </w:rPr>
        <w:t xml:space="preserve"> </w:t>
      </w:r>
      <w:r w:rsidR="00E37B4E" w:rsidRPr="00315E11">
        <w:rPr>
          <w:sz w:val="24"/>
          <w:szCs w:val="24"/>
          <w:lang w:val="tr-TR"/>
        </w:rPr>
        <w:t xml:space="preserve">yazarların sorumluluğundadır. </w:t>
      </w:r>
    </w:p>
    <w:p w14:paraId="09C6986E" w14:textId="77777777" w:rsidR="006F143B" w:rsidRPr="00315E11" w:rsidRDefault="00E37B4E" w:rsidP="003522E4">
      <w:pPr>
        <w:spacing w:before="240" w:after="120" w:line="276" w:lineRule="auto"/>
        <w:ind w:firstLine="284"/>
        <w:jc w:val="both"/>
        <w:rPr>
          <w:sz w:val="24"/>
          <w:szCs w:val="24"/>
          <w:lang w:val="tr-TR"/>
        </w:rPr>
      </w:pPr>
      <w:r w:rsidRPr="00315E11">
        <w:rPr>
          <w:sz w:val="24"/>
          <w:szCs w:val="24"/>
          <w:lang w:val="tr-TR"/>
        </w:rPr>
        <w:t>Makale formatında önerilen başlık sıralaması; Giriş, Yöntem, Bulgular, Tartı</w:t>
      </w:r>
      <w:r w:rsidR="00EF1334" w:rsidRPr="00315E11">
        <w:rPr>
          <w:sz w:val="24"/>
          <w:szCs w:val="24"/>
          <w:lang w:val="tr-TR"/>
        </w:rPr>
        <w:t xml:space="preserve">şma ve </w:t>
      </w:r>
      <w:r w:rsidRPr="00315E11">
        <w:rPr>
          <w:sz w:val="24"/>
          <w:szCs w:val="24"/>
          <w:lang w:val="tr-TR"/>
        </w:rPr>
        <w:t xml:space="preserve">Sonuç, </w:t>
      </w:r>
      <w:r w:rsidR="00EF1334" w:rsidRPr="00315E11">
        <w:rPr>
          <w:sz w:val="24"/>
          <w:szCs w:val="24"/>
          <w:lang w:val="tr-TR"/>
        </w:rPr>
        <w:t xml:space="preserve">Sınırlılıklar ve </w:t>
      </w:r>
      <w:r w:rsidR="00865719">
        <w:rPr>
          <w:sz w:val="24"/>
          <w:szCs w:val="24"/>
          <w:lang w:val="tr-TR"/>
        </w:rPr>
        <w:t>Öneriler</w:t>
      </w:r>
      <w:r w:rsidRPr="00315E11">
        <w:rPr>
          <w:sz w:val="24"/>
          <w:szCs w:val="24"/>
          <w:lang w:val="tr-TR"/>
        </w:rPr>
        <w:t xml:space="preserve"> şeklindedir. Ancak çalışmalarda, yöntem ve desene uygun şekilde özgün bir yol izlenebileceği göz önünde bulundurularak, makalede yer alması gereken başlıklar</w:t>
      </w:r>
      <w:r w:rsidR="00EF1334" w:rsidRPr="00315E11">
        <w:rPr>
          <w:sz w:val="24"/>
          <w:szCs w:val="24"/>
          <w:lang w:val="tr-TR"/>
        </w:rPr>
        <w:t xml:space="preserve"> yazar</w:t>
      </w:r>
      <w:r w:rsidR="00AB545E">
        <w:rPr>
          <w:sz w:val="24"/>
          <w:szCs w:val="24"/>
          <w:lang w:val="tr-TR"/>
        </w:rPr>
        <w:t xml:space="preserve"> </w:t>
      </w:r>
      <w:r w:rsidR="00EF1334" w:rsidRPr="00315E11">
        <w:rPr>
          <w:sz w:val="24"/>
          <w:szCs w:val="24"/>
          <w:lang w:val="tr-TR"/>
        </w:rPr>
        <w:t>/</w:t>
      </w:r>
      <w:r w:rsidR="00AB545E">
        <w:rPr>
          <w:sz w:val="24"/>
          <w:szCs w:val="24"/>
          <w:lang w:val="tr-TR"/>
        </w:rPr>
        <w:t xml:space="preserve"> </w:t>
      </w:r>
      <w:r w:rsidR="00EF1334" w:rsidRPr="00315E11">
        <w:rPr>
          <w:sz w:val="24"/>
          <w:szCs w:val="24"/>
          <w:lang w:val="tr-TR"/>
        </w:rPr>
        <w:t>yazarlara bırakılmıştır.</w:t>
      </w:r>
      <w:r w:rsidR="00AB545E">
        <w:rPr>
          <w:sz w:val="24"/>
          <w:szCs w:val="24"/>
          <w:lang w:val="tr-TR"/>
        </w:rPr>
        <w:t xml:space="preserve"> </w:t>
      </w:r>
      <w:r w:rsidR="008A05BA" w:rsidRPr="00315E11">
        <w:rPr>
          <w:sz w:val="24"/>
          <w:szCs w:val="24"/>
          <w:lang w:val="tr-TR"/>
        </w:rPr>
        <w:t xml:space="preserve">Metin içerisinde başlık </w:t>
      </w:r>
      <w:r w:rsidR="00B06A27" w:rsidRPr="00315E11">
        <w:rPr>
          <w:sz w:val="24"/>
          <w:szCs w:val="24"/>
          <w:lang w:val="tr-TR"/>
        </w:rPr>
        <w:t>seviye</w:t>
      </w:r>
      <w:r w:rsidR="008A05BA" w:rsidRPr="00315E11">
        <w:rPr>
          <w:sz w:val="24"/>
          <w:szCs w:val="24"/>
          <w:lang w:val="tr-TR"/>
        </w:rPr>
        <w:t>leri aşağıda belirtildiği gibi düzenlenmelidir.</w:t>
      </w:r>
    </w:p>
    <w:p w14:paraId="22D260B2" w14:textId="77777777" w:rsidR="00B06A27" w:rsidRPr="00315E11" w:rsidRDefault="00B3006B" w:rsidP="00B06A27">
      <w:pPr>
        <w:spacing w:before="240" w:after="120" w:line="276" w:lineRule="auto"/>
        <w:ind w:firstLine="284"/>
        <w:jc w:val="center"/>
        <w:rPr>
          <w:b/>
          <w:sz w:val="24"/>
          <w:szCs w:val="24"/>
          <w:lang w:val="tr-TR"/>
        </w:rPr>
      </w:pPr>
      <w:r>
        <w:rPr>
          <w:b/>
          <w:sz w:val="24"/>
          <w:szCs w:val="24"/>
          <w:lang w:val="tr-TR"/>
        </w:rPr>
        <w:br w:type="column"/>
      </w:r>
      <w:r w:rsidR="00B06A27" w:rsidRPr="00315E11">
        <w:rPr>
          <w:b/>
          <w:sz w:val="24"/>
          <w:szCs w:val="24"/>
          <w:lang w:val="tr-TR"/>
        </w:rPr>
        <w:t>Birinci Seviye Başlık</w:t>
      </w:r>
    </w:p>
    <w:p w14:paraId="7BD450FF" w14:textId="77777777" w:rsidR="00B06A27" w:rsidRPr="00315E11" w:rsidRDefault="00B06A27" w:rsidP="003522E4">
      <w:pPr>
        <w:spacing w:before="240" w:after="120" w:line="276" w:lineRule="auto"/>
        <w:ind w:firstLine="284"/>
        <w:jc w:val="both"/>
        <w:rPr>
          <w:sz w:val="24"/>
          <w:szCs w:val="24"/>
          <w:lang w:val="tr-TR"/>
        </w:rPr>
      </w:pPr>
      <w:r w:rsidRPr="00315E11">
        <w:rPr>
          <w:sz w:val="24"/>
          <w:szCs w:val="24"/>
          <w:lang w:val="tr-TR"/>
        </w:rPr>
        <w:t>Birinci seviye başlık</w:t>
      </w:r>
      <w:r w:rsidR="008A05BA" w:rsidRPr="00315E11">
        <w:rPr>
          <w:sz w:val="24"/>
          <w:szCs w:val="24"/>
          <w:lang w:val="tr-TR"/>
        </w:rPr>
        <w:t>lar</w:t>
      </w:r>
      <w:r w:rsidRPr="00315E11">
        <w:rPr>
          <w:sz w:val="24"/>
          <w:szCs w:val="24"/>
          <w:lang w:val="tr-TR"/>
        </w:rPr>
        <w:t xml:space="preserve"> ortalanmış, kalın</w:t>
      </w:r>
      <w:r w:rsidR="008A05BA" w:rsidRPr="00315E11">
        <w:rPr>
          <w:sz w:val="24"/>
          <w:szCs w:val="24"/>
          <w:lang w:val="tr-TR"/>
        </w:rPr>
        <w:t xml:space="preserve"> ve her kelimenin </w:t>
      </w:r>
      <w:r w:rsidRPr="00315E11">
        <w:rPr>
          <w:sz w:val="24"/>
          <w:szCs w:val="24"/>
          <w:lang w:val="tr-TR"/>
        </w:rPr>
        <w:t xml:space="preserve">ilk harfi büyük </w:t>
      </w:r>
      <w:r w:rsidR="008A05BA" w:rsidRPr="00315E11">
        <w:rPr>
          <w:sz w:val="24"/>
          <w:szCs w:val="24"/>
          <w:lang w:val="tr-TR"/>
        </w:rPr>
        <w:t xml:space="preserve">olacak şekilde </w:t>
      </w:r>
      <w:r w:rsidRPr="00315E11">
        <w:rPr>
          <w:sz w:val="24"/>
          <w:szCs w:val="24"/>
          <w:lang w:val="tr-TR"/>
        </w:rPr>
        <w:t>yazıl</w:t>
      </w:r>
      <w:r w:rsidR="008A05BA" w:rsidRPr="00315E11">
        <w:rPr>
          <w:sz w:val="24"/>
          <w:szCs w:val="24"/>
          <w:lang w:val="tr-TR"/>
        </w:rPr>
        <w:t>malıdır</w:t>
      </w:r>
      <w:r w:rsidR="00315E11" w:rsidRPr="00315E11">
        <w:rPr>
          <w:sz w:val="24"/>
          <w:szCs w:val="24"/>
          <w:lang w:val="tr-TR"/>
        </w:rPr>
        <w:t>.</w:t>
      </w:r>
    </w:p>
    <w:p w14:paraId="1B3439A7" w14:textId="77777777" w:rsidR="00B06A27" w:rsidRPr="00315E11" w:rsidRDefault="00B06A27" w:rsidP="003522E4">
      <w:pPr>
        <w:spacing w:before="240" w:after="120" w:line="276" w:lineRule="auto"/>
        <w:jc w:val="both"/>
        <w:rPr>
          <w:b/>
          <w:sz w:val="24"/>
          <w:szCs w:val="24"/>
          <w:lang w:val="tr-TR"/>
        </w:rPr>
      </w:pPr>
      <w:r w:rsidRPr="00315E11">
        <w:rPr>
          <w:b/>
          <w:sz w:val="24"/>
          <w:szCs w:val="24"/>
          <w:lang w:val="tr-TR"/>
        </w:rPr>
        <w:t>İkinci Seviye Başlık</w:t>
      </w:r>
    </w:p>
    <w:p w14:paraId="3D948E9D" w14:textId="77777777" w:rsidR="00B06A27" w:rsidRPr="00315E11" w:rsidRDefault="00B06A27" w:rsidP="003522E4">
      <w:pPr>
        <w:spacing w:before="240" w:after="120" w:line="276" w:lineRule="auto"/>
        <w:ind w:firstLine="284"/>
        <w:jc w:val="both"/>
        <w:rPr>
          <w:sz w:val="24"/>
          <w:szCs w:val="24"/>
          <w:lang w:val="tr-TR"/>
        </w:rPr>
      </w:pPr>
      <w:r w:rsidRPr="00315E11">
        <w:rPr>
          <w:sz w:val="24"/>
          <w:szCs w:val="24"/>
          <w:lang w:val="tr-TR"/>
        </w:rPr>
        <w:t>İkinci seviye başlıklar sol</w:t>
      </w:r>
      <w:r w:rsidR="00B06B72" w:rsidRPr="00315E11">
        <w:rPr>
          <w:sz w:val="24"/>
          <w:szCs w:val="24"/>
          <w:lang w:val="tr-TR"/>
        </w:rPr>
        <w:t>a dayalı</w:t>
      </w:r>
      <w:r w:rsidRPr="00315E11">
        <w:rPr>
          <w:sz w:val="24"/>
          <w:szCs w:val="24"/>
          <w:lang w:val="tr-TR"/>
        </w:rPr>
        <w:t>, kalın</w:t>
      </w:r>
      <w:r w:rsidR="008A05BA" w:rsidRPr="00315E11">
        <w:rPr>
          <w:sz w:val="24"/>
          <w:szCs w:val="24"/>
          <w:lang w:val="tr-TR"/>
        </w:rPr>
        <w:t xml:space="preserve"> veher kelimenin ilk harfi </w:t>
      </w:r>
      <w:r w:rsidRPr="00315E11">
        <w:rPr>
          <w:sz w:val="24"/>
          <w:szCs w:val="24"/>
          <w:lang w:val="tr-TR"/>
        </w:rPr>
        <w:t>büyük</w:t>
      </w:r>
      <w:r w:rsidR="008A05BA" w:rsidRPr="00315E11">
        <w:rPr>
          <w:sz w:val="24"/>
          <w:szCs w:val="24"/>
          <w:lang w:val="tr-TR"/>
        </w:rPr>
        <w:t xml:space="preserve"> olacak şekilde</w:t>
      </w:r>
      <w:r w:rsidR="00AB545E">
        <w:rPr>
          <w:sz w:val="24"/>
          <w:szCs w:val="24"/>
          <w:lang w:val="tr-TR"/>
        </w:rPr>
        <w:t xml:space="preserve"> </w:t>
      </w:r>
      <w:r w:rsidR="008A05BA" w:rsidRPr="00315E11">
        <w:rPr>
          <w:sz w:val="24"/>
          <w:szCs w:val="24"/>
          <w:lang w:val="tr-TR"/>
        </w:rPr>
        <w:t>yazılmalı ve</w:t>
      </w:r>
      <w:r w:rsidR="00AB545E">
        <w:rPr>
          <w:sz w:val="24"/>
          <w:szCs w:val="24"/>
          <w:lang w:val="tr-TR"/>
        </w:rPr>
        <w:t xml:space="preserve"> </w:t>
      </w:r>
      <w:r w:rsidR="00B06B72" w:rsidRPr="00315E11">
        <w:rPr>
          <w:sz w:val="24"/>
          <w:szCs w:val="24"/>
          <w:lang w:val="tr-TR"/>
        </w:rPr>
        <w:t xml:space="preserve">başlıklarda </w:t>
      </w:r>
      <w:r w:rsidR="00AA710E" w:rsidRPr="00315E11">
        <w:rPr>
          <w:sz w:val="24"/>
          <w:szCs w:val="24"/>
          <w:lang w:val="tr-TR"/>
        </w:rPr>
        <w:t>girinti</w:t>
      </w:r>
      <w:r w:rsidR="008A05BA" w:rsidRPr="00315E11">
        <w:rPr>
          <w:sz w:val="24"/>
          <w:szCs w:val="24"/>
          <w:lang w:val="tr-TR"/>
        </w:rPr>
        <w:t xml:space="preserve"> olmamalıdır.</w:t>
      </w:r>
    </w:p>
    <w:p w14:paraId="072FF9CD" w14:textId="77777777" w:rsidR="00B06A27" w:rsidRPr="00315E11" w:rsidRDefault="00B06A27" w:rsidP="003522E4">
      <w:pPr>
        <w:spacing w:before="240" w:after="120" w:line="276" w:lineRule="auto"/>
        <w:jc w:val="both"/>
        <w:rPr>
          <w:b/>
          <w:i/>
          <w:sz w:val="24"/>
          <w:szCs w:val="24"/>
          <w:lang w:val="tr-TR"/>
        </w:rPr>
      </w:pPr>
      <w:r w:rsidRPr="00315E11">
        <w:rPr>
          <w:b/>
          <w:i/>
          <w:sz w:val="24"/>
          <w:szCs w:val="24"/>
          <w:lang w:val="tr-TR"/>
        </w:rPr>
        <w:t>Üçüncü Seviye Başlık</w:t>
      </w:r>
    </w:p>
    <w:p w14:paraId="568EDC01" w14:textId="77777777" w:rsidR="00B06A27" w:rsidRPr="00315E11" w:rsidRDefault="00B06A27" w:rsidP="003522E4">
      <w:pPr>
        <w:spacing w:before="240" w:after="120" w:line="276" w:lineRule="auto"/>
        <w:ind w:firstLine="284"/>
        <w:jc w:val="both"/>
        <w:rPr>
          <w:sz w:val="24"/>
          <w:szCs w:val="24"/>
          <w:lang w:val="tr-TR"/>
        </w:rPr>
      </w:pPr>
      <w:r w:rsidRPr="00315E11">
        <w:rPr>
          <w:sz w:val="24"/>
          <w:szCs w:val="24"/>
          <w:lang w:val="tr-TR"/>
        </w:rPr>
        <w:t>Üçüncü seviye başlık</w:t>
      </w:r>
      <w:r w:rsidR="008A05BA" w:rsidRPr="00315E11">
        <w:rPr>
          <w:sz w:val="24"/>
          <w:szCs w:val="24"/>
          <w:lang w:val="tr-TR"/>
        </w:rPr>
        <w:t>lar</w:t>
      </w:r>
      <w:r w:rsidRPr="00315E11">
        <w:rPr>
          <w:sz w:val="24"/>
          <w:szCs w:val="24"/>
          <w:lang w:val="tr-TR"/>
        </w:rPr>
        <w:t xml:space="preserve"> sola dayalı, kalın</w:t>
      </w:r>
      <w:r w:rsidR="008A05BA" w:rsidRPr="00315E11">
        <w:rPr>
          <w:sz w:val="24"/>
          <w:szCs w:val="24"/>
          <w:lang w:val="tr-TR"/>
        </w:rPr>
        <w:t xml:space="preserve"> veher kelimenin ilk harfi </w:t>
      </w:r>
      <w:r w:rsidRPr="00315E11">
        <w:rPr>
          <w:sz w:val="24"/>
          <w:szCs w:val="24"/>
          <w:lang w:val="tr-TR"/>
        </w:rPr>
        <w:t>büyük</w:t>
      </w:r>
      <w:r w:rsidR="00B06B72" w:rsidRPr="00315E11">
        <w:rPr>
          <w:sz w:val="24"/>
          <w:szCs w:val="24"/>
          <w:lang w:val="tr-TR"/>
        </w:rPr>
        <w:t xml:space="preserve"> ve</w:t>
      </w:r>
      <w:r w:rsidR="00AB545E">
        <w:rPr>
          <w:sz w:val="24"/>
          <w:szCs w:val="24"/>
          <w:lang w:val="tr-TR"/>
        </w:rPr>
        <w:t xml:space="preserve"> </w:t>
      </w:r>
      <w:r w:rsidRPr="00315E11">
        <w:rPr>
          <w:i/>
          <w:sz w:val="24"/>
          <w:szCs w:val="24"/>
          <w:lang w:val="tr-TR"/>
        </w:rPr>
        <w:t>italic</w:t>
      </w:r>
      <w:r w:rsidR="00B06B72" w:rsidRPr="00315E11">
        <w:rPr>
          <w:sz w:val="24"/>
          <w:szCs w:val="24"/>
          <w:lang w:val="tr-TR"/>
        </w:rPr>
        <w:t xml:space="preserve"> olarak </w:t>
      </w:r>
      <w:r w:rsidR="008A05BA" w:rsidRPr="00315E11">
        <w:rPr>
          <w:sz w:val="24"/>
          <w:szCs w:val="24"/>
          <w:lang w:val="tr-TR"/>
        </w:rPr>
        <w:t>yazılmal</w:t>
      </w:r>
      <w:r w:rsidR="00B06B72" w:rsidRPr="00315E11">
        <w:rPr>
          <w:sz w:val="24"/>
          <w:szCs w:val="24"/>
          <w:lang w:val="tr-TR"/>
        </w:rPr>
        <w:t>ı ve ve başlıklarda girinti olmamalıdır.</w:t>
      </w:r>
    </w:p>
    <w:p w14:paraId="419AE47C" w14:textId="77777777" w:rsidR="00F9581D" w:rsidRPr="00315E11" w:rsidRDefault="00AA710E" w:rsidP="003522E4">
      <w:pPr>
        <w:spacing w:before="240" w:after="120" w:line="276" w:lineRule="auto"/>
        <w:ind w:firstLine="284"/>
        <w:jc w:val="both"/>
        <w:rPr>
          <w:sz w:val="24"/>
          <w:szCs w:val="24"/>
          <w:lang w:val="tr-TR"/>
        </w:rPr>
      </w:pPr>
      <w:r w:rsidRPr="00315E11">
        <w:rPr>
          <w:b/>
          <w:sz w:val="24"/>
          <w:szCs w:val="24"/>
          <w:lang w:val="tr-TR"/>
        </w:rPr>
        <w:t>Dördüncü</w:t>
      </w:r>
      <w:r w:rsidR="00B06A27" w:rsidRPr="00315E11">
        <w:rPr>
          <w:b/>
          <w:sz w:val="24"/>
          <w:szCs w:val="24"/>
          <w:lang w:val="tr-TR"/>
        </w:rPr>
        <w:t xml:space="preserve"> Seviye Başlık</w:t>
      </w:r>
      <w:r w:rsidRPr="00315E11">
        <w:rPr>
          <w:b/>
          <w:sz w:val="24"/>
          <w:szCs w:val="24"/>
          <w:lang w:val="tr-TR"/>
        </w:rPr>
        <w:t xml:space="preserve">. </w:t>
      </w:r>
      <w:r w:rsidR="00B06A27" w:rsidRPr="00315E11">
        <w:rPr>
          <w:sz w:val="24"/>
          <w:szCs w:val="24"/>
          <w:lang w:val="tr-TR"/>
        </w:rPr>
        <w:t>Dördüncü seviye başlık</w:t>
      </w:r>
      <w:r w:rsidR="00B06B72" w:rsidRPr="00315E11">
        <w:rPr>
          <w:sz w:val="24"/>
          <w:szCs w:val="24"/>
          <w:lang w:val="tr-TR"/>
        </w:rPr>
        <w:t>lar</w:t>
      </w:r>
      <w:r w:rsidR="00B06A27" w:rsidRPr="00315E11">
        <w:rPr>
          <w:sz w:val="24"/>
          <w:szCs w:val="24"/>
          <w:lang w:val="tr-TR"/>
        </w:rPr>
        <w:t xml:space="preserve"> sola dayalı, kalın, </w:t>
      </w:r>
      <w:r w:rsidR="00B06B72" w:rsidRPr="00315E11">
        <w:rPr>
          <w:sz w:val="24"/>
          <w:szCs w:val="24"/>
          <w:lang w:val="tr-TR"/>
        </w:rPr>
        <w:t xml:space="preserve">her kelimenin ilk harfi büyük olacak şekilde yazılmalıdır. Başlığın kendisi girintili başlamalı, başlığın sonuna </w:t>
      </w:r>
      <w:r w:rsidR="00B06A27" w:rsidRPr="00315E11">
        <w:rPr>
          <w:sz w:val="24"/>
          <w:szCs w:val="24"/>
          <w:lang w:val="tr-TR"/>
        </w:rPr>
        <w:t xml:space="preserve">nokta </w:t>
      </w:r>
      <w:r w:rsidR="00B06B72" w:rsidRPr="00315E11">
        <w:rPr>
          <w:sz w:val="24"/>
          <w:szCs w:val="24"/>
          <w:lang w:val="tr-TR"/>
        </w:rPr>
        <w:t>koyulmalı ve</w:t>
      </w:r>
      <w:r w:rsidR="00B06A27" w:rsidRPr="00315E11">
        <w:rPr>
          <w:sz w:val="24"/>
          <w:szCs w:val="24"/>
          <w:lang w:val="tr-TR"/>
        </w:rPr>
        <w:t xml:space="preserve"> noktadan sonra alt paragrafa geç</w:t>
      </w:r>
      <w:r w:rsidR="00315E11" w:rsidRPr="00315E11">
        <w:rPr>
          <w:sz w:val="24"/>
          <w:szCs w:val="24"/>
          <w:lang w:val="tr-TR"/>
        </w:rPr>
        <w:t>meden devam edilmelidir.</w:t>
      </w:r>
    </w:p>
    <w:p w14:paraId="6E3C45E1" w14:textId="77777777" w:rsidR="00426138" w:rsidRPr="00315E11" w:rsidRDefault="00AA710E" w:rsidP="003522E4">
      <w:pPr>
        <w:spacing w:before="240" w:after="120" w:line="276" w:lineRule="auto"/>
        <w:ind w:firstLine="284"/>
        <w:jc w:val="both"/>
        <w:rPr>
          <w:sz w:val="24"/>
          <w:szCs w:val="24"/>
          <w:lang w:val="tr-TR"/>
        </w:rPr>
      </w:pPr>
      <w:r w:rsidRPr="00315E11">
        <w:rPr>
          <w:b/>
          <w:i/>
          <w:sz w:val="24"/>
          <w:szCs w:val="24"/>
          <w:lang w:val="tr-TR"/>
        </w:rPr>
        <w:t>Beşinci Seviye Başlık.</w:t>
      </w:r>
      <w:r w:rsidR="00AB545E">
        <w:rPr>
          <w:b/>
          <w:i/>
          <w:sz w:val="24"/>
          <w:szCs w:val="24"/>
          <w:lang w:val="tr-TR"/>
        </w:rPr>
        <w:t xml:space="preserve"> </w:t>
      </w:r>
      <w:r w:rsidR="00B06B72" w:rsidRPr="00315E11">
        <w:rPr>
          <w:sz w:val="24"/>
          <w:szCs w:val="24"/>
          <w:lang w:val="tr-TR"/>
        </w:rPr>
        <w:t xml:space="preserve">Beşinci </w:t>
      </w:r>
      <w:r w:rsidRPr="00315E11">
        <w:rPr>
          <w:sz w:val="24"/>
          <w:szCs w:val="24"/>
          <w:lang w:val="tr-TR"/>
        </w:rPr>
        <w:t>seviye baş</w:t>
      </w:r>
      <w:r w:rsidR="00B06B72" w:rsidRPr="00315E11">
        <w:rPr>
          <w:sz w:val="24"/>
          <w:szCs w:val="24"/>
          <w:lang w:val="tr-TR"/>
        </w:rPr>
        <w:t xml:space="preserve">lıklar </w:t>
      </w:r>
      <w:r w:rsidRPr="00315E11">
        <w:rPr>
          <w:sz w:val="24"/>
          <w:szCs w:val="24"/>
          <w:lang w:val="tr-TR"/>
        </w:rPr>
        <w:t xml:space="preserve">sola dayalı, kalın, </w:t>
      </w:r>
      <w:r w:rsidR="00B06B72" w:rsidRPr="00315E11">
        <w:rPr>
          <w:sz w:val="24"/>
          <w:szCs w:val="24"/>
          <w:lang w:val="tr-TR"/>
        </w:rPr>
        <w:t xml:space="preserve">her kelimenin ilk harfi büyük ve </w:t>
      </w:r>
      <w:r w:rsidR="00B06B72" w:rsidRPr="00315E11">
        <w:rPr>
          <w:i/>
          <w:sz w:val="24"/>
          <w:szCs w:val="24"/>
          <w:lang w:val="tr-TR"/>
        </w:rPr>
        <w:t>italic olarak</w:t>
      </w:r>
      <w:r w:rsidR="00B06B72" w:rsidRPr="00315E11">
        <w:rPr>
          <w:sz w:val="24"/>
          <w:szCs w:val="24"/>
          <w:lang w:val="tr-TR"/>
        </w:rPr>
        <w:t xml:space="preserve"> yazılmalıdır.</w:t>
      </w:r>
      <w:r w:rsidR="00B7746E">
        <w:rPr>
          <w:sz w:val="24"/>
          <w:szCs w:val="24"/>
          <w:lang w:val="tr-TR"/>
        </w:rPr>
        <w:t xml:space="preserve"> </w:t>
      </w:r>
      <w:r w:rsidR="00B06B72" w:rsidRPr="00315E11">
        <w:rPr>
          <w:sz w:val="24"/>
          <w:szCs w:val="24"/>
          <w:lang w:val="tr-TR"/>
        </w:rPr>
        <w:t>Başlığın kendisi girintili başlamalı, başlığın sonuna nokta koyulmalı ve noktadan sonra alt paragr</w:t>
      </w:r>
      <w:r w:rsidR="00315E11" w:rsidRPr="00315E11">
        <w:rPr>
          <w:sz w:val="24"/>
          <w:szCs w:val="24"/>
          <w:lang w:val="tr-TR"/>
        </w:rPr>
        <w:t>afa geçmeden devam edilmelidir.</w:t>
      </w:r>
    </w:p>
    <w:p w14:paraId="1951CAF7" w14:textId="77777777" w:rsidR="00BF6BDE" w:rsidRPr="00315E11" w:rsidRDefault="00BF6BDE" w:rsidP="00BF6BDE">
      <w:pPr>
        <w:spacing w:before="240" w:after="120" w:line="276" w:lineRule="auto"/>
        <w:rPr>
          <w:b/>
          <w:sz w:val="24"/>
          <w:szCs w:val="24"/>
          <w:lang w:val="tr-TR"/>
        </w:rPr>
      </w:pPr>
      <w:r w:rsidRPr="00315E11">
        <w:rPr>
          <w:b/>
          <w:sz w:val="24"/>
          <w:szCs w:val="24"/>
          <w:lang w:val="tr-TR"/>
        </w:rPr>
        <w:t>Metin İçi Referanslar</w:t>
      </w:r>
    </w:p>
    <w:p w14:paraId="71E433E1" w14:textId="77777777" w:rsidR="00BF6BDE" w:rsidRPr="00315E11" w:rsidRDefault="00C14529" w:rsidP="003522E4">
      <w:pPr>
        <w:spacing w:before="240" w:after="120" w:line="276" w:lineRule="auto"/>
        <w:ind w:firstLine="284"/>
        <w:jc w:val="both"/>
        <w:rPr>
          <w:sz w:val="24"/>
          <w:szCs w:val="24"/>
          <w:lang w:val="tr-TR"/>
        </w:rPr>
      </w:pPr>
      <w:r w:rsidRPr="00315E11">
        <w:rPr>
          <w:sz w:val="24"/>
          <w:szCs w:val="24"/>
          <w:lang w:val="tr-TR"/>
        </w:rPr>
        <w:t>Metin içi referans</w:t>
      </w:r>
      <w:r w:rsidR="00C80BAF" w:rsidRPr="00315E11">
        <w:rPr>
          <w:sz w:val="24"/>
          <w:szCs w:val="24"/>
          <w:lang w:val="tr-TR"/>
        </w:rPr>
        <w:t>lar</w:t>
      </w:r>
      <w:r w:rsidR="008078F1" w:rsidRPr="00315E11">
        <w:rPr>
          <w:sz w:val="24"/>
          <w:szCs w:val="24"/>
          <w:lang w:val="tr-TR"/>
        </w:rPr>
        <w:t>da özellikle intihal yapılmamasına dikkat edilerek,</w:t>
      </w:r>
      <w:r w:rsidR="00C80BAF" w:rsidRPr="00315E11">
        <w:rPr>
          <w:sz w:val="24"/>
          <w:szCs w:val="24"/>
          <w:lang w:val="tr-TR"/>
        </w:rPr>
        <w:t xml:space="preserve"> başkalarının görüşlerine referans </w:t>
      </w:r>
      <w:r w:rsidR="00BF6BDE" w:rsidRPr="00315E11">
        <w:rPr>
          <w:sz w:val="24"/>
          <w:szCs w:val="24"/>
          <w:lang w:val="tr-TR"/>
        </w:rPr>
        <w:t>gösterilmesine dikkat edilmelidir</w:t>
      </w:r>
      <w:r w:rsidR="008078F1" w:rsidRPr="00315E11">
        <w:rPr>
          <w:sz w:val="24"/>
          <w:szCs w:val="24"/>
          <w:lang w:val="tr-TR"/>
        </w:rPr>
        <w:t>. Herhangi bir kaynaktan alınan bir ifadeyi, yazar</w:t>
      </w:r>
      <w:r w:rsidR="00AB545E">
        <w:rPr>
          <w:sz w:val="24"/>
          <w:szCs w:val="24"/>
          <w:lang w:val="tr-TR"/>
        </w:rPr>
        <w:t xml:space="preserve"> </w:t>
      </w:r>
      <w:r w:rsidR="008078F1" w:rsidRPr="00315E11">
        <w:rPr>
          <w:sz w:val="24"/>
          <w:szCs w:val="24"/>
          <w:lang w:val="tr-TR"/>
        </w:rPr>
        <w:t>/</w:t>
      </w:r>
      <w:r w:rsidR="00AB545E">
        <w:rPr>
          <w:sz w:val="24"/>
          <w:szCs w:val="24"/>
          <w:lang w:val="tr-TR"/>
        </w:rPr>
        <w:t xml:space="preserve"> </w:t>
      </w:r>
      <w:r w:rsidR="008078F1" w:rsidRPr="00315E11">
        <w:rPr>
          <w:sz w:val="24"/>
          <w:szCs w:val="24"/>
          <w:lang w:val="tr-TR"/>
        </w:rPr>
        <w:t>yazarlar kendi cümleleri ile belirtse dahi</w:t>
      </w:r>
      <w:r w:rsidR="00C80BAF" w:rsidRPr="00315E11">
        <w:rPr>
          <w:sz w:val="24"/>
          <w:szCs w:val="24"/>
          <w:lang w:val="tr-TR"/>
        </w:rPr>
        <w:t xml:space="preserve"> ilgili kaynağ</w:t>
      </w:r>
      <w:r w:rsidR="00BF6BDE" w:rsidRPr="00315E11">
        <w:rPr>
          <w:sz w:val="24"/>
          <w:szCs w:val="24"/>
          <w:lang w:val="tr-TR"/>
        </w:rPr>
        <w:t>ı</w:t>
      </w:r>
      <w:r w:rsidR="008078F1" w:rsidRPr="00315E11">
        <w:rPr>
          <w:sz w:val="24"/>
          <w:szCs w:val="24"/>
          <w:lang w:val="tr-TR"/>
        </w:rPr>
        <w:t xml:space="preserve"> referans</w:t>
      </w:r>
      <w:r w:rsidR="00BF6BDE" w:rsidRPr="00315E11">
        <w:rPr>
          <w:sz w:val="24"/>
          <w:szCs w:val="24"/>
          <w:lang w:val="tr-TR"/>
        </w:rPr>
        <w:t xml:space="preserve"> göstermelidirler</w:t>
      </w:r>
      <w:r w:rsidR="00124566">
        <w:rPr>
          <w:sz w:val="24"/>
          <w:szCs w:val="24"/>
          <w:lang w:val="tr-TR"/>
        </w:rPr>
        <w:t>.</w:t>
      </w:r>
    </w:p>
    <w:p w14:paraId="5AA729E2" w14:textId="77777777" w:rsidR="00DD1573" w:rsidRPr="00315E11" w:rsidRDefault="00DD1573" w:rsidP="003522E4">
      <w:pPr>
        <w:spacing w:before="240" w:after="120" w:line="276" w:lineRule="auto"/>
        <w:ind w:firstLine="284"/>
        <w:jc w:val="both"/>
        <w:rPr>
          <w:sz w:val="24"/>
          <w:szCs w:val="24"/>
          <w:lang w:val="tr-TR"/>
        </w:rPr>
      </w:pPr>
      <w:r w:rsidRPr="00315E11">
        <w:rPr>
          <w:sz w:val="24"/>
          <w:szCs w:val="24"/>
          <w:lang w:val="tr-TR"/>
        </w:rPr>
        <w:t>İki yazar</w:t>
      </w:r>
      <w:r w:rsidR="00364DF6" w:rsidRPr="00315E11">
        <w:rPr>
          <w:sz w:val="24"/>
          <w:szCs w:val="24"/>
          <w:lang w:val="tr-TR"/>
        </w:rPr>
        <w:t>lı çalışmalara referans gösterilir</w:t>
      </w:r>
      <w:r w:rsidRPr="00315E11">
        <w:rPr>
          <w:sz w:val="24"/>
          <w:szCs w:val="24"/>
          <w:lang w:val="tr-TR"/>
        </w:rPr>
        <w:t>ken; cümle içi gösterimlerde,</w:t>
      </w:r>
      <w:r w:rsidR="001A5508" w:rsidRPr="00315E11">
        <w:rPr>
          <w:sz w:val="24"/>
          <w:szCs w:val="24"/>
          <w:lang w:val="tr-TR"/>
        </w:rPr>
        <w:t xml:space="preserve"> yazar</w:t>
      </w:r>
      <w:r w:rsidRPr="00315E11">
        <w:rPr>
          <w:sz w:val="24"/>
          <w:szCs w:val="24"/>
          <w:lang w:val="tr-TR"/>
        </w:rPr>
        <w:t xml:space="preserve"> isimleri </w:t>
      </w:r>
      <w:r w:rsidR="00AB545E">
        <w:rPr>
          <w:sz w:val="24"/>
          <w:szCs w:val="24"/>
          <w:lang w:val="tr-TR"/>
        </w:rPr>
        <w:t xml:space="preserve">arasında </w:t>
      </w:r>
      <w:r w:rsidR="00364DF6" w:rsidRPr="00315E11">
        <w:rPr>
          <w:sz w:val="24"/>
          <w:szCs w:val="24"/>
          <w:lang w:val="tr-TR"/>
        </w:rPr>
        <w:t xml:space="preserve">‘ve’ kelimesi </w:t>
      </w:r>
      <w:r w:rsidR="001A5508" w:rsidRPr="00315E11">
        <w:rPr>
          <w:sz w:val="24"/>
          <w:szCs w:val="24"/>
          <w:lang w:val="tr-TR"/>
        </w:rPr>
        <w:t>kullan</w:t>
      </w:r>
      <w:r w:rsidR="00364DF6" w:rsidRPr="00315E11">
        <w:rPr>
          <w:sz w:val="24"/>
          <w:szCs w:val="24"/>
          <w:lang w:val="tr-TR"/>
        </w:rPr>
        <w:t xml:space="preserve">ılması ve </w:t>
      </w:r>
      <w:r w:rsidRPr="00315E11">
        <w:rPr>
          <w:sz w:val="24"/>
          <w:szCs w:val="24"/>
          <w:lang w:val="tr-TR"/>
        </w:rPr>
        <w:t>tarih belir</w:t>
      </w:r>
      <w:r w:rsidR="00364DF6" w:rsidRPr="00315E11">
        <w:rPr>
          <w:sz w:val="24"/>
          <w:szCs w:val="24"/>
          <w:lang w:val="tr-TR"/>
        </w:rPr>
        <w:t>t</w:t>
      </w:r>
      <w:r w:rsidR="003E7C64">
        <w:rPr>
          <w:sz w:val="24"/>
          <w:szCs w:val="24"/>
          <w:lang w:val="tr-TR"/>
        </w:rPr>
        <w:t xml:space="preserve">ilmesi gerekmektedir. </w:t>
      </w:r>
      <w:r w:rsidRPr="00315E11">
        <w:rPr>
          <w:sz w:val="24"/>
          <w:szCs w:val="24"/>
          <w:lang w:val="tr-TR"/>
        </w:rPr>
        <w:t>Ancak cümle sonunda yapılan referanslar, parantez içerisinde‘ve’ kelimesi</w:t>
      </w:r>
      <w:r w:rsidR="00124566">
        <w:rPr>
          <w:sz w:val="24"/>
          <w:szCs w:val="24"/>
          <w:lang w:val="tr-TR"/>
        </w:rPr>
        <w:t xml:space="preserve"> kullanılmadan belirtilmelidir.</w:t>
      </w:r>
    </w:p>
    <w:p w14:paraId="59FEB9B6" w14:textId="77777777" w:rsidR="00DD1573" w:rsidRPr="00315E11" w:rsidRDefault="001A5508" w:rsidP="003522E4">
      <w:pPr>
        <w:spacing w:before="240" w:after="120" w:line="276" w:lineRule="auto"/>
        <w:ind w:firstLine="284"/>
        <w:jc w:val="both"/>
        <w:rPr>
          <w:sz w:val="24"/>
          <w:szCs w:val="24"/>
          <w:lang w:val="tr-TR"/>
        </w:rPr>
      </w:pPr>
      <w:r w:rsidRPr="00315E11">
        <w:rPr>
          <w:sz w:val="24"/>
          <w:szCs w:val="24"/>
          <w:lang w:val="tr-TR"/>
        </w:rPr>
        <w:t xml:space="preserve">Soyad ve Soyad (2020) bu konuda </w:t>
      </w:r>
      <w:r w:rsidR="00364DF6" w:rsidRPr="00315E11">
        <w:rPr>
          <w:sz w:val="24"/>
          <w:szCs w:val="24"/>
          <w:lang w:val="tr-TR"/>
        </w:rPr>
        <w:t>yaptığı çalış</w:t>
      </w:r>
      <w:r w:rsidR="00DD1573" w:rsidRPr="00315E11">
        <w:rPr>
          <w:sz w:val="24"/>
          <w:szCs w:val="24"/>
          <w:lang w:val="tr-TR"/>
        </w:rPr>
        <w:t>masında</w:t>
      </w:r>
      <w:r w:rsidR="00B7746E">
        <w:rPr>
          <w:sz w:val="24"/>
          <w:szCs w:val="24"/>
          <w:lang w:val="tr-TR"/>
        </w:rPr>
        <w:t xml:space="preserve"> </w:t>
      </w:r>
      <w:proofErr w:type="gramStart"/>
      <w:r w:rsidR="00B7746E" w:rsidRPr="00315E11">
        <w:rPr>
          <w:sz w:val="24"/>
          <w:szCs w:val="24"/>
          <w:lang w:val="tr-TR"/>
        </w:rPr>
        <w:t>……………………..</w:t>
      </w:r>
      <w:proofErr w:type="gramEnd"/>
      <w:r w:rsidRPr="00315E11">
        <w:rPr>
          <w:sz w:val="24"/>
          <w:szCs w:val="24"/>
          <w:lang w:val="tr-TR"/>
        </w:rPr>
        <w:t xml:space="preserve"> </w:t>
      </w:r>
    </w:p>
    <w:p w14:paraId="1C276990" w14:textId="4B7D6B80" w:rsidR="001A5915" w:rsidRPr="00315E11" w:rsidRDefault="00DD1573" w:rsidP="003522E4">
      <w:pPr>
        <w:spacing w:before="240" w:after="120" w:line="276" w:lineRule="auto"/>
        <w:ind w:firstLine="284"/>
        <w:jc w:val="both"/>
        <w:rPr>
          <w:sz w:val="24"/>
          <w:szCs w:val="24"/>
          <w:lang w:val="tr-TR"/>
        </w:rPr>
      </w:pPr>
      <w:r w:rsidRPr="00315E11">
        <w:rPr>
          <w:sz w:val="24"/>
          <w:szCs w:val="24"/>
          <w:lang w:val="tr-TR"/>
        </w:rPr>
        <w:t xml:space="preserve">Çalışma </w:t>
      </w:r>
      <w:proofErr w:type="gramStart"/>
      <w:r w:rsidRPr="00315E11">
        <w:rPr>
          <w:sz w:val="24"/>
          <w:szCs w:val="24"/>
          <w:lang w:val="tr-TR"/>
        </w:rPr>
        <w:t>……………………..</w:t>
      </w:r>
      <w:proofErr w:type="gramEnd"/>
      <w:r w:rsidRPr="00315E11">
        <w:rPr>
          <w:sz w:val="24"/>
          <w:szCs w:val="24"/>
          <w:lang w:val="tr-TR"/>
        </w:rPr>
        <w:t xml:space="preserve"> </w:t>
      </w:r>
      <w:proofErr w:type="gramStart"/>
      <w:r w:rsidRPr="00315E11">
        <w:rPr>
          <w:sz w:val="24"/>
          <w:szCs w:val="24"/>
          <w:lang w:val="tr-TR"/>
        </w:rPr>
        <w:t>olduğunu</w:t>
      </w:r>
      <w:proofErr w:type="gramEnd"/>
      <w:r w:rsidRPr="00315E11">
        <w:rPr>
          <w:sz w:val="24"/>
          <w:szCs w:val="24"/>
          <w:lang w:val="tr-TR"/>
        </w:rPr>
        <w:t xml:space="preserve"> </w:t>
      </w:r>
      <w:r w:rsidR="00EB469A" w:rsidRPr="00315E11">
        <w:rPr>
          <w:sz w:val="24"/>
          <w:szCs w:val="24"/>
          <w:lang w:val="tr-TR"/>
        </w:rPr>
        <w:t>göstermektedir (</w:t>
      </w:r>
      <w:r w:rsidRPr="00315E11">
        <w:rPr>
          <w:sz w:val="24"/>
          <w:szCs w:val="24"/>
          <w:lang w:val="tr-TR"/>
        </w:rPr>
        <w:t>Soy</w:t>
      </w:r>
      <w:r w:rsidR="001A5915" w:rsidRPr="00315E11">
        <w:rPr>
          <w:sz w:val="24"/>
          <w:szCs w:val="24"/>
          <w:lang w:val="tr-TR"/>
        </w:rPr>
        <w:t>ad</w:t>
      </w:r>
      <w:r w:rsidR="00AB545E">
        <w:rPr>
          <w:sz w:val="24"/>
          <w:szCs w:val="24"/>
          <w:lang w:val="tr-TR"/>
        </w:rPr>
        <w:t xml:space="preserve"> </w:t>
      </w:r>
      <w:r w:rsidR="00441C2F">
        <w:rPr>
          <w:sz w:val="24"/>
          <w:szCs w:val="24"/>
          <w:lang w:val="tr-TR"/>
        </w:rPr>
        <w:t>ve</w:t>
      </w:r>
      <w:r w:rsidR="00AB545E">
        <w:rPr>
          <w:sz w:val="24"/>
          <w:szCs w:val="24"/>
          <w:lang w:val="tr-TR"/>
        </w:rPr>
        <w:t xml:space="preserve"> </w:t>
      </w:r>
      <w:r w:rsidR="001A5915" w:rsidRPr="00315E11">
        <w:rPr>
          <w:sz w:val="24"/>
          <w:szCs w:val="24"/>
          <w:lang w:val="tr-TR"/>
        </w:rPr>
        <w:t>Soyad, 2020).</w:t>
      </w:r>
    </w:p>
    <w:p w14:paraId="2F09891D" w14:textId="77777777" w:rsidR="001A5915" w:rsidRPr="00315E11" w:rsidRDefault="001A5915" w:rsidP="003522E4">
      <w:pPr>
        <w:spacing w:before="240" w:after="120" w:line="276" w:lineRule="auto"/>
        <w:ind w:firstLine="284"/>
        <w:jc w:val="both"/>
        <w:rPr>
          <w:sz w:val="24"/>
          <w:szCs w:val="24"/>
          <w:lang w:val="tr-TR"/>
        </w:rPr>
      </w:pPr>
      <w:r w:rsidRPr="00315E11">
        <w:rPr>
          <w:sz w:val="24"/>
          <w:szCs w:val="24"/>
          <w:lang w:val="tr-TR"/>
        </w:rPr>
        <w:t>Ü</w:t>
      </w:r>
      <w:r w:rsidR="001A5508" w:rsidRPr="00315E11">
        <w:rPr>
          <w:sz w:val="24"/>
          <w:szCs w:val="24"/>
          <w:lang w:val="tr-TR"/>
        </w:rPr>
        <w:t>ç</w:t>
      </w:r>
      <w:r w:rsidR="006F143B" w:rsidRPr="00315E11">
        <w:rPr>
          <w:sz w:val="24"/>
          <w:szCs w:val="24"/>
          <w:lang w:val="tr-TR"/>
        </w:rPr>
        <w:t xml:space="preserve"> ve daha fazla</w:t>
      </w:r>
      <w:r w:rsidRPr="00315E11">
        <w:rPr>
          <w:sz w:val="24"/>
          <w:szCs w:val="24"/>
          <w:lang w:val="tr-TR"/>
        </w:rPr>
        <w:t xml:space="preserve"> yazarlı</w:t>
      </w:r>
      <w:r w:rsidR="00AB545E">
        <w:rPr>
          <w:sz w:val="24"/>
          <w:szCs w:val="24"/>
          <w:lang w:val="tr-TR"/>
        </w:rPr>
        <w:t xml:space="preserve"> </w:t>
      </w:r>
      <w:r w:rsidR="001A5508" w:rsidRPr="00315E11">
        <w:rPr>
          <w:sz w:val="24"/>
          <w:szCs w:val="24"/>
          <w:lang w:val="tr-TR"/>
        </w:rPr>
        <w:t>çalış</w:t>
      </w:r>
      <w:r w:rsidR="006F143B" w:rsidRPr="00315E11">
        <w:rPr>
          <w:sz w:val="24"/>
          <w:szCs w:val="24"/>
          <w:lang w:val="tr-TR"/>
        </w:rPr>
        <w:t>malarda, sadece ilk yazarın bilgileri</w:t>
      </w:r>
      <w:r w:rsidR="001A5508" w:rsidRPr="00315E11">
        <w:rPr>
          <w:sz w:val="24"/>
          <w:szCs w:val="24"/>
          <w:lang w:val="tr-TR"/>
        </w:rPr>
        <w:t xml:space="preserve"> ver</w:t>
      </w:r>
      <w:r w:rsidRPr="00315E11">
        <w:rPr>
          <w:sz w:val="24"/>
          <w:szCs w:val="24"/>
          <w:lang w:val="tr-TR"/>
        </w:rPr>
        <w:t>ilerek referans gösterilmelidir.</w:t>
      </w:r>
    </w:p>
    <w:p w14:paraId="1BDDE22C" w14:textId="77777777" w:rsidR="00426138" w:rsidRPr="00315E11" w:rsidRDefault="001A5915" w:rsidP="003522E4">
      <w:pPr>
        <w:spacing w:before="240" w:after="120" w:line="276" w:lineRule="auto"/>
        <w:ind w:firstLine="284"/>
        <w:jc w:val="both"/>
        <w:rPr>
          <w:sz w:val="24"/>
          <w:szCs w:val="24"/>
          <w:lang w:val="tr-TR"/>
        </w:rPr>
      </w:pPr>
      <w:r w:rsidRPr="00315E11">
        <w:rPr>
          <w:sz w:val="24"/>
          <w:szCs w:val="24"/>
          <w:lang w:val="tr-TR"/>
        </w:rPr>
        <w:t xml:space="preserve">Çalışma </w:t>
      </w:r>
      <w:proofErr w:type="gramStart"/>
      <w:r w:rsidRPr="00315E11">
        <w:rPr>
          <w:sz w:val="24"/>
          <w:szCs w:val="24"/>
          <w:lang w:val="tr-TR"/>
        </w:rPr>
        <w:t>………</w:t>
      </w:r>
      <w:r w:rsidR="006F143B" w:rsidRPr="00315E11">
        <w:rPr>
          <w:sz w:val="24"/>
          <w:szCs w:val="24"/>
          <w:lang w:val="tr-TR"/>
        </w:rPr>
        <w:t>……………..</w:t>
      </w:r>
      <w:proofErr w:type="gramEnd"/>
      <w:r w:rsidR="006F143B" w:rsidRPr="00315E11">
        <w:rPr>
          <w:sz w:val="24"/>
          <w:szCs w:val="24"/>
          <w:lang w:val="tr-TR"/>
        </w:rPr>
        <w:t xml:space="preserve"> olduğunu göstermektedir </w:t>
      </w:r>
      <w:r w:rsidR="001A5508" w:rsidRPr="00315E11">
        <w:rPr>
          <w:sz w:val="24"/>
          <w:szCs w:val="24"/>
          <w:lang w:val="tr-TR"/>
        </w:rPr>
        <w:t>(Soyad vd</w:t>
      </w:r>
      <w:proofErr w:type="gramStart"/>
      <w:r w:rsidR="001A5508" w:rsidRPr="00315E11">
        <w:rPr>
          <w:sz w:val="24"/>
          <w:szCs w:val="24"/>
          <w:lang w:val="tr-TR"/>
        </w:rPr>
        <w:t>.,</w:t>
      </w:r>
      <w:proofErr w:type="gramEnd"/>
      <w:r w:rsidR="001A5508" w:rsidRPr="00315E11">
        <w:rPr>
          <w:sz w:val="24"/>
          <w:szCs w:val="24"/>
          <w:lang w:val="tr-TR"/>
        </w:rPr>
        <w:t xml:space="preserve"> 2020)</w:t>
      </w:r>
      <w:r w:rsidR="00524B76" w:rsidRPr="00315E11">
        <w:rPr>
          <w:sz w:val="24"/>
          <w:szCs w:val="24"/>
          <w:lang w:val="tr-TR"/>
        </w:rPr>
        <w:t>.</w:t>
      </w:r>
    </w:p>
    <w:p w14:paraId="2A3A7426" w14:textId="77777777" w:rsidR="006F143B" w:rsidRPr="00315E11" w:rsidRDefault="006F143B" w:rsidP="003522E4">
      <w:pPr>
        <w:spacing w:before="240" w:after="120" w:line="276" w:lineRule="auto"/>
        <w:ind w:firstLine="284"/>
        <w:jc w:val="both"/>
        <w:rPr>
          <w:sz w:val="24"/>
          <w:szCs w:val="24"/>
          <w:lang w:val="tr-TR"/>
        </w:rPr>
      </w:pPr>
      <w:r w:rsidRPr="00315E11">
        <w:rPr>
          <w:sz w:val="24"/>
          <w:szCs w:val="24"/>
          <w:lang w:val="tr-TR"/>
        </w:rPr>
        <w:t>Metin içerisinde ilgili ifade doğrudan alındıysa, “tırnak işaretleri arasında ve sayfa numarası belirterek yazılmalıdır” (Soyad, 2021, s. 13) ya da Soyad (2021, s. 13) “ifadesin</w:t>
      </w:r>
      <w:r w:rsidR="003E7C64">
        <w:rPr>
          <w:sz w:val="24"/>
          <w:szCs w:val="24"/>
          <w:lang w:val="tr-TR"/>
        </w:rPr>
        <w:t>deki gibi yazılmalıdır”.</w:t>
      </w:r>
    </w:p>
    <w:p w14:paraId="1F869832" w14:textId="77777777" w:rsidR="006F143B" w:rsidRPr="00315E11" w:rsidRDefault="006F143B" w:rsidP="003522E4">
      <w:pPr>
        <w:spacing w:before="240" w:after="120" w:line="276" w:lineRule="auto"/>
        <w:ind w:firstLine="284"/>
        <w:jc w:val="both"/>
        <w:rPr>
          <w:sz w:val="24"/>
          <w:szCs w:val="24"/>
          <w:lang w:val="tr-TR"/>
        </w:rPr>
      </w:pPr>
      <w:r w:rsidRPr="00315E11">
        <w:rPr>
          <w:sz w:val="24"/>
          <w:szCs w:val="24"/>
          <w:lang w:val="tr-TR"/>
        </w:rPr>
        <w:t xml:space="preserve">Kırk kelimeden fazla olan blok alıntılarda yazının italic ve </w:t>
      </w:r>
      <w:r w:rsidRPr="00FA4CFB">
        <w:rPr>
          <w:sz w:val="24"/>
          <w:szCs w:val="24"/>
          <w:lang w:val="tr-TR"/>
        </w:rPr>
        <w:t>kalın olmaması, tırnak içerisinde gösterilmemesi ve 0.5</w:t>
      </w:r>
      <w:r w:rsidRPr="00315E11">
        <w:rPr>
          <w:sz w:val="24"/>
          <w:szCs w:val="24"/>
          <w:lang w:val="tr-TR"/>
        </w:rPr>
        <w:t xml:space="preserve"> cm girintili olarak sunulması gerekmektedir. İlgili referans, sayfa numarası ile birlikte alıntının başında ve sonunda belirtilebilir. </w:t>
      </w:r>
    </w:p>
    <w:p w14:paraId="09896719" w14:textId="77777777" w:rsidR="006F143B" w:rsidRPr="00315E11" w:rsidRDefault="006F143B" w:rsidP="003522E4">
      <w:pPr>
        <w:spacing w:before="240" w:after="120" w:line="276" w:lineRule="auto"/>
        <w:ind w:firstLine="284"/>
        <w:jc w:val="both"/>
        <w:rPr>
          <w:sz w:val="24"/>
          <w:szCs w:val="24"/>
          <w:lang w:val="tr-TR"/>
        </w:rPr>
      </w:pPr>
      <w:r w:rsidRPr="00315E11">
        <w:rPr>
          <w:sz w:val="24"/>
          <w:szCs w:val="24"/>
          <w:lang w:val="tr-TR"/>
        </w:rPr>
        <w:t>Makale</w:t>
      </w:r>
      <w:r w:rsidR="00364DF6" w:rsidRPr="00315E11">
        <w:rPr>
          <w:sz w:val="24"/>
          <w:szCs w:val="24"/>
          <w:lang w:val="tr-TR"/>
        </w:rPr>
        <w:t xml:space="preserve">lerde </w:t>
      </w:r>
      <w:r w:rsidRPr="00315E11">
        <w:rPr>
          <w:sz w:val="24"/>
          <w:szCs w:val="24"/>
          <w:lang w:val="tr-TR"/>
        </w:rPr>
        <w:t>y</w:t>
      </w:r>
      <w:r w:rsidR="00364DF6" w:rsidRPr="00315E11">
        <w:rPr>
          <w:sz w:val="24"/>
          <w:szCs w:val="24"/>
          <w:lang w:val="tr-TR"/>
        </w:rPr>
        <w:t>azım kurallarına dikkat edilmesi</w:t>
      </w:r>
      <w:r w:rsidRPr="00315E11">
        <w:rPr>
          <w:sz w:val="24"/>
          <w:szCs w:val="24"/>
          <w:lang w:val="tr-TR"/>
        </w:rPr>
        <w:t xml:space="preserve"> gerekmektedir. Buna göre öncelikli olarak noktalama ve imla konusunda gerekli hassasiyet yazar</w:t>
      </w:r>
      <w:r w:rsidR="00AB545E">
        <w:rPr>
          <w:sz w:val="24"/>
          <w:szCs w:val="24"/>
          <w:lang w:val="tr-TR"/>
        </w:rPr>
        <w:t xml:space="preserve"> </w:t>
      </w:r>
      <w:r w:rsidRPr="00315E11">
        <w:rPr>
          <w:sz w:val="24"/>
          <w:szCs w:val="24"/>
          <w:lang w:val="tr-TR"/>
        </w:rPr>
        <w:t>/</w:t>
      </w:r>
      <w:r w:rsidR="00AB545E">
        <w:rPr>
          <w:sz w:val="24"/>
          <w:szCs w:val="24"/>
          <w:lang w:val="tr-TR"/>
        </w:rPr>
        <w:t xml:space="preserve"> </w:t>
      </w:r>
      <w:r w:rsidRPr="00315E11">
        <w:rPr>
          <w:sz w:val="24"/>
          <w:szCs w:val="24"/>
          <w:lang w:val="tr-TR"/>
        </w:rPr>
        <w:t xml:space="preserve">yazarlara bırakılmıştır. Metinlerde en sık yapılan hatalardan bir tanesi yazılan kelimeler arasında birden fazla boşluk bırakılmasıdır. </w:t>
      </w:r>
      <w:r w:rsidR="00D004A6" w:rsidRPr="00315E11">
        <w:rPr>
          <w:sz w:val="24"/>
          <w:szCs w:val="24"/>
          <w:lang w:val="tr-TR"/>
        </w:rPr>
        <w:t>W</w:t>
      </w:r>
      <w:r w:rsidRPr="00315E11">
        <w:rPr>
          <w:sz w:val="24"/>
          <w:szCs w:val="24"/>
          <w:lang w:val="tr-TR"/>
        </w:rPr>
        <w:t>ord dosyasında “ctrl + f” tuşlarına basılarak bul ve değiştir özelliğ</w:t>
      </w:r>
      <w:r w:rsidR="00364DF6" w:rsidRPr="00315E11">
        <w:rPr>
          <w:sz w:val="24"/>
          <w:szCs w:val="24"/>
          <w:lang w:val="tr-TR"/>
        </w:rPr>
        <w:t xml:space="preserve">inin kullanılması; </w:t>
      </w:r>
      <w:r w:rsidRPr="00315E11">
        <w:rPr>
          <w:sz w:val="24"/>
          <w:szCs w:val="24"/>
          <w:lang w:val="tr-TR"/>
        </w:rPr>
        <w:t>bul kısmına iki boşluk bırakılması, değiştir kısmına tek boşluk bırakılması ve daha sonra hepsini değiştir komutuna basılması tüm dosyadak</w:t>
      </w:r>
      <w:r w:rsidR="00D004A6" w:rsidRPr="00315E11">
        <w:rPr>
          <w:sz w:val="24"/>
          <w:szCs w:val="24"/>
          <w:lang w:val="tr-TR"/>
        </w:rPr>
        <w:t xml:space="preserve">i sorunun giderilmesini </w:t>
      </w:r>
      <w:r w:rsidR="00364DF6" w:rsidRPr="00315E11">
        <w:rPr>
          <w:sz w:val="24"/>
          <w:szCs w:val="24"/>
          <w:lang w:val="tr-TR"/>
        </w:rPr>
        <w:t xml:space="preserve">sağlayacaktır. </w:t>
      </w:r>
      <w:r w:rsidRPr="00315E11">
        <w:rPr>
          <w:sz w:val="24"/>
          <w:szCs w:val="24"/>
          <w:lang w:val="tr-TR"/>
        </w:rPr>
        <w:t>Buna ek olarak, metin dilinizi Türkçe olarak seçmeniz yazım esnasında oluşabilecek harf hatalarını engelle</w:t>
      </w:r>
      <w:r w:rsidR="00FA4CFB">
        <w:rPr>
          <w:sz w:val="24"/>
          <w:szCs w:val="24"/>
          <w:lang w:val="tr-TR"/>
        </w:rPr>
        <w:t>mek için yine iyi bir yöntemdir.</w:t>
      </w:r>
    </w:p>
    <w:p w14:paraId="7744CEA5" w14:textId="77777777" w:rsidR="00D004A6" w:rsidRPr="00315E11" w:rsidRDefault="0069551F" w:rsidP="003522E4">
      <w:pPr>
        <w:spacing w:before="240" w:after="120" w:line="276" w:lineRule="auto"/>
        <w:ind w:firstLine="284"/>
        <w:jc w:val="both"/>
        <w:rPr>
          <w:sz w:val="24"/>
          <w:szCs w:val="24"/>
          <w:lang w:val="tr-TR"/>
        </w:rPr>
      </w:pPr>
      <w:r w:rsidRPr="00315E11">
        <w:rPr>
          <w:sz w:val="24"/>
          <w:szCs w:val="24"/>
          <w:lang w:val="tr-TR"/>
        </w:rPr>
        <w:t xml:space="preserve">Metin içerisinde kullanılan her referansın, kaynakça bölümünde yer verilmesine dikkat edilmelidir. </w:t>
      </w:r>
      <w:r w:rsidR="006F143B" w:rsidRPr="00315E11">
        <w:rPr>
          <w:sz w:val="24"/>
          <w:szCs w:val="24"/>
          <w:lang w:val="tr-TR"/>
        </w:rPr>
        <w:t>Daha fazla örnek için ilgili yazım rehberinden faydalanabilirsiniz</w:t>
      </w:r>
      <w:r w:rsidR="00AB545E">
        <w:rPr>
          <w:sz w:val="24"/>
          <w:szCs w:val="24"/>
          <w:lang w:val="tr-TR"/>
        </w:rPr>
        <w:t xml:space="preserve"> </w:t>
      </w:r>
      <w:r w:rsidR="006F143B" w:rsidRPr="00315E11">
        <w:rPr>
          <w:sz w:val="24"/>
          <w:szCs w:val="24"/>
          <w:lang w:val="tr-TR"/>
        </w:rPr>
        <w:t>(Bknz. APA</w:t>
      </w:r>
      <w:r w:rsidR="00AB545E">
        <w:rPr>
          <w:sz w:val="24"/>
          <w:szCs w:val="24"/>
          <w:lang w:val="tr-TR"/>
        </w:rPr>
        <w:t xml:space="preserve"> </w:t>
      </w:r>
      <w:r w:rsidRPr="00315E11">
        <w:rPr>
          <w:sz w:val="24"/>
          <w:szCs w:val="24"/>
          <w:lang w:val="tr-TR"/>
        </w:rPr>
        <w:t xml:space="preserve">7, 2020). </w:t>
      </w:r>
    </w:p>
    <w:p w14:paraId="25B8825C" w14:textId="77777777" w:rsidR="000E3418" w:rsidRPr="00315E11" w:rsidRDefault="00280675" w:rsidP="00B06A27">
      <w:pPr>
        <w:spacing w:before="240" w:after="120" w:line="276" w:lineRule="auto"/>
        <w:ind w:firstLine="284"/>
        <w:jc w:val="center"/>
        <w:rPr>
          <w:sz w:val="24"/>
          <w:szCs w:val="24"/>
          <w:lang w:val="tr-TR"/>
        </w:rPr>
      </w:pPr>
      <w:r w:rsidRPr="00315E11">
        <w:rPr>
          <w:b/>
          <w:spacing w:val="-4"/>
          <w:sz w:val="24"/>
          <w:szCs w:val="24"/>
          <w:lang w:val="tr-TR"/>
        </w:rPr>
        <w:t>Y</w:t>
      </w:r>
      <w:r w:rsidR="00855F6E" w:rsidRPr="00315E11">
        <w:rPr>
          <w:b/>
          <w:spacing w:val="-4"/>
          <w:sz w:val="24"/>
          <w:szCs w:val="24"/>
          <w:lang w:val="tr-TR"/>
        </w:rPr>
        <w:t>öntem</w:t>
      </w:r>
    </w:p>
    <w:p w14:paraId="326DC4FC" w14:textId="77777777" w:rsidR="00CA7B23" w:rsidRDefault="00E37B4E" w:rsidP="003522E4">
      <w:pPr>
        <w:spacing w:before="240" w:after="120" w:line="276" w:lineRule="auto"/>
        <w:ind w:right="119" w:firstLine="284"/>
        <w:jc w:val="both"/>
        <w:rPr>
          <w:sz w:val="24"/>
          <w:szCs w:val="24"/>
          <w:lang w:val="tr-TR"/>
        </w:rPr>
      </w:pPr>
      <w:r w:rsidRPr="00315E11">
        <w:rPr>
          <w:sz w:val="24"/>
          <w:szCs w:val="24"/>
          <w:lang w:val="tr-TR"/>
        </w:rPr>
        <w:t>Bu bölümde ç</w:t>
      </w:r>
      <w:r w:rsidR="00DC1C9C" w:rsidRPr="00315E11">
        <w:rPr>
          <w:sz w:val="24"/>
          <w:szCs w:val="24"/>
          <w:lang w:val="tr-TR"/>
        </w:rPr>
        <w:t>alışmanın yönteminde hangi desen kullanıldığı, katılımcı</w:t>
      </w:r>
      <w:r w:rsidR="00136FB5" w:rsidRPr="00315E11">
        <w:rPr>
          <w:sz w:val="24"/>
          <w:szCs w:val="24"/>
          <w:lang w:val="tr-TR"/>
        </w:rPr>
        <w:t>lar, veri toplama araçları, veri</w:t>
      </w:r>
      <w:r w:rsidR="00DC1C9C" w:rsidRPr="00315E11">
        <w:rPr>
          <w:sz w:val="24"/>
          <w:szCs w:val="24"/>
          <w:lang w:val="tr-TR"/>
        </w:rPr>
        <w:t xml:space="preserve"> an</w:t>
      </w:r>
      <w:r w:rsidRPr="00315E11">
        <w:rPr>
          <w:sz w:val="24"/>
          <w:szCs w:val="24"/>
          <w:lang w:val="tr-TR"/>
        </w:rPr>
        <w:t>alizleri gibi bilgiler yer almalıdır</w:t>
      </w:r>
      <w:r w:rsidR="00DC1C9C" w:rsidRPr="00315E11">
        <w:rPr>
          <w:sz w:val="24"/>
          <w:szCs w:val="24"/>
          <w:lang w:val="tr-TR"/>
        </w:rPr>
        <w:t>. Çalış</w:t>
      </w:r>
      <w:r w:rsidRPr="00315E11">
        <w:rPr>
          <w:sz w:val="24"/>
          <w:szCs w:val="24"/>
          <w:lang w:val="tr-TR"/>
        </w:rPr>
        <w:t xml:space="preserve">manın desenine </w:t>
      </w:r>
      <w:r w:rsidR="00D004A6" w:rsidRPr="00315E11">
        <w:rPr>
          <w:sz w:val="24"/>
          <w:szCs w:val="24"/>
          <w:lang w:val="tr-TR"/>
        </w:rPr>
        <w:t>gö</w:t>
      </w:r>
      <w:r w:rsidRPr="00315E11">
        <w:rPr>
          <w:sz w:val="24"/>
          <w:szCs w:val="24"/>
          <w:lang w:val="tr-TR"/>
        </w:rPr>
        <w:t xml:space="preserve">re, </w:t>
      </w:r>
      <w:r w:rsidR="00DC1C9C" w:rsidRPr="00315E11">
        <w:rPr>
          <w:sz w:val="24"/>
          <w:szCs w:val="24"/>
          <w:lang w:val="tr-TR"/>
        </w:rPr>
        <w:t>bu başlıklar değiş</w:t>
      </w:r>
      <w:r w:rsidRPr="00315E11">
        <w:rPr>
          <w:sz w:val="24"/>
          <w:szCs w:val="24"/>
          <w:lang w:val="tr-TR"/>
        </w:rPr>
        <w:t xml:space="preserve">iklik gösterebilir. </w:t>
      </w:r>
      <w:r w:rsidR="00DC1C9C" w:rsidRPr="00315E11">
        <w:rPr>
          <w:sz w:val="24"/>
          <w:szCs w:val="24"/>
          <w:lang w:val="tr-TR"/>
        </w:rPr>
        <w:t>Örneğin, bir ölçek geliştirme çalışması</w:t>
      </w:r>
      <w:r w:rsidR="00A24E8A" w:rsidRPr="00315E11">
        <w:rPr>
          <w:sz w:val="24"/>
          <w:szCs w:val="24"/>
          <w:lang w:val="tr-TR"/>
        </w:rPr>
        <w:t>nda</w:t>
      </w:r>
      <w:r w:rsidR="00AB545E">
        <w:rPr>
          <w:sz w:val="24"/>
          <w:szCs w:val="24"/>
          <w:lang w:val="tr-TR"/>
        </w:rPr>
        <w:t xml:space="preserve"> </w:t>
      </w:r>
      <w:r w:rsidR="00A24E8A" w:rsidRPr="00315E11">
        <w:rPr>
          <w:sz w:val="24"/>
          <w:szCs w:val="24"/>
          <w:lang w:val="tr-TR"/>
        </w:rPr>
        <w:t xml:space="preserve">yer verilen başlıklarla, </w:t>
      </w:r>
      <w:r w:rsidR="00DC1C9C" w:rsidRPr="00315E11">
        <w:rPr>
          <w:sz w:val="24"/>
          <w:szCs w:val="24"/>
          <w:lang w:val="tr-TR"/>
        </w:rPr>
        <w:t>sistematik bir inceleme çalış</w:t>
      </w:r>
      <w:r w:rsidR="00A24E8A" w:rsidRPr="00315E11">
        <w:rPr>
          <w:sz w:val="24"/>
          <w:szCs w:val="24"/>
          <w:lang w:val="tr-TR"/>
        </w:rPr>
        <w:t>masında yer verilen başlıklar farklılık</w:t>
      </w:r>
      <w:r w:rsidR="00AB545E">
        <w:rPr>
          <w:sz w:val="24"/>
          <w:szCs w:val="24"/>
          <w:lang w:val="tr-TR"/>
        </w:rPr>
        <w:t xml:space="preserve"> </w:t>
      </w:r>
      <w:r w:rsidR="00A24E8A" w:rsidRPr="00315E11">
        <w:rPr>
          <w:sz w:val="24"/>
          <w:szCs w:val="24"/>
          <w:lang w:val="tr-TR"/>
        </w:rPr>
        <w:t>gösterebilir</w:t>
      </w:r>
      <w:r w:rsidR="00DC1C9C" w:rsidRPr="00315E11">
        <w:rPr>
          <w:sz w:val="24"/>
          <w:szCs w:val="24"/>
          <w:lang w:val="tr-TR"/>
        </w:rPr>
        <w:t xml:space="preserve">. Bu yüzden, bu husustaki sorumluluk </w:t>
      </w:r>
      <w:r w:rsidR="00A24E8A" w:rsidRPr="00315E11">
        <w:rPr>
          <w:sz w:val="24"/>
          <w:szCs w:val="24"/>
          <w:lang w:val="tr-TR"/>
        </w:rPr>
        <w:t>yazar</w:t>
      </w:r>
      <w:r w:rsidR="00AB545E">
        <w:rPr>
          <w:sz w:val="24"/>
          <w:szCs w:val="24"/>
          <w:lang w:val="tr-TR"/>
        </w:rPr>
        <w:t xml:space="preserve"> </w:t>
      </w:r>
      <w:r w:rsidR="00A24E8A" w:rsidRPr="00315E11">
        <w:rPr>
          <w:sz w:val="24"/>
          <w:szCs w:val="24"/>
          <w:lang w:val="tr-TR"/>
        </w:rPr>
        <w:t>/</w:t>
      </w:r>
      <w:r w:rsidR="00AB545E">
        <w:rPr>
          <w:sz w:val="24"/>
          <w:szCs w:val="24"/>
          <w:lang w:val="tr-TR"/>
        </w:rPr>
        <w:t xml:space="preserve"> </w:t>
      </w:r>
      <w:r w:rsidR="00DC1C9C" w:rsidRPr="00315E11">
        <w:rPr>
          <w:sz w:val="24"/>
          <w:szCs w:val="24"/>
          <w:lang w:val="tr-TR"/>
        </w:rPr>
        <w:t xml:space="preserve">yazarların tercihine bırakılmıştır. </w:t>
      </w:r>
      <w:r w:rsidR="00D004A6" w:rsidRPr="00315E11">
        <w:rPr>
          <w:sz w:val="24"/>
          <w:szCs w:val="24"/>
          <w:lang w:val="tr-TR"/>
        </w:rPr>
        <w:t>KSUED’e</w:t>
      </w:r>
      <w:r w:rsidR="00A24E8A" w:rsidRPr="00315E11">
        <w:rPr>
          <w:sz w:val="24"/>
          <w:szCs w:val="24"/>
          <w:lang w:val="tr-TR"/>
        </w:rPr>
        <w:t xml:space="preserve"> yollanan akademik yazıların,</w:t>
      </w:r>
      <w:r w:rsidR="00D004A6" w:rsidRPr="00315E11">
        <w:rPr>
          <w:sz w:val="24"/>
          <w:szCs w:val="24"/>
          <w:lang w:val="tr-TR"/>
        </w:rPr>
        <w:t xml:space="preserve"> editö</w:t>
      </w:r>
      <w:r w:rsidR="00DC1C9C" w:rsidRPr="00315E11">
        <w:rPr>
          <w:sz w:val="24"/>
          <w:szCs w:val="24"/>
          <w:lang w:val="tr-TR"/>
        </w:rPr>
        <w:t xml:space="preserve">r </w:t>
      </w:r>
      <w:r w:rsidR="00F2058C" w:rsidRPr="00315E11">
        <w:rPr>
          <w:sz w:val="24"/>
          <w:szCs w:val="24"/>
          <w:lang w:val="tr-TR"/>
        </w:rPr>
        <w:t>kurulu ile</w:t>
      </w:r>
      <w:r w:rsidR="00A24E8A" w:rsidRPr="00315E11">
        <w:rPr>
          <w:sz w:val="24"/>
          <w:szCs w:val="24"/>
          <w:lang w:val="tr-TR"/>
        </w:rPr>
        <w:t xml:space="preserve"> hakem yorumlarına bağlı şekilde </w:t>
      </w:r>
      <w:r w:rsidR="00F2058C" w:rsidRPr="00315E11">
        <w:rPr>
          <w:sz w:val="24"/>
          <w:szCs w:val="24"/>
          <w:lang w:val="tr-TR"/>
        </w:rPr>
        <w:t>kendi bünyesinde değ</w:t>
      </w:r>
      <w:r w:rsidR="00A24E8A" w:rsidRPr="00315E11">
        <w:rPr>
          <w:sz w:val="24"/>
          <w:szCs w:val="24"/>
          <w:lang w:val="tr-TR"/>
        </w:rPr>
        <w:t>erlendirilmesine</w:t>
      </w:r>
      <w:r w:rsidR="00F2058C" w:rsidRPr="00315E11">
        <w:rPr>
          <w:sz w:val="24"/>
          <w:szCs w:val="24"/>
          <w:lang w:val="tr-TR"/>
        </w:rPr>
        <w:t xml:space="preserve"> özen gösterilir.</w:t>
      </w:r>
      <w:r w:rsidR="00AB545E">
        <w:rPr>
          <w:sz w:val="24"/>
          <w:szCs w:val="24"/>
          <w:lang w:val="tr-TR"/>
        </w:rPr>
        <w:t xml:space="preserve"> </w:t>
      </w:r>
      <w:r w:rsidR="00F2058C" w:rsidRPr="00315E11">
        <w:rPr>
          <w:sz w:val="24"/>
          <w:szCs w:val="24"/>
          <w:lang w:val="tr-TR"/>
        </w:rPr>
        <w:t>Buna göre, yazarların bilimsel çerçevelerini iyi çizmeleri tarafımızca öneril</w:t>
      </w:r>
      <w:r w:rsidR="00A24E8A" w:rsidRPr="00315E11">
        <w:rPr>
          <w:sz w:val="24"/>
          <w:szCs w:val="24"/>
          <w:lang w:val="tr-TR"/>
        </w:rPr>
        <w:t>mektedir.</w:t>
      </w:r>
      <w:r w:rsidR="00865719">
        <w:rPr>
          <w:sz w:val="24"/>
          <w:szCs w:val="24"/>
          <w:lang w:val="tr-TR"/>
        </w:rPr>
        <w:t xml:space="preserve"> Ayrıca, e</w:t>
      </w:r>
      <w:r w:rsidR="00865719" w:rsidRPr="00865719">
        <w:rPr>
          <w:sz w:val="24"/>
          <w:szCs w:val="24"/>
          <w:lang w:val="tr-TR"/>
        </w:rPr>
        <w:t>tik kurul izni gerektiren araştırmalarda, izinle ilgili bilgilere (kurul adı, tarih ve sayı no) yöntem bölümünde</w:t>
      </w:r>
      <w:r w:rsidR="00865719">
        <w:rPr>
          <w:sz w:val="24"/>
          <w:szCs w:val="24"/>
          <w:lang w:val="tr-TR"/>
        </w:rPr>
        <w:t xml:space="preserve"> belirtilmesi zorunludur.</w:t>
      </w:r>
    </w:p>
    <w:p w14:paraId="382ACEEA" w14:textId="77777777" w:rsidR="00B3006B" w:rsidRPr="00315E11" w:rsidRDefault="00B3006B" w:rsidP="003522E4">
      <w:pPr>
        <w:spacing w:before="240" w:after="120" w:line="276" w:lineRule="auto"/>
        <w:ind w:firstLine="284"/>
        <w:jc w:val="both"/>
        <w:rPr>
          <w:sz w:val="24"/>
          <w:szCs w:val="24"/>
          <w:lang w:val="tr-TR"/>
        </w:rPr>
      </w:pPr>
      <w:r w:rsidRPr="00315E11">
        <w:rPr>
          <w:sz w:val="24"/>
          <w:szCs w:val="24"/>
          <w:lang w:val="tr-TR"/>
        </w:rPr>
        <w:t>Akademik yazımın en önemli felsefelerinden birinin de ekonomik yazım olduğu unutulmamalıdır. Ekonomik yazımdan kasıt ifadede ekonomidir. Örneğin, bir çalışmada olması gereken anahatlardan yöntem bölümünde katılımcı özellikleri</w:t>
      </w:r>
      <w:r w:rsidR="00AB545E">
        <w:rPr>
          <w:sz w:val="24"/>
          <w:szCs w:val="24"/>
          <w:lang w:val="tr-TR"/>
        </w:rPr>
        <w:t>, veri toplama araçları, bağlam</w:t>
      </w:r>
      <w:r w:rsidRPr="00315E11">
        <w:rPr>
          <w:sz w:val="24"/>
          <w:szCs w:val="24"/>
          <w:lang w:val="tr-TR"/>
        </w:rPr>
        <w:t xml:space="preserve"> vb. bilgilerin verilmesi gerekir.</w:t>
      </w:r>
      <w:r>
        <w:rPr>
          <w:sz w:val="24"/>
          <w:szCs w:val="24"/>
          <w:lang w:val="tr-TR"/>
        </w:rPr>
        <w:t xml:space="preserve"> Bu bilgiler özellikle nitel araştırma desenlerinde mümkün olduğunca detaylı verilmelidir. Ekonomik yazımdan kasıt eksiksiz ve uzun olmayan ifadeleri tercih etmektir.</w:t>
      </w:r>
    </w:p>
    <w:p w14:paraId="5D50B8E7" w14:textId="77777777" w:rsidR="00EE4041" w:rsidRPr="00315E11" w:rsidRDefault="00EE4041" w:rsidP="003522E4">
      <w:pPr>
        <w:spacing w:before="240" w:after="120" w:line="276" w:lineRule="auto"/>
        <w:ind w:right="119"/>
        <w:jc w:val="both"/>
        <w:rPr>
          <w:b/>
          <w:sz w:val="24"/>
          <w:szCs w:val="24"/>
          <w:lang w:val="tr-TR"/>
        </w:rPr>
      </w:pPr>
      <w:r w:rsidRPr="00315E11">
        <w:rPr>
          <w:b/>
          <w:sz w:val="24"/>
          <w:szCs w:val="24"/>
          <w:lang w:val="tr-TR"/>
        </w:rPr>
        <w:t>Tablo ve Şekiller</w:t>
      </w:r>
    </w:p>
    <w:p w14:paraId="7CD26436" w14:textId="77777777" w:rsidR="00524B76" w:rsidRPr="00315E11" w:rsidRDefault="00A24E8A" w:rsidP="003522E4">
      <w:pPr>
        <w:spacing w:before="240" w:after="120" w:line="276" w:lineRule="auto"/>
        <w:ind w:right="119" w:firstLine="284"/>
        <w:jc w:val="both"/>
        <w:rPr>
          <w:sz w:val="24"/>
          <w:szCs w:val="24"/>
          <w:lang w:val="tr-TR"/>
        </w:rPr>
      </w:pPr>
      <w:r w:rsidRPr="00315E11">
        <w:rPr>
          <w:sz w:val="24"/>
          <w:szCs w:val="24"/>
          <w:lang w:val="tr-TR"/>
        </w:rPr>
        <w:t>Makalenizde yer alacak t</w:t>
      </w:r>
      <w:r w:rsidR="00F2058C" w:rsidRPr="00315E11">
        <w:rPr>
          <w:sz w:val="24"/>
          <w:szCs w:val="24"/>
          <w:lang w:val="tr-TR"/>
        </w:rPr>
        <w:t xml:space="preserve">ablo sunumuna ilişkin </w:t>
      </w:r>
      <w:r w:rsidRPr="00315E11">
        <w:rPr>
          <w:sz w:val="24"/>
          <w:szCs w:val="24"/>
          <w:lang w:val="tr-TR"/>
        </w:rPr>
        <w:t xml:space="preserve">örnek </w:t>
      </w:r>
      <w:r w:rsidR="00F2058C" w:rsidRPr="00315E11">
        <w:rPr>
          <w:sz w:val="24"/>
          <w:szCs w:val="24"/>
          <w:lang w:val="tr-TR"/>
        </w:rPr>
        <w:t>aşağ</w:t>
      </w:r>
      <w:r w:rsidRPr="00315E11">
        <w:rPr>
          <w:sz w:val="24"/>
          <w:szCs w:val="24"/>
          <w:lang w:val="tr-TR"/>
        </w:rPr>
        <w:t>ıda Tablo 1’de örneklendirilmiştir.</w:t>
      </w:r>
      <w:r w:rsidR="00AB545E">
        <w:rPr>
          <w:sz w:val="24"/>
          <w:szCs w:val="24"/>
          <w:lang w:val="tr-TR"/>
        </w:rPr>
        <w:t xml:space="preserve"> İlgili tablodan sonra</w:t>
      </w:r>
      <w:r w:rsidR="00D004A6" w:rsidRPr="00315E11">
        <w:rPr>
          <w:sz w:val="24"/>
          <w:szCs w:val="24"/>
          <w:lang w:val="tr-TR"/>
        </w:rPr>
        <w:t xml:space="preserve"> </w:t>
      </w:r>
      <w:r w:rsidR="00C07EF5" w:rsidRPr="00315E11">
        <w:rPr>
          <w:sz w:val="24"/>
          <w:szCs w:val="24"/>
          <w:lang w:val="tr-TR"/>
        </w:rPr>
        <w:t>yapılacak yorumun</w:t>
      </w:r>
      <w:r w:rsidR="00D004A6" w:rsidRPr="00315E11">
        <w:rPr>
          <w:sz w:val="24"/>
          <w:szCs w:val="24"/>
          <w:lang w:val="tr-TR"/>
        </w:rPr>
        <w:t xml:space="preserve">, </w:t>
      </w:r>
      <w:r w:rsidR="00F2058C" w:rsidRPr="00315E11">
        <w:rPr>
          <w:sz w:val="24"/>
          <w:szCs w:val="24"/>
          <w:lang w:val="tr-TR"/>
        </w:rPr>
        <w:t xml:space="preserve">APA 7 </w:t>
      </w:r>
      <w:r w:rsidR="00C07EF5" w:rsidRPr="00315E11">
        <w:rPr>
          <w:sz w:val="24"/>
          <w:szCs w:val="24"/>
          <w:lang w:val="tr-TR"/>
        </w:rPr>
        <w:t>kurallarına</w:t>
      </w:r>
      <w:r w:rsidR="00F2058C" w:rsidRPr="00315E11">
        <w:rPr>
          <w:sz w:val="24"/>
          <w:szCs w:val="24"/>
          <w:lang w:val="tr-TR"/>
        </w:rPr>
        <w:t xml:space="preserve"> göre en az üç satır olacak şekilde </w:t>
      </w:r>
      <w:r w:rsidR="00C07EF5" w:rsidRPr="00315E11">
        <w:rPr>
          <w:sz w:val="24"/>
          <w:szCs w:val="24"/>
          <w:lang w:val="tr-TR"/>
        </w:rPr>
        <w:t>ifade edilmesi</w:t>
      </w:r>
      <w:r w:rsidR="00D004A6" w:rsidRPr="00315E11">
        <w:rPr>
          <w:sz w:val="24"/>
          <w:szCs w:val="24"/>
          <w:lang w:val="tr-TR"/>
        </w:rPr>
        <w:t xml:space="preserve"> gerekmektedir</w:t>
      </w:r>
      <w:r w:rsidR="00F2058C" w:rsidRPr="00315E11">
        <w:rPr>
          <w:sz w:val="24"/>
          <w:szCs w:val="24"/>
          <w:lang w:val="tr-TR"/>
        </w:rPr>
        <w:t xml:space="preserve">. </w:t>
      </w:r>
      <w:r w:rsidR="00EA02AD" w:rsidRPr="00315E11">
        <w:rPr>
          <w:sz w:val="24"/>
          <w:szCs w:val="24"/>
          <w:lang w:val="tr-TR"/>
        </w:rPr>
        <w:t xml:space="preserve">Ayrıca, tabloların metin içerisinde bölünmemesine ve </w:t>
      </w:r>
      <w:r w:rsidR="00F2058C" w:rsidRPr="00315E11">
        <w:rPr>
          <w:sz w:val="24"/>
          <w:szCs w:val="24"/>
          <w:lang w:val="tr-TR"/>
        </w:rPr>
        <w:t>bir sayfa</w:t>
      </w:r>
      <w:r w:rsidR="00EA02AD" w:rsidRPr="00315E11">
        <w:rPr>
          <w:sz w:val="24"/>
          <w:szCs w:val="24"/>
          <w:lang w:val="tr-TR"/>
        </w:rPr>
        <w:t>yı aşmayacak boyutta olmasına dikkat edilmelidir</w:t>
      </w:r>
      <w:r w:rsidR="00F2058C" w:rsidRPr="00315E11">
        <w:rPr>
          <w:sz w:val="24"/>
          <w:szCs w:val="24"/>
          <w:lang w:val="tr-TR"/>
        </w:rPr>
        <w:t xml:space="preserve">. </w:t>
      </w:r>
      <w:r w:rsidR="001E26E3">
        <w:rPr>
          <w:sz w:val="24"/>
          <w:szCs w:val="24"/>
          <w:lang w:val="tr-TR"/>
        </w:rPr>
        <w:t>Bir sayfayı geçen tabloların ekler bölümünde verilmesi gerekmekt</w:t>
      </w:r>
      <w:r w:rsidR="00683961">
        <w:rPr>
          <w:sz w:val="24"/>
          <w:szCs w:val="24"/>
          <w:lang w:val="tr-TR"/>
        </w:rPr>
        <w:t>edir. Ancak, çalışmanın deseni gibi</w:t>
      </w:r>
      <w:r w:rsidR="001E26E3">
        <w:rPr>
          <w:sz w:val="24"/>
          <w:szCs w:val="24"/>
          <w:lang w:val="tr-TR"/>
        </w:rPr>
        <w:t xml:space="preserve"> (ör: meta-analiz, meta-sentez) özel durumlarda editör kurulu ve hakemlerin önerileri doğrultusunda </w:t>
      </w:r>
      <w:r w:rsidR="00683961">
        <w:rPr>
          <w:sz w:val="24"/>
          <w:szCs w:val="24"/>
          <w:lang w:val="tr-TR"/>
        </w:rPr>
        <w:t>davranmak gerekir.</w:t>
      </w:r>
      <w:r w:rsidR="003D59F3">
        <w:rPr>
          <w:sz w:val="24"/>
          <w:szCs w:val="24"/>
          <w:lang w:val="tr-TR"/>
        </w:rPr>
        <w:t xml:space="preserve"> </w:t>
      </w:r>
      <w:r w:rsidR="00EA02AD" w:rsidRPr="00315E11">
        <w:rPr>
          <w:sz w:val="24"/>
          <w:szCs w:val="24"/>
          <w:lang w:val="tr-TR"/>
        </w:rPr>
        <w:t>Tablo içerisinde, metin büyüklüğü</w:t>
      </w:r>
      <w:r w:rsidR="009C36F7" w:rsidRPr="00315E11">
        <w:rPr>
          <w:sz w:val="24"/>
          <w:szCs w:val="24"/>
          <w:lang w:val="tr-TR"/>
        </w:rPr>
        <w:t xml:space="preserve"> büyüklüğünü en fazla 10 puntoya </w:t>
      </w:r>
      <w:r w:rsidR="00C07EF5" w:rsidRPr="00315E11">
        <w:rPr>
          <w:sz w:val="24"/>
          <w:szCs w:val="24"/>
          <w:lang w:val="tr-TR"/>
        </w:rPr>
        <w:t>kadar;</w:t>
      </w:r>
      <w:r w:rsidR="00EA02AD" w:rsidRPr="00315E11">
        <w:rPr>
          <w:sz w:val="24"/>
          <w:szCs w:val="24"/>
          <w:lang w:val="tr-TR"/>
        </w:rPr>
        <w:t xml:space="preserve"> t</w:t>
      </w:r>
      <w:r w:rsidR="009C36F7" w:rsidRPr="00315E11">
        <w:rPr>
          <w:sz w:val="24"/>
          <w:szCs w:val="24"/>
          <w:lang w:val="tr-TR"/>
        </w:rPr>
        <w:t>ablo altı notlar kısmında ise en fazla dokuz puntoya kadar düşür</w:t>
      </w:r>
      <w:r w:rsidR="00EA02AD" w:rsidRPr="00315E11">
        <w:rPr>
          <w:sz w:val="24"/>
          <w:szCs w:val="24"/>
          <w:lang w:val="tr-TR"/>
        </w:rPr>
        <w:t>ülebilir</w:t>
      </w:r>
      <w:r w:rsidR="009C36F7" w:rsidRPr="00315E11">
        <w:rPr>
          <w:sz w:val="24"/>
          <w:szCs w:val="24"/>
          <w:lang w:val="tr-TR"/>
        </w:rPr>
        <w:t xml:space="preserve">. </w:t>
      </w:r>
    </w:p>
    <w:p w14:paraId="2E5B53D8" w14:textId="77777777" w:rsidR="00F9581D" w:rsidRPr="00315E11" w:rsidRDefault="00280675" w:rsidP="003641CB">
      <w:pPr>
        <w:pBdr>
          <w:top w:val="single" w:sz="4" w:space="1" w:color="FFFFFF"/>
          <w:left w:val="single" w:sz="4" w:space="4" w:color="FFFFFF"/>
          <w:bottom w:val="single" w:sz="4" w:space="1" w:color="FFFFFF"/>
          <w:right w:val="single" w:sz="4" w:space="4" w:color="FFFFFF"/>
          <w:between w:val="single" w:sz="4" w:space="1" w:color="FFFFFF"/>
        </w:pBdr>
        <w:spacing w:before="120" w:after="120" w:line="276" w:lineRule="auto"/>
        <w:jc w:val="both"/>
        <w:rPr>
          <w:sz w:val="24"/>
          <w:szCs w:val="24"/>
          <w:lang w:val="tr-TR"/>
        </w:rPr>
      </w:pPr>
      <w:r w:rsidRPr="00315E11">
        <w:rPr>
          <w:b/>
          <w:bCs/>
          <w:spacing w:val="-4"/>
          <w:sz w:val="24"/>
          <w:szCs w:val="24"/>
          <w:lang w:val="tr-TR"/>
        </w:rPr>
        <w:t>Tablo</w:t>
      </w:r>
      <w:r w:rsidR="003D59F3">
        <w:rPr>
          <w:b/>
          <w:bCs/>
          <w:spacing w:val="-4"/>
          <w:sz w:val="24"/>
          <w:szCs w:val="24"/>
          <w:lang w:val="tr-TR"/>
        </w:rPr>
        <w:t xml:space="preserve"> </w:t>
      </w:r>
      <w:r w:rsidR="00634E25" w:rsidRPr="00315E11">
        <w:rPr>
          <w:b/>
          <w:bCs/>
          <w:spacing w:val="-4"/>
          <w:sz w:val="24"/>
          <w:szCs w:val="24"/>
          <w:lang w:val="tr-TR"/>
        </w:rPr>
        <w:t>1</w:t>
      </w:r>
    </w:p>
    <w:p w14:paraId="00AC526D" w14:textId="77777777" w:rsidR="00280675" w:rsidRPr="00315E11" w:rsidRDefault="00280675" w:rsidP="003641CB">
      <w:pPr>
        <w:pBdr>
          <w:top w:val="single" w:sz="4" w:space="1" w:color="FFFFFF"/>
          <w:left w:val="single" w:sz="4" w:space="4" w:color="FFFFFF"/>
          <w:bottom w:val="single" w:sz="4" w:space="1" w:color="FFFFFF"/>
          <w:right w:val="single" w:sz="4" w:space="4" w:color="FFFFFF"/>
          <w:between w:val="single" w:sz="4" w:space="1" w:color="FFFFFF"/>
        </w:pBdr>
        <w:spacing w:before="120" w:after="120" w:line="276" w:lineRule="auto"/>
        <w:jc w:val="both"/>
        <w:rPr>
          <w:i/>
          <w:sz w:val="24"/>
          <w:szCs w:val="24"/>
          <w:lang w:val="tr-TR"/>
        </w:rPr>
      </w:pPr>
      <w:r w:rsidRPr="00315E11">
        <w:rPr>
          <w:i/>
          <w:sz w:val="24"/>
          <w:szCs w:val="24"/>
          <w:lang w:val="tr-TR"/>
        </w:rPr>
        <w:t>Katılımcıların</w:t>
      </w:r>
      <w:r w:rsidR="003D59F3">
        <w:rPr>
          <w:i/>
          <w:sz w:val="24"/>
          <w:szCs w:val="24"/>
          <w:lang w:val="tr-TR"/>
        </w:rPr>
        <w:t xml:space="preserve"> </w:t>
      </w:r>
      <w:r w:rsidR="00F9581D" w:rsidRPr="00315E11">
        <w:rPr>
          <w:i/>
          <w:sz w:val="24"/>
          <w:szCs w:val="24"/>
          <w:lang w:val="tr-TR"/>
        </w:rPr>
        <w:t>Demografik</w:t>
      </w:r>
      <w:r w:rsidR="003D59F3">
        <w:rPr>
          <w:i/>
          <w:sz w:val="24"/>
          <w:szCs w:val="24"/>
          <w:lang w:val="tr-TR"/>
        </w:rPr>
        <w:t xml:space="preserve"> </w:t>
      </w:r>
      <w:r w:rsidR="00F9581D" w:rsidRPr="00315E11">
        <w:rPr>
          <w:i/>
          <w:sz w:val="24"/>
          <w:szCs w:val="24"/>
          <w:lang w:val="tr-TR"/>
        </w:rPr>
        <w:t>Özelliklerine</w:t>
      </w:r>
      <w:r w:rsidR="003D59F3">
        <w:rPr>
          <w:i/>
          <w:sz w:val="24"/>
          <w:szCs w:val="24"/>
          <w:lang w:val="tr-TR"/>
        </w:rPr>
        <w:t xml:space="preserve"> </w:t>
      </w:r>
      <w:r w:rsidR="00F9581D" w:rsidRPr="00315E11">
        <w:rPr>
          <w:i/>
          <w:sz w:val="24"/>
          <w:szCs w:val="24"/>
          <w:lang w:val="tr-TR"/>
        </w:rPr>
        <w:t>Ait</w:t>
      </w:r>
      <w:r w:rsidR="003D59F3">
        <w:rPr>
          <w:i/>
          <w:sz w:val="24"/>
          <w:szCs w:val="24"/>
          <w:lang w:val="tr-TR"/>
        </w:rPr>
        <w:t xml:space="preserve"> </w:t>
      </w:r>
      <w:r w:rsidR="00F9581D" w:rsidRPr="00315E11">
        <w:rPr>
          <w:i/>
          <w:sz w:val="24"/>
          <w:szCs w:val="24"/>
          <w:lang w:val="tr-TR"/>
        </w:rPr>
        <w:t>Bilgiler</w:t>
      </w:r>
    </w:p>
    <w:tbl>
      <w:tblPr>
        <w:tblStyle w:val="TabloKlavuzu"/>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456"/>
        <w:gridCol w:w="456"/>
      </w:tblGrid>
      <w:tr w:rsidR="00CA7B23" w:rsidRPr="00315E11" w14:paraId="0E73BFAF" w14:textId="77777777" w:rsidTr="00C07EF5">
        <w:tc>
          <w:tcPr>
            <w:tcW w:w="909" w:type="dxa"/>
            <w:tcBorders>
              <w:top w:val="single" w:sz="4" w:space="0" w:color="auto"/>
              <w:bottom w:val="single" w:sz="4" w:space="0" w:color="auto"/>
            </w:tcBorders>
          </w:tcPr>
          <w:p w14:paraId="6DE2C19D" w14:textId="77777777" w:rsidR="00B07D87" w:rsidRPr="00315E11" w:rsidRDefault="00B07D87" w:rsidP="003522E4">
            <w:pPr>
              <w:spacing w:before="100" w:beforeAutospacing="1" w:after="100" w:afterAutospacing="1" w:line="276" w:lineRule="auto"/>
              <w:jc w:val="both"/>
              <w:rPr>
                <w:sz w:val="24"/>
                <w:szCs w:val="24"/>
              </w:rPr>
            </w:pPr>
            <w:r w:rsidRPr="00315E11">
              <w:rPr>
                <w:sz w:val="24"/>
                <w:szCs w:val="24"/>
              </w:rPr>
              <w:t>Cinsiyet</w:t>
            </w:r>
          </w:p>
        </w:tc>
        <w:tc>
          <w:tcPr>
            <w:tcW w:w="0" w:type="auto"/>
            <w:tcBorders>
              <w:top w:val="single" w:sz="4" w:space="0" w:color="auto"/>
              <w:bottom w:val="single" w:sz="4" w:space="0" w:color="auto"/>
            </w:tcBorders>
          </w:tcPr>
          <w:p w14:paraId="2F2A8FB6" w14:textId="77777777" w:rsidR="00B07D87" w:rsidRPr="00315E11" w:rsidRDefault="00B07D87" w:rsidP="003522E4">
            <w:pPr>
              <w:spacing w:before="100" w:beforeAutospacing="1" w:after="100" w:afterAutospacing="1" w:line="276" w:lineRule="auto"/>
              <w:jc w:val="both"/>
              <w:rPr>
                <w:i/>
                <w:sz w:val="24"/>
                <w:szCs w:val="24"/>
              </w:rPr>
            </w:pPr>
            <w:proofErr w:type="gramStart"/>
            <w:r w:rsidRPr="00315E11">
              <w:rPr>
                <w:i/>
                <w:sz w:val="24"/>
                <w:szCs w:val="24"/>
              </w:rPr>
              <w:t>f</w:t>
            </w:r>
            <w:proofErr w:type="gramEnd"/>
          </w:p>
        </w:tc>
        <w:tc>
          <w:tcPr>
            <w:tcW w:w="0" w:type="auto"/>
            <w:tcBorders>
              <w:top w:val="single" w:sz="4" w:space="0" w:color="auto"/>
              <w:bottom w:val="single" w:sz="4" w:space="0" w:color="auto"/>
            </w:tcBorders>
          </w:tcPr>
          <w:p w14:paraId="0ED7F8E2" w14:textId="77777777" w:rsidR="00B07D87" w:rsidRPr="00315E11" w:rsidRDefault="00B07D87" w:rsidP="003522E4">
            <w:pPr>
              <w:spacing w:before="100" w:beforeAutospacing="1" w:after="100" w:afterAutospacing="1" w:line="276" w:lineRule="auto"/>
              <w:jc w:val="both"/>
              <w:rPr>
                <w:i/>
                <w:sz w:val="24"/>
                <w:szCs w:val="24"/>
              </w:rPr>
            </w:pPr>
            <w:r w:rsidRPr="00315E11">
              <w:rPr>
                <w:i/>
                <w:sz w:val="24"/>
                <w:szCs w:val="24"/>
              </w:rPr>
              <w:t>%</w:t>
            </w:r>
          </w:p>
        </w:tc>
      </w:tr>
      <w:tr w:rsidR="00CA7B23" w:rsidRPr="00315E11" w14:paraId="75D47A60" w14:textId="77777777" w:rsidTr="00C07EF5">
        <w:tc>
          <w:tcPr>
            <w:tcW w:w="909" w:type="dxa"/>
            <w:tcBorders>
              <w:top w:val="single" w:sz="4" w:space="0" w:color="auto"/>
            </w:tcBorders>
          </w:tcPr>
          <w:p w14:paraId="098D5E4A" w14:textId="77777777" w:rsidR="00B07D87" w:rsidRPr="00315E11" w:rsidRDefault="00B07D87" w:rsidP="003522E4">
            <w:pPr>
              <w:spacing w:before="100" w:beforeAutospacing="1" w:after="100" w:afterAutospacing="1" w:line="276" w:lineRule="auto"/>
              <w:jc w:val="both"/>
              <w:rPr>
                <w:sz w:val="24"/>
                <w:szCs w:val="24"/>
              </w:rPr>
            </w:pPr>
            <w:r w:rsidRPr="00315E11">
              <w:rPr>
                <w:sz w:val="24"/>
                <w:szCs w:val="24"/>
              </w:rPr>
              <w:t>Erkek</w:t>
            </w:r>
          </w:p>
        </w:tc>
        <w:tc>
          <w:tcPr>
            <w:tcW w:w="0" w:type="auto"/>
            <w:tcBorders>
              <w:top w:val="single" w:sz="4" w:space="0" w:color="auto"/>
            </w:tcBorders>
          </w:tcPr>
          <w:p w14:paraId="0F66FBD3" w14:textId="77777777" w:rsidR="00B07D87" w:rsidRPr="00315E11" w:rsidRDefault="00B07D87" w:rsidP="003522E4">
            <w:pPr>
              <w:spacing w:before="100" w:beforeAutospacing="1" w:after="100" w:afterAutospacing="1" w:line="276" w:lineRule="auto"/>
              <w:jc w:val="both"/>
              <w:rPr>
                <w:sz w:val="24"/>
                <w:szCs w:val="24"/>
              </w:rPr>
            </w:pPr>
            <w:r w:rsidRPr="00315E11">
              <w:rPr>
                <w:sz w:val="24"/>
                <w:szCs w:val="24"/>
              </w:rPr>
              <w:t>42</w:t>
            </w:r>
          </w:p>
        </w:tc>
        <w:tc>
          <w:tcPr>
            <w:tcW w:w="0" w:type="auto"/>
            <w:tcBorders>
              <w:top w:val="single" w:sz="4" w:space="0" w:color="auto"/>
            </w:tcBorders>
          </w:tcPr>
          <w:p w14:paraId="7CD7974E" w14:textId="77777777" w:rsidR="00B07D87" w:rsidRPr="00315E11" w:rsidRDefault="00B07D87" w:rsidP="003522E4">
            <w:pPr>
              <w:spacing w:before="100" w:beforeAutospacing="1" w:after="100" w:afterAutospacing="1" w:line="276" w:lineRule="auto"/>
              <w:jc w:val="both"/>
              <w:rPr>
                <w:sz w:val="24"/>
                <w:szCs w:val="24"/>
              </w:rPr>
            </w:pPr>
            <w:r w:rsidRPr="00315E11">
              <w:rPr>
                <w:sz w:val="24"/>
                <w:szCs w:val="24"/>
              </w:rPr>
              <w:t>42</w:t>
            </w:r>
          </w:p>
        </w:tc>
      </w:tr>
      <w:tr w:rsidR="00CA7B23" w:rsidRPr="00315E11" w14:paraId="0440031C" w14:textId="77777777" w:rsidTr="00C07EF5">
        <w:tc>
          <w:tcPr>
            <w:tcW w:w="909" w:type="dxa"/>
          </w:tcPr>
          <w:p w14:paraId="7367BC91" w14:textId="77777777" w:rsidR="00B07D87" w:rsidRPr="00315E11" w:rsidRDefault="00B07D87" w:rsidP="003522E4">
            <w:pPr>
              <w:spacing w:before="100" w:beforeAutospacing="1" w:after="100" w:afterAutospacing="1" w:line="276" w:lineRule="auto"/>
              <w:jc w:val="both"/>
              <w:rPr>
                <w:sz w:val="24"/>
                <w:szCs w:val="24"/>
              </w:rPr>
            </w:pPr>
            <w:r w:rsidRPr="00315E11">
              <w:rPr>
                <w:sz w:val="24"/>
                <w:szCs w:val="24"/>
              </w:rPr>
              <w:t>Kadın</w:t>
            </w:r>
          </w:p>
        </w:tc>
        <w:tc>
          <w:tcPr>
            <w:tcW w:w="0" w:type="auto"/>
          </w:tcPr>
          <w:p w14:paraId="6DBA0514" w14:textId="77777777" w:rsidR="00B07D87" w:rsidRPr="00315E11" w:rsidRDefault="00B07D87" w:rsidP="003522E4">
            <w:pPr>
              <w:spacing w:before="100" w:beforeAutospacing="1" w:after="100" w:afterAutospacing="1" w:line="276" w:lineRule="auto"/>
              <w:jc w:val="both"/>
              <w:rPr>
                <w:sz w:val="24"/>
                <w:szCs w:val="24"/>
              </w:rPr>
            </w:pPr>
            <w:r w:rsidRPr="00315E11">
              <w:rPr>
                <w:sz w:val="24"/>
                <w:szCs w:val="24"/>
              </w:rPr>
              <w:t>58</w:t>
            </w:r>
          </w:p>
        </w:tc>
        <w:tc>
          <w:tcPr>
            <w:tcW w:w="0" w:type="auto"/>
          </w:tcPr>
          <w:p w14:paraId="1461BA98" w14:textId="77777777" w:rsidR="00B07D87" w:rsidRPr="00315E11" w:rsidRDefault="00B07D87" w:rsidP="003522E4">
            <w:pPr>
              <w:spacing w:before="100" w:beforeAutospacing="1" w:after="100" w:afterAutospacing="1" w:line="276" w:lineRule="auto"/>
              <w:jc w:val="both"/>
              <w:rPr>
                <w:sz w:val="24"/>
                <w:szCs w:val="24"/>
              </w:rPr>
            </w:pPr>
            <w:r w:rsidRPr="00315E11">
              <w:rPr>
                <w:sz w:val="24"/>
                <w:szCs w:val="24"/>
              </w:rPr>
              <w:t>58</w:t>
            </w:r>
          </w:p>
        </w:tc>
      </w:tr>
    </w:tbl>
    <w:p w14:paraId="26C3EAE4" w14:textId="77777777" w:rsidR="00EA02AD" w:rsidRPr="006D4DF3" w:rsidRDefault="00EA02AD" w:rsidP="003522E4">
      <w:pPr>
        <w:pBdr>
          <w:top w:val="single" w:sz="4" w:space="1" w:color="FFFFFF"/>
          <w:left w:val="single" w:sz="4" w:space="4" w:color="FFFFFF"/>
          <w:bottom w:val="single" w:sz="4" w:space="1" w:color="FFFFFF"/>
          <w:right w:val="single" w:sz="4" w:space="4" w:color="FFFFFF"/>
          <w:between w:val="single" w:sz="4" w:space="1" w:color="FFFFFF"/>
        </w:pBdr>
        <w:spacing w:before="240" w:after="120" w:line="276" w:lineRule="auto"/>
        <w:ind w:firstLine="284"/>
        <w:jc w:val="both"/>
        <w:rPr>
          <w:sz w:val="24"/>
          <w:szCs w:val="24"/>
          <w:lang w:val="tr-TR"/>
        </w:rPr>
      </w:pPr>
      <w:r w:rsidRPr="007D7799">
        <w:rPr>
          <w:sz w:val="24"/>
          <w:szCs w:val="24"/>
          <w:lang w:val="tr-TR"/>
        </w:rPr>
        <w:t>T</w:t>
      </w:r>
      <w:r w:rsidRPr="00315E11">
        <w:rPr>
          <w:sz w:val="24"/>
          <w:szCs w:val="24"/>
          <w:lang w:val="tr-TR"/>
        </w:rPr>
        <w:t>abloların altını yazarken ‘tabloya</w:t>
      </w:r>
      <w:r w:rsidR="00136FB5" w:rsidRPr="00315E11">
        <w:rPr>
          <w:sz w:val="24"/>
          <w:szCs w:val="24"/>
          <w:lang w:val="tr-TR"/>
        </w:rPr>
        <w:t xml:space="preserve"> göre</w:t>
      </w:r>
      <w:r w:rsidRPr="00315E11">
        <w:rPr>
          <w:sz w:val="24"/>
          <w:szCs w:val="24"/>
          <w:lang w:val="tr-TR"/>
        </w:rPr>
        <w:t>’</w:t>
      </w:r>
      <w:r w:rsidR="00136FB5" w:rsidRPr="00315E11">
        <w:rPr>
          <w:sz w:val="24"/>
          <w:szCs w:val="24"/>
          <w:lang w:val="tr-TR"/>
        </w:rPr>
        <w:t xml:space="preserve"> demek yerine </w:t>
      </w:r>
      <w:r w:rsidRPr="00315E11">
        <w:rPr>
          <w:sz w:val="24"/>
          <w:szCs w:val="24"/>
          <w:lang w:val="tr-TR"/>
        </w:rPr>
        <w:t>‘</w:t>
      </w:r>
      <w:r w:rsidR="00136FB5" w:rsidRPr="00315E11">
        <w:rPr>
          <w:sz w:val="24"/>
          <w:szCs w:val="24"/>
          <w:lang w:val="tr-TR"/>
        </w:rPr>
        <w:t>Tablo 1’</w:t>
      </w:r>
      <w:r w:rsidR="00CC5631" w:rsidRPr="00315E11">
        <w:rPr>
          <w:sz w:val="24"/>
          <w:szCs w:val="24"/>
          <w:lang w:val="tr-TR"/>
        </w:rPr>
        <w:t>e göre</w:t>
      </w:r>
      <w:r w:rsidRPr="00315E11">
        <w:rPr>
          <w:sz w:val="24"/>
          <w:szCs w:val="24"/>
          <w:lang w:val="tr-TR"/>
        </w:rPr>
        <w:t xml:space="preserve">’ ifadesi </w:t>
      </w:r>
      <w:r w:rsidRPr="006D4DF3">
        <w:rPr>
          <w:sz w:val="24"/>
          <w:szCs w:val="24"/>
          <w:lang w:val="tr-TR"/>
        </w:rPr>
        <w:t>kullanılmalıdır</w:t>
      </w:r>
      <w:r w:rsidR="00CC5631" w:rsidRPr="006D4DF3">
        <w:rPr>
          <w:sz w:val="24"/>
          <w:szCs w:val="24"/>
          <w:lang w:val="tr-TR"/>
        </w:rPr>
        <w:t>. Ayrıca, t</w:t>
      </w:r>
      <w:r w:rsidRPr="006D4DF3">
        <w:rPr>
          <w:sz w:val="24"/>
          <w:szCs w:val="24"/>
          <w:lang w:val="tr-TR"/>
        </w:rPr>
        <w:t xml:space="preserve">ablo içi </w:t>
      </w:r>
      <w:r w:rsidR="00C07EF5" w:rsidRPr="006D4DF3">
        <w:rPr>
          <w:sz w:val="24"/>
          <w:szCs w:val="24"/>
          <w:lang w:val="tr-TR"/>
        </w:rPr>
        <w:t xml:space="preserve">ve topla ifadelerinde </w:t>
      </w:r>
      <w:r w:rsidRPr="006D4DF3">
        <w:rPr>
          <w:sz w:val="24"/>
          <w:szCs w:val="24"/>
          <w:lang w:val="tr-TR"/>
        </w:rPr>
        <w:t xml:space="preserve">istatiksel kısaltmalar </w:t>
      </w:r>
      <w:r w:rsidRPr="006D4DF3">
        <w:rPr>
          <w:i/>
          <w:sz w:val="24"/>
          <w:szCs w:val="24"/>
          <w:lang w:val="tr-TR"/>
        </w:rPr>
        <w:t>italik</w:t>
      </w:r>
      <w:r w:rsidRPr="006D4DF3">
        <w:rPr>
          <w:sz w:val="24"/>
          <w:szCs w:val="24"/>
          <w:lang w:val="tr-TR"/>
        </w:rPr>
        <w:t xml:space="preserve"> olmalı </w:t>
      </w:r>
      <w:r w:rsidR="00CC5631" w:rsidRPr="006D4DF3">
        <w:rPr>
          <w:sz w:val="24"/>
          <w:szCs w:val="24"/>
          <w:lang w:val="tr-TR"/>
        </w:rPr>
        <w:t>ve eşit</w:t>
      </w:r>
      <w:r w:rsidRPr="006D4DF3">
        <w:rPr>
          <w:sz w:val="24"/>
          <w:szCs w:val="24"/>
          <w:lang w:val="tr-TR"/>
        </w:rPr>
        <w:t>tir</w:t>
      </w:r>
      <w:r w:rsidR="00CC5631" w:rsidRPr="006D4DF3">
        <w:rPr>
          <w:sz w:val="24"/>
          <w:szCs w:val="24"/>
          <w:lang w:val="tr-TR"/>
        </w:rPr>
        <w:t xml:space="preserve"> işaretinden önce ve sonrasında boşluk </w:t>
      </w:r>
      <w:r w:rsidR="00683961" w:rsidRPr="006D4DF3">
        <w:rPr>
          <w:sz w:val="24"/>
          <w:szCs w:val="24"/>
          <w:lang w:val="tr-TR"/>
        </w:rPr>
        <w:t>bırakılmalıdır.</w:t>
      </w:r>
      <w:r w:rsidR="007D7799" w:rsidRPr="006D4DF3">
        <w:rPr>
          <w:sz w:val="24"/>
          <w:szCs w:val="24"/>
          <w:lang w:val="tr-TR"/>
        </w:rPr>
        <w:t xml:space="preserve"> Tablo altına not eklenirken, satır </w:t>
      </w:r>
      <w:proofErr w:type="gramStart"/>
      <w:r w:rsidR="007D7799" w:rsidRPr="006D4DF3">
        <w:rPr>
          <w:sz w:val="24"/>
          <w:szCs w:val="24"/>
          <w:lang w:val="tr-TR"/>
        </w:rPr>
        <w:t>aralığı</w:t>
      </w:r>
      <w:proofErr w:type="gramEnd"/>
      <w:r w:rsidR="007D7799" w:rsidRPr="006D4DF3">
        <w:rPr>
          <w:sz w:val="24"/>
          <w:szCs w:val="24"/>
          <w:lang w:val="tr-TR"/>
        </w:rPr>
        <w:t xml:space="preserve"> 2,0 olacak şekilde ayarlanmalıdır.</w:t>
      </w:r>
    </w:p>
    <w:p w14:paraId="4516FCA0" w14:textId="77777777" w:rsidR="00EA02AD" w:rsidRPr="00315E11" w:rsidRDefault="00CC5631" w:rsidP="003522E4">
      <w:pPr>
        <w:pBdr>
          <w:top w:val="single" w:sz="4" w:space="1" w:color="FFFFFF"/>
          <w:left w:val="single" w:sz="4" w:space="4" w:color="FFFFFF"/>
          <w:bottom w:val="single" w:sz="4" w:space="1" w:color="FFFFFF"/>
          <w:right w:val="single" w:sz="4" w:space="4" w:color="FFFFFF"/>
          <w:between w:val="single" w:sz="4" w:space="1" w:color="FFFFFF"/>
        </w:pBdr>
        <w:spacing w:before="240" w:after="120" w:line="276" w:lineRule="auto"/>
        <w:ind w:firstLine="284"/>
        <w:jc w:val="both"/>
        <w:rPr>
          <w:sz w:val="24"/>
          <w:szCs w:val="24"/>
          <w:lang w:val="tr-TR"/>
        </w:rPr>
      </w:pPr>
      <w:r w:rsidRPr="006D4DF3">
        <w:rPr>
          <w:sz w:val="24"/>
          <w:szCs w:val="24"/>
          <w:lang w:val="tr-TR"/>
        </w:rPr>
        <w:t>Tablo 1’e göre bu çalışmada kadın katılımcıların sayısı (</w:t>
      </w:r>
      <w:r w:rsidRPr="006D4DF3">
        <w:rPr>
          <w:i/>
          <w:sz w:val="24"/>
          <w:szCs w:val="24"/>
          <w:lang w:val="tr-TR"/>
        </w:rPr>
        <w:t>f</w:t>
      </w:r>
      <w:r w:rsidRPr="006D4DF3">
        <w:rPr>
          <w:sz w:val="24"/>
          <w:szCs w:val="24"/>
          <w:lang w:val="tr-TR"/>
        </w:rPr>
        <w:t xml:space="preserve"> = 58</w:t>
      </w:r>
      <w:r w:rsidRPr="007D7799">
        <w:rPr>
          <w:sz w:val="24"/>
          <w:szCs w:val="24"/>
          <w:lang w:val="tr-TR"/>
        </w:rPr>
        <w:t>) erkek katılımcılara (</w:t>
      </w:r>
      <w:r w:rsidRPr="007D7799">
        <w:rPr>
          <w:i/>
          <w:sz w:val="24"/>
          <w:szCs w:val="24"/>
          <w:lang w:val="tr-TR"/>
        </w:rPr>
        <w:t>f</w:t>
      </w:r>
      <w:r w:rsidRPr="007D7799">
        <w:rPr>
          <w:sz w:val="24"/>
          <w:szCs w:val="24"/>
          <w:lang w:val="tr-TR"/>
        </w:rPr>
        <w:t xml:space="preserve"> = 42)</w:t>
      </w:r>
      <w:r w:rsidRPr="00315E11">
        <w:rPr>
          <w:sz w:val="24"/>
          <w:szCs w:val="24"/>
          <w:lang w:val="tr-TR"/>
        </w:rPr>
        <w:t xml:space="preserve"> göre daha fazladır. </w:t>
      </w:r>
    </w:p>
    <w:p w14:paraId="1DE67120" w14:textId="77777777" w:rsidR="00985FBA" w:rsidRPr="00315E11" w:rsidRDefault="00C07EF5" w:rsidP="003522E4">
      <w:pPr>
        <w:pBdr>
          <w:top w:val="single" w:sz="4" w:space="1" w:color="FFFFFF"/>
          <w:left w:val="single" w:sz="4" w:space="4" w:color="FFFFFF"/>
          <w:bottom w:val="single" w:sz="4" w:space="1" w:color="FFFFFF"/>
          <w:right w:val="single" w:sz="4" w:space="4" w:color="FFFFFF"/>
          <w:between w:val="single" w:sz="4" w:space="1" w:color="FFFFFF"/>
        </w:pBdr>
        <w:spacing w:before="240" w:after="120" w:line="276" w:lineRule="auto"/>
        <w:ind w:firstLine="284"/>
        <w:jc w:val="both"/>
        <w:rPr>
          <w:sz w:val="24"/>
          <w:szCs w:val="24"/>
          <w:lang w:val="tr-TR"/>
        </w:rPr>
      </w:pPr>
      <w:r w:rsidRPr="00315E11">
        <w:rPr>
          <w:sz w:val="24"/>
          <w:szCs w:val="24"/>
          <w:lang w:val="tr-TR"/>
        </w:rPr>
        <w:t xml:space="preserve">Metin </w:t>
      </w:r>
      <w:r w:rsidR="00EE4041" w:rsidRPr="00315E11">
        <w:rPr>
          <w:sz w:val="24"/>
          <w:szCs w:val="24"/>
          <w:lang w:val="tr-TR"/>
        </w:rPr>
        <w:t>içerisinde 0</w:t>
      </w:r>
      <w:r w:rsidR="00136FB5" w:rsidRPr="00315E11">
        <w:rPr>
          <w:sz w:val="24"/>
          <w:szCs w:val="24"/>
          <w:lang w:val="tr-TR"/>
        </w:rPr>
        <w:t xml:space="preserve">-10 arasındaki </w:t>
      </w:r>
      <w:r w:rsidR="00EA02AD" w:rsidRPr="00315E11">
        <w:rPr>
          <w:sz w:val="24"/>
          <w:szCs w:val="24"/>
          <w:lang w:val="tr-TR"/>
        </w:rPr>
        <w:t xml:space="preserve">rakamsal ifadeler </w:t>
      </w:r>
      <w:r w:rsidR="00136FB5" w:rsidRPr="00315E11">
        <w:rPr>
          <w:sz w:val="24"/>
          <w:szCs w:val="24"/>
          <w:lang w:val="tr-TR"/>
        </w:rPr>
        <w:t xml:space="preserve">kelime </w:t>
      </w:r>
      <w:r w:rsidR="00EA02AD" w:rsidRPr="00315E11">
        <w:rPr>
          <w:sz w:val="24"/>
          <w:szCs w:val="24"/>
          <w:lang w:val="tr-TR"/>
        </w:rPr>
        <w:t>olarak</w:t>
      </w:r>
      <w:r w:rsidR="003D59F3">
        <w:rPr>
          <w:sz w:val="24"/>
          <w:szCs w:val="24"/>
          <w:lang w:val="tr-TR"/>
        </w:rPr>
        <w:t xml:space="preserve"> </w:t>
      </w:r>
      <w:r w:rsidR="00EA02AD" w:rsidRPr="00315E11">
        <w:rPr>
          <w:sz w:val="24"/>
          <w:szCs w:val="24"/>
          <w:lang w:val="tr-TR"/>
        </w:rPr>
        <w:t xml:space="preserve">yazılmalıdır. </w:t>
      </w:r>
      <w:r w:rsidR="00985FBA" w:rsidRPr="00315E11">
        <w:rPr>
          <w:sz w:val="24"/>
          <w:szCs w:val="24"/>
          <w:lang w:val="tr-TR"/>
        </w:rPr>
        <w:t xml:space="preserve">Ayrıca, on </w:t>
      </w:r>
      <w:r w:rsidR="007D7799">
        <w:rPr>
          <w:sz w:val="24"/>
          <w:szCs w:val="24"/>
          <w:lang w:val="tr-TR"/>
        </w:rPr>
        <w:t>sayısının</w:t>
      </w:r>
      <w:r w:rsidR="00985FBA" w:rsidRPr="00315E11">
        <w:rPr>
          <w:sz w:val="24"/>
          <w:szCs w:val="24"/>
          <w:lang w:val="tr-TR"/>
        </w:rPr>
        <w:t xml:space="preserve"> üzerindeki sayılar</w:t>
      </w:r>
      <w:r w:rsidR="003D59F3">
        <w:rPr>
          <w:sz w:val="24"/>
          <w:szCs w:val="24"/>
          <w:lang w:val="tr-TR"/>
        </w:rPr>
        <w:t xml:space="preserve"> </w:t>
      </w:r>
      <w:r w:rsidR="00985FBA" w:rsidRPr="00315E11">
        <w:rPr>
          <w:sz w:val="24"/>
          <w:szCs w:val="24"/>
          <w:lang w:val="tr-TR"/>
        </w:rPr>
        <w:t xml:space="preserve">cümlenin başında kullanılacaksa, </w:t>
      </w:r>
      <w:r w:rsidR="00136FB5" w:rsidRPr="00315E11">
        <w:rPr>
          <w:sz w:val="24"/>
          <w:szCs w:val="24"/>
          <w:lang w:val="tr-TR"/>
        </w:rPr>
        <w:t xml:space="preserve">bu durumda </w:t>
      </w:r>
      <w:r w:rsidR="00985FBA" w:rsidRPr="00315E11">
        <w:rPr>
          <w:sz w:val="24"/>
          <w:szCs w:val="24"/>
          <w:lang w:val="tr-TR"/>
        </w:rPr>
        <w:t xml:space="preserve">sayı </w:t>
      </w:r>
      <w:r w:rsidR="00136FB5" w:rsidRPr="00315E11">
        <w:rPr>
          <w:sz w:val="24"/>
          <w:szCs w:val="24"/>
          <w:lang w:val="tr-TR"/>
        </w:rPr>
        <w:t xml:space="preserve">yine </w:t>
      </w:r>
      <w:r w:rsidR="00985FBA" w:rsidRPr="00315E11">
        <w:rPr>
          <w:sz w:val="24"/>
          <w:szCs w:val="24"/>
          <w:lang w:val="tr-TR"/>
        </w:rPr>
        <w:t>kelime ile ifade edilmelidir</w:t>
      </w:r>
      <w:r w:rsidR="00136FB5" w:rsidRPr="00315E11">
        <w:rPr>
          <w:sz w:val="24"/>
          <w:szCs w:val="24"/>
          <w:lang w:val="tr-TR"/>
        </w:rPr>
        <w:t xml:space="preserve">. </w:t>
      </w:r>
    </w:p>
    <w:p w14:paraId="2C8E9ACA" w14:textId="77777777" w:rsidR="00192D14" w:rsidRPr="00315E11" w:rsidRDefault="00136FB5" w:rsidP="003522E4">
      <w:pPr>
        <w:pBdr>
          <w:top w:val="single" w:sz="4" w:space="1" w:color="FFFFFF"/>
          <w:left w:val="single" w:sz="4" w:space="4" w:color="FFFFFF"/>
          <w:bottom w:val="single" w:sz="4" w:space="1" w:color="FFFFFF"/>
          <w:right w:val="single" w:sz="4" w:space="4" w:color="FFFFFF"/>
          <w:between w:val="single" w:sz="4" w:space="1" w:color="FFFFFF"/>
        </w:pBdr>
        <w:spacing w:before="240" w:after="120" w:line="276" w:lineRule="auto"/>
        <w:ind w:firstLine="284"/>
        <w:jc w:val="both"/>
        <w:rPr>
          <w:sz w:val="24"/>
          <w:szCs w:val="24"/>
          <w:lang w:val="tr-TR"/>
        </w:rPr>
      </w:pPr>
      <w:r w:rsidRPr="00315E11">
        <w:rPr>
          <w:sz w:val="24"/>
          <w:szCs w:val="24"/>
          <w:lang w:val="tr-TR"/>
        </w:rPr>
        <w:t>Kırk</w:t>
      </w:r>
      <w:r w:rsidR="003D59F3">
        <w:rPr>
          <w:sz w:val="24"/>
          <w:szCs w:val="24"/>
          <w:lang w:val="tr-TR"/>
        </w:rPr>
        <w:t xml:space="preserve"> </w:t>
      </w:r>
      <w:r w:rsidRPr="00315E11">
        <w:rPr>
          <w:sz w:val="24"/>
          <w:szCs w:val="24"/>
          <w:lang w:val="tr-TR"/>
        </w:rPr>
        <w:t xml:space="preserve">beş kişinin </w:t>
      </w:r>
      <w:proofErr w:type="gramStart"/>
      <w:r w:rsidRPr="00315E11">
        <w:rPr>
          <w:sz w:val="24"/>
          <w:szCs w:val="24"/>
          <w:lang w:val="tr-TR"/>
        </w:rPr>
        <w:t>dahil</w:t>
      </w:r>
      <w:proofErr w:type="gramEnd"/>
      <w:r w:rsidRPr="00315E11">
        <w:rPr>
          <w:sz w:val="24"/>
          <w:szCs w:val="24"/>
          <w:lang w:val="tr-TR"/>
        </w:rPr>
        <w:t xml:space="preserve"> olduğu bu çalışmada gibi bir cümle yazarken </w:t>
      </w:r>
      <w:r w:rsidRPr="007D7799">
        <w:rPr>
          <w:sz w:val="24"/>
          <w:szCs w:val="24"/>
          <w:lang w:val="tr-TR"/>
        </w:rPr>
        <w:t>45</w:t>
      </w:r>
      <w:r w:rsidRPr="00315E11">
        <w:rPr>
          <w:sz w:val="24"/>
          <w:szCs w:val="24"/>
          <w:lang w:val="tr-TR"/>
        </w:rPr>
        <w:t xml:space="preserve"> </w:t>
      </w:r>
      <w:r w:rsidR="007D7799">
        <w:rPr>
          <w:sz w:val="24"/>
          <w:szCs w:val="24"/>
          <w:lang w:val="tr-TR"/>
        </w:rPr>
        <w:t xml:space="preserve">sayısı </w:t>
      </w:r>
      <w:r w:rsidRPr="00315E11">
        <w:rPr>
          <w:sz w:val="24"/>
          <w:szCs w:val="24"/>
          <w:lang w:val="tr-TR"/>
        </w:rPr>
        <w:t xml:space="preserve">cümle başında kelime ile cümle içerisinde ise rakam ile ifade edilmiştir. </w:t>
      </w:r>
    </w:p>
    <w:p w14:paraId="75D4F9C4" w14:textId="77777777" w:rsidR="00F30529" w:rsidRPr="00315E11" w:rsidRDefault="00EE4041" w:rsidP="003522E4">
      <w:pPr>
        <w:spacing w:before="240" w:after="120" w:line="276" w:lineRule="auto"/>
        <w:ind w:firstLine="284"/>
        <w:jc w:val="both"/>
        <w:rPr>
          <w:sz w:val="24"/>
          <w:szCs w:val="24"/>
          <w:lang w:val="tr-TR"/>
        </w:rPr>
      </w:pPr>
      <w:r w:rsidRPr="00315E11">
        <w:rPr>
          <w:sz w:val="24"/>
          <w:szCs w:val="24"/>
          <w:lang w:val="tr-TR"/>
        </w:rPr>
        <w:t xml:space="preserve">Makalenizde yer alacak şekil sunumuna ilişkin örnek </w:t>
      </w:r>
      <w:r w:rsidR="00985FBA" w:rsidRPr="00315E11">
        <w:rPr>
          <w:sz w:val="24"/>
          <w:szCs w:val="24"/>
          <w:lang w:val="tr-TR"/>
        </w:rPr>
        <w:t>aşağıda yer almaktadır.</w:t>
      </w:r>
      <w:r w:rsidR="00F30529" w:rsidRPr="00315E11">
        <w:rPr>
          <w:sz w:val="24"/>
          <w:szCs w:val="24"/>
          <w:lang w:val="tr-TR"/>
        </w:rPr>
        <w:t xml:space="preserve"> Şekiller sola yaslı şekilde metin içerisinde yer almalıdır. </w:t>
      </w:r>
      <w:r w:rsidR="00985FBA" w:rsidRPr="00315E11">
        <w:rPr>
          <w:sz w:val="24"/>
          <w:szCs w:val="24"/>
          <w:lang w:val="tr-TR"/>
        </w:rPr>
        <w:t>Kullanılan şeki</w:t>
      </w:r>
      <w:r w:rsidRPr="00315E11">
        <w:rPr>
          <w:sz w:val="24"/>
          <w:szCs w:val="24"/>
          <w:lang w:val="tr-TR"/>
        </w:rPr>
        <w:t>l</w:t>
      </w:r>
      <w:r w:rsidR="003D59F3">
        <w:rPr>
          <w:sz w:val="24"/>
          <w:szCs w:val="24"/>
          <w:lang w:val="tr-TR"/>
        </w:rPr>
        <w:t xml:space="preserve"> </w:t>
      </w:r>
      <w:r w:rsidRPr="00315E11">
        <w:rPr>
          <w:sz w:val="24"/>
          <w:szCs w:val="24"/>
          <w:lang w:val="tr-TR"/>
        </w:rPr>
        <w:t>/</w:t>
      </w:r>
      <w:r w:rsidR="003D59F3">
        <w:rPr>
          <w:sz w:val="24"/>
          <w:szCs w:val="24"/>
          <w:lang w:val="tr-TR"/>
        </w:rPr>
        <w:t xml:space="preserve"> </w:t>
      </w:r>
      <w:r w:rsidRPr="00315E11">
        <w:rPr>
          <w:sz w:val="24"/>
          <w:szCs w:val="24"/>
          <w:lang w:val="tr-TR"/>
        </w:rPr>
        <w:t>görselin çözünürlüğü yüksek olmalı, şekil</w:t>
      </w:r>
      <w:r w:rsidR="003D59F3">
        <w:rPr>
          <w:sz w:val="24"/>
          <w:szCs w:val="24"/>
          <w:lang w:val="tr-TR"/>
        </w:rPr>
        <w:t xml:space="preserve"> </w:t>
      </w:r>
      <w:r w:rsidRPr="00315E11">
        <w:rPr>
          <w:sz w:val="24"/>
          <w:szCs w:val="24"/>
          <w:lang w:val="tr-TR"/>
        </w:rPr>
        <w:t>/</w:t>
      </w:r>
      <w:r w:rsidR="003D59F3">
        <w:rPr>
          <w:sz w:val="24"/>
          <w:szCs w:val="24"/>
          <w:lang w:val="tr-TR"/>
        </w:rPr>
        <w:t xml:space="preserve"> </w:t>
      </w:r>
      <w:r w:rsidRPr="00315E11">
        <w:rPr>
          <w:sz w:val="24"/>
          <w:szCs w:val="24"/>
          <w:lang w:val="tr-TR"/>
        </w:rPr>
        <w:t xml:space="preserve">görsel </w:t>
      </w:r>
      <w:r w:rsidR="0011255E" w:rsidRPr="00315E11">
        <w:rPr>
          <w:sz w:val="24"/>
          <w:szCs w:val="24"/>
          <w:lang w:val="tr-TR"/>
        </w:rPr>
        <w:t>açık net ve okunaklı olmalıdır.</w:t>
      </w:r>
    </w:p>
    <w:p w14:paraId="067ED1DD" w14:textId="77777777" w:rsidR="00F13C49" w:rsidRPr="00315E11" w:rsidRDefault="00985FBA" w:rsidP="003641CB">
      <w:pPr>
        <w:spacing w:before="120" w:after="120" w:line="276" w:lineRule="auto"/>
        <w:jc w:val="both"/>
        <w:rPr>
          <w:b/>
          <w:sz w:val="24"/>
          <w:szCs w:val="24"/>
          <w:lang w:val="tr-TR"/>
        </w:rPr>
      </w:pPr>
      <w:r w:rsidRPr="00315E11">
        <w:rPr>
          <w:b/>
          <w:sz w:val="24"/>
          <w:szCs w:val="24"/>
          <w:lang w:val="tr-TR"/>
        </w:rPr>
        <w:t>Ş</w:t>
      </w:r>
      <w:r w:rsidR="00EE4041" w:rsidRPr="00315E11">
        <w:rPr>
          <w:b/>
          <w:sz w:val="24"/>
          <w:szCs w:val="24"/>
          <w:lang w:val="tr-TR"/>
        </w:rPr>
        <w:t>ekil 1</w:t>
      </w:r>
    </w:p>
    <w:p w14:paraId="4A45AFED" w14:textId="77777777" w:rsidR="00985FBA" w:rsidRPr="00315E11" w:rsidRDefault="00985FBA" w:rsidP="003641CB">
      <w:pPr>
        <w:spacing w:before="120" w:after="120" w:line="276" w:lineRule="auto"/>
        <w:jc w:val="both"/>
        <w:rPr>
          <w:b/>
          <w:i/>
          <w:sz w:val="24"/>
          <w:szCs w:val="24"/>
          <w:lang w:val="tr-TR"/>
        </w:rPr>
      </w:pPr>
      <w:r w:rsidRPr="00315E11">
        <w:rPr>
          <w:i/>
          <w:sz w:val="24"/>
          <w:szCs w:val="24"/>
          <w:lang w:val="tr-TR"/>
        </w:rPr>
        <w:t>Örnek Şekil Başlığı</w:t>
      </w:r>
    </w:p>
    <w:p w14:paraId="6E7AEA1E" w14:textId="77777777" w:rsidR="00F30529" w:rsidRPr="00315E11" w:rsidRDefault="003522E4" w:rsidP="00082B99">
      <w:pPr>
        <w:spacing w:before="240" w:after="120" w:line="276" w:lineRule="auto"/>
        <w:rPr>
          <w:i/>
          <w:sz w:val="24"/>
          <w:szCs w:val="24"/>
          <w:lang w:val="tr-TR"/>
        </w:rPr>
      </w:pPr>
      <w:r w:rsidRPr="00315E11">
        <w:rPr>
          <w:noProof/>
          <w:sz w:val="24"/>
          <w:szCs w:val="24"/>
          <w:lang w:val="tr-TR" w:eastAsia="tr-TR"/>
        </w:rPr>
        <w:drawing>
          <wp:anchor distT="0" distB="0" distL="114300" distR="114300" simplePos="0" relativeHeight="251655680" behindDoc="0" locked="0" layoutInCell="1" allowOverlap="1" wp14:anchorId="2468512B" wp14:editId="2E8814B9">
            <wp:simplePos x="0" y="0"/>
            <wp:positionH relativeFrom="column">
              <wp:posOffset>152400</wp:posOffset>
            </wp:positionH>
            <wp:positionV relativeFrom="paragraph">
              <wp:posOffset>189865</wp:posOffset>
            </wp:positionV>
            <wp:extent cx="2428875" cy="1162050"/>
            <wp:effectExtent l="0" t="0" r="9525" b="0"/>
            <wp:wrapSquare wrapText="bothSides"/>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7C7464A0" w14:textId="77777777" w:rsidR="00F30529" w:rsidRPr="00315E11" w:rsidRDefault="00F30529" w:rsidP="00985FBA">
      <w:pPr>
        <w:spacing w:before="240" w:after="120" w:line="276" w:lineRule="auto"/>
        <w:ind w:firstLine="284"/>
        <w:rPr>
          <w:i/>
          <w:sz w:val="24"/>
          <w:szCs w:val="24"/>
          <w:lang w:val="tr-TR"/>
        </w:rPr>
      </w:pPr>
    </w:p>
    <w:p w14:paraId="18454557" w14:textId="77777777" w:rsidR="00F30529" w:rsidRPr="00315E11" w:rsidRDefault="00F30529" w:rsidP="00985FBA">
      <w:pPr>
        <w:spacing w:before="240" w:after="120" w:line="276" w:lineRule="auto"/>
        <w:ind w:firstLine="284"/>
        <w:rPr>
          <w:i/>
          <w:sz w:val="24"/>
          <w:szCs w:val="24"/>
          <w:lang w:val="tr-TR"/>
        </w:rPr>
      </w:pPr>
    </w:p>
    <w:p w14:paraId="3481CDC8" w14:textId="77777777" w:rsidR="00F30529" w:rsidRPr="00315E11" w:rsidRDefault="00F30529" w:rsidP="00985FBA">
      <w:pPr>
        <w:spacing w:before="240" w:after="120" w:line="276" w:lineRule="auto"/>
        <w:ind w:firstLine="284"/>
        <w:rPr>
          <w:i/>
          <w:sz w:val="24"/>
          <w:szCs w:val="24"/>
          <w:lang w:val="tr-TR"/>
        </w:rPr>
      </w:pPr>
    </w:p>
    <w:p w14:paraId="72C04DD1" w14:textId="77777777" w:rsidR="00EE4041" w:rsidRPr="00315E11" w:rsidRDefault="00F13C49" w:rsidP="00082B99">
      <w:pPr>
        <w:spacing w:before="240" w:after="120" w:line="480" w:lineRule="auto"/>
        <w:ind w:firstLine="284"/>
        <w:jc w:val="both"/>
        <w:rPr>
          <w:sz w:val="18"/>
          <w:szCs w:val="18"/>
          <w:lang w:val="tr-TR"/>
        </w:rPr>
      </w:pPr>
      <w:r w:rsidRPr="00315E11">
        <w:rPr>
          <w:i/>
          <w:sz w:val="18"/>
          <w:szCs w:val="18"/>
          <w:lang w:val="tr-TR"/>
        </w:rPr>
        <w:t xml:space="preserve">Not. </w:t>
      </w:r>
      <w:r w:rsidR="00CA7B23" w:rsidRPr="00315E11">
        <w:rPr>
          <w:sz w:val="18"/>
          <w:szCs w:val="18"/>
          <w:lang w:val="tr-TR"/>
        </w:rPr>
        <w:t>Şekille ilişkili</w:t>
      </w:r>
      <w:r w:rsidRPr="00315E11">
        <w:rPr>
          <w:sz w:val="18"/>
          <w:szCs w:val="18"/>
          <w:lang w:val="tr-TR"/>
        </w:rPr>
        <w:t xml:space="preserve"> notlara yer verilebilir.</w:t>
      </w:r>
    </w:p>
    <w:p w14:paraId="567634CC" w14:textId="77777777" w:rsidR="00985FBA" w:rsidRPr="00315E11" w:rsidRDefault="00F30529" w:rsidP="00082B99">
      <w:pPr>
        <w:spacing w:before="240" w:after="120" w:line="276" w:lineRule="auto"/>
        <w:ind w:firstLine="284"/>
        <w:jc w:val="both"/>
        <w:rPr>
          <w:sz w:val="24"/>
          <w:szCs w:val="24"/>
          <w:lang w:val="tr-TR"/>
        </w:rPr>
      </w:pPr>
      <w:r w:rsidRPr="00315E11">
        <w:rPr>
          <w:sz w:val="24"/>
          <w:szCs w:val="24"/>
          <w:lang w:val="tr-TR"/>
        </w:rPr>
        <w:t>Çalışmada</w:t>
      </w:r>
      <w:r w:rsidR="00985FBA" w:rsidRPr="00315E11">
        <w:rPr>
          <w:sz w:val="24"/>
          <w:szCs w:val="24"/>
          <w:lang w:val="tr-TR"/>
        </w:rPr>
        <w:t xml:space="preserve">başka bir kaynaktan olduğu gibi </w:t>
      </w:r>
      <w:r w:rsidRPr="00315E11">
        <w:rPr>
          <w:sz w:val="24"/>
          <w:szCs w:val="24"/>
          <w:lang w:val="tr-TR"/>
        </w:rPr>
        <w:t xml:space="preserve">alınan </w:t>
      </w:r>
      <w:r w:rsidR="00985FBA" w:rsidRPr="00315E11">
        <w:rPr>
          <w:sz w:val="24"/>
          <w:szCs w:val="24"/>
          <w:lang w:val="tr-TR"/>
        </w:rPr>
        <w:t>şekil varsa ilgili yazar ve dergiden izin al</w:t>
      </w:r>
      <w:r w:rsidRPr="00315E11">
        <w:rPr>
          <w:sz w:val="24"/>
          <w:szCs w:val="24"/>
          <w:lang w:val="tr-TR"/>
        </w:rPr>
        <w:t xml:space="preserve">ınması gerekmektedir. </w:t>
      </w:r>
    </w:p>
    <w:p w14:paraId="0FD46947" w14:textId="77777777" w:rsidR="00F2705E" w:rsidRPr="00315E11" w:rsidRDefault="00280675" w:rsidP="00B07D87">
      <w:pPr>
        <w:spacing w:after="120" w:line="360" w:lineRule="auto"/>
        <w:ind w:firstLine="284"/>
        <w:jc w:val="center"/>
        <w:rPr>
          <w:b/>
          <w:spacing w:val="-4"/>
          <w:sz w:val="24"/>
          <w:szCs w:val="24"/>
          <w:lang w:val="tr-TR"/>
        </w:rPr>
      </w:pPr>
      <w:r w:rsidRPr="00315E11">
        <w:rPr>
          <w:b/>
          <w:spacing w:val="-4"/>
          <w:sz w:val="24"/>
          <w:szCs w:val="24"/>
          <w:lang w:val="tr-TR"/>
        </w:rPr>
        <w:t>B</w:t>
      </w:r>
      <w:r w:rsidR="00855F6E" w:rsidRPr="00315E11">
        <w:rPr>
          <w:b/>
          <w:spacing w:val="-4"/>
          <w:sz w:val="24"/>
          <w:szCs w:val="24"/>
          <w:lang w:val="tr-TR"/>
        </w:rPr>
        <w:t>ulgular</w:t>
      </w:r>
    </w:p>
    <w:p w14:paraId="62D7833C" w14:textId="77777777" w:rsidR="00985FBA" w:rsidRPr="00315E11" w:rsidRDefault="0029791E" w:rsidP="00082B99">
      <w:pPr>
        <w:spacing w:before="240" w:after="120" w:line="276" w:lineRule="auto"/>
        <w:ind w:firstLine="284"/>
        <w:jc w:val="both"/>
        <w:rPr>
          <w:sz w:val="24"/>
          <w:szCs w:val="24"/>
          <w:lang w:val="tr-TR"/>
        </w:rPr>
      </w:pPr>
      <w:r w:rsidRPr="00315E11">
        <w:rPr>
          <w:sz w:val="24"/>
          <w:szCs w:val="24"/>
          <w:lang w:val="tr-TR"/>
        </w:rPr>
        <w:t>Bulgular</w:t>
      </w:r>
      <w:r w:rsidR="00985FBA" w:rsidRPr="00315E11">
        <w:rPr>
          <w:sz w:val="24"/>
          <w:szCs w:val="24"/>
          <w:lang w:val="tr-TR"/>
        </w:rPr>
        <w:t xml:space="preserve"> bölümünde, </w:t>
      </w:r>
      <w:r w:rsidRPr="00315E11">
        <w:rPr>
          <w:sz w:val="24"/>
          <w:szCs w:val="24"/>
          <w:lang w:val="tr-TR"/>
        </w:rPr>
        <w:t>okur</w:t>
      </w:r>
      <w:r w:rsidR="00F13C49" w:rsidRPr="00315E11">
        <w:rPr>
          <w:sz w:val="24"/>
          <w:szCs w:val="24"/>
          <w:lang w:val="tr-TR"/>
        </w:rPr>
        <w:t xml:space="preserve">ların </w:t>
      </w:r>
      <w:r w:rsidRPr="00315E11">
        <w:rPr>
          <w:sz w:val="24"/>
          <w:szCs w:val="24"/>
          <w:lang w:val="tr-TR"/>
        </w:rPr>
        <w:t>tablo ve şekille</w:t>
      </w:r>
      <w:r w:rsidR="00F13C49" w:rsidRPr="00315E11">
        <w:rPr>
          <w:sz w:val="24"/>
          <w:szCs w:val="24"/>
          <w:lang w:val="tr-TR"/>
        </w:rPr>
        <w:t xml:space="preserve">rden çıkan </w:t>
      </w:r>
      <w:r w:rsidR="00930CC4" w:rsidRPr="00315E11">
        <w:rPr>
          <w:sz w:val="24"/>
          <w:szCs w:val="24"/>
          <w:lang w:val="tr-TR"/>
        </w:rPr>
        <w:t>sonuçları anlaması</w:t>
      </w:r>
      <w:r w:rsidR="00F13C49" w:rsidRPr="00315E11">
        <w:rPr>
          <w:sz w:val="24"/>
          <w:szCs w:val="24"/>
          <w:lang w:val="tr-TR"/>
        </w:rPr>
        <w:t>, d</w:t>
      </w:r>
      <w:r w:rsidRPr="00315E11">
        <w:rPr>
          <w:sz w:val="24"/>
          <w:szCs w:val="24"/>
          <w:lang w:val="tr-TR"/>
        </w:rPr>
        <w:t>iğ</w:t>
      </w:r>
      <w:r w:rsidR="00F13C49" w:rsidRPr="00315E11">
        <w:rPr>
          <w:sz w:val="24"/>
          <w:szCs w:val="24"/>
          <w:lang w:val="tr-TR"/>
        </w:rPr>
        <w:t>er bir ifade ile tablo ve şek</w:t>
      </w:r>
      <w:r w:rsidR="00930CC4" w:rsidRPr="00315E11">
        <w:rPr>
          <w:sz w:val="24"/>
          <w:szCs w:val="24"/>
          <w:lang w:val="tr-TR"/>
        </w:rPr>
        <w:t>illerden çıkan sonuçların bu bölümde açık</w:t>
      </w:r>
      <w:r w:rsidR="00985FBA" w:rsidRPr="00315E11">
        <w:rPr>
          <w:sz w:val="24"/>
          <w:szCs w:val="24"/>
          <w:lang w:val="tr-TR"/>
        </w:rPr>
        <w:t xml:space="preserve"> ve net</w:t>
      </w:r>
      <w:r w:rsidR="00930CC4" w:rsidRPr="00315E11">
        <w:rPr>
          <w:sz w:val="24"/>
          <w:szCs w:val="24"/>
          <w:lang w:val="tr-TR"/>
        </w:rPr>
        <w:t xml:space="preserve"> bir şekilde ifade edilmesi gerekmektedir. </w:t>
      </w:r>
      <w:r w:rsidRPr="00315E11">
        <w:rPr>
          <w:sz w:val="24"/>
          <w:szCs w:val="24"/>
          <w:lang w:val="tr-TR"/>
        </w:rPr>
        <w:t>Bu doğ</w:t>
      </w:r>
      <w:r w:rsidR="00985FBA" w:rsidRPr="00315E11">
        <w:rPr>
          <w:sz w:val="24"/>
          <w:szCs w:val="24"/>
          <w:lang w:val="tr-TR"/>
        </w:rPr>
        <w:t xml:space="preserve">rultuda, makalede yer verilen </w:t>
      </w:r>
      <w:r w:rsidRPr="00315E11">
        <w:rPr>
          <w:sz w:val="24"/>
          <w:szCs w:val="24"/>
          <w:lang w:val="tr-TR"/>
        </w:rPr>
        <w:t>istatiksel bilgileri t</w:t>
      </w:r>
      <w:r w:rsidR="0031081A" w:rsidRPr="00315E11">
        <w:rPr>
          <w:sz w:val="24"/>
          <w:szCs w:val="24"/>
          <w:lang w:val="tr-TR"/>
        </w:rPr>
        <w:t>ekrar edici nitelikteki yoruml</w:t>
      </w:r>
      <w:r w:rsidRPr="00315E11">
        <w:rPr>
          <w:sz w:val="24"/>
          <w:szCs w:val="24"/>
          <w:lang w:val="tr-TR"/>
        </w:rPr>
        <w:t>ardan kaçını</w:t>
      </w:r>
      <w:r w:rsidR="00985FBA" w:rsidRPr="00315E11">
        <w:rPr>
          <w:sz w:val="24"/>
          <w:szCs w:val="24"/>
          <w:lang w:val="tr-TR"/>
        </w:rPr>
        <w:t>lma</w:t>
      </w:r>
      <w:r w:rsidR="00F13C49" w:rsidRPr="00315E11">
        <w:rPr>
          <w:sz w:val="24"/>
          <w:szCs w:val="24"/>
          <w:lang w:val="tr-TR"/>
        </w:rPr>
        <w:t xml:space="preserve">sı ve </w:t>
      </w:r>
      <w:r w:rsidR="00985FBA" w:rsidRPr="00315E11">
        <w:rPr>
          <w:sz w:val="24"/>
          <w:szCs w:val="24"/>
          <w:lang w:val="tr-TR"/>
        </w:rPr>
        <w:t>ö</w:t>
      </w:r>
      <w:r w:rsidR="0031081A" w:rsidRPr="00315E11">
        <w:rPr>
          <w:sz w:val="24"/>
          <w:szCs w:val="24"/>
          <w:lang w:val="tr-TR"/>
        </w:rPr>
        <w:t xml:space="preserve">nemli görülen sayısal bilgilerin </w:t>
      </w:r>
      <w:r w:rsidR="00985FBA" w:rsidRPr="00315E11">
        <w:rPr>
          <w:sz w:val="24"/>
          <w:szCs w:val="24"/>
          <w:lang w:val="tr-TR"/>
        </w:rPr>
        <w:t>yorumlanması</w:t>
      </w:r>
      <w:r w:rsidR="003D59F3">
        <w:rPr>
          <w:sz w:val="24"/>
          <w:szCs w:val="24"/>
          <w:lang w:val="tr-TR"/>
        </w:rPr>
        <w:t xml:space="preserve"> </w:t>
      </w:r>
      <w:r w:rsidR="00985FBA" w:rsidRPr="00315E11">
        <w:rPr>
          <w:sz w:val="24"/>
          <w:szCs w:val="24"/>
          <w:lang w:val="tr-TR"/>
        </w:rPr>
        <w:t>önerilmektedir</w:t>
      </w:r>
      <w:r w:rsidR="0031081A" w:rsidRPr="00315E11">
        <w:rPr>
          <w:sz w:val="24"/>
          <w:szCs w:val="24"/>
          <w:lang w:val="tr-TR"/>
        </w:rPr>
        <w:t xml:space="preserve">. Nitel veri sonuçlarında ise ilgili bulguların eldeki veriyi temsil edecek </w:t>
      </w:r>
      <w:r w:rsidR="00985FBA" w:rsidRPr="00315E11">
        <w:rPr>
          <w:sz w:val="24"/>
          <w:szCs w:val="24"/>
          <w:lang w:val="tr-TR"/>
        </w:rPr>
        <w:t>nitelikte olmasına dikkat edilmelidir</w:t>
      </w:r>
      <w:r w:rsidR="0031081A" w:rsidRPr="00315E11">
        <w:rPr>
          <w:sz w:val="24"/>
          <w:szCs w:val="24"/>
          <w:lang w:val="tr-TR"/>
        </w:rPr>
        <w:t xml:space="preserve">. </w:t>
      </w:r>
      <w:r w:rsidR="00930CC4" w:rsidRPr="00315E11">
        <w:rPr>
          <w:sz w:val="24"/>
          <w:szCs w:val="24"/>
          <w:lang w:val="tr-TR"/>
        </w:rPr>
        <w:t>Makalede</w:t>
      </w:r>
      <w:r w:rsidR="0031081A" w:rsidRPr="00315E11">
        <w:rPr>
          <w:sz w:val="24"/>
          <w:szCs w:val="24"/>
          <w:lang w:val="tr-TR"/>
        </w:rPr>
        <w:t>,</w:t>
      </w:r>
      <w:r w:rsidR="00930CC4" w:rsidRPr="00315E11">
        <w:rPr>
          <w:sz w:val="24"/>
          <w:szCs w:val="24"/>
          <w:lang w:val="tr-TR"/>
        </w:rPr>
        <w:t xml:space="preserve"> kesinlikle</w:t>
      </w:r>
      <w:r w:rsidR="0031081A" w:rsidRPr="00315E11">
        <w:rPr>
          <w:sz w:val="24"/>
          <w:szCs w:val="24"/>
          <w:lang w:val="tr-TR"/>
        </w:rPr>
        <w:t xml:space="preserve"> katılımcıların g</w:t>
      </w:r>
      <w:r w:rsidR="00985FBA" w:rsidRPr="00315E11">
        <w:rPr>
          <w:sz w:val="24"/>
          <w:szCs w:val="24"/>
          <w:lang w:val="tr-TR"/>
        </w:rPr>
        <w:t>erçek isimlerinden bahsedilmemeli,</w:t>
      </w:r>
      <w:r w:rsidR="0031081A" w:rsidRPr="00315E11">
        <w:rPr>
          <w:sz w:val="24"/>
          <w:szCs w:val="24"/>
          <w:lang w:val="tr-TR"/>
        </w:rPr>
        <w:t xml:space="preserve"> bunun yerine kod</w:t>
      </w:r>
      <w:r w:rsidR="00985FBA" w:rsidRPr="00315E11">
        <w:rPr>
          <w:sz w:val="24"/>
          <w:szCs w:val="24"/>
          <w:lang w:val="tr-TR"/>
        </w:rPr>
        <w:t>lardan</w:t>
      </w:r>
      <w:r w:rsidR="0031081A" w:rsidRPr="00315E11">
        <w:rPr>
          <w:sz w:val="24"/>
          <w:szCs w:val="24"/>
          <w:lang w:val="tr-TR"/>
        </w:rPr>
        <w:t xml:space="preserve"> ve</w:t>
      </w:r>
      <w:r w:rsidR="00985FBA" w:rsidRPr="00315E11">
        <w:rPr>
          <w:sz w:val="24"/>
          <w:szCs w:val="24"/>
          <w:lang w:val="tr-TR"/>
        </w:rPr>
        <w:t>ya farklı isimlerden faydalanılmalıdır</w:t>
      </w:r>
      <w:r w:rsidR="0031081A" w:rsidRPr="00315E11">
        <w:rPr>
          <w:sz w:val="24"/>
          <w:szCs w:val="24"/>
          <w:lang w:val="tr-TR"/>
        </w:rPr>
        <w:t xml:space="preserve">. </w:t>
      </w:r>
      <w:r w:rsidR="00217DA2" w:rsidRPr="00315E11">
        <w:rPr>
          <w:sz w:val="24"/>
          <w:szCs w:val="24"/>
          <w:lang w:val="tr-TR"/>
        </w:rPr>
        <w:t>Bulgular bölümünde referans vermekten kaçınılmalıdır.</w:t>
      </w:r>
    </w:p>
    <w:p w14:paraId="00D288B7" w14:textId="77777777" w:rsidR="00590F14" w:rsidRPr="00315E11" w:rsidRDefault="00590F14" w:rsidP="00B06A27">
      <w:pPr>
        <w:spacing w:before="240" w:after="120" w:line="276" w:lineRule="auto"/>
        <w:ind w:firstLine="284"/>
        <w:jc w:val="center"/>
        <w:rPr>
          <w:b/>
          <w:spacing w:val="-4"/>
          <w:sz w:val="24"/>
          <w:szCs w:val="24"/>
          <w:lang w:val="tr-TR"/>
        </w:rPr>
      </w:pPr>
      <w:r w:rsidRPr="00315E11">
        <w:rPr>
          <w:b/>
          <w:spacing w:val="-4"/>
          <w:sz w:val="24"/>
          <w:szCs w:val="24"/>
          <w:lang w:val="tr-TR"/>
        </w:rPr>
        <w:t>Tartışma</w:t>
      </w:r>
      <w:r w:rsidR="00865719">
        <w:rPr>
          <w:b/>
          <w:spacing w:val="-4"/>
          <w:sz w:val="24"/>
          <w:szCs w:val="24"/>
          <w:lang w:val="tr-TR"/>
        </w:rPr>
        <w:t xml:space="preserve"> ve Sonuç</w:t>
      </w:r>
    </w:p>
    <w:p w14:paraId="27D387E2" w14:textId="77777777" w:rsidR="00217DA2" w:rsidRPr="00CF52CD" w:rsidRDefault="00217DA2" w:rsidP="00082B99">
      <w:pPr>
        <w:spacing w:before="240" w:after="120" w:line="276" w:lineRule="auto"/>
        <w:ind w:firstLine="284"/>
        <w:jc w:val="both"/>
        <w:rPr>
          <w:sz w:val="24"/>
          <w:szCs w:val="24"/>
          <w:lang w:val="tr-TR"/>
        </w:rPr>
      </w:pPr>
      <w:r w:rsidRPr="00315E11">
        <w:rPr>
          <w:sz w:val="24"/>
          <w:szCs w:val="24"/>
          <w:lang w:val="tr-TR"/>
        </w:rPr>
        <w:t>Çalışamadan elde</w:t>
      </w:r>
      <w:r w:rsidR="00F30529" w:rsidRPr="00315E11">
        <w:rPr>
          <w:sz w:val="24"/>
          <w:szCs w:val="24"/>
          <w:lang w:val="tr-TR"/>
        </w:rPr>
        <w:t xml:space="preserve"> edilen bulgular, </w:t>
      </w:r>
      <w:r w:rsidR="00590F14" w:rsidRPr="00315E11">
        <w:rPr>
          <w:sz w:val="24"/>
          <w:szCs w:val="24"/>
          <w:lang w:val="tr-TR"/>
        </w:rPr>
        <w:t>bu bölümde alanyazındaki diğer çalış</w:t>
      </w:r>
      <w:r w:rsidR="0076167C" w:rsidRPr="00315E11">
        <w:rPr>
          <w:sz w:val="24"/>
          <w:szCs w:val="24"/>
          <w:lang w:val="tr-TR"/>
        </w:rPr>
        <w:t>maların bulguları ile kıyasla</w:t>
      </w:r>
      <w:r w:rsidRPr="00315E11">
        <w:rPr>
          <w:sz w:val="24"/>
          <w:szCs w:val="24"/>
          <w:lang w:val="tr-TR"/>
        </w:rPr>
        <w:t>narak ifade edilmelid</w:t>
      </w:r>
      <w:r w:rsidR="0076167C" w:rsidRPr="00315E11">
        <w:rPr>
          <w:sz w:val="24"/>
          <w:szCs w:val="24"/>
          <w:lang w:val="tr-TR"/>
        </w:rPr>
        <w:t>ir</w:t>
      </w:r>
      <w:r w:rsidR="00590F14" w:rsidRPr="00315E11">
        <w:rPr>
          <w:sz w:val="24"/>
          <w:szCs w:val="24"/>
          <w:lang w:val="tr-TR"/>
        </w:rPr>
        <w:t xml:space="preserve">. İsteyen </w:t>
      </w:r>
      <w:r w:rsidR="0076167C" w:rsidRPr="00315E11">
        <w:rPr>
          <w:sz w:val="24"/>
          <w:szCs w:val="24"/>
          <w:lang w:val="tr-TR"/>
        </w:rPr>
        <w:t>yazar</w:t>
      </w:r>
      <w:r w:rsidR="003D59F3">
        <w:rPr>
          <w:sz w:val="24"/>
          <w:szCs w:val="24"/>
          <w:lang w:val="tr-TR"/>
        </w:rPr>
        <w:t xml:space="preserve"> </w:t>
      </w:r>
      <w:r w:rsidR="0076167C" w:rsidRPr="00315E11">
        <w:rPr>
          <w:sz w:val="24"/>
          <w:szCs w:val="24"/>
          <w:lang w:val="tr-TR"/>
        </w:rPr>
        <w:t>/</w:t>
      </w:r>
      <w:r w:rsidR="003D59F3">
        <w:rPr>
          <w:sz w:val="24"/>
          <w:szCs w:val="24"/>
          <w:lang w:val="tr-TR"/>
        </w:rPr>
        <w:t xml:space="preserve"> </w:t>
      </w:r>
      <w:r w:rsidR="00590F14" w:rsidRPr="00315E11">
        <w:rPr>
          <w:sz w:val="24"/>
          <w:szCs w:val="24"/>
          <w:lang w:val="tr-TR"/>
        </w:rPr>
        <w:t xml:space="preserve">yazarlar bu bölümü “Tartışma ve Sonuç” adı altında tek bir başlık altında toplayabilir. Bu </w:t>
      </w:r>
      <w:r w:rsidRPr="00315E11">
        <w:rPr>
          <w:sz w:val="24"/>
          <w:szCs w:val="24"/>
          <w:lang w:val="tr-TR"/>
        </w:rPr>
        <w:t xml:space="preserve">hususta ilk tercih yazarların olmakla birlikte, </w:t>
      </w:r>
      <w:r w:rsidR="00590F14" w:rsidRPr="00315E11">
        <w:rPr>
          <w:sz w:val="24"/>
          <w:szCs w:val="24"/>
          <w:lang w:val="tr-TR"/>
        </w:rPr>
        <w:t>hakem önerisi ve editor kararı bağlayıcıd</w:t>
      </w:r>
      <w:r w:rsidR="00082B99">
        <w:rPr>
          <w:sz w:val="24"/>
          <w:szCs w:val="24"/>
          <w:lang w:val="tr-TR"/>
        </w:rPr>
        <w:t>ı</w:t>
      </w:r>
      <w:r w:rsidR="00590F14" w:rsidRPr="00315E11">
        <w:rPr>
          <w:sz w:val="24"/>
          <w:szCs w:val="24"/>
          <w:lang w:val="tr-TR"/>
        </w:rPr>
        <w:t xml:space="preserve">r. </w:t>
      </w:r>
    </w:p>
    <w:p w14:paraId="7910B3CE" w14:textId="77777777" w:rsidR="00280675" w:rsidRPr="00315E11" w:rsidRDefault="00F93221" w:rsidP="00B06A27">
      <w:pPr>
        <w:spacing w:before="240" w:after="120" w:line="276" w:lineRule="auto"/>
        <w:ind w:firstLine="284"/>
        <w:jc w:val="center"/>
        <w:rPr>
          <w:sz w:val="24"/>
          <w:szCs w:val="24"/>
          <w:lang w:val="tr-TR"/>
        </w:rPr>
      </w:pPr>
      <w:r>
        <w:rPr>
          <w:b/>
          <w:spacing w:val="-4"/>
          <w:sz w:val="24"/>
          <w:szCs w:val="24"/>
          <w:lang w:val="tr-TR"/>
        </w:rPr>
        <w:t>Sınırlılıklar ve Öneriler</w:t>
      </w:r>
    </w:p>
    <w:p w14:paraId="10CECEDA" w14:textId="77777777" w:rsidR="0011255E" w:rsidRPr="00315E11" w:rsidRDefault="00590F14" w:rsidP="00082B99">
      <w:pPr>
        <w:spacing w:before="240" w:after="120" w:line="276" w:lineRule="auto"/>
        <w:ind w:firstLine="284"/>
        <w:jc w:val="both"/>
        <w:rPr>
          <w:sz w:val="24"/>
          <w:szCs w:val="24"/>
          <w:lang w:val="tr-TR"/>
        </w:rPr>
      </w:pPr>
      <w:r w:rsidRPr="00315E11">
        <w:rPr>
          <w:sz w:val="24"/>
          <w:szCs w:val="24"/>
          <w:lang w:val="tr-TR"/>
        </w:rPr>
        <w:t>Bu bölümde ilgili çalışmanın sonuçlarından bahsederken genelde referans kullanmadan doğrudan mevcut çalışmanın vardığı sonuçları sunmak doğru olan yöntemdir.</w:t>
      </w:r>
      <w:r w:rsidR="003D59F3">
        <w:rPr>
          <w:sz w:val="24"/>
          <w:szCs w:val="24"/>
          <w:lang w:val="tr-TR"/>
        </w:rPr>
        <w:t xml:space="preserve"> </w:t>
      </w:r>
      <w:r w:rsidR="00F93221">
        <w:rPr>
          <w:sz w:val="24"/>
          <w:szCs w:val="24"/>
          <w:lang w:val="tr-TR"/>
        </w:rPr>
        <w:t>Çalışmalarda</w:t>
      </w:r>
      <w:r w:rsidR="00217DA2" w:rsidRPr="00315E11">
        <w:rPr>
          <w:sz w:val="24"/>
          <w:szCs w:val="24"/>
          <w:lang w:val="tr-TR"/>
        </w:rPr>
        <w:t xml:space="preserve"> ilk tercih yazarların olmakla birlikte, </w:t>
      </w:r>
      <w:r w:rsidR="00CA7B23" w:rsidRPr="00315E11">
        <w:rPr>
          <w:sz w:val="24"/>
          <w:szCs w:val="24"/>
          <w:lang w:val="tr-TR"/>
        </w:rPr>
        <w:t>hakem önerisi ve editö</w:t>
      </w:r>
      <w:r w:rsidR="00217DA2" w:rsidRPr="00315E11">
        <w:rPr>
          <w:sz w:val="24"/>
          <w:szCs w:val="24"/>
          <w:lang w:val="tr-TR"/>
        </w:rPr>
        <w:t>r kararı bağ</w:t>
      </w:r>
      <w:r w:rsidR="006911EB" w:rsidRPr="00315E11">
        <w:rPr>
          <w:sz w:val="24"/>
          <w:szCs w:val="24"/>
          <w:lang w:val="tr-TR"/>
        </w:rPr>
        <w:t>layıcıd</w:t>
      </w:r>
      <w:r w:rsidR="00F93221">
        <w:rPr>
          <w:sz w:val="24"/>
          <w:szCs w:val="24"/>
          <w:lang w:val="tr-TR"/>
        </w:rPr>
        <w:t>ı</w:t>
      </w:r>
      <w:r w:rsidR="006911EB" w:rsidRPr="00315E11">
        <w:rPr>
          <w:sz w:val="24"/>
          <w:szCs w:val="24"/>
          <w:lang w:val="tr-TR"/>
        </w:rPr>
        <w:t xml:space="preserve">r. </w:t>
      </w:r>
    </w:p>
    <w:p w14:paraId="68E2375E" w14:textId="4DB5D9DF" w:rsidR="00676116" w:rsidRPr="00315E11" w:rsidRDefault="00676116" w:rsidP="003641CB">
      <w:pPr>
        <w:adjustRightInd w:val="0"/>
        <w:spacing w:line="276" w:lineRule="auto"/>
        <w:jc w:val="center"/>
        <w:rPr>
          <w:rFonts w:eastAsia="Calibri"/>
          <w:b/>
          <w:sz w:val="24"/>
          <w:szCs w:val="24"/>
          <w:lang w:val="tr-TR"/>
        </w:rPr>
      </w:pPr>
      <w:r w:rsidRPr="003641CB">
        <w:rPr>
          <w:rFonts w:eastAsia="Calibri"/>
          <w:b/>
          <w:sz w:val="24"/>
          <w:szCs w:val="24"/>
          <w:lang w:val="tr-TR"/>
        </w:rPr>
        <w:t xml:space="preserve">Araştırmanın </w:t>
      </w:r>
      <w:r w:rsidR="003641CB" w:rsidRPr="003641CB">
        <w:rPr>
          <w:rFonts w:eastAsia="Calibri"/>
          <w:b/>
          <w:sz w:val="24"/>
          <w:szCs w:val="24"/>
          <w:lang w:val="tr-TR"/>
        </w:rPr>
        <w:t>Etik İzinleri</w:t>
      </w:r>
    </w:p>
    <w:p w14:paraId="5A8DC7FC" w14:textId="547430B4" w:rsidR="00676116" w:rsidRPr="003641CB" w:rsidRDefault="00676116" w:rsidP="003641CB">
      <w:pPr>
        <w:adjustRightInd w:val="0"/>
        <w:spacing w:before="240" w:after="120" w:line="276" w:lineRule="auto"/>
        <w:jc w:val="both"/>
        <w:rPr>
          <w:rFonts w:eastAsia="Calibri"/>
          <w:sz w:val="24"/>
          <w:szCs w:val="24"/>
          <w:lang w:val="tr-TR"/>
        </w:rPr>
      </w:pPr>
      <w:r w:rsidRPr="00315E11">
        <w:rPr>
          <w:rFonts w:eastAsia="Calibri"/>
          <w:sz w:val="24"/>
          <w:szCs w:val="24"/>
          <w:lang w:val="tr-TR"/>
        </w:rPr>
        <w:t>Yapılan 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r>
        <w:rPr>
          <w:rFonts w:eastAsia="Calibri"/>
          <w:sz w:val="24"/>
          <w:szCs w:val="24"/>
          <w:lang w:val="tr-TR"/>
        </w:rPr>
        <w:t xml:space="preserve"> Ayrıca, etik kurul gerektiren çalışmalarda etik kurul izninin alındığı kurulun adı, kararın tarihi ve belge sayı numarasının yazılması zorunludur.</w:t>
      </w:r>
    </w:p>
    <w:p w14:paraId="0C3DEA43" w14:textId="77777777" w:rsidR="00280675" w:rsidRPr="00315E11" w:rsidRDefault="00280675" w:rsidP="006911EB">
      <w:pPr>
        <w:spacing w:before="240" w:after="120" w:line="276" w:lineRule="auto"/>
        <w:ind w:firstLine="284"/>
        <w:jc w:val="center"/>
        <w:rPr>
          <w:sz w:val="24"/>
          <w:szCs w:val="24"/>
          <w:lang w:val="tr-TR"/>
        </w:rPr>
      </w:pPr>
      <w:r w:rsidRPr="00315E11">
        <w:rPr>
          <w:b/>
          <w:spacing w:val="-4"/>
          <w:sz w:val="24"/>
          <w:szCs w:val="24"/>
          <w:lang w:val="tr-TR"/>
        </w:rPr>
        <w:t>K</w:t>
      </w:r>
      <w:r w:rsidR="00A47FD2" w:rsidRPr="00315E11">
        <w:rPr>
          <w:b/>
          <w:spacing w:val="-4"/>
          <w:sz w:val="24"/>
          <w:szCs w:val="24"/>
          <w:lang w:val="tr-TR"/>
        </w:rPr>
        <w:t>aynak</w:t>
      </w:r>
      <w:r w:rsidR="00082B99">
        <w:rPr>
          <w:b/>
          <w:spacing w:val="-4"/>
          <w:sz w:val="24"/>
          <w:szCs w:val="24"/>
          <w:lang w:val="tr-TR"/>
        </w:rPr>
        <w:t>lar</w:t>
      </w:r>
    </w:p>
    <w:p w14:paraId="3E50CC67" w14:textId="77777777" w:rsidR="00B91266" w:rsidRPr="00315E11" w:rsidRDefault="00B91266" w:rsidP="00082B99">
      <w:pPr>
        <w:pStyle w:val="ListeParagraf"/>
        <w:numPr>
          <w:ilvl w:val="0"/>
          <w:numId w:val="35"/>
        </w:numPr>
        <w:adjustRightInd w:val="0"/>
        <w:spacing w:before="240" w:after="120" w:line="360" w:lineRule="auto"/>
        <w:ind w:left="284" w:hanging="284"/>
        <w:jc w:val="both"/>
        <w:rPr>
          <w:sz w:val="24"/>
          <w:szCs w:val="24"/>
          <w:lang w:val="tr-TR"/>
        </w:rPr>
      </w:pPr>
      <w:r w:rsidRPr="00315E11">
        <w:rPr>
          <w:sz w:val="24"/>
          <w:szCs w:val="24"/>
          <w:highlight w:val="white"/>
          <w:lang w:val="tr-TR"/>
        </w:rPr>
        <w:t xml:space="preserve">Makalelerde </w:t>
      </w:r>
      <w:r w:rsidR="00B7379E" w:rsidRPr="00315E11">
        <w:rPr>
          <w:sz w:val="24"/>
          <w:szCs w:val="24"/>
          <w:highlight w:val="white"/>
          <w:lang w:val="tr-TR"/>
        </w:rPr>
        <w:t>DOI numarası</w:t>
      </w:r>
      <w:r w:rsidRPr="00315E11">
        <w:rPr>
          <w:sz w:val="24"/>
          <w:szCs w:val="24"/>
          <w:highlight w:val="white"/>
          <w:lang w:val="tr-TR"/>
        </w:rPr>
        <w:t xml:space="preserve"> varsa refera</w:t>
      </w:r>
      <w:r w:rsidR="000633BC" w:rsidRPr="00315E11">
        <w:rPr>
          <w:sz w:val="24"/>
          <w:szCs w:val="24"/>
          <w:highlight w:val="white"/>
          <w:lang w:val="tr-TR"/>
        </w:rPr>
        <w:t>n</w:t>
      </w:r>
      <w:r w:rsidRPr="00315E11">
        <w:rPr>
          <w:sz w:val="24"/>
          <w:szCs w:val="24"/>
          <w:highlight w:val="white"/>
          <w:lang w:val="tr-TR"/>
        </w:rPr>
        <w:t>sın sonunda yer almalı</w:t>
      </w:r>
      <w:r w:rsidR="006911EB" w:rsidRPr="00315E11">
        <w:rPr>
          <w:sz w:val="24"/>
          <w:szCs w:val="24"/>
          <w:lang w:val="tr-TR"/>
        </w:rPr>
        <w:t xml:space="preserve"> ve DOI tam internet linki şeklinde verilmelidir.</w:t>
      </w:r>
    </w:p>
    <w:p w14:paraId="3CBE70DF" w14:textId="77777777" w:rsidR="006911EB" w:rsidRPr="00315E11" w:rsidRDefault="006911EB" w:rsidP="00082B99">
      <w:pPr>
        <w:spacing w:before="240" w:after="120" w:line="276" w:lineRule="auto"/>
        <w:ind w:left="284" w:hanging="284"/>
        <w:jc w:val="both"/>
        <w:rPr>
          <w:rStyle w:val="Kpr"/>
          <w:color w:val="auto"/>
          <w:sz w:val="24"/>
          <w:szCs w:val="24"/>
          <w:u w:val="none"/>
          <w:lang w:val="tr-TR"/>
        </w:rPr>
      </w:pPr>
      <w:r w:rsidRPr="00315E11">
        <w:rPr>
          <w:sz w:val="24"/>
          <w:szCs w:val="24"/>
          <w:lang w:val="tr-TR"/>
        </w:rPr>
        <w:t>Usta, M. E</w:t>
      </w:r>
      <w:proofErr w:type="gramStart"/>
      <w:r w:rsidRPr="00315E11">
        <w:rPr>
          <w:sz w:val="24"/>
          <w:szCs w:val="24"/>
          <w:lang w:val="tr-TR"/>
        </w:rPr>
        <w:t>.,</w:t>
      </w:r>
      <w:proofErr w:type="gramEnd"/>
      <w:r w:rsidRPr="00315E11">
        <w:rPr>
          <w:sz w:val="24"/>
          <w:szCs w:val="24"/>
          <w:lang w:val="tr-TR"/>
        </w:rPr>
        <w:t xml:space="preserve"> Arıkan, İ., Şahin, Y., </w:t>
      </w:r>
      <w:r w:rsidR="00831B8D">
        <w:rPr>
          <w:sz w:val="24"/>
          <w:szCs w:val="24"/>
          <w:lang w:val="tr-TR"/>
        </w:rPr>
        <w:t xml:space="preserve">ve </w:t>
      </w:r>
      <w:r w:rsidRPr="00315E11">
        <w:rPr>
          <w:sz w:val="24"/>
          <w:szCs w:val="24"/>
          <w:lang w:val="tr-TR"/>
        </w:rPr>
        <w:t xml:space="preserve"> Çetin, M. S. (2018). Suriyeli eğitimcilerin geçici eğitim merkezlerinde karşılaştıkları sorunların incelenmesi. </w:t>
      </w:r>
      <w:r w:rsidRPr="00CF52CD">
        <w:rPr>
          <w:i/>
          <w:iCs/>
          <w:sz w:val="24"/>
          <w:szCs w:val="24"/>
          <w:lang w:val="tr-TR"/>
        </w:rPr>
        <w:t>Mukaddime</w:t>
      </w:r>
      <w:r w:rsidRPr="00315E11">
        <w:rPr>
          <w:sz w:val="24"/>
          <w:szCs w:val="24"/>
          <w:lang w:val="tr-TR"/>
        </w:rPr>
        <w:t xml:space="preserve">, </w:t>
      </w:r>
      <w:r w:rsidRPr="00315E11">
        <w:rPr>
          <w:i/>
          <w:iCs/>
          <w:sz w:val="24"/>
          <w:szCs w:val="24"/>
          <w:lang w:val="tr-TR"/>
        </w:rPr>
        <w:t>9</w:t>
      </w:r>
      <w:r w:rsidRPr="00315E11">
        <w:rPr>
          <w:sz w:val="24"/>
          <w:szCs w:val="24"/>
          <w:lang w:val="tr-TR"/>
        </w:rPr>
        <w:t>(1), 173</w:t>
      </w:r>
      <w:r w:rsidR="008F4589" w:rsidRPr="008F4589">
        <w:rPr>
          <w:sz w:val="24"/>
          <w:szCs w:val="24"/>
        </w:rPr>
        <w:t>–</w:t>
      </w:r>
      <w:r w:rsidRPr="00315E11">
        <w:rPr>
          <w:sz w:val="24"/>
          <w:szCs w:val="24"/>
          <w:lang w:val="tr-TR"/>
        </w:rPr>
        <w:t>188.</w:t>
      </w:r>
      <w:r w:rsidR="003D59F3">
        <w:rPr>
          <w:sz w:val="24"/>
          <w:szCs w:val="24"/>
          <w:lang w:val="tr-TR"/>
        </w:rPr>
        <w:t xml:space="preserve"> </w:t>
      </w:r>
      <w:hyperlink r:id="rId15" w:history="1">
        <w:r w:rsidRPr="008F4589">
          <w:rPr>
            <w:rStyle w:val="Kpr"/>
            <w:color w:val="000090"/>
            <w:sz w:val="24"/>
            <w:szCs w:val="24"/>
            <w:u w:val="none"/>
            <w:lang w:val="tr-TR"/>
          </w:rPr>
          <w:t>https://doi.org/10.19059/mukaddime.341921</w:t>
        </w:r>
      </w:hyperlink>
    </w:p>
    <w:p w14:paraId="70FCF29A" w14:textId="77777777" w:rsidR="006911EB" w:rsidRPr="00315E11" w:rsidRDefault="006911EB" w:rsidP="00082B99">
      <w:pPr>
        <w:spacing w:before="240" w:after="120" w:line="276" w:lineRule="auto"/>
        <w:ind w:left="284" w:hanging="284"/>
        <w:jc w:val="both"/>
        <w:rPr>
          <w:rStyle w:val="Kpr"/>
          <w:color w:val="auto"/>
          <w:sz w:val="24"/>
          <w:szCs w:val="24"/>
          <w:u w:val="none"/>
          <w:lang w:val="tr-TR"/>
        </w:rPr>
      </w:pPr>
      <w:r w:rsidRPr="00315E11">
        <w:rPr>
          <w:sz w:val="24"/>
          <w:szCs w:val="24"/>
          <w:lang w:val="tr-TR"/>
        </w:rPr>
        <w:t>Eshach, H</w:t>
      </w:r>
      <w:proofErr w:type="gramStart"/>
      <w:r w:rsidRPr="00315E11">
        <w:rPr>
          <w:sz w:val="24"/>
          <w:szCs w:val="24"/>
          <w:lang w:val="tr-TR"/>
        </w:rPr>
        <w:t>.,</w:t>
      </w:r>
      <w:proofErr w:type="gramEnd"/>
      <w:r w:rsidRPr="00315E11">
        <w:rPr>
          <w:sz w:val="24"/>
          <w:szCs w:val="24"/>
          <w:lang w:val="tr-TR"/>
        </w:rPr>
        <w:t xml:space="preserve"> </w:t>
      </w:r>
      <w:r w:rsidR="00082B99">
        <w:rPr>
          <w:sz w:val="24"/>
          <w:szCs w:val="24"/>
          <w:lang w:val="tr-TR"/>
        </w:rPr>
        <w:t xml:space="preserve">ve </w:t>
      </w:r>
      <w:r w:rsidRPr="00315E11">
        <w:rPr>
          <w:sz w:val="24"/>
          <w:szCs w:val="24"/>
          <w:lang w:val="tr-TR"/>
        </w:rPr>
        <w:t>Fried, M. N. (2005). Should</w:t>
      </w:r>
      <w:r w:rsidR="003D59F3">
        <w:rPr>
          <w:sz w:val="24"/>
          <w:szCs w:val="24"/>
          <w:lang w:val="tr-TR"/>
        </w:rPr>
        <w:t xml:space="preserve"> </w:t>
      </w:r>
      <w:r w:rsidRPr="00315E11">
        <w:rPr>
          <w:sz w:val="24"/>
          <w:szCs w:val="24"/>
          <w:lang w:val="tr-TR"/>
        </w:rPr>
        <w:t>science be taught in early</w:t>
      </w:r>
      <w:r w:rsidR="003D59F3">
        <w:rPr>
          <w:sz w:val="24"/>
          <w:szCs w:val="24"/>
          <w:lang w:val="tr-TR"/>
        </w:rPr>
        <w:t xml:space="preserve"> </w:t>
      </w:r>
      <w:r w:rsidRPr="00315E11">
        <w:rPr>
          <w:sz w:val="24"/>
          <w:szCs w:val="24"/>
          <w:lang w:val="tr-TR"/>
        </w:rPr>
        <w:t xml:space="preserve">childhood? </w:t>
      </w:r>
      <w:r w:rsidRPr="003D59F3">
        <w:rPr>
          <w:i/>
          <w:iCs/>
          <w:sz w:val="24"/>
          <w:szCs w:val="24"/>
          <w:lang w:val="tr-TR"/>
        </w:rPr>
        <w:t>Journal of Science</w:t>
      </w:r>
      <w:r w:rsidR="003D59F3">
        <w:rPr>
          <w:i/>
          <w:iCs/>
          <w:sz w:val="24"/>
          <w:szCs w:val="24"/>
          <w:lang w:val="tr-TR"/>
        </w:rPr>
        <w:t xml:space="preserve"> </w:t>
      </w:r>
      <w:r w:rsidRPr="003D59F3">
        <w:rPr>
          <w:i/>
          <w:iCs/>
          <w:sz w:val="24"/>
          <w:szCs w:val="24"/>
          <w:lang w:val="tr-TR"/>
        </w:rPr>
        <w:t>Education</w:t>
      </w:r>
      <w:r w:rsidR="003D59F3">
        <w:rPr>
          <w:i/>
          <w:iCs/>
          <w:sz w:val="24"/>
          <w:szCs w:val="24"/>
          <w:lang w:val="tr-TR"/>
        </w:rPr>
        <w:t xml:space="preserve"> </w:t>
      </w:r>
      <w:r w:rsidRPr="003D59F3">
        <w:rPr>
          <w:i/>
          <w:iCs/>
          <w:sz w:val="24"/>
          <w:szCs w:val="24"/>
          <w:lang w:val="tr-TR"/>
        </w:rPr>
        <w:t>and</w:t>
      </w:r>
      <w:r w:rsidR="003D59F3">
        <w:rPr>
          <w:i/>
          <w:iCs/>
          <w:sz w:val="24"/>
          <w:szCs w:val="24"/>
          <w:lang w:val="tr-TR"/>
        </w:rPr>
        <w:t xml:space="preserve"> </w:t>
      </w:r>
      <w:r w:rsidRPr="003D59F3">
        <w:rPr>
          <w:i/>
          <w:iCs/>
          <w:sz w:val="24"/>
          <w:szCs w:val="24"/>
          <w:lang w:val="tr-TR"/>
        </w:rPr>
        <w:t>Technology</w:t>
      </w:r>
      <w:r w:rsidRPr="00315E11">
        <w:rPr>
          <w:sz w:val="24"/>
          <w:szCs w:val="24"/>
          <w:lang w:val="tr-TR"/>
        </w:rPr>
        <w:t xml:space="preserve">, </w:t>
      </w:r>
      <w:r w:rsidRPr="003D59F3">
        <w:rPr>
          <w:i/>
          <w:sz w:val="24"/>
          <w:szCs w:val="24"/>
          <w:shd w:val="clear" w:color="auto" w:fill="FCFCFC"/>
          <w:lang w:val="tr-TR"/>
        </w:rPr>
        <w:t>14</w:t>
      </w:r>
      <w:r w:rsidRPr="00315E11">
        <w:rPr>
          <w:sz w:val="24"/>
          <w:szCs w:val="24"/>
          <w:shd w:val="clear" w:color="auto" w:fill="FCFCFC"/>
          <w:lang w:val="tr-TR"/>
        </w:rPr>
        <w:t>, 315</w:t>
      </w:r>
      <w:r w:rsidR="008F4589" w:rsidRPr="008F4589">
        <w:rPr>
          <w:sz w:val="24"/>
          <w:szCs w:val="24"/>
        </w:rPr>
        <w:t>–</w:t>
      </w:r>
      <w:r w:rsidRPr="00315E11">
        <w:rPr>
          <w:sz w:val="24"/>
          <w:szCs w:val="24"/>
          <w:shd w:val="clear" w:color="auto" w:fill="FCFCFC"/>
          <w:lang w:val="tr-TR"/>
        </w:rPr>
        <w:t>336.</w:t>
      </w:r>
      <w:r w:rsidR="003D59F3">
        <w:rPr>
          <w:sz w:val="24"/>
          <w:szCs w:val="24"/>
          <w:shd w:val="clear" w:color="auto" w:fill="FCFCFC"/>
          <w:lang w:val="tr-TR"/>
        </w:rPr>
        <w:t xml:space="preserve"> </w:t>
      </w:r>
      <w:hyperlink r:id="rId16" w:history="1">
        <w:r w:rsidRPr="00CF52CD">
          <w:rPr>
            <w:rStyle w:val="Kpr"/>
            <w:color w:val="000090"/>
            <w:sz w:val="24"/>
            <w:szCs w:val="24"/>
            <w:u w:val="none"/>
            <w:lang w:val="tr-TR"/>
          </w:rPr>
          <w:t>https://doi.org/10.1007/s10956-005-7198-9</w:t>
        </w:r>
      </w:hyperlink>
      <w:r w:rsidRPr="00CF52CD">
        <w:rPr>
          <w:rStyle w:val="Kpr"/>
          <w:color w:val="000090"/>
          <w:sz w:val="24"/>
          <w:szCs w:val="24"/>
          <w:u w:val="none"/>
          <w:lang w:val="tr-TR"/>
        </w:rPr>
        <w:t>.</w:t>
      </w:r>
    </w:p>
    <w:p w14:paraId="32F3E4C0" w14:textId="77777777" w:rsidR="00B91266" w:rsidRPr="00315E11" w:rsidRDefault="00B91266" w:rsidP="00082B99">
      <w:pPr>
        <w:pStyle w:val="ListeParagraf"/>
        <w:numPr>
          <w:ilvl w:val="0"/>
          <w:numId w:val="35"/>
        </w:numPr>
        <w:spacing w:before="240" w:after="120" w:line="276" w:lineRule="auto"/>
        <w:ind w:left="284" w:hanging="284"/>
        <w:jc w:val="both"/>
        <w:rPr>
          <w:sz w:val="24"/>
          <w:szCs w:val="24"/>
          <w:highlight w:val="white"/>
          <w:lang w:val="tr-TR"/>
        </w:rPr>
      </w:pPr>
      <w:r w:rsidRPr="00315E11">
        <w:rPr>
          <w:sz w:val="24"/>
          <w:szCs w:val="24"/>
          <w:highlight w:val="white"/>
          <w:lang w:val="tr-TR"/>
        </w:rPr>
        <w:t>Makalelerde DOI numarası yoksa mümkünse alındığı platformun adı yazılmalı sonrasında erişim linki verilmelidir.</w:t>
      </w:r>
    </w:p>
    <w:p w14:paraId="519B5551" w14:textId="77777777" w:rsidR="00217DA2" w:rsidRPr="00315E11" w:rsidRDefault="00217DA2" w:rsidP="00082B99">
      <w:pPr>
        <w:spacing w:before="240" w:after="120" w:line="276" w:lineRule="auto"/>
        <w:ind w:left="284" w:hanging="284"/>
        <w:jc w:val="both"/>
        <w:rPr>
          <w:sz w:val="24"/>
          <w:szCs w:val="24"/>
          <w:highlight w:val="white"/>
          <w:lang w:val="tr-TR"/>
        </w:rPr>
      </w:pPr>
      <w:r w:rsidRPr="00315E11">
        <w:rPr>
          <w:sz w:val="24"/>
          <w:szCs w:val="24"/>
          <w:highlight w:val="white"/>
          <w:lang w:val="tr-TR"/>
        </w:rPr>
        <w:t>Akıncı, B</w:t>
      </w:r>
      <w:proofErr w:type="gramStart"/>
      <w:r w:rsidRPr="00315E11">
        <w:rPr>
          <w:sz w:val="24"/>
          <w:szCs w:val="24"/>
          <w:highlight w:val="white"/>
          <w:lang w:val="tr-TR"/>
        </w:rPr>
        <w:t>.,</w:t>
      </w:r>
      <w:proofErr w:type="gramEnd"/>
      <w:r w:rsidRPr="00315E11">
        <w:rPr>
          <w:sz w:val="24"/>
          <w:szCs w:val="24"/>
          <w:highlight w:val="white"/>
          <w:lang w:val="tr-TR"/>
        </w:rPr>
        <w:t xml:space="preserve"> Nergiz, A., </w:t>
      </w:r>
      <w:r w:rsidR="00082B99">
        <w:rPr>
          <w:sz w:val="24"/>
          <w:szCs w:val="24"/>
          <w:highlight w:val="white"/>
          <w:lang w:val="tr-TR"/>
        </w:rPr>
        <w:t>ve</w:t>
      </w:r>
      <w:r w:rsidRPr="00315E11">
        <w:rPr>
          <w:sz w:val="24"/>
          <w:szCs w:val="24"/>
          <w:highlight w:val="white"/>
          <w:lang w:val="tr-TR"/>
        </w:rPr>
        <w:t xml:space="preserve"> Gedik, E. (2015). Uyum süreci üzerine bir değerlendirme: Göç ve toplumsal kabul</w:t>
      </w:r>
      <w:r w:rsidRPr="00CF52CD">
        <w:rPr>
          <w:i/>
          <w:sz w:val="24"/>
          <w:szCs w:val="24"/>
          <w:highlight w:val="white"/>
          <w:lang w:val="tr-TR"/>
        </w:rPr>
        <w:t xml:space="preserve">. Göç Araştırmaları Dergisi, </w:t>
      </w:r>
      <w:r w:rsidRPr="00CF52CD">
        <w:rPr>
          <w:i/>
          <w:iCs/>
          <w:sz w:val="24"/>
          <w:szCs w:val="24"/>
          <w:highlight w:val="white"/>
          <w:lang w:val="tr-TR"/>
        </w:rPr>
        <w:t>1</w:t>
      </w:r>
      <w:r w:rsidRPr="00315E11">
        <w:rPr>
          <w:sz w:val="24"/>
          <w:szCs w:val="24"/>
          <w:highlight w:val="white"/>
          <w:lang w:val="tr-TR"/>
        </w:rPr>
        <w:t>(2), 58</w:t>
      </w:r>
      <w:r w:rsidR="008F4589" w:rsidRPr="008F4589">
        <w:rPr>
          <w:sz w:val="24"/>
          <w:szCs w:val="24"/>
        </w:rPr>
        <w:t>–</w:t>
      </w:r>
      <w:r w:rsidRPr="00315E11">
        <w:rPr>
          <w:sz w:val="24"/>
          <w:szCs w:val="24"/>
          <w:highlight w:val="white"/>
          <w:lang w:val="tr-TR"/>
        </w:rPr>
        <w:t>83.</w:t>
      </w:r>
      <w:r w:rsidR="003D59F3">
        <w:rPr>
          <w:sz w:val="24"/>
          <w:szCs w:val="24"/>
          <w:lang w:val="tr-TR"/>
        </w:rPr>
        <w:t xml:space="preserve"> </w:t>
      </w:r>
      <w:r w:rsidRPr="00315E11">
        <w:rPr>
          <w:sz w:val="24"/>
          <w:szCs w:val="24"/>
          <w:lang w:val="tr-TR"/>
        </w:rPr>
        <w:t xml:space="preserve">Dergipark. </w:t>
      </w:r>
      <w:hyperlink r:id="rId17" w:history="1">
        <w:r w:rsidRPr="00CF52CD">
          <w:rPr>
            <w:rStyle w:val="Kpr"/>
            <w:color w:val="000090"/>
            <w:sz w:val="24"/>
            <w:szCs w:val="24"/>
            <w:u w:val="none"/>
            <w:lang w:val="tr-TR"/>
          </w:rPr>
          <w:t>https://dergipark.org.tr/en/download/article-file/648019</w:t>
        </w:r>
      </w:hyperlink>
    </w:p>
    <w:p w14:paraId="4F24EDC6" w14:textId="77777777" w:rsidR="00B7379E" w:rsidRPr="00315E11" w:rsidRDefault="00B7379E" w:rsidP="00082B99">
      <w:pPr>
        <w:pStyle w:val="ListeParagraf"/>
        <w:numPr>
          <w:ilvl w:val="0"/>
          <w:numId w:val="35"/>
        </w:numPr>
        <w:spacing w:before="240" w:after="120" w:line="276" w:lineRule="auto"/>
        <w:ind w:left="284" w:hanging="284"/>
        <w:jc w:val="both"/>
        <w:rPr>
          <w:sz w:val="24"/>
          <w:szCs w:val="24"/>
          <w:highlight w:val="white"/>
          <w:lang w:val="tr-TR"/>
        </w:rPr>
      </w:pPr>
      <w:r w:rsidRPr="00315E11">
        <w:rPr>
          <w:sz w:val="24"/>
          <w:szCs w:val="24"/>
          <w:highlight w:val="white"/>
          <w:lang w:val="tr-TR"/>
        </w:rPr>
        <w:t>Sempozyum ve konferans sunu</w:t>
      </w:r>
      <w:r w:rsidR="00B91266" w:rsidRPr="00315E11">
        <w:rPr>
          <w:sz w:val="24"/>
          <w:szCs w:val="24"/>
          <w:highlight w:val="white"/>
          <w:lang w:val="tr-TR"/>
        </w:rPr>
        <w:t>su</w:t>
      </w:r>
      <w:r w:rsidRPr="00315E11">
        <w:rPr>
          <w:sz w:val="24"/>
          <w:szCs w:val="24"/>
          <w:highlight w:val="white"/>
          <w:lang w:val="tr-TR"/>
        </w:rPr>
        <w:t xml:space="preserve"> veya b</w:t>
      </w:r>
      <w:r w:rsidR="00B91266" w:rsidRPr="00315E11">
        <w:rPr>
          <w:sz w:val="24"/>
          <w:szCs w:val="24"/>
          <w:highlight w:val="white"/>
          <w:lang w:val="tr-TR"/>
        </w:rPr>
        <w:t>ildiriler</w:t>
      </w:r>
      <w:r w:rsidRPr="00315E11">
        <w:rPr>
          <w:sz w:val="24"/>
          <w:szCs w:val="24"/>
          <w:highlight w:val="white"/>
          <w:lang w:val="tr-TR"/>
        </w:rPr>
        <w:t xml:space="preserve">de ise </w:t>
      </w:r>
      <w:r w:rsidR="00B91266" w:rsidRPr="00315E11">
        <w:rPr>
          <w:sz w:val="24"/>
          <w:szCs w:val="24"/>
          <w:highlight w:val="white"/>
          <w:lang w:val="tr-TR"/>
        </w:rPr>
        <w:t xml:space="preserve">bağlantı </w:t>
      </w:r>
      <w:r w:rsidRPr="00315E11">
        <w:rPr>
          <w:sz w:val="24"/>
          <w:szCs w:val="24"/>
          <w:highlight w:val="white"/>
          <w:lang w:val="tr-TR"/>
        </w:rPr>
        <w:t>link</w:t>
      </w:r>
      <w:r w:rsidR="00B91266" w:rsidRPr="00315E11">
        <w:rPr>
          <w:sz w:val="24"/>
          <w:szCs w:val="24"/>
          <w:highlight w:val="white"/>
          <w:lang w:val="tr-TR"/>
        </w:rPr>
        <w:t>i</w:t>
      </w:r>
      <w:r w:rsidRPr="00315E11">
        <w:rPr>
          <w:sz w:val="24"/>
          <w:szCs w:val="24"/>
          <w:highlight w:val="white"/>
          <w:lang w:val="tr-TR"/>
        </w:rPr>
        <w:t xml:space="preserve"> varsa eklenebilir.</w:t>
      </w:r>
    </w:p>
    <w:p w14:paraId="56C2AD9A" w14:textId="77777777" w:rsidR="00280675" w:rsidRDefault="009C4C1A" w:rsidP="00082B99">
      <w:pPr>
        <w:spacing w:before="240" w:after="120" w:line="276" w:lineRule="auto"/>
        <w:ind w:left="284" w:hanging="284"/>
        <w:jc w:val="both"/>
        <w:rPr>
          <w:rStyle w:val="Kpr"/>
          <w:color w:val="000090"/>
          <w:sz w:val="24"/>
          <w:szCs w:val="24"/>
          <w:u w:val="none"/>
          <w:lang w:val="tr-TR"/>
        </w:rPr>
      </w:pPr>
      <w:r w:rsidRPr="00315E11">
        <w:rPr>
          <w:sz w:val="24"/>
          <w:szCs w:val="24"/>
          <w:lang w:val="tr-TR"/>
        </w:rPr>
        <w:t>Pearson, J. (2018, September 27-30).</w:t>
      </w:r>
      <w:r w:rsidR="003D59F3">
        <w:rPr>
          <w:sz w:val="24"/>
          <w:szCs w:val="24"/>
          <w:lang w:val="tr-TR"/>
        </w:rPr>
        <w:t xml:space="preserve"> </w:t>
      </w:r>
      <w:r w:rsidRPr="00FA4CFB">
        <w:rPr>
          <w:i/>
          <w:sz w:val="24"/>
          <w:szCs w:val="24"/>
          <w:lang w:val="tr-TR"/>
        </w:rPr>
        <w:t>Fat talk and</w:t>
      </w:r>
      <w:r w:rsidR="003D59F3" w:rsidRPr="00FA4CFB">
        <w:rPr>
          <w:i/>
          <w:sz w:val="24"/>
          <w:szCs w:val="24"/>
          <w:lang w:val="tr-TR"/>
        </w:rPr>
        <w:t xml:space="preserve"> </w:t>
      </w:r>
      <w:r w:rsidRPr="00FA4CFB">
        <w:rPr>
          <w:i/>
          <w:sz w:val="24"/>
          <w:szCs w:val="24"/>
          <w:lang w:val="tr-TR"/>
        </w:rPr>
        <w:t>its</w:t>
      </w:r>
      <w:r w:rsidR="003D59F3" w:rsidRPr="00FA4CFB">
        <w:rPr>
          <w:i/>
          <w:sz w:val="24"/>
          <w:szCs w:val="24"/>
          <w:lang w:val="tr-TR"/>
        </w:rPr>
        <w:t xml:space="preserve"> </w:t>
      </w:r>
      <w:r w:rsidRPr="00FA4CFB">
        <w:rPr>
          <w:i/>
          <w:sz w:val="24"/>
          <w:szCs w:val="24"/>
          <w:lang w:val="tr-TR"/>
        </w:rPr>
        <w:t>effects on state</w:t>
      </w:r>
      <w:r w:rsidR="003D59F3" w:rsidRPr="00FA4CFB">
        <w:rPr>
          <w:i/>
          <w:sz w:val="24"/>
          <w:szCs w:val="24"/>
          <w:lang w:val="tr-TR"/>
        </w:rPr>
        <w:t xml:space="preserve"> </w:t>
      </w:r>
      <w:r w:rsidRPr="00FA4CFB">
        <w:rPr>
          <w:i/>
          <w:sz w:val="24"/>
          <w:szCs w:val="24"/>
          <w:lang w:val="tr-TR"/>
        </w:rPr>
        <w:t>based body image in women</w:t>
      </w:r>
      <w:r w:rsidRPr="00315E11">
        <w:rPr>
          <w:sz w:val="24"/>
          <w:szCs w:val="24"/>
          <w:lang w:val="tr-TR"/>
        </w:rPr>
        <w:t xml:space="preserve"> [Poster presentation]. Australian</w:t>
      </w:r>
      <w:r w:rsidR="00FB6520">
        <w:rPr>
          <w:sz w:val="24"/>
          <w:szCs w:val="24"/>
          <w:lang w:val="tr-TR"/>
        </w:rPr>
        <w:t xml:space="preserve"> </w:t>
      </w:r>
      <w:r w:rsidRPr="00315E11">
        <w:rPr>
          <w:sz w:val="24"/>
          <w:szCs w:val="24"/>
          <w:lang w:val="tr-TR"/>
        </w:rPr>
        <w:t>Psychological</w:t>
      </w:r>
      <w:r w:rsidR="00FB6520">
        <w:rPr>
          <w:sz w:val="24"/>
          <w:szCs w:val="24"/>
          <w:lang w:val="tr-TR"/>
        </w:rPr>
        <w:t xml:space="preserve"> </w:t>
      </w:r>
      <w:r w:rsidRPr="007D7799">
        <w:rPr>
          <w:sz w:val="24"/>
          <w:szCs w:val="24"/>
          <w:lang w:val="tr-TR"/>
        </w:rPr>
        <w:t>Society</w:t>
      </w:r>
      <w:r w:rsidR="00FB6520" w:rsidRPr="007D7799">
        <w:rPr>
          <w:sz w:val="24"/>
          <w:szCs w:val="24"/>
          <w:lang w:val="tr-TR"/>
        </w:rPr>
        <w:t xml:space="preserve"> </w:t>
      </w:r>
      <w:r w:rsidRPr="007D7799">
        <w:rPr>
          <w:sz w:val="24"/>
          <w:szCs w:val="24"/>
          <w:lang w:val="tr-TR"/>
        </w:rPr>
        <w:t>Congress,</w:t>
      </w:r>
      <w:r w:rsidRPr="00315E11">
        <w:rPr>
          <w:sz w:val="24"/>
          <w:szCs w:val="24"/>
          <w:lang w:val="tr-TR"/>
        </w:rPr>
        <w:t xml:space="preserve"> Sydney, Australia. </w:t>
      </w:r>
      <w:hyperlink r:id="rId18" w:history="1">
        <w:r w:rsidRPr="00CF52CD">
          <w:rPr>
            <w:rStyle w:val="Kpr"/>
            <w:color w:val="000090"/>
            <w:sz w:val="24"/>
            <w:szCs w:val="24"/>
            <w:u w:val="none"/>
            <w:lang w:val="tr-TR"/>
          </w:rPr>
          <w:t>http://bit.ly/2XGSThP</w:t>
        </w:r>
      </w:hyperlink>
    </w:p>
    <w:p w14:paraId="1A928B42" w14:textId="57EAD5F8" w:rsidR="00276470" w:rsidRPr="00276470" w:rsidRDefault="00276470" w:rsidP="00276470">
      <w:pPr>
        <w:pStyle w:val="MainText"/>
        <w:ind w:left="284" w:hanging="284"/>
        <w:rPr>
          <w:rFonts w:ascii="Times New Roman" w:hAnsi="Times New Roman" w:cs="Times New Roman"/>
          <w:bCs/>
          <w:sz w:val="24"/>
          <w:szCs w:val="24"/>
          <w:lang w:val="en-US"/>
        </w:rPr>
      </w:pPr>
      <w:r w:rsidRPr="00F27117">
        <w:rPr>
          <w:rFonts w:ascii="Times New Roman" w:hAnsi="Times New Roman" w:cs="Times New Roman"/>
          <w:bCs/>
          <w:sz w:val="24"/>
          <w:szCs w:val="24"/>
          <w:lang w:val="en-US"/>
        </w:rPr>
        <w:t xml:space="preserve">Başol, G. (2014). </w:t>
      </w:r>
      <w:r w:rsidRPr="00F27117">
        <w:rPr>
          <w:rFonts w:ascii="Times New Roman" w:hAnsi="Times New Roman" w:cs="Times New Roman"/>
          <w:bCs/>
          <w:i/>
          <w:iCs/>
          <w:sz w:val="24"/>
          <w:szCs w:val="24"/>
          <w:lang w:val="en-US"/>
        </w:rPr>
        <w:t xml:space="preserve">Ölçek geliştirme çalışmalarının içerik analizi ve metodolojik değerlendirmesi. Türkiye örneklemi öğrencilerin akademik başarıları üzerindeki etkisi </w:t>
      </w:r>
      <w:r w:rsidRPr="00F27117">
        <w:rPr>
          <w:rFonts w:ascii="Times New Roman" w:hAnsi="Times New Roman" w:cs="Times New Roman"/>
          <w:bCs/>
          <w:sz w:val="24"/>
          <w:szCs w:val="24"/>
          <w:lang w:val="en-US"/>
        </w:rPr>
        <w:t>[Sözlü bildiri]. 6. Uluslararası Eğitim Araştırmaları Kongresi, Ankara.</w:t>
      </w:r>
    </w:p>
    <w:p w14:paraId="169FC398" w14:textId="77777777" w:rsidR="00B7379E" w:rsidRPr="00315E11" w:rsidRDefault="00B7379E" w:rsidP="00082B99">
      <w:pPr>
        <w:pStyle w:val="ListeParagraf"/>
        <w:numPr>
          <w:ilvl w:val="0"/>
          <w:numId w:val="35"/>
        </w:numPr>
        <w:spacing w:before="240" w:after="120" w:line="276" w:lineRule="auto"/>
        <w:ind w:left="284" w:hanging="284"/>
        <w:jc w:val="both"/>
        <w:rPr>
          <w:sz w:val="24"/>
          <w:szCs w:val="24"/>
          <w:lang w:val="tr-TR"/>
        </w:rPr>
      </w:pPr>
      <w:r w:rsidRPr="00315E11">
        <w:rPr>
          <w:sz w:val="24"/>
          <w:szCs w:val="24"/>
          <w:lang w:val="tr-TR"/>
        </w:rPr>
        <w:t>Yüksek lisans veya doktora tezlerinde şehir ismi</w:t>
      </w:r>
      <w:r w:rsidR="006911EB" w:rsidRPr="00315E11">
        <w:rPr>
          <w:sz w:val="24"/>
          <w:szCs w:val="24"/>
          <w:lang w:val="tr-TR"/>
        </w:rPr>
        <w:t>ne yer verilmemelidir</w:t>
      </w:r>
      <w:r w:rsidRPr="00315E11">
        <w:rPr>
          <w:sz w:val="24"/>
          <w:szCs w:val="24"/>
          <w:lang w:val="tr-TR"/>
        </w:rPr>
        <w:t>.</w:t>
      </w:r>
    </w:p>
    <w:p w14:paraId="0A1F5CDD" w14:textId="77777777" w:rsidR="00280675" w:rsidRDefault="00086E86" w:rsidP="00082B99">
      <w:pPr>
        <w:spacing w:before="240" w:after="120" w:line="276" w:lineRule="auto"/>
        <w:ind w:left="284" w:hanging="284"/>
        <w:jc w:val="both"/>
        <w:rPr>
          <w:sz w:val="24"/>
          <w:szCs w:val="24"/>
          <w:lang w:val="tr-TR"/>
        </w:rPr>
      </w:pPr>
      <w:r w:rsidRPr="00315E11">
        <w:rPr>
          <w:sz w:val="24"/>
          <w:szCs w:val="24"/>
          <w:lang w:val="tr-TR"/>
        </w:rPr>
        <w:t>Ş</w:t>
      </w:r>
      <w:r w:rsidR="00280675" w:rsidRPr="00315E11">
        <w:rPr>
          <w:sz w:val="24"/>
          <w:szCs w:val="24"/>
          <w:lang w:val="tr-TR"/>
        </w:rPr>
        <w:t xml:space="preserve">ahin, C. (1999). </w:t>
      </w:r>
      <w:r w:rsidR="00280675" w:rsidRPr="00FA4CFB">
        <w:rPr>
          <w:i/>
          <w:sz w:val="24"/>
          <w:szCs w:val="24"/>
          <w:lang w:val="tr-TR"/>
        </w:rPr>
        <w:t>Yurt dı</w:t>
      </w:r>
      <w:r w:rsidRPr="00FA4CFB">
        <w:rPr>
          <w:i/>
          <w:sz w:val="24"/>
          <w:szCs w:val="24"/>
          <w:lang w:val="tr-TR"/>
        </w:rPr>
        <w:t>ş</w:t>
      </w:r>
      <w:r w:rsidR="00280675" w:rsidRPr="00FA4CFB">
        <w:rPr>
          <w:i/>
          <w:sz w:val="24"/>
          <w:szCs w:val="24"/>
          <w:lang w:val="tr-TR"/>
        </w:rPr>
        <w:t>ı</w:t>
      </w:r>
      <w:r w:rsidR="00FB6520" w:rsidRPr="00FA4CFB">
        <w:rPr>
          <w:i/>
          <w:sz w:val="24"/>
          <w:szCs w:val="24"/>
          <w:lang w:val="tr-TR"/>
        </w:rPr>
        <w:t xml:space="preserve"> </w:t>
      </w:r>
      <w:r w:rsidR="00280675" w:rsidRPr="00FA4CFB">
        <w:rPr>
          <w:i/>
          <w:sz w:val="24"/>
          <w:szCs w:val="24"/>
          <w:lang w:val="tr-TR"/>
        </w:rPr>
        <w:t>ya</w:t>
      </w:r>
      <w:r w:rsidRPr="00FA4CFB">
        <w:rPr>
          <w:i/>
          <w:sz w:val="24"/>
          <w:szCs w:val="24"/>
          <w:lang w:val="tr-TR"/>
        </w:rPr>
        <w:t>ş</w:t>
      </w:r>
      <w:r w:rsidR="00280675" w:rsidRPr="00FA4CFB">
        <w:rPr>
          <w:i/>
          <w:sz w:val="24"/>
          <w:szCs w:val="24"/>
          <w:lang w:val="tr-TR"/>
        </w:rPr>
        <w:t>antısı</w:t>
      </w:r>
      <w:r w:rsidR="00FB6520" w:rsidRPr="00FA4CFB">
        <w:rPr>
          <w:i/>
          <w:sz w:val="24"/>
          <w:szCs w:val="24"/>
          <w:lang w:val="tr-TR"/>
        </w:rPr>
        <w:t xml:space="preserve"> </w:t>
      </w:r>
      <w:r w:rsidR="00280675" w:rsidRPr="00FA4CFB">
        <w:rPr>
          <w:i/>
          <w:sz w:val="24"/>
          <w:szCs w:val="24"/>
          <w:lang w:val="tr-TR"/>
        </w:rPr>
        <w:t>geçiren ve geçirmeyen</w:t>
      </w:r>
      <w:r w:rsidR="00FB6520" w:rsidRPr="00FA4CFB">
        <w:rPr>
          <w:i/>
          <w:sz w:val="24"/>
          <w:szCs w:val="24"/>
          <w:lang w:val="tr-TR"/>
        </w:rPr>
        <w:t xml:space="preserve"> </w:t>
      </w:r>
      <w:proofErr w:type="gramStart"/>
      <w:r w:rsidR="00FB6520" w:rsidRPr="00FA4CFB">
        <w:rPr>
          <w:i/>
          <w:sz w:val="24"/>
          <w:szCs w:val="24"/>
          <w:lang w:val="tr-TR"/>
        </w:rPr>
        <w:t xml:space="preserve">Anadolu </w:t>
      </w:r>
      <w:r w:rsidR="00280675" w:rsidRPr="00FA4CFB">
        <w:rPr>
          <w:i/>
          <w:sz w:val="24"/>
          <w:szCs w:val="24"/>
          <w:lang w:val="tr-TR"/>
        </w:rPr>
        <w:t>lisesi</w:t>
      </w:r>
      <w:proofErr w:type="gramEnd"/>
      <w:r w:rsidR="00FB6520" w:rsidRPr="00FA4CFB">
        <w:rPr>
          <w:i/>
          <w:sz w:val="24"/>
          <w:szCs w:val="24"/>
          <w:lang w:val="tr-TR"/>
        </w:rPr>
        <w:t xml:space="preserve"> </w:t>
      </w:r>
      <w:r w:rsidR="00280675" w:rsidRPr="00FA4CFB">
        <w:rPr>
          <w:i/>
          <w:sz w:val="24"/>
          <w:szCs w:val="24"/>
          <w:lang w:val="tr-TR"/>
        </w:rPr>
        <w:t>ö</w:t>
      </w:r>
      <w:r w:rsidRPr="00FA4CFB">
        <w:rPr>
          <w:i/>
          <w:sz w:val="24"/>
          <w:szCs w:val="24"/>
          <w:lang w:val="tr-TR"/>
        </w:rPr>
        <w:t>ğ</w:t>
      </w:r>
      <w:r w:rsidR="00280675" w:rsidRPr="00FA4CFB">
        <w:rPr>
          <w:i/>
          <w:sz w:val="24"/>
          <w:szCs w:val="24"/>
          <w:lang w:val="tr-TR"/>
        </w:rPr>
        <w:t>rencilerinin sosyal beceri</w:t>
      </w:r>
      <w:r w:rsidR="00FB6520" w:rsidRPr="00FA4CFB">
        <w:rPr>
          <w:i/>
          <w:sz w:val="24"/>
          <w:szCs w:val="24"/>
          <w:lang w:val="tr-TR"/>
        </w:rPr>
        <w:t xml:space="preserve"> </w:t>
      </w:r>
      <w:r w:rsidR="00280675" w:rsidRPr="00FA4CFB">
        <w:rPr>
          <w:i/>
          <w:sz w:val="24"/>
          <w:szCs w:val="24"/>
          <w:lang w:val="tr-TR"/>
        </w:rPr>
        <w:t>düzeyler</w:t>
      </w:r>
      <w:r w:rsidRPr="00FA4CFB">
        <w:rPr>
          <w:i/>
          <w:sz w:val="24"/>
          <w:szCs w:val="24"/>
          <w:lang w:val="tr-TR"/>
        </w:rPr>
        <w:t>i</w:t>
      </w:r>
      <w:r w:rsidR="00E35BFA" w:rsidRPr="00315E11">
        <w:rPr>
          <w:sz w:val="24"/>
          <w:szCs w:val="24"/>
          <w:lang w:val="tr-TR"/>
        </w:rPr>
        <w:t xml:space="preserve"> </w:t>
      </w:r>
      <w:r w:rsidR="00082B99">
        <w:rPr>
          <w:sz w:val="24"/>
          <w:szCs w:val="24"/>
          <w:lang w:val="tr-TR"/>
        </w:rPr>
        <w:t>[</w:t>
      </w:r>
      <w:r w:rsidR="00280675" w:rsidRPr="00082B99">
        <w:rPr>
          <w:sz w:val="24"/>
          <w:szCs w:val="24"/>
          <w:lang w:val="tr-TR"/>
        </w:rPr>
        <w:t>Yayınlanmamı</w:t>
      </w:r>
      <w:r w:rsidRPr="00082B99">
        <w:rPr>
          <w:sz w:val="24"/>
          <w:szCs w:val="24"/>
          <w:lang w:val="tr-TR"/>
        </w:rPr>
        <w:t>ş</w:t>
      </w:r>
      <w:r w:rsidRPr="00315E11">
        <w:rPr>
          <w:sz w:val="24"/>
          <w:szCs w:val="24"/>
          <w:lang w:val="tr-TR"/>
        </w:rPr>
        <w:t xml:space="preserve"> </w:t>
      </w:r>
      <w:r w:rsidR="00280675" w:rsidRPr="00315E11">
        <w:rPr>
          <w:sz w:val="24"/>
          <w:szCs w:val="24"/>
          <w:lang w:val="tr-TR"/>
        </w:rPr>
        <w:t>Doktora</w:t>
      </w:r>
      <w:r w:rsidR="00EE137E">
        <w:rPr>
          <w:sz w:val="24"/>
          <w:szCs w:val="24"/>
          <w:lang w:val="tr-TR"/>
        </w:rPr>
        <w:t xml:space="preserve"> </w:t>
      </w:r>
      <w:r w:rsidR="00280675" w:rsidRPr="00315E11">
        <w:rPr>
          <w:sz w:val="24"/>
          <w:szCs w:val="24"/>
          <w:lang w:val="tr-TR"/>
        </w:rPr>
        <w:t>Tezi</w:t>
      </w:r>
      <w:r w:rsidR="00082B99">
        <w:rPr>
          <w:sz w:val="24"/>
          <w:szCs w:val="24"/>
          <w:lang w:val="tr-TR"/>
        </w:rPr>
        <w:t xml:space="preserve">]. </w:t>
      </w:r>
      <w:r w:rsidR="00E35BFA" w:rsidRPr="00315E11">
        <w:rPr>
          <w:sz w:val="24"/>
          <w:szCs w:val="24"/>
          <w:lang w:val="tr-TR"/>
        </w:rPr>
        <w:t>Gazi Üniversitesi</w:t>
      </w:r>
      <w:r w:rsidRPr="00315E11">
        <w:rPr>
          <w:sz w:val="24"/>
          <w:szCs w:val="24"/>
          <w:lang w:val="tr-TR"/>
        </w:rPr>
        <w:t>.</w:t>
      </w:r>
    </w:p>
    <w:p w14:paraId="703A3810" w14:textId="77777777" w:rsidR="00FA4CFB" w:rsidRDefault="00FA4CFB" w:rsidP="00082B99">
      <w:pPr>
        <w:spacing w:before="240" w:after="120" w:line="276" w:lineRule="auto"/>
        <w:ind w:left="284" w:hanging="284"/>
        <w:jc w:val="both"/>
        <w:rPr>
          <w:sz w:val="24"/>
          <w:szCs w:val="24"/>
          <w:lang w:val="tr-TR"/>
        </w:rPr>
      </w:pPr>
      <w:r w:rsidRPr="00A552C6">
        <w:rPr>
          <w:sz w:val="24"/>
          <w:szCs w:val="24"/>
        </w:rPr>
        <w:t xml:space="preserve">Watkins, S. (2011). </w:t>
      </w:r>
      <w:r w:rsidRPr="00A552C6">
        <w:rPr>
          <w:i/>
          <w:sz w:val="24"/>
          <w:szCs w:val="24"/>
        </w:rPr>
        <w:t>The neural basis of attention and perception in the human brain</w:t>
      </w:r>
      <w:r w:rsidRPr="00A552C6">
        <w:rPr>
          <w:sz w:val="24"/>
          <w:szCs w:val="24"/>
        </w:rPr>
        <w:t xml:space="preserve"> [Doctoral dissertation, University College London]. UCL Discovery. </w:t>
      </w:r>
      <w:hyperlink r:id="rId19" w:history="1">
        <w:r w:rsidRPr="00A552C6">
          <w:rPr>
            <w:rStyle w:val="Kpr"/>
            <w:sz w:val="24"/>
            <w:szCs w:val="24"/>
          </w:rPr>
          <w:t>https://discovery.ucl.ac.uk/id/eprint/1323001/1/1 323001.pdf</w:t>
        </w:r>
      </w:hyperlink>
      <w:r>
        <w:t xml:space="preserve"> </w:t>
      </w:r>
    </w:p>
    <w:p w14:paraId="0485BD58" w14:textId="77777777" w:rsidR="00BF6710" w:rsidRPr="00A552C6" w:rsidRDefault="00BF6710" w:rsidP="00082B99">
      <w:pPr>
        <w:pStyle w:val="ListeParagraf"/>
        <w:numPr>
          <w:ilvl w:val="0"/>
          <w:numId w:val="35"/>
        </w:numPr>
        <w:spacing w:before="240" w:after="120" w:line="276" w:lineRule="auto"/>
        <w:ind w:left="284" w:hanging="284"/>
        <w:jc w:val="both"/>
        <w:rPr>
          <w:sz w:val="24"/>
          <w:szCs w:val="24"/>
          <w:lang w:val="tr-TR"/>
        </w:rPr>
      </w:pPr>
      <w:r w:rsidRPr="00A552C6">
        <w:rPr>
          <w:sz w:val="24"/>
          <w:szCs w:val="24"/>
          <w:lang w:val="tr-TR"/>
        </w:rPr>
        <w:t xml:space="preserve">Kitap referanslarında basım yerini </w:t>
      </w:r>
      <w:r w:rsidR="00CF52CD" w:rsidRPr="00A552C6">
        <w:rPr>
          <w:sz w:val="24"/>
          <w:szCs w:val="24"/>
          <w:lang w:val="tr-TR"/>
        </w:rPr>
        <w:t xml:space="preserve">(şehir, eyalet, ülke) </w:t>
      </w:r>
      <w:r w:rsidRPr="00A552C6">
        <w:rPr>
          <w:sz w:val="24"/>
          <w:szCs w:val="24"/>
          <w:lang w:val="tr-TR"/>
        </w:rPr>
        <w:t>yazmayınız.</w:t>
      </w:r>
    </w:p>
    <w:p w14:paraId="19BD9271" w14:textId="77777777" w:rsidR="00280675" w:rsidRDefault="00280675" w:rsidP="00082B99">
      <w:pPr>
        <w:spacing w:before="240" w:after="120" w:line="276" w:lineRule="auto"/>
        <w:ind w:left="284" w:hanging="284"/>
        <w:jc w:val="both"/>
        <w:rPr>
          <w:sz w:val="24"/>
          <w:szCs w:val="24"/>
          <w:lang w:val="tr-TR"/>
        </w:rPr>
      </w:pPr>
      <w:r w:rsidRPr="00A552C6">
        <w:rPr>
          <w:sz w:val="24"/>
          <w:szCs w:val="24"/>
          <w:lang w:val="tr-TR"/>
        </w:rPr>
        <w:t xml:space="preserve">Yalçın, C. (2004). </w:t>
      </w:r>
      <w:r w:rsidRPr="00A552C6">
        <w:rPr>
          <w:i/>
          <w:sz w:val="24"/>
          <w:szCs w:val="24"/>
          <w:lang w:val="tr-TR"/>
        </w:rPr>
        <w:t>Göç</w:t>
      </w:r>
      <w:r w:rsidR="00EE137E" w:rsidRPr="00A552C6">
        <w:rPr>
          <w:i/>
          <w:sz w:val="24"/>
          <w:szCs w:val="24"/>
          <w:lang w:val="tr-TR"/>
        </w:rPr>
        <w:t xml:space="preserve"> </w:t>
      </w:r>
      <w:r w:rsidRPr="00A552C6">
        <w:rPr>
          <w:i/>
          <w:sz w:val="24"/>
          <w:szCs w:val="24"/>
          <w:lang w:val="tr-TR"/>
        </w:rPr>
        <w:t>sosyolojisi</w:t>
      </w:r>
      <w:r w:rsidRPr="00A552C6">
        <w:rPr>
          <w:sz w:val="24"/>
          <w:szCs w:val="24"/>
          <w:lang w:val="tr-TR"/>
        </w:rPr>
        <w:t>. Anı</w:t>
      </w:r>
      <w:r w:rsidR="00FB6520" w:rsidRPr="00A552C6">
        <w:rPr>
          <w:sz w:val="24"/>
          <w:szCs w:val="24"/>
          <w:lang w:val="tr-TR"/>
        </w:rPr>
        <w:t xml:space="preserve"> </w:t>
      </w:r>
      <w:r w:rsidRPr="00A552C6">
        <w:rPr>
          <w:sz w:val="24"/>
          <w:szCs w:val="24"/>
          <w:lang w:val="tr-TR"/>
        </w:rPr>
        <w:t>Yayıncılık.</w:t>
      </w:r>
    </w:p>
    <w:p w14:paraId="18A7B8BE" w14:textId="77777777" w:rsidR="00FA4CFB" w:rsidRPr="003641CB" w:rsidRDefault="00FA4CFB" w:rsidP="00082B99">
      <w:pPr>
        <w:spacing w:before="240" w:after="120" w:line="276" w:lineRule="auto"/>
        <w:ind w:left="284" w:hanging="284"/>
        <w:jc w:val="both"/>
        <w:rPr>
          <w:sz w:val="28"/>
          <w:szCs w:val="28"/>
          <w:lang w:val="tr-TR"/>
        </w:rPr>
      </w:pPr>
      <w:r w:rsidRPr="003641CB">
        <w:rPr>
          <w:sz w:val="24"/>
          <w:szCs w:val="24"/>
        </w:rPr>
        <w:t xml:space="preserve">Yazıcıoğlu, Y. ve Erdoğan, S. (2014). </w:t>
      </w:r>
      <w:r w:rsidRPr="003641CB">
        <w:rPr>
          <w:i/>
          <w:sz w:val="24"/>
          <w:szCs w:val="24"/>
        </w:rPr>
        <w:t>SPSS uygulamalı bilimsel araştırma yöntemleri</w:t>
      </w:r>
      <w:r w:rsidRPr="003641CB">
        <w:rPr>
          <w:sz w:val="24"/>
          <w:szCs w:val="24"/>
        </w:rPr>
        <w:t xml:space="preserve"> (4. Baskı). Detay Yayıncılık.</w:t>
      </w:r>
    </w:p>
    <w:p w14:paraId="756713A2" w14:textId="77777777" w:rsidR="008347B4" w:rsidRDefault="009C4C1A" w:rsidP="00082B99">
      <w:pPr>
        <w:pStyle w:val="ListeParagraf"/>
        <w:numPr>
          <w:ilvl w:val="0"/>
          <w:numId w:val="35"/>
        </w:numPr>
        <w:spacing w:before="240" w:after="120" w:line="276" w:lineRule="auto"/>
        <w:ind w:left="284" w:hanging="284"/>
        <w:jc w:val="both"/>
        <w:rPr>
          <w:sz w:val="24"/>
          <w:szCs w:val="24"/>
          <w:lang w:val="tr-TR"/>
        </w:rPr>
      </w:pPr>
      <w:r w:rsidRPr="00315E11">
        <w:rPr>
          <w:sz w:val="24"/>
          <w:szCs w:val="24"/>
          <w:lang w:val="tr-TR"/>
        </w:rPr>
        <w:t>Editörlü kitaplarda bölüm örneği aşağıdaki gibi olmalıdır.</w:t>
      </w:r>
    </w:p>
    <w:p w14:paraId="0E691A0D" w14:textId="77777777" w:rsidR="004758C1" w:rsidRPr="004758C1" w:rsidRDefault="004758C1" w:rsidP="00082B99">
      <w:pPr>
        <w:spacing w:before="240" w:after="120" w:line="276" w:lineRule="auto"/>
        <w:ind w:left="284" w:hanging="284"/>
        <w:jc w:val="both"/>
        <w:rPr>
          <w:sz w:val="24"/>
          <w:szCs w:val="24"/>
          <w:shd w:val="clear" w:color="auto" w:fill="FFFFFF"/>
          <w:lang w:val="tr-TR"/>
        </w:rPr>
      </w:pPr>
      <w:r w:rsidRPr="004758C1">
        <w:rPr>
          <w:sz w:val="24"/>
          <w:szCs w:val="24"/>
          <w:lang w:val="tr-TR"/>
        </w:rPr>
        <w:t>Campbell, C</w:t>
      </w:r>
      <w:proofErr w:type="gramStart"/>
      <w:r w:rsidRPr="004758C1">
        <w:rPr>
          <w:sz w:val="24"/>
          <w:szCs w:val="24"/>
          <w:lang w:val="tr-TR"/>
        </w:rPr>
        <w:t>.,</w:t>
      </w:r>
      <w:proofErr w:type="gramEnd"/>
      <w:r w:rsidRPr="004758C1">
        <w:rPr>
          <w:sz w:val="24"/>
          <w:szCs w:val="24"/>
          <w:lang w:val="tr-TR"/>
        </w:rPr>
        <w:t xml:space="preserve"> </w:t>
      </w:r>
      <w:r w:rsidR="00082B99">
        <w:rPr>
          <w:sz w:val="24"/>
          <w:szCs w:val="24"/>
          <w:lang w:val="tr-TR"/>
        </w:rPr>
        <w:t xml:space="preserve">ve </w:t>
      </w:r>
      <w:r w:rsidRPr="004758C1">
        <w:rPr>
          <w:sz w:val="24"/>
          <w:szCs w:val="24"/>
          <w:lang w:val="tr-TR"/>
        </w:rPr>
        <w:t xml:space="preserve">Howitt, C. (2018). The place of science in the early years. In </w:t>
      </w:r>
      <w:hyperlink r:id="rId20" w:tgtFrame="_new" w:history="1">
        <w:r w:rsidRPr="004758C1">
          <w:rPr>
            <w:rStyle w:val="Kpr"/>
            <w:color w:val="auto"/>
            <w:sz w:val="24"/>
            <w:szCs w:val="24"/>
            <w:u w:val="none"/>
            <w:shd w:val="clear" w:color="auto" w:fill="FFFFFF"/>
            <w:lang w:val="tr-TR"/>
          </w:rPr>
          <w:t>C. Campbell</w:t>
        </w:r>
      </w:hyperlink>
      <w:r w:rsidRPr="004758C1">
        <w:rPr>
          <w:rStyle w:val="author"/>
          <w:sz w:val="24"/>
          <w:szCs w:val="24"/>
          <w:shd w:val="clear" w:color="auto" w:fill="FFFFFF"/>
          <w:lang w:val="tr-TR"/>
        </w:rPr>
        <w:t xml:space="preserve">, </w:t>
      </w:r>
      <w:hyperlink r:id="rId21" w:tgtFrame="_new" w:history="1">
        <w:r w:rsidRPr="004758C1">
          <w:rPr>
            <w:rStyle w:val="Kpr"/>
            <w:color w:val="auto"/>
            <w:sz w:val="24"/>
            <w:szCs w:val="24"/>
            <w:u w:val="none"/>
            <w:shd w:val="clear" w:color="auto" w:fill="FFFFFF"/>
            <w:lang w:val="tr-TR"/>
          </w:rPr>
          <w:t>W. Jobling</w:t>
        </w:r>
      </w:hyperlink>
      <w:r w:rsidRPr="004758C1">
        <w:rPr>
          <w:rStyle w:val="Kpr"/>
          <w:color w:val="auto"/>
          <w:sz w:val="24"/>
          <w:szCs w:val="24"/>
          <w:u w:val="none"/>
          <w:shd w:val="clear" w:color="auto" w:fill="FFFFFF"/>
          <w:lang w:val="tr-TR"/>
        </w:rPr>
        <w:t xml:space="preserve"> </w:t>
      </w:r>
      <w:r w:rsidR="00082B99">
        <w:rPr>
          <w:rStyle w:val="a-color-secondary"/>
          <w:sz w:val="24"/>
          <w:szCs w:val="24"/>
          <w:shd w:val="clear" w:color="auto" w:fill="FFFFFF"/>
          <w:lang w:val="tr-TR"/>
        </w:rPr>
        <w:t>ve</w:t>
      </w:r>
      <w:r w:rsidRPr="004758C1">
        <w:rPr>
          <w:rStyle w:val="a-color-secondary"/>
          <w:sz w:val="24"/>
          <w:szCs w:val="24"/>
          <w:shd w:val="clear" w:color="auto" w:fill="FFFFFF"/>
          <w:lang w:val="tr-TR"/>
        </w:rPr>
        <w:t xml:space="preserve"> </w:t>
      </w:r>
      <w:hyperlink r:id="rId22" w:tgtFrame="_new" w:history="1">
        <w:r w:rsidRPr="004758C1">
          <w:rPr>
            <w:rStyle w:val="Kpr"/>
            <w:color w:val="auto"/>
            <w:sz w:val="24"/>
            <w:szCs w:val="24"/>
            <w:u w:val="none"/>
            <w:shd w:val="clear" w:color="auto" w:fill="FFFFFF"/>
            <w:lang w:val="tr-TR"/>
          </w:rPr>
          <w:t>C. Howitt</w:t>
        </w:r>
      </w:hyperlink>
      <w:r w:rsidRPr="004758C1">
        <w:rPr>
          <w:rStyle w:val="author"/>
          <w:sz w:val="24"/>
          <w:szCs w:val="24"/>
          <w:shd w:val="clear" w:color="auto" w:fill="FFFFFF"/>
          <w:lang w:val="tr-TR"/>
        </w:rPr>
        <w:t xml:space="preserve"> </w:t>
      </w:r>
      <w:r w:rsidRPr="004758C1">
        <w:rPr>
          <w:rStyle w:val="a-color-secondary"/>
          <w:sz w:val="24"/>
          <w:szCs w:val="24"/>
          <w:shd w:val="clear" w:color="auto" w:fill="FFFFFF"/>
          <w:lang w:val="tr-TR"/>
        </w:rPr>
        <w:t>(Eds.)</w:t>
      </w:r>
      <w:r w:rsidRPr="004758C1">
        <w:rPr>
          <w:sz w:val="24"/>
          <w:szCs w:val="24"/>
          <w:lang w:val="tr-TR"/>
        </w:rPr>
        <w:t xml:space="preserve">, </w:t>
      </w:r>
      <w:r w:rsidRPr="004758C1">
        <w:rPr>
          <w:i/>
          <w:sz w:val="24"/>
          <w:szCs w:val="24"/>
          <w:lang w:val="tr-TR"/>
        </w:rPr>
        <w:t>Science in earlychildhood</w:t>
      </w:r>
      <w:r w:rsidRPr="004758C1">
        <w:rPr>
          <w:sz w:val="24"/>
          <w:szCs w:val="24"/>
          <w:lang w:val="tr-TR"/>
        </w:rPr>
        <w:t xml:space="preserve"> (pp. 9</w:t>
      </w:r>
      <w:r w:rsidRPr="004758C1">
        <w:rPr>
          <w:sz w:val="24"/>
          <w:szCs w:val="24"/>
        </w:rPr>
        <w:t>–</w:t>
      </w:r>
      <w:r w:rsidRPr="004758C1">
        <w:rPr>
          <w:sz w:val="24"/>
          <w:szCs w:val="24"/>
          <w:lang w:val="tr-TR"/>
        </w:rPr>
        <w:t xml:space="preserve">17). </w:t>
      </w:r>
      <w:r w:rsidRPr="004758C1">
        <w:rPr>
          <w:sz w:val="24"/>
          <w:szCs w:val="24"/>
          <w:shd w:val="clear" w:color="auto" w:fill="FFFFFF"/>
          <w:lang w:val="tr-TR"/>
        </w:rPr>
        <w:t>Cambridge University.</w:t>
      </w:r>
    </w:p>
    <w:p w14:paraId="6C6B9B0E" w14:textId="692A604E" w:rsidR="004758C1" w:rsidRPr="004758C1" w:rsidRDefault="004758C1" w:rsidP="00082B99">
      <w:pPr>
        <w:spacing w:line="276" w:lineRule="auto"/>
        <w:ind w:left="284" w:hanging="284"/>
        <w:jc w:val="both"/>
        <w:rPr>
          <w:rFonts w:ascii="Times" w:hAnsi="Times"/>
          <w:sz w:val="24"/>
          <w:szCs w:val="24"/>
        </w:rPr>
      </w:pPr>
      <w:r w:rsidRPr="004758C1">
        <w:rPr>
          <w:spacing w:val="-7"/>
          <w:sz w:val="24"/>
          <w:szCs w:val="24"/>
          <w:lang w:val="tr-TR"/>
        </w:rPr>
        <w:t>Yücel, C</w:t>
      </w:r>
      <w:proofErr w:type="gramStart"/>
      <w:r w:rsidRPr="004758C1">
        <w:rPr>
          <w:spacing w:val="-7"/>
          <w:sz w:val="24"/>
          <w:szCs w:val="24"/>
          <w:lang w:val="tr-TR"/>
        </w:rPr>
        <w:t>.,</w:t>
      </w:r>
      <w:proofErr w:type="gramEnd"/>
      <w:r w:rsidRPr="004758C1">
        <w:rPr>
          <w:spacing w:val="-7"/>
          <w:sz w:val="24"/>
          <w:szCs w:val="24"/>
          <w:lang w:val="tr-TR"/>
        </w:rPr>
        <w:t xml:space="preserve"> </w:t>
      </w:r>
      <w:r w:rsidR="00082B99">
        <w:rPr>
          <w:spacing w:val="-7"/>
          <w:sz w:val="24"/>
          <w:szCs w:val="24"/>
          <w:lang w:val="tr-TR"/>
        </w:rPr>
        <w:t xml:space="preserve">ve </w:t>
      </w:r>
      <w:r w:rsidRPr="004758C1">
        <w:rPr>
          <w:spacing w:val="-7"/>
          <w:sz w:val="24"/>
          <w:szCs w:val="24"/>
          <w:lang w:val="tr-TR"/>
        </w:rPr>
        <w:t xml:space="preserve">Gülveren, H. (2006). Sınıfta öğrencilerin </w:t>
      </w:r>
      <w:proofErr w:type="gramStart"/>
      <w:r w:rsidRPr="004758C1">
        <w:rPr>
          <w:spacing w:val="-7"/>
          <w:sz w:val="24"/>
          <w:szCs w:val="24"/>
          <w:lang w:val="tr-TR"/>
        </w:rPr>
        <w:t>motivasyonu</w:t>
      </w:r>
      <w:proofErr w:type="gramEnd"/>
      <w:r w:rsidRPr="004758C1">
        <w:rPr>
          <w:spacing w:val="-7"/>
          <w:sz w:val="24"/>
          <w:szCs w:val="24"/>
          <w:lang w:val="tr-TR"/>
        </w:rPr>
        <w:t xml:space="preserve">. M. Şişman </w:t>
      </w:r>
      <w:r w:rsidRPr="004758C1">
        <w:rPr>
          <w:spacing w:val="-5"/>
          <w:sz w:val="24"/>
          <w:szCs w:val="24"/>
          <w:lang w:val="tr-TR"/>
        </w:rPr>
        <w:t xml:space="preserve">ve S. Turan (Ed.), </w:t>
      </w:r>
      <w:r w:rsidRPr="004758C1">
        <w:rPr>
          <w:i/>
          <w:iCs/>
          <w:spacing w:val="-5"/>
          <w:sz w:val="24"/>
          <w:szCs w:val="24"/>
          <w:lang w:val="tr-TR"/>
        </w:rPr>
        <w:t xml:space="preserve">Sınıf yönetimi </w:t>
      </w:r>
      <w:r w:rsidRPr="004758C1">
        <w:rPr>
          <w:i/>
          <w:spacing w:val="-5"/>
          <w:sz w:val="24"/>
          <w:szCs w:val="24"/>
          <w:lang w:val="tr-TR"/>
        </w:rPr>
        <w:t>içinde</w:t>
      </w:r>
      <w:r w:rsidRPr="004758C1">
        <w:rPr>
          <w:spacing w:val="-5"/>
          <w:sz w:val="24"/>
          <w:szCs w:val="24"/>
          <w:lang w:val="tr-TR"/>
        </w:rPr>
        <w:t xml:space="preserve"> (s. 74</w:t>
      </w:r>
      <w:r w:rsidRPr="004758C1">
        <w:rPr>
          <w:sz w:val="24"/>
          <w:szCs w:val="24"/>
        </w:rPr>
        <w:t>–</w:t>
      </w:r>
      <w:r w:rsidRPr="004758C1">
        <w:rPr>
          <w:spacing w:val="-5"/>
          <w:sz w:val="24"/>
          <w:szCs w:val="24"/>
          <w:lang w:val="tr-TR"/>
        </w:rPr>
        <w:t>88). Pegem</w:t>
      </w:r>
      <w:r w:rsidR="00A51DC4">
        <w:rPr>
          <w:spacing w:val="-5"/>
          <w:sz w:val="24"/>
          <w:szCs w:val="24"/>
          <w:lang w:val="tr-TR"/>
        </w:rPr>
        <w:t xml:space="preserve"> Akademi Yayıncılık</w:t>
      </w:r>
      <w:r w:rsidRPr="004758C1">
        <w:rPr>
          <w:spacing w:val="-5"/>
          <w:sz w:val="24"/>
          <w:szCs w:val="24"/>
          <w:lang w:val="tr-TR"/>
        </w:rPr>
        <w:t>.</w:t>
      </w:r>
    </w:p>
    <w:p w14:paraId="77286BE2" w14:textId="77777777" w:rsidR="00802185" w:rsidRPr="003B713F" w:rsidRDefault="00802185" w:rsidP="00082B99">
      <w:pPr>
        <w:pStyle w:val="ListeParagraf"/>
        <w:numPr>
          <w:ilvl w:val="0"/>
          <w:numId w:val="35"/>
        </w:numPr>
        <w:spacing w:before="240" w:after="120" w:line="276" w:lineRule="auto"/>
        <w:ind w:left="284" w:hanging="284"/>
        <w:jc w:val="both"/>
        <w:rPr>
          <w:sz w:val="24"/>
          <w:szCs w:val="24"/>
          <w:lang w:val="tr-TR"/>
        </w:rPr>
      </w:pPr>
      <w:r w:rsidRPr="003B713F">
        <w:rPr>
          <w:sz w:val="24"/>
          <w:szCs w:val="24"/>
          <w:lang w:val="tr-TR"/>
        </w:rPr>
        <w:t>İnternet sayfası kaynakları örneği aşağıdaki gibi olmalıdır.</w:t>
      </w:r>
    </w:p>
    <w:p w14:paraId="64BFAA6C" w14:textId="77777777" w:rsidR="00802185" w:rsidRPr="00802185" w:rsidRDefault="00802185" w:rsidP="00082B99">
      <w:pPr>
        <w:spacing w:before="240" w:after="120" w:line="276" w:lineRule="auto"/>
        <w:ind w:left="284" w:hanging="284"/>
        <w:jc w:val="both"/>
        <w:rPr>
          <w:sz w:val="28"/>
          <w:szCs w:val="24"/>
          <w:lang w:val="tr-TR"/>
        </w:rPr>
      </w:pPr>
      <w:r w:rsidRPr="003B713F">
        <w:rPr>
          <w:sz w:val="24"/>
        </w:rPr>
        <w:t xml:space="preserve">Türk Psikologlar Derneği (2019, 26 Kasım). Mesleki mevzuat. </w:t>
      </w:r>
      <w:hyperlink r:id="rId23" w:history="1">
        <w:r w:rsidR="004758C1" w:rsidRPr="003B713F">
          <w:rPr>
            <w:rStyle w:val="Kpr"/>
            <w:sz w:val="24"/>
          </w:rPr>
          <w:t>https://www.psikolog.org.tr/tr/kurumsal/mesleki-mevzuat-x654/</w:t>
        </w:r>
      </w:hyperlink>
      <w:r w:rsidR="004758C1" w:rsidRPr="003B713F">
        <w:rPr>
          <w:sz w:val="24"/>
        </w:rPr>
        <w:t xml:space="preserve"> </w:t>
      </w:r>
      <w:r w:rsidRPr="003B713F">
        <w:rPr>
          <w:sz w:val="24"/>
        </w:rPr>
        <w:t>adresinden 2 Eylül 2020 tarihinde alınmıştır.</w:t>
      </w:r>
    </w:p>
    <w:p w14:paraId="27F9CBAD" w14:textId="77777777" w:rsidR="008347B4" w:rsidRPr="00802185" w:rsidRDefault="008347B4" w:rsidP="00802185">
      <w:pPr>
        <w:adjustRightInd w:val="0"/>
        <w:spacing w:before="240" w:after="120" w:line="276" w:lineRule="auto"/>
        <w:rPr>
          <w:b/>
          <w:sz w:val="24"/>
          <w:szCs w:val="24"/>
          <w:lang w:val="tr-TR"/>
        </w:rPr>
      </w:pPr>
    </w:p>
    <w:p w14:paraId="3507688A" w14:textId="77777777" w:rsidR="008347B4" w:rsidRPr="00315E11" w:rsidRDefault="008347B4" w:rsidP="008347B4">
      <w:pPr>
        <w:pStyle w:val="ListeParagraf"/>
        <w:adjustRightInd w:val="0"/>
        <w:spacing w:before="240" w:after="120" w:line="276" w:lineRule="auto"/>
        <w:ind w:left="720"/>
        <w:jc w:val="center"/>
        <w:rPr>
          <w:b/>
          <w:sz w:val="24"/>
          <w:szCs w:val="24"/>
          <w:lang w:val="tr-TR"/>
        </w:rPr>
      </w:pPr>
    </w:p>
    <w:p w14:paraId="784254EA" w14:textId="77777777" w:rsidR="008347B4" w:rsidRPr="00315E11" w:rsidRDefault="008347B4" w:rsidP="008347B4">
      <w:pPr>
        <w:pStyle w:val="ListeParagraf"/>
        <w:adjustRightInd w:val="0"/>
        <w:spacing w:before="240" w:after="120" w:line="276" w:lineRule="auto"/>
        <w:ind w:left="720"/>
        <w:jc w:val="center"/>
        <w:rPr>
          <w:b/>
          <w:sz w:val="24"/>
          <w:szCs w:val="24"/>
          <w:lang w:val="tr-TR"/>
        </w:rPr>
      </w:pPr>
    </w:p>
    <w:p w14:paraId="23C08C98" w14:textId="77777777" w:rsidR="008347B4" w:rsidRPr="00315E11" w:rsidRDefault="008347B4" w:rsidP="008347B4">
      <w:pPr>
        <w:adjustRightInd w:val="0"/>
        <w:spacing w:before="240" w:after="120" w:line="276" w:lineRule="auto"/>
        <w:rPr>
          <w:b/>
          <w:sz w:val="24"/>
          <w:szCs w:val="24"/>
          <w:lang w:val="tr-TR"/>
        </w:rPr>
      </w:pPr>
    </w:p>
    <w:p w14:paraId="2CDE792A" w14:textId="77777777" w:rsidR="00F62E18" w:rsidRPr="00315E11" w:rsidRDefault="00B3006B" w:rsidP="008347B4">
      <w:pPr>
        <w:adjustRightInd w:val="0"/>
        <w:spacing w:before="240" w:after="120" w:line="276" w:lineRule="auto"/>
        <w:jc w:val="center"/>
        <w:rPr>
          <w:b/>
          <w:sz w:val="24"/>
          <w:szCs w:val="24"/>
          <w:lang w:val="tr-TR"/>
        </w:rPr>
      </w:pPr>
      <w:r>
        <w:rPr>
          <w:b/>
          <w:sz w:val="24"/>
          <w:szCs w:val="24"/>
          <w:lang w:val="tr-TR"/>
        </w:rPr>
        <w:br w:type="column"/>
      </w:r>
      <w:r w:rsidR="00226DB9" w:rsidRPr="00315E11">
        <w:rPr>
          <w:b/>
          <w:sz w:val="24"/>
          <w:szCs w:val="24"/>
          <w:lang w:val="tr-TR"/>
        </w:rPr>
        <w:t>Extended</w:t>
      </w:r>
      <w:r w:rsidR="00FB6520">
        <w:rPr>
          <w:b/>
          <w:sz w:val="24"/>
          <w:szCs w:val="24"/>
          <w:lang w:val="tr-TR"/>
        </w:rPr>
        <w:t xml:space="preserve"> </w:t>
      </w:r>
      <w:r w:rsidR="00226DB9" w:rsidRPr="00315E11">
        <w:rPr>
          <w:b/>
          <w:sz w:val="24"/>
          <w:szCs w:val="24"/>
          <w:lang w:val="tr-TR"/>
        </w:rPr>
        <w:t>Abstract</w:t>
      </w:r>
    </w:p>
    <w:p w14:paraId="6DDB00D8" w14:textId="77777777" w:rsidR="00474E66" w:rsidRPr="00315E11" w:rsidRDefault="00F62E18" w:rsidP="00865719">
      <w:pPr>
        <w:adjustRightInd w:val="0"/>
        <w:spacing w:before="240" w:after="120" w:line="276" w:lineRule="auto"/>
        <w:jc w:val="center"/>
        <w:rPr>
          <w:b/>
          <w:sz w:val="24"/>
          <w:szCs w:val="24"/>
          <w:lang w:val="tr-TR"/>
        </w:rPr>
      </w:pPr>
      <w:r w:rsidRPr="00315E11">
        <w:rPr>
          <w:b/>
          <w:sz w:val="24"/>
          <w:szCs w:val="24"/>
          <w:lang w:val="tr-TR"/>
        </w:rPr>
        <w:t>(</w:t>
      </w:r>
      <w:r w:rsidR="0011255E" w:rsidRPr="00315E11">
        <w:rPr>
          <w:b/>
          <w:sz w:val="24"/>
          <w:szCs w:val="24"/>
          <w:lang w:val="tr-TR"/>
        </w:rPr>
        <w:t>İngilizce geniş özet zorunlu değildir. Ancak y</w:t>
      </w:r>
      <w:r w:rsidRPr="00315E11">
        <w:rPr>
          <w:b/>
          <w:sz w:val="24"/>
          <w:szCs w:val="24"/>
          <w:lang w:val="tr-TR"/>
        </w:rPr>
        <w:t>azar</w:t>
      </w:r>
      <w:r w:rsidR="00EE137E">
        <w:rPr>
          <w:b/>
          <w:sz w:val="24"/>
          <w:szCs w:val="24"/>
          <w:lang w:val="tr-TR"/>
        </w:rPr>
        <w:t xml:space="preserve"> </w:t>
      </w:r>
      <w:r w:rsidR="0011255E" w:rsidRPr="00315E11">
        <w:rPr>
          <w:b/>
          <w:sz w:val="24"/>
          <w:szCs w:val="24"/>
          <w:lang w:val="tr-TR"/>
        </w:rPr>
        <w:t>/</w:t>
      </w:r>
      <w:r w:rsidR="00EE137E">
        <w:rPr>
          <w:b/>
          <w:sz w:val="24"/>
          <w:szCs w:val="24"/>
          <w:lang w:val="tr-TR"/>
        </w:rPr>
        <w:t xml:space="preserve"> </w:t>
      </w:r>
      <w:r w:rsidR="0011255E" w:rsidRPr="00315E11">
        <w:rPr>
          <w:b/>
          <w:sz w:val="24"/>
          <w:szCs w:val="24"/>
          <w:lang w:val="tr-TR"/>
        </w:rPr>
        <w:t>yazarlar</w:t>
      </w:r>
      <w:r w:rsidR="00EE137E">
        <w:rPr>
          <w:b/>
          <w:sz w:val="24"/>
          <w:szCs w:val="24"/>
          <w:lang w:val="tr-TR"/>
        </w:rPr>
        <w:t xml:space="preserve"> </w:t>
      </w:r>
      <w:r w:rsidRPr="00315E11">
        <w:rPr>
          <w:b/>
          <w:sz w:val="24"/>
          <w:szCs w:val="24"/>
          <w:lang w:val="tr-TR"/>
        </w:rPr>
        <w:t>isterse</w:t>
      </w:r>
      <w:r w:rsidR="00EE137E">
        <w:rPr>
          <w:b/>
          <w:sz w:val="24"/>
          <w:szCs w:val="24"/>
          <w:lang w:val="tr-TR"/>
        </w:rPr>
        <w:t xml:space="preserve"> </w:t>
      </w:r>
      <w:r w:rsidR="00192D14" w:rsidRPr="00315E11">
        <w:rPr>
          <w:b/>
          <w:sz w:val="24"/>
          <w:szCs w:val="24"/>
          <w:lang w:val="tr-TR"/>
        </w:rPr>
        <w:t>en fazla 1000 kelimelik</w:t>
      </w:r>
      <w:r w:rsidR="00BF6710" w:rsidRPr="00315E11">
        <w:rPr>
          <w:b/>
          <w:sz w:val="24"/>
          <w:szCs w:val="24"/>
          <w:lang w:val="tr-TR"/>
        </w:rPr>
        <w:t xml:space="preserve"> İ</w:t>
      </w:r>
      <w:r w:rsidRPr="00315E11">
        <w:rPr>
          <w:b/>
          <w:sz w:val="24"/>
          <w:szCs w:val="24"/>
          <w:lang w:val="tr-TR"/>
        </w:rPr>
        <w:t>ngilizce</w:t>
      </w:r>
      <w:r w:rsidR="00EE137E">
        <w:rPr>
          <w:b/>
          <w:sz w:val="24"/>
          <w:szCs w:val="24"/>
          <w:lang w:val="tr-TR"/>
        </w:rPr>
        <w:t xml:space="preserve"> </w:t>
      </w:r>
      <w:r w:rsidRPr="00315E11">
        <w:rPr>
          <w:b/>
          <w:sz w:val="24"/>
          <w:szCs w:val="24"/>
          <w:lang w:val="tr-TR"/>
        </w:rPr>
        <w:t>geni</w:t>
      </w:r>
      <w:r w:rsidR="00BF6710" w:rsidRPr="00315E11">
        <w:rPr>
          <w:b/>
          <w:sz w:val="24"/>
          <w:szCs w:val="24"/>
          <w:lang w:val="tr-TR"/>
        </w:rPr>
        <w:t xml:space="preserve">ş </w:t>
      </w:r>
      <w:r w:rsidRPr="00315E11">
        <w:rPr>
          <w:b/>
          <w:sz w:val="24"/>
          <w:szCs w:val="24"/>
          <w:lang w:val="tr-TR"/>
        </w:rPr>
        <w:t>özeti</w:t>
      </w:r>
      <w:r w:rsidR="00EE137E">
        <w:rPr>
          <w:b/>
          <w:sz w:val="24"/>
          <w:szCs w:val="24"/>
          <w:lang w:val="tr-TR"/>
        </w:rPr>
        <w:t xml:space="preserve"> </w:t>
      </w:r>
      <w:r w:rsidRPr="00315E11">
        <w:rPr>
          <w:b/>
          <w:sz w:val="24"/>
          <w:szCs w:val="24"/>
          <w:lang w:val="tr-TR"/>
        </w:rPr>
        <w:t>makalenin</w:t>
      </w:r>
      <w:r w:rsidR="00EE137E">
        <w:rPr>
          <w:b/>
          <w:sz w:val="24"/>
          <w:szCs w:val="24"/>
          <w:lang w:val="tr-TR"/>
        </w:rPr>
        <w:t xml:space="preserve"> </w:t>
      </w:r>
      <w:r w:rsidRPr="00315E11">
        <w:rPr>
          <w:b/>
          <w:sz w:val="24"/>
          <w:szCs w:val="24"/>
          <w:lang w:val="tr-TR"/>
        </w:rPr>
        <w:t>kabulünden</w:t>
      </w:r>
      <w:r w:rsidR="00EE137E">
        <w:rPr>
          <w:b/>
          <w:sz w:val="24"/>
          <w:szCs w:val="24"/>
          <w:lang w:val="tr-TR"/>
        </w:rPr>
        <w:t xml:space="preserve"> </w:t>
      </w:r>
      <w:r w:rsidRPr="00315E11">
        <w:rPr>
          <w:b/>
          <w:sz w:val="24"/>
          <w:szCs w:val="24"/>
          <w:lang w:val="tr-TR"/>
        </w:rPr>
        <w:t>sonra</w:t>
      </w:r>
      <w:r w:rsidR="00EE137E">
        <w:rPr>
          <w:b/>
          <w:sz w:val="24"/>
          <w:szCs w:val="24"/>
          <w:lang w:val="tr-TR"/>
        </w:rPr>
        <w:t xml:space="preserve"> </w:t>
      </w:r>
      <w:r w:rsidRPr="00315E11">
        <w:rPr>
          <w:b/>
          <w:sz w:val="24"/>
          <w:szCs w:val="24"/>
          <w:lang w:val="tr-TR"/>
        </w:rPr>
        <w:t>yazabilir</w:t>
      </w:r>
      <w:r w:rsidR="00192D14" w:rsidRPr="00315E11">
        <w:rPr>
          <w:b/>
          <w:sz w:val="24"/>
          <w:szCs w:val="24"/>
          <w:lang w:val="tr-TR"/>
        </w:rPr>
        <w:t>.</w:t>
      </w:r>
      <w:r w:rsidRPr="00315E11">
        <w:rPr>
          <w:b/>
          <w:sz w:val="24"/>
          <w:szCs w:val="24"/>
          <w:lang w:val="tr-TR"/>
        </w:rPr>
        <w:t>)</w:t>
      </w:r>
    </w:p>
    <w:p w14:paraId="05BC4E57" w14:textId="77777777" w:rsidR="00AA5904" w:rsidRPr="00315E11" w:rsidRDefault="00AA5904" w:rsidP="00AA710E">
      <w:pPr>
        <w:adjustRightInd w:val="0"/>
        <w:spacing w:before="240" w:after="120" w:line="276" w:lineRule="auto"/>
        <w:jc w:val="center"/>
        <w:rPr>
          <w:b/>
          <w:sz w:val="24"/>
          <w:szCs w:val="24"/>
          <w:lang w:val="tr-TR"/>
        </w:rPr>
      </w:pPr>
      <w:r w:rsidRPr="00315E11">
        <w:rPr>
          <w:b/>
          <w:sz w:val="24"/>
          <w:szCs w:val="24"/>
          <w:lang w:val="tr-TR"/>
        </w:rPr>
        <w:t>Introduction</w:t>
      </w:r>
    </w:p>
    <w:p w14:paraId="24161A6D" w14:textId="77777777" w:rsidR="00192D14" w:rsidRPr="00315E11" w:rsidRDefault="00192D14" w:rsidP="00082B99">
      <w:pPr>
        <w:spacing w:before="240" w:after="120" w:line="276" w:lineRule="auto"/>
        <w:ind w:firstLine="284"/>
        <w:jc w:val="both"/>
        <w:rPr>
          <w:sz w:val="24"/>
          <w:szCs w:val="24"/>
          <w:lang w:val="tr-TR"/>
        </w:rPr>
      </w:pPr>
      <w:r w:rsidRPr="00315E11">
        <w:rPr>
          <w:sz w:val="24"/>
          <w:szCs w:val="24"/>
          <w:lang w:val="tr-TR"/>
        </w:rPr>
        <w:t>Kahramanmara</w:t>
      </w:r>
      <w:r w:rsidR="00FC1D9C" w:rsidRPr="00315E11">
        <w:rPr>
          <w:sz w:val="24"/>
          <w:szCs w:val="24"/>
          <w:lang w:val="tr-TR"/>
        </w:rPr>
        <w:t>ş Sütçü İ</w:t>
      </w:r>
      <w:r w:rsidRPr="00315E11">
        <w:rPr>
          <w:sz w:val="24"/>
          <w:szCs w:val="24"/>
          <w:lang w:val="tr-TR"/>
        </w:rPr>
        <w:t xml:space="preserve">mam </w:t>
      </w:r>
      <w:r w:rsidR="00FC1D9C" w:rsidRPr="00315E11">
        <w:rPr>
          <w:sz w:val="24"/>
          <w:szCs w:val="24"/>
          <w:lang w:val="tr-TR"/>
        </w:rPr>
        <w:t>University</w:t>
      </w:r>
      <w:r w:rsidR="00EE137E">
        <w:rPr>
          <w:sz w:val="24"/>
          <w:szCs w:val="24"/>
          <w:lang w:val="tr-TR"/>
        </w:rPr>
        <w:t xml:space="preserve"> </w:t>
      </w:r>
      <w:r w:rsidR="00FC1D9C" w:rsidRPr="00315E11">
        <w:rPr>
          <w:sz w:val="24"/>
          <w:szCs w:val="24"/>
          <w:lang w:val="tr-TR"/>
        </w:rPr>
        <w:t>Journal of Education. Kahramanmaraş Sütçü İmam University</w:t>
      </w:r>
      <w:r w:rsidR="00EE137E">
        <w:rPr>
          <w:sz w:val="24"/>
          <w:szCs w:val="24"/>
          <w:lang w:val="tr-TR"/>
        </w:rPr>
        <w:t xml:space="preserve"> </w:t>
      </w:r>
      <w:r w:rsidR="00FC1D9C" w:rsidRPr="00315E11">
        <w:rPr>
          <w:sz w:val="24"/>
          <w:szCs w:val="24"/>
          <w:lang w:val="tr-TR"/>
        </w:rPr>
        <w:t>Journal of Education. Kahramanmaraş Sütçü İmam University</w:t>
      </w:r>
      <w:r w:rsidR="00EE137E">
        <w:rPr>
          <w:sz w:val="24"/>
          <w:szCs w:val="24"/>
          <w:lang w:val="tr-TR"/>
        </w:rPr>
        <w:t xml:space="preserve"> </w:t>
      </w:r>
      <w:r w:rsidR="00FC1D9C" w:rsidRPr="00315E11">
        <w:rPr>
          <w:sz w:val="24"/>
          <w:szCs w:val="24"/>
          <w:lang w:val="tr-TR"/>
        </w:rPr>
        <w:t>Journal of Education. Kahramanmaraş Sütçü İmam University</w:t>
      </w:r>
      <w:r w:rsidR="00EE137E">
        <w:rPr>
          <w:sz w:val="24"/>
          <w:szCs w:val="24"/>
          <w:lang w:val="tr-TR"/>
        </w:rPr>
        <w:t xml:space="preserve"> </w:t>
      </w:r>
      <w:r w:rsidR="00FC1D9C" w:rsidRPr="00315E11">
        <w:rPr>
          <w:sz w:val="24"/>
          <w:szCs w:val="24"/>
          <w:lang w:val="tr-TR"/>
        </w:rPr>
        <w:t>Journal of Education. Kahramanmaraş Sütçü İmam University</w:t>
      </w:r>
      <w:r w:rsidR="00EE137E">
        <w:rPr>
          <w:sz w:val="24"/>
          <w:szCs w:val="24"/>
          <w:lang w:val="tr-TR"/>
        </w:rPr>
        <w:t xml:space="preserve"> </w:t>
      </w:r>
      <w:r w:rsidR="00FC1D9C" w:rsidRPr="00315E11">
        <w:rPr>
          <w:sz w:val="24"/>
          <w:szCs w:val="24"/>
          <w:lang w:val="tr-TR"/>
        </w:rPr>
        <w:t>Journal of Education. Kahramanmaraş Sütçü İmam University</w:t>
      </w:r>
      <w:r w:rsidR="00EE137E">
        <w:rPr>
          <w:sz w:val="24"/>
          <w:szCs w:val="24"/>
          <w:lang w:val="tr-TR"/>
        </w:rPr>
        <w:t xml:space="preserve"> </w:t>
      </w:r>
      <w:r w:rsidR="00FC1D9C" w:rsidRPr="00315E11">
        <w:rPr>
          <w:sz w:val="24"/>
          <w:szCs w:val="24"/>
          <w:lang w:val="tr-TR"/>
        </w:rPr>
        <w:t>Journal of Education. Kahramanmaraş Sütçü İmam University</w:t>
      </w:r>
      <w:r w:rsidR="00EE137E">
        <w:rPr>
          <w:sz w:val="24"/>
          <w:szCs w:val="24"/>
          <w:lang w:val="tr-TR"/>
        </w:rPr>
        <w:t xml:space="preserve"> </w:t>
      </w:r>
      <w:r w:rsidR="00FC1D9C" w:rsidRPr="00315E11">
        <w:rPr>
          <w:sz w:val="24"/>
          <w:szCs w:val="24"/>
          <w:lang w:val="tr-TR"/>
        </w:rPr>
        <w:t>Journal of Education. Kahramanmaraş Sütçü İmam University</w:t>
      </w:r>
      <w:r w:rsidR="00EE137E">
        <w:rPr>
          <w:sz w:val="24"/>
          <w:szCs w:val="24"/>
          <w:lang w:val="tr-TR"/>
        </w:rPr>
        <w:t xml:space="preserve"> </w:t>
      </w:r>
      <w:r w:rsidR="00FC1D9C" w:rsidRPr="00315E11">
        <w:rPr>
          <w:sz w:val="24"/>
          <w:szCs w:val="24"/>
          <w:lang w:val="tr-TR"/>
        </w:rPr>
        <w:t>Journal of Education. Kahramanmaraş Sütçü İmam University</w:t>
      </w:r>
      <w:r w:rsidR="00EE137E">
        <w:rPr>
          <w:sz w:val="24"/>
          <w:szCs w:val="24"/>
          <w:lang w:val="tr-TR"/>
        </w:rPr>
        <w:t xml:space="preserve"> </w:t>
      </w:r>
      <w:r w:rsidR="00FC1D9C" w:rsidRPr="00315E11">
        <w:rPr>
          <w:sz w:val="24"/>
          <w:szCs w:val="24"/>
          <w:lang w:val="tr-TR"/>
        </w:rPr>
        <w:t>Journal of Education. Kahramanmaraş Sütçü İmam University</w:t>
      </w:r>
      <w:r w:rsidR="00EE137E">
        <w:rPr>
          <w:sz w:val="24"/>
          <w:szCs w:val="24"/>
          <w:lang w:val="tr-TR"/>
        </w:rPr>
        <w:t xml:space="preserve"> </w:t>
      </w:r>
      <w:r w:rsidR="00FC1D9C" w:rsidRPr="00315E11">
        <w:rPr>
          <w:sz w:val="24"/>
          <w:szCs w:val="24"/>
          <w:lang w:val="tr-TR"/>
        </w:rPr>
        <w:t>Journal of Education. Kahramanmaraş Sütçü İmam University</w:t>
      </w:r>
      <w:r w:rsidR="00EE137E">
        <w:rPr>
          <w:sz w:val="24"/>
          <w:szCs w:val="24"/>
          <w:lang w:val="tr-TR"/>
        </w:rPr>
        <w:t xml:space="preserve"> </w:t>
      </w:r>
      <w:r w:rsidR="00FC1D9C" w:rsidRPr="00315E11">
        <w:rPr>
          <w:sz w:val="24"/>
          <w:szCs w:val="24"/>
          <w:lang w:val="tr-TR"/>
        </w:rPr>
        <w:t xml:space="preserve">Journal of Education. </w:t>
      </w:r>
    </w:p>
    <w:p w14:paraId="7F0091A0" w14:textId="77777777" w:rsidR="00280675" w:rsidRPr="00315E11" w:rsidRDefault="00280675" w:rsidP="00AA710E">
      <w:pPr>
        <w:adjustRightInd w:val="0"/>
        <w:spacing w:before="240" w:after="120" w:line="276" w:lineRule="auto"/>
        <w:ind w:firstLine="284"/>
        <w:jc w:val="center"/>
        <w:rPr>
          <w:b/>
          <w:sz w:val="24"/>
          <w:szCs w:val="24"/>
          <w:lang w:val="tr-TR"/>
        </w:rPr>
      </w:pPr>
      <w:r w:rsidRPr="00315E11">
        <w:rPr>
          <w:b/>
          <w:sz w:val="24"/>
          <w:szCs w:val="24"/>
          <w:lang w:val="tr-TR"/>
        </w:rPr>
        <w:t>Method</w:t>
      </w:r>
    </w:p>
    <w:p w14:paraId="53DF92A5" w14:textId="77777777" w:rsidR="00FC1D9C" w:rsidRPr="00315E11" w:rsidRDefault="00FC1D9C" w:rsidP="00082B99">
      <w:pPr>
        <w:spacing w:before="240" w:after="120" w:line="276" w:lineRule="auto"/>
        <w:ind w:firstLine="284"/>
        <w:jc w:val="both"/>
        <w:rPr>
          <w:sz w:val="24"/>
          <w:szCs w:val="24"/>
          <w:lang w:val="tr-TR"/>
        </w:rPr>
      </w:pPr>
      <w:r w:rsidRPr="00315E11">
        <w:rPr>
          <w:sz w:val="24"/>
          <w:szCs w:val="24"/>
          <w:lang w:val="tr-TR"/>
        </w:rPr>
        <w:t>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 xml:space="preserve">Journal of Education. </w:t>
      </w:r>
    </w:p>
    <w:p w14:paraId="4309B6F5" w14:textId="77777777" w:rsidR="00AA5904" w:rsidRPr="00315E11" w:rsidRDefault="00AA5904" w:rsidP="00AA710E">
      <w:pPr>
        <w:spacing w:before="240" w:after="120" w:line="276" w:lineRule="auto"/>
        <w:ind w:firstLine="284"/>
        <w:jc w:val="center"/>
        <w:rPr>
          <w:b/>
          <w:sz w:val="24"/>
          <w:szCs w:val="24"/>
          <w:lang w:val="tr-TR"/>
        </w:rPr>
      </w:pPr>
      <w:r w:rsidRPr="00315E11">
        <w:rPr>
          <w:b/>
          <w:sz w:val="24"/>
          <w:szCs w:val="24"/>
          <w:lang w:val="tr-TR"/>
        </w:rPr>
        <w:t>Findings</w:t>
      </w:r>
    </w:p>
    <w:p w14:paraId="66BCA7DF" w14:textId="77777777" w:rsidR="00FC1D9C" w:rsidRPr="00315E11" w:rsidRDefault="00FC1D9C" w:rsidP="00082B99">
      <w:pPr>
        <w:spacing w:before="240" w:after="120" w:line="276" w:lineRule="auto"/>
        <w:ind w:firstLine="284"/>
        <w:jc w:val="both"/>
        <w:rPr>
          <w:sz w:val="24"/>
          <w:szCs w:val="24"/>
          <w:lang w:val="tr-TR"/>
        </w:rPr>
      </w:pPr>
      <w:r w:rsidRPr="00315E11">
        <w:rPr>
          <w:sz w:val="24"/>
          <w:szCs w:val="24"/>
          <w:lang w:val="tr-TR"/>
        </w:rPr>
        <w:t>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 xml:space="preserve">Journal of Education. </w:t>
      </w:r>
    </w:p>
    <w:p w14:paraId="6E81122A" w14:textId="77777777" w:rsidR="00AA5904" w:rsidRPr="00315E11" w:rsidRDefault="00AA5904" w:rsidP="00AA710E">
      <w:pPr>
        <w:spacing w:before="240" w:after="120" w:line="276" w:lineRule="auto"/>
        <w:ind w:firstLine="284"/>
        <w:jc w:val="center"/>
        <w:rPr>
          <w:b/>
          <w:sz w:val="24"/>
          <w:szCs w:val="24"/>
          <w:lang w:val="tr-TR"/>
        </w:rPr>
      </w:pPr>
      <w:r w:rsidRPr="00315E11">
        <w:rPr>
          <w:b/>
          <w:sz w:val="24"/>
          <w:szCs w:val="24"/>
          <w:lang w:val="tr-TR"/>
        </w:rPr>
        <w:t>Conclusion, Disscusion</w:t>
      </w:r>
      <w:r w:rsidR="00FB6520">
        <w:rPr>
          <w:b/>
          <w:sz w:val="24"/>
          <w:szCs w:val="24"/>
          <w:lang w:val="tr-TR"/>
        </w:rPr>
        <w:t xml:space="preserve"> </w:t>
      </w:r>
      <w:r w:rsidRPr="00315E11">
        <w:rPr>
          <w:b/>
          <w:sz w:val="24"/>
          <w:szCs w:val="24"/>
          <w:lang w:val="tr-TR"/>
        </w:rPr>
        <w:t>and</w:t>
      </w:r>
      <w:r w:rsidR="00FB6520">
        <w:rPr>
          <w:b/>
          <w:sz w:val="24"/>
          <w:szCs w:val="24"/>
          <w:lang w:val="tr-TR"/>
        </w:rPr>
        <w:t xml:space="preserve"> </w:t>
      </w:r>
      <w:r w:rsidRPr="00315E11">
        <w:rPr>
          <w:b/>
          <w:sz w:val="24"/>
          <w:szCs w:val="24"/>
          <w:lang w:val="tr-TR"/>
        </w:rPr>
        <w:t>Suggestions</w:t>
      </w:r>
    </w:p>
    <w:p w14:paraId="68A2D4A2" w14:textId="77777777" w:rsidR="005267D3" w:rsidRPr="00315E11" w:rsidRDefault="00FC1D9C" w:rsidP="00082B99">
      <w:pPr>
        <w:spacing w:before="240" w:after="120" w:line="276" w:lineRule="auto"/>
        <w:ind w:firstLine="284"/>
        <w:jc w:val="both"/>
        <w:rPr>
          <w:sz w:val="24"/>
          <w:szCs w:val="24"/>
          <w:lang w:val="tr-TR"/>
        </w:rPr>
      </w:pPr>
      <w:r w:rsidRPr="00315E11">
        <w:rPr>
          <w:sz w:val="24"/>
          <w:szCs w:val="24"/>
          <w:lang w:val="tr-TR"/>
        </w:rPr>
        <w:t>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Journal of Education. Kahramanmaraş Sütçü İmam University</w:t>
      </w:r>
      <w:r w:rsidR="00EE137E">
        <w:rPr>
          <w:sz w:val="24"/>
          <w:szCs w:val="24"/>
          <w:lang w:val="tr-TR"/>
        </w:rPr>
        <w:t xml:space="preserve"> </w:t>
      </w:r>
      <w:r w:rsidRPr="00315E11">
        <w:rPr>
          <w:sz w:val="24"/>
          <w:szCs w:val="24"/>
          <w:lang w:val="tr-TR"/>
        </w:rPr>
        <w:t xml:space="preserve">Journal of Education. </w:t>
      </w:r>
    </w:p>
    <w:sectPr w:rsidR="005267D3" w:rsidRPr="00315E11" w:rsidSect="00C1564C">
      <w:headerReference w:type="first" r:id="rId24"/>
      <w:type w:val="continuous"/>
      <w:pgSz w:w="11907" w:h="16840" w:code="9"/>
      <w:pgMar w:top="1440" w:right="1440" w:bottom="1440" w:left="1440" w:header="1134"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62DE3" w14:textId="77777777" w:rsidR="00E970B6" w:rsidRDefault="00E970B6" w:rsidP="000B727B">
      <w:r>
        <w:separator/>
      </w:r>
    </w:p>
  </w:endnote>
  <w:endnote w:type="continuationSeparator" w:id="0">
    <w:p w14:paraId="1B4A3371" w14:textId="77777777" w:rsidR="00E970B6" w:rsidRDefault="00E970B6" w:rsidP="000B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haikh Hamdullah Basic">
    <w:altName w:val="Times New Roman"/>
    <w:charset w:val="B2"/>
    <w:family w:val="auto"/>
    <w:pitch w:val="variable"/>
    <w:sig w:usb0="00002001" w:usb1="00000000" w:usb2="00000000" w:usb3="00000000" w:csb0="00000040"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871924"/>
      <w:docPartObj>
        <w:docPartGallery w:val="Page Numbers (Bottom of Page)"/>
        <w:docPartUnique/>
      </w:docPartObj>
    </w:sdtPr>
    <w:sdtEndPr/>
    <w:sdtContent>
      <w:p w14:paraId="128DBAE7" w14:textId="3A99DA23" w:rsidR="00676116" w:rsidRDefault="00C1564C" w:rsidP="00C1564C">
        <w:pPr>
          <w:pStyle w:val="AltBilgi"/>
          <w:jc w:val="center"/>
        </w:pPr>
        <w:r>
          <w:fldChar w:fldCharType="begin"/>
        </w:r>
        <w:r>
          <w:instrText>PAGE   \* MERGEFORMAT</w:instrText>
        </w:r>
        <w:r>
          <w:fldChar w:fldCharType="separate"/>
        </w:r>
        <w:r w:rsidR="00B71F0C" w:rsidRPr="00B71F0C">
          <w:rPr>
            <w:noProof/>
            <w:lang w:val="tr-TR"/>
          </w:rPr>
          <w:t>6</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110269"/>
      <w:docPartObj>
        <w:docPartGallery w:val="Page Numbers (Bottom of Page)"/>
        <w:docPartUnique/>
      </w:docPartObj>
    </w:sdtPr>
    <w:sdtEndPr/>
    <w:sdtContent>
      <w:p w14:paraId="4511ADFD" w14:textId="51251631" w:rsidR="00C1564C" w:rsidRDefault="00C1564C" w:rsidP="00C1564C">
        <w:pPr>
          <w:pStyle w:val="AltBilgi"/>
          <w:jc w:val="center"/>
        </w:pPr>
        <w:r>
          <w:fldChar w:fldCharType="begin"/>
        </w:r>
        <w:r>
          <w:instrText>PAGE   \* MERGEFORMAT</w:instrText>
        </w:r>
        <w:r>
          <w:fldChar w:fldCharType="separate"/>
        </w:r>
        <w:r w:rsidR="00B71F0C" w:rsidRPr="00B71F0C">
          <w:rPr>
            <w:noProof/>
            <w:lang w:val="tr-TR"/>
          </w:rPr>
          <w:t>5</w:t>
        </w:r>
        <w:r>
          <w:fldChar w:fldCharType="end"/>
        </w:r>
      </w:p>
    </w:sdtContent>
  </w:sdt>
  <w:p w14:paraId="0EDBC345" w14:textId="77777777" w:rsidR="00C1564C" w:rsidRDefault="00C1564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5FAD6" w14:textId="77777777" w:rsidR="00E970B6" w:rsidRDefault="00E970B6" w:rsidP="000B727B">
      <w:r>
        <w:separator/>
      </w:r>
    </w:p>
  </w:footnote>
  <w:footnote w:type="continuationSeparator" w:id="0">
    <w:p w14:paraId="248F692F" w14:textId="77777777" w:rsidR="00E970B6" w:rsidRDefault="00E970B6" w:rsidP="000B727B">
      <w:r>
        <w:continuationSeparator/>
      </w:r>
    </w:p>
  </w:footnote>
  <w:footnote w:id="1">
    <w:p w14:paraId="2DF17575" w14:textId="6E655DF8" w:rsidR="000C770D" w:rsidRPr="000C770D" w:rsidRDefault="000C770D" w:rsidP="00A31DFC">
      <w:pPr>
        <w:pStyle w:val="DipnotMetni"/>
        <w:ind w:right="-2552"/>
      </w:pPr>
      <w:r>
        <w:rPr>
          <w:rStyle w:val="DipnotBavurusu"/>
        </w:rPr>
        <w:footnoteRef/>
      </w:r>
      <w:r w:rsidR="00A31DFC">
        <w:t xml:space="preserve"> Sorumlu Yazar, Birinci yazarın ünvanı, Üniversitesi Bölümü / Programı / İl</w:t>
      </w:r>
    </w:p>
  </w:footnote>
  <w:footnote w:id="2">
    <w:p w14:paraId="78D5B5D7" w14:textId="55318F98" w:rsidR="00A31DFC" w:rsidRPr="00A31DFC" w:rsidRDefault="00A31DFC" w:rsidP="00A31DFC">
      <w:pPr>
        <w:pStyle w:val="DipnotMetni"/>
        <w:ind w:right="-2552"/>
      </w:pPr>
      <w:r>
        <w:rPr>
          <w:rStyle w:val="DipnotBavurusu"/>
        </w:rPr>
        <w:footnoteRef/>
      </w:r>
      <w:r>
        <w:t xml:space="preserve"> İkinci yazarın ünvanı, Üniversitesi Bölümü / Programı / İl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78835" w14:textId="02211D37" w:rsidR="00176BD5" w:rsidRDefault="00176BD5" w:rsidP="00176BD5">
    <w:pPr>
      <w:rPr>
        <w:color w:val="000000" w:themeColor="text1"/>
        <w:sz w:val="18"/>
        <w:szCs w:val="18"/>
      </w:rPr>
    </w:pPr>
    <w:r w:rsidRPr="00500EBD">
      <w:rPr>
        <w:rFonts w:ascii="Book Antiqua" w:hAnsi="Book Antiqua"/>
        <w:color w:val="000000" w:themeColor="text1"/>
        <w:sz w:val="18"/>
        <w:szCs w:val="18"/>
      </w:rPr>
      <w:t>Soyad</w:t>
    </w:r>
    <w:r>
      <w:rPr>
        <w:rFonts w:ascii="Book Antiqua" w:hAnsi="Book Antiqua"/>
        <w:color w:val="000000" w:themeColor="text1"/>
        <w:sz w:val="18"/>
        <w:szCs w:val="18"/>
      </w:rPr>
      <w:t xml:space="preserve"> </w:t>
    </w:r>
    <w:r w:rsidRPr="00500EBD">
      <w:rPr>
        <w:rFonts w:ascii="Book Antiqua" w:hAnsi="Book Antiqua"/>
        <w:color w:val="000000" w:themeColor="text1"/>
        <w:sz w:val="18"/>
        <w:szCs w:val="18"/>
      </w:rPr>
      <w:t xml:space="preserve">1 </w:t>
    </w:r>
    <w:r w:rsidR="00441C2F">
      <w:rPr>
        <w:rFonts w:ascii="Book Antiqua" w:hAnsi="Book Antiqua"/>
        <w:color w:val="000000" w:themeColor="text1"/>
        <w:sz w:val="18"/>
        <w:szCs w:val="18"/>
      </w:rPr>
      <w:t xml:space="preserve">ve </w:t>
    </w:r>
    <w:r w:rsidRPr="00500EBD">
      <w:rPr>
        <w:rFonts w:ascii="Book Antiqua" w:hAnsi="Book Antiqua"/>
        <w:color w:val="000000" w:themeColor="text1"/>
        <w:sz w:val="18"/>
        <w:szCs w:val="18"/>
      </w:rPr>
      <w:t>Soyad</w:t>
    </w:r>
    <w:r>
      <w:rPr>
        <w:rFonts w:ascii="Book Antiqua" w:hAnsi="Book Antiqua"/>
        <w:color w:val="000000" w:themeColor="text1"/>
        <w:sz w:val="18"/>
        <w:szCs w:val="18"/>
      </w:rPr>
      <w:t xml:space="preserve"> </w:t>
    </w:r>
    <w:r w:rsidRPr="00500EBD">
      <w:rPr>
        <w:rFonts w:ascii="Book Antiqua" w:hAnsi="Book Antiqua"/>
        <w:color w:val="000000" w:themeColor="text1"/>
        <w:sz w:val="18"/>
        <w:szCs w:val="18"/>
      </w:rPr>
      <w:t>2</w:t>
    </w:r>
    <w:r>
      <w:rPr>
        <w:rFonts w:ascii="Book Antiqua" w:hAnsi="Book Antiqua"/>
        <w:color w:val="000000" w:themeColor="text1"/>
        <w:sz w:val="18"/>
        <w:szCs w:val="18"/>
      </w:rPr>
      <w:t xml:space="preserve"> (Bo</w:t>
    </w:r>
    <w:r>
      <w:rPr>
        <w:color w:val="000000" w:themeColor="text1"/>
        <w:sz w:val="18"/>
        <w:szCs w:val="18"/>
      </w:rPr>
      <w:t>ş bırakınız.)</w:t>
    </w:r>
    <w:r>
      <w:rPr>
        <w:color w:val="000000" w:themeColor="text1"/>
        <w:sz w:val="18"/>
        <w:szCs w:val="18"/>
      </w:rPr>
      <w:tab/>
    </w:r>
    <w:r>
      <w:rPr>
        <w:color w:val="000000" w:themeColor="text1"/>
        <w:sz w:val="18"/>
        <w:szCs w:val="18"/>
      </w:rPr>
      <w:tab/>
    </w:r>
  </w:p>
  <w:p w14:paraId="7266BFEC" w14:textId="781F7883" w:rsidR="00176BD5" w:rsidRDefault="00176BD5" w:rsidP="00176BD5">
    <w:pPr>
      <w:jc w:val="right"/>
      <w:rPr>
        <w:rFonts w:ascii="Book Antiqua" w:hAnsi="Book Antiqua"/>
        <w:color w:val="5F497A" w:themeColor="accent4" w:themeShade="BF"/>
        <w:sz w:val="18"/>
        <w:szCs w:val="18"/>
      </w:rPr>
    </w:pPr>
    <w:r w:rsidRPr="00414E60">
      <w:rPr>
        <w:rFonts w:ascii="Book Antiqua" w:hAnsi="Book Antiqua"/>
        <w:color w:val="5F497A" w:themeColor="accent4" w:themeShade="BF"/>
        <w:sz w:val="18"/>
        <w:szCs w:val="18"/>
      </w:rPr>
      <w:t>Kahramanmaras</w:t>
    </w:r>
    <w:r>
      <w:rPr>
        <w:rFonts w:ascii="Book Antiqua" w:hAnsi="Book Antiqua"/>
        <w:color w:val="5F497A" w:themeColor="accent4" w:themeShade="BF"/>
        <w:sz w:val="18"/>
        <w:szCs w:val="18"/>
      </w:rPr>
      <w:t xml:space="preserve"> Sutcu Imam University Journal of Education</w:t>
    </w:r>
  </w:p>
  <w:p w14:paraId="643C98FB" w14:textId="49C50A63" w:rsidR="00676116" w:rsidRPr="00176BD5" w:rsidRDefault="00B75BFE" w:rsidP="00176BD5">
    <w:pPr>
      <w:jc w:val="right"/>
      <w:rPr>
        <w:rFonts w:ascii="Book Antiqua" w:hAnsi="Book Antiqua"/>
        <w:color w:val="5F497A" w:themeColor="accent4" w:themeShade="BF"/>
        <w:sz w:val="18"/>
        <w:szCs w:val="18"/>
      </w:rPr>
    </w:pPr>
    <w:r>
      <w:rPr>
        <w:noProof/>
        <w:lang w:val="tr-TR" w:eastAsia="tr-TR"/>
      </w:rPr>
      <mc:AlternateContent>
        <mc:Choice Requires="wps">
          <w:drawing>
            <wp:anchor distT="4294967294" distB="4294967294" distL="114300" distR="114300" simplePos="0" relativeHeight="251664384" behindDoc="0" locked="0" layoutInCell="1" allowOverlap="1" wp14:anchorId="45D6C90A" wp14:editId="022B14AE">
              <wp:simplePos x="0" y="0"/>
              <wp:positionH relativeFrom="column">
                <wp:posOffset>-14605</wp:posOffset>
              </wp:positionH>
              <wp:positionV relativeFrom="paragraph">
                <wp:posOffset>100964</wp:posOffset>
              </wp:positionV>
              <wp:extent cx="5800725" cy="0"/>
              <wp:effectExtent l="0" t="0" r="9525" b="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0725"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02A6B74" id="Düz Bağlayıcı 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5pt,7.95pt" to="455.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" strokecolor="#5f497a [2407]">
              <o:lock v:ext="edit" shapetype="f"/>
            </v:line>
          </w:pict>
        </mc:Fallback>
      </mc:AlternateContent>
    </w:r>
  </w:p>
  <w:p w14:paraId="03C5B1F3" w14:textId="77777777" w:rsidR="00676116" w:rsidRDefault="0067611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68852" w14:textId="7195EE88" w:rsidR="008819CE" w:rsidRPr="00C1564C" w:rsidRDefault="00C1564C" w:rsidP="00414E60">
    <w:pPr>
      <w:rPr>
        <w:rFonts w:ascii="Book Antiqua" w:hAnsi="Book Antiqua"/>
        <w:noProof/>
        <w:sz w:val="18"/>
        <w:szCs w:val="18"/>
        <w:lang w:eastAsia="tr-TR"/>
      </w:rPr>
    </w:pPr>
    <w:r w:rsidRPr="000E2EE0">
      <w:rPr>
        <w:rFonts w:ascii="Book Antiqua" w:hAnsi="Book Antiqua"/>
        <w:noProof/>
        <w:sz w:val="18"/>
        <w:szCs w:val="18"/>
        <w:lang w:eastAsia="tr-TR"/>
      </w:rPr>
      <w:t>K</w:t>
    </w:r>
    <w:r>
      <w:rPr>
        <w:rFonts w:ascii="Book Antiqua" w:hAnsi="Book Antiqua"/>
        <w:noProof/>
        <w:sz w:val="18"/>
        <w:szCs w:val="18"/>
        <w:lang w:eastAsia="tr-TR"/>
      </w:rPr>
      <w:t>ısa Ba</w:t>
    </w:r>
    <w:r>
      <w:rPr>
        <w:noProof/>
        <w:sz w:val="18"/>
        <w:szCs w:val="18"/>
        <w:lang w:eastAsia="tr-TR"/>
      </w:rPr>
      <w:t>ş</w:t>
    </w:r>
    <w:r w:rsidRPr="000E2EE0">
      <w:rPr>
        <w:rFonts w:ascii="Book Antiqua" w:hAnsi="Book Antiqua"/>
        <w:noProof/>
        <w:sz w:val="18"/>
        <w:szCs w:val="18"/>
        <w:lang w:eastAsia="tr-TR"/>
      </w:rPr>
      <w:t>lık Buraya Yazılmalıdır (Ba</w:t>
    </w:r>
    <w:r>
      <w:rPr>
        <w:noProof/>
        <w:sz w:val="18"/>
        <w:szCs w:val="18"/>
        <w:lang w:eastAsia="tr-TR"/>
      </w:rPr>
      <w:t>ş</w:t>
    </w:r>
    <w:r w:rsidRPr="000E2EE0">
      <w:rPr>
        <w:rFonts w:ascii="Book Antiqua" w:hAnsi="Book Antiqua"/>
        <w:noProof/>
        <w:sz w:val="18"/>
        <w:szCs w:val="18"/>
        <w:lang w:eastAsia="tr-TR"/>
      </w:rPr>
      <w:t xml:space="preserve"> harfleri Büyük)</w:t>
    </w:r>
    <w:r w:rsidR="00676116">
      <w:rPr>
        <w:color w:val="000000" w:themeColor="text1"/>
        <w:sz w:val="18"/>
        <w:szCs w:val="18"/>
      </w:rPr>
      <w:tab/>
    </w:r>
    <w:r w:rsidR="00676116">
      <w:rPr>
        <w:color w:val="000000" w:themeColor="text1"/>
        <w:sz w:val="18"/>
        <w:szCs w:val="18"/>
      </w:rPr>
      <w:tab/>
    </w:r>
  </w:p>
  <w:p w14:paraId="64588EA0" w14:textId="77777777" w:rsidR="00676116" w:rsidRPr="00414E60" w:rsidRDefault="00676116" w:rsidP="008819CE">
    <w:pPr>
      <w:jc w:val="right"/>
      <w:rPr>
        <w:rFonts w:ascii="Book Antiqua" w:hAnsi="Book Antiqua"/>
        <w:color w:val="5F497A" w:themeColor="accent4" w:themeShade="BF"/>
        <w:sz w:val="18"/>
        <w:szCs w:val="18"/>
      </w:rPr>
    </w:pPr>
    <w:r w:rsidRPr="00414E60">
      <w:rPr>
        <w:rFonts w:ascii="Book Antiqua" w:hAnsi="Book Antiqua"/>
        <w:color w:val="5F497A" w:themeColor="accent4" w:themeShade="BF"/>
        <w:sz w:val="18"/>
        <w:szCs w:val="18"/>
      </w:rPr>
      <w:t>Kahramanmaras</w:t>
    </w:r>
    <w:r w:rsidR="00210EE6">
      <w:rPr>
        <w:rFonts w:ascii="Book Antiqua" w:hAnsi="Book Antiqua"/>
        <w:color w:val="5F497A" w:themeColor="accent4" w:themeShade="BF"/>
        <w:sz w:val="18"/>
        <w:szCs w:val="18"/>
      </w:rPr>
      <w:t xml:space="preserve"> </w:t>
    </w:r>
    <w:r>
      <w:rPr>
        <w:rFonts w:ascii="Book Antiqua" w:hAnsi="Book Antiqua"/>
        <w:color w:val="5F497A" w:themeColor="accent4" w:themeShade="BF"/>
        <w:sz w:val="18"/>
        <w:szCs w:val="18"/>
      </w:rPr>
      <w:t>Sutcu Imam University Journal of Education</w:t>
    </w:r>
  </w:p>
  <w:p w14:paraId="34646BFD" w14:textId="77777777" w:rsidR="00676116" w:rsidRDefault="00676116" w:rsidP="00414E60">
    <w:pPr>
      <w:jc w:val="right"/>
      <w:rPr>
        <w:rFonts w:ascii="Book Antiqua" w:hAnsi="Book Antiqua"/>
        <w:color w:val="5F497A" w:themeColor="accent4" w:themeShade="BF"/>
        <w:sz w:val="18"/>
        <w:szCs w:val="18"/>
      </w:rPr>
    </w:pPr>
  </w:p>
  <w:p w14:paraId="0B8F96EA" w14:textId="3189AB0E" w:rsidR="00676116" w:rsidRPr="00414E60" w:rsidRDefault="00B75BFE" w:rsidP="00414E60">
    <w:pPr>
      <w:jc w:val="right"/>
      <w:rPr>
        <w:rFonts w:ascii="Book Antiqua" w:hAnsi="Book Antiqua"/>
        <w:color w:val="5F497A" w:themeColor="accent4" w:themeShade="BF"/>
        <w:sz w:val="20"/>
        <w:szCs w:val="20"/>
      </w:rPr>
    </w:pPr>
    <w:r>
      <w:rPr>
        <w:noProof/>
        <w:lang w:val="tr-TR" w:eastAsia="tr-TR"/>
      </w:rPr>
      <mc:AlternateContent>
        <mc:Choice Requires="wps">
          <w:drawing>
            <wp:anchor distT="4294967294" distB="4294967294" distL="114300" distR="114300" simplePos="0" relativeHeight="251666432" behindDoc="0" locked="0" layoutInCell="1" allowOverlap="1" wp14:anchorId="70836D15" wp14:editId="7C7F0FAF">
              <wp:simplePos x="0" y="0"/>
              <wp:positionH relativeFrom="column">
                <wp:posOffset>-24130</wp:posOffset>
              </wp:positionH>
              <wp:positionV relativeFrom="paragraph">
                <wp:posOffset>72389</wp:posOffset>
              </wp:positionV>
              <wp:extent cx="5800725" cy="0"/>
              <wp:effectExtent l="0" t="0" r="9525" b="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0725"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1BE002B" id="Düz Bağlayıcı 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pt,5.7pt" to="454.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" strokecolor="#5f497a [2407]">
              <o:lock v:ext="edit" shapetype="f"/>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D88A" w14:textId="01087E74" w:rsidR="00176BD5" w:rsidRPr="0045277D" w:rsidRDefault="00176BD5" w:rsidP="00176BD5">
    <w:pPr>
      <w:pStyle w:val="stBilgi"/>
      <w:jc w:val="left"/>
      <w:rPr>
        <w:rFonts w:ascii="Minion Pro" w:hAnsi="Minion Pro"/>
        <w:b/>
        <w:i/>
        <w:color w:val="000080"/>
        <w:sz w:val="28"/>
        <w:szCs w:val="28"/>
      </w:rPr>
    </w:pPr>
    <w:r>
      <w:rPr>
        <w:rFonts w:ascii="Book Antiqua" w:hAnsi="Book Antiqua"/>
        <w:b/>
        <w:i/>
        <w:noProof/>
        <w:sz w:val="24"/>
        <w:szCs w:val="24"/>
        <w:lang w:val="tr-TR" w:eastAsia="tr-TR"/>
      </w:rPr>
      <w:drawing>
        <wp:anchor distT="0" distB="0" distL="114300" distR="114300" simplePos="0" relativeHeight="251669504" behindDoc="0" locked="0" layoutInCell="1" allowOverlap="1" wp14:anchorId="4BED00DF" wp14:editId="5E475A94">
          <wp:simplePos x="0" y="0"/>
          <wp:positionH relativeFrom="margin">
            <wp:posOffset>5464810</wp:posOffset>
          </wp:positionH>
          <wp:positionV relativeFrom="margin">
            <wp:posOffset>-884555</wp:posOffset>
          </wp:positionV>
          <wp:extent cx="1200150" cy="857250"/>
          <wp:effectExtent l="0" t="0" r="0" b="0"/>
          <wp:wrapSquare wrapText="bothSides"/>
          <wp:docPr id="2" name="Resim 17" descr="C:\Users\Windows 10\Desktop\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ndows 10\Desktop\2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857250"/>
                  </a:xfrm>
                  <a:prstGeom prst="rect">
                    <a:avLst/>
                  </a:prstGeom>
                  <a:noFill/>
                  <a:ln>
                    <a:noFill/>
                  </a:ln>
                </pic:spPr>
              </pic:pic>
            </a:graphicData>
          </a:graphic>
        </wp:anchor>
      </w:drawing>
    </w:r>
    <w:r w:rsidR="00B75BFE">
      <w:rPr>
        <w:rFonts w:ascii="Minion Pro" w:hAnsi="Minion Pro"/>
        <w:noProof/>
        <w:sz w:val="20"/>
        <w:lang w:val="tr-TR" w:eastAsia="tr-TR"/>
      </w:rPr>
      <mc:AlternateContent>
        <mc:Choice Requires="wps">
          <w:drawing>
            <wp:anchor distT="0" distB="0" distL="114300" distR="114300" simplePos="0" relativeHeight="251668480" behindDoc="0" locked="0" layoutInCell="1" allowOverlap="1" wp14:anchorId="57CD7163" wp14:editId="680ACA87">
              <wp:simplePos x="0" y="0"/>
              <wp:positionH relativeFrom="column">
                <wp:posOffset>-373380</wp:posOffset>
              </wp:positionH>
              <wp:positionV relativeFrom="paragraph">
                <wp:posOffset>-615315</wp:posOffset>
              </wp:positionV>
              <wp:extent cx="7038975" cy="981075"/>
              <wp:effectExtent l="0" t="0" r="9525" b="952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81075"/>
                      </a:xfrm>
                      <a:prstGeom prst="rect">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3BD66" w14:textId="77777777" w:rsidR="00176BD5" w:rsidRPr="00CA7B23" w:rsidRDefault="00176BD5" w:rsidP="00176BD5">
                          <w:pPr>
                            <w:jc w:val="center"/>
                            <w:rPr>
                              <w:b/>
                              <w:color w:val="000000" w:themeColor="text1"/>
                              <w:sz w:val="24"/>
                              <w:szCs w:val="24"/>
                            </w:rPr>
                          </w:pPr>
                          <w:r w:rsidRPr="00CA7B23">
                            <w:rPr>
                              <w:b/>
                              <w:color w:val="000000" w:themeColor="text1"/>
                              <w:sz w:val="24"/>
                              <w:szCs w:val="24"/>
                            </w:rPr>
                            <w:t>Kahramanmaraş</w:t>
                          </w:r>
                          <w:r>
                            <w:rPr>
                              <w:b/>
                              <w:color w:val="000000" w:themeColor="text1"/>
                              <w:sz w:val="24"/>
                              <w:szCs w:val="24"/>
                            </w:rPr>
                            <w:t xml:space="preserve"> </w:t>
                          </w:r>
                          <w:r w:rsidRPr="00CA7B23">
                            <w:rPr>
                              <w:b/>
                              <w:color w:val="000000" w:themeColor="text1"/>
                              <w:sz w:val="24"/>
                              <w:szCs w:val="24"/>
                            </w:rPr>
                            <w:t>Sütçü İmam Üniversitesi</w:t>
                          </w:r>
                          <w:r>
                            <w:rPr>
                              <w:b/>
                              <w:color w:val="000000" w:themeColor="text1"/>
                              <w:sz w:val="24"/>
                              <w:szCs w:val="24"/>
                            </w:rPr>
                            <w:t xml:space="preserve"> </w:t>
                          </w:r>
                          <w:r w:rsidRPr="00CA7B23">
                            <w:rPr>
                              <w:b/>
                              <w:color w:val="000000" w:themeColor="text1"/>
                              <w:sz w:val="24"/>
                              <w:szCs w:val="24"/>
                            </w:rPr>
                            <w:t>Eğitim</w:t>
                          </w:r>
                          <w:r>
                            <w:rPr>
                              <w:b/>
                              <w:color w:val="000000" w:themeColor="text1"/>
                              <w:sz w:val="24"/>
                              <w:szCs w:val="24"/>
                            </w:rPr>
                            <w:t xml:space="preserve"> </w:t>
                          </w:r>
                          <w:r w:rsidRPr="00CA7B23">
                            <w:rPr>
                              <w:b/>
                              <w:color w:val="000000" w:themeColor="text1"/>
                              <w:sz w:val="24"/>
                              <w:szCs w:val="24"/>
                            </w:rPr>
                            <w:t>Dergisi</w:t>
                          </w:r>
                        </w:p>
                        <w:p w14:paraId="7C05FB78" w14:textId="77777777" w:rsidR="00176BD5" w:rsidRDefault="00176BD5" w:rsidP="00176BD5">
                          <w:pPr>
                            <w:jc w:val="center"/>
                            <w:rPr>
                              <w:b/>
                              <w:i/>
                              <w:color w:val="000000" w:themeColor="text1"/>
                              <w:sz w:val="24"/>
                              <w:szCs w:val="24"/>
                            </w:rPr>
                          </w:pPr>
                          <w:r w:rsidRPr="00CA7B23">
                            <w:rPr>
                              <w:b/>
                              <w:i/>
                              <w:color w:val="000000" w:themeColor="text1"/>
                              <w:sz w:val="24"/>
                              <w:szCs w:val="24"/>
                            </w:rPr>
                            <w:t>Kahramanmaras</w:t>
                          </w:r>
                          <w:r>
                            <w:rPr>
                              <w:b/>
                              <w:i/>
                              <w:color w:val="000000" w:themeColor="text1"/>
                              <w:sz w:val="24"/>
                              <w:szCs w:val="24"/>
                            </w:rPr>
                            <w:t xml:space="preserve"> </w:t>
                          </w:r>
                          <w:r w:rsidRPr="00CA7B23">
                            <w:rPr>
                              <w:b/>
                              <w:i/>
                              <w:color w:val="000000" w:themeColor="text1"/>
                              <w:sz w:val="24"/>
                              <w:szCs w:val="24"/>
                            </w:rPr>
                            <w:t>Sutcu Imam University</w:t>
                          </w:r>
                          <w:r>
                            <w:rPr>
                              <w:b/>
                              <w:i/>
                              <w:color w:val="000000" w:themeColor="text1"/>
                              <w:sz w:val="24"/>
                              <w:szCs w:val="24"/>
                            </w:rPr>
                            <w:t xml:space="preserve"> Journal of Education (KSUJED) </w:t>
                          </w:r>
                        </w:p>
                        <w:p w14:paraId="0C8D2FE5" w14:textId="64BE01CA" w:rsidR="00176BD5" w:rsidRDefault="00176BD5" w:rsidP="00176BD5">
                          <w:pPr>
                            <w:rPr>
                              <w:i/>
                              <w:color w:val="000000" w:themeColor="text1"/>
                              <w:sz w:val="20"/>
                              <w:szCs w:val="20"/>
                            </w:rPr>
                          </w:pPr>
                          <w:r w:rsidRPr="00CA7B23">
                            <w:rPr>
                              <w:i/>
                              <w:color w:val="000000" w:themeColor="text1"/>
                              <w:sz w:val="20"/>
                              <w:szCs w:val="20"/>
                            </w:rPr>
                            <w:t>e-ISSN</w:t>
                          </w:r>
                          <w:r w:rsidR="00C1564C">
                            <w:rPr>
                              <w:i/>
                              <w:color w:val="000000" w:themeColor="text1"/>
                              <w:sz w:val="20"/>
                              <w:szCs w:val="20"/>
                            </w:rPr>
                            <w:t>:</w:t>
                          </w:r>
                          <w:r w:rsidRPr="00CA7B23">
                            <w:rPr>
                              <w:i/>
                              <w:color w:val="000000" w:themeColor="text1"/>
                              <w:sz w:val="20"/>
                              <w:szCs w:val="20"/>
                            </w:rPr>
                            <w:t xml:space="preserve"> 2619–9742</w:t>
                          </w:r>
                        </w:p>
                        <w:p w14:paraId="1F731D10" w14:textId="314CA761" w:rsidR="00176BD5" w:rsidRDefault="00176BD5" w:rsidP="00176BD5">
                          <w:pPr>
                            <w:rPr>
                              <w:i/>
                              <w:color w:val="000000" w:themeColor="text1"/>
                            </w:rPr>
                          </w:pPr>
                          <w:r w:rsidRPr="00CA7B23">
                            <w:rPr>
                              <w:i/>
                              <w:color w:val="000000" w:themeColor="text1"/>
                            </w:rPr>
                            <w:t>Volume / Cilt / Issue</w:t>
                          </w:r>
                          <w:r w:rsidR="00C1564C">
                            <w:rPr>
                              <w:i/>
                              <w:color w:val="000000" w:themeColor="text1"/>
                            </w:rPr>
                            <w:t xml:space="preserve"> </w:t>
                          </w:r>
                          <w:r w:rsidRPr="00CA7B23">
                            <w:rPr>
                              <w:i/>
                              <w:color w:val="000000" w:themeColor="text1"/>
                            </w:rPr>
                            <w:t>/</w:t>
                          </w:r>
                          <w:r w:rsidR="00C1564C">
                            <w:rPr>
                              <w:i/>
                              <w:color w:val="000000" w:themeColor="text1"/>
                            </w:rPr>
                            <w:t xml:space="preserve"> </w:t>
                          </w:r>
                          <w:r w:rsidRPr="00CA7B23">
                            <w:rPr>
                              <w:i/>
                              <w:color w:val="000000" w:themeColor="text1"/>
                            </w:rPr>
                            <w:t>Sayı</w:t>
                          </w:r>
                        </w:p>
                        <w:p w14:paraId="1E2EC37C" w14:textId="6F7331DC" w:rsidR="00176BD5" w:rsidRPr="00CA7B23" w:rsidRDefault="00176BD5" w:rsidP="00176BD5">
                          <w:pPr>
                            <w:rPr>
                              <w:b/>
                              <w:i/>
                              <w:color w:val="000000" w:themeColor="text1"/>
                              <w:sz w:val="24"/>
                              <w:szCs w:val="24"/>
                            </w:rPr>
                          </w:pPr>
                          <w:r>
                            <w:rPr>
                              <w:i/>
                              <w:color w:val="000000" w:themeColor="text1"/>
                            </w:rPr>
                            <w:t>June /</w:t>
                          </w:r>
                          <w:r w:rsidR="00C1564C">
                            <w:rPr>
                              <w:i/>
                              <w:color w:val="000000" w:themeColor="text1"/>
                            </w:rPr>
                            <w:t xml:space="preserve"> </w:t>
                          </w:r>
                          <w:r>
                            <w:rPr>
                              <w:i/>
                              <w:color w:val="000000" w:themeColor="text1"/>
                            </w:rPr>
                            <w:t>Haziran 202</w:t>
                          </w:r>
                          <w:r w:rsidR="00C1564C">
                            <w:rPr>
                              <w:i/>
                              <w:color w:val="000000" w:themeColor="text1"/>
                            </w:rPr>
                            <w:t>4</w:t>
                          </w:r>
                        </w:p>
                        <w:p w14:paraId="030E2944" w14:textId="77777777" w:rsidR="00176BD5" w:rsidRPr="00CA7B23" w:rsidRDefault="00176BD5" w:rsidP="00176BD5">
                          <w:pPr>
                            <w:jc w:val="center"/>
                            <w:rPr>
                              <w:b/>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7CD7163" id="Dikdörtgen 9" o:spid="_x0000_s1027" style="position:absolute;margin-left:-29.4pt;margin-top:-48.45pt;width:554.25pt;height:7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" fillcolor="#b2a1c7 [1943]" strokecolor="#b2a1c7 [1943]" strokeweight="2pt">
              <v:path arrowok="t"/>
              <v:textbox>
                <w:txbxContent>
                  <w:p w14:paraId="7F83BD66" w14:textId="77777777" w:rsidR="00176BD5" w:rsidRPr="00CA7B23" w:rsidRDefault="00176BD5" w:rsidP="00176BD5">
                    <w:pPr>
                      <w:jc w:val="center"/>
                      <w:rPr>
                        <w:b/>
                        <w:color w:val="000000" w:themeColor="text1"/>
                        <w:sz w:val="24"/>
                        <w:szCs w:val="24"/>
                      </w:rPr>
                    </w:pPr>
                    <w:proofErr w:type="spellStart"/>
                    <w:r w:rsidRPr="00CA7B23">
                      <w:rPr>
                        <w:b/>
                        <w:color w:val="000000" w:themeColor="text1"/>
                        <w:sz w:val="24"/>
                        <w:szCs w:val="24"/>
                      </w:rPr>
                      <w:t>Kahramanmaraş</w:t>
                    </w:r>
                    <w:proofErr w:type="spellEnd"/>
                    <w:r>
                      <w:rPr>
                        <w:b/>
                        <w:color w:val="000000" w:themeColor="text1"/>
                        <w:sz w:val="24"/>
                        <w:szCs w:val="24"/>
                      </w:rPr>
                      <w:t xml:space="preserve"> </w:t>
                    </w:r>
                    <w:proofErr w:type="spellStart"/>
                    <w:r w:rsidRPr="00CA7B23">
                      <w:rPr>
                        <w:b/>
                        <w:color w:val="000000" w:themeColor="text1"/>
                        <w:sz w:val="24"/>
                        <w:szCs w:val="24"/>
                      </w:rPr>
                      <w:t>Sütçü</w:t>
                    </w:r>
                    <w:proofErr w:type="spellEnd"/>
                    <w:r w:rsidRPr="00CA7B23">
                      <w:rPr>
                        <w:b/>
                        <w:color w:val="000000" w:themeColor="text1"/>
                        <w:sz w:val="24"/>
                        <w:szCs w:val="24"/>
                      </w:rPr>
                      <w:t xml:space="preserve"> İmam </w:t>
                    </w:r>
                    <w:proofErr w:type="spellStart"/>
                    <w:r w:rsidRPr="00CA7B23">
                      <w:rPr>
                        <w:b/>
                        <w:color w:val="000000" w:themeColor="text1"/>
                        <w:sz w:val="24"/>
                        <w:szCs w:val="24"/>
                      </w:rPr>
                      <w:t>Üniversitesi</w:t>
                    </w:r>
                    <w:proofErr w:type="spellEnd"/>
                    <w:r>
                      <w:rPr>
                        <w:b/>
                        <w:color w:val="000000" w:themeColor="text1"/>
                        <w:sz w:val="24"/>
                        <w:szCs w:val="24"/>
                      </w:rPr>
                      <w:t xml:space="preserve"> </w:t>
                    </w:r>
                    <w:proofErr w:type="spellStart"/>
                    <w:r w:rsidRPr="00CA7B23">
                      <w:rPr>
                        <w:b/>
                        <w:color w:val="000000" w:themeColor="text1"/>
                        <w:sz w:val="24"/>
                        <w:szCs w:val="24"/>
                      </w:rPr>
                      <w:t>Eğitim</w:t>
                    </w:r>
                    <w:proofErr w:type="spellEnd"/>
                    <w:r>
                      <w:rPr>
                        <w:b/>
                        <w:color w:val="000000" w:themeColor="text1"/>
                        <w:sz w:val="24"/>
                        <w:szCs w:val="24"/>
                      </w:rPr>
                      <w:t xml:space="preserve"> </w:t>
                    </w:r>
                    <w:proofErr w:type="spellStart"/>
                    <w:r w:rsidRPr="00CA7B23">
                      <w:rPr>
                        <w:b/>
                        <w:color w:val="000000" w:themeColor="text1"/>
                        <w:sz w:val="24"/>
                        <w:szCs w:val="24"/>
                      </w:rPr>
                      <w:t>Dergisi</w:t>
                    </w:r>
                    <w:proofErr w:type="spellEnd"/>
                  </w:p>
                  <w:p w14:paraId="7C05FB78" w14:textId="77777777" w:rsidR="00176BD5" w:rsidRDefault="00176BD5" w:rsidP="00176BD5">
                    <w:pPr>
                      <w:jc w:val="center"/>
                      <w:rPr>
                        <w:b/>
                        <w:i/>
                        <w:color w:val="000000" w:themeColor="text1"/>
                        <w:sz w:val="24"/>
                        <w:szCs w:val="24"/>
                      </w:rPr>
                    </w:pPr>
                    <w:r w:rsidRPr="00CA7B23">
                      <w:rPr>
                        <w:b/>
                        <w:i/>
                        <w:color w:val="000000" w:themeColor="text1"/>
                        <w:sz w:val="24"/>
                        <w:szCs w:val="24"/>
                      </w:rPr>
                      <w:t>Kahramanmaras</w:t>
                    </w:r>
                    <w:r>
                      <w:rPr>
                        <w:b/>
                        <w:i/>
                        <w:color w:val="000000" w:themeColor="text1"/>
                        <w:sz w:val="24"/>
                        <w:szCs w:val="24"/>
                      </w:rPr>
                      <w:t xml:space="preserve"> </w:t>
                    </w:r>
                    <w:r w:rsidRPr="00CA7B23">
                      <w:rPr>
                        <w:b/>
                        <w:i/>
                        <w:color w:val="000000" w:themeColor="text1"/>
                        <w:sz w:val="24"/>
                        <w:szCs w:val="24"/>
                      </w:rPr>
                      <w:t>Sutcu Imam University</w:t>
                    </w:r>
                    <w:r>
                      <w:rPr>
                        <w:b/>
                        <w:i/>
                        <w:color w:val="000000" w:themeColor="text1"/>
                        <w:sz w:val="24"/>
                        <w:szCs w:val="24"/>
                      </w:rPr>
                      <w:t xml:space="preserve"> Journal of Education (KSUJED) </w:t>
                    </w:r>
                  </w:p>
                  <w:p w14:paraId="0C8D2FE5" w14:textId="64BE01CA" w:rsidR="00176BD5" w:rsidRDefault="00176BD5" w:rsidP="00176BD5">
                    <w:pPr>
                      <w:rPr>
                        <w:i/>
                        <w:color w:val="000000" w:themeColor="text1"/>
                        <w:sz w:val="20"/>
                        <w:szCs w:val="20"/>
                      </w:rPr>
                    </w:pPr>
                    <w:proofErr w:type="gramStart"/>
                    <w:r w:rsidRPr="00CA7B23">
                      <w:rPr>
                        <w:i/>
                        <w:color w:val="000000" w:themeColor="text1"/>
                        <w:sz w:val="20"/>
                        <w:szCs w:val="20"/>
                      </w:rPr>
                      <w:t>e-ISSN</w:t>
                    </w:r>
                    <w:proofErr w:type="gramEnd"/>
                    <w:r w:rsidR="00C1564C">
                      <w:rPr>
                        <w:i/>
                        <w:color w:val="000000" w:themeColor="text1"/>
                        <w:sz w:val="20"/>
                        <w:szCs w:val="20"/>
                      </w:rPr>
                      <w:t>:</w:t>
                    </w:r>
                    <w:r w:rsidRPr="00CA7B23">
                      <w:rPr>
                        <w:i/>
                        <w:color w:val="000000" w:themeColor="text1"/>
                        <w:sz w:val="20"/>
                        <w:szCs w:val="20"/>
                      </w:rPr>
                      <w:t xml:space="preserve"> 2619–9742</w:t>
                    </w:r>
                  </w:p>
                  <w:p w14:paraId="1F731D10" w14:textId="314CA761" w:rsidR="00176BD5" w:rsidRDefault="00176BD5" w:rsidP="00176BD5">
                    <w:pPr>
                      <w:rPr>
                        <w:i/>
                        <w:color w:val="000000" w:themeColor="text1"/>
                      </w:rPr>
                    </w:pPr>
                    <w:r w:rsidRPr="00CA7B23">
                      <w:rPr>
                        <w:i/>
                        <w:color w:val="000000" w:themeColor="text1"/>
                      </w:rPr>
                      <w:t xml:space="preserve">Volume / </w:t>
                    </w:r>
                    <w:proofErr w:type="spellStart"/>
                    <w:r w:rsidRPr="00CA7B23">
                      <w:rPr>
                        <w:i/>
                        <w:color w:val="000000" w:themeColor="text1"/>
                      </w:rPr>
                      <w:t>Cilt</w:t>
                    </w:r>
                    <w:proofErr w:type="spellEnd"/>
                    <w:r w:rsidRPr="00CA7B23">
                      <w:rPr>
                        <w:i/>
                        <w:color w:val="000000" w:themeColor="text1"/>
                      </w:rPr>
                      <w:t xml:space="preserve"> / Issue</w:t>
                    </w:r>
                    <w:r w:rsidR="00C1564C">
                      <w:rPr>
                        <w:i/>
                        <w:color w:val="000000" w:themeColor="text1"/>
                      </w:rPr>
                      <w:t xml:space="preserve"> </w:t>
                    </w:r>
                    <w:r w:rsidRPr="00CA7B23">
                      <w:rPr>
                        <w:i/>
                        <w:color w:val="000000" w:themeColor="text1"/>
                      </w:rPr>
                      <w:t>/</w:t>
                    </w:r>
                    <w:r w:rsidR="00C1564C">
                      <w:rPr>
                        <w:i/>
                        <w:color w:val="000000" w:themeColor="text1"/>
                      </w:rPr>
                      <w:t xml:space="preserve"> </w:t>
                    </w:r>
                    <w:proofErr w:type="spellStart"/>
                    <w:r w:rsidRPr="00CA7B23">
                      <w:rPr>
                        <w:i/>
                        <w:color w:val="000000" w:themeColor="text1"/>
                      </w:rPr>
                      <w:t>Sayı</w:t>
                    </w:r>
                    <w:proofErr w:type="spellEnd"/>
                  </w:p>
                  <w:p w14:paraId="1E2EC37C" w14:textId="6F7331DC" w:rsidR="00176BD5" w:rsidRPr="00CA7B23" w:rsidRDefault="00176BD5" w:rsidP="00176BD5">
                    <w:pPr>
                      <w:rPr>
                        <w:b/>
                        <w:i/>
                        <w:color w:val="000000" w:themeColor="text1"/>
                        <w:sz w:val="24"/>
                        <w:szCs w:val="24"/>
                      </w:rPr>
                    </w:pPr>
                    <w:r>
                      <w:rPr>
                        <w:i/>
                        <w:color w:val="000000" w:themeColor="text1"/>
                      </w:rPr>
                      <w:t>June /</w:t>
                    </w:r>
                    <w:r w:rsidR="00C1564C">
                      <w:rPr>
                        <w:i/>
                        <w:color w:val="000000" w:themeColor="text1"/>
                      </w:rPr>
                      <w:t xml:space="preserve"> </w:t>
                    </w:r>
                    <w:proofErr w:type="spellStart"/>
                    <w:r>
                      <w:rPr>
                        <w:i/>
                        <w:color w:val="000000" w:themeColor="text1"/>
                      </w:rPr>
                      <w:t>Haziran</w:t>
                    </w:r>
                    <w:proofErr w:type="spellEnd"/>
                    <w:r>
                      <w:rPr>
                        <w:i/>
                        <w:color w:val="000000" w:themeColor="text1"/>
                      </w:rPr>
                      <w:t xml:space="preserve"> 202</w:t>
                    </w:r>
                    <w:r w:rsidR="00C1564C">
                      <w:rPr>
                        <w:i/>
                        <w:color w:val="000000" w:themeColor="text1"/>
                      </w:rPr>
                      <w:t>4</w:t>
                    </w:r>
                  </w:p>
                  <w:p w14:paraId="030E2944" w14:textId="77777777" w:rsidR="00176BD5" w:rsidRPr="00CA7B23" w:rsidRDefault="00176BD5" w:rsidP="00176BD5">
                    <w:pPr>
                      <w:jc w:val="center"/>
                      <w:rPr>
                        <w:b/>
                        <w:i/>
                        <w:sz w:val="24"/>
                        <w:szCs w:val="24"/>
                      </w:rPr>
                    </w:pPr>
                  </w:p>
                </w:txbxContent>
              </v:textbox>
            </v:rect>
          </w:pict>
        </mc:Fallback>
      </mc:AlternateContent>
    </w:r>
  </w:p>
  <w:p w14:paraId="301C4B1E" w14:textId="77777777" w:rsidR="00676116" w:rsidRPr="00CC172F" w:rsidRDefault="00676116" w:rsidP="00F7683D">
    <w:pPr>
      <w:pStyle w:val="stBilgi"/>
      <w:tabs>
        <w:tab w:val="clear" w:pos="9072"/>
      </w:tabs>
      <w:ind w:left="-227" w:right="-227"/>
      <w:jc w:val="right"/>
      <w:rPr>
        <w:lang w:val="tr-TR"/>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CC85" w14:textId="77777777" w:rsidR="00176BD5" w:rsidRDefault="00176BD5" w:rsidP="00176BD5">
    <w:pPr>
      <w:rPr>
        <w:rFonts w:ascii="Book Antiqua" w:hAnsi="Book Antiqua"/>
        <w:noProof/>
        <w:sz w:val="18"/>
        <w:szCs w:val="18"/>
        <w:lang w:eastAsia="tr-TR"/>
      </w:rPr>
    </w:pPr>
    <w:r w:rsidRPr="000E2EE0">
      <w:rPr>
        <w:rFonts w:ascii="Book Antiqua" w:hAnsi="Book Antiqua"/>
        <w:noProof/>
        <w:sz w:val="18"/>
        <w:szCs w:val="18"/>
        <w:lang w:eastAsia="tr-TR"/>
      </w:rPr>
      <w:t>K</w:t>
    </w:r>
    <w:r>
      <w:rPr>
        <w:rFonts w:ascii="Book Antiqua" w:hAnsi="Book Antiqua"/>
        <w:noProof/>
        <w:sz w:val="18"/>
        <w:szCs w:val="18"/>
        <w:lang w:eastAsia="tr-TR"/>
      </w:rPr>
      <w:t>ısa Ba</w:t>
    </w:r>
    <w:r>
      <w:rPr>
        <w:noProof/>
        <w:sz w:val="18"/>
        <w:szCs w:val="18"/>
        <w:lang w:eastAsia="tr-TR"/>
      </w:rPr>
      <w:t>ş</w:t>
    </w:r>
    <w:r w:rsidRPr="000E2EE0">
      <w:rPr>
        <w:rFonts w:ascii="Book Antiqua" w:hAnsi="Book Antiqua"/>
        <w:noProof/>
        <w:sz w:val="18"/>
        <w:szCs w:val="18"/>
        <w:lang w:eastAsia="tr-TR"/>
      </w:rPr>
      <w:t>lık Buraya Yazılmalıdır (Ba</w:t>
    </w:r>
    <w:r>
      <w:rPr>
        <w:noProof/>
        <w:sz w:val="18"/>
        <w:szCs w:val="18"/>
        <w:lang w:eastAsia="tr-TR"/>
      </w:rPr>
      <w:t>ş</w:t>
    </w:r>
    <w:r w:rsidRPr="000E2EE0">
      <w:rPr>
        <w:rFonts w:ascii="Book Antiqua" w:hAnsi="Book Antiqua"/>
        <w:noProof/>
        <w:sz w:val="18"/>
        <w:szCs w:val="18"/>
        <w:lang w:eastAsia="tr-TR"/>
      </w:rPr>
      <w:t xml:space="preserve"> harfleri Büyük)</w:t>
    </w:r>
  </w:p>
  <w:p w14:paraId="7827E49A" w14:textId="77777777" w:rsidR="00176BD5" w:rsidRPr="00676116" w:rsidRDefault="00176BD5" w:rsidP="00176BD5">
    <w:pPr>
      <w:jc w:val="right"/>
      <w:rPr>
        <w:rFonts w:ascii="Book Antiqua" w:hAnsi="Book Antiqua"/>
        <w:color w:val="5F497A" w:themeColor="accent4" w:themeShade="BF"/>
        <w:sz w:val="18"/>
        <w:szCs w:val="18"/>
      </w:rPr>
    </w:pPr>
    <w:r>
      <w:rPr>
        <w:rFonts w:ascii="Book Antiqua" w:hAnsi="Book Antiqua"/>
        <w:color w:val="5F497A" w:themeColor="accent4" w:themeShade="BF"/>
        <w:sz w:val="18"/>
        <w:szCs w:val="18"/>
      </w:rPr>
      <w:t>Kahramanmara</w:t>
    </w:r>
    <w:r>
      <w:rPr>
        <w:color w:val="5F497A" w:themeColor="accent4" w:themeShade="BF"/>
        <w:sz w:val="18"/>
        <w:szCs w:val="18"/>
      </w:rPr>
      <w:t xml:space="preserve">ş </w:t>
    </w:r>
    <w:r w:rsidRPr="000E2EE0">
      <w:rPr>
        <w:rFonts w:ascii="Book Antiqua" w:hAnsi="Book Antiqua"/>
        <w:color w:val="5F497A" w:themeColor="accent4" w:themeShade="BF"/>
        <w:sz w:val="18"/>
        <w:szCs w:val="18"/>
      </w:rPr>
      <w:t>Sütçü</w:t>
    </w:r>
    <w:r>
      <w:rPr>
        <w:rFonts w:ascii="Book Antiqua" w:hAnsi="Book Antiqua"/>
        <w:color w:val="5F497A" w:themeColor="accent4" w:themeShade="BF"/>
        <w:sz w:val="18"/>
        <w:szCs w:val="18"/>
      </w:rPr>
      <w:t xml:space="preserve"> </w:t>
    </w:r>
    <w:r>
      <w:rPr>
        <w:color w:val="5F497A" w:themeColor="accent4" w:themeShade="BF"/>
        <w:sz w:val="18"/>
        <w:szCs w:val="18"/>
      </w:rPr>
      <w:t>İ</w:t>
    </w:r>
    <w:r w:rsidRPr="000E2EE0">
      <w:rPr>
        <w:rFonts w:ascii="Book Antiqua" w:hAnsi="Book Antiqua"/>
        <w:color w:val="5F497A" w:themeColor="accent4" w:themeShade="BF"/>
        <w:sz w:val="18"/>
        <w:szCs w:val="18"/>
      </w:rPr>
      <w:t>mam Üniversitesi</w:t>
    </w:r>
    <w:r>
      <w:rPr>
        <w:rFonts w:ascii="Book Antiqua" w:hAnsi="Book Antiqua"/>
        <w:color w:val="5F497A" w:themeColor="accent4" w:themeShade="BF"/>
        <w:sz w:val="18"/>
        <w:szCs w:val="18"/>
      </w:rPr>
      <w:t xml:space="preserve"> E</w:t>
    </w:r>
    <w:r>
      <w:rPr>
        <w:color w:val="5F497A" w:themeColor="accent4" w:themeShade="BF"/>
        <w:sz w:val="18"/>
        <w:szCs w:val="18"/>
      </w:rPr>
      <w:t>ğ</w:t>
    </w:r>
    <w:r>
      <w:rPr>
        <w:rFonts w:ascii="Book Antiqua" w:hAnsi="Book Antiqua"/>
        <w:color w:val="5F497A" w:themeColor="accent4" w:themeShade="BF"/>
        <w:sz w:val="18"/>
        <w:szCs w:val="18"/>
      </w:rPr>
      <w:t>itim Dergisi</w:t>
    </w:r>
  </w:p>
  <w:p w14:paraId="3175D632" w14:textId="7628A1ED" w:rsidR="00176BD5" w:rsidRPr="00176BD5" w:rsidRDefault="00B75BFE" w:rsidP="00176BD5">
    <w:pPr>
      <w:pStyle w:val="stBilgi"/>
      <w:tabs>
        <w:tab w:val="clear" w:pos="4536"/>
        <w:tab w:val="clear" w:pos="9072"/>
      </w:tabs>
      <w:jc w:val="left"/>
      <w:rPr>
        <w:rFonts w:ascii="Book Antiqua" w:hAnsi="Book Antiqua"/>
        <w:b/>
        <w:lang w:val="tr-TR"/>
      </w:rPr>
    </w:pPr>
    <w:r>
      <w:rPr>
        <w:rFonts w:ascii="Book Antiqua" w:hAnsi="Book Antiqua"/>
        <w:b/>
        <w:noProof/>
        <w:lang w:val="tr-TR" w:eastAsia="tr-TR"/>
      </w:rPr>
      <mc:AlternateContent>
        <mc:Choice Requires="wps">
          <w:drawing>
            <wp:anchor distT="4294967295" distB="4294967295" distL="114300" distR="114300" simplePos="0" relativeHeight="251671552" behindDoc="0" locked="0" layoutInCell="1" allowOverlap="1" wp14:anchorId="74DFC0F1" wp14:editId="17AA2A62">
              <wp:simplePos x="0" y="0"/>
              <wp:positionH relativeFrom="column">
                <wp:posOffset>-14605</wp:posOffset>
              </wp:positionH>
              <wp:positionV relativeFrom="paragraph">
                <wp:posOffset>100964</wp:posOffset>
              </wp:positionV>
              <wp:extent cx="5800725" cy="0"/>
              <wp:effectExtent l="0" t="0" r="9525" b="0"/>
              <wp:wrapNone/>
              <wp:docPr id="37" name="Düz Bağlayıcı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0725"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F682B3D" id="Düz Bağlayıcı 3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7.95pt" to="455.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" strokecolor="#5f497a [2407]">
              <o:lock v:ext="edit" shapetype="f"/>
            </v:line>
          </w:pict>
        </mc:Fallback>
      </mc:AlternateContent>
    </w:r>
  </w:p>
  <w:p w14:paraId="10A6FD21" w14:textId="77777777" w:rsidR="00176BD5" w:rsidRPr="00CC172F" w:rsidRDefault="00176BD5" w:rsidP="00F7683D">
    <w:pPr>
      <w:pStyle w:val="stBilgi"/>
      <w:tabs>
        <w:tab w:val="clear" w:pos="9072"/>
      </w:tabs>
      <w:ind w:left="-227" w:right="-227"/>
      <w:jc w:val="right"/>
      <w:rPr>
        <w:lang w:val="tr-T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A56D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7FE7A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EECCA4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6A633D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6F8535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E00FE9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16EB2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8DA2D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3DC7A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1ACB6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98A07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0738D"/>
    <w:multiLevelType w:val="multilevel"/>
    <w:tmpl w:val="C9F082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9EE0FD8"/>
    <w:multiLevelType w:val="hybridMultilevel"/>
    <w:tmpl w:val="96E8BFAE"/>
    <w:lvl w:ilvl="0" w:tplc="86A4DAAC">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B0C00A5"/>
    <w:multiLevelType w:val="hybridMultilevel"/>
    <w:tmpl w:val="2E7A5512"/>
    <w:lvl w:ilvl="0" w:tplc="2FB81F9E">
      <w:start w:val="1"/>
      <w:numFmt w:val="decimal"/>
      <w:lvlText w:val="%1."/>
      <w:lvlJc w:val="left"/>
      <w:pPr>
        <w:ind w:left="927"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DBA48A2"/>
    <w:multiLevelType w:val="hybridMultilevel"/>
    <w:tmpl w:val="7368D2D0"/>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5C6245"/>
    <w:multiLevelType w:val="hybridMultilevel"/>
    <w:tmpl w:val="53EE5F7A"/>
    <w:lvl w:ilvl="0" w:tplc="5FD86C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B27589B"/>
    <w:multiLevelType w:val="hybridMultilevel"/>
    <w:tmpl w:val="E2DE0DCC"/>
    <w:lvl w:ilvl="0" w:tplc="F6CCA09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13B074D"/>
    <w:multiLevelType w:val="multilevel"/>
    <w:tmpl w:val="C66A5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17C4C45"/>
    <w:multiLevelType w:val="hybridMultilevel"/>
    <w:tmpl w:val="0EF4E78A"/>
    <w:lvl w:ilvl="0" w:tplc="0BD08530">
      <w:start w:val="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5B42A52"/>
    <w:multiLevelType w:val="hybridMultilevel"/>
    <w:tmpl w:val="B06E0D0C"/>
    <w:lvl w:ilvl="0" w:tplc="041F0001">
      <w:start w:val="2"/>
      <w:numFmt w:val="bullet"/>
      <w:lvlText w:val=""/>
      <w:lvlJc w:val="left"/>
      <w:pPr>
        <w:ind w:left="1070" w:hanging="360"/>
      </w:pPr>
      <w:rPr>
        <w:rFonts w:ascii="Symbol" w:eastAsia="Times New Roman"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67E6D2D"/>
    <w:multiLevelType w:val="multilevel"/>
    <w:tmpl w:val="C66A5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A64FAC"/>
    <w:multiLevelType w:val="multilevel"/>
    <w:tmpl w:val="8D4E5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C00182"/>
    <w:multiLevelType w:val="hybridMultilevel"/>
    <w:tmpl w:val="1BFAC7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9E5428F"/>
    <w:multiLevelType w:val="hybridMultilevel"/>
    <w:tmpl w:val="BC744DEE"/>
    <w:lvl w:ilvl="0" w:tplc="70FAA42C">
      <w:start w:val="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AFF0EC3"/>
    <w:multiLevelType w:val="hybridMultilevel"/>
    <w:tmpl w:val="246A3F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0326ED6"/>
    <w:multiLevelType w:val="hybridMultilevel"/>
    <w:tmpl w:val="84AAE0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16179BD"/>
    <w:multiLevelType w:val="multilevel"/>
    <w:tmpl w:val="3EEEB4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496E5632"/>
    <w:multiLevelType w:val="hybridMultilevel"/>
    <w:tmpl w:val="0E0A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4CE538"/>
    <w:multiLevelType w:val="hybridMultilevel"/>
    <w:tmpl w:val="00000000"/>
    <w:lvl w:ilvl="0" w:tplc="DDC0CD50">
      <w:start w:val="1"/>
      <w:numFmt w:val="decimal"/>
      <w:lvlText w:val="%1."/>
      <w:lvlJc w:val="left"/>
      <w:pPr>
        <w:ind w:left="720" w:hanging="360"/>
      </w:pPr>
    </w:lvl>
    <w:lvl w:ilvl="1" w:tplc="218E853C">
      <w:start w:val="1"/>
      <w:numFmt w:val="lowerLetter"/>
      <w:lvlText w:val="%2."/>
      <w:lvlJc w:val="left"/>
      <w:pPr>
        <w:ind w:left="1440" w:hanging="360"/>
      </w:pPr>
    </w:lvl>
    <w:lvl w:ilvl="2" w:tplc="B09E2C8A">
      <w:start w:val="1"/>
      <w:numFmt w:val="lowerRoman"/>
      <w:lvlText w:val="%3."/>
      <w:lvlJc w:val="right"/>
      <w:pPr>
        <w:ind w:left="2160" w:hanging="180"/>
      </w:pPr>
    </w:lvl>
    <w:lvl w:ilvl="3" w:tplc="152C9F4A">
      <w:start w:val="1"/>
      <w:numFmt w:val="decimal"/>
      <w:lvlText w:val="%4."/>
      <w:lvlJc w:val="left"/>
      <w:pPr>
        <w:ind w:left="2880" w:hanging="360"/>
      </w:pPr>
    </w:lvl>
    <w:lvl w:ilvl="4" w:tplc="44783F26">
      <w:start w:val="1"/>
      <w:numFmt w:val="lowerLetter"/>
      <w:lvlText w:val="%5."/>
      <w:lvlJc w:val="left"/>
      <w:pPr>
        <w:ind w:left="3600" w:hanging="360"/>
      </w:pPr>
    </w:lvl>
    <w:lvl w:ilvl="5" w:tplc="FA0090CE">
      <w:start w:val="1"/>
      <w:numFmt w:val="lowerRoman"/>
      <w:lvlText w:val="%6."/>
      <w:lvlJc w:val="right"/>
      <w:pPr>
        <w:ind w:left="4320" w:hanging="180"/>
      </w:pPr>
    </w:lvl>
    <w:lvl w:ilvl="6" w:tplc="C3E4B574">
      <w:start w:val="1"/>
      <w:numFmt w:val="decimal"/>
      <w:lvlText w:val="%7."/>
      <w:lvlJc w:val="left"/>
      <w:pPr>
        <w:ind w:left="5040" w:hanging="360"/>
      </w:pPr>
    </w:lvl>
    <w:lvl w:ilvl="7" w:tplc="CF883E5A">
      <w:start w:val="1"/>
      <w:numFmt w:val="lowerLetter"/>
      <w:lvlText w:val="%8."/>
      <w:lvlJc w:val="left"/>
      <w:pPr>
        <w:ind w:left="5760" w:hanging="360"/>
      </w:pPr>
    </w:lvl>
    <w:lvl w:ilvl="8" w:tplc="8294D8E6">
      <w:start w:val="1"/>
      <w:numFmt w:val="lowerRoman"/>
      <w:lvlText w:val="%9."/>
      <w:lvlJc w:val="right"/>
      <w:pPr>
        <w:ind w:left="6480" w:hanging="180"/>
      </w:pPr>
    </w:lvl>
  </w:abstractNum>
  <w:abstractNum w:abstractNumId="29" w15:restartNumberingAfterBreak="0">
    <w:nsid w:val="4DAD2357"/>
    <w:multiLevelType w:val="hybridMultilevel"/>
    <w:tmpl w:val="D0387376"/>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364FB5"/>
    <w:multiLevelType w:val="hybridMultilevel"/>
    <w:tmpl w:val="0F547580"/>
    <w:lvl w:ilvl="0" w:tplc="041F0001">
      <w:start w:val="2"/>
      <w:numFmt w:val="bullet"/>
      <w:lvlText w:val=""/>
      <w:lvlJc w:val="left"/>
      <w:pPr>
        <w:ind w:left="1070" w:hanging="360"/>
      </w:pPr>
      <w:rPr>
        <w:rFonts w:ascii="Symbol" w:eastAsia="Times New Roman" w:hAnsi="Symbol" w:cs="Times New Roman"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31" w15:restartNumberingAfterBreak="0">
    <w:nsid w:val="51BC57C5"/>
    <w:multiLevelType w:val="hybridMultilevel"/>
    <w:tmpl w:val="D19017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134D78"/>
    <w:multiLevelType w:val="multilevel"/>
    <w:tmpl w:val="CA1E8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A33F83"/>
    <w:multiLevelType w:val="hybridMultilevel"/>
    <w:tmpl w:val="6C160A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89C428A"/>
    <w:multiLevelType w:val="hybridMultilevel"/>
    <w:tmpl w:val="C486F338"/>
    <w:lvl w:ilvl="0" w:tplc="4BA450CA">
      <w:start w:val="1"/>
      <w:numFmt w:val="decimal"/>
      <w:lvlText w:val="%1."/>
      <w:lvlJc w:val="left"/>
      <w:pPr>
        <w:ind w:left="720"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53C3D"/>
    <w:multiLevelType w:val="hybridMultilevel"/>
    <w:tmpl w:val="BD16AA54"/>
    <w:lvl w:ilvl="0" w:tplc="CE729EB6">
      <w:start w:val="1"/>
      <w:numFmt w:val="decimal"/>
      <w:lvlText w:val="%1."/>
      <w:lvlJc w:val="left"/>
      <w:pPr>
        <w:ind w:left="5464" w:hanging="360"/>
      </w:pPr>
      <w:rPr>
        <w:rFonts w:ascii="Book Antiqua" w:hAnsi="Book Antiqua"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31"/>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32"/>
  </w:num>
  <w:num w:numId="15">
    <w:abstractNumId w:val="20"/>
  </w:num>
  <w:num w:numId="16">
    <w:abstractNumId w:val="16"/>
  </w:num>
  <w:num w:numId="17">
    <w:abstractNumId w:val="12"/>
  </w:num>
  <w:num w:numId="18">
    <w:abstractNumId w:val="23"/>
  </w:num>
  <w:num w:numId="19">
    <w:abstractNumId w:val="18"/>
  </w:num>
  <w:num w:numId="20">
    <w:abstractNumId w:val="13"/>
  </w:num>
  <w:num w:numId="21">
    <w:abstractNumId w:val="25"/>
  </w:num>
  <w:num w:numId="22">
    <w:abstractNumId w:val="17"/>
  </w:num>
  <w:num w:numId="23">
    <w:abstractNumId w:val="15"/>
  </w:num>
  <w:num w:numId="24">
    <w:abstractNumId w:val="0"/>
  </w:num>
  <w:num w:numId="25">
    <w:abstractNumId w:val="30"/>
  </w:num>
  <w:num w:numId="26">
    <w:abstractNumId w:val="19"/>
  </w:num>
  <w:num w:numId="27">
    <w:abstractNumId w:val="29"/>
  </w:num>
  <w:num w:numId="28">
    <w:abstractNumId w:val="14"/>
  </w:num>
  <w:num w:numId="29">
    <w:abstractNumId w:val="22"/>
  </w:num>
  <w:num w:numId="30">
    <w:abstractNumId w:val="11"/>
  </w:num>
  <w:num w:numId="31">
    <w:abstractNumId w:val="26"/>
  </w:num>
  <w:num w:numId="32">
    <w:abstractNumId w:val="28"/>
  </w:num>
  <w:num w:numId="33">
    <w:abstractNumId w:val="27"/>
  </w:num>
  <w:num w:numId="34">
    <w:abstractNumId w:val="35"/>
  </w:num>
  <w:num w:numId="35">
    <w:abstractNumId w:val="36"/>
  </w:num>
  <w:num w:numId="36">
    <w:abstractNumId w:val="3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E4"/>
    <w:rsid w:val="00007DFD"/>
    <w:rsid w:val="00033190"/>
    <w:rsid w:val="000362B3"/>
    <w:rsid w:val="000376EC"/>
    <w:rsid w:val="00041424"/>
    <w:rsid w:val="000446B9"/>
    <w:rsid w:val="0005249F"/>
    <w:rsid w:val="00060528"/>
    <w:rsid w:val="00062165"/>
    <w:rsid w:val="00062BD1"/>
    <w:rsid w:val="000633BC"/>
    <w:rsid w:val="0006634A"/>
    <w:rsid w:val="00082B99"/>
    <w:rsid w:val="00084A5E"/>
    <w:rsid w:val="00086E86"/>
    <w:rsid w:val="000878E1"/>
    <w:rsid w:val="000B727B"/>
    <w:rsid w:val="000C1A2C"/>
    <w:rsid w:val="000C225C"/>
    <w:rsid w:val="000C770D"/>
    <w:rsid w:val="000E1647"/>
    <w:rsid w:val="000E2EE0"/>
    <w:rsid w:val="000E3418"/>
    <w:rsid w:val="000F5A7D"/>
    <w:rsid w:val="001053D9"/>
    <w:rsid w:val="0011255E"/>
    <w:rsid w:val="00113FC7"/>
    <w:rsid w:val="00124566"/>
    <w:rsid w:val="001278AF"/>
    <w:rsid w:val="00127EFA"/>
    <w:rsid w:val="00136FB5"/>
    <w:rsid w:val="001452B8"/>
    <w:rsid w:val="00156DEF"/>
    <w:rsid w:val="00176BD5"/>
    <w:rsid w:val="00187E85"/>
    <w:rsid w:val="00191936"/>
    <w:rsid w:val="001920B6"/>
    <w:rsid w:val="00192D14"/>
    <w:rsid w:val="001A2C57"/>
    <w:rsid w:val="001A5508"/>
    <w:rsid w:val="001A5915"/>
    <w:rsid w:val="001B6153"/>
    <w:rsid w:val="001D1AD1"/>
    <w:rsid w:val="001D440C"/>
    <w:rsid w:val="001D62E1"/>
    <w:rsid w:val="001E26E3"/>
    <w:rsid w:val="001E64AA"/>
    <w:rsid w:val="001F366E"/>
    <w:rsid w:val="001F53FD"/>
    <w:rsid w:val="001F7D6C"/>
    <w:rsid w:val="00201F78"/>
    <w:rsid w:val="00206F01"/>
    <w:rsid w:val="00210EE6"/>
    <w:rsid w:val="00213DE4"/>
    <w:rsid w:val="002176FC"/>
    <w:rsid w:val="00217DA2"/>
    <w:rsid w:val="00224272"/>
    <w:rsid w:val="00226DB9"/>
    <w:rsid w:val="00226E27"/>
    <w:rsid w:val="0024188F"/>
    <w:rsid w:val="00242DA8"/>
    <w:rsid w:val="00246AC8"/>
    <w:rsid w:val="00256E41"/>
    <w:rsid w:val="00263D25"/>
    <w:rsid w:val="002701E1"/>
    <w:rsid w:val="00276470"/>
    <w:rsid w:val="00280675"/>
    <w:rsid w:val="00281FD1"/>
    <w:rsid w:val="0029791E"/>
    <w:rsid w:val="002A09B8"/>
    <w:rsid w:val="002B2A93"/>
    <w:rsid w:val="002E5215"/>
    <w:rsid w:val="002E7517"/>
    <w:rsid w:val="002E763B"/>
    <w:rsid w:val="002F4065"/>
    <w:rsid w:val="002F6467"/>
    <w:rsid w:val="002F713B"/>
    <w:rsid w:val="002F769C"/>
    <w:rsid w:val="002F7781"/>
    <w:rsid w:val="00305E88"/>
    <w:rsid w:val="0031081A"/>
    <w:rsid w:val="00315E11"/>
    <w:rsid w:val="00325BB8"/>
    <w:rsid w:val="00330B13"/>
    <w:rsid w:val="003327F2"/>
    <w:rsid w:val="003469B7"/>
    <w:rsid w:val="00347E42"/>
    <w:rsid w:val="00351FB0"/>
    <w:rsid w:val="003522E4"/>
    <w:rsid w:val="00360C27"/>
    <w:rsid w:val="00363585"/>
    <w:rsid w:val="003641CB"/>
    <w:rsid w:val="00364DF6"/>
    <w:rsid w:val="003936E9"/>
    <w:rsid w:val="003960D3"/>
    <w:rsid w:val="003A0498"/>
    <w:rsid w:val="003A68C7"/>
    <w:rsid w:val="003B13C1"/>
    <w:rsid w:val="003B713F"/>
    <w:rsid w:val="003C3B75"/>
    <w:rsid w:val="003C3F87"/>
    <w:rsid w:val="003D0150"/>
    <w:rsid w:val="003D4006"/>
    <w:rsid w:val="003D59F3"/>
    <w:rsid w:val="003D5ED7"/>
    <w:rsid w:val="003E32A8"/>
    <w:rsid w:val="003E3631"/>
    <w:rsid w:val="003E3EF4"/>
    <w:rsid w:val="003E7C64"/>
    <w:rsid w:val="00414E60"/>
    <w:rsid w:val="004204DB"/>
    <w:rsid w:val="0042559E"/>
    <w:rsid w:val="00426138"/>
    <w:rsid w:val="00432477"/>
    <w:rsid w:val="00441C2F"/>
    <w:rsid w:val="0045277D"/>
    <w:rsid w:val="00462632"/>
    <w:rsid w:val="004747A5"/>
    <w:rsid w:val="00474E66"/>
    <w:rsid w:val="004758C1"/>
    <w:rsid w:val="004870BA"/>
    <w:rsid w:val="00490CB8"/>
    <w:rsid w:val="00491ACC"/>
    <w:rsid w:val="00495EBC"/>
    <w:rsid w:val="004A4EA6"/>
    <w:rsid w:val="004A5911"/>
    <w:rsid w:val="004B0C68"/>
    <w:rsid w:val="004B3D30"/>
    <w:rsid w:val="004B720D"/>
    <w:rsid w:val="004E0FCF"/>
    <w:rsid w:val="004E2601"/>
    <w:rsid w:val="004E642B"/>
    <w:rsid w:val="004E6876"/>
    <w:rsid w:val="00500E56"/>
    <w:rsid w:val="00500EBD"/>
    <w:rsid w:val="00504D78"/>
    <w:rsid w:val="00513460"/>
    <w:rsid w:val="00517F7C"/>
    <w:rsid w:val="00520899"/>
    <w:rsid w:val="005219AC"/>
    <w:rsid w:val="00524B76"/>
    <w:rsid w:val="005267D3"/>
    <w:rsid w:val="0054711E"/>
    <w:rsid w:val="005502E7"/>
    <w:rsid w:val="005506CF"/>
    <w:rsid w:val="00550BCB"/>
    <w:rsid w:val="00554985"/>
    <w:rsid w:val="00556EE3"/>
    <w:rsid w:val="00563FF7"/>
    <w:rsid w:val="00565344"/>
    <w:rsid w:val="005658AC"/>
    <w:rsid w:val="00570E1A"/>
    <w:rsid w:val="005714D3"/>
    <w:rsid w:val="005736BD"/>
    <w:rsid w:val="00574F20"/>
    <w:rsid w:val="005762E7"/>
    <w:rsid w:val="00581A3B"/>
    <w:rsid w:val="00583B7F"/>
    <w:rsid w:val="005859E5"/>
    <w:rsid w:val="00590F14"/>
    <w:rsid w:val="00593414"/>
    <w:rsid w:val="00595202"/>
    <w:rsid w:val="00597E04"/>
    <w:rsid w:val="005A4D07"/>
    <w:rsid w:val="005B2A09"/>
    <w:rsid w:val="005B6B89"/>
    <w:rsid w:val="005C596A"/>
    <w:rsid w:val="005C7023"/>
    <w:rsid w:val="005E3A15"/>
    <w:rsid w:val="005F0B15"/>
    <w:rsid w:val="00601812"/>
    <w:rsid w:val="00604A58"/>
    <w:rsid w:val="0061007F"/>
    <w:rsid w:val="00614BEF"/>
    <w:rsid w:val="00630995"/>
    <w:rsid w:val="00632F6E"/>
    <w:rsid w:val="0063311A"/>
    <w:rsid w:val="00634E25"/>
    <w:rsid w:val="006442AE"/>
    <w:rsid w:val="006545FB"/>
    <w:rsid w:val="006658E6"/>
    <w:rsid w:val="00665CAA"/>
    <w:rsid w:val="006700A2"/>
    <w:rsid w:val="00672DC3"/>
    <w:rsid w:val="00673AF5"/>
    <w:rsid w:val="00673DA6"/>
    <w:rsid w:val="0067479E"/>
    <w:rsid w:val="00675B5D"/>
    <w:rsid w:val="00676116"/>
    <w:rsid w:val="00683961"/>
    <w:rsid w:val="0068527C"/>
    <w:rsid w:val="006911EB"/>
    <w:rsid w:val="0069551F"/>
    <w:rsid w:val="006A63BC"/>
    <w:rsid w:val="006B4AEC"/>
    <w:rsid w:val="006C35CB"/>
    <w:rsid w:val="006C4EF7"/>
    <w:rsid w:val="006D35C9"/>
    <w:rsid w:val="006D4DF3"/>
    <w:rsid w:val="006E029B"/>
    <w:rsid w:val="006E059C"/>
    <w:rsid w:val="006E66C2"/>
    <w:rsid w:val="006F0753"/>
    <w:rsid w:val="006F143B"/>
    <w:rsid w:val="006F425E"/>
    <w:rsid w:val="00716F69"/>
    <w:rsid w:val="00726299"/>
    <w:rsid w:val="00727077"/>
    <w:rsid w:val="007316B7"/>
    <w:rsid w:val="007366F3"/>
    <w:rsid w:val="0074142C"/>
    <w:rsid w:val="00747746"/>
    <w:rsid w:val="00752CD7"/>
    <w:rsid w:val="00754714"/>
    <w:rsid w:val="0076167C"/>
    <w:rsid w:val="00767372"/>
    <w:rsid w:val="00771E83"/>
    <w:rsid w:val="00780F6E"/>
    <w:rsid w:val="007865A2"/>
    <w:rsid w:val="0079124C"/>
    <w:rsid w:val="00796617"/>
    <w:rsid w:val="007A13F8"/>
    <w:rsid w:val="007A465F"/>
    <w:rsid w:val="007B3B0C"/>
    <w:rsid w:val="007B5AF3"/>
    <w:rsid w:val="007C3BB8"/>
    <w:rsid w:val="007D5856"/>
    <w:rsid w:val="007D7799"/>
    <w:rsid w:val="00802185"/>
    <w:rsid w:val="00805AB1"/>
    <w:rsid w:val="00806877"/>
    <w:rsid w:val="008078F1"/>
    <w:rsid w:val="00812D80"/>
    <w:rsid w:val="00814D38"/>
    <w:rsid w:val="00824E78"/>
    <w:rsid w:val="00827F58"/>
    <w:rsid w:val="00831B8D"/>
    <w:rsid w:val="0083264E"/>
    <w:rsid w:val="008347B4"/>
    <w:rsid w:val="00836E16"/>
    <w:rsid w:val="00845CEE"/>
    <w:rsid w:val="00855F6E"/>
    <w:rsid w:val="008567C9"/>
    <w:rsid w:val="008653B8"/>
    <w:rsid w:val="00865719"/>
    <w:rsid w:val="008736F2"/>
    <w:rsid w:val="008819CE"/>
    <w:rsid w:val="008A05BA"/>
    <w:rsid w:val="008A0DE7"/>
    <w:rsid w:val="008B56A0"/>
    <w:rsid w:val="008C16A9"/>
    <w:rsid w:val="008C1A07"/>
    <w:rsid w:val="008C5FA7"/>
    <w:rsid w:val="008C78B2"/>
    <w:rsid w:val="008F4589"/>
    <w:rsid w:val="00902BD0"/>
    <w:rsid w:val="009034E4"/>
    <w:rsid w:val="00904928"/>
    <w:rsid w:val="00913157"/>
    <w:rsid w:val="00914E7A"/>
    <w:rsid w:val="009171DB"/>
    <w:rsid w:val="00926908"/>
    <w:rsid w:val="009271C1"/>
    <w:rsid w:val="00930CC4"/>
    <w:rsid w:val="00940B3D"/>
    <w:rsid w:val="009447A4"/>
    <w:rsid w:val="009473AE"/>
    <w:rsid w:val="009548A0"/>
    <w:rsid w:val="00956FC8"/>
    <w:rsid w:val="00960415"/>
    <w:rsid w:val="00965382"/>
    <w:rsid w:val="00972E35"/>
    <w:rsid w:val="009736B6"/>
    <w:rsid w:val="009736F7"/>
    <w:rsid w:val="009741DC"/>
    <w:rsid w:val="009755F2"/>
    <w:rsid w:val="00975A38"/>
    <w:rsid w:val="00976F6C"/>
    <w:rsid w:val="0098034A"/>
    <w:rsid w:val="009816F7"/>
    <w:rsid w:val="00985FBA"/>
    <w:rsid w:val="00987774"/>
    <w:rsid w:val="00990F12"/>
    <w:rsid w:val="00992C7C"/>
    <w:rsid w:val="00996DE0"/>
    <w:rsid w:val="009A20A0"/>
    <w:rsid w:val="009A2EEE"/>
    <w:rsid w:val="009A5228"/>
    <w:rsid w:val="009A67B5"/>
    <w:rsid w:val="009B3FD1"/>
    <w:rsid w:val="009C36F7"/>
    <w:rsid w:val="009C4C1A"/>
    <w:rsid w:val="009E4A21"/>
    <w:rsid w:val="009E726E"/>
    <w:rsid w:val="009F26C1"/>
    <w:rsid w:val="00A07C7F"/>
    <w:rsid w:val="00A210FD"/>
    <w:rsid w:val="00A220AF"/>
    <w:rsid w:val="00A24E8A"/>
    <w:rsid w:val="00A265D6"/>
    <w:rsid w:val="00A308BD"/>
    <w:rsid w:val="00A31DFC"/>
    <w:rsid w:val="00A35F3D"/>
    <w:rsid w:val="00A42757"/>
    <w:rsid w:val="00A47FD2"/>
    <w:rsid w:val="00A510F6"/>
    <w:rsid w:val="00A51DC4"/>
    <w:rsid w:val="00A552C6"/>
    <w:rsid w:val="00A55E2A"/>
    <w:rsid w:val="00A56F5D"/>
    <w:rsid w:val="00A601E4"/>
    <w:rsid w:val="00A65AC9"/>
    <w:rsid w:val="00A67A26"/>
    <w:rsid w:val="00A67E7F"/>
    <w:rsid w:val="00A72153"/>
    <w:rsid w:val="00AA0522"/>
    <w:rsid w:val="00AA0E47"/>
    <w:rsid w:val="00AA5904"/>
    <w:rsid w:val="00AA710E"/>
    <w:rsid w:val="00AB545E"/>
    <w:rsid w:val="00AC1488"/>
    <w:rsid w:val="00AD5145"/>
    <w:rsid w:val="00AF4788"/>
    <w:rsid w:val="00B02BC2"/>
    <w:rsid w:val="00B06A27"/>
    <w:rsid w:val="00B06B72"/>
    <w:rsid w:val="00B06C61"/>
    <w:rsid w:val="00B07D87"/>
    <w:rsid w:val="00B202CD"/>
    <w:rsid w:val="00B23C62"/>
    <w:rsid w:val="00B27A68"/>
    <w:rsid w:val="00B3006B"/>
    <w:rsid w:val="00B3277A"/>
    <w:rsid w:val="00B32A1D"/>
    <w:rsid w:val="00B354BE"/>
    <w:rsid w:val="00B43C51"/>
    <w:rsid w:val="00B50E47"/>
    <w:rsid w:val="00B65D67"/>
    <w:rsid w:val="00B65DD2"/>
    <w:rsid w:val="00B71F0C"/>
    <w:rsid w:val="00B7379E"/>
    <w:rsid w:val="00B75BFE"/>
    <w:rsid w:val="00B7746E"/>
    <w:rsid w:val="00B813AF"/>
    <w:rsid w:val="00B91266"/>
    <w:rsid w:val="00B92211"/>
    <w:rsid w:val="00B947F8"/>
    <w:rsid w:val="00B9704E"/>
    <w:rsid w:val="00BA3E58"/>
    <w:rsid w:val="00BC11B7"/>
    <w:rsid w:val="00BD5CA2"/>
    <w:rsid w:val="00BD7223"/>
    <w:rsid w:val="00BE1176"/>
    <w:rsid w:val="00BE4021"/>
    <w:rsid w:val="00BE7C96"/>
    <w:rsid w:val="00BF0E95"/>
    <w:rsid w:val="00BF1FCA"/>
    <w:rsid w:val="00BF6710"/>
    <w:rsid w:val="00BF6BAF"/>
    <w:rsid w:val="00BF6BDE"/>
    <w:rsid w:val="00C01E05"/>
    <w:rsid w:val="00C02B51"/>
    <w:rsid w:val="00C030A3"/>
    <w:rsid w:val="00C03C1C"/>
    <w:rsid w:val="00C077B0"/>
    <w:rsid w:val="00C07EF5"/>
    <w:rsid w:val="00C10AB6"/>
    <w:rsid w:val="00C12FC8"/>
    <w:rsid w:val="00C14529"/>
    <w:rsid w:val="00C1564C"/>
    <w:rsid w:val="00C21124"/>
    <w:rsid w:val="00C21F26"/>
    <w:rsid w:val="00C26CA0"/>
    <w:rsid w:val="00C31792"/>
    <w:rsid w:val="00C329A1"/>
    <w:rsid w:val="00C37546"/>
    <w:rsid w:val="00C46480"/>
    <w:rsid w:val="00C63B6F"/>
    <w:rsid w:val="00C80BAF"/>
    <w:rsid w:val="00C811B8"/>
    <w:rsid w:val="00C8430A"/>
    <w:rsid w:val="00CA43C2"/>
    <w:rsid w:val="00CA7B23"/>
    <w:rsid w:val="00CB3428"/>
    <w:rsid w:val="00CC172F"/>
    <w:rsid w:val="00CC5631"/>
    <w:rsid w:val="00CD7A84"/>
    <w:rsid w:val="00CF2948"/>
    <w:rsid w:val="00CF3D47"/>
    <w:rsid w:val="00CF52CD"/>
    <w:rsid w:val="00D004A6"/>
    <w:rsid w:val="00D015C4"/>
    <w:rsid w:val="00D0407E"/>
    <w:rsid w:val="00D054D2"/>
    <w:rsid w:val="00D14D41"/>
    <w:rsid w:val="00D312C2"/>
    <w:rsid w:val="00D316AB"/>
    <w:rsid w:val="00D427E6"/>
    <w:rsid w:val="00D42C4C"/>
    <w:rsid w:val="00D4560F"/>
    <w:rsid w:val="00D52C9D"/>
    <w:rsid w:val="00D56FD9"/>
    <w:rsid w:val="00D61D09"/>
    <w:rsid w:val="00D76A28"/>
    <w:rsid w:val="00D87E6F"/>
    <w:rsid w:val="00D93505"/>
    <w:rsid w:val="00D96088"/>
    <w:rsid w:val="00DA147B"/>
    <w:rsid w:val="00DA4F78"/>
    <w:rsid w:val="00DB702C"/>
    <w:rsid w:val="00DC189F"/>
    <w:rsid w:val="00DC1C9C"/>
    <w:rsid w:val="00DC38C5"/>
    <w:rsid w:val="00DC4764"/>
    <w:rsid w:val="00DC7D39"/>
    <w:rsid w:val="00DD1573"/>
    <w:rsid w:val="00E05D69"/>
    <w:rsid w:val="00E130E9"/>
    <w:rsid w:val="00E20539"/>
    <w:rsid w:val="00E24276"/>
    <w:rsid w:val="00E2440F"/>
    <w:rsid w:val="00E24F60"/>
    <w:rsid w:val="00E35BFA"/>
    <w:rsid w:val="00E37B4E"/>
    <w:rsid w:val="00E4213A"/>
    <w:rsid w:val="00E4392A"/>
    <w:rsid w:val="00E43A0B"/>
    <w:rsid w:val="00E46BA6"/>
    <w:rsid w:val="00E642F1"/>
    <w:rsid w:val="00E666F9"/>
    <w:rsid w:val="00E73FDD"/>
    <w:rsid w:val="00E83D89"/>
    <w:rsid w:val="00E90DBE"/>
    <w:rsid w:val="00E970B6"/>
    <w:rsid w:val="00EA02AD"/>
    <w:rsid w:val="00EA4C03"/>
    <w:rsid w:val="00EB469A"/>
    <w:rsid w:val="00EC66D1"/>
    <w:rsid w:val="00ED25AF"/>
    <w:rsid w:val="00ED52AD"/>
    <w:rsid w:val="00EE137E"/>
    <w:rsid w:val="00EE4041"/>
    <w:rsid w:val="00EF1334"/>
    <w:rsid w:val="00EF1517"/>
    <w:rsid w:val="00F00E41"/>
    <w:rsid w:val="00F036ED"/>
    <w:rsid w:val="00F03C49"/>
    <w:rsid w:val="00F13C49"/>
    <w:rsid w:val="00F2058C"/>
    <w:rsid w:val="00F245C7"/>
    <w:rsid w:val="00F2529F"/>
    <w:rsid w:val="00F2705E"/>
    <w:rsid w:val="00F30529"/>
    <w:rsid w:val="00F306A6"/>
    <w:rsid w:val="00F30B6F"/>
    <w:rsid w:val="00F31429"/>
    <w:rsid w:val="00F434F6"/>
    <w:rsid w:val="00F47900"/>
    <w:rsid w:val="00F62E18"/>
    <w:rsid w:val="00F70962"/>
    <w:rsid w:val="00F718AF"/>
    <w:rsid w:val="00F76407"/>
    <w:rsid w:val="00F7683D"/>
    <w:rsid w:val="00F82453"/>
    <w:rsid w:val="00F851E3"/>
    <w:rsid w:val="00F8715C"/>
    <w:rsid w:val="00F92280"/>
    <w:rsid w:val="00F93221"/>
    <w:rsid w:val="00F9581D"/>
    <w:rsid w:val="00FA11F9"/>
    <w:rsid w:val="00FA4CFB"/>
    <w:rsid w:val="00FB15AD"/>
    <w:rsid w:val="00FB6520"/>
    <w:rsid w:val="00FC1D9C"/>
    <w:rsid w:val="00FC25CE"/>
    <w:rsid w:val="00FC4948"/>
    <w:rsid w:val="00FD31E6"/>
    <w:rsid w:val="00FD5800"/>
    <w:rsid w:val="00FE1E90"/>
    <w:rsid w:val="00FE72DF"/>
    <w:rsid w:val="00FF0578"/>
    <w:rsid w:val="00FF0903"/>
    <w:rsid w:val="00FF415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9D38C6"/>
  <w15:docId w15:val="{001EDE29-DA4A-42C6-835F-8B9C8AA1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next w:val="Normal"/>
    <w:link w:val="Balk1Char"/>
    <w:uiPriority w:val="9"/>
    <w:qFormat/>
    <w:rsid w:val="00E666F9"/>
    <w:pPr>
      <w:keepNext/>
      <w:widowControl/>
      <w:autoSpaceDE/>
      <w:autoSpaceDN/>
      <w:spacing w:before="360" w:after="60" w:line="360" w:lineRule="auto"/>
      <w:ind w:right="567"/>
      <w:contextualSpacing/>
      <w:outlineLvl w:val="0"/>
    </w:pPr>
    <w:rPr>
      <w:rFonts w:cs="Arial"/>
      <w:b/>
      <w:bCs/>
      <w:kern w:val="32"/>
      <w:sz w:val="24"/>
      <w:szCs w:val="32"/>
      <w:lang w:val="en-GB" w:eastAsia="en-GB"/>
    </w:rPr>
  </w:style>
  <w:style w:type="paragraph" w:styleId="Balk2">
    <w:name w:val="heading 2"/>
    <w:basedOn w:val="Normal"/>
    <w:next w:val="Normal"/>
    <w:link w:val="Balk2Char"/>
    <w:unhideWhenUsed/>
    <w:qFormat/>
    <w:rsid w:val="00E666F9"/>
    <w:pPr>
      <w:keepNext/>
      <w:widowControl/>
      <w:autoSpaceDE/>
      <w:autoSpaceDN/>
      <w:spacing w:before="360" w:after="60" w:line="360" w:lineRule="auto"/>
      <w:ind w:right="567"/>
      <w:contextualSpacing/>
      <w:outlineLvl w:val="1"/>
    </w:pPr>
    <w:rPr>
      <w:rFonts w:cs="Arial"/>
      <w:b/>
      <w:bCs/>
      <w:i/>
      <w:iCs/>
      <w:sz w:val="24"/>
      <w:szCs w:val="28"/>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1"/>
      <w:szCs w:val="21"/>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rsid w:val="00DC7D39"/>
    <w:pPr>
      <w:widowControl/>
      <w:tabs>
        <w:tab w:val="center" w:pos="4536"/>
        <w:tab w:val="right" w:pos="9072"/>
      </w:tabs>
      <w:autoSpaceDE/>
      <w:autoSpaceDN/>
      <w:jc w:val="center"/>
    </w:pPr>
    <w:rPr>
      <w:sz w:val="18"/>
      <w:szCs w:val="20"/>
      <w:lang w:val="x-none"/>
    </w:rPr>
  </w:style>
  <w:style w:type="character" w:customStyle="1" w:styleId="stBilgiChar">
    <w:name w:val="Üst Bilgi Char"/>
    <w:basedOn w:val="VarsaylanParagrafYazTipi"/>
    <w:link w:val="stBilgi"/>
    <w:uiPriority w:val="99"/>
    <w:rsid w:val="00DC7D39"/>
    <w:rPr>
      <w:rFonts w:ascii="Times New Roman" w:eastAsia="Times New Roman" w:hAnsi="Times New Roman" w:cs="Times New Roman"/>
      <w:sz w:val="18"/>
      <w:szCs w:val="20"/>
      <w:lang w:val="x-none"/>
    </w:rPr>
  </w:style>
  <w:style w:type="paragraph" w:styleId="AltBilgi">
    <w:name w:val="footer"/>
    <w:basedOn w:val="Normal"/>
    <w:link w:val="AltBilgiChar"/>
    <w:uiPriority w:val="99"/>
    <w:rsid w:val="00DC7D39"/>
    <w:pPr>
      <w:widowControl/>
      <w:tabs>
        <w:tab w:val="center" w:pos="4536"/>
        <w:tab w:val="right" w:pos="9072"/>
      </w:tabs>
      <w:autoSpaceDE/>
      <w:autoSpaceDN/>
      <w:jc w:val="both"/>
    </w:pPr>
    <w:rPr>
      <w:szCs w:val="20"/>
      <w:lang w:val="x-none"/>
    </w:rPr>
  </w:style>
  <w:style w:type="character" w:customStyle="1" w:styleId="AltBilgiChar">
    <w:name w:val="Alt Bilgi Char"/>
    <w:basedOn w:val="VarsaylanParagrafYazTipi"/>
    <w:link w:val="AltBilgi"/>
    <w:uiPriority w:val="99"/>
    <w:rsid w:val="00DC7D39"/>
    <w:rPr>
      <w:rFonts w:ascii="Times New Roman" w:eastAsia="Times New Roman" w:hAnsi="Times New Roman" w:cs="Times New Roman"/>
      <w:szCs w:val="20"/>
      <w:lang w:val="x-none"/>
    </w:rPr>
  </w:style>
  <w:style w:type="character" w:styleId="SayfaNumaras">
    <w:name w:val="page number"/>
    <w:basedOn w:val="VarsaylanParagrafYazTipi"/>
    <w:rsid w:val="00DC7D39"/>
  </w:style>
  <w:style w:type="paragraph" w:styleId="DipnotMetni">
    <w:name w:val="footnote text"/>
    <w:basedOn w:val="Normal"/>
    <w:link w:val="DipnotMetniChar1"/>
    <w:uiPriority w:val="99"/>
    <w:rsid w:val="00DC7D39"/>
    <w:pPr>
      <w:widowControl/>
      <w:autoSpaceDE/>
      <w:autoSpaceDN/>
      <w:jc w:val="both"/>
    </w:pPr>
    <w:rPr>
      <w:rFonts w:ascii="Times" w:hAnsi="Times"/>
      <w:sz w:val="24"/>
      <w:szCs w:val="20"/>
    </w:rPr>
  </w:style>
  <w:style w:type="character" w:customStyle="1" w:styleId="DipnotMetniChar">
    <w:name w:val="Dipnot Metni Char"/>
    <w:basedOn w:val="VarsaylanParagrafYazTipi"/>
    <w:uiPriority w:val="99"/>
    <w:rsid w:val="00DC7D39"/>
    <w:rPr>
      <w:rFonts w:ascii="Times New Roman" w:eastAsia="Times New Roman" w:hAnsi="Times New Roman" w:cs="Times New Roman"/>
      <w:sz w:val="24"/>
      <w:szCs w:val="24"/>
    </w:rPr>
  </w:style>
  <w:style w:type="character" w:customStyle="1" w:styleId="DipnotMetniChar1">
    <w:name w:val="Dipnot Metni Char1"/>
    <w:link w:val="DipnotMetni"/>
    <w:uiPriority w:val="99"/>
    <w:rsid w:val="00DC7D39"/>
    <w:rPr>
      <w:rFonts w:ascii="Times" w:eastAsia="Times New Roman" w:hAnsi="Times" w:cs="Times New Roman"/>
      <w:sz w:val="24"/>
      <w:szCs w:val="20"/>
    </w:rPr>
  </w:style>
  <w:style w:type="character" w:styleId="DipnotBavurusu">
    <w:name w:val="footnote reference"/>
    <w:uiPriority w:val="99"/>
    <w:rsid w:val="00DC7D39"/>
    <w:rPr>
      <w:vertAlign w:val="superscript"/>
    </w:rPr>
  </w:style>
  <w:style w:type="character" w:styleId="Kpr">
    <w:name w:val="Hyperlink"/>
    <w:uiPriority w:val="99"/>
    <w:rsid w:val="00DC7D39"/>
    <w:rPr>
      <w:color w:val="0000FF"/>
      <w:u w:val="single"/>
    </w:rPr>
  </w:style>
  <w:style w:type="paragraph" w:customStyle="1" w:styleId="Baslk11">
    <w:name w:val="Baslık11"/>
    <w:next w:val="Normal"/>
    <w:rsid w:val="00DC7D39"/>
    <w:pPr>
      <w:widowControl/>
      <w:autoSpaceDE/>
      <w:autoSpaceDN/>
      <w:spacing w:before="320" w:after="120"/>
      <w:ind w:left="567"/>
    </w:pPr>
    <w:rPr>
      <w:rFonts w:ascii="Times New Roman" w:eastAsia="Times New Roman" w:hAnsi="Times New Roman" w:cs="Times New Roman"/>
      <w:b/>
      <w:lang w:val="tr-TR"/>
    </w:rPr>
  </w:style>
  <w:style w:type="paragraph" w:customStyle="1" w:styleId="Baslk22">
    <w:name w:val="Baslık22"/>
    <w:next w:val="Normal"/>
    <w:rsid w:val="00DC7D39"/>
    <w:pPr>
      <w:widowControl/>
      <w:autoSpaceDE/>
      <w:autoSpaceDN/>
      <w:spacing w:before="240" w:after="120"/>
      <w:ind w:left="1134" w:hanging="567"/>
      <w:jc w:val="both"/>
    </w:pPr>
    <w:rPr>
      <w:rFonts w:ascii="Times New Roman" w:eastAsia="Times New Roman" w:hAnsi="Times New Roman" w:cs="Arial"/>
      <w:b/>
      <w:bCs/>
      <w:iCs/>
      <w:lang w:val="tr-TR"/>
    </w:rPr>
  </w:style>
  <w:style w:type="paragraph" w:customStyle="1" w:styleId="NParag">
    <w:name w:val="NParag"/>
    <w:basedOn w:val="Normal"/>
    <w:rsid w:val="00DC7D39"/>
    <w:pPr>
      <w:widowControl/>
      <w:tabs>
        <w:tab w:val="left" w:pos="9072"/>
      </w:tabs>
      <w:autoSpaceDE/>
      <w:autoSpaceDN/>
      <w:spacing w:before="60" w:after="60"/>
      <w:ind w:firstLine="567"/>
      <w:jc w:val="both"/>
    </w:pPr>
    <w:rPr>
      <w:lang w:val="tr-TR"/>
    </w:rPr>
  </w:style>
  <w:style w:type="character" w:styleId="Vurgu">
    <w:name w:val="Emphasis"/>
    <w:qFormat/>
    <w:rsid w:val="00DC7D39"/>
    <w:rPr>
      <w:i/>
      <w:iCs/>
    </w:rPr>
  </w:style>
  <w:style w:type="paragraph" w:customStyle="1" w:styleId="01-Baslik-TitleTR">
    <w:name w:val="01-Baslik-Title(TR)"/>
    <w:basedOn w:val="Normal"/>
    <w:rsid w:val="00DC7D39"/>
    <w:pPr>
      <w:widowControl/>
      <w:autoSpaceDE/>
      <w:autoSpaceDN/>
      <w:jc w:val="center"/>
    </w:pPr>
    <w:rPr>
      <w:b/>
      <w:sz w:val="28"/>
      <w:szCs w:val="20"/>
      <w:lang w:val="tr-TR"/>
    </w:rPr>
  </w:style>
  <w:style w:type="paragraph" w:customStyle="1" w:styleId="01-Baslik-TitleEng">
    <w:name w:val="01-Baslik-Title(Eng)"/>
    <w:basedOn w:val="01-Baslik-TitleTR"/>
    <w:rsid w:val="00DC7D39"/>
    <w:rPr>
      <w:lang w:val="en-US"/>
    </w:rPr>
  </w:style>
  <w:style w:type="paragraph" w:customStyle="1" w:styleId="01-Yazar-Author">
    <w:name w:val="01-Yazar-Author"/>
    <w:basedOn w:val="Normal"/>
    <w:rsid w:val="00DC7D39"/>
    <w:pPr>
      <w:widowControl/>
      <w:autoSpaceDE/>
      <w:autoSpaceDN/>
      <w:jc w:val="center"/>
    </w:pPr>
    <w:rPr>
      <w:sz w:val="20"/>
      <w:szCs w:val="20"/>
      <w:lang w:val="tr-TR"/>
    </w:rPr>
  </w:style>
  <w:style w:type="paragraph" w:customStyle="1" w:styleId="02-Ozet">
    <w:name w:val="02-Ozet"/>
    <w:basedOn w:val="Normal"/>
    <w:rsid w:val="00DC7D39"/>
    <w:pPr>
      <w:widowControl/>
      <w:autoSpaceDE/>
      <w:autoSpaceDN/>
      <w:ind w:firstLine="567"/>
      <w:jc w:val="both"/>
    </w:pPr>
    <w:rPr>
      <w:sz w:val="18"/>
      <w:szCs w:val="18"/>
      <w:lang w:val="tr-TR"/>
    </w:rPr>
  </w:style>
  <w:style w:type="paragraph" w:customStyle="1" w:styleId="02-Abstract">
    <w:name w:val="02-Abstract"/>
    <w:basedOn w:val="Normal"/>
    <w:rsid w:val="00DC7D39"/>
    <w:pPr>
      <w:widowControl/>
      <w:autoSpaceDE/>
      <w:autoSpaceDN/>
      <w:ind w:firstLine="567"/>
      <w:jc w:val="both"/>
    </w:pPr>
    <w:rPr>
      <w:sz w:val="18"/>
      <w:szCs w:val="20"/>
    </w:rPr>
  </w:style>
  <w:style w:type="paragraph" w:customStyle="1" w:styleId="03-BaslikD1">
    <w:name w:val="03-Baslik_D1"/>
    <w:basedOn w:val="Normal"/>
    <w:rsid w:val="00DC7D39"/>
    <w:pPr>
      <w:keepNext/>
      <w:widowControl/>
      <w:autoSpaceDE/>
      <w:autoSpaceDN/>
      <w:spacing w:before="240" w:after="120"/>
      <w:jc w:val="center"/>
    </w:pPr>
    <w:rPr>
      <w:b/>
      <w:sz w:val="24"/>
      <w:szCs w:val="20"/>
      <w:lang w:val="tr-TR"/>
    </w:rPr>
  </w:style>
  <w:style w:type="paragraph" w:customStyle="1" w:styleId="03-HeadingL1">
    <w:name w:val="03-Heading_L1"/>
    <w:basedOn w:val="03-BaslikD1"/>
    <w:rsid w:val="00DC7D39"/>
    <w:rPr>
      <w:lang w:val="en-US"/>
    </w:rPr>
  </w:style>
  <w:style w:type="table" w:styleId="TabloKlavuzu">
    <w:name w:val="Table Grid"/>
    <w:basedOn w:val="NormalTablo"/>
    <w:uiPriority w:val="59"/>
    <w:rsid w:val="00DC7D39"/>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Metinler">
    <w:name w:val="04-Metinler"/>
    <w:basedOn w:val="Normal"/>
    <w:link w:val="04-MetinlerChar"/>
    <w:rsid w:val="00DC7D39"/>
    <w:pPr>
      <w:widowControl/>
      <w:autoSpaceDE/>
      <w:autoSpaceDN/>
      <w:spacing w:before="120" w:after="120"/>
      <w:ind w:firstLine="562"/>
      <w:jc w:val="both"/>
    </w:pPr>
    <w:rPr>
      <w:szCs w:val="20"/>
      <w:lang w:val="tr-TR"/>
    </w:rPr>
  </w:style>
  <w:style w:type="character" w:customStyle="1" w:styleId="04-MetinlerChar">
    <w:name w:val="04-Metinler Char"/>
    <w:link w:val="04-Metinler"/>
    <w:rsid w:val="00DC7D39"/>
    <w:rPr>
      <w:rFonts w:ascii="Times New Roman" w:eastAsia="Times New Roman" w:hAnsi="Times New Roman" w:cs="Times New Roman"/>
      <w:szCs w:val="20"/>
      <w:lang w:val="tr-TR"/>
    </w:rPr>
  </w:style>
  <w:style w:type="paragraph" w:customStyle="1" w:styleId="04-Text">
    <w:name w:val="04-Text"/>
    <w:basedOn w:val="04-Metinler"/>
    <w:rsid w:val="00DC7D39"/>
    <w:rPr>
      <w:lang w:val="en-US"/>
    </w:rPr>
  </w:style>
  <w:style w:type="paragraph" w:customStyle="1" w:styleId="04-Metinler-alinti">
    <w:name w:val="04-Metinler-alinti"/>
    <w:basedOn w:val="04-Metinler"/>
    <w:rsid w:val="00DC7D39"/>
    <w:pPr>
      <w:ind w:left="720" w:right="720" w:firstLine="0"/>
    </w:pPr>
    <w:rPr>
      <w:i/>
      <w:sz w:val="20"/>
    </w:rPr>
  </w:style>
  <w:style w:type="paragraph" w:customStyle="1" w:styleId="04-Text-cite">
    <w:name w:val="04-Text-cite"/>
    <w:basedOn w:val="04-Metinler-alinti"/>
    <w:rsid w:val="00DC7D39"/>
    <w:rPr>
      <w:lang w:val="en-US"/>
    </w:rPr>
  </w:style>
  <w:style w:type="paragraph" w:customStyle="1" w:styleId="03-BaslikD2">
    <w:name w:val="03-Baslik_D2"/>
    <w:basedOn w:val="Normal"/>
    <w:rsid w:val="00DC7D39"/>
    <w:pPr>
      <w:keepNext/>
      <w:widowControl/>
      <w:autoSpaceDE/>
      <w:autoSpaceDN/>
      <w:spacing w:before="120" w:after="120"/>
      <w:ind w:left="432" w:hanging="432"/>
      <w:jc w:val="both"/>
    </w:pPr>
    <w:rPr>
      <w:b/>
      <w:szCs w:val="20"/>
      <w:lang w:val="tr-TR"/>
    </w:rPr>
  </w:style>
  <w:style w:type="paragraph" w:customStyle="1" w:styleId="03-HeadingL2">
    <w:name w:val="03-Heading_L2"/>
    <w:basedOn w:val="03-BaslikD2"/>
    <w:rsid w:val="00DC7D39"/>
    <w:rPr>
      <w:lang w:val="en-US"/>
    </w:rPr>
  </w:style>
  <w:style w:type="paragraph" w:customStyle="1" w:styleId="05-Tablo-Baslik">
    <w:name w:val="05-Tablo-Baslik"/>
    <w:basedOn w:val="Normal"/>
    <w:rsid w:val="00DC7D39"/>
    <w:pPr>
      <w:keepNext/>
      <w:widowControl/>
      <w:autoSpaceDE/>
      <w:autoSpaceDN/>
      <w:spacing w:before="120" w:after="120"/>
      <w:ind w:left="936" w:hanging="936"/>
      <w:jc w:val="both"/>
    </w:pPr>
    <w:rPr>
      <w:rFonts w:cs="Calibri"/>
      <w:b/>
      <w:szCs w:val="20"/>
      <w:lang w:val="tr-TR" w:eastAsia="tr-TR"/>
    </w:rPr>
  </w:style>
  <w:style w:type="paragraph" w:customStyle="1" w:styleId="05-Tablo-ic-baslikSol">
    <w:name w:val="05-Tablo-ic-baslik(Sol)"/>
    <w:basedOn w:val="Normal"/>
    <w:rsid w:val="00DC7D39"/>
    <w:pPr>
      <w:widowControl/>
      <w:autoSpaceDE/>
      <w:autoSpaceDN/>
    </w:pPr>
    <w:rPr>
      <w:b/>
      <w:bCs/>
      <w:sz w:val="18"/>
      <w:szCs w:val="18"/>
      <w:lang w:val="tr-TR"/>
    </w:rPr>
  </w:style>
  <w:style w:type="paragraph" w:customStyle="1" w:styleId="05-Tablo-ic-baslikUst">
    <w:name w:val="05-Tablo-ic-baslik(Ust)"/>
    <w:basedOn w:val="Normal"/>
    <w:rsid w:val="00DC7D39"/>
    <w:pPr>
      <w:keepNext/>
      <w:widowControl/>
      <w:autoSpaceDE/>
      <w:autoSpaceDN/>
      <w:jc w:val="center"/>
    </w:pPr>
    <w:rPr>
      <w:b/>
      <w:bCs/>
      <w:sz w:val="18"/>
      <w:szCs w:val="18"/>
      <w:lang w:val="tr-TR"/>
    </w:rPr>
  </w:style>
  <w:style w:type="paragraph" w:customStyle="1" w:styleId="05-Tablo-degerler">
    <w:name w:val="05-Tablo-degerler"/>
    <w:basedOn w:val="Normal"/>
    <w:rsid w:val="00DC7D39"/>
    <w:pPr>
      <w:widowControl/>
      <w:autoSpaceDE/>
      <w:autoSpaceDN/>
      <w:jc w:val="center"/>
    </w:pPr>
    <w:rPr>
      <w:bCs/>
      <w:sz w:val="18"/>
      <w:szCs w:val="18"/>
      <w:lang w:val="tr-TR"/>
    </w:rPr>
  </w:style>
  <w:style w:type="paragraph" w:customStyle="1" w:styleId="05-Tablo-maddeler">
    <w:name w:val="05-Tablo-maddeler"/>
    <w:basedOn w:val="Normal"/>
    <w:rsid w:val="00DC7D39"/>
    <w:pPr>
      <w:widowControl/>
      <w:autoSpaceDE/>
      <w:autoSpaceDN/>
    </w:pPr>
    <w:rPr>
      <w:bCs/>
      <w:sz w:val="18"/>
      <w:szCs w:val="18"/>
      <w:lang w:val="tr-TR"/>
    </w:rPr>
  </w:style>
  <w:style w:type="paragraph" w:customStyle="1" w:styleId="05-Table-Title">
    <w:name w:val="05-Table-Title"/>
    <w:basedOn w:val="05-Tablo-Baslik"/>
    <w:rsid w:val="00DC7D39"/>
    <w:rPr>
      <w:lang w:val="en-US"/>
    </w:rPr>
  </w:style>
  <w:style w:type="paragraph" w:customStyle="1" w:styleId="05-Table-in-headingTop">
    <w:name w:val="05-Table-in-heading(Top)"/>
    <w:basedOn w:val="05-Tablo-ic-baslikUst"/>
    <w:rsid w:val="00DC7D39"/>
    <w:rPr>
      <w:lang w:val="en-US"/>
    </w:rPr>
  </w:style>
  <w:style w:type="paragraph" w:customStyle="1" w:styleId="05-Table-in-headingLeft">
    <w:name w:val="05-Table-in-heading(Left)"/>
    <w:basedOn w:val="05-Tablo-ic-baslikSol"/>
    <w:rsid w:val="00DC7D39"/>
    <w:rPr>
      <w:lang w:val="en-US"/>
    </w:rPr>
  </w:style>
  <w:style w:type="paragraph" w:customStyle="1" w:styleId="05-Table-items">
    <w:name w:val="05-Table-items"/>
    <w:basedOn w:val="05-Tablo-maddeler"/>
    <w:rsid w:val="00DC7D39"/>
    <w:rPr>
      <w:lang w:val="en-US"/>
    </w:rPr>
  </w:style>
  <w:style w:type="paragraph" w:customStyle="1" w:styleId="05-Table-values">
    <w:name w:val="05-Table-values"/>
    <w:basedOn w:val="05-Tablo-degerler"/>
    <w:rsid w:val="00DC7D39"/>
    <w:rPr>
      <w:lang w:val="en-US"/>
    </w:rPr>
  </w:style>
  <w:style w:type="paragraph" w:customStyle="1" w:styleId="06-KaynakcaTR">
    <w:name w:val="06-Kaynakca(TR)"/>
    <w:basedOn w:val="Normal"/>
    <w:rsid w:val="00DC7D39"/>
    <w:pPr>
      <w:widowControl/>
      <w:autoSpaceDE/>
      <w:autoSpaceDN/>
      <w:spacing w:before="120" w:after="120"/>
      <w:ind w:left="360" w:hanging="360"/>
      <w:jc w:val="both"/>
    </w:pPr>
    <w:rPr>
      <w:sz w:val="18"/>
      <w:szCs w:val="20"/>
      <w:lang w:val="tr-TR"/>
    </w:rPr>
  </w:style>
  <w:style w:type="paragraph" w:customStyle="1" w:styleId="06-ReferenceEng">
    <w:name w:val="06-Reference(Eng)"/>
    <w:basedOn w:val="06-KaynakcaTR"/>
    <w:rsid w:val="00DC7D39"/>
    <w:rPr>
      <w:lang w:val="en-US"/>
    </w:rPr>
  </w:style>
  <w:style w:type="paragraph" w:customStyle="1" w:styleId="TabloBasligi">
    <w:name w:val="Tablo Basligi"/>
    <w:basedOn w:val="Normal"/>
    <w:rsid w:val="00DC7D39"/>
    <w:pPr>
      <w:keepNext/>
      <w:widowControl/>
      <w:autoSpaceDE/>
      <w:autoSpaceDN/>
      <w:spacing w:after="120"/>
      <w:ind w:left="709" w:hanging="709"/>
      <w:jc w:val="both"/>
    </w:pPr>
    <w:rPr>
      <w:rFonts w:ascii="Arial" w:hAnsi="Arial" w:cs="Arial"/>
      <w:b/>
      <w:sz w:val="24"/>
      <w:szCs w:val="24"/>
      <w:lang w:val="tr-TR" w:eastAsia="tr-TR"/>
    </w:rPr>
  </w:style>
  <w:style w:type="paragraph" w:customStyle="1" w:styleId="05-Baslik-sekil">
    <w:name w:val="05-Baslik-sekil"/>
    <w:basedOn w:val="Normal"/>
    <w:rsid w:val="00DC7D39"/>
    <w:pPr>
      <w:widowControl/>
      <w:autoSpaceDE/>
      <w:autoSpaceDN/>
      <w:spacing w:before="120"/>
      <w:jc w:val="center"/>
    </w:pPr>
    <w:rPr>
      <w:i/>
      <w:szCs w:val="20"/>
      <w:lang w:val="tr-TR"/>
    </w:rPr>
  </w:style>
  <w:style w:type="paragraph" w:customStyle="1" w:styleId="05-Figure-title">
    <w:name w:val="05-Figure-title"/>
    <w:basedOn w:val="05-Baslik-sekil"/>
    <w:rsid w:val="00DC7D39"/>
    <w:rPr>
      <w:lang w:val="en-US"/>
    </w:rPr>
  </w:style>
  <w:style w:type="paragraph" w:customStyle="1" w:styleId="03-BaslikD3">
    <w:name w:val="03-Baslik_D3"/>
    <w:basedOn w:val="03-BaslikD2"/>
    <w:rsid w:val="00DC7D39"/>
    <w:pPr>
      <w:ind w:left="1124" w:hanging="562"/>
    </w:pPr>
  </w:style>
  <w:style w:type="paragraph" w:customStyle="1" w:styleId="03-HeadingL3">
    <w:name w:val="03-Heading_L3"/>
    <w:basedOn w:val="03-BaslikD3"/>
    <w:rsid w:val="00DC7D39"/>
    <w:rPr>
      <w:lang w:val="en-US"/>
    </w:rPr>
  </w:style>
  <w:style w:type="paragraph" w:customStyle="1" w:styleId="04-TextExtended">
    <w:name w:val="04-Text_Extended"/>
    <w:basedOn w:val="04-Text"/>
    <w:rsid w:val="00DC7D39"/>
    <w:rPr>
      <w:sz w:val="20"/>
    </w:rPr>
  </w:style>
  <w:style w:type="paragraph" w:customStyle="1" w:styleId="04-MetinlerUzunOzet">
    <w:name w:val="04-Metinler_UzunOzet"/>
    <w:basedOn w:val="04-Metinler"/>
    <w:link w:val="04-MetinlerUzunOzetChar"/>
    <w:rsid w:val="00DC7D39"/>
    <w:rPr>
      <w:sz w:val="20"/>
    </w:rPr>
  </w:style>
  <w:style w:type="character" w:customStyle="1" w:styleId="04-MetinlerUzunOzetChar">
    <w:name w:val="04-Metinler_UzunOzet Char"/>
    <w:basedOn w:val="04-MetinlerChar"/>
    <w:link w:val="04-MetinlerUzunOzet"/>
    <w:rsid w:val="00DC7D39"/>
    <w:rPr>
      <w:rFonts w:ascii="Times New Roman" w:eastAsia="Times New Roman" w:hAnsi="Times New Roman" w:cs="Times New Roman"/>
      <w:sz w:val="20"/>
      <w:szCs w:val="20"/>
      <w:lang w:val="tr-TR"/>
    </w:rPr>
  </w:style>
  <w:style w:type="character" w:customStyle="1" w:styleId="Stil">
    <w:name w:val="Stil"/>
    <w:rsid w:val="00DC7D39"/>
    <w:rPr>
      <w:rFonts w:ascii="Times New Roman" w:hAnsi="Times New Roman"/>
      <w:sz w:val="18"/>
      <w:szCs w:val="18"/>
      <w:vertAlign w:val="superscript"/>
    </w:rPr>
  </w:style>
  <w:style w:type="paragraph" w:customStyle="1" w:styleId="02Metin-Abstract">
    <w:name w:val="02_Metin-Abstract"/>
    <w:basedOn w:val="Normal"/>
    <w:rsid w:val="00DC7D39"/>
    <w:pPr>
      <w:overflowPunct w:val="0"/>
      <w:adjustRightInd w:val="0"/>
      <w:spacing w:after="120"/>
      <w:ind w:left="288" w:right="288"/>
      <w:jc w:val="both"/>
    </w:pPr>
    <w:rPr>
      <w:rFonts w:ascii="Palatino Linotype" w:hAnsi="Palatino Linotype" w:cs="Shaikh Hamdullah Basic"/>
      <w:sz w:val="16"/>
      <w:szCs w:val="20"/>
      <w:lang w:eastAsia="tr-TR"/>
    </w:rPr>
  </w:style>
  <w:style w:type="table" w:customStyle="1" w:styleId="AkGlgeleme1">
    <w:name w:val="Açık Gölgeleme1"/>
    <w:basedOn w:val="NormalTablo"/>
    <w:uiPriority w:val="60"/>
    <w:rsid w:val="00DC7D39"/>
    <w:pPr>
      <w:widowControl/>
      <w:autoSpaceDE/>
      <w:autoSpaceDN/>
    </w:pPr>
    <w:rPr>
      <w:rFonts w:ascii="Calibri" w:eastAsia="Calibri" w:hAnsi="Calibri" w:cs="Times New Roman"/>
      <w:color w:val="000000"/>
      <w:lang w:val="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onMetni">
    <w:name w:val="Balloon Text"/>
    <w:basedOn w:val="Normal"/>
    <w:link w:val="BalonMetniChar"/>
    <w:uiPriority w:val="99"/>
    <w:unhideWhenUsed/>
    <w:rsid w:val="00DC7D39"/>
    <w:pPr>
      <w:widowControl/>
      <w:autoSpaceDE/>
      <w:autoSpaceDN/>
    </w:pPr>
    <w:rPr>
      <w:rFonts w:ascii="Tahoma" w:eastAsia="Calibri" w:hAnsi="Tahoma"/>
      <w:sz w:val="16"/>
      <w:szCs w:val="16"/>
      <w:lang w:val="x-none"/>
    </w:rPr>
  </w:style>
  <w:style w:type="character" w:customStyle="1" w:styleId="BalonMetniChar">
    <w:name w:val="Balon Metni Char"/>
    <w:basedOn w:val="VarsaylanParagrafYazTipi"/>
    <w:link w:val="BalonMetni"/>
    <w:uiPriority w:val="99"/>
    <w:rsid w:val="00DC7D39"/>
    <w:rPr>
      <w:rFonts w:ascii="Tahoma" w:eastAsia="Calibri" w:hAnsi="Tahoma" w:cs="Times New Roman"/>
      <w:sz w:val="16"/>
      <w:szCs w:val="16"/>
      <w:lang w:val="x-none"/>
    </w:rPr>
  </w:style>
  <w:style w:type="table" w:customStyle="1" w:styleId="OrtaGlgeleme2-Vurgu11">
    <w:name w:val="Orta Gölgeleme 2 - Vurgu 11"/>
    <w:basedOn w:val="NormalTablo"/>
    <w:uiPriority w:val="64"/>
    <w:rsid w:val="00DC7D39"/>
    <w:pPr>
      <w:widowControl/>
      <w:autoSpaceDE/>
      <w:autoSpaceDN/>
    </w:pPr>
    <w:rPr>
      <w:rFonts w:ascii="Calibri" w:eastAsia="Calibri" w:hAnsi="Calibri" w:cs="Times New Roman"/>
      <w:lang w:val="tr-T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0">
    <w:name w:val="A0"/>
    <w:uiPriority w:val="99"/>
    <w:rsid w:val="00DC7D39"/>
    <w:rPr>
      <w:rFonts w:cs="Minion Pro"/>
      <w:color w:val="000000"/>
      <w:sz w:val="14"/>
      <w:szCs w:val="14"/>
    </w:rPr>
  </w:style>
  <w:style w:type="character" w:customStyle="1" w:styleId="apple-converted-space">
    <w:name w:val="apple-converted-space"/>
    <w:rsid w:val="00DC7D39"/>
  </w:style>
  <w:style w:type="paragraph" w:customStyle="1" w:styleId="Default">
    <w:name w:val="Default"/>
    <w:rsid w:val="00DC7D39"/>
    <w:pPr>
      <w:widowControl/>
      <w:adjustRightInd w:val="0"/>
    </w:pPr>
    <w:rPr>
      <w:rFonts w:ascii="Times New Roman" w:eastAsia="Calibri" w:hAnsi="Times New Roman" w:cs="Times New Roman"/>
      <w:color w:val="000000"/>
      <w:sz w:val="24"/>
      <w:szCs w:val="24"/>
      <w:lang w:val="tr-TR"/>
    </w:rPr>
  </w:style>
  <w:style w:type="character" w:styleId="AklamaBavurusu">
    <w:name w:val="annotation reference"/>
    <w:uiPriority w:val="99"/>
    <w:unhideWhenUsed/>
    <w:rsid w:val="00DC7D39"/>
    <w:rPr>
      <w:sz w:val="16"/>
      <w:szCs w:val="16"/>
    </w:rPr>
  </w:style>
  <w:style w:type="paragraph" w:styleId="AklamaMetni">
    <w:name w:val="annotation text"/>
    <w:basedOn w:val="Normal"/>
    <w:link w:val="AklamaMetniChar"/>
    <w:uiPriority w:val="99"/>
    <w:unhideWhenUsed/>
    <w:rsid w:val="00DC7D39"/>
    <w:pPr>
      <w:widowControl/>
      <w:autoSpaceDE/>
      <w:autoSpaceDN/>
      <w:spacing w:after="200"/>
    </w:pPr>
    <w:rPr>
      <w:rFonts w:ascii="Calibri" w:eastAsia="Calibri" w:hAnsi="Calibri"/>
      <w:sz w:val="20"/>
      <w:szCs w:val="20"/>
      <w:lang w:val="x-none"/>
    </w:rPr>
  </w:style>
  <w:style w:type="character" w:customStyle="1" w:styleId="AklamaMetniChar">
    <w:name w:val="Açıklama Metni Char"/>
    <w:basedOn w:val="VarsaylanParagrafYazTipi"/>
    <w:link w:val="AklamaMetni"/>
    <w:uiPriority w:val="99"/>
    <w:rsid w:val="00DC7D39"/>
    <w:rPr>
      <w:rFonts w:ascii="Calibri" w:eastAsia="Calibri" w:hAnsi="Calibri" w:cs="Times New Roman"/>
      <w:sz w:val="20"/>
      <w:szCs w:val="20"/>
      <w:lang w:val="x-none"/>
    </w:rPr>
  </w:style>
  <w:style w:type="paragraph" w:styleId="AklamaKonusu">
    <w:name w:val="annotation subject"/>
    <w:basedOn w:val="AklamaMetni"/>
    <w:next w:val="AklamaMetni"/>
    <w:link w:val="AklamaKonusuChar"/>
    <w:uiPriority w:val="99"/>
    <w:unhideWhenUsed/>
    <w:rsid w:val="00DC7D39"/>
    <w:rPr>
      <w:b/>
      <w:bCs/>
    </w:rPr>
  </w:style>
  <w:style w:type="character" w:customStyle="1" w:styleId="AklamaKonusuChar">
    <w:name w:val="Açıklama Konusu Char"/>
    <w:basedOn w:val="AklamaMetniChar"/>
    <w:link w:val="AklamaKonusu"/>
    <w:uiPriority w:val="99"/>
    <w:rsid w:val="00DC7D39"/>
    <w:rPr>
      <w:rFonts w:ascii="Calibri" w:eastAsia="Calibri" w:hAnsi="Calibri" w:cs="Times New Roman"/>
      <w:b/>
      <w:bCs/>
      <w:sz w:val="20"/>
      <w:szCs w:val="20"/>
      <w:lang w:val="x-none"/>
    </w:rPr>
  </w:style>
  <w:style w:type="table" w:styleId="TabloBasit2">
    <w:name w:val="Table Simple 2"/>
    <w:basedOn w:val="NormalTablo"/>
    <w:rsid w:val="00DC7D39"/>
    <w:pPr>
      <w:widowControl/>
      <w:autoSpaceDE/>
      <w:autoSpaceDN/>
      <w:jc w:val="both"/>
    </w:pPr>
    <w:rPr>
      <w:rFonts w:ascii="Times New Roman" w:eastAsia="Times New Roman" w:hAnsi="Times New Roman" w:cs="Times New Roman"/>
      <w:sz w:val="20"/>
      <w:szCs w:val="20"/>
      <w:lang w:val="tr-TR" w:eastAsia="tr-T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ecxmsonormal">
    <w:name w:val="ecxmsonormal"/>
    <w:basedOn w:val="Normal"/>
    <w:uiPriority w:val="99"/>
    <w:rsid w:val="00DC7D39"/>
    <w:pPr>
      <w:widowControl/>
      <w:autoSpaceDE/>
      <w:autoSpaceDN/>
      <w:spacing w:after="324"/>
    </w:pPr>
    <w:rPr>
      <w:sz w:val="24"/>
      <w:szCs w:val="24"/>
      <w:lang w:val="tr-TR" w:eastAsia="tr-TR"/>
    </w:rPr>
  </w:style>
  <w:style w:type="character" w:customStyle="1" w:styleId="Balk1Char">
    <w:name w:val="Başlık 1 Char"/>
    <w:basedOn w:val="VarsaylanParagrafYazTipi"/>
    <w:link w:val="Balk1"/>
    <w:uiPriority w:val="9"/>
    <w:rsid w:val="00E666F9"/>
    <w:rPr>
      <w:rFonts w:ascii="Times New Roman" w:eastAsia="Times New Roman" w:hAnsi="Times New Roman" w:cs="Arial"/>
      <w:b/>
      <w:bCs/>
      <w:kern w:val="32"/>
      <w:sz w:val="24"/>
      <w:szCs w:val="32"/>
      <w:lang w:val="en-GB" w:eastAsia="en-GB"/>
    </w:rPr>
  </w:style>
  <w:style w:type="character" w:customStyle="1" w:styleId="Balk2Char">
    <w:name w:val="Başlık 2 Char"/>
    <w:basedOn w:val="VarsaylanParagrafYazTipi"/>
    <w:link w:val="Balk2"/>
    <w:rsid w:val="00E666F9"/>
    <w:rPr>
      <w:rFonts w:ascii="Times New Roman" w:eastAsia="Times New Roman" w:hAnsi="Times New Roman" w:cs="Arial"/>
      <w:b/>
      <w:bCs/>
      <w:i/>
      <w:iCs/>
      <w:sz w:val="24"/>
      <w:szCs w:val="28"/>
      <w:lang w:val="en-GB" w:eastAsia="en-GB"/>
    </w:rPr>
  </w:style>
  <w:style w:type="paragraph" w:customStyle="1" w:styleId="Newparagraph">
    <w:name w:val="New paragraph"/>
    <w:basedOn w:val="Normal"/>
    <w:qFormat/>
    <w:rsid w:val="00E666F9"/>
    <w:pPr>
      <w:widowControl/>
      <w:autoSpaceDE/>
      <w:autoSpaceDN/>
      <w:spacing w:line="480" w:lineRule="auto"/>
      <w:ind w:firstLine="720"/>
    </w:pPr>
    <w:rPr>
      <w:sz w:val="24"/>
      <w:szCs w:val="24"/>
      <w:lang w:val="en-GB" w:eastAsia="en-GB"/>
    </w:rPr>
  </w:style>
  <w:style w:type="paragraph" w:customStyle="1" w:styleId="metin">
    <w:name w:val="metin"/>
    <w:basedOn w:val="Normal"/>
    <w:qFormat/>
    <w:rsid w:val="00E666F9"/>
    <w:pPr>
      <w:widowControl/>
      <w:autoSpaceDE/>
      <w:autoSpaceDN/>
      <w:spacing w:after="142" w:line="240" w:lineRule="exact"/>
      <w:ind w:firstLine="284"/>
      <w:jc w:val="both"/>
    </w:pPr>
    <w:rPr>
      <w:sz w:val="20"/>
      <w:szCs w:val="24"/>
      <w:lang w:val="tr-TR" w:eastAsia="tr-TR"/>
    </w:rPr>
  </w:style>
  <w:style w:type="paragraph" w:customStyle="1" w:styleId="ekiller">
    <w:name w:val="Şekiller"/>
    <w:basedOn w:val="Normal"/>
    <w:next w:val="Normal"/>
    <w:uiPriority w:val="11"/>
    <w:qFormat/>
    <w:rsid w:val="00E666F9"/>
    <w:pPr>
      <w:widowControl/>
      <w:autoSpaceDE/>
      <w:autoSpaceDN/>
      <w:spacing w:after="60" w:line="276" w:lineRule="auto"/>
      <w:outlineLvl w:val="1"/>
    </w:pPr>
    <w:rPr>
      <w:sz w:val="24"/>
      <w:szCs w:val="24"/>
      <w:lang w:val="tr-TR"/>
    </w:rPr>
  </w:style>
  <w:style w:type="paragraph" w:customStyle="1" w:styleId="Paragraph">
    <w:name w:val="Paragraph"/>
    <w:basedOn w:val="Normal"/>
    <w:next w:val="Newparagraph"/>
    <w:qFormat/>
    <w:rsid w:val="006A63BC"/>
    <w:pPr>
      <w:autoSpaceDE/>
      <w:autoSpaceDN/>
      <w:spacing w:before="240" w:line="480" w:lineRule="auto"/>
    </w:pPr>
    <w:rPr>
      <w:sz w:val="24"/>
      <w:szCs w:val="24"/>
      <w:lang w:val="en-GB" w:eastAsia="en-GB"/>
    </w:rPr>
  </w:style>
  <w:style w:type="paragraph" w:customStyle="1" w:styleId="References">
    <w:name w:val="References"/>
    <w:basedOn w:val="Normal"/>
    <w:qFormat/>
    <w:rsid w:val="006A63BC"/>
    <w:pPr>
      <w:widowControl/>
      <w:autoSpaceDE/>
      <w:autoSpaceDN/>
      <w:spacing w:before="120" w:line="360" w:lineRule="auto"/>
      <w:ind w:left="720" w:hanging="720"/>
      <w:contextualSpacing/>
    </w:pPr>
    <w:rPr>
      <w:sz w:val="24"/>
      <w:szCs w:val="24"/>
      <w:lang w:val="en-GB" w:eastAsia="en-GB"/>
    </w:rPr>
  </w:style>
  <w:style w:type="character" w:customStyle="1" w:styleId="normaltextrun">
    <w:name w:val="normaltextrun"/>
    <w:basedOn w:val="VarsaylanParagrafYazTipi"/>
    <w:rsid w:val="00565344"/>
  </w:style>
  <w:style w:type="character" w:customStyle="1" w:styleId="spellingerror">
    <w:name w:val="spellingerror"/>
    <w:basedOn w:val="VarsaylanParagrafYazTipi"/>
    <w:rsid w:val="00565344"/>
  </w:style>
  <w:style w:type="paragraph" w:customStyle="1" w:styleId="StilVerdana10MaddeParag">
    <w:name w:val="Stil Verdana 10 Madde Parag"/>
    <w:basedOn w:val="Normal"/>
    <w:autoRedefine/>
    <w:rsid w:val="00565344"/>
    <w:pPr>
      <w:widowControl/>
      <w:autoSpaceDE/>
      <w:autoSpaceDN/>
      <w:spacing w:before="80" w:line="360" w:lineRule="auto"/>
      <w:jc w:val="both"/>
    </w:pPr>
    <w:rPr>
      <w:bCs/>
      <w:iCs/>
      <w:sz w:val="24"/>
      <w:szCs w:val="24"/>
      <w:lang w:val="tr-TR" w:eastAsia="tr-TR"/>
    </w:rPr>
  </w:style>
  <w:style w:type="paragraph" w:styleId="Dzeltme">
    <w:name w:val="Revision"/>
    <w:hidden/>
    <w:uiPriority w:val="99"/>
    <w:semiHidden/>
    <w:rsid w:val="00A07C7F"/>
    <w:pPr>
      <w:widowControl/>
      <w:autoSpaceDE/>
      <w:autoSpaceDN/>
    </w:pPr>
    <w:rPr>
      <w:rFonts w:ascii="Times New Roman" w:eastAsia="Times New Roman" w:hAnsi="Times New Roman" w:cs="Times New Roman"/>
    </w:rPr>
  </w:style>
  <w:style w:type="character" w:customStyle="1" w:styleId="zmlenmeyenBahsetme1">
    <w:name w:val="Çözümlenmeyen Bahsetme1"/>
    <w:basedOn w:val="VarsaylanParagrafYazTipi"/>
    <w:uiPriority w:val="99"/>
    <w:rsid w:val="008C78B2"/>
    <w:rPr>
      <w:color w:val="605E5C"/>
      <w:shd w:val="clear" w:color="auto" w:fill="E1DFDD"/>
    </w:rPr>
  </w:style>
  <w:style w:type="table" w:customStyle="1" w:styleId="DzTablo21">
    <w:name w:val="Düz Tablo 21"/>
    <w:basedOn w:val="NormalTablo"/>
    <w:uiPriority w:val="42"/>
    <w:rsid w:val="00414E60"/>
    <w:pPr>
      <w:widowControl/>
      <w:autoSpaceDE/>
      <w:autoSpaceDN/>
    </w:pPr>
    <w:rPr>
      <w:rFonts w:eastAsia="Calibri"/>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uthor">
    <w:name w:val="author"/>
    <w:basedOn w:val="VarsaylanParagrafYazTipi"/>
    <w:rsid w:val="008347B4"/>
  </w:style>
  <w:style w:type="character" w:customStyle="1" w:styleId="a-color-secondary">
    <w:name w:val="a-color-secondary"/>
    <w:basedOn w:val="VarsaylanParagrafYazTipi"/>
    <w:rsid w:val="008347B4"/>
  </w:style>
  <w:style w:type="character" w:customStyle="1" w:styleId="Subtitle1">
    <w:name w:val="Subtitle1"/>
    <w:basedOn w:val="VarsaylanParagrafYazTipi"/>
    <w:rsid w:val="008347B4"/>
  </w:style>
  <w:style w:type="character" w:styleId="Gl">
    <w:name w:val="Strong"/>
    <w:basedOn w:val="VarsaylanParagrafYazTipi"/>
    <w:uiPriority w:val="22"/>
    <w:qFormat/>
    <w:rsid w:val="0005249F"/>
    <w:rPr>
      <w:b/>
      <w:bCs/>
    </w:rPr>
  </w:style>
  <w:style w:type="character" w:customStyle="1" w:styleId="GvdeMetniChar">
    <w:name w:val="Gövde Metni Char"/>
    <w:basedOn w:val="VarsaylanParagrafYazTipi"/>
    <w:link w:val="GvdeMetni"/>
    <w:uiPriority w:val="1"/>
    <w:rsid w:val="007316B7"/>
    <w:rPr>
      <w:rFonts w:ascii="Times New Roman" w:eastAsia="Times New Roman" w:hAnsi="Times New Roman" w:cs="Times New Roman"/>
      <w:sz w:val="21"/>
      <w:szCs w:val="21"/>
    </w:rPr>
  </w:style>
  <w:style w:type="paragraph" w:styleId="SonnotMetni">
    <w:name w:val="endnote text"/>
    <w:basedOn w:val="Normal"/>
    <w:link w:val="SonnotMetniChar"/>
    <w:uiPriority w:val="99"/>
    <w:semiHidden/>
    <w:unhideWhenUsed/>
    <w:rsid w:val="000C770D"/>
    <w:rPr>
      <w:sz w:val="20"/>
      <w:szCs w:val="20"/>
    </w:rPr>
  </w:style>
  <w:style w:type="character" w:customStyle="1" w:styleId="SonnotMetniChar">
    <w:name w:val="Sonnot Metni Char"/>
    <w:basedOn w:val="VarsaylanParagrafYazTipi"/>
    <w:link w:val="SonnotMetni"/>
    <w:uiPriority w:val="99"/>
    <w:semiHidden/>
    <w:rsid w:val="000C770D"/>
    <w:rPr>
      <w:rFonts w:ascii="Times New Roman" w:eastAsia="Times New Roman" w:hAnsi="Times New Roman" w:cs="Times New Roman"/>
      <w:sz w:val="20"/>
      <w:szCs w:val="20"/>
    </w:rPr>
  </w:style>
  <w:style w:type="character" w:styleId="SonnotBavurusu">
    <w:name w:val="endnote reference"/>
    <w:basedOn w:val="VarsaylanParagrafYazTipi"/>
    <w:uiPriority w:val="99"/>
    <w:semiHidden/>
    <w:unhideWhenUsed/>
    <w:rsid w:val="000C770D"/>
    <w:rPr>
      <w:vertAlign w:val="superscript"/>
    </w:rPr>
  </w:style>
  <w:style w:type="paragraph" w:customStyle="1" w:styleId="MainText">
    <w:name w:val="MainText"/>
    <w:basedOn w:val="Normal"/>
    <w:link w:val="MainTextChar"/>
    <w:qFormat/>
    <w:rsid w:val="00276470"/>
    <w:pPr>
      <w:widowControl/>
      <w:autoSpaceDE/>
      <w:autoSpaceDN/>
      <w:ind w:firstLine="284"/>
      <w:jc w:val="both"/>
    </w:pPr>
    <w:rPr>
      <w:rFonts w:asciiTheme="majorBidi" w:eastAsiaTheme="minorHAnsi" w:hAnsiTheme="majorBidi" w:cstheme="majorBidi"/>
      <w:sz w:val="20"/>
      <w:szCs w:val="18"/>
      <w:lang w:val="en-GB"/>
    </w:rPr>
  </w:style>
  <w:style w:type="character" w:customStyle="1" w:styleId="MainTextChar">
    <w:name w:val="MainText Char"/>
    <w:basedOn w:val="VarsaylanParagrafYazTipi"/>
    <w:link w:val="MainText"/>
    <w:rsid w:val="00276470"/>
    <w:rPr>
      <w:rFonts w:asciiTheme="majorBidi" w:hAnsiTheme="majorBidi" w:cstheme="majorBidi"/>
      <w:sz w:val="20"/>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38618">
      <w:bodyDiv w:val="1"/>
      <w:marLeft w:val="0"/>
      <w:marRight w:val="0"/>
      <w:marTop w:val="0"/>
      <w:marBottom w:val="0"/>
      <w:divBdr>
        <w:top w:val="none" w:sz="0" w:space="0" w:color="auto"/>
        <w:left w:val="none" w:sz="0" w:space="0" w:color="auto"/>
        <w:bottom w:val="none" w:sz="0" w:space="0" w:color="auto"/>
        <w:right w:val="none" w:sz="0" w:space="0" w:color="auto"/>
      </w:divBdr>
    </w:div>
    <w:div w:id="696393894">
      <w:bodyDiv w:val="1"/>
      <w:marLeft w:val="0"/>
      <w:marRight w:val="0"/>
      <w:marTop w:val="0"/>
      <w:marBottom w:val="0"/>
      <w:divBdr>
        <w:top w:val="none" w:sz="0" w:space="0" w:color="auto"/>
        <w:left w:val="none" w:sz="0" w:space="0" w:color="auto"/>
        <w:bottom w:val="none" w:sz="0" w:space="0" w:color="auto"/>
        <w:right w:val="none" w:sz="0" w:space="0" w:color="auto"/>
      </w:divBdr>
    </w:div>
    <w:div w:id="832453602">
      <w:bodyDiv w:val="1"/>
      <w:marLeft w:val="0"/>
      <w:marRight w:val="0"/>
      <w:marTop w:val="0"/>
      <w:marBottom w:val="0"/>
      <w:divBdr>
        <w:top w:val="none" w:sz="0" w:space="0" w:color="auto"/>
        <w:left w:val="none" w:sz="0" w:space="0" w:color="auto"/>
        <w:bottom w:val="none" w:sz="0" w:space="0" w:color="auto"/>
        <w:right w:val="none" w:sz="0" w:space="0" w:color="auto"/>
      </w:divBdr>
    </w:div>
    <w:div w:id="862088666">
      <w:bodyDiv w:val="1"/>
      <w:marLeft w:val="0"/>
      <w:marRight w:val="0"/>
      <w:marTop w:val="0"/>
      <w:marBottom w:val="0"/>
      <w:divBdr>
        <w:top w:val="none" w:sz="0" w:space="0" w:color="auto"/>
        <w:left w:val="none" w:sz="0" w:space="0" w:color="auto"/>
        <w:bottom w:val="none" w:sz="0" w:space="0" w:color="auto"/>
        <w:right w:val="none" w:sz="0" w:space="0" w:color="auto"/>
      </w:divBdr>
    </w:div>
    <w:div w:id="950475026">
      <w:bodyDiv w:val="1"/>
      <w:marLeft w:val="0"/>
      <w:marRight w:val="0"/>
      <w:marTop w:val="0"/>
      <w:marBottom w:val="0"/>
      <w:divBdr>
        <w:top w:val="none" w:sz="0" w:space="0" w:color="auto"/>
        <w:left w:val="none" w:sz="0" w:space="0" w:color="auto"/>
        <w:bottom w:val="none" w:sz="0" w:space="0" w:color="auto"/>
        <w:right w:val="none" w:sz="0" w:space="0" w:color="auto"/>
      </w:divBdr>
    </w:div>
    <w:div w:id="1264193751">
      <w:bodyDiv w:val="1"/>
      <w:marLeft w:val="0"/>
      <w:marRight w:val="0"/>
      <w:marTop w:val="0"/>
      <w:marBottom w:val="0"/>
      <w:divBdr>
        <w:top w:val="none" w:sz="0" w:space="0" w:color="auto"/>
        <w:left w:val="none" w:sz="0" w:space="0" w:color="auto"/>
        <w:bottom w:val="none" w:sz="0" w:space="0" w:color="auto"/>
        <w:right w:val="none" w:sz="0" w:space="0" w:color="auto"/>
      </w:divBdr>
      <w:divsChild>
        <w:div w:id="67075883">
          <w:marLeft w:val="0"/>
          <w:marRight w:val="0"/>
          <w:marTop w:val="0"/>
          <w:marBottom w:val="0"/>
          <w:divBdr>
            <w:top w:val="none" w:sz="0" w:space="0" w:color="auto"/>
            <w:left w:val="none" w:sz="0" w:space="0" w:color="auto"/>
            <w:bottom w:val="none" w:sz="0" w:space="0" w:color="auto"/>
            <w:right w:val="none" w:sz="0" w:space="0" w:color="auto"/>
          </w:divBdr>
        </w:div>
      </w:divsChild>
    </w:div>
    <w:div w:id="1522088493">
      <w:bodyDiv w:val="1"/>
      <w:marLeft w:val="0"/>
      <w:marRight w:val="0"/>
      <w:marTop w:val="0"/>
      <w:marBottom w:val="0"/>
      <w:divBdr>
        <w:top w:val="none" w:sz="0" w:space="0" w:color="auto"/>
        <w:left w:val="none" w:sz="0" w:space="0" w:color="auto"/>
        <w:bottom w:val="none" w:sz="0" w:space="0" w:color="auto"/>
        <w:right w:val="none" w:sz="0" w:space="0" w:color="auto"/>
      </w:divBdr>
    </w:div>
    <w:div w:id="1760371910">
      <w:bodyDiv w:val="1"/>
      <w:marLeft w:val="0"/>
      <w:marRight w:val="0"/>
      <w:marTop w:val="0"/>
      <w:marBottom w:val="0"/>
      <w:divBdr>
        <w:top w:val="none" w:sz="0" w:space="0" w:color="auto"/>
        <w:left w:val="none" w:sz="0" w:space="0" w:color="auto"/>
        <w:bottom w:val="none" w:sz="0" w:space="0" w:color="auto"/>
        <w:right w:val="none" w:sz="0" w:space="0" w:color="auto"/>
      </w:divBdr>
    </w:div>
    <w:div w:id="1805807950">
      <w:bodyDiv w:val="1"/>
      <w:marLeft w:val="0"/>
      <w:marRight w:val="0"/>
      <w:marTop w:val="0"/>
      <w:marBottom w:val="0"/>
      <w:divBdr>
        <w:top w:val="none" w:sz="0" w:space="0" w:color="auto"/>
        <w:left w:val="none" w:sz="0" w:space="0" w:color="auto"/>
        <w:bottom w:val="none" w:sz="0" w:space="0" w:color="auto"/>
        <w:right w:val="none" w:sz="0" w:space="0" w:color="auto"/>
      </w:divBdr>
    </w:div>
    <w:div w:id="1874078474">
      <w:bodyDiv w:val="1"/>
      <w:marLeft w:val="0"/>
      <w:marRight w:val="0"/>
      <w:marTop w:val="0"/>
      <w:marBottom w:val="0"/>
      <w:divBdr>
        <w:top w:val="none" w:sz="0" w:space="0" w:color="auto"/>
        <w:left w:val="none" w:sz="0" w:space="0" w:color="auto"/>
        <w:bottom w:val="none" w:sz="0" w:space="0" w:color="auto"/>
        <w:right w:val="none" w:sz="0" w:space="0" w:color="auto"/>
      </w:divBdr>
    </w:div>
    <w:div w:id="2054309836">
      <w:bodyDiv w:val="1"/>
      <w:marLeft w:val="0"/>
      <w:marRight w:val="0"/>
      <w:marTop w:val="0"/>
      <w:marBottom w:val="0"/>
      <w:divBdr>
        <w:top w:val="none" w:sz="0" w:space="0" w:color="auto"/>
        <w:left w:val="none" w:sz="0" w:space="0" w:color="auto"/>
        <w:bottom w:val="none" w:sz="0" w:space="0" w:color="auto"/>
        <w:right w:val="none" w:sz="0" w:space="0" w:color="auto"/>
      </w:divBdr>
    </w:div>
    <w:div w:id="2142840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t.ly/2XGST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mazon.com/s/ref=dp_byline_sr_book_2?ie=UTF8&amp;field-author=Wendy+Jobling&amp;text=Wendy+Jobling&amp;sort=relevancerank&amp;search-alias=book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ergipark.org.tr/en/download/article-file/6480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7/s10956-005-7198-9" TargetMode="External"/><Relationship Id="rId20" Type="http://schemas.openxmlformats.org/officeDocument/2006/relationships/hyperlink" Target="https://www.amazon.com/s/ref=dp_byline_sr_book_1?ie=UTF8&amp;field-author=Coral+Campbell&amp;text=Coral+Campbell&amp;sort=relevancerank&amp;search-alias=boo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doi.org/10.19059/mukaddime.341921" TargetMode="External"/><Relationship Id="rId23" Type="http://schemas.openxmlformats.org/officeDocument/2006/relationships/hyperlink" Target="https://www.psikolog.org.tr/tr/kurumsal/mesleki-mevzuat-x654/" TargetMode="External"/><Relationship Id="rId10" Type="http://schemas.openxmlformats.org/officeDocument/2006/relationships/header" Target="header2.xml"/><Relationship Id="rId19" Type="http://schemas.openxmlformats.org/officeDocument/2006/relationships/hyperlink" Target="https://discovery.ucl.ac.uk/id/eprint/1323001/1/1%20323001.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hyperlink" Target="https://www.amazon.com/s/ref=dp_byline_sr_book_3?ie=UTF8&amp;field-author=Christine+Howitt&amp;text=Christine+Howitt&amp;sort=relevancerank&amp;search-alias=book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Sayfa1!$B$1</c:f>
              <c:strCache>
                <c:ptCount val="1"/>
                <c:pt idx="0">
                  <c:v>Seri 1</c:v>
                </c:pt>
              </c:strCache>
            </c:strRef>
          </c:tx>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5C21-4212-B040-4BA257735F83}"/>
            </c:ext>
          </c:extLst>
        </c:ser>
        <c:ser>
          <c:idx val="1"/>
          <c:order val="1"/>
          <c:tx>
            <c:strRef>
              <c:f>Sayfa1!$C$1</c:f>
              <c:strCache>
                <c:ptCount val="1"/>
                <c:pt idx="0">
                  <c:v>Seri 2</c:v>
                </c:pt>
              </c:strCache>
            </c:strRef>
          </c:tx>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5C21-4212-B040-4BA257735F83}"/>
            </c:ext>
          </c:extLst>
        </c:ser>
        <c:ser>
          <c:idx val="2"/>
          <c:order val="2"/>
          <c:tx>
            <c:strRef>
              <c:f>Sayfa1!$D$1</c:f>
              <c:strCache>
                <c:ptCount val="1"/>
                <c:pt idx="0">
                  <c:v>Seri 3</c:v>
                </c:pt>
              </c:strCache>
            </c:strRef>
          </c:tx>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5C21-4212-B040-4BA257735F83}"/>
            </c:ext>
          </c:extLst>
        </c:ser>
        <c:dLbls>
          <c:showLegendKey val="0"/>
          <c:showVal val="0"/>
          <c:showCatName val="0"/>
          <c:showSerName val="0"/>
          <c:showPercent val="0"/>
          <c:showBubbleSize val="0"/>
        </c:dLbls>
        <c:gapWidth val="150"/>
        <c:axId val="433092512"/>
        <c:axId val="433080544"/>
      </c:barChart>
      <c:catAx>
        <c:axId val="433092512"/>
        <c:scaling>
          <c:orientation val="minMax"/>
        </c:scaling>
        <c:delete val="0"/>
        <c:axPos val="b"/>
        <c:numFmt formatCode="General" sourceLinked="0"/>
        <c:majorTickMark val="out"/>
        <c:minorTickMark val="none"/>
        <c:tickLblPos val="nextTo"/>
        <c:txPr>
          <a:bodyPr/>
          <a:lstStyle/>
          <a:p>
            <a:pPr algn="just">
              <a:defRPr lang="en-US"/>
            </a:pPr>
            <a:endParaRPr lang="tr-TR"/>
          </a:p>
        </c:txPr>
        <c:crossAx val="433080544"/>
        <c:crosses val="autoZero"/>
        <c:auto val="1"/>
        <c:lblAlgn val="l"/>
        <c:lblOffset val="100"/>
        <c:noMultiLvlLbl val="0"/>
      </c:catAx>
      <c:valAx>
        <c:axId val="433080544"/>
        <c:scaling>
          <c:orientation val="minMax"/>
        </c:scaling>
        <c:delete val="0"/>
        <c:axPos val="l"/>
        <c:majorGridlines/>
        <c:numFmt formatCode="General" sourceLinked="1"/>
        <c:majorTickMark val="out"/>
        <c:minorTickMark val="none"/>
        <c:tickLblPos val="nextTo"/>
        <c:txPr>
          <a:bodyPr/>
          <a:lstStyle/>
          <a:p>
            <a:pPr>
              <a:defRPr lang="en-US"/>
            </a:pPr>
            <a:endParaRPr lang="tr-TR"/>
          </a:p>
        </c:txPr>
        <c:crossAx val="433092512"/>
        <c:crosses val="autoZero"/>
        <c:crossBetween val="between"/>
      </c:valAx>
    </c:plotArea>
    <c:legend>
      <c:legendPos val="r"/>
      <c:overlay val="0"/>
      <c:txPr>
        <a:bodyPr/>
        <a:lstStyle/>
        <a:p>
          <a:pPr>
            <a:defRPr lang="en-US"/>
          </a:pPr>
          <a:endParaRPr lang="tr-TR"/>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51FBD-EB98-4FAB-BAD1-081AE463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2864</Words>
  <Characters>16329</Characters>
  <Application>Microsoft Office Word</Application>
  <DocSecurity>0</DocSecurity>
  <Lines>136</Lines>
  <Paragraphs>38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-=[By NeC]=-</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serkan</cp:lastModifiedBy>
  <cp:revision>2</cp:revision>
  <cp:lastPrinted>2021-02-08T22:18:00Z</cp:lastPrinted>
  <dcterms:created xsi:type="dcterms:W3CDTF">2025-03-06T09:39:00Z</dcterms:created>
  <dcterms:modified xsi:type="dcterms:W3CDTF">2025-03-06T09:39:00Z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Creator">
    <vt:lpwstr>Acrobat Pro 15.6.30244</vt:lpwstr>
  </property>
  <property fmtid="{D5CDD505-2E9C-101B-9397-08002B2CF9AE}" pid="4" name="LastSaved">
    <vt:filetime>2019-03-15T00:00:00Z</vt:filetime>
  </property>
</Properties>
</file>