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63717" w14:textId="77777777" w:rsidR="000E08F8" w:rsidRDefault="000E08F8" w:rsidP="00E63928">
      <w:pPr>
        <w:jc w:val="center"/>
        <w:rPr>
          <w:rFonts w:ascii="High Tower Text" w:hAnsi="High Tower Text"/>
          <w:b/>
        </w:rPr>
      </w:pPr>
    </w:p>
    <w:p w14:paraId="4852CDED" w14:textId="77777777" w:rsidR="00971966" w:rsidRDefault="00971966" w:rsidP="00E63928">
      <w:pPr>
        <w:jc w:val="center"/>
        <w:rPr>
          <w:rFonts w:ascii="High Tower Text" w:hAnsi="High Tower Text"/>
          <w:b/>
        </w:rPr>
      </w:pPr>
    </w:p>
    <w:p w14:paraId="47D24B3B" w14:textId="776A6933" w:rsidR="00A62E82" w:rsidRPr="002F5443" w:rsidRDefault="00A62E82" w:rsidP="00E63928">
      <w:pPr>
        <w:jc w:val="center"/>
        <w:rPr>
          <w:rFonts w:ascii="Book Antiqua" w:hAnsi="Book Antiqua"/>
          <w:b/>
          <w:color w:val="3172AC"/>
          <w:szCs w:val="22"/>
        </w:rPr>
      </w:pPr>
      <w:r w:rsidRPr="002F5443">
        <w:rPr>
          <w:rFonts w:ascii="Book Antiqua" w:hAnsi="Book Antiqua"/>
          <w:b/>
          <w:color w:val="3172AC"/>
          <w:szCs w:val="22"/>
        </w:rPr>
        <w:t xml:space="preserve">Uluslararası </w:t>
      </w:r>
      <w:r w:rsidRPr="002F5443">
        <w:rPr>
          <w:rFonts w:ascii="Book Antiqua" w:hAnsi="Book Antiqua" w:cs="Cambria"/>
          <w:b/>
          <w:color w:val="3172AC"/>
          <w:szCs w:val="22"/>
        </w:rPr>
        <w:t>İ</w:t>
      </w:r>
      <w:r w:rsidRPr="002F5443">
        <w:rPr>
          <w:rFonts w:ascii="Book Antiqua" w:hAnsi="Book Antiqua"/>
          <w:b/>
          <w:color w:val="3172AC"/>
          <w:szCs w:val="22"/>
        </w:rPr>
        <w:t>li</w:t>
      </w:r>
      <w:r w:rsidRPr="002F5443">
        <w:rPr>
          <w:rFonts w:ascii="Book Antiqua" w:hAnsi="Book Antiqua" w:cs="Cambria"/>
          <w:b/>
          <w:color w:val="3172AC"/>
          <w:szCs w:val="22"/>
        </w:rPr>
        <w:t>ş</w:t>
      </w:r>
      <w:r w:rsidRPr="002F5443">
        <w:rPr>
          <w:rFonts w:ascii="Book Antiqua" w:hAnsi="Book Antiqua"/>
          <w:b/>
          <w:color w:val="3172AC"/>
          <w:szCs w:val="22"/>
        </w:rPr>
        <w:t>kiler ve Politika Dergisi</w:t>
      </w:r>
    </w:p>
    <w:p w14:paraId="6604D5B4" w14:textId="48D32FA5" w:rsidR="00A62E82" w:rsidRPr="002F5443" w:rsidRDefault="009209BA" w:rsidP="00E63928">
      <w:pPr>
        <w:jc w:val="center"/>
        <w:rPr>
          <w:rFonts w:ascii="Book Antiqua" w:hAnsi="Book Antiqua"/>
          <w:b/>
          <w:color w:val="3172AC"/>
          <w:szCs w:val="22"/>
        </w:rPr>
      </w:pPr>
      <w:proofErr w:type="spellStart"/>
      <w:r w:rsidRPr="002F5443">
        <w:rPr>
          <w:rFonts w:ascii="Book Antiqua" w:hAnsi="Book Antiqua"/>
          <w:b/>
          <w:color w:val="3172AC"/>
          <w:szCs w:val="22"/>
        </w:rPr>
        <w:t>The</w:t>
      </w:r>
      <w:proofErr w:type="spellEnd"/>
      <w:r w:rsidRPr="002F5443">
        <w:rPr>
          <w:rFonts w:ascii="Book Antiqua" w:hAnsi="Book Antiqua"/>
          <w:b/>
          <w:color w:val="3172AC"/>
          <w:szCs w:val="22"/>
        </w:rPr>
        <w:t xml:space="preserve"> </w:t>
      </w:r>
      <w:proofErr w:type="spellStart"/>
      <w:r w:rsidR="00A62E82" w:rsidRPr="002F5443">
        <w:rPr>
          <w:rFonts w:ascii="Book Antiqua" w:hAnsi="Book Antiqua"/>
          <w:b/>
          <w:color w:val="3172AC"/>
          <w:szCs w:val="22"/>
        </w:rPr>
        <w:t>Journal</w:t>
      </w:r>
      <w:proofErr w:type="spellEnd"/>
      <w:r w:rsidR="00A62E82" w:rsidRPr="002F5443">
        <w:rPr>
          <w:rFonts w:ascii="Book Antiqua" w:hAnsi="Book Antiqua"/>
          <w:b/>
          <w:color w:val="3172AC"/>
          <w:szCs w:val="22"/>
        </w:rPr>
        <w:t xml:space="preserve"> of International </w:t>
      </w:r>
      <w:proofErr w:type="spellStart"/>
      <w:r w:rsidR="00A62E82" w:rsidRPr="002F5443">
        <w:rPr>
          <w:rFonts w:ascii="Book Antiqua" w:hAnsi="Book Antiqua"/>
          <w:b/>
          <w:color w:val="3172AC"/>
          <w:szCs w:val="22"/>
        </w:rPr>
        <w:t>Relations</w:t>
      </w:r>
      <w:proofErr w:type="spellEnd"/>
      <w:r w:rsidR="00A62E82" w:rsidRPr="002F5443">
        <w:rPr>
          <w:rFonts w:ascii="Book Antiqua" w:hAnsi="Book Antiqua"/>
          <w:b/>
          <w:color w:val="3172AC"/>
          <w:szCs w:val="22"/>
        </w:rPr>
        <w:t xml:space="preserve"> </w:t>
      </w:r>
      <w:proofErr w:type="spellStart"/>
      <w:r w:rsidR="00A62E82" w:rsidRPr="002F5443">
        <w:rPr>
          <w:rFonts w:ascii="Book Antiqua" w:hAnsi="Book Antiqua"/>
          <w:b/>
          <w:color w:val="3172AC"/>
          <w:szCs w:val="22"/>
        </w:rPr>
        <w:t>and</w:t>
      </w:r>
      <w:proofErr w:type="spellEnd"/>
      <w:r w:rsidR="00A62E82" w:rsidRPr="002F5443">
        <w:rPr>
          <w:rFonts w:ascii="Book Antiqua" w:hAnsi="Book Antiqua"/>
          <w:b/>
          <w:color w:val="3172AC"/>
          <w:szCs w:val="22"/>
        </w:rPr>
        <w:t xml:space="preserve"> </w:t>
      </w:r>
      <w:proofErr w:type="spellStart"/>
      <w:r w:rsidR="00A62E82" w:rsidRPr="002F5443">
        <w:rPr>
          <w:rFonts w:ascii="Book Antiqua" w:hAnsi="Book Antiqua"/>
          <w:b/>
          <w:color w:val="3172AC"/>
          <w:szCs w:val="22"/>
        </w:rPr>
        <w:t>Politics</w:t>
      </w:r>
      <w:proofErr w:type="spellEnd"/>
    </w:p>
    <w:p w14:paraId="378B0FBB" w14:textId="68BE550F" w:rsidR="00316C5B" w:rsidRPr="002F5443" w:rsidRDefault="00316C5B" w:rsidP="00E63928">
      <w:pPr>
        <w:jc w:val="center"/>
        <w:rPr>
          <w:rFonts w:ascii="Book Antiqua" w:hAnsi="Book Antiqua"/>
          <w:b/>
          <w:color w:val="3172AC"/>
          <w:szCs w:val="22"/>
        </w:rPr>
      </w:pPr>
      <w:r w:rsidRPr="002F5443">
        <w:rPr>
          <w:rFonts w:ascii="Book Antiqua" w:hAnsi="Book Antiqua"/>
          <w:b/>
          <w:color w:val="3172AC"/>
          <w:szCs w:val="22"/>
        </w:rPr>
        <w:t>E-ISS</w:t>
      </w:r>
      <w:bookmarkStart w:id="0" w:name="_GoBack"/>
      <w:bookmarkEnd w:id="0"/>
      <w:r w:rsidRPr="002F5443">
        <w:rPr>
          <w:rFonts w:ascii="Book Antiqua" w:hAnsi="Book Antiqua"/>
          <w:b/>
          <w:color w:val="3172AC"/>
          <w:szCs w:val="22"/>
        </w:rPr>
        <w:t>N: 2792-0674</w:t>
      </w:r>
    </w:p>
    <w:p w14:paraId="2828C0AB" w14:textId="34931453" w:rsidR="002B2F6F" w:rsidRPr="002F5443" w:rsidRDefault="00E63928" w:rsidP="00D371F0">
      <w:pPr>
        <w:spacing w:after="160"/>
        <w:jc w:val="center"/>
        <w:rPr>
          <w:rFonts w:ascii="Book Antiqua" w:hAnsi="Book Antiqua"/>
          <w:b/>
          <w:szCs w:val="22"/>
        </w:rPr>
      </w:pPr>
      <w:r w:rsidRPr="002F5443">
        <w:rPr>
          <w:rFonts w:ascii="Book Antiqua" w:hAnsi="Book Antiqua"/>
          <w:b/>
          <w:color w:val="3172AC"/>
          <w:szCs w:val="22"/>
        </w:rPr>
        <w:t>Ocak 202</w:t>
      </w:r>
      <w:r w:rsidR="00E52574" w:rsidRPr="002F5443">
        <w:rPr>
          <w:rFonts w:ascii="Book Antiqua" w:hAnsi="Book Antiqua"/>
          <w:b/>
          <w:color w:val="3172AC"/>
          <w:szCs w:val="22"/>
        </w:rPr>
        <w:t>6</w:t>
      </w:r>
      <w:r w:rsidRPr="002F5443">
        <w:rPr>
          <w:rFonts w:ascii="Book Antiqua" w:hAnsi="Book Antiqua"/>
          <w:b/>
          <w:color w:val="3172AC"/>
          <w:szCs w:val="22"/>
        </w:rPr>
        <w:t xml:space="preserve"> Cilt:</w:t>
      </w:r>
      <w:r w:rsidR="00E52574" w:rsidRPr="002F5443">
        <w:rPr>
          <w:rFonts w:ascii="Book Antiqua" w:hAnsi="Book Antiqua"/>
          <w:b/>
          <w:color w:val="3172AC"/>
          <w:szCs w:val="22"/>
        </w:rPr>
        <w:t xml:space="preserve"> 6</w:t>
      </w:r>
      <w:r w:rsidRPr="002F5443">
        <w:rPr>
          <w:rFonts w:ascii="Book Antiqua" w:hAnsi="Book Antiqua"/>
          <w:b/>
          <w:color w:val="3172AC"/>
          <w:szCs w:val="22"/>
        </w:rPr>
        <w:t xml:space="preserve"> Sayı:</w:t>
      </w:r>
      <w:r w:rsidR="00E52574" w:rsidRPr="002F5443">
        <w:rPr>
          <w:rFonts w:ascii="Book Antiqua" w:hAnsi="Book Antiqua"/>
          <w:b/>
          <w:color w:val="3172AC"/>
          <w:szCs w:val="22"/>
        </w:rPr>
        <w:t xml:space="preserve"> 1</w:t>
      </w:r>
    </w:p>
    <w:tbl>
      <w:tblPr>
        <w:tblStyle w:val="TabloKlavuzu"/>
        <w:tblW w:w="5000" w:type="pct"/>
        <w:jc w:val="center"/>
        <w:tblBorders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4"/>
        <w:gridCol w:w="2112"/>
        <w:gridCol w:w="2110"/>
        <w:gridCol w:w="2802"/>
      </w:tblGrid>
      <w:tr w:rsidR="008E3C61" w:rsidRPr="00CA5DA9" w14:paraId="62731DAE" w14:textId="77777777" w:rsidTr="00CD464F">
        <w:trPr>
          <w:jc w:val="center"/>
        </w:trPr>
        <w:tc>
          <w:tcPr>
            <w:tcW w:w="1352" w:type="pct"/>
          </w:tcPr>
          <w:p w14:paraId="13E270C3" w14:textId="32CB4338" w:rsidR="008E3C61" w:rsidRPr="00CA5DA9" w:rsidRDefault="008E3C61" w:rsidP="008E3C61">
            <w:pPr>
              <w:jc w:val="center"/>
              <w:rPr>
                <w:rFonts w:ascii="Book Antiqua" w:hAnsi="Book Antiqua"/>
                <w:b/>
                <w:sz w:val="14"/>
                <w:szCs w:val="14"/>
                <w:lang w:val="en-US"/>
              </w:rPr>
            </w:pPr>
            <w:proofErr w:type="spellStart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Başvuru</w:t>
            </w:r>
            <w:proofErr w:type="spellEnd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Tarihi</w:t>
            </w:r>
            <w:proofErr w:type="spellEnd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</w:t>
            </w:r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/</w:t>
            </w:r>
            <w:r w:rsidRPr="00CA5DA9">
              <w:rPr>
                <w:rFonts w:ascii="Book Antiqua" w:hAnsi="Book Antiqua"/>
                <w:sz w:val="14"/>
                <w:szCs w:val="14"/>
              </w:rPr>
              <w:t xml:space="preserve"> </w:t>
            </w:r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Received</w:t>
            </w:r>
          </w:p>
        </w:tc>
        <w:tc>
          <w:tcPr>
            <w:tcW w:w="1097" w:type="pct"/>
          </w:tcPr>
          <w:p w14:paraId="710CB2B7" w14:textId="26F48B9C" w:rsidR="008E3C61" w:rsidRPr="00CA5DA9" w:rsidRDefault="008E3C61" w:rsidP="008E3C61">
            <w:pPr>
              <w:jc w:val="center"/>
              <w:rPr>
                <w:rFonts w:ascii="Book Antiqua" w:hAnsi="Book Antiqua"/>
                <w:b/>
                <w:sz w:val="14"/>
                <w:szCs w:val="14"/>
                <w:lang w:val="en-US"/>
              </w:rPr>
            </w:pPr>
            <w:proofErr w:type="spellStart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Revizyon</w:t>
            </w:r>
            <w:proofErr w:type="spellEnd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Tarihi</w:t>
            </w:r>
            <w:proofErr w:type="spellEnd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/</w:t>
            </w:r>
            <w:r w:rsidRPr="00CA5DA9">
              <w:rPr>
                <w:rFonts w:ascii="Book Antiqua" w:hAnsi="Book Antiqua"/>
                <w:sz w:val="14"/>
                <w:szCs w:val="14"/>
              </w:rPr>
              <w:t xml:space="preserve"> </w:t>
            </w:r>
            <w:r w:rsidR="002C67F5"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Revised</w:t>
            </w:r>
          </w:p>
        </w:tc>
        <w:tc>
          <w:tcPr>
            <w:tcW w:w="1096" w:type="pct"/>
          </w:tcPr>
          <w:p w14:paraId="0F311A6F" w14:textId="68FB6FE5" w:rsidR="008E3C61" w:rsidRPr="00CA5DA9" w:rsidRDefault="008E3C61" w:rsidP="008E3C61">
            <w:pPr>
              <w:jc w:val="center"/>
              <w:rPr>
                <w:rFonts w:ascii="Book Antiqua" w:hAnsi="Book Antiqua"/>
                <w:b/>
                <w:sz w:val="14"/>
                <w:szCs w:val="14"/>
                <w:lang w:val="en-US"/>
              </w:rPr>
            </w:pPr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Kabul </w:t>
            </w:r>
            <w:proofErr w:type="spellStart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Tarihi</w:t>
            </w:r>
            <w:proofErr w:type="spellEnd"/>
            <w:r w:rsidR="002C67F5"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</w:t>
            </w:r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/</w:t>
            </w:r>
            <w:r w:rsidR="002C67F5"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</w:t>
            </w:r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Accepted</w:t>
            </w:r>
          </w:p>
        </w:tc>
        <w:tc>
          <w:tcPr>
            <w:tcW w:w="1455" w:type="pct"/>
          </w:tcPr>
          <w:p w14:paraId="69CFC2DA" w14:textId="42DCBF5C" w:rsidR="008E3C61" w:rsidRPr="00CA5DA9" w:rsidRDefault="008E3C61" w:rsidP="002C67F5">
            <w:pPr>
              <w:jc w:val="center"/>
              <w:rPr>
                <w:rFonts w:ascii="Book Antiqua" w:hAnsi="Book Antiqua"/>
                <w:b/>
                <w:sz w:val="14"/>
                <w:szCs w:val="14"/>
                <w:lang w:val="en-US"/>
              </w:rPr>
            </w:pPr>
            <w:proofErr w:type="spellStart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Yayım</w:t>
            </w:r>
            <w:proofErr w:type="spellEnd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Tarihi</w:t>
            </w:r>
            <w:proofErr w:type="spellEnd"/>
            <w:r w:rsidR="002C67F5"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</w:t>
            </w:r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/</w:t>
            </w:r>
            <w:r w:rsidR="002C67F5"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Published</w:t>
            </w:r>
          </w:p>
        </w:tc>
      </w:tr>
      <w:tr w:rsidR="008E3C61" w:rsidRPr="00CA5DA9" w14:paraId="1E286501" w14:textId="77777777" w:rsidTr="00CD464F">
        <w:trPr>
          <w:trHeight w:val="59"/>
          <w:jc w:val="center"/>
        </w:trPr>
        <w:sdt>
          <w:sdtPr>
            <w:rPr>
              <w:rFonts w:ascii="Book Antiqua" w:hAnsi="Book Antiqua"/>
              <w:sz w:val="14"/>
              <w:szCs w:val="14"/>
              <w:lang w:val="en-US"/>
            </w:rPr>
            <w:id w:val="-477604357"/>
            <w:placeholder>
              <w:docPart w:val="9B5C809828C041CA8F94689B859D10C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352" w:type="pct"/>
              </w:tcPr>
              <w:p w14:paraId="7546790B" w14:textId="693B7A92" w:rsidR="008E3C61" w:rsidRPr="00CA5DA9" w:rsidRDefault="008E3C61" w:rsidP="008E3C61">
                <w:pPr>
                  <w:jc w:val="center"/>
                  <w:rPr>
                    <w:rFonts w:ascii="Book Antiqua" w:hAnsi="Book Antiqua"/>
                    <w:sz w:val="14"/>
                    <w:szCs w:val="14"/>
                    <w:lang w:val="en-US"/>
                  </w:rPr>
                </w:pPr>
                <w:r w:rsidRPr="00CA5DA9">
                  <w:rPr>
                    <w:rStyle w:val="YerTutucuMetni"/>
                    <w:rFonts w:ascii="Book Antiqua" w:eastAsia="Calibri" w:hAnsi="Book Antiqua"/>
                    <w:sz w:val="14"/>
                    <w:szCs w:val="14"/>
                    <w:lang w:val="en-US"/>
                  </w:rPr>
                  <w:t>Tarih seçiniz</w:t>
                </w:r>
              </w:p>
            </w:tc>
          </w:sdtContent>
        </w:sdt>
        <w:sdt>
          <w:sdtPr>
            <w:rPr>
              <w:rFonts w:ascii="Book Antiqua" w:hAnsi="Book Antiqua"/>
              <w:sz w:val="14"/>
              <w:szCs w:val="14"/>
              <w:lang w:val="en-US"/>
            </w:rPr>
            <w:id w:val="985827620"/>
            <w:placeholder>
              <w:docPart w:val="7E22D579F2104CAD93089B85320EB887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097" w:type="pct"/>
              </w:tcPr>
              <w:p w14:paraId="2B9E9D39" w14:textId="77777777" w:rsidR="008E3C61" w:rsidRPr="00CA5DA9" w:rsidRDefault="008E3C61" w:rsidP="008E3C61">
                <w:pPr>
                  <w:jc w:val="center"/>
                  <w:rPr>
                    <w:rFonts w:ascii="Book Antiqua" w:hAnsi="Book Antiqua"/>
                    <w:sz w:val="14"/>
                    <w:szCs w:val="14"/>
                    <w:lang w:val="en-US"/>
                  </w:rPr>
                </w:pPr>
                <w:r w:rsidRPr="00CA5DA9">
                  <w:rPr>
                    <w:rStyle w:val="YerTutucuMetni"/>
                    <w:rFonts w:ascii="Book Antiqua" w:eastAsia="Calibri" w:hAnsi="Book Antiqua"/>
                    <w:sz w:val="14"/>
                    <w:szCs w:val="14"/>
                    <w:lang w:val="en-US"/>
                  </w:rPr>
                  <w:t>Tarih seçiniz</w:t>
                </w:r>
              </w:p>
            </w:tc>
          </w:sdtContent>
        </w:sdt>
        <w:sdt>
          <w:sdtPr>
            <w:rPr>
              <w:rFonts w:ascii="Book Antiqua" w:hAnsi="Book Antiqua"/>
              <w:sz w:val="14"/>
              <w:szCs w:val="14"/>
              <w:lang w:val="en-US"/>
            </w:rPr>
            <w:id w:val="-1532480357"/>
            <w:placeholder>
              <w:docPart w:val="98F42934CED644AE8F10F7C0AB30D35D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096" w:type="pct"/>
              </w:tcPr>
              <w:p w14:paraId="7F0261DB" w14:textId="77777777" w:rsidR="008E3C61" w:rsidRPr="00CA5DA9" w:rsidRDefault="008E3C61" w:rsidP="008E3C61">
                <w:pPr>
                  <w:jc w:val="center"/>
                  <w:rPr>
                    <w:rFonts w:ascii="Book Antiqua" w:hAnsi="Book Antiqua"/>
                    <w:sz w:val="14"/>
                    <w:szCs w:val="14"/>
                    <w:lang w:val="en-US"/>
                  </w:rPr>
                </w:pPr>
                <w:r w:rsidRPr="00CA5DA9">
                  <w:rPr>
                    <w:rStyle w:val="YerTutucuMetni"/>
                    <w:rFonts w:ascii="Book Antiqua" w:eastAsia="Calibri" w:hAnsi="Book Antiqua"/>
                    <w:sz w:val="14"/>
                    <w:szCs w:val="14"/>
                    <w:lang w:val="en-US"/>
                  </w:rPr>
                  <w:t>Tarih seçiniz</w:t>
                </w:r>
              </w:p>
            </w:tc>
          </w:sdtContent>
        </w:sdt>
        <w:sdt>
          <w:sdtPr>
            <w:rPr>
              <w:rFonts w:ascii="Book Antiqua" w:hAnsi="Book Antiqua"/>
              <w:sz w:val="14"/>
              <w:szCs w:val="14"/>
              <w:lang w:val="en-US"/>
            </w:rPr>
            <w:id w:val="-1521313902"/>
            <w:placeholder>
              <w:docPart w:val="69845572EDA644C9A2CB2B4210181100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55" w:type="pct"/>
              </w:tcPr>
              <w:p w14:paraId="1970F9B5" w14:textId="77777777" w:rsidR="008E3C61" w:rsidRPr="00CA5DA9" w:rsidRDefault="008E3C61" w:rsidP="008E3C61">
                <w:pPr>
                  <w:jc w:val="center"/>
                  <w:rPr>
                    <w:rFonts w:ascii="Book Antiqua" w:hAnsi="Book Antiqua"/>
                    <w:sz w:val="14"/>
                    <w:szCs w:val="14"/>
                    <w:lang w:val="en-US"/>
                  </w:rPr>
                </w:pPr>
                <w:r w:rsidRPr="00CA5DA9">
                  <w:rPr>
                    <w:rStyle w:val="YerTutucuMetni"/>
                    <w:rFonts w:ascii="Book Antiqua" w:eastAsia="Calibri" w:hAnsi="Book Antiqua"/>
                    <w:sz w:val="14"/>
                    <w:szCs w:val="14"/>
                    <w:lang w:val="en-US"/>
                  </w:rPr>
                  <w:t>Tarih seçiniz</w:t>
                </w:r>
              </w:p>
            </w:tc>
          </w:sdtContent>
        </w:sdt>
      </w:tr>
      <w:tr w:rsidR="00AE10E2" w:rsidRPr="00CA5DA9" w14:paraId="09AAD390" w14:textId="77777777" w:rsidTr="00AE10E2">
        <w:trPr>
          <w:trHeight w:val="59"/>
          <w:jc w:val="center"/>
        </w:trPr>
        <w:tc>
          <w:tcPr>
            <w:tcW w:w="5000" w:type="pct"/>
            <w:gridSpan w:val="4"/>
          </w:tcPr>
          <w:p w14:paraId="1E0A3BF4" w14:textId="73CB4727" w:rsidR="00AE10E2" w:rsidRPr="00CA5DA9" w:rsidRDefault="008E3C61" w:rsidP="00CD464F">
            <w:pPr>
              <w:jc w:val="center"/>
              <w:rPr>
                <w:rFonts w:ascii="Book Antiqua" w:hAnsi="Book Antiqua"/>
                <w:sz w:val="14"/>
                <w:szCs w:val="14"/>
                <w:lang w:val="en-US"/>
              </w:rPr>
            </w:pPr>
            <w:proofErr w:type="spellStart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Makale</w:t>
            </w:r>
            <w:proofErr w:type="spellEnd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Türü</w:t>
            </w:r>
            <w:proofErr w:type="spellEnd"/>
            <w:r w:rsidR="002C67F5"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 xml:space="preserve"> </w:t>
            </w:r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/</w:t>
            </w:r>
            <w:r w:rsidRPr="00CA5DA9">
              <w:rPr>
                <w:rFonts w:ascii="Book Antiqua" w:hAnsi="Book Antiqua"/>
                <w:sz w:val="14"/>
                <w:szCs w:val="14"/>
              </w:rPr>
              <w:t xml:space="preserve"> </w:t>
            </w:r>
            <w:r w:rsidRPr="00CA5DA9">
              <w:rPr>
                <w:rFonts w:ascii="Book Antiqua" w:hAnsi="Book Antiqua"/>
                <w:b/>
                <w:sz w:val="14"/>
                <w:szCs w:val="14"/>
                <w:lang w:val="en-US"/>
              </w:rPr>
              <w:t>Article Type</w:t>
            </w:r>
          </w:p>
        </w:tc>
      </w:tr>
      <w:tr w:rsidR="008E3C61" w:rsidRPr="00CA5DA9" w14:paraId="59D5CE0C" w14:textId="77777777" w:rsidTr="008E3C61">
        <w:trPr>
          <w:trHeight w:val="59"/>
          <w:jc w:val="center"/>
        </w:trPr>
        <w:sdt>
          <w:sdtPr>
            <w:rPr>
              <w:rFonts w:ascii="Book Antiqua" w:hAnsi="Book Antiqua"/>
              <w:sz w:val="14"/>
              <w:szCs w:val="14"/>
              <w:lang w:val="en-US"/>
            </w:rPr>
            <w:id w:val="279079219"/>
            <w:placeholder>
              <w:docPart w:val="66A023E9AEDC482FA87C55EA9EF8DFBF"/>
            </w:placeholder>
            <w:showingPlcHdr/>
            <w:dropDownList>
              <w:listItem w:displayText="Araştırma Makalesi / Research Article" w:value="Araştırma Makalesi / Research Article"/>
              <w:listItem w:displayText="Derleme Makalesi / Review Article" w:value="Derleme Makalesi / Review Article"/>
              <w:listItem w:displayText="Kitap İncelemesi / Book Review" w:value="Kitap İncelemesi / Book Review"/>
              <w:listItem w:displayText="Çeviri Makalesi / Translated Article" w:value="Çeviri Makalesi / Translated Article"/>
            </w:dropDownList>
          </w:sdtPr>
          <w:sdtContent>
            <w:tc>
              <w:tcPr>
                <w:tcW w:w="5000" w:type="pct"/>
                <w:gridSpan w:val="4"/>
              </w:tcPr>
              <w:p w14:paraId="2B93A2B5" w14:textId="0AB7E94A" w:rsidR="008E3C61" w:rsidRPr="00CA5DA9" w:rsidRDefault="008E3C61" w:rsidP="00CD464F">
                <w:pPr>
                  <w:jc w:val="center"/>
                  <w:rPr>
                    <w:rFonts w:ascii="Book Antiqua" w:hAnsi="Book Antiqua"/>
                    <w:sz w:val="14"/>
                    <w:szCs w:val="14"/>
                    <w:lang w:val="en-US"/>
                  </w:rPr>
                </w:pPr>
                <w:r w:rsidRPr="00CA5DA9">
                  <w:rPr>
                    <w:rStyle w:val="YerTutucuMetni"/>
                    <w:rFonts w:ascii="Book Antiqua" w:eastAsia="Calibri" w:hAnsi="Book Antiqua"/>
                    <w:sz w:val="14"/>
                    <w:szCs w:val="14"/>
                    <w:lang w:val="en-US"/>
                  </w:rPr>
                  <w:t>Bir öğe seçin</w:t>
                </w:r>
              </w:p>
            </w:tc>
          </w:sdtContent>
        </w:sdt>
      </w:tr>
    </w:tbl>
    <w:p w14:paraId="76130504" w14:textId="7ACFEF32" w:rsidR="000214DF" w:rsidRDefault="005032C6" w:rsidP="00540E29">
      <w:pPr>
        <w:spacing w:before="120" w:after="120"/>
        <w:ind w:left="2124" w:firstLine="708"/>
        <w:rPr>
          <w:rFonts w:ascii="Book Antiqua" w:hAnsi="Book Antiqua"/>
          <w:b/>
          <w:bCs/>
        </w:rPr>
      </w:pPr>
      <w:bookmarkStart w:id="1" w:name="_Toc276392798"/>
      <w:bookmarkStart w:id="2" w:name="_Toc248757879"/>
      <w:bookmarkStart w:id="3" w:name="_Toc242073495"/>
      <w:bookmarkStart w:id="4" w:name="_Toc230416913"/>
      <w:r w:rsidRPr="00C52A19">
        <w:rPr>
          <w:noProof/>
        </w:rPr>
        <w:drawing>
          <wp:anchor distT="0" distB="0" distL="114300" distR="114300" simplePos="0" relativeHeight="251659264" behindDoc="0" locked="0" layoutInCell="1" allowOverlap="1" wp14:anchorId="6DA90992" wp14:editId="1BF4D435">
            <wp:simplePos x="0" y="0"/>
            <wp:positionH relativeFrom="column">
              <wp:posOffset>-1270</wp:posOffset>
            </wp:positionH>
            <wp:positionV relativeFrom="paragraph">
              <wp:posOffset>45720</wp:posOffset>
            </wp:positionV>
            <wp:extent cx="671195" cy="243840"/>
            <wp:effectExtent l="0" t="0" r="0" b="3810"/>
            <wp:wrapThrough wrapText="bothSides">
              <wp:wrapPolygon edited="0">
                <wp:start x="0" y="0"/>
                <wp:lineTo x="0" y="20250"/>
                <wp:lineTo x="20844" y="20250"/>
                <wp:lineTo x="20844" y="0"/>
                <wp:lineTo x="0" y="0"/>
              </wp:wrapPolygon>
            </wp:wrapThrough>
            <wp:docPr id="4" name="Resim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3B0"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9E29A06" wp14:editId="4F5A4624">
            <wp:simplePos x="0" y="0"/>
            <wp:positionH relativeFrom="column">
              <wp:posOffset>5106035</wp:posOffset>
            </wp:positionH>
            <wp:positionV relativeFrom="paragraph">
              <wp:posOffset>45622</wp:posOffset>
            </wp:positionV>
            <wp:extent cx="1006844" cy="259177"/>
            <wp:effectExtent l="0" t="0" r="3175" b="7620"/>
            <wp:wrapNone/>
            <wp:docPr id="5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rnitin_logo_(2021)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844" cy="259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36A" w:rsidRPr="003A1375">
        <w:rPr>
          <w:noProof/>
        </w:rPr>
        <w:drawing>
          <wp:inline distT="0" distB="0" distL="0" distR="0" wp14:anchorId="1DC29739" wp14:editId="24AD21C9">
            <wp:extent cx="781200" cy="237600"/>
            <wp:effectExtent l="0" t="0" r="0" b="0"/>
            <wp:docPr id="10" name="Resim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Resim 42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E29">
        <w:rPr>
          <w:rFonts w:ascii="Book Antiqua" w:hAnsi="Book Antiqua"/>
          <w:b/>
          <w:bCs/>
        </w:rPr>
        <w:tab/>
      </w:r>
      <w:r w:rsidR="00540E29">
        <w:rPr>
          <w:rFonts w:ascii="Book Antiqua" w:hAnsi="Book Antiqua"/>
          <w:b/>
          <w:bCs/>
        </w:rPr>
        <w:tab/>
        <w:t xml:space="preserve">       </w:t>
      </w:r>
      <w:r w:rsidR="00540E29" w:rsidRPr="003A1375">
        <w:rPr>
          <w:noProof/>
        </w:rPr>
        <w:drawing>
          <wp:inline distT="0" distB="0" distL="0" distR="0" wp14:anchorId="75C9921A" wp14:editId="6B472FAB">
            <wp:extent cx="1164946" cy="231140"/>
            <wp:effectExtent l="0" t="0" r="0" b="0"/>
            <wp:docPr id="3" name="Resim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Resim 42">
                      <a:hlinkClick r:id="rId13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091" cy="23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085">
        <w:rPr>
          <w:rFonts w:ascii="Book Antiqua" w:hAnsi="Book Antiqua"/>
          <w:b/>
          <w:bCs/>
        </w:rPr>
        <w:tab/>
      </w:r>
    </w:p>
    <w:p w14:paraId="19D79153" w14:textId="0474B666" w:rsidR="00E22B6E" w:rsidRPr="00854752" w:rsidRDefault="00C94E99" w:rsidP="00256892">
      <w:pPr>
        <w:spacing w:before="120" w:after="120"/>
        <w:jc w:val="both"/>
        <w:rPr>
          <w:rFonts w:ascii="Book Antiqua" w:hAnsi="Book Antiqua"/>
          <w:b/>
          <w:bCs/>
        </w:rPr>
      </w:pPr>
      <w:r w:rsidRPr="00854752">
        <w:rPr>
          <w:rFonts w:ascii="Book Antiqua" w:hAnsi="Book Antiqua"/>
          <w:b/>
          <w:bCs/>
        </w:rPr>
        <w:t>Ma</w:t>
      </w:r>
      <w:r w:rsidR="00256892" w:rsidRPr="00854752">
        <w:rPr>
          <w:rFonts w:ascii="Book Antiqua" w:hAnsi="Book Antiqua"/>
          <w:b/>
          <w:bCs/>
        </w:rPr>
        <w:t>kale Başlığı (1</w:t>
      </w:r>
      <w:r w:rsidR="00854752" w:rsidRPr="00854752">
        <w:rPr>
          <w:rFonts w:ascii="Book Antiqua" w:hAnsi="Book Antiqua"/>
          <w:b/>
          <w:bCs/>
        </w:rPr>
        <w:t>2</w:t>
      </w:r>
      <w:r w:rsidR="00256892" w:rsidRPr="00854752">
        <w:rPr>
          <w:rFonts w:ascii="Book Antiqua" w:hAnsi="Book Antiqua"/>
          <w:b/>
          <w:bCs/>
        </w:rPr>
        <w:t xml:space="preserve"> Punto, </w:t>
      </w:r>
      <w:r w:rsidR="00E264E3">
        <w:rPr>
          <w:rFonts w:ascii="Book Antiqua" w:hAnsi="Book Antiqua"/>
          <w:b/>
          <w:bCs/>
        </w:rPr>
        <w:t xml:space="preserve">Kalın, </w:t>
      </w:r>
      <w:r w:rsidR="00256892" w:rsidRPr="00854752">
        <w:rPr>
          <w:rFonts w:ascii="Book Antiqua" w:hAnsi="Book Antiqua"/>
          <w:b/>
          <w:bCs/>
        </w:rPr>
        <w:t>İki Yana Yaslı)</w:t>
      </w:r>
    </w:p>
    <w:p w14:paraId="1F07D73E" w14:textId="2362C552" w:rsidR="008E3BDB" w:rsidRDefault="00256892" w:rsidP="00FC5338">
      <w:pPr>
        <w:spacing w:before="120" w:after="120"/>
        <w:jc w:val="both"/>
        <w:rPr>
          <w:rFonts w:ascii="Book Antiqua" w:hAnsi="Book Antiqua"/>
          <w:szCs w:val="28"/>
        </w:rPr>
      </w:pPr>
      <w:proofErr w:type="spellStart"/>
      <w:r w:rsidRPr="00256892">
        <w:rPr>
          <w:rFonts w:ascii="Book Antiqua" w:hAnsi="Book Antiqua"/>
          <w:szCs w:val="28"/>
        </w:rPr>
        <w:t>Article</w:t>
      </w:r>
      <w:proofErr w:type="spellEnd"/>
      <w:r w:rsidRPr="00256892">
        <w:rPr>
          <w:rFonts w:ascii="Book Antiqua" w:hAnsi="Book Antiqua"/>
          <w:szCs w:val="28"/>
        </w:rPr>
        <w:t xml:space="preserve"> </w:t>
      </w:r>
      <w:proofErr w:type="spellStart"/>
      <w:r w:rsidRPr="00256892">
        <w:rPr>
          <w:rFonts w:ascii="Book Antiqua" w:hAnsi="Book Antiqua"/>
          <w:szCs w:val="28"/>
        </w:rPr>
        <w:t>Title</w:t>
      </w:r>
      <w:proofErr w:type="spellEnd"/>
      <w:r w:rsidRPr="00256892">
        <w:rPr>
          <w:rFonts w:ascii="Book Antiqua" w:hAnsi="Book Antiqua"/>
          <w:szCs w:val="28"/>
        </w:rPr>
        <w:t xml:space="preserve"> (12 Punto, İki Yana Yaslı)</w:t>
      </w:r>
    </w:p>
    <w:p w14:paraId="22F24BF4" w14:textId="23738F24" w:rsidR="00FC5338" w:rsidRPr="00FA42F3" w:rsidRDefault="00FC5338" w:rsidP="00FC5338">
      <w:pPr>
        <w:pBdr>
          <w:bottom w:val="single" w:sz="4" w:space="0" w:color="auto"/>
        </w:pBdr>
        <w:spacing w:line="360" w:lineRule="auto"/>
        <w:jc w:val="right"/>
        <w:rPr>
          <w:rFonts w:ascii="Book Antiqua" w:hAnsi="Book Antiqua"/>
          <w:b/>
          <w:bCs/>
          <w:szCs w:val="22"/>
        </w:rPr>
      </w:pPr>
      <w:r w:rsidRPr="00FA42F3">
        <w:rPr>
          <w:rFonts w:ascii="Book Antiqua" w:hAnsi="Book Antiqua"/>
          <w:b/>
          <w:bCs/>
          <w:sz w:val="22"/>
          <w:szCs w:val="22"/>
        </w:rPr>
        <w:t>Yazar Ad SOYAD</w:t>
      </w:r>
      <w:r w:rsidRPr="00FA42F3">
        <w:rPr>
          <w:rStyle w:val="DipnotBavurusu"/>
          <w:rFonts w:ascii="Book Antiqua" w:hAnsi="Book Antiqua"/>
          <w:b/>
          <w:bCs/>
          <w:sz w:val="22"/>
          <w:szCs w:val="22"/>
        </w:rPr>
        <w:footnoteReference w:id="1"/>
      </w:r>
      <w:r w:rsidRPr="00FA42F3">
        <w:rPr>
          <w:rFonts w:ascii="Book Antiqua" w:hAnsi="Book Antiqua"/>
          <w:b/>
          <w:bCs/>
          <w:sz w:val="22"/>
          <w:szCs w:val="22"/>
        </w:rPr>
        <w:t>, Yazar Ad SOYAD</w:t>
      </w:r>
      <w:r w:rsidRPr="00FA42F3">
        <w:rPr>
          <w:rStyle w:val="DipnotBavurusu"/>
          <w:rFonts w:ascii="Book Antiqua" w:hAnsi="Book Antiqua"/>
          <w:b/>
          <w:bCs/>
          <w:sz w:val="22"/>
          <w:szCs w:val="22"/>
        </w:rPr>
        <w:footnoteReference w:id="2"/>
      </w:r>
      <w:r w:rsidRPr="00FA42F3">
        <w:rPr>
          <w:rFonts w:ascii="Book Antiqua" w:hAnsi="Book Antiqua"/>
          <w:b/>
          <w:bCs/>
          <w:sz w:val="22"/>
          <w:szCs w:val="22"/>
        </w:rPr>
        <w:t xml:space="preserve"> (11 Punto,</w:t>
      </w:r>
      <w:r w:rsidR="00FA42F3">
        <w:rPr>
          <w:rFonts w:ascii="Book Antiqua" w:hAnsi="Book Antiqua"/>
          <w:b/>
          <w:bCs/>
          <w:sz w:val="22"/>
          <w:szCs w:val="22"/>
        </w:rPr>
        <w:t xml:space="preserve"> Kalın,</w:t>
      </w:r>
      <w:r w:rsidRPr="00FA42F3">
        <w:rPr>
          <w:rFonts w:ascii="Book Antiqua" w:hAnsi="Book Antiqua"/>
          <w:b/>
          <w:bCs/>
          <w:sz w:val="22"/>
          <w:szCs w:val="22"/>
        </w:rPr>
        <w:t xml:space="preserve"> Sağa Yaslı)</w:t>
      </w:r>
    </w:p>
    <w:p w14:paraId="5E8B3451" w14:textId="77777777" w:rsidR="003D4CB3" w:rsidRPr="007E26AC" w:rsidRDefault="003D4CB3" w:rsidP="003D4CB3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7E26AC">
        <w:rPr>
          <w:rFonts w:ascii="Book Antiqua" w:hAnsi="Book Antiqua"/>
          <w:b/>
          <w:sz w:val="20"/>
          <w:szCs w:val="20"/>
          <w:u w:val="single"/>
        </w:rPr>
        <w:t>Özet</w:t>
      </w:r>
    </w:p>
    <w:p w14:paraId="2334DC7A" w14:textId="12C661A2" w:rsidR="004061D7" w:rsidRDefault="004061D7" w:rsidP="000F19BA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="003D4CB3"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="003D4CB3"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="003D4CB3"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="003D4CB3"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="003D4CB3" w:rsidRPr="003D4CB3">
        <w:rPr>
          <w:rFonts w:ascii="Book Antiqua" w:hAnsi="Book Antiqua"/>
          <w:sz w:val="20"/>
          <w:szCs w:val="20"/>
        </w:rPr>
        <w:t>nk</w:t>
      </w:r>
      <w:proofErr w:type="spellEnd"/>
      <w:r w:rsidR="003D4CB3" w:rsidRPr="003D4CB3">
        <w:rPr>
          <w:rFonts w:ascii="Book Antiqua" w:hAnsi="Book Antiqua"/>
          <w:sz w:val="20"/>
          <w:szCs w:val="20"/>
        </w:rPr>
        <w:t xml:space="preserve"> olmalıdır. En fazla 200-250 kelimeden oluşmalıdır.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Pr="003D4CB3">
        <w:rPr>
          <w:rFonts w:ascii="Book Antiqua" w:hAnsi="Book Antiqua"/>
          <w:sz w:val="20"/>
          <w:szCs w:val="20"/>
        </w:rPr>
        <w:t>nk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 olmalıdır. En fazla 200-250 kelimeden oluşmalıdır.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Pr="003D4CB3">
        <w:rPr>
          <w:rFonts w:ascii="Book Antiqua" w:hAnsi="Book Antiqua"/>
          <w:sz w:val="20"/>
          <w:szCs w:val="20"/>
        </w:rPr>
        <w:t>nk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 olmalıdır. En fazla 200-250 kelimeden oluşmalıdır.</w:t>
      </w:r>
      <w:r w:rsidR="003B180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Pr="003D4CB3">
        <w:rPr>
          <w:rFonts w:ascii="Book Antiqua" w:hAnsi="Book Antiqua"/>
          <w:sz w:val="20"/>
          <w:szCs w:val="20"/>
        </w:rPr>
        <w:t>nk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 olmalıdır. En fazla 200-250 kelimeden oluşmalıdır.</w:t>
      </w:r>
      <w:r w:rsidR="003B180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Pr="003D4CB3">
        <w:rPr>
          <w:rFonts w:ascii="Book Antiqua" w:hAnsi="Book Antiqua"/>
          <w:sz w:val="20"/>
          <w:szCs w:val="20"/>
        </w:rPr>
        <w:t>nk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 olmalıdır. En fazla 200-250 kelimeden oluşmalıdır.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Pr="003D4CB3">
        <w:rPr>
          <w:rFonts w:ascii="Book Antiqua" w:hAnsi="Book Antiqua"/>
          <w:sz w:val="20"/>
          <w:szCs w:val="20"/>
        </w:rPr>
        <w:t>nk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 olmalıdır. En fazla 200-250 kelimeden oluşmalıdır.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Pr="003D4CB3">
        <w:rPr>
          <w:rFonts w:ascii="Book Antiqua" w:hAnsi="Book Antiqua"/>
          <w:sz w:val="20"/>
          <w:szCs w:val="20"/>
        </w:rPr>
        <w:t>nk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 olmalıdır. En fazla 200-250 kelimeden oluşmalıdır.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Pr="003D4CB3">
        <w:rPr>
          <w:rFonts w:ascii="Book Antiqua" w:hAnsi="Book Antiqua"/>
          <w:sz w:val="20"/>
          <w:szCs w:val="20"/>
        </w:rPr>
        <w:t>nk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 olmalıdır. En fazla 200-250 kelimeden oluşmalıdır.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Pr="003D4CB3">
        <w:rPr>
          <w:rFonts w:ascii="Book Antiqua" w:hAnsi="Book Antiqua"/>
          <w:sz w:val="20"/>
          <w:szCs w:val="20"/>
        </w:rPr>
        <w:t>nk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 olmalıdır. En fazla 200-250 kelimeden oluşmalıdır.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10 Punto, </w:t>
      </w:r>
      <w:r>
        <w:rPr>
          <w:rFonts w:ascii="Book Antiqua" w:hAnsi="Book Antiqua"/>
          <w:sz w:val="20"/>
          <w:szCs w:val="20"/>
        </w:rPr>
        <w:t>tek</w:t>
      </w:r>
      <w:r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Pr="003D4CB3">
        <w:rPr>
          <w:rFonts w:ascii="Book Antiqua" w:hAnsi="Book Antiqua"/>
          <w:sz w:val="20"/>
          <w:szCs w:val="20"/>
        </w:rPr>
        <w:t>nk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 olmalıdır. En fazla</w:t>
      </w:r>
      <w:r>
        <w:rPr>
          <w:rFonts w:ascii="Book Antiqua" w:hAnsi="Book Antiqua"/>
          <w:sz w:val="20"/>
          <w:szCs w:val="20"/>
        </w:rPr>
        <w:t xml:space="preserve"> 200-250 kelimeden oluşmalıdır.</w:t>
      </w:r>
      <w:r w:rsidR="003B180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3B180E" w:rsidRPr="004061D7">
        <w:rPr>
          <w:rFonts w:ascii="Book Antiqua" w:hAnsi="Book Antiqua"/>
          <w:sz w:val="20"/>
          <w:szCs w:val="20"/>
        </w:rPr>
        <w:t>Book</w:t>
      </w:r>
      <w:proofErr w:type="spellEnd"/>
      <w:r w:rsidR="003B180E"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3B180E"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="003B180E" w:rsidRPr="003D4CB3">
        <w:rPr>
          <w:rFonts w:ascii="Book Antiqua" w:hAnsi="Book Antiqua"/>
          <w:sz w:val="20"/>
          <w:szCs w:val="20"/>
        </w:rPr>
        <w:t xml:space="preserve">, 10 Punto, </w:t>
      </w:r>
      <w:r w:rsidR="003B180E">
        <w:rPr>
          <w:rFonts w:ascii="Book Antiqua" w:hAnsi="Book Antiqua"/>
          <w:sz w:val="20"/>
          <w:szCs w:val="20"/>
        </w:rPr>
        <w:t>tek</w:t>
      </w:r>
      <w:r w:rsidR="003B180E"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="003B180E"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="003B180E"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="003B180E" w:rsidRPr="003D4CB3">
        <w:rPr>
          <w:rFonts w:ascii="Book Antiqua" w:hAnsi="Book Antiqua"/>
          <w:sz w:val="20"/>
          <w:szCs w:val="20"/>
        </w:rPr>
        <w:t>nk</w:t>
      </w:r>
      <w:proofErr w:type="spellEnd"/>
      <w:r w:rsidR="003B180E" w:rsidRPr="003D4CB3">
        <w:rPr>
          <w:rFonts w:ascii="Book Antiqua" w:hAnsi="Book Antiqua"/>
          <w:sz w:val="20"/>
          <w:szCs w:val="20"/>
        </w:rPr>
        <w:t xml:space="preserve"> olmalıdır. En fazla 200-250 kelimeden oluşmalıdır.</w:t>
      </w:r>
      <w:r w:rsidR="003B180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3B180E" w:rsidRPr="004061D7">
        <w:rPr>
          <w:rFonts w:ascii="Book Antiqua" w:hAnsi="Book Antiqua"/>
          <w:sz w:val="20"/>
          <w:szCs w:val="20"/>
        </w:rPr>
        <w:t>Book</w:t>
      </w:r>
      <w:proofErr w:type="spellEnd"/>
      <w:r w:rsidR="003B180E"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3B180E"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="003B180E" w:rsidRPr="003D4CB3">
        <w:rPr>
          <w:rFonts w:ascii="Book Antiqua" w:hAnsi="Book Antiqua"/>
          <w:sz w:val="20"/>
          <w:szCs w:val="20"/>
        </w:rPr>
        <w:t xml:space="preserve">, 10 Punto, </w:t>
      </w:r>
      <w:r w:rsidR="003B180E">
        <w:rPr>
          <w:rFonts w:ascii="Book Antiqua" w:hAnsi="Book Antiqua"/>
          <w:sz w:val="20"/>
          <w:szCs w:val="20"/>
        </w:rPr>
        <w:t>tek</w:t>
      </w:r>
      <w:r w:rsidR="003B180E" w:rsidRPr="003D4CB3">
        <w:rPr>
          <w:rFonts w:ascii="Book Antiqua" w:hAnsi="Book Antiqua"/>
          <w:sz w:val="20"/>
          <w:szCs w:val="20"/>
        </w:rPr>
        <w:t xml:space="preserve"> satır aralığında yazılmalıdır. Satır </w:t>
      </w:r>
      <w:proofErr w:type="gramStart"/>
      <w:r w:rsidR="003B180E" w:rsidRPr="003D4CB3">
        <w:rPr>
          <w:rFonts w:ascii="Book Antiqua" w:hAnsi="Book Antiqua"/>
          <w:sz w:val="20"/>
          <w:szCs w:val="20"/>
        </w:rPr>
        <w:t>aralıkları</w:t>
      </w:r>
      <w:proofErr w:type="gramEnd"/>
      <w:r w:rsidR="003B180E" w:rsidRPr="003D4CB3">
        <w:rPr>
          <w:rFonts w:ascii="Book Antiqua" w:hAnsi="Book Antiqua"/>
          <w:sz w:val="20"/>
          <w:szCs w:val="20"/>
        </w:rPr>
        <w:t xml:space="preserve"> 0 </w:t>
      </w:r>
      <w:proofErr w:type="spellStart"/>
      <w:r w:rsidR="003B180E" w:rsidRPr="003D4CB3">
        <w:rPr>
          <w:rFonts w:ascii="Book Antiqua" w:hAnsi="Book Antiqua"/>
          <w:sz w:val="20"/>
          <w:szCs w:val="20"/>
        </w:rPr>
        <w:t>nk</w:t>
      </w:r>
      <w:proofErr w:type="spellEnd"/>
      <w:r w:rsidR="003B180E" w:rsidRPr="003D4CB3">
        <w:rPr>
          <w:rFonts w:ascii="Book Antiqua" w:hAnsi="Book Antiqua"/>
          <w:sz w:val="20"/>
          <w:szCs w:val="20"/>
        </w:rPr>
        <w:t xml:space="preserve"> olmalıdır. En fazla 200-250 kelimeden oluşmalıdır.</w:t>
      </w:r>
      <w:r w:rsidR="003B180E" w:rsidRPr="003B180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3B180E" w:rsidRPr="004061D7">
        <w:rPr>
          <w:rFonts w:ascii="Book Antiqua" w:hAnsi="Book Antiqua"/>
          <w:sz w:val="20"/>
          <w:szCs w:val="20"/>
        </w:rPr>
        <w:t>Book</w:t>
      </w:r>
      <w:proofErr w:type="spellEnd"/>
      <w:r w:rsidR="003B180E"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3B180E"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="003B180E" w:rsidRPr="003D4CB3">
        <w:rPr>
          <w:rFonts w:ascii="Book Antiqua" w:hAnsi="Book Antiqua"/>
          <w:sz w:val="20"/>
          <w:szCs w:val="20"/>
        </w:rPr>
        <w:t xml:space="preserve">, 10 Punto, </w:t>
      </w:r>
      <w:r w:rsidR="003B180E">
        <w:rPr>
          <w:rFonts w:ascii="Book Antiqua" w:hAnsi="Book Antiqua"/>
          <w:sz w:val="20"/>
          <w:szCs w:val="20"/>
        </w:rPr>
        <w:t>tek</w:t>
      </w:r>
      <w:r w:rsidR="003B180E" w:rsidRPr="003D4CB3">
        <w:rPr>
          <w:rFonts w:ascii="Book Antiqua" w:hAnsi="Book Antiqua"/>
          <w:sz w:val="20"/>
          <w:szCs w:val="20"/>
        </w:rPr>
        <w:t xml:space="preserve"> satır aralığında yazılmalıdır. S</w:t>
      </w:r>
      <w:r w:rsidR="00F47AA0">
        <w:rPr>
          <w:rFonts w:ascii="Book Antiqua" w:hAnsi="Book Antiqua"/>
          <w:sz w:val="20"/>
          <w:szCs w:val="20"/>
        </w:rPr>
        <w:t xml:space="preserve">atır </w:t>
      </w:r>
      <w:proofErr w:type="gramStart"/>
      <w:r w:rsidR="00F47AA0">
        <w:rPr>
          <w:rFonts w:ascii="Book Antiqua" w:hAnsi="Book Antiqua"/>
          <w:sz w:val="20"/>
          <w:szCs w:val="20"/>
        </w:rPr>
        <w:t>aralıkları</w:t>
      </w:r>
      <w:proofErr w:type="gramEnd"/>
      <w:r w:rsidR="00F47AA0">
        <w:rPr>
          <w:rFonts w:ascii="Book Antiqua" w:hAnsi="Book Antiqua"/>
          <w:sz w:val="20"/>
          <w:szCs w:val="20"/>
        </w:rPr>
        <w:t xml:space="preserve"> 0 </w:t>
      </w:r>
      <w:proofErr w:type="spellStart"/>
      <w:r w:rsidR="00F47AA0">
        <w:rPr>
          <w:rFonts w:ascii="Book Antiqua" w:hAnsi="Book Antiqua"/>
          <w:sz w:val="20"/>
          <w:szCs w:val="20"/>
        </w:rPr>
        <w:t>nk</w:t>
      </w:r>
      <w:proofErr w:type="spellEnd"/>
      <w:r w:rsidR="00F47AA0">
        <w:rPr>
          <w:rFonts w:ascii="Book Antiqua" w:hAnsi="Book Antiqua"/>
          <w:sz w:val="20"/>
          <w:szCs w:val="20"/>
        </w:rPr>
        <w:t xml:space="preserve"> olmalıdır.</w:t>
      </w:r>
    </w:p>
    <w:p w14:paraId="076124CC" w14:textId="23CBD42E" w:rsidR="00C70369" w:rsidRDefault="003D4CB3" w:rsidP="003D4CB3">
      <w:pPr>
        <w:jc w:val="both"/>
        <w:rPr>
          <w:rFonts w:ascii="Book Antiqua" w:hAnsi="Book Antiqua"/>
          <w:sz w:val="20"/>
          <w:szCs w:val="20"/>
        </w:rPr>
      </w:pPr>
      <w:r w:rsidRPr="00A54A59">
        <w:rPr>
          <w:rFonts w:ascii="Book Antiqua" w:hAnsi="Book Antiqua"/>
          <w:b/>
          <w:sz w:val="20"/>
          <w:szCs w:val="20"/>
        </w:rPr>
        <w:t>Anahtar Kelimeler:</w:t>
      </w:r>
      <w:r w:rsidRPr="003D4CB3">
        <w:rPr>
          <w:rFonts w:ascii="Book Antiqua" w:hAnsi="Book Antiqua"/>
          <w:sz w:val="20"/>
          <w:szCs w:val="20"/>
        </w:rPr>
        <w:t xml:space="preserve"> </w:t>
      </w:r>
    </w:p>
    <w:p w14:paraId="304D7374" w14:textId="77777777" w:rsidR="009B2EBD" w:rsidRDefault="009B2EBD" w:rsidP="00A54A59">
      <w:pPr>
        <w:jc w:val="both"/>
        <w:rPr>
          <w:rFonts w:ascii="Book Antiqua" w:hAnsi="Book Antiqua"/>
          <w:b/>
          <w:sz w:val="20"/>
          <w:szCs w:val="20"/>
        </w:rPr>
      </w:pPr>
    </w:p>
    <w:p w14:paraId="3B58AF15" w14:textId="33E34150" w:rsidR="00A54A59" w:rsidRPr="007E26AC" w:rsidRDefault="00A54A59" w:rsidP="00A54A59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proofErr w:type="spellStart"/>
      <w:r w:rsidRPr="007E26AC">
        <w:rPr>
          <w:rFonts w:ascii="Book Antiqua" w:hAnsi="Book Antiqua"/>
          <w:b/>
          <w:sz w:val="20"/>
          <w:szCs w:val="20"/>
          <w:u w:val="single"/>
        </w:rPr>
        <w:t>Abstract</w:t>
      </w:r>
      <w:proofErr w:type="spellEnd"/>
    </w:p>
    <w:p w14:paraId="036817DE" w14:textId="2884DC84" w:rsidR="005406EE" w:rsidRDefault="00422834" w:rsidP="005406EE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="00A54A59"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="00A54A59"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="00A54A59"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A54A59"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="0085475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="0085475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="0085475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4061D7">
        <w:rPr>
          <w:rFonts w:ascii="Book Antiqua" w:hAnsi="Book Antiqua"/>
          <w:sz w:val="20"/>
          <w:szCs w:val="20"/>
        </w:rPr>
        <w:t>Book</w:t>
      </w:r>
      <w:proofErr w:type="spellEnd"/>
      <w:r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Pr="003D4CB3">
        <w:rPr>
          <w:rFonts w:ascii="Book Antiqua" w:hAnsi="Book Antiqua"/>
          <w:sz w:val="20"/>
          <w:szCs w:val="20"/>
        </w:rPr>
        <w:t xml:space="preserve">, </w:t>
      </w:r>
      <w:r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54A59">
        <w:rPr>
          <w:rFonts w:ascii="Book Antiqua" w:hAnsi="Book Antiqua"/>
          <w:sz w:val="20"/>
          <w:szCs w:val="20"/>
        </w:rPr>
        <w:t>sp</w:t>
      </w:r>
      <w:r>
        <w:rPr>
          <w:rFonts w:ascii="Book Antiqua" w:hAnsi="Book Antiqua"/>
          <w:sz w:val="20"/>
          <w:szCs w:val="20"/>
        </w:rPr>
        <w:t>ace</w:t>
      </w:r>
      <w:proofErr w:type="spellEnd"/>
      <w:r>
        <w:rPr>
          <w:rFonts w:ascii="Book Antiqua" w:hAnsi="Book Antiqua"/>
          <w:sz w:val="20"/>
          <w:szCs w:val="20"/>
        </w:rPr>
        <w:t xml:space="preserve">, 0 </w:t>
      </w:r>
      <w:proofErr w:type="spellStart"/>
      <w:r>
        <w:rPr>
          <w:rFonts w:ascii="Book Antiqua" w:hAnsi="Book Antiqua"/>
          <w:sz w:val="20"/>
          <w:szCs w:val="20"/>
        </w:rPr>
        <w:t>nk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Max</w:t>
      </w:r>
      <w:proofErr w:type="spellEnd"/>
      <w:r>
        <w:rPr>
          <w:rFonts w:ascii="Book Antiqua" w:hAnsi="Book Antiqua"/>
          <w:sz w:val="20"/>
          <w:szCs w:val="20"/>
        </w:rPr>
        <w:t xml:space="preserve">. 200-250 </w:t>
      </w:r>
      <w:proofErr w:type="spellStart"/>
      <w:r>
        <w:rPr>
          <w:rFonts w:ascii="Book Antiqua" w:hAnsi="Book Antiqua"/>
          <w:sz w:val="20"/>
          <w:szCs w:val="20"/>
        </w:rPr>
        <w:t>words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="00854752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854752" w:rsidRPr="004061D7">
        <w:rPr>
          <w:rFonts w:ascii="Book Antiqua" w:hAnsi="Book Antiqua"/>
          <w:sz w:val="20"/>
          <w:szCs w:val="20"/>
        </w:rPr>
        <w:t>Book</w:t>
      </w:r>
      <w:proofErr w:type="spellEnd"/>
      <w:r w:rsidR="00854752"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854752"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="00854752" w:rsidRPr="003D4CB3">
        <w:rPr>
          <w:rFonts w:ascii="Book Antiqua" w:hAnsi="Book Antiqua"/>
          <w:sz w:val="20"/>
          <w:szCs w:val="20"/>
        </w:rPr>
        <w:t xml:space="preserve">, </w:t>
      </w:r>
      <w:r w:rsidR="00854752"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="00854752"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="00854752"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854752" w:rsidRPr="00A54A59">
        <w:rPr>
          <w:rFonts w:ascii="Book Antiqua" w:hAnsi="Book Antiqua"/>
          <w:sz w:val="20"/>
          <w:szCs w:val="20"/>
        </w:rPr>
        <w:t>sp</w:t>
      </w:r>
      <w:r w:rsidR="00854752">
        <w:rPr>
          <w:rFonts w:ascii="Book Antiqua" w:hAnsi="Book Antiqua"/>
          <w:sz w:val="20"/>
          <w:szCs w:val="20"/>
        </w:rPr>
        <w:t>ace</w:t>
      </w:r>
      <w:proofErr w:type="spellEnd"/>
      <w:r w:rsidR="00854752">
        <w:rPr>
          <w:rFonts w:ascii="Book Antiqua" w:hAnsi="Book Antiqua"/>
          <w:sz w:val="20"/>
          <w:szCs w:val="20"/>
        </w:rPr>
        <w:t xml:space="preserve">, 0 </w:t>
      </w:r>
      <w:proofErr w:type="spellStart"/>
      <w:r w:rsidR="00854752">
        <w:rPr>
          <w:rFonts w:ascii="Book Antiqua" w:hAnsi="Book Antiqua"/>
          <w:sz w:val="20"/>
          <w:szCs w:val="20"/>
        </w:rPr>
        <w:t>nk</w:t>
      </w:r>
      <w:proofErr w:type="spellEnd"/>
      <w:r w:rsidR="00854752">
        <w:rPr>
          <w:rFonts w:ascii="Book Antiqua" w:hAnsi="Book Antiqua"/>
          <w:sz w:val="20"/>
          <w:szCs w:val="20"/>
        </w:rPr>
        <w:t xml:space="preserve">. </w:t>
      </w:r>
      <w:proofErr w:type="spellStart"/>
      <w:r w:rsidR="00854752">
        <w:rPr>
          <w:rFonts w:ascii="Book Antiqua" w:hAnsi="Book Antiqua"/>
          <w:sz w:val="20"/>
          <w:szCs w:val="20"/>
        </w:rPr>
        <w:t>Max</w:t>
      </w:r>
      <w:proofErr w:type="spellEnd"/>
      <w:r w:rsidR="00854752">
        <w:rPr>
          <w:rFonts w:ascii="Book Antiqua" w:hAnsi="Book Antiqua"/>
          <w:sz w:val="20"/>
          <w:szCs w:val="20"/>
        </w:rPr>
        <w:t xml:space="preserve">. 200-250 </w:t>
      </w:r>
      <w:proofErr w:type="spellStart"/>
      <w:r w:rsidR="00854752">
        <w:rPr>
          <w:rFonts w:ascii="Book Antiqua" w:hAnsi="Book Antiqua"/>
          <w:sz w:val="20"/>
          <w:szCs w:val="20"/>
        </w:rPr>
        <w:t>words</w:t>
      </w:r>
      <w:proofErr w:type="spellEnd"/>
      <w:r w:rsidR="00854752">
        <w:rPr>
          <w:rFonts w:ascii="Book Antiqua" w:hAnsi="Book Antiqua"/>
          <w:sz w:val="20"/>
          <w:szCs w:val="20"/>
        </w:rPr>
        <w:t xml:space="preserve">. </w:t>
      </w:r>
      <w:proofErr w:type="spellStart"/>
      <w:r w:rsidR="00854752" w:rsidRPr="004061D7">
        <w:rPr>
          <w:rFonts w:ascii="Book Antiqua" w:hAnsi="Book Antiqua"/>
          <w:sz w:val="20"/>
          <w:szCs w:val="20"/>
        </w:rPr>
        <w:t>Book</w:t>
      </w:r>
      <w:proofErr w:type="spellEnd"/>
      <w:r w:rsidR="00854752" w:rsidRPr="004061D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854752" w:rsidRPr="004061D7">
        <w:rPr>
          <w:rFonts w:ascii="Book Antiqua" w:hAnsi="Book Antiqua"/>
          <w:sz w:val="20"/>
          <w:szCs w:val="20"/>
        </w:rPr>
        <w:t>Antiqua</w:t>
      </w:r>
      <w:proofErr w:type="spellEnd"/>
      <w:r w:rsidR="00854752" w:rsidRPr="003D4CB3">
        <w:rPr>
          <w:rFonts w:ascii="Book Antiqua" w:hAnsi="Book Antiqua"/>
          <w:sz w:val="20"/>
          <w:szCs w:val="20"/>
        </w:rPr>
        <w:t xml:space="preserve">, </w:t>
      </w:r>
      <w:r w:rsidR="00854752" w:rsidRPr="00A54A59">
        <w:rPr>
          <w:rFonts w:ascii="Book Antiqua" w:hAnsi="Book Antiqua"/>
          <w:sz w:val="20"/>
          <w:szCs w:val="20"/>
        </w:rPr>
        <w:t xml:space="preserve">10-point, 1 </w:t>
      </w:r>
      <w:proofErr w:type="spellStart"/>
      <w:r w:rsidR="00854752" w:rsidRPr="00A54A59">
        <w:rPr>
          <w:rFonts w:ascii="Book Antiqua" w:hAnsi="Book Antiqua"/>
          <w:sz w:val="20"/>
          <w:szCs w:val="20"/>
        </w:rPr>
        <w:t>interlinear</w:t>
      </w:r>
      <w:proofErr w:type="spellEnd"/>
      <w:r w:rsidR="00854752" w:rsidRPr="00A54A59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854752" w:rsidRPr="00A54A59">
        <w:rPr>
          <w:rFonts w:ascii="Book Antiqua" w:hAnsi="Book Antiqua"/>
          <w:sz w:val="20"/>
          <w:szCs w:val="20"/>
        </w:rPr>
        <w:t>sp</w:t>
      </w:r>
      <w:r w:rsidR="00854752">
        <w:rPr>
          <w:rFonts w:ascii="Book Antiqua" w:hAnsi="Book Antiqua"/>
          <w:sz w:val="20"/>
          <w:szCs w:val="20"/>
        </w:rPr>
        <w:t>ace</w:t>
      </w:r>
      <w:proofErr w:type="spellEnd"/>
      <w:r w:rsidR="00854752">
        <w:rPr>
          <w:rFonts w:ascii="Book Antiqua" w:hAnsi="Book Antiqua"/>
          <w:sz w:val="20"/>
          <w:szCs w:val="20"/>
        </w:rPr>
        <w:t xml:space="preserve">, 0 </w:t>
      </w:r>
      <w:proofErr w:type="spellStart"/>
      <w:r w:rsidR="00854752">
        <w:rPr>
          <w:rFonts w:ascii="Book Antiqua" w:hAnsi="Book Antiqua"/>
          <w:sz w:val="20"/>
          <w:szCs w:val="20"/>
        </w:rPr>
        <w:t>nk</w:t>
      </w:r>
      <w:proofErr w:type="spellEnd"/>
      <w:r w:rsidR="00854752">
        <w:rPr>
          <w:rFonts w:ascii="Book Antiqua" w:hAnsi="Book Antiqua"/>
          <w:sz w:val="20"/>
          <w:szCs w:val="20"/>
        </w:rPr>
        <w:t xml:space="preserve">. </w:t>
      </w:r>
      <w:proofErr w:type="spellStart"/>
      <w:r w:rsidR="00854752">
        <w:rPr>
          <w:rFonts w:ascii="Book Antiqua" w:hAnsi="Book Antiqua"/>
          <w:sz w:val="20"/>
          <w:szCs w:val="20"/>
        </w:rPr>
        <w:t>Max</w:t>
      </w:r>
      <w:proofErr w:type="spellEnd"/>
      <w:r w:rsidR="00854752">
        <w:rPr>
          <w:rFonts w:ascii="Book Antiqua" w:hAnsi="Book Antiqua"/>
          <w:sz w:val="20"/>
          <w:szCs w:val="20"/>
        </w:rPr>
        <w:t xml:space="preserve">. 200-250 </w:t>
      </w:r>
      <w:proofErr w:type="spellStart"/>
      <w:r w:rsidR="00854752">
        <w:rPr>
          <w:rFonts w:ascii="Book Antiqua" w:hAnsi="Book Antiqua"/>
          <w:sz w:val="20"/>
          <w:szCs w:val="20"/>
        </w:rPr>
        <w:t>words</w:t>
      </w:r>
      <w:proofErr w:type="spellEnd"/>
      <w:r w:rsidR="00854752">
        <w:rPr>
          <w:rFonts w:ascii="Book Antiqua" w:hAnsi="Book Antiqua"/>
          <w:sz w:val="20"/>
          <w:szCs w:val="20"/>
        </w:rPr>
        <w:t>.</w:t>
      </w:r>
    </w:p>
    <w:p w14:paraId="0C0C6F60" w14:textId="445FA1B7" w:rsidR="0061752B" w:rsidRPr="008E2F5D" w:rsidRDefault="008E2F5D" w:rsidP="005406EE">
      <w:pPr>
        <w:jc w:val="both"/>
        <w:rPr>
          <w:rFonts w:ascii="Book Antiqua" w:hAnsi="Book Antiqua"/>
          <w:b/>
          <w:sz w:val="20"/>
          <w:szCs w:val="20"/>
        </w:rPr>
      </w:pPr>
      <w:proofErr w:type="spellStart"/>
      <w:r w:rsidRPr="008E2F5D">
        <w:rPr>
          <w:rFonts w:ascii="Book Antiqua" w:hAnsi="Book Antiqua"/>
          <w:b/>
          <w:sz w:val="20"/>
          <w:szCs w:val="20"/>
        </w:rPr>
        <w:t>Keywords</w:t>
      </w:r>
      <w:proofErr w:type="spellEnd"/>
      <w:r w:rsidRPr="008E2F5D">
        <w:rPr>
          <w:rFonts w:ascii="Book Antiqua" w:hAnsi="Book Antiqua"/>
          <w:b/>
          <w:sz w:val="20"/>
          <w:szCs w:val="20"/>
        </w:rPr>
        <w:t>:</w:t>
      </w:r>
    </w:p>
    <w:p w14:paraId="4090B29E" w14:textId="4870C0EA" w:rsidR="003D0125" w:rsidRPr="00275F1F" w:rsidRDefault="003D0125" w:rsidP="005406EE">
      <w:pPr>
        <w:jc w:val="both"/>
        <w:rPr>
          <w:rFonts w:ascii="Book Antiqua" w:hAnsi="Book Antiqua"/>
          <w:b/>
          <w:color w:val="17365D" w:themeColor="text2" w:themeShade="BF"/>
          <w:sz w:val="20"/>
          <w:szCs w:val="20"/>
          <w:u w:val="single"/>
        </w:rPr>
      </w:pPr>
      <w:r w:rsidRPr="00275F1F">
        <w:rPr>
          <w:rFonts w:ascii="Book Antiqua" w:hAnsi="Book Antiqua"/>
          <w:b/>
          <w:color w:val="17365D" w:themeColor="text2" w:themeShade="BF"/>
          <w:highlight w:val="yellow"/>
          <w:u w:val="single"/>
        </w:rPr>
        <w:t xml:space="preserve">Önemli Not: </w:t>
      </w:r>
      <w:r w:rsidR="00D55174" w:rsidRPr="00275F1F">
        <w:rPr>
          <w:rFonts w:ascii="Book Antiqua" w:hAnsi="Book Antiqua"/>
          <w:b/>
          <w:color w:val="17365D" w:themeColor="text2" w:themeShade="BF"/>
          <w:highlight w:val="yellow"/>
          <w:u w:val="single"/>
        </w:rPr>
        <w:t xml:space="preserve">Özet ve </w:t>
      </w:r>
      <w:proofErr w:type="spellStart"/>
      <w:r w:rsidR="00D55174" w:rsidRPr="00275F1F">
        <w:rPr>
          <w:rFonts w:ascii="Book Antiqua" w:hAnsi="Book Antiqua"/>
          <w:b/>
          <w:color w:val="17365D" w:themeColor="text2" w:themeShade="BF"/>
          <w:highlight w:val="yellow"/>
          <w:u w:val="single"/>
        </w:rPr>
        <w:t>Abstract</w:t>
      </w:r>
      <w:proofErr w:type="spellEnd"/>
      <w:r w:rsidR="00D55174" w:rsidRPr="00275F1F">
        <w:rPr>
          <w:rFonts w:ascii="Book Antiqua" w:hAnsi="Book Antiqua"/>
          <w:b/>
          <w:color w:val="17365D" w:themeColor="text2" w:themeShade="BF"/>
          <w:highlight w:val="yellow"/>
          <w:u w:val="single"/>
        </w:rPr>
        <w:t xml:space="preserve"> ilk sayfayı kesinlikle geçmeyecek uzunlukla olmalıdır.</w:t>
      </w:r>
    </w:p>
    <w:p w14:paraId="2F236DE5" w14:textId="5BD44404" w:rsidR="00E979E2" w:rsidRPr="000D09F0" w:rsidRDefault="00E979E2" w:rsidP="00A37EC1">
      <w:pPr>
        <w:spacing w:before="120" w:after="120"/>
        <w:ind w:firstLine="709"/>
        <w:jc w:val="both"/>
        <w:rPr>
          <w:rFonts w:ascii="Book Antiqua" w:eastAsia="Calibri" w:hAnsi="Book Antiqua"/>
          <w:b/>
        </w:rPr>
      </w:pPr>
      <w:r w:rsidRPr="000D09F0">
        <w:rPr>
          <w:rFonts w:ascii="Book Antiqua" w:eastAsia="Calibri" w:hAnsi="Book Antiqua"/>
          <w:b/>
        </w:rPr>
        <w:lastRenderedPageBreak/>
        <w:t>G</w:t>
      </w:r>
      <w:r w:rsidR="008C5D6D" w:rsidRPr="000D09F0">
        <w:rPr>
          <w:rFonts w:ascii="Book Antiqua" w:eastAsia="Calibri" w:hAnsi="Book Antiqua"/>
          <w:b/>
        </w:rPr>
        <w:t>iriş</w:t>
      </w:r>
      <w:r w:rsidRPr="000D09F0">
        <w:rPr>
          <w:rFonts w:ascii="Book Antiqua" w:eastAsia="Calibri" w:hAnsi="Book Antiqua"/>
          <w:b/>
        </w:rPr>
        <w:t xml:space="preserve"> (12 punto, kalın ve </w:t>
      </w:r>
      <w:r w:rsidR="00A37EC1">
        <w:rPr>
          <w:rFonts w:ascii="Book Antiqua" w:eastAsia="Calibri" w:hAnsi="Book Antiqua"/>
          <w:b/>
        </w:rPr>
        <w:t>iki yana</w:t>
      </w:r>
      <w:r w:rsidR="00A37EC1" w:rsidRPr="000D09F0">
        <w:rPr>
          <w:rFonts w:ascii="Book Antiqua" w:eastAsia="Calibri" w:hAnsi="Book Antiqua"/>
          <w:b/>
        </w:rPr>
        <w:t xml:space="preserve"> </w:t>
      </w:r>
      <w:r w:rsidRPr="000D09F0">
        <w:rPr>
          <w:rFonts w:ascii="Book Antiqua" w:eastAsia="Calibri" w:hAnsi="Book Antiqua"/>
          <w:b/>
        </w:rPr>
        <w:t>yaslı)</w:t>
      </w:r>
    </w:p>
    <w:p w14:paraId="291B0054" w14:textId="77777777" w:rsidR="00F33FB4" w:rsidRPr="000D09F0" w:rsidRDefault="00E979E2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>Paragraf başları 1,25 cm içeriden, 1</w:t>
      </w:r>
      <w:r w:rsidR="00065AFE" w:rsidRPr="000D09F0">
        <w:rPr>
          <w:rFonts w:ascii="Book Antiqua" w:hAnsi="Book Antiqua"/>
        </w:rPr>
        <w:t>2</w:t>
      </w:r>
      <w:r w:rsidRPr="000D09F0">
        <w:rPr>
          <w:rFonts w:ascii="Book Antiqua" w:hAnsi="Book Antiqua"/>
        </w:rPr>
        <w:t xml:space="preserve"> punto, İki yana yaslı, Paragraflar arası </w:t>
      </w:r>
      <w:r w:rsidR="00065AFE" w:rsidRPr="000D09F0">
        <w:rPr>
          <w:rFonts w:ascii="Book Antiqua" w:hAnsi="Book Antiqua"/>
        </w:rPr>
        <w:t xml:space="preserve">önce ve sonra </w:t>
      </w:r>
      <w:r w:rsidRPr="000D09F0">
        <w:rPr>
          <w:rFonts w:ascii="Book Antiqua" w:hAnsi="Book Antiqua"/>
        </w:rPr>
        <w:t xml:space="preserve">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</w:t>
      </w:r>
      <w:r w:rsidR="00065AFE" w:rsidRPr="000D09F0">
        <w:rPr>
          <w:rFonts w:ascii="Book Antiqua" w:hAnsi="Book Antiqua"/>
        </w:rPr>
        <w:t xml:space="preserve">, Tek satır aralığı şeklinde </w:t>
      </w:r>
      <w:proofErr w:type="spellStart"/>
      <w:r w:rsidR="00065AFE" w:rsidRPr="000D09F0">
        <w:rPr>
          <w:rFonts w:ascii="Book Antiqua" w:hAnsi="Book Antiqua"/>
        </w:rPr>
        <w:t>Book</w:t>
      </w:r>
      <w:proofErr w:type="spellEnd"/>
      <w:r w:rsidR="00065AFE" w:rsidRPr="000D09F0">
        <w:rPr>
          <w:rFonts w:ascii="Book Antiqua" w:hAnsi="Book Antiqua"/>
        </w:rPr>
        <w:t xml:space="preserve"> </w:t>
      </w:r>
      <w:proofErr w:type="spellStart"/>
      <w:r w:rsidR="00065AFE" w:rsidRPr="000D09F0">
        <w:rPr>
          <w:rFonts w:ascii="Book Antiqua" w:hAnsi="Book Antiqua"/>
        </w:rPr>
        <w:t>Antiqua</w:t>
      </w:r>
      <w:proofErr w:type="spellEnd"/>
      <w:r w:rsidR="00065AFE" w:rsidRPr="000D09F0">
        <w:rPr>
          <w:rFonts w:ascii="Book Antiqua" w:hAnsi="Book Antiqua"/>
        </w:rPr>
        <w:t xml:space="preserve"> yazı </w:t>
      </w:r>
      <w:proofErr w:type="spellStart"/>
      <w:r w:rsidR="00065AFE" w:rsidRPr="000D09F0">
        <w:rPr>
          <w:rFonts w:ascii="Book Antiqua" w:hAnsi="Book Antiqua"/>
        </w:rPr>
        <w:t>karekteri</w:t>
      </w:r>
      <w:proofErr w:type="spellEnd"/>
      <w:r w:rsidR="00065AFE" w:rsidRPr="000D09F0">
        <w:rPr>
          <w:rFonts w:ascii="Book Antiqua" w:hAnsi="Book Antiqua"/>
        </w:rPr>
        <w:t xml:space="preserve"> kullanılmalıdır.</w:t>
      </w:r>
      <w:r w:rsidR="00F33FB4" w:rsidRPr="000D09F0">
        <w:rPr>
          <w:rFonts w:ascii="Book Antiqua" w:hAnsi="Book Antiqua"/>
        </w:rPr>
        <w:t xml:space="preserve"> Paragraf başları 1,25 cm içeriden, 12 punto, İki yana yaslı, Paragraflar arası önce ve sonra 6 </w:t>
      </w:r>
      <w:proofErr w:type="spellStart"/>
      <w:r w:rsidR="00F33FB4" w:rsidRPr="000D09F0">
        <w:rPr>
          <w:rFonts w:ascii="Book Antiqua" w:hAnsi="Book Antiqua"/>
        </w:rPr>
        <w:t>nk</w:t>
      </w:r>
      <w:proofErr w:type="spellEnd"/>
      <w:r w:rsidR="00F33FB4" w:rsidRPr="000D09F0">
        <w:rPr>
          <w:rFonts w:ascii="Book Antiqua" w:hAnsi="Book Antiqua"/>
        </w:rPr>
        <w:t xml:space="preserve"> boşluk, Tek satır aralığı şeklinde </w:t>
      </w:r>
      <w:proofErr w:type="spellStart"/>
      <w:r w:rsidR="00F33FB4" w:rsidRPr="000D09F0">
        <w:rPr>
          <w:rFonts w:ascii="Book Antiqua" w:hAnsi="Book Antiqua"/>
        </w:rPr>
        <w:t>Book</w:t>
      </w:r>
      <w:proofErr w:type="spellEnd"/>
      <w:r w:rsidR="00F33FB4" w:rsidRPr="000D09F0">
        <w:rPr>
          <w:rFonts w:ascii="Book Antiqua" w:hAnsi="Book Antiqua"/>
        </w:rPr>
        <w:t xml:space="preserve"> </w:t>
      </w:r>
      <w:proofErr w:type="spellStart"/>
      <w:r w:rsidR="00F33FB4" w:rsidRPr="000D09F0">
        <w:rPr>
          <w:rFonts w:ascii="Book Antiqua" w:hAnsi="Book Antiqua"/>
        </w:rPr>
        <w:t>Antiqua</w:t>
      </w:r>
      <w:proofErr w:type="spellEnd"/>
      <w:r w:rsidR="00F33FB4" w:rsidRPr="000D09F0">
        <w:rPr>
          <w:rFonts w:ascii="Book Antiqua" w:hAnsi="Book Antiqua"/>
        </w:rPr>
        <w:t xml:space="preserve"> yazı </w:t>
      </w:r>
      <w:proofErr w:type="spellStart"/>
      <w:r w:rsidR="00F33FB4" w:rsidRPr="000D09F0">
        <w:rPr>
          <w:rFonts w:ascii="Book Antiqua" w:hAnsi="Book Antiqua"/>
        </w:rPr>
        <w:t>karekteri</w:t>
      </w:r>
      <w:proofErr w:type="spellEnd"/>
      <w:r w:rsidR="00F33FB4" w:rsidRPr="000D09F0">
        <w:rPr>
          <w:rFonts w:ascii="Book Antiqua" w:hAnsi="Book Antiqua"/>
        </w:rPr>
        <w:t xml:space="preserve"> kullanılmalıdır.</w:t>
      </w:r>
    </w:p>
    <w:p w14:paraId="7F664E4D" w14:textId="77777777" w:rsidR="00F33FB4" w:rsidRPr="000D09F0" w:rsidRDefault="00F33FB4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6D683706" w14:textId="6DBB9D12" w:rsidR="00F33FB4" w:rsidRPr="000D09F0" w:rsidRDefault="00F33FB4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51859BBF" w14:textId="74CB15F8" w:rsidR="008C5D6D" w:rsidRPr="000D09F0" w:rsidRDefault="008C5D6D" w:rsidP="00A37EC1">
      <w:pPr>
        <w:spacing w:before="120" w:after="120"/>
        <w:ind w:firstLine="709"/>
        <w:jc w:val="both"/>
        <w:rPr>
          <w:rFonts w:ascii="Book Antiqua" w:eastAsia="Calibri" w:hAnsi="Book Antiqua"/>
          <w:b/>
        </w:rPr>
      </w:pPr>
      <w:r w:rsidRPr="000D09F0">
        <w:rPr>
          <w:rFonts w:ascii="Book Antiqua" w:eastAsia="Calibri" w:hAnsi="Book Antiqua"/>
          <w:b/>
        </w:rPr>
        <w:t xml:space="preserve">1. Birinci </w:t>
      </w:r>
      <w:r w:rsidR="006263BC" w:rsidRPr="000D09F0">
        <w:rPr>
          <w:rFonts w:ascii="Book Antiqua" w:eastAsia="Calibri" w:hAnsi="Book Antiqua"/>
          <w:b/>
        </w:rPr>
        <w:t>Ana</w:t>
      </w:r>
      <w:r w:rsidRPr="000D09F0">
        <w:rPr>
          <w:rFonts w:ascii="Book Antiqua" w:eastAsia="Calibri" w:hAnsi="Book Antiqua"/>
          <w:b/>
        </w:rPr>
        <w:t xml:space="preserve"> Başlık (12 punto, kalın ve </w:t>
      </w:r>
      <w:r w:rsidR="00A37EC1">
        <w:rPr>
          <w:rFonts w:ascii="Book Antiqua" w:eastAsia="Calibri" w:hAnsi="Book Antiqua"/>
          <w:b/>
        </w:rPr>
        <w:t>iki yana</w:t>
      </w:r>
      <w:r w:rsidR="00A37EC1" w:rsidRPr="000D09F0">
        <w:rPr>
          <w:rFonts w:ascii="Book Antiqua" w:eastAsia="Calibri" w:hAnsi="Book Antiqua"/>
          <w:b/>
        </w:rPr>
        <w:t xml:space="preserve"> </w:t>
      </w:r>
      <w:r w:rsidRPr="000D09F0">
        <w:rPr>
          <w:rFonts w:ascii="Book Antiqua" w:eastAsia="Calibri" w:hAnsi="Book Antiqua"/>
          <w:b/>
        </w:rPr>
        <w:t>yaslı)</w:t>
      </w:r>
    </w:p>
    <w:p w14:paraId="1741247E" w14:textId="77777777" w:rsidR="003125B3" w:rsidRPr="000D09F0" w:rsidRDefault="003125B3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3921A67A" w14:textId="77777777" w:rsidR="003125B3" w:rsidRPr="000D09F0" w:rsidRDefault="003125B3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5AFC72B5" w14:textId="6B8EB882" w:rsidR="003125B3" w:rsidRPr="000D09F0" w:rsidRDefault="003125B3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54FAC1B7" w14:textId="3B4DE5E4" w:rsidR="008C5D6D" w:rsidRPr="000D09F0" w:rsidRDefault="003125B3" w:rsidP="00A37EC1">
      <w:pPr>
        <w:spacing w:before="120" w:after="120"/>
        <w:ind w:firstLine="709"/>
        <w:jc w:val="both"/>
        <w:rPr>
          <w:rFonts w:ascii="Book Antiqua" w:hAnsi="Book Antiqua"/>
          <w:b/>
        </w:rPr>
      </w:pPr>
      <w:r w:rsidRPr="000D09F0">
        <w:rPr>
          <w:rFonts w:ascii="Book Antiqua" w:hAnsi="Book Antiqua"/>
          <w:b/>
        </w:rPr>
        <w:t xml:space="preserve">1.1. </w:t>
      </w:r>
      <w:r w:rsidR="006263BC" w:rsidRPr="000D09F0">
        <w:rPr>
          <w:rFonts w:ascii="Book Antiqua" w:hAnsi="Book Antiqua"/>
          <w:b/>
        </w:rPr>
        <w:t>Birinci Alt</w:t>
      </w:r>
      <w:r w:rsidRPr="000D09F0">
        <w:rPr>
          <w:rFonts w:ascii="Book Antiqua" w:hAnsi="Book Antiqua"/>
          <w:b/>
        </w:rPr>
        <w:t xml:space="preserve"> Başlık (12 punto, kalın ve </w:t>
      </w:r>
      <w:r w:rsidR="00A37EC1">
        <w:rPr>
          <w:rFonts w:ascii="Book Antiqua" w:eastAsia="Calibri" w:hAnsi="Book Antiqua"/>
          <w:b/>
        </w:rPr>
        <w:t>iki yana</w:t>
      </w:r>
      <w:r w:rsidR="00A37EC1" w:rsidRPr="000D09F0">
        <w:rPr>
          <w:rFonts w:ascii="Book Antiqua" w:eastAsia="Calibri" w:hAnsi="Book Antiqua"/>
          <w:b/>
        </w:rPr>
        <w:t xml:space="preserve"> </w:t>
      </w:r>
      <w:r w:rsidRPr="000D09F0">
        <w:rPr>
          <w:rFonts w:ascii="Book Antiqua" w:hAnsi="Book Antiqua"/>
          <w:b/>
        </w:rPr>
        <w:t>yaslı)</w:t>
      </w:r>
    </w:p>
    <w:p w14:paraId="1AB0E3AB" w14:textId="77777777" w:rsidR="003125B3" w:rsidRPr="000D09F0" w:rsidRDefault="003125B3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0F1ADAB6" w14:textId="3C7C44CA" w:rsidR="003125B3" w:rsidRPr="000D09F0" w:rsidRDefault="003125B3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34F194DB" w14:textId="77777777" w:rsidR="00971966" w:rsidRPr="000D09F0" w:rsidRDefault="00971966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039986D0" w14:textId="1FCE1C2D" w:rsidR="00971966" w:rsidRDefault="00971966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lastRenderedPageBreak/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327300A3" w14:textId="7DF05A18" w:rsidR="008B65A2" w:rsidRDefault="008B65A2" w:rsidP="008B65A2">
      <w:pPr>
        <w:spacing w:before="120" w:after="120"/>
        <w:ind w:firstLine="709"/>
        <w:jc w:val="center"/>
        <w:rPr>
          <w:rFonts w:ascii="Book Antiqua" w:hAnsi="Book Antiqua"/>
          <w:b/>
          <w:sz w:val="20"/>
        </w:rPr>
      </w:pPr>
      <w:r w:rsidRPr="002D34AD">
        <w:rPr>
          <w:rFonts w:ascii="Book Antiqua" w:hAnsi="Book Antiqua"/>
          <w:b/>
          <w:sz w:val="20"/>
        </w:rPr>
        <w:t>Şekil 1.</w:t>
      </w:r>
      <w:r w:rsidRPr="002D34AD">
        <w:rPr>
          <w:rFonts w:ascii="Book Antiqua" w:hAnsi="Book Antiqua"/>
          <w:sz w:val="20"/>
        </w:rPr>
        <w:t xml:space="preserve"> </w:t>
      </w:r>
      <w:r w:rsidRPr="002D34AD">
        <w:rPr>
          <w:rFonts w:ascii="Book Antiqua" w:hAnsi="Book Antiqua"/>
          <w:b/>
          <w:sz w:val="20"/>
        </w:rPr>
        <w:t>(Tablo başlıkları ve metin 10 punto, tablo</w:t>
      </w:r>
      <w:r w:rsidR="00511FD7">
        <w:rPr>
          <w:rFonts w:ascii="Book Antiqua" w:hAnsi="Book Antiqua"/>
          <w:b/>
          <w:sz w:val="20"/>
        </w:rPr>
        <w:t xml:space="preserve"> başlığı</w:t>
      </w:r>
      <w:r w:rsidRPr="002D34AD">
        <w:rPr>
          <w:rFonts w:ascii="Book Antiqua" w:hAnsi="Book Antiqua"/>
          <w:b/>
          <w:sz w:val="20"/>
        </w:rPr>
        <w:t xml:space="preserve"> ve numarası koyu)</w:t>
      </w:r>
    </w:p>
    <w:p w14:paraId="2F2E637A" w14:textId="77777777" w:rsidR="003125B3" w:rsidRPr="000D09F0" w:rsidRDefault="003125B3" w:rsidP="00C87F44">
      <w:pPr>
        <w:spacing w:before="120" w:after="120"/>
        <w:ind w:firstLine="709"/>
        <w:jc w:val="center"/>
        <w:rPr>
          <w:rFonts w:ascii="Book Antiqua" w:hAnsi="Book Antiqua"/>
          <w:color w:val="333333"/>
        </w:rPr>
      </w:pPr>
      <w:r w:rsidRPr="000D09F0">
        <w:rPr>
          <w:rFonts w:ascii="Book Antiqua" w:hAnsi="Book Antiqua"/>
          <w:noProof/>
        </w:rPr>
        <w:drawing>
          <wp:inline distT="0" distB="0" distL="0" distR="0" wp14:anchorId="3975C826" wp14:editId="0A99DA92">
            <wp:extent cx="5062171" cy="1809750"/>
            <wp:effectExtent l="0" t="0" r="5715" b="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3CA79C5" w14:textId="77777777" w:rsidR="00DA08F0" w:rsidRPr="002D34AD" w:rsidRDefault="00DA08F0" w:rsidP="00DA08F0">
      <w:pPr>
        <w:spacing w:before="120" w:after="120"/>
        <w:ind w:firstLine="709"/>
        <w:jc w:val="both"/>
        <w:rPr>
          <w:rFonts w:ascii="Book Antiqua" w:eastAsia="Calibri" w:hAnsi="Book Antiqua"/>
          <w:b/>
          <w:sz w:val="20"/>
        </w:rPr>
      </w:pPr>
      <w:r w:rsidRPr="002D34AD">
        <w:rPr>
          <w:rFonts w:ascii="Book Antiqua" w:eastAsia="Calibri" w:hAnsi="Book Antiqua"/>
          <w:b/>
          <w:sz w:val="20"/>
        </w:rPr>
        <w:t>Kaynak:</w:t>
      </w:r>
      <w:r>
        <w:rPr>
          <w:rFonts w:ascii="Book Antiqua" w:eastAsia="Calibri" w:hAnsi="Book Antiqua"/>
          <w:sz w:val="20"/>
        </w:rPr>
        <w:t xml:space="preserve"> Tablonun kaynağı yazılmalı. Eğer yazar tarafından oluşturulmuş ise bu durum belirtilmelidir.</w:t>
      </w:r>
    </w:p>
    <w:p w14:paraId="775258C0" w14:textId="34A11ABE" w:rsidR="006263BC" w:rsidRPr="000D09F0" w:rsidRDefault="006263BC" w:rsidP="00A37EC1">
      <w:pPr>
        <w:spacing w:before="120" w:after="120"/>
        <w:ind w:firstLine="709"/>
        <w:jc w:val="both"/>
        <w:rPr>
          <w:rFonts w:ascii="Book Antiqua" w:eastAsia="Calibri" w:hAnsi="Book Antiqua"/>
          <w:b/>
        </w:rPr>
      </w:pPr>
      <w:r w:rsidRPr="000D09F0">
        <w:rPr>
          <w:rFonts w:ascii="Book Antiqua" w:eastAsia="Calibri" w:hAnsi="Book Antiqua"/>
          <w:b/>
        </w:rPr>
        <w:t xml:space="preserve">2. İkinci Ana Başlık (12 punto, kalın ve </w:t>
      </w:r>
      <w:r w:rsidR="00A37EC1">
        <w:rPr>
          <w:rFonts w:ascii="Book Antiqua" w:eastAsia="Calibri" w:hAnsi="Book Antiqua"/>
          <w:b/>
        </w:rPr>
        <w:t>iki yana</w:t>
      </w:r>
      <w:r w:rsidR="00A37EC1" w:rsidRPr="000D09F0">
        <w:rPr>
          <w:rFonts w:ascii="Book Antiqua" w:eastAsia="Calibri" w:hAnsi="Book Antiqua"/>
          <w:b/>
        </w:rPr>
        <w:t xml:space="preserve"> </w:t>
      </w:r>
      <w:r w:rsidRPr="000D09F0">
        <w:rPr>
          <w:rFonts w:ascii="Book Antiqua" w:eastAsia="Calibri" w:hAnsi="Book Antiqua"/>
          <w:b/>
        </w:rPr>
        <w:t>yaslı)</w:t>
      </w:r>
    </w:p>
    <w:p w14:paraId="2D23C23A" w14:textId="77777777" w:rsidR="006263BC" w:rsidRPr="000D09F0" w:rsidRDefault="006263BC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4FDEE3F1" w14:textId="77777777" w:rsidR="006263BC" w:rsidRPr="000D09F0" w:rsidRDefault="006263BC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34DB6939" w14:textId="77777777" w:rsidR="006263BC" w:rsidRPr="000D09F0" w:rsidRDefault="006263BC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60606CEC" w14:textId="31224B38" w:rsidR="006263BC" w:rsidRPr="000D09F0" w:rsidRDefault="00912FEB" w:rsidP="00A37EC1">
      <w:pPr>
        <w:spacing w:before="120" w:after="120"/>
        <w:ind w:firstLine="709"/>
        <w:jc w:val="both"/>
        <w:rPr>
          <w:rFonts w:ascii="Book Antiqua" w:hAnsi="Book Antiqua"/>
          <w:b/>
        </w:rPr>
      </w:pPr>
      <w:r w:rsidRPr="000D09F0">
        <w:rPr>
          <w:rFonts w:ascii="Book Antiqua" w:hAnsi="Book Antiqua"/>
          <w:b/>
        </w:rPr>
        <w:t>2</w:t>
      </w:r>
      <w:r w:rsidR="006263BC" w:rsidRPr="000D09F0">
        <w:rPr>
          <w:rFonts w:ascii="Book Antiqua" w:hAnsi="Book Antiqua"/>
          <w:b/>
        </w:rPr>
        <w:t xml:space="preserve">.1. Birinci Alt Başlık (12 punto, kalın ve </w:t>
      </w:r>
      <w:r w:rsidR="00A37EC1">
        <w:rPr>
          <w:rFonts w:ascii="Book Antiqua" w:eastAsia="Calibri" w:hAnsi="Book Antiqua"/>
          <w:b/>
        </w:rPr>
        <w:t>iki yana</w:t>
      </w:r>
      <w:r w:rsidR="00A37EC1" w:rsidRPr="000D09F0">
        <w:rPr>
          <w:rFonts w:ascii="Book Antiqua" w:eastAsia="Calibri" w:hAnsi="Book Antiqua"/>
          <w:b/>
        </w:rPr>
        <w:t xml:space="preserve"> </w:t>
      </w:r>
      <w:r w:rsidR="006263BC" w:rsidRPr="000D09F0">
        <w:rPr>
          <w:rFonts w:ascii="Book Antiqua" w:hAnsi="Book Antiqua"/>
          <w:b/>
        </w:rPr>
        <w:t>yaslı)</w:t>
      </w:r>
    </w:p>
    <w:p w14:paraId="2C2F22B6" w14:textId="77777777" w:rsidR="006B316D" w:rsidRPr="000D09F0" w:rsidRDefault="006263BC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  <w:r w:rsidR="006B316D" w:rsidRPr="000D09F0">
        <w:rPr>
          <w:rFonts w:ascii="Book Antiqua" w:hAnsi="Book Antiqua"/>
        </w:rPr>
        <w:t xml:space="preserve"> Paragraf başları 1,25 cm içeriden, 12 punto, İki yana yaslı, Paragraflar arası önce ve sonra 6 </w:t>
      </w:r>
      <w:proofErr w:type="spellStart"/>
      <w:r w:rsidR="006B316D" w:rsidRPr="000D09F0">
        <w:rPr>
          <w:rFonts w:ascii="Book Antiqua" w:hAnsi="Book Antiqua"/>
        </w:rPr>
        <w:t>nk</w:t>
      </w:r>
      <w:proofErr w:type="spellEnd"/>
      <w:r w:rsidR="006B316D" w:rsidRPr="000D09F0">
        <w:rPr>
          <w:rFonts w:ascii="Book Antiqua" w:hAnsi="Book Antiqua"/>
        </w:rPr>
        <w:t xml:space="preserve"> boşluk, Tek satır aralığı şeklinde </w:t>
      </w:r>
      <w:proofErr w:type="spellStart"/>
      <w:r w:rsidR="006B316D" w:rsidRPr="000D09F0">
        <w:rPr>
          <w:rFonts w:ascii="Book Antiqua" w:hAnsi="Book Antiqua"/>
        </w:rPr>
        <w:t>Book</w:t>
      </w:r>
      <w:proofErr w:type="spellEnd"/>
      <w:r w:rsidR="006B316D" w:rsidRPr="000D09F0">
        <w:rPr>
          <w:rFonts w:ascii="Book Antiqua" w:hAnsi="Book Antiqua"/>
        </w:rPr>
        <w:t xml:space="preserve"> </w:t>
      </w:r>
      <w:proofErr w:type="spellStart"/>
      <w:r w:rsidR="006B316D" w:rsidRPr="000D09F0">
        <w:rPr>
          <w:rFonts w:ascii="Book Antiqua" w:hAnsi="Book Antiqua"/>
        </w:rPr>
        <w:t>Antiqua</w:t>
      </w:r>
      <w:proofErr w:type="spellEnd"/>
      <w:r w:rsidR="006B316D" w:rsidRPr="000D09F0">
        <w:rPr>
          <w:rFonts w:ascii="Book Antiqua" w:hAnsi="Book Antiqua"/>
        </w:rPr>
        <w:t xml:space="preserve"> yazı </w:t>
      </w:r>
      <w:proofErr w:type="spellStart"/>
      <w:r w:rsidR="006B316D" w:rsidRPr="000D09F0">
        <w:rPr>
          <w:rFonts w:ascii="Book Antiqua" w:hAnsi="Book Antiqua"/>
        </w:rPr>
        <w:t>karekteri</w:t>
      </w:r>
      <w:proofErr w:type="spellEnd"/>
      <w:r w:rsidR="006B316D" w:rsidRPr="000D09F0">
        <w:rPr>
          <w:rFonts w:ascii="Book Antiqua" w:hAnsi="Book Antiqua"/>
        </w:rPr>
        <w:t xml:space="preserve"> kullanılmalıdır.</w:t>
      </w:r>
    </w:p>
    <w:p w14:paraId="603975FE" w14:textId="77777777" w:rsidR="006B316D" w:rsidRPr="000D09F0" w:rsidRDefault="006B316D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30EF4F46" w14:textId="77777777" w:rsidR="00912FEB" w:rsidRPr="000D09F0" w:rsidRDefault="006263BC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13A5E075" w14:textId="4CE3C1FA" w:rsidR="00912FEB" w:rsidRDefault="006263BC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lastRenderedPageBreak/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  <w:r w:rsidR="00912FEB" w:rsidRPr="000D09F0">
        <w:rPr>
          <w:rFonts w:ascii="Book Antiqua" w:hAnsi="Book Antiqua"/>
        </w:rPr>
        <w:t xml:space="preserve"> Paragraf başları 1,25 cm içeriden, 12 punto, İki yana yaslı, Paragraflar arası önce ve sonra 6 </w:t>
      </w:r>
      <w:proofErr w:type="spellStart"/>
      <w:r w:rsidR="00912FEB" w:rsidRPr="000D09F0">
        <w:rPr>
          <w:rFonts w:ascii="Book Antiqua" w:hAnsi="Book Antiqua"/>
        </w:rPr>
        <w:t>nk</w:t>
      </w:r>
      <w:proofErr w:type="spellEnd"/>
      <w:r w:rsidR="00912FEB" w:rsidRPr="000D09F0">
        <w:rPr>
          <w:rFonts w:ascii="Book Antiqua" w:hAnsi="Book Antiqua"/>
        </w:rPr>
        <w:t xml:space="preserve"> boşluk, Tek satır aralığı şeklinde </w:t>
      </w:r>
      <w:proofErr w:type="spellStart"/>
      <w:r w:rsidR="00912FEB" w:rsidRPr="000D09F0">
        <w:rPr>
          <w:rFonts w:ascii="Book Antiqua" w:hAnsi="Book Antiqua"/>
        </w:rPr>
        <w:t>Book</w:t>
      </w:r>
      <w:proofErr w:type="spellEnd"/>
      <w:r w:rsidR="00912FEB" w:rsidRPr="000D09F0">
        <w:rPr>
          <w:rFonts w:ascii="Book Antiqua" w:hAnsi="Book Antiqua"/>
        </w:rPr>
        <w:t xml:space="preserve"> </w:t>
      </w:r>
      <w:proofErr w:type="spellStart"/>
      <w:r w:rsidR="00912FEB" w:rsidRPr="000D09F0">
        <w:rPr>
          <w:rFonts w:ascii="Book Antiqua" w:hAnsi="Book Antiqua"/>
        </w:rPr>
        <w:t>Antiqua</w:t>
      </w:r>
      <w:proofErr w:type="spellEnd"/>
      <w:r w:rsidR="00912FEB" w:rsidRPr="000D09F0">
        <w:rPr>
          <w:rFonts w:ascii="Book Antiqua" w:hAnsi="Book Antiqua"/>
        </w:rPr>
        <w:t xml:space="preserve"> yazı </w:t>
      </w:r>
      <w:proofErr w:type="spellStart"/>
      <w:r w:rsidR="00912FEB" w:rsidRPr="000D09F0">
        <w:rPr>
          <w:rFonts w:ascii="Book Antiqua" w:hAnsi="Book Antiqua"/>
        </w:rPr>
        <w:t>karekteri</w:t>
      </w:r>
      <w:proofErr w:type="spellEnd"/>
      <w:r w:rsidR="00912FEB" w:rsidRPr="000D09F0">
        <w:rPr>
          <w:rFonts w:ascii="Book Antiqua" w:hAnsi="Book Antiqua"/>
        </w:rPr>
        <w:t xml:space="preserve"> kullanılmalıdır.</w:t>
      </w:r>
    </w:p>
    <w:p w14:paraId="58957261" w14:textId="1F6E240A" w:rsidR="00F61DE2" w:rsidRPr="000D09F0" w:rsidRDefault="00F61DE2" w:rsidP="00F61DE2">
      <w:pPr>
        <w:spacing w:before="120" w:after="120"/>
        <w:ind w:firstLine="709"/>
        <w:jc w:val="center"/>
        <w:rPr>
          <w:rFonts w:ascii="Book Antiqua" w:hAnsi="Book Antiqua"/>
        </w:rPr>
      </w:pPr>
      <w:r w:rsidRPr="000B77E0">
        <w:rPr>
          <w:rFonts w:ascii="Book Antiqua" w:hAnsi="Book Antiqua"/>
          <w:b/>
          <w:sz w:val="20"/>
          <w:szCs w:val="20"/>
        </w:rPr>
        <w:t xml:space="preserve">Tablo 1. (Tablo başlıkları ve metin 10 punto, tablo </w:t>
      </w:r>
      <w:r w:rsidR="0067712D">
        <w:rPr>
          <w:rFonts w:ascii="Book Antiqua" w:hAnsi="Book Antiqua"/>
          <w:b/>
          <w:sz w:val="20"/>
          <w:szCs w:val="20"/>
        </w:rPr>
        <w:t xml:space="preserve">başlığı </w:t>
      </w:r>
      <w:r w:rsidRPr="000B77E0">
        <w:rPr>
          <w:rFonts w:ascii="Book Antiqua" w:hAnsi="Book Antiqua"/>
          <w:b/>
          <w:sz w:val="20"/>
          <w:szCs w:val="20"/>
        </w:rPr>
        <w:t>ve numarası koyu)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1548"/>
        <w:gridCol w:w="1669"/>
      </w:tblGrid>
      <w:tr w:rsidR="00912FEB" w:rsidRPr="000D09F0" w14:paraId="25EA566A" w14:textId="77777777" w:rsidTr="00C87F44">
        <w:trPr>
          <w:trHeight w:val="619"/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3FA80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</w:rPr>
            </w:pPr>
            <w:proofErr w:type="gramStart"/>
            <w:r w:rsidRPr="000D09F0">
              <w:rPr>
                <w:rFonts w:ascii="Book Antiqua" w:hAnsi="Book Antiqua"/>
              </w:rPr>
              <w:t>???????????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DBF12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</w:rPr>
            </w:pPr>
            <w:r w:rsidRPr="000D09F0">
              <w:rPr>
                <w:rFonts w:ascii="Book Antiqua" w:hAnsi="Book Antiqua"/>
              </w:rPr>
              <w:t>Frekans</w:t>
            </w:r>
          </w:p>
          <w:p w14:paraId="3527BC5A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  <w:b/>
              </w:rPr>
            </w:pPr>
            <w:r w:rsidRPr="000D09F0">
              <w:rPr>
                <w:rFonts w:ascii="Book Antiqua" w:hAnsi="Book Antiqua"/>
              </w:rPr>
              <w:t>(f)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A5FB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</w:rPr>
            </w:pPr>
            <w:r w:rsidRPr="000D09F0">
              <w:rPr>
                <w:rFonts w:ascii="Book Antiqua" w:hAnsi="Book Antiqua"/>
              </w:rPr>
              <w:t>Yüzdelik</w:t>
            </w:r>
          </w:p>
          <w:p w14:paraId="32F96D7E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  <w:b/>
              </w:rPr>
            </w:pPr>
            <w:r w:rsidRPr="000D09F0">
              <w:rPr>
                <w:rFonts w:ascii="Book Antiqua" w:hAnsi="Book Antiqua"/>
              </w:rPr>
              <w:t>(%)</w:t>
            </w:r>
          </w:p>
        </w:tc>
      </w:tr>
      <w:tr w:rsidR="00912FEB" w:rsidRPr="000D09F0" w14:paraId="15E2BEBB" w14:textId="77777777" w:rsidTr="00C87F44">
        <w:trPr>
          <w:trHeight w:val="258"/>
          <w:jc w:val="center"/>
        </w:trPr>
        <w:tc>
          <w:tcPr>
            <w:tcW w:w="4765" w:type="dxa"/>
            <w:tcBorders>
              <w:top w:val="nil"/>
              <w:bottom w:val="nil"/>
            </w:tcBorders>
            <w:vAlign w:val="center"/>
          </w:tcPr>
          <w:p w14:paraId="2A01D99B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</w:rPr>
            </w:pPr>
            <w:proofErr w:type="gramStart"/>
            <w:r w:rsidRPr="000D09F0">
              <w:rPr>
                <w:rFonts w:ascii="Book Antiqua" w:hAnsi="Book Antiqua"/>
              </w:rPr>
              <w:t>????????????</w:t>
            </w:r>
            <w:proofErr w:type="gramEnd"/>
          </w:p>
        </w:tc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2405D285" w14:textId="77777777" w:rsidR="00912FEB" w:rsidRPr="000D09F0" w:rsidRDefault="00912FEB" w:rsidP="00A37EC1">
            <w:pPr>
              <w:ind w:left="60" w:right="60" w:firstLine="709"/>
              <w:jc w:val="both"/>
              <w:rPr>
                <w:rFonts w:ascii="Book Antiqua" w:hAnsi="Book Antiqua"/>
                <w:color w:val="000000"/>
              </w:rPr>
            </w:pPr>
            <w:r w:rsidRPr="000D09F0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1669" w:type="dxa"/>
            <w:tcBorders>
              <w:top w:val="nil"/>
              <w:bottom w:val="nil"/>
            </w:tcBorders>
            <w:vAlign w:val="center"/>
          </w:tcPr>
          <w:p w14:paraId="0E6A0F89" w14:textId="77777777" w:rsidR="00912FEB" w:rsidRPr="000D09F0" w:rsidRDefault="00912FEB" w:rsidP="00A37EC1">
            <w:pPr>
              <w:ind w:left="60" w:right="60" w:firstLine="709"/>
              <w:jc w:val="both"/>
              <w:rPr>
                <w:rFonts w:ascii="Book Antiqua" w:hAnsi="Book Antiqua"/>
                <w:color w:val="000000"/>
              </w:rPr>
            </w:pPr>
            <w:r w:rsidRPr="000D09F0">
              <w:rPr>
                <w:rFonts w:ascii="Book Antiqua" w:hAnsi="Book Antiqua"/>
                <w:color w:val="000000"/>
              </w:rPr>
              <w:t>?</w:t>
            </w:r>
          </w:p>
        </w:tc>
      </w:tr>
      <w:tr w:rsidR="00912FEB" w:rsidRPr="000D09F0" w14:paraId="3418FE50" w14:textId="77777777" w:rsidTr="00C87F44">
        <w:trPr>
          <w:trHeight w:val="258"/>
          <w:jc w:val="center"/>
        </w:trPr>
        <w:tc>
          <w:tcPr>
            <w:tcW w:w="4765" w:type="dxa"/>
            <w:tcBorders>
              <w:top w:val="nil"/>
              <w:bottom w:val="nil"/>
            </w:tcBorders>
            <w:vAlign w:val="center"/>
          </w:tcPr>
          <w:p w14:paraId="36BBDC1C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</w:rPr>
            </w:pPr>
            <w:proofErr w:type="gramStart"/>
            <w:r w:rsidRPr="000D09F0">
              <w:rPr>
                <w:rFonts w:ascii="Book Antiqua" w:hAnsi="Book Antiqua"/>
              </w:rPr>
              <w:t>????????????</w:t>
            </w:r>
            <w:proofErr w:type="gramEnd"/>
          </w:p>
        </w:tc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5FF7DF48" w14:textId="77777777" w:rsidR="00912FEB" w:rsidRPr="000D09F0" w:rsidRDefault="00912FEB" w:rsidP="00A37EC1">
            <w:pPr>
              <w:ind w:left="60" w:right="60" w:firstLine="709"/>
              <w:jc w:val="both"/>
              <w:rPr>
                <w:rFonts w:ascii="Book Antiqua" w:hAnsi="Book Antiqua"/>
                <w:color w:val="000000"/>
              </w:rPr>
            </w:pPr>
            <w:r w:rsidRPr="000D09F0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1669" w:type="dxa"/>
            <w:tcBorders>
              <w:top w:val="nil"/>
              <w:bottom w:val="nil"/>
            </w:tcBorders>
            <w:vAlign w:val="center"/>
          </w:tcPr>
          <w:p w14:paraId="433DC770" w14:textId="77777777" w:rsidR="00912FEB" w:rsidRPr="000D09F0" w:rsidRDefault="00912FEB" w:rsidP="00A37EC1">
            <w:pPr>
              <w:ind w:left="60" w:right="60" w:firstLine="709"/>
              <w:jc w:val="both"/>
              <w:rPr>
                <w:rFonts w:ascii="Book Antiqua" w:hAnsi="Book Antiqua"/>
                <w:color w:val="000000"/>
              </w:rPr>
            </w:pPr>
            <w:r w:rsidRPr="000D09F0">
              <w:rPr>
                <w:rFonts w:ascii="Book Antiqua" w:hAnsi="Book Antiqua"/>
                <w:color w:val="000000"/>
              </w:rPr>
              <w:t>?</w:t>
            </w:r>
          </w:p>
        </w:tc>
      </w:tr>
      <w:tr w:rsidR="00912FEB" w:rsidRPr="000D09F0" w14:paraId="195BFD92" w14:textId="77777777" w:rsidTr="00C87F44">
        <w:trPr>
          <w:trHeight w:val="258"/>
          <w:jc w:val="center"/>
        </w:trPr>
        <w:tc>
          <w:tcPr>
            <w:tcW w:w="4765" w:type="dxa"/>
            <w:tcBorders>
              <w:top w:val="nil"/>
              <w:bottom w:val="nil"/>
            </w:tcBorders>
            <w:vAlign w:val="center"/>
          </w:tcPr>
          <w:p w14:paraId="3DE108BF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</w:rPr>
            </w:pPr>
            <w:proofErr w:type="gramStart"/>
            <w:r w:rsidRPr="000D09F0">
              <w:rPr>
                <w:rFonts w:ascii="Book Antiqua" w:hAnsi="Book Antiqua"/>
              </w:rPr>
              <w:t>????????????</w:t>
            </w:r>
            <w:proofErr w:type="gramEnd"/>
          </w:p>
        </w:tc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7D195E60" w14:textId="77777777" w:rsidR="00912FEB" w:rsidRPr="000D09F0" w:rsidRDefault="00912FEB" w:rsidP="00A37EC1">
            <w:pPr>
              <w:ind w:left="60" w:right="60" w:firstLine="709"/>
              <w:jc w:val="both"/>
              <w:rPr>
                <w:rFonts w:ascii="Book Antiqua" w:hAnsi="Book Antiqua"/>
                <w:color w:val="000000"/>
              </w:rPr>
            </w:pPr>
            <w:r w:rsidRPr="000D09F0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1669" w:type="dxa"/>
            <w:tcBorders>
              <w:top w:val="nil"/>
              <w:bottom w:val="nil"/>
            </w:tcBorders>
            <w:vAlign w:val="center"/>
          </w:tcPr>
          <w:p w14:paraId="514684A8" w14:textId="77777777" w:rsidR="00912FEB" w:rsidRPr="000D09F0" w:rsidRDefault="00912FEB" w:rsidP="00A37EC1">
            <w:pPr>
              <w:ind w:left="60" w:right="60" w:firstLine="709"/>
              <w:jc w:val="both"/>
              <w:rPr>
                <w:rFonts w:ascii="Book Antiqua" w:hAnsi="Book Antiqua"/>
                <w:color w:val="000000"/>
              </w:rPr>
            </w:pPr>
            <w:r w:rsidRPr="000D09F0">
              <w:rPr>
                <w:rFonts w:ascii="Book Antiqua" w:hAnsi="Book Antiqua"/>
                <w:color w:val="000000"/>
              </w:rPr>
              <w:t>?</w:t>
            </w:r>
          </w:p>
        </w:tc>
      </w:tr>
      <w:tr w:rsidR="00912FEB" w:rsidRPr="000D09F0" w14:paraId="785D00E8" w14:textId="77777777" w:rsidTr="00C87F44">
        <w:trPr>
          <w:trHeight w:val="90"/>
          <w:jc w:val="center"/>
        </w:trPr>
        <w:tc>
          <w:tcPr>
            <w:tcW w:w="4765" w:type="dxa"/>
            <w:tcBorders>
              <w:top w:val="nil"/>
              <w:bottom w:val="nil"/>
            </w:tcBorders>
            <w:vAlign w:val="center"/>
          </w:tcPr>
          <w:p w14:paraId="791B8A06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</w:rPr>
            </w:pPr>
            <w:r w:rsidRPr="000D09F0">
              <w:rPr>
                <w:rFonts w:ascii="Book Antiqua" w:hAnsi="Book Antiqua"/>
              </w:rPr>
              <w:t>Toplam</w:t>
            </w:r>
          </w:p>
        </w:tc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308B0D07" w14:textId="77777777" w:rsidR="00912FEB" w:rsidRPr="000D09F0" w:rsidRDefault="00912FEB" w:rsidP="00A37EC1">
            <w:pPr>
              <w:ind w:left="60" w:right="60" w:firstLine="709"/>
              <w:jc w:val="both"/>
              <w:rPr>
                <w:rFonts w:ascii="Book Antiqua" w:hAnsi="Book Antiqua"/>
                <w:color w:val="000000"/>
              </w:rPr>
            </w:pPr>
            <w:proofErr w:type="gramStart"/>
            <w:r w:rsidRPr="000D09F0">
              <w:rPr>
                <w:rFonts w:ascii="Book Antiqua" w:hAnsi="Book Antiqua"/>
                <w:color w:val="000000"/>
              </w:rPr>
              <w:t>???</w:t>
            </w:r>
            <w:proofErr w:type="gramEnd"/>
          </w:p>
        </w:tc>
        <w:tc>
          <w:tcPr>
            <w:tcW w:w="1669" w:type="dxa"/>
            <w:tcBorders>
              <w:top w:val="nil"/>
              <w:bottom w:val="nil"/>
            </w:tcBorders>
            <w:vAlign w:val="center"/>
          </w:tcPr>
          <w:p w14:paraId="617FA154" w14:textId="77777777" w:rsidR="00912FEB" w:rsidRPr="000D09F0" w:rsidRDefault="00912FEB" w:rsidP="00A37EC1">
            <w:pPr>
              <w:ind w:left="60" w:right="60" w:firstLine="709"/>
              <w:jc w:val="both"/>
              <w:rPr>
                <w:rFonts w:ascii="Book Antiqua" w:hAnsi="Book Antiqua"/>
                <w:color w:val="000000"/>
              </w:rPr>
            </w:pPr>
            <w:proofErr w:type="gramStart"/>
            <w:r w:rsidRPr="000D09F0">
              <w:rPr>
                <w:rFonts w:ascii="Book Antiqua" w:hAnsi="Book Antiqua"/>
                <w:color w:val="000000"/>
              </w:rPr>
              <w:t>???</w:t>
            </w:r>
            <w:proofErr w:type="gramEnd"/>
          </w:p>
        </w:tc>
      </w:tr>
      <w:tr w:rsidR="00912FEB" w:rsidRPr="000D09F0" w14:paraId="58D3B030" w14:textId="77777777" w:rsidTr="00C87F44">
        <w:trPr>
          <w:trHeight w:val="90"/>
          <w:jc w:val="center"/>
        </w:trPr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14:paraId="22F8CBFA" w14:textId="77777777" w:rsidR="00912FEB" w:rsidRPr="000D09F0" w:rsidRDefault="00912FEB" w:rsidP="00A37EC1">
            <w:pPr>
              <w:ind w:firstLine="709"/>
              <w:jc w:val="both"/>
              <w:rPr>
                <w:rFonts w:ascii="Book Antiqua" w:hAnsi="Book Antiqua"/>
              </w:rPr>
            </w:pP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vAlign w:val="center"/>
          </w:tcPr>
          <w:p w14:paraId="3DB60DDD" w14:textId="77777777" w:rsidR="00912FEB" w:rsidRPr="000D09F0" w:rsidRDefault="00912FEB" w:rsidP="00A37EC1">
            <w:pPr>
              <w:ind w:left="60" w:right="60" w:firstLine="709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vAlign w:val="center"/>
          </w:tcPr>
          <w:p w14:paraId="0C3E9B2C" w14:textId="77777777" w:rsidR="00912FEB" w:rsidRPr="000D09F0" w:rsidRDefault="00912FEB" w:rsidP="00A37EC1">
            <w:pPr>
              <w:ind w:right="60" w:firstLine="709"/>
              <w:jc w:val="both"/>
              <w:rPr>
                <w:rFonts w:ascii="Book Antiqua" w:hAnsi="Book Antiqua"/>
                <w:color w:val="000000"/>
              </w:rPr>
            </w:pPr>
          </w:p>
        </w:tc>
      </w:tr>
    </w:tbl>
    <w:p w14:paraId="1D40565F" w14:textId="460BB98C" w:rsidR="000B77E0" w:rsidRPr="002D34AD" w:rsidRDefault="000B77E0" w:rsidP="00A37EC1">
      <w:pPr>
        <w:spacing w:before="120" w:after="120"/>
        <w:ind w:firstLine="709"/>
        <w:jc w:val="both"/>
        <w:rPr>
          <w:rFonts w:ascii="Book Antiqua" w:eastAsia="Calibri" w:hAnsi="Book Antiqua"/>
          <w:b/>
          <w:sz w:val="20"/>
        </w:rPr>
      </w:pPr>
      <w:r w:rsidRPr="002D34AD">
        <w:rPr>
          <w:rFonts w:ascii="Book Antiqua" w:eastAsia="Calibri" w:hAnsi="Book Antiqua"/>
          <w:b/>
          <w:sz w:val="20"/>
        </w:rPr>
        <w:t>Kaynak:</w:t>
      </w:r>
      <w:r w:rsidR="002D34AD">
        <w:rPr>
          <w:rFonts w:ascii="Book Antiqua" w:eastAsia="Calibri" w:hAnsi="Book Antiqua"/>
          <w:sz w:val="20"/>
        </w:rPr>
        <w:t xml:space="preserve"> Tablonun kaynağı yazılmalı. Eğer yazar tarafından oluşturulmuş ise bu durum belirtilmelidir.</w:t>
      </w:r>
    </w:p>
    <w:p w14:paraId="24379D7E" w14:textId="01A11F74" w:rsidR="00014C34" w:rsidRPr="000D09F0" w:rsidRDefault="00014C34" w:rsidP="00A37EC1">
      <w:pPr>
        <w:spacing w:before="120" w:after="120"/>
        <w:ind w:firstLine="709"/>
        <w:jc w:val="both"/>
        <w:rPr>
          <w:rFonts w:ascii="Book Antiqua" w:eastAsia="Calibri" w:hAnsi="Book Antiqua"/>
          <w:b/>
        </w:rPr>
      </w:pPr>
      <w:r w:rsidRPr="000D09F0">
        <w:rPr>
          <w:rFonts w:ascii="Book Antiqua" w:eastAsia="Calibri" w:hAnsi="Book Antiqua"/>
          <w:b/>
        </w:rPr>
        <w:t xml:space="preserve">3. Üçüncü Ana Başlık (12 punto, kalın ve </w:t>
      </w:r>
      <w:r w:rsidR="00A37EC1">
        <w:rPr>
          <w:rFonts w:ascii="Book Antiqua" w:eastAsia="Calibri" w:hAnsi="Book Antiqua"/>
          <w:b/>
        </w:rPr>
        <w:t>iki yana</w:t>
      </w:r>
      <w:r w:rsidR="00A37EC1" w:rsidRPr="000D09F0">
        <w:rPr>
          <w:rFonts w:ascii="Book Antiqua" w:eastAsia="Calibri" w:hAnsi="Book Antiqua"/>
          <w:b/>
        </w:rPr>
        <w:t xml:space="preserve"> </w:t>
      </w:r>
      <w:r w:rsidRPr="000D09F0">
        <w:rPr>
          <w:rFonts w:ascii="Book Antiqua" w:eastAsia="Calibri" w:hAnsi="Book Antiqua"/>
          <w:b/>
        </w:rPr>
        <w:t>yaslı)</w:t>
      </w:r>
    </w:p>
    <w:p w14:paraId="04A1C0B8" w14:textId="77777777" w:rsidR="00014C34" w:rsidRPr="000D09F0" w:rsidRDefault="00014C34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4C6B136E" w14:textId="77777777" w:rsidR="00014C34" w:rsidRPr="000D09F0" w:rsidRDefault="00014C34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42D552D4" w14:textId="078BE114" w:rsidR="00014C34" w:rsidRPr="000D09F0" w:rsidRDefault="00014C34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1C467C8E" w14:textId="2C2D8323" w:rsidR="006B316D" w:rsidRPr="000D09F0" w:rsidRDefault="006B316D" w:rsidP="00A37EC1">
      <w:pPr>
        <w:spacing w:before="120" w:after="120"/>
        <w:ind w:firstLine="709"/>
        <w:jc w:val="both"/>
        <w:rPr>
          <w:rFonts w:ascii="Book Antiqua" w:hAnsi="Book Antiqua"/>
          <w:b/>
        </w:rPr>
      </w:pPr>
      <w:r w:rsidRPr="000D09F0">
        <w:rPr>
          <w:rFonts w:ascii="Book Antiqua" w:hAnsi="Book Antiqua"/>
          <w:b/>
        </w:rPr>
        <w:t>Sonuç</w:t>
      </w:r>
      <w:r w:rsidR="000D09F0" w:rsidRPr="000D09F0">
        <w:rPr>
          <w:rFonts w:ascii="Book Antiqua" w:hAnsi="Book Antiqua"/>
          <w:b/>
        </w:rPr>
        <w:t xml:space="preserve"> </w:t>
      </w:r>
      <w:r w:rsidR="000D09F0" w:rsidRPr="000D09F0">
        <w:rPr>
          <w:rFonts w:ascii="Book Antiqua" w:eastAsia="Calibri" w:hAnsi="Book Antiqua"/>
          <w:b/>
        </w:rPr>
        <w:t xml:space="preserve">(12 punto, kalın ve </w:t>
      </w:r>
      <w:r w:rsidR="00A37EC1">
        <w:rPr>
          <w:rFonts w:ascii="Book Antiqua" w:eastAsia="Calibri" w:hAnsi="Book Antiqua"/>
          <w:b/>
        </w:rPr>
        <w:t>iki yana</w:t>
      </w:r>
      <w:r w:rsidR="00A37EC1" w:rsidRPr="000D09F0">
        <w:rPr>
          <w:rFonts w:ascii="Book Antiqua" w:eastAsia="Calibri" w:hAnsi="Book Antiqua"/>
          <w:b/>
        </w:rPr>
        <w:t xml:space="preserve"> </w:t>
      </w:r>
      <w:r w:rsidR="000D09F0" w:rsidRPr="000D09F0">
        <w:rPr>
          <w:rFonts w:ascii="Book Antiqua" w:eastAsia="Calibri" w:hAnsi="Book Antiqua"/>
          <w:b/>
        </w:rPr>
        <w:t>yaslı)</w:t>
      </w:r>
    </w:p>
    <w:p w14:paraId="106193F9" w14:textId="77777777" w:rsidR="000D09F0" w:rsidRPr="000D09F0" w:rsidRDefault="000D09F0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0A767EDE" w14:textId="77777777" w:rsidR="000D09F0" w:rsidRPr="000D09F0" w:rsidRDefault="000D09F0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7EEDC218" w14:textId="77777777" w:rsidR="000D09F0" w:rsidRPr="000D09F0" w:rsidRDefault="000D09F0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4A1BDC8F" w14:textId="242F690D" w:rsidR="00DA2BC9" w:rsidRPr="000D09F0" w:rsidRDefault="000D09F0" w:rsidP="00A37EC1">
      <w:pPr>
        <w:spacing w:before="120" w:after="120"/>
        <w:ind w:firstLine="709"/>
        <w:jc w:val="both"/>
        <w:rPr>
          <w:rFonts w:ascii="Book Antiqua" w:hAnsi="Book Antiqua"/>
        </w:rPr>
      </w:pPr>
      <w:r w:rsidRPr="000D09F0">
        <w:rPr>
          <w:rFonts w:ascii="Book Antiqua" w:hAnsi="Book Antiqua"/>
        </w:rPr>
        <w:lastRenderedPageBreak/>
        <w:t xml:space="preserve">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 Paragraf başları 1,25 cm içeriden, 12 punto, İki yana yaslı, Paragraflar arası önce ve sonra 6 </w:t>
      </w:r>
      <w:proofErr w:type="spellStart"/>
      <w:r w:rsidRPr="000D09F0">
        <w:rPr>
          <w:rFonts w:ascii="Book Antiqua" w:hAnsi="Book Antiqua"/>
        </w:rPr>
        <w:t>nk</w:t>
      </w:r>
      <w:proofErr w:type="spellEnd"/>
      <w:r w:rsidRPr="000D09F0">
        <w:rPr>
          <w:rFonts w:ascii="Book Antiqua" w:hAnsi="Book Antiqua"/>
        </w:rPr>
        <w:t xml:space="preserve"> boşluk, Tek satır aralığı şeklinde </w:t>
      </w:r>
      <w:proofErr w:type="spellStart"/>
      <w:r w:rsidRPr="000D09F0">
        <w:rPr>
          <w:rFonts w:ascii="Book Antiqua" w:hAnsi="Book Antiqua"/>
        </w:rPr>
        <w:t>Book</w:t>
      </w:r>
      <w:proofErr w:type="spellEnd"/>
      <w:r w:rsidRPr="000D09F0">
        <w:rPr>
          <w:rFonts w:ascii="Book Antiqua" w:hAnsi="Book Antiqua"/>
        </w:rPr>
        <w:t xml:space="preserve"> </w:t>
      </w:r>
      <w:proofErr w:type="spellStart"/>
      <w:r w:rsidRPr="000D09F0">
        <w:rPr>
          <w:rFonts w:ascii="Book Antiqua" w:hAnsi="Book Antiqua"/>
        </w:rPr>
        <w:t>Antiqua</w:t>
      </w:r>
      <w:proofErr w:type="spellEnd"/>
      <w:r w:rsidRPr="000D09F0">
        <w:rPr>
          <w:rFonts w:ascii="Book Antiqua" w:hAnsi="Book Antiqua"/>
        </w:rPr>
        <w:t xml:space="preserve"> yazı </w:t>
      </w:r>
      <w:proofErr w:type="spellStart"/>
      <w:r w:rsidRPr="000D09F0">
        <w:rPr>
          <w:rFonts w:ascii="Book Antiqua" w:hAnsi="Book Antiqua"/>
        </w:rPr>
        <w:t>karekteri</w:t>
      </w:r>
      <w:proofErr w:type="spellEnd"/>
      <w:r w:rsidRPr="000D09F0">
        <w:rPr>
          <w:rFonts w:ascii="Book Antiqua" w:hAnsi="Book Antiqua"/>
        </w:rPr>
        <w:t xml:space="preserve"> kullanılmalıdır.</w:t>
      </w:r>
    </w:p>
    <w:p w14:paraId="49DDE160" w14:textId="766EF583" w:rsidR="000D09F0" w:rsidRDefault="000D09F0" w:rsidP="00A37EC1">
      <w:pPr>
        <w:spacing w:before="120" w:after="120"/>
        <w:ind w:firstLine="709"/>
        <w:jc w:val="both"/>
        <w:rPr>
          <w:rFonts w:ascii="Book Antiqua" w:eastAsia="Calibri" w:hAnsi="Book Antiqua"/>
          <w:b/>
        </w:rPr>
      </w:pPr>
      <w:r w:rsidRPr="000D09F0">
        <w:rPr>
          <w:rFonts w:ascii="Book Antiqua" w:hAnsi="Book Antiqua"/>
          <w:b/>
        </w:rPr>
        <w:t>Kaynakça</w:t>
      </w:r>
      <w:r>
        <w:rPr>
          <w:rFonts w:ascii="Book Antiqua" w:hAnsi="Book Antiqua"/>
          <w:b/>
        </w:rPr>
        <w:t xml:space="preserve"> </w:t>
      </w:r>
      <w:r w:rsidRPr="000D09F0">
        <w:rPr>
          <w:rFonts w:ascii="Book Antiqua" w:eastAsia="Calibri" w:hAnsi="Book Antiqua"/>
          <w:b/>
        </w:rPr>
        <w:t>(1</w:t>
      </w:r>
      <w:r w:rsidR="00E24CAC">
        <w:rPr>
          <w:rFonts w:ascii="Book Antiqua" w:eastAsia="Calibri" w:hAnsi="Book Antiqua"/>
          <w:b/>
        </w:rPr>
        <w:t>2</w:t>
      </w:r>
      <w:r w:rsidRPr="000D09F0">
        <w:rPr>
          <w:rFonts w:ascii="Book Antiqua" w:eastAsia="Calibri" w:hAnsi="Book Antiqua"/>
          <w:b/>
        </w:rPr>
        <w:t xml:space="preserve"> punto, kalın ve </w:t>
      </w:r>
      <w:r w:rsidR="00A37EC1">
        <w:rPr>
          <w:rFonts w:ascii="Book Antiqua" w:eastAsia="Calibri" w:hAnsi="Book Antiqua"/>
          <w:b/>
        </w:rPr>
        <w:t>iki yana</w:t>
      </w:r>
      <w:r w:rsidRPr="000D09F0">
        <w:rPr>
          <w:rFonts w:ascii="Book Antiqua" w:eastAsia="Calibri" w:hAnsi="Book Antiqua"/>
          <w:b/>
        </w:rPr>
        <w:t xml:space="preserve"> yaslı)</w:t>
      </w:r>
    </w:p>
    <w:bookmarkEnd w:id="1"/>
    <w:bookmarkEnd w:id="2"/>
    <w:bookmarkEnd w:id="3"/>
    <w:bookmarkEnd w:id="4"/>
    <w:p w14:paraId="6CF64B37" w14:textId="77777777" w:rsidR="00D234C8" w:rsidRPr="006F39B5" w:rsidRDefault="00D234C8" w:rsidP="00A37EC1">
      <w:pPr>
        <w:spacing w:before="120" w:after="120"/>
        <w:ind w:left="709" w:hanging="709"/>
        <w:jc w:val="both"/>
        <w:rPr>
          <w:rFonts w:ascii="Book Antiqua" w:hAnsi="Book Antiqua"/>
        </w:rPr>
      </w:pPr>
      <w:r w:rsidRPr="006F39B5">
        <w:rPr>
          <w:rFonts w:ascii="Book Antiqua" w:hAnsi="Book Antiqua"/>
        </w:rPr>
        <w:t xml:space="preserve">Akbaş, Z. (2015). “Türkiye’nin Fırat ve Dicle </w:t>
      </w:r>
      <w:proofErr w:type="spellStart"/>
      <w:r w:rsidRPr="006F39B5">
        <w:rPr>
          <w:rFonts w:ascii="Book Antiqua" w:hAnsi="Book Antiqua"/>
        </w:rPr>
        <w:t>Sınıraşan</w:t>
      </w:r>
      <w:proofErr w:type="spellEnd"/>
      <w:r w:rsidRPr="006F39B5">
        <w:rPr>
          <w:rFonts w:ascii="Book Antiqua" w:hAnsi="Book Antiqua"/>
        </w:rPr>
        <w:t xml:space="preserve"> Sularından Kaynaklanan Güvenlik Sorunu ve Çatışma Riski”, Bilig, Sayı:72, </w:t>
      </w:r>
      <w:proofErr w:type="spellStart"/>
      <w:r w:rsidRPr="006F39B5">
        <w:rPr>
          <w:rFonts w:ascii="Book Antiqua" w:hAnsi="Book Antiqua"/>
        </w:rPr>
        <w:t>ss</w:t>
      </w:r>
      <w:proofErr w:type="spellEnd"/>
      <w:r w:rsidRPr="006F39B5">
        <w:rPr>
          <w:rFonts w:ascii="Book Antiqua" w:hAnsi="Book Antiqua"/>
        </w:rPr>
        <w:t>. 93-116.</w:t>
      </w:r>
    </w:p>
    <w:p w14:paraId="3FB078EA" w14:textId="77777777" w:rsidR="00D234C8" w:rsidRPr="006F39B5" w:rsidRDefault="00D234C8" w:rsidP="00A37EC1">
      <w:pPr>
        <w:spacing w:before="120" w:after="120"/>
        <w:ind w:left="709" w:hanging="709"/>
        <w:jc w:val="both"/>
        <w:rPr>
          <w:rFonts w:ascii="Book Antiqua" w:hAnsi="Book Antiqua"/>
        </w:rPr>
      </w:pPr>
      <w:r w:rsidRPr="006F39B5">
        <w:rPr>
          <w:rFonts w:ascii="Book Antiqua" w:hAnsi="Book Antiqua"/>
        </w:rPr>
        <w:t xml:space="preserve">Akbaş, Z. (2017). “Arap Baharı ve Ortadoğu’da Yeni Denklemler”, ULİPOD, </w:t>
      </w:r>
      <w:hyperlink r:id="rId18" w:history="1">
        <w:r w:rsidRPr="006F39B5">
          <w:rPr>
            <w:rStyle w:val="Kpr"/>
            <w:rFonts w:ascii="Book Antiqua" w:hAnsi="Book Antiqua"/>
          </w:rPr>
          <w:t>https://dergipark.org.tr/tr/pub/ulipod</w:t>
        </w:r>
      </w:hyperlink>
      <w:r w:rsidRPr="006F39B5">
        <w:rPr>
          <w:rFonts w:ascii="Book Antiqua" w:hAnsi="Book Antiqua"/>
        </w:rPr>
        <w:t>, (Erişim Tarihi: 28.10.2021).</w:t>
      </w:r>
    </w:p>
    <w:p w14:paraId="701B6D44" w14:textId="77777777" w:rsidR="00D234C8" w:rsidRPr="006F39B5" w:rsidRDefault="00D234C8" w:rsidP="00A37EC1">
      <w:pPr>
        <w:spacing w:before="120" w:after="120"/>
        <w:ind w:left="709" w:hanging="709"/>
        <w:jc w:val="both"/>
        <w:rPr>
          <w:rFonts w:ascii="Book Antiqua" w:hAnsi="Book Antiqua"/>
        </w:rPr>
      </w:pPr>
      <w:r w:rsidRPr="006F39B5">
        <w:rPr>
          <w:rFonts w:ascii="Book Antiqua" w:hAnsi="Book Antiqua"/>
        </w:rPr>
        <w:t xml:space="preserve">Akbaş, Z. ve Cumbul, Ş. F. (2021). </w:t>
      </w:r>
      <w:proofErr w:type="spellStart"/>
      <w:r w:rsidRPr="006F39B5">
        <w:rPr>
          <w:rFonts w:ascii="Book Antiqua" w:hAnsi="Book Antiqua"/>
        </w:rPr>
        <w:t>Sınıraşan</w:t>
      </w:r>
      <w:proofErr w:type="spellEnd"/>
      <w:r w:rsidRPr="006F39B5">
        <w:rPr>
          <w:rFonts w:ascii="Book Antiqua" w:hAnsi="Book Antiqua"/>
        </w:rPr>
        <w:t xml:space="preserve"> Su Sorunu ve Güvenlik Olgusu Ortadoğu Örneği, Bursa: Ekin Yayınevi.</w:t>
      </w:r>
    </w:p>
    <w:p w14:paraId="673BB5BF" w14:textId="77777777" w:rsidR="00D234C8" w:rsidRPr="006F39B5" w:rsidRDefault="00D234C8" w:rsidP="00A37EC1">
      <w:pPr>
        <w:spacing w:before="120" w:after="120"/>
        <w:ind w:left="709" w:hanging="709"/>
        <w:jc w:val="both"/>
        <w:rPr>
          <w:rFonts w:ascii="Book Antiqua" w:hAnsi="Book Antiqua"/>
        </w:rPr>
      </w:pPr>
      <w:r w:rsidRPr="006F39B5">
        <w:rPr>
          <w:rFonts w:ascii="Book Antiqua" w:hAnsi="Book Antiqua"/>
        </w:rPr>
        <w:t>Akbaş, Z</w:t>
      </w:r>
      <w:proofErr w:type="gramStart"/>
      <w:r w:rsidRPr="006F39B5">
        <w:rPr>
          <w:rFonts w:ascii="Book Antiqua" w:hAnsi="Book Antiqua"/>
        </w:rPr>
        <w:t>.,</w:t>
      </w:r>
      <w:proofErr w:type="gramEnd"/>
      <w:r w:rsidRPr="006F39B5">
        <w:rPr>
          <w:rFonts w:ascii="Book Antiqua" w:hAnsi="Book Antiqua"/>
        </w:rPr>
        <w:t xml:space="preserve"> </w:t>
      </w:r>
      <w:proofErr w:type="spellStart"/>
      <w:r w:rsidRPr="006F39B5">
        <w:rPr>
          <w:rFonts w:ascii="Book Antiqua" w:hAnsi="Book Antiqua"/>
        </w:rPr>
        <w:t>Babahanoğlu</w:t>
      </w:r>
      <w:proofErr w:type="spellEnd"/>
      <w:r w:rsidRPr="006F39B5">
        <w:rPr>
          <w:rFonts w:ascii="Book Antiqua" w:hAnsi="Book Antiqua"/>
        </w:rPr>
        <w:t xml:space="preserve">, V. ve Çaylı, Ş. (2016). “Kapitalist Küreselleşmenin Ortadoğu’da </w:t>
      </w:r>
      <w:proofErr w:type="spellStart"/>
      <w:r w:rsidRPr="006F39B5">
        <w:rPr>
          <w:rFonts w:ascii="Book Antiqua" w:hAnsi="Book Antiqua"/>
        </w:rPr>
        <w:t>Sosyo</w:t>
      </w:r>
      <w:proofErr w:type="spellEnd"/>
      <w:r w:rsidRPr="006F39B5">
        <w:rPr>
          <w:rFonts w:ascii="Book Antiqua" w:hAnsi="Book Antiqua"/>
        </w:rPr>
        <w:t xml:space="preserve">-Ekonomik ve Politik Alana Etkileri: İstikrar ve Kalkınma İçin Fırsat Mı Tehdit Mi?”, Düzce Üniversitesi Sosyal Bilimler Enstitüsü Dergisi, Cilt:6, Sayı:2, </w:t>
      </w:r>
      <w:proofErr w:type="spellStart"/>
      <w:r w:rsidRPr="006F39B5">
        <w:rPr>
          <w:rFonts w:ascii="Book Antiqua" w:hAnsi="Book Antiqua"/>
        </w:rPr>
        <w:t>ss</w:t>
      </w:r>
      <w:proofErr w:type="spellEnd"/>
      <w:r w:rsidRPr="006F39B5">
        <w:rPr>
          <w:rFonts w:ascii="Book Antiqua" w:hAnsi="Book Antiqua"/>
        </w:rPr>
        <w:t>. 86-108.</w:t>
      </w:r>
    </w:p>
    <w:p w14:paraId="78B85DE3" w14:textId="77777777" w:rsidR="00D234C8" w:rsidRPr="006F39B5" w:rsidRDefault="00D234C8" w:rsidP="00A37EC1">
      <w:pPr>
        <w:spacing w:before="120" w:after="120"/>
        <w:ind w:left="709" w:hanging="709"/>
        <w:jc w:val="both"/>
        <w:rPr>
          <w:rFonts w:ascii="Book Antiqua" w:hAnsi="Book Antiqua"/>
        </w:rPr>
      </w:pPr>
      <w:proofErr w:type="spellStart"/>
      <w:r w:rsidRPr="006F39B5">
        <w:rPr>
          <w:rFonts w:ascii="Book Antiqua" w:hAnsi="Book Antiqua"/>
        </w:rPr>
        <w:t>Babahanoğlu</w:t>
      </w:r>
      <w:proofErr w:type="spellEnd"/>
      <w:r w:rsidRPr="006F39B5">
        <w:rPr>
          <w:rFonts w:ascii="Book Antiqua" w:hAnsi="Book Antiqua"/>
        </w:rPr>
        <w:t>, V. (2022). 21. Yüzyılda Jeopolitik Dönüşümler ve Türkiye, Yayınlanmamış Doktora Tezi, Necmettin Erbakan Üniversitesi, Sosyal Bilimler Enstitüsü, Konya.</w:t>
      </w:r>
    </w:p>
    <w:p w14:paraId="53F6D72F" w14:textId="7C65C761" w:rsidR="00D234C8" w:rsidRDefault="00D234C8" w:rsidP="00A37EC1">
      <w:pPr>
        <w:spacing w:before="120" w:after="120"/>
        <w:ind w:left="709" w:hanging="709"/>
        <w:jc w:val="both"/>
        <w:rPr>
          <w:rFonts w:ascii="Book Antiqua" w:hAnsi="Book Antiqua"/>
        </w:rPr>
      </w:pPr>
      <w:r w:rsidRPr="006F39B5">
        <w:rPr>
          <w:rFonts w:ascii="Book Antiqua" w:hAnsi="Book Antiqua"/>
        </w:rPr>
        <w:t xml:space="preserve">ULİPOD (2021). “Arap Baharı ve Ortadoğu’da Yeni Denklemler”, ULİPOD, </w:t>
      </w:r>
      <w:hyperlink r:id="rId19" w:history="1">
        <w:r w:rsidRPr="006F39B5">
          <w:rPr>
            <w:rStyle w:val="Kpr"/>
            <w:rFonts w:ascii="Book Antiqua" w:hAnsi="Book Antiqua"/>
          </w:rPr>
          <w:t>https://dergipark.org.tr/tr/pub/ulipod</w:t>
        </w:r>
      </w:hyperlink>
      <w:r w:rsidRPr="006F39B5">
        <w:rPr>
          <w:rFonts w:ascii="Book Antiqua" w:hAnsi="Book Antiqua"/>
        </w:rPr>
        <w:t>, (Erişim Tarihi: 28.10.2021).</w:t>
      </w:r>
    </w:p>
    <w:p w14:paraId="679EBE56" w14:textId="559B28E7" w:rsidR="00A90DE3" w:rsidRDefault="00A90DE3" w:rsidP="00A37EC1">
      <w:pPr>
        <w:spacing w:before="120" w:after="120"/>
        <w:ind w:left="709" w:hanging="709"/>
        <w:jc w:val="both"/>
        <w:rPr>
          <w:rFonts w:ascii="Book Antiqua" w:hAnsi="Book Antiqua"/>
        </w:rPr>
      </w:pPr>
    </w:p>
    <w:p w14:paraId="3C7CF917" w14:textId="2089E889" w:rsidR="00A90DE3" w:rsidRDefault="00A90DE3" w:rsidP="00A37EC1">
      <w:pPr>
        <w:spacing w:before="120" w:after="120"/>
        <w:ind w:left="709" w:hanging="709"/>
        <w:jc w:val="both"/>
        <w:rPr>
          <w:rFonts w:ascii="Book Antiqua" w:hAnsi="Book Antiqua"/>
        </w:rPr>
      </w:pPr>
    </w:p>
    <w:p w14:paraId="41EA84AE" w14:textId="77777777" w:rsidR="00A90DE3" w:rsidRDefault="00A90DE3" w:rsidP="00A90DE3">
      <w:pPr>
        <w:pStyle w:val="MainText"/>
        <w:ind w:firstLine="0"/>
        <w:jc w:val="center"/>
        <w:rPr>
          <w:rFonts w:ascii="Book Antiqua" w:hAnsi="Book Antiqua" w:cstheme="minorHAnsi"/>
          <w:b/>
        </w:rPr>
      </w:pPr>
      <w:proofErr w:type="spellStart"/>
      <w:r w:rsidRPr="00EA18DC">
        <w:rPr>
          <w:rFonts w:ascii="Book Antiqua" w:hAnsi="Book Antiqua" w:cstheme="minorHAnsi"/>
          <w:b/>
        </w:rPr>
        <w:t>Katkı</w:t>
      </w:r>
      <w:proofErr w:type="spellEnd"/>
      <w:r w:rsidRPr="00EA18DC">
        <w:rPr>
          <w:rFonts w:ascii="Book Antiqua" w:hAnsi="Book Antiqua" w:cstheme="minorHAnsi"/>
          <w:b/>
        </w:rPr>
        <w:t xml:space="preserve"> </w:t>
      </w:r>
      <w:proofErr w:type="spellStart"/>
      <w:r w:rsidRPr="00EA18DC">
        <w:rPr>
          <w:rFonts w:ascii="Book Antiqua" w:hAnsi="Book Antiqua" w:cstheme="minorHAnsi"/>
          <w:b/>
        </w:rPr>
        <w:t>Oranları</w:t>
      </w:r>
      <w:proofErr w:type="spellEnd"/>
      <w:r w:rsidRPr="00EA18DC">
        <w:rPr>
          <w:rFonts w:ascii="Book Antiqua" w:hAnsi="Book Antiqua" w:cstheme="minorHAnsi"/>
          <w:b/>
        </w:rPr>
        <w:t xml:space="preserve"> </w:t>
      </w:r>
      <w:proofErr w:type="spellStart"/>
      <w:r w:rsidRPr="00EA18DC">
        <w:rPr>
          <w:rFonts w:ascii="Book Antiqua" w:hAnsi="Book Antiqua" w:cstheme="minorHAnsi"/>
          <w:b/>
        </w:rPr>
        <w:t>ve</w:t>
      </w:r>
      <w:proofErr w:type="spellEnd"/>
      <w:r w:rsidRPr="00EA18DC">
        <w:rPr>
          <w:rFonts w:ascii="Book Antiqua" w:hAnsi="Book Antiqua" w:cstheme="minorHAnsi"/>
          <w:b/>
        </w:rPr>
        <w:t xml:space="preserve"> </w:t>
      </w:r>
      <w:proofErr w:type="spellStart"/>
      <w:r w:rsidRPr="00EA18DC">
        <w:rPr>
          <w:rFonts w:ascii="Book Antiqua" w:hAnsi="Book Antiqua" w:cstheme="minorHAnsi"/>
          <w:b/>
        </w:rPr>
        <w:t>Çıkar</w:t>
      </w:r>
      <w:proofErr w:type="spellEnd"/>
      <w:r w:rsidRPr="00EA18DC">
        <w:rPr>
          <w:rFonts w:ascii="Book Antiqua" w:hAnsi="Book Antiqua" w:cstheme="minorHAnsi"/>
          <w:b/>
        </w:rPr>
        <w:t xml:space="preserve"> </w:t>
      </w:r>
      <w:proofErr w:type="spellStart"/>
      <w:r w:rsidRPr="00EA18DC">
        <w:rPr>
          <w:rFonts w:ascii="Book Antiqua" w:hAnsi="Book Antiqua" w:cstheme="minorHAnsi"/>
          <w:b/>
        </w:rPr>
        <w:t>Çatışması</w:t>
      </w:r>
      <w:proofErr w:type="spellEnd"/>
      <w:r w:rsidRPr="00EA18DC">
        <w:rPr>
          <w:rFonts w:ascii="Book Antiqua" w:hAnsi="Book Antiqua" w:cstheme="minorHAnsi"/>
          <w:b/>
        </w:rPr>
        <w:t xml:space="preserve"> / Contribution Rates and Conflicts of Interest</w:t>
      </w:r>
    </w:p>
    <w:p w14:paraId="5CF0EB9D" w14:textId="77777777" w:rsidR="00A90DE3" w:rsidRPr="00EA18DC" w:rsidRDefault="00A90DE3" w:rsidP="00A90DE3">
      <w:pPr>
        <w:pStyle w:val="MainText"/>
        <w:ind w:firstLine="0"/>
        <w:rPr>
          <w:rFonts w:ascii="Book Antiqua" w:hAnsi="Book Antiqua" w:cstheme="minorHAnsi"/>
          <w:b/>
        </w:rPr>
      </w:pPr>
    </w:p>
    <w:tbl>
      <w:tblPr>
        <w:tblStyle w:val="Cu1"/>
        <w:tblW w:w="9650" w:type="dxa"/>
        <w:shd w:val="clear" w:color="auto" w:fill="AECCE8"/>
        <w:tblLook w:val="04A0" w:firstRow="1" w:lastRow="0" w:firstColumn="1" w:lastColumn="0" w:noHBand="0" w:noVBand="1"/>
      </w:tblPr>
      <w:tblGrid>
        <w:gridCol w:w="1455"/>
        <w:gridCol w:w="3346"/>
        <w:gridCol w:w="1746"/>
        <w:gridCol w:w="3103"/>
      </w:tblGrid>
      <w:tr w:rsidR="00A90DE3" w:rsidRPr="00E677BB" w14:paraId="71CAB3D8" w14:textId="77777777" w:rsidTr="007D5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218BCF29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Etik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Beyan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0B972BAB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 xml:space="preserve">Bu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çalışmanın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hazırlanma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sürecinde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bilimsel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ve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etik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ilkelere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uyulduğu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ve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yararlanılan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tüm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çalışmaların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kaynakçada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belirtildiği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beyan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olunur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4172F572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Ethical Statement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723EE456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It is declared that scientific and ethical principles have been followed while carrying out and writing this study and that all the sources used have been properly cited.</w:t>
            </w:r>
          </w:p>
        </w:tc>
      </w:tr>
      <w:tr w:rsidR="00B328EB" w:rsidRPr="00E677BB" w14:paraId="2FC26AA9" w14:textId="77777777" w:rsidTr="00C0534E">
        <w:trPr>
          <w:trHeight w:val="97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  <w:vAlign w:val="center"/>
          </w:tcPr>
          <w:p w14:paraId="068F626D" w14:textId="78D13B65" w:rsidR="00B328EB" w:rsidRPr="00C0534E" w:rsidRDefault="00B328EB" w:rsidP="00C0534E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Üretken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Yapay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Zeka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Kullanımı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  <w:vAlign w:val="center"/>
          </w:tcPr>
          <w:p w14:paraId="45BFA000" w14:textId="727F0C44" w:rsidR="00B328EB" w:rsidRPr="00C0534E" w:rsidRDefault="00B328EB" w:rsidP="00C0534E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C0534E">
              <w:rPr>
                <w:rFonts w:ascii="Book Antiqua" w:hAnsi="Book Antiqua"/>
                <w:color w:val="auto"/>
                <w:sz w:val="18"/>
              </w:rPr>
              <w:t xml:space="preserve">Bu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çalışmanın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hazırlanma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sürecinde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üretken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yapay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zeka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araçları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kullanılmamıştır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. / Bu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çalışmanın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hazırlanma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sürecinde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üretken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yapay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zeka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araçları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sadece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dil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düzenleme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amacıyla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sınırlı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şekilde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C0534E">
              <w:rPr>
                <w:rFonts w:ascii="Book Antiqua" w:hAnsi="Book Antiqua"/>
                <w:color w:val="auto"/>
                <w:sz w:val="18"/>
              </w:rPr>
              <w:t>kullanılmıştır</w:t>
            </w:r>
            <w:proofErr w:type="spellEnd"/>
            <w:r w:rsidRPr="00C0534E">
              <w:rPr>
                <w:rFonts w:ascii="Book Antiqua" w:hAnsi="Book Antiqua"/>
                <w:color w:val="auto"/>
                <w:sz w:val="1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  <w:vAlign w:val="center"/>
          </w:tcPr>
          <w:p w14:paraId="636A06E0" w14:textId="7025D0D5" w:rsidR="00B328EB" w:rsidRPr="00C0534E" w:rsidRDefault="00BF2E32" w:rsidP="00C0534E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C0534E">
              <w:rPr>
                <w:rFonts w:ascii="Book Antiqua" w:hAnsi="Book Antiqua"/>
                <w:color w:val="auto"/>
                <w:sz w:val="18"/>
              </w:rPr>
              <w:t>Use of Generative Artificial Intelligence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  <w:vAlign w:val="center"/>
          </w:tcPr>
          <w:p w14:paraId="7596A846" w14:textId="34AD8038" w:rsidR="00B328EB" w:rsidRPr="00C0534E" w:rsidRDefault="00BF2E32" w:rsidP="00C0534E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C0534E">
              <w:rPr>
                <w:rFonts w:ascii="Book Antiqua" w:hAnsi="Book Antiqua"/>
                <w:color w:val="auto"/>
                <w:sz w:val="18"/>
              </w:rPr>
              <w:t>No generative artificial intelligence tools were used during the preparation of this study. / Generative artificial intelligence tools were used only in a limited capacity for language editing during the preparation of this study.</w:t>
            </w:r>
          </w:p>
        </w:tc>
      </w:tr>
      <w:tr w:rsidR="00A90DE3" w:rsidRPr="00E677BB" w14:paraId="2CFC1D9C" w14:textId="77777777" w:rsidTr="007D56AB">
        <w:trPr>
          <w:trHeight w:val="19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0862685F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Yazar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Katkıları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424AC493" w14:textId="47A15268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 xml:space="preserve">Bu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çalışma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tek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yazarlı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olarak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hazırlanmıştır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>.</w:t>
            </w:r>
            <w:r w:rsidR="00572D4C">
              <w:rPr>
                <w:rFonts w:ascii="Book Antiqua" w:hAnsi="Book Antiqua"/>
                <w:color w:val="auto"/>
                <w:sz w:val="18"/>
              </w:rPr>
              <w:t xml:space="preserve"> / </w:t>
            </w:r>
            <w:r w:rsidR="00572D4C" w:rsidRPr="00572D4C">
              <w:rPr>
                <w:rFonts w:ascii="Book Antiqua" w:hAnsi="Book Antiqua"/>
                <w:color w:val="auto"/>
                <w:sz w:val="18"/>
              </w:rPr>
              <w:t xml:space="preserve">Bu </w:t>
            </w:r>
            <w:proofErr w:type="spellStart"/>
            <w:r w:rsidR="00572D4C" w:rsidRPr="00572D4C">
              <w:rPr>
                <w:rFonts w:ascii="Book Antiqua" w:hAnsi="Book Antiqua"/>
                <w:color w:val="auto"/>
                <w:sz w:val="18"/>
              </w:rPr>
              <w:t>çalışmanın</w:t>
            </w:r>
            <w:proofErr w:type="spellEnd"/>
            <w:r w:rsidR="00572D4C" w:rsidRPr="00572D4C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="00572D4C" w:rsidRPr="00572D4C">
              <w:rPr>
                <w:rFonts w:ascii="Book Antiqua" w:hAnsi="Book Antiqua"/>
                <w:color w:val="auto"/>
                <w:sz w:val="18"/>
              </w:rPr>
              <w:t>yazarları</w:t>
            </w:r>
            <w:proofErr w:type="spellEnd"/>
            <w:r w:rsidR="00572D4C" w:rsidRPr="00572D4C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="00572D4C" w:rsidRPr="00572D4C">
              <w:rPr>
                <w:rFonts w:ascii="Book Antiqua" w:hAnsi="Book Antiqua"/>
                <w:color w:val="auto"/>
                <w:sz w:val="18"/>
              </w:rPr>
              <w:t>eşit</w:t>
            </w:r>
            <w:proofErr w:type="spellEnd"/>
            <w:r w:rsidR="00572D4C" w:rsidRPr="00572D4C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="00572D4C" w:rsidRPr="00572D4C">
              <w:rPr>
                <w:rFonts w:ascii="Book Antiqua" w:hAnsi="Book Antiqua"/>
                <w:color w:val="auto"/>
                <w:sz w:val="18"/>
              </w:rPr>
              <w:t>oranda</w:t>
            </w:r>
            <w:proofErr w:type="spellEnd"/>
            <w:r w:rsidR="00572D4C" w:rsidRPr="00572D4C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="00572D4C" w:rsidRPr="00572D4C">
              <w:rPr>
                <w:rFonts w:ascii="Book Antiqua" w:hAnsi="Book Antiqua"/>
                <w:color w:val="auto"/>
                <w:sz w:val="18"/>
              </w:rPr>
              <w:t>katkı</w:t>
            </w:r>
            <w:proofErr w:type="spellEnd"/>
            <w:r w:rsidR="00572D4C" w:rsidRPr="00572D4C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="00572D4C" w:rsidRPr="00572D4C">
              <w:rPr>
                <w:rFonts w:ascii="Book Antiqua" w:hAnsi="Book Antiqua"/>
                <w:color w:val="auto"/>
                <w:sz w:val="18"/>
              </w:rPr>
              <w:t>sağlamışlardır</w:t>
            </w:r>
            <w:proofErr w:type="spellEnd"/>
            <w:r w:rsidR="00572D4C" w:rsidRPr="00572D4C">
              <w:rPr>
                <w:rFonts w:ascii="Book Antiqua" w:hAnsi="Book Antiqua"/>
                <w:color w:val="auto"/>
                <w:sz w:val="1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496420DB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Author Contributions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214D4927" w14:textId="23BE3C13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This study was prepared with a single author.</w:t>
            </w:r>
            <w:r w:rsidR="00730D10">
              <w:rPr>
                <w:rFonts w:ascii="Book Antiqua" w:hAnsi="Book Antiqua"/>
                <w:color w:val="auto"/>
                <w:sz w:val="18"/>
              </w:rPr>
              <w:t xml:space="preserve"> / </w:t>
            </w:r>
            <w:r w:rsidR="00730D10" w:rsidRPr="00730D10">
              <w:rPr>
                <w:rFonts w:ascii="Book Antiqua" w:hAnsi="Book Antiqua"/>
                <w:color w:val="auto"/>
                <w:sz w:val="18"/>
              </w:rPr>
              <w:t>The authors contributed equally to this work.</w:t>
            </w:r>
          </w:p>
        </w:tc>
      </w:tr>
      <w:tr w:rsidR="00A90DE3" w:rsidRPr="00E677BB" w14:paraId="4131C093" w14:textId="77777777" w:rsidTr="007D56AB">
        <w:trPr>
          <w:trHeight w:val="19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5F08A53D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Çıkar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Çatışması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69B7FE82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Çıkar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çatışması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beyan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edilmemiştir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52ABA9E7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Conflicts of Interest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1EA1D33E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The author has no conflict of interest to declare.</w:t>
            </w:r>
          </w:p>
        </w:tc>
      </w:tr>
      <w:tr w:rsidR="00A90DE3" w:rsidRPr="00E677BB" w14:paraId="667DE393" w14:textId="77777777" w:rsidTr="007D56AB">
        <w:trPr>
          <w:trHeight w:val="19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2CB59315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Finansman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4CD851A3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 xml:space="preserve">Bu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araştırmayı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desteklemek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için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dış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fon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kullanılmamıştır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21C0BF38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Grant Support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7A749B7C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The author acknowledge that they received no external funding in support of this research.</w:t>
            </w:r>
          </w:p>
        </w:tc>
      </w:tr>
      <w:tr w:rsidR="00A90DE3" w:rsidRPr="00E677BB" w14:paraId="18B378B5" w14:textId="77777777" w:rsidTr="007D56AB">
        <w:trPr>
          <w:trHeight w:val="19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06905E3D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Telif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Hakkı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&amp;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Lisans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6B7C09D9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Yazarlar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dergide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yayınlanan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çalışmalarının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telif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hakkına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sahiptirler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ve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çalışmaları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CC BY-NC 4.0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lisansı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altında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 xml:space="preserve"> </w:t>
            </w:r>
            <w:proofErr w:type="spellStart"/>
            <w:r w:rsidRPr="005360A8">
              <w:rPr>
                <w:rFonts w:ascii="Book Antiqua" w:hAnsi="Book Antiqua"/>
                <w:color w:val="auto"/>
                <w:sz w:val="18"/>
              </w:rPr>
              <w:t>yayımlanmaktadır</w:t>
            </w:r>
            <w:proofErr w:type="spellEnd"/>
            <w:r w:rsidRPr="005360A8">
              <w:rPr>
                <w:rFonts w:ascii="Book Antiqua" w:hAnsi="Book Antiqua"/>
                <w:color w:val="auto"/>
                <w:sz w:val="1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1092B2CF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Copyright &amp; License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CE8"/>
          </w:tcPr>
          <w:p w14:paraId="66E2751B" w14:textId="77777777" w:rsidR="00A90DE3" w:rsidRPr="005360A8" w:rsidRDefault="00A90DE3" w:rsidP="007D56AB">
            <w:pPr>
              <w:pStyle w:val="MainText"/>
              <w:ind w:firstLine="0"/>
              <w:rPr>
                <w:rFonts w:ascii="Book Antiqua" w:hAnsi="Book Antiqua"/>
                <w:color w:val="auto"/>
                <w:sz w:val="18"/>
              </w:rPr>
            </w:pPr>
            <w:r w:rsidRPr="005360A8">
              <w:rPr>
                <w:rFonts w:ascii="Book Antiqua" w:hAnsi="Book Antiqua"/>
                <w:color w:val="auto"/>
                <w:sz w:val="18"/>
              </w:rPr>
              <w:t>Authors publishing with the journal retain the copyright to their work licensed under the CC BY-NC 4.0</w:t>
            </w:r>
          </w:p>
        </w:tc>
      </w:tr>
    </w:tbl>
    <w:p w14:paraId="65AA9C1F" w14:textId="003FB46E" w:rsidR="00A90DE3" w:rsidRDefault="00A90DE3" w:rsidP="00A37EC1">
      <w:pPr>
        <w:spacing w:before="120" w:after="120"/>
        <w:ind w:left="709" w:hanging="709"/>
        <w:jc w:val="both"/>
        <w:rPr>
          <w:rFonts w:ascii="Book Antiqua" w:hAnsi="Book Antiqua"/>
        </w:rPr>
      </w:pPr>
    </w:p>
    <w:p w14:paraId="702514F4" w14:textId="2A626217" w:rsidR="00C0534E" w:rsidRDefault="00C0534E" w:rsidP="00C0534E">
      <w:pPr>
        <w:spacing w:before="120" w:after="120"/>
        <w:jc w:val="center"/>
        <w:rPr>
          <w:rFonts w:ascii="Book Antiqua" w:hAnsi="Book Antiqua"/>
          <w:b/>
          <w:sz w:val="20"/>
        </w:rPr>
      </w:pPr>
      <w:proofErr w:type="spellStart"/>
      <w:r w:rsidRPr="005E791E">
        <w:rPr>
          <w:rFonts w:ascii="Book Antiqua" w:hAnsi="Book Antiqua"/>
          <w:b/>
          <w:sz w:val="20"/>
        </w:rPr>
        <w:lastRenderedPageBreak/>
        <w:t>Extended</w:t>
      </w:r>
      <w:proofErr w:type="spellEnd"/>
      <w:r w:rsidRPr="005E791E">
        <w:rPr>
          <w:rFonts w:ascii="Book Antiqua" w:hAnsi="Book Antiqua"/>
          <w:b/>
          <w:sz w:val="20"/>
        </w:rPr>
        <w:t xml:space="preserve"> </w:t>
      </w:r>
      <w:proofErr w:type="spellStart"/>
      <w:r w:rsidRPr="005E791E">
        <w:rPr>
          <w:rFonts w:ascii="Book Antiqua" w:hAnsi="Book Antiqua"/>
          <w:b/>
          <w:sz w:val="20"/>
        </w:rPr>
        <w:t>Summary</w:t>
      </w:r>
      <w:proofErr w:type="spellEnd"/>
    </w:p>
    <w:p w14:paraId="3CD63000" w14:textId="3EA9539E" w:rsidR="00C0534E" w:rsidRPr="00840FA8" w:rsidRDefault="0024454A" w:rsidP="0024454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7D61EE13" w14:textId="77777777" w:rsidR="0024454A" w:rsidRPr="00840FA8" w:rsidRDefault="0024454A" w:rsidP="0024454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5E13ADBF" w14:textId="77777777" w:rsidR="0024454A" w:rsidRPr="00840FA8" w:rsidRDefault="0024454A" w:rsidP="0024454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1A4CAC02" w14:textId="77777777" w:rsidR="0024454A" w:rsidRPr="00840FA8" w:rsidRDefault="0024454A" w:rsidP="0024454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3200FAAC" w14:textId="77777777" w:rsidR="0024454A" w:rsidRPr="00840FA8" w:rsidRDefault="0024454A" w:rsidP="0024454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68978435" w14:textId="0CC82E88" w:rsidR="0024454A" w:rsidRPr="00840FA8" w:rsidRDefault="0024454A" w:rsidP="0024454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40B42F91" w14:textId="77777777" w:rsidR="0024454A" w:rsidRPr="00840FA8" w:rsidRDefault="0024454A" w:rsidP="0024454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3AA70C60" w14:textId="0BA38734" w:rsidR="0024454A" w:rsidRDefault="0024454A" w:rsidP="0024454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375D098A" w14:textId="77777777" w:rsidR="00840FA8" w:rsidRPr="00840FA8" w:rsidRDefault="00840FA8" w:rsidP="00840FA8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241EC369" w14:textId="77777777" w:rsidR="00840FA8" w:rsidRPr="00840FA8" w:rsidRDefault="00840FA8" w:rsidP="00840FA8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19C77FB7" w14:textId="77777777" w:rsidR="00840FA8" w:rsidRPr="00840FA8" w:rsidRDefault="00840FA8" w:rsidP="00840FA8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</w:t>
      </w:r>
      <w:r w:rsidRPr="00840FA8">
        <w:rPr>
          <w:rFonts w:ascii="Book Antiqua" w:hAnsi="Book Antiqua"/>
          <w:sz w:val="20"/>
        </w:rPr>
        <w:lastRenderedPageBreak/>
        <w:t xml:space="preserve">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1CB1F04E" w14:textId="77777777" w:rsidR="00A3578A" w:rsidRPr="00840FA8" w:rsidRDefault="00A3578A" w:rsidP="00A3578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  <w:r w:rsidRPr="00840FA8">
        <w:rPr>
          <w:rFonts w:ascii="Book Antiqua" w:hAnsi="Book Antiqua"/>
          <w:sz w:val="20"/>
        </w:rPr>
        <w:t xml:space="preserve">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 Paragraf başları 1,25 cm içeriden, 10 punto, İki yana yaslı, Paragraflar arası önce ve sonra 6 </w:t>
      </w:r>
      <w:proofErr w:type="spellStart"/>
      <w:r w:rsidRPr="00840FA8">
        <w:rPr>
          <w:rFonts w:ascii="Book Antiqua" w:hAnsi="Book Antiqua"/>
          <w:sz w:val="20"/>
        </w:rPr>
        <w:t>nk</w:t>
      </w:r>
      <w:proofErr w:type="spellEnd"/>
      <w:r w:rsidRPr="00840FA8">
        <w:rPr>
          <w:rFonts w:ascii="Book Antiqua" w:hAnsi="Book Antiqua"/>
          <w:sz w:val="20"/>
        </w:rPr>
        <w:t xml:space="preserve"> boşluk, Tek satır aralığı şeklinde </w:t>
      </w:r>
      <w:proofErr w:type="spellStart"/>
      <w:r w:rsidRPr="00840FA8">
        <w:rPr>
          <w:rFonts w:ascii="Book Antiqua" w:hAnsi="Book Antiqua"/>
          <w:sz w:val="20"/>
        </w:rPr>
        <w:t>Book</w:t>
      </w:r>
      <w:proofErr w:type="spellEnd"/>
      <w:r w:rsidRPr="00840FA8">
        <w:rPr>
          <w:rFonts w:ascii="Book Antiqua" w:hAnsi="Book Antiqua"/>
          <w:sz w:val="20"/>
        </w:rPr>
        <w:t xml:space="preserve"> </w:t>
      </w:r>
      <w:proofErr w:type="spellStart"/>
      <w:r w:rsidRPr="00840FA8">
        <w:rPr>
          <w:rFonts w:ascii="Book Antiqua" w:hAnsi="Book Antiqua"/>
          <w:sz w:val="20"/>
        </w:rPr>
        <w:t>Antiqua</w:t>
      </w:r>
      <w:proofErr w:type="spellEnd"/>
      <w:r w:rsidRPr="00840FA8">
        <w:rPr>
          <w:rFonts w:ascii="Book Antiqua" w:hAnsi="Book Antiqua"/>
          <w:sz w:val="20"/>
        </w:rPr>
        <w:t xml:space="preserve"> yazı </w:t>
      </w:r>
      <w:proofErr w:type="spellStart"/>
      <w:r w:rsidRPr="00840FA8">
        <w:rPr>
          <w:rFonts w:ascii="Book Antiqua" w:hAnsi="Book Antiqua"/>
          <w:sz w:val="20"/>
        </w:rPr>
        <w:t>karekteri</w:t>
      </w:r>
      <w:proofErr w:type="spellEnd"/>
      <w:r w:rsidRPr="00840FA8">
        <w:rPr>
          <w:rFonts w:ascii="Book Antiqua" w:hAnsi="Book Antiqua"/>
          <w:sz w:val="20"/>
        </w:rPr>
        <w:t xml:space="preserve"> kullanılmalıdır.</w:t>
      </w:r>
    </w:p>
    <w:p w14:paraId="1B8690C9" w14:textId="77777777" w:rsidR="00840FA8" w:rsidRPr="00840FA8" w:rsidRDefault="00840FA8" w:rsidP="0024454A">
      <w:pPr>
        <w:spacing w:before="120" w:after="120"/>
        <w:ind w:firstLine="709"/>
        <w:jc w:val="both"/>
        <w:rPr>
          <w:rFonts w:ascii="Book Antiqua" w:hAnsi="Book Antiqua"/>
          <w:sz w:val="20"/>
        </w:rPr>
      </w:pPr>
    </w:p>
    <w:p w14:paraId="76ADC0B0" w14:textId="77777777" w:rsidR="0024454A" w:rsidRPr="000D09F0" w:rsidRDefault="0024454A" w:rsidP="0024454A">
      <w:pPr>
        <w:spacing w:before="120" w:after="120"/>
        <w:ind w:firstLine="709"/>
        <w:jc w:val="both"/>
        <w:rPr>
          <w:rFonts w:ascii="Book Antiqua" w:hAnsi="Book Antiqua"/>
        </w:rPr>
      </w:pPr>
    </w:p>
    <w:p w14:paraId="00F9B6EF" w14:textId="77777777" w:rsidR="0024454A" w:rsidRPr="006F39B5" w:rsidRDefault="0024454A" w:rsidP="0024454A">
      <w:pPr>
        <w:spacing w:before="120" w:after="120"/>
        <w:ind w:firstLine="709"/>
        <w:jc w:val="both"/>
        <w:rPr>
          <w:rFonts w:ascii="Book Antiqua" w:hAnsi="Book Antiqua"/>
        </w:rPr>
      </w:pPr>
    </w:p>
    <w:sectPr w:rsidR="0024454A" w:rsidRPr="006F39B5" w:rsidSect="0097196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76F20" w14:textId="77777777" w:rsidR="00380377" w:rsidRDefault="00380377" w:rsidP="00B21F79">
      <w:r>
        <w:separator/>
      </w:r>
    </w:p>
  </w:endnote>
  <w:endnote w:type="continuationSeparator" w:id="0">
    <w:p w14:paraId="61684277" w14:textId="77777777" w:rsidR="00380377" w:rsidRDefault="00380377" w:rsidP="00B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A2"/>
    <w:family w:val="swiss"/>
    <w:pitch w:val="variable"/>
    <w:sig w:usb0="E7002EFF" w:usb1="D200FDFF" w:usb2="0A246029" w:usb3="00000000" w:csb0="000001FF" w:csb1="00000000"/>
  </w:font>
  <w:font w:name="TimesTürk">
    <w:charset w:val="00"/>
    <w:family w:val="auto"/>
    <w:pitch w:val="variable"/>
  </w:font>
  <w:font w:name="BookmanTürk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Prelo Slab Book">
    <w:altName w:val="Prelo Slab Book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KIFHO M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001964"/>
      <w:docPartObj>
        <w:docPartGallery w:val="Page Numbers (Bottom of Page)"/>
        <w:docPartUnique/>
      </w:docPartObj>
    </w:sdtPr>
    <w:sdtEndPr/>
    <w:sdtContent>
      <w:p w14:paraId="0492015D" w14:textId="55A64D96" w:rsidR="00CD464F" w:rsidRDefault="00CD464F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5112EFC" wp14:editId="6B109BE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3" name="Çift Köşeli Ayraç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2FB21" w14:textId="222FCC20" w:rsidR="00CD464F" w:rsidRDefault="00CD464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F5443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5112EF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Çift Köşeli Ayraç 23" o:spid="_x0000_s1026" type="#_x0000_t185" style="position:absolute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gkTQIAAHMEAAAOAAAAZHJzL2Uyb0RvYy54bWysVFGO0zAQ/UfiDpb/2TTdbbdETVerXRYh&#10;Flhp4QAT22nMOnYYu03LBTgGn9yAC1Tci4mTLi3whWgla8bjeX4zz5P5xaY2bK3Qa2dznp6MOFNW&#10;OKntMucf3t88m3HmA1gJxlmV863y/GLx9Mm8bTI1dpUzUiEjEOuztsl5FUKTJYkXlarBn7hGWQqW&#10;DmsI5OIykQgtodcmGY9G06R1KBt0QnlPu9d9kC8iflkqEd6VpVeBmZwTtxBXjGvRrcliDtkSoam0&#10;GGjAP7CoQVu69BHqGgKwFeo/oGot0HlXhhPh6sSVpRYq1kDVpKPfqrmvoFGxFmqObx7b5P8frHi7&#10;vkOmZc7Hp5xZqEmj3RddBvZ69/3HV2U0u9wi7L4xilOz2sZnlHPf3GFXrm9unXjwzLqrCuxSXSK6&#10;tlIgiWLanU+OEjrHUyor2jdO0lWwCi72bVNi3QFSR9gmyrN9lEdtAhO0OZmks3TCmaDQ+HR2Po3y&#10;JZDtkxv04aVyNeuMnBcI4kGFO9AY74D1rQ9RJDlUCvIjZ2VtSPI1GJZOp9PzyBqy4TCh71Fjvc5o&#10;eaONiQ4uiyuDjFJzfhN/Q7I/PGYsa4nwbHI+iTSOgv4QYzbq/n/DQLeyMr7VrrkvBjuANr1NNI0d&#10;ut01uBcqbIrNoFnh5Jb6jq6fAJpYMiqHnzlr6fXn3H9aASrOzCtL2j1Pz866cYkOGXi4W+x3wQqC&#10;yHngrDevQj9aqwb1sqIb0lixdZekc6nD/kH0bAa+9LLJOhqdQz+e+vWtWPwEAAD//wMAUEsDBBQA&#10;BgAIAAAAIQD/Lyrq3gAAAAMBAAAPAAAAZHJzL2Rvd25yZXYueG1sTI/NTsMwEITvlXgHa5G4tQ5/&#10;aRuyqRAVoHJoS0FC3Nx4SSLidRS7rfv2GC70stJoRjPf5rNgWrGn3jWWES5HCQji0uqGK4T3t8fh&#10;BITzirVqLRPCkRzMirNBrjJtD/xK+42vRCxhlymE2vsuk9KVNRnlRrYjjt6X7Y3yUfaV1L06xHLT&#10;yqskSaVRDceFWnX0UFP5vdkZhCe+0SEsV8n65SP9XD9PF7fz+QLx4jzc34HwFPx/GH7xIzoUkWlr&#10;d6ydaBHiI/7vRm+STkFsEa7HKcgil6fsxQ8AAAD//wMAUEsBAi0AFAAGAAgAAAAhALaDOJL+AAAA&#10;4QEAABMAAAAAAAAAAAAAAAAAAAAAAFtDb250ZW50X1R5cGVzXS54bWxQSwECLQAUAAYACAAAACEA&#10;OP0h/9YAAACUAQAACwAAAAAAAAAAAAAAAAAvAQAAX3JlbHMvLnJlbHNQSwECLQAUAAYACAAAACEA&#10;HMQIJE0CAABzBAAADgAAAAAAAAAAAAAAAAAuAgAAZHJzL2Uyb0RvYy54bWxQSwECLQAUAAYACAAA&#10;ACEA/y8q6t4AAAADAQAADwAAAAAAAAAAAAAAAACnBAAAZHJzL2Rvd25yZXYueG1sUEsFBgAAAAAE&#10;AAQA8wAAALIFAAAAAA==&#10;" filled="t" strokecolor="gray" strokeweight="2.25pt">
                  <v:textbox inset=",0,,0">
                    <w:txbxContent>
                      <w:p w14:paraId="0762FB21" w14:textId="222FCC20" w:rsidR="00CD464F" w:rsidRDefault="00CD464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F54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F44399C" wp14:editId="3FCC67C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2" name="Düz Ok Bağlayıcıs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81C6BA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2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56OwIAAEwEAAAOAAAAZHJzL2Uyb0RvYy54bWysVM2O2jAQvlfqO1i5Q34KLBsRVm0CvWy7&#10;SLt9AGM7xFrHtmxDoFWfZZ+Be2/lwTo2P2LbS1VVkZxxxvPNNzOfM7nbtgJtmLFcySJK+0mEmCSK&#10;crkqoi9P8944QtZhSbFQkhXRjtnobvr2zaTTOctUowRlBgGItHmni6hxTudxbEnDWmz7SjMJzlqZ&#10;FjvYmlVMDe4AvRVxliSjuFOGaqMIsxa+VkdnNA34dc2Ie6hryxwSRQTcXFhNWJd+jacTnK8M1g0n&#10;Jxr4H1i0mEtIeoGqsMNobfgfUC0nRllVuz5RbazqmhMWaoBq0uS3ah4brFmoBZpj9aVN9v/Bks+b&#10;hUGcFlGWRUjiFmZU/fzxFT08ow/48CLw7rAnh7097BGcgHZ12uYQVcqF8QWTrXzU94o8WyRV2WC5&#10;YoH2004DVOoj4lchfmM1JF12nxSFM3jtVOjdtjath4SuoG0Y0e4yIrZ1iMDH4TAdp0OYJDn7Ypyf&#10;A7Wx7iNTLfJGEVlnMF81rlRSghCUSUMavLm3ztPC+TnAZ5VqzoUIehASdcA9u0mSEGGV4NR7/Tlr&#10;VstSGLTBIKlx4p9QJHiujxm1ljSgNQzT2cl2mIujDdmF9HhQGfA5WUfNfLtNbmfj2XjQG2SjWW+Q&#10;VFXv/bwc9Ebz9GZYvavKskq/e2rpIG84pUx6dmf9poO/08fpJh2Vd1HwpQ/xa/TQMCB7fgfSYbR+&#10;mkddLBXdLcx55CDZcPh0vfyduN6Dff0TmP4CAAD//wMAUEsDBBQABgAIAAAAIQD1pk3X1wAAAAIB&#10;AAAPAAAAZHJzL2Rvd25yZXYueG1sTI/BTsMwDIbvSLxDZCQuiKXsUJXSdIKhHRAnNg47eo1pCo1T&#10;NelW3h6PC1wsffqt35+r1ex7daQxdoEN3C0yUMRNsB23Bt53m9sCVEzIFvvAZOCbIqzqy4sKSxtO&#10;/EbHbWqVlHAs0YBLaSi1jo0jj3ERBmLJPsLoMQmOrbYjnqTc93qZZbn22LFccDjQ2lHztZ28gQ25&#10;/ikUy+eX6TXL436PN+vP3Jjrq/nxAVSiOf0tw1lf1KEWp0OY2EbVG5BH0u+UrMjvBQ9n1HWl/6vX&#10;PwAAAP//AwBQSwECLQAUAAYACAAAACEAtoM4kv4AAADhAQAAEwAAAAAAAAAAAAAAAAAAAAAAW0Nv&#10;bnRlbnRfVHlwZXNdLnhtbFBLAQItABQABgAIAAAAIQA4/SH/1gAAAJQBAAALAAAAAAAAAAAAAAAA&#10;AC8BAABfcmVscy8ucmVsc1BLAQItABQABgAIAAAAIQCfxi56OwIAAEwEAAAOAAAAAAAAAAAAAAAA&#10;AC4CAABkcnMvZTJvRG9jLnhtbFBLAQItABQABgAIAAAAIQD1pk3X1wAAAAIBAAAPAAAAAAAAAAAA&#10;AAAAAJUEAABkcnMvZG93bnJldi54bWxQSwUGAAAAAAQABADzAAAAmQ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633644"/>
      <w:docPartObj>
        <w:docPartGallery w:val="Page Numbers (Bottom of Page)"/>
        <w:docPartUnique/>
      </w:docPartObj>
    </w:sdtPr>
    <w:sdtEndPr/>
    <w:sdtContent>
      <w:p w14:paraId="2459AC3C" w14:textId="53014ABF" w:rsidR="00CD464F" w:rsidRDefault="00CD464F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92DA5FA" wp14:editId="61DC77E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1" name="Çift Köşeli Ayraç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662B7" w14:textId="240CB0C0" w:rsidR="00CD464F" w:rsidRDefault="00CD464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F5443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92DA5F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Çift Köşeli Ayraç 31" o:spid="_x0000_s1027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RlUgIAAHoEAAAOAAAAZHJzL2Uyb0RvYy54bWysVOFu0zAQ/o/EO1j+z9Jsa1eqpdO0MYQY&#10;MGnwABfbacwc25zdpuUFeAx+8ga8QMV7cXHS0gG/EIlk3fl8n7+7L5fzi3Vj2Eph0M4WPD8acaas&#10;cFLbRcE/vL95NuUsRLASjLOq4BsV+MX86ZPz1s/UsaudkQoZgdgwa33B6xj9LMuCqFUD4ch5ZSlY&#10;OWwgkouLTCK0hN6Y7Hg0mmStQ+nRCRUC7V73QT5P+FWlRHxXVUFFZgpO3GJaMa1lt2bzc5gtEHyt&#10;xUAD/oFFA9rSpXuoa4jAlqj/gGq0QBdcFY+EazJXVVqoVANVk49+q+a+Bq9SLdSc4PdtCv8PVrxd&#10;3SHTsuAnOWcWGtJo+0VXkb3efv/xVRnNLjcI22+M4tSs1ocZ5dz7O+zKDf7WiYfArLuqwS7UJaJr&#10;awWSKKbz2aOEzgmUysr2jZN0FSyjS31bV9h0gNQRtk7ybPbyqHVkgjbH43yajzkTFDo+mZ5NknwZ&#10;zHbJHkN8qVzDOqPgJYJ4UPEONKY7YHUbYhJJDpWC/MhZ1RiSfAWG5ZPJ5KyrkjCHw2TtUFO9zmh5&#10;o41JDi7KK4OMUgt+k54hORweM5a1RHg6PhsnGo+C4RBjOurev2GgW1qZvtWuuS8GO4I2vU00jSXe&#10;uwb3QsV1uU7a7qUrndxQ+9H1g0CDS0bt8DNnLQ1BwcOnJaDizLyyJOHz/PS0m5rkkIGHu+VuF6wg&#10;iIJHznrzKvYTtvSoFzXdkKfCrbskuSsduw53THs2g0MfeGr8MIzdBB366dSvX8b8JwAAAP//AwBQ&#10;SwMEFAAGAAgAAAAhAP8vKureAAAAAwEAAA8AAABkcnMvZG93bnJldi54bWxMj81OwzAQhO+VeAdr&#10;kbi1Dn9pG7KpEBWgcmhLQULc3HhJIuJ1FLut+/YYLvSy0mhGM9/ms2BasafeNZYRLkcJCOLS6oYr&#10;hPe3x+EEhPOKtWotE8KRHMyKs0GuMm0P/Er7ja9ELGGXKYTa+y6T0pU1GeVGtiOO3pftjfJR9pXU&#10;vTrEctPKqyRJpVENx4VadfRQU/m92RmEJ77RISxXyfrlI/1cP08Xt/P5AvHiPNzfgfAU/H8YfvEj&#10;OhSRaWt3rJ1oEeIj/u9Gb5JOQWwRrscpyCKXp+zFDwAAAP//AwBQSwECLQAUAAYACAAAACEAtoM4&#10;kv4AAADhAQAAEwAAAAAAAAAAAAAAAAAAAAAAW0NvbnRlbnRfVHlwZXNdLnhtbFBLAQItABQABgAI&#10;AAAAIQA4/SH/1gAAAJQBAAALAAAAAAAAAAAAAAAAAC8BAABfcmVscy8ucmVsc1BLAQItABQABgAI&#10;AAAAIQBWObRlUgIAAHoEAAAOAAAAAAAAAAAAAAAAAC4CAABkcnMvZTJvRG9jLnhtbFBLAQItABQA&#10;BgAIAAAAIQD/Lyrq3gAAAAMBAAAPAAAAAAAAAAAAAAAAAKwEAABkcnMvZG93bnJldi54bWxQSwUG&#10;AAAAAAQABADzAAAAtwUAAAAA&#10;" filled="t" strokecolor="gray" strokeweight="2.25pt">
                  <v:textbox inset=",0,,0">
                    <w:txbxContent>
                      <w:p w14:paraId="16E662B7" w14:textId="240CB0C0" w:rsidR="00CD464F" w:rsidRDefault="00CD464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F5443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8F1132">
          <w:rPr>
            <w:rFonts w:ascii="Book Antiqua" w:hAnsi="Book Antiqu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7454149" wp14:editId="5855010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0" name="Düz Ok Bağlayıcısı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057B63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0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1/OgIAAEwEAAAOAAAAZHJzL2Uyb0RvYy54bWysVMGO2jAQvVfqP1i5QxIWWDYirNoEetl2&#10;kXb7AcZ2iLWObdmGQKt+S7+Be2/lwzo2BLHtpaqqSM4443nzZuY50/tdI9CWGcuVzKO0n0SISaIo&#10;l+s8+vy86E0iZB2WFAslWR7tmY3uZ2/fTFudsYGqlaDMIACRNmt1HtXO6SyOLalZg21faSbBWSnT&#10;YAdbs46pwS2gNyIeJMk4bpWh2ijCrIWv5ckZzQJ+VTHiHqvKModEHgE3F1YT1pVf49kUZ2uDdc3J&#10;mQb+BxYN5hKSXqBK7DDaGP4HVMOJUVZVrk9UE6uq4oSFGqCaNPmtmqcaaxZqgeZYfWmT/X+w5NN2&#10;aRCneXQD7ZG4gRmVP398QY8v6D0+fhd4fzyQ48EeDwhOQLtabTOIKuTS+ILJTj7pB0VeLJKqqLFc&#10;s0D7ea8BKvUR8asQv7Eakq7aj4rCGbxxKvRuV5nGQ0JX0C6MaH8ZEds5RODjaJRO0hFQJZ0vxlkX&#10;qI11H5hqkDfyyDqD+bp2hZIShKBMGtLg7YN1nhbOugCfVaoFFyLoQUjUAvfBbZKECKsEp97rz1mz&#10;XhXCoC0GSU0S/4QiwXN9zKiNpAGtZpjOz7bDXJxsyC6kx4PKgM/ZOmnm611yN5/MJ8PecDCe94ZJ&#10;WfbeLYphb7xIb0flTVkUZfrNU0uHWc0pZdKz6/SbDv9OH+ebdFLeRcGXPsSv0UPDgGz3DqTDaP00&#10;T7pYKbpfmm7kINlw+Hy9/J243oN9/ROY/QIAAP//AwBQSwMEFAAGAAgAAAAhAPWmTdfXAAAAAgEA&#10;AA8AAABkcnMvZG93bnJldi54bWxMj8FOwzAMhu9IvENkJC6IpexQldJ0gqEdECc2Djt6jWkKjVM1&#10;6VbeHo8LXCx9+q3fn6vV7Ht1pDF2gQ3cLTJQxE2wHbcG3neb2wJUTMgW+8Bk4JsirOrLiwpLG078&#10;RsdtapWUcCzRgEtpKLWOjSOPcREGYsk+wugxCY6ttiOepNz3epllufbYsVxwONDaUfO1nbyBDbn+&#10;KRTL55fpNcvjfo8368/cmOur+fEBVKI5/S3DWV/UoRanQ5jYRtUbkEfS75SsyO8FD2fUdaX/q9c/&#10;AAAA//8DAFBLAQItABQABgAIAAAAIQC2gziS/gAAAOEBAAATAAAAAAAAAAAAAAAAAAAAAABbQ29u&#10;dGVudF9UeXBlc10ueG1sUEsBAi0AFAAGAAgAAAAhADj9If/WAAAAlAEAAAsAAAAAAAAAAAAAAAAA&#10;LwEAAF9yZWxzLy5yZWxzUEsBAi0AFAAGAAgAAAAhAOvLDX86AgAATAQAAA4AAAAAAAAAAAAAAAAA&#10;LgIAAGRycy9lMm9Eb2MueG1sUEsBAi0AFAAGAAgAAAAhAPWmTdfXAAAAAgEAAA8AAAAAAAAAAAAA&#10;AAAAlAQAAGRycy9kb3ducmV2LnhtbFBLBQYAAAAABAAEAPMAAACY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66BDE" w14:textId="1FF28E7C" w:rsidR="00CD464F" w:rsidRPr="00C50324" w:rsidRDefault="00766D00" w:rsidP="005326DA">
    <w:pPr>
      <w:pStyle w:val="AltBilgi"/>
      <w:spacing w:before="120"/>
      <w:jc w:val="center"/>
      <w:rPr>
        <w:rFonts w:ascii="Book Antiqua" w:hAnsi="Book Antiqua"/>
        <w:b/>
        <w:sz w:val="20"/>
        <w:szCs w:val="20"/>
      </w:rPr>
    </w:pPr>
    <w:r w:rsidRPr="00766D00">
      <w:rPr>
        <w:rFonts w:ascii="Book Antiqua" w:hAnsi="Book Antiqua"/>
        <w:b/>
        <w:sz w:val="20"/>
        <w:szCs w:val="20"/>
      </w:rPr>
      <w:t>Atıf/</w:t>
    </w:r>
    <w:proofErr w:type="spellStart"/>
    <w:r w:rsidRPr="00766D00">
      <w:rPr>
        <w:rFonts w:ascii="Book Antiqua" w:hAnsi="Book Antiqua"/>
        <w:b/>
        <w:sz w:val="20"/>
        <w:szCs w:val="20"/>
      </w:rPr>
      <w:t>Cite</w:t>
    </w:r>
    <w:proofErr w:type="spellEnd"/>
    <w:r w:rsidRPr="00766D00">
      <w:rPr>
        <w:rFonts w:ascii="Book Antiqua" w:hAnsi="Book Antiqua"/>
        <w:b/>
        <w:sz w:val="20"/>
        <w:szCs w:val="20"/>
      </w:rPr>
      <w:t>:</w:t>
    </w:r>
    <w:r>
      <w:t xml:space="preserve"> </w:t>
    </w:r>
    <w:proofErr w:type="spellStart"/>
    <w:r w:rsidR="00CD464F" w:rsidRPr="00C50324">
      <w:rPr>
        <w:rFonts w:ascii="Book Antiqua" w:hAnsi="Book Antiqua"/>
        <w:b/>
        <w:sz w:val="20"/>
        <w:szCs w:val="20"/>
      </w:rPr>
      <w:t>Soyad</w:t>
    </w:r>
    <w:proofErr w:type="spellEnd"/>
    <w:r w:rsidR="00CD464F" w:rsidRPr="00C50324">
      <w:rPr>
        <w:rFonts w:ascii="Book Antiqua" w:hAnsi="Book Antiqua"/>
        <w:b/>
        <w:sz w:val="20"/>
        <w:szCs w:val="20"/>
      </w:rPr>
      <w:t xml:space="preserve">, İ. ve </w:t>
    </w:r>
    <w:proofErr w:type="spellStart"/>
    <w:r w:rsidR="00CD464F" w:rsidRPr="00C50324">
      <w:rPr>
        <w:rFonts w:ascii="Book Antiqua" w:hAnsi="Book Antiqua"/>
        <w:b/>
        <w:sz w:val="20"/>
        <w:szCs w:val="20"/>
      </w:rPr>
      <w:t>Soyad</w:t>
    </w:r>
    <w:proofErr w:type="spellEnd"/>
    <w:r w:rsidR="00CD464F" w:rsidRPr="00C50324">
      <w:rPr>
        <w:rFonts w:ascii="Book Antiqua" w:hAnsi="Book Antiqua"/>
        <w:b/>
        <w:sz w:val="20"/>
        <w:szCs w:val="20"/>
      </w:rPr>
      <w:t xml:space="preserve">, İ. (2023). “Makale Türkçe Başlığı”, Uluslararası İlişkiler ve Politika Dergisi, Cilt:3, Sayı:2, </w:t>
    </w:r>
    <w:proofErr w:type="spellStart"/>
    <w:r w:rsidR="00CD464F" w:rsidRPr="00C50324">
      <w:rPr>
        <w:rFonts w:ascii="Book Antiqua" w:hAnsi="Book Antiqua"/>
        <w:b/>
        <w:sz w:val="20"/>
        <w:szCs w:val="20"/>
      </w:rPr>
      <w:t>ss</w:t>
    </w:r>
    <w:proofErr w:type="spellEnd"/>
    <w:r w:rsidR="00CD464F" w:rsidRPr="00C50324">
      <w:rPr>
        <w:rFonts w:ascii="Book Antiqua" w:hAnsi="Book Antiqua"/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1C98" w14:textId="77777777" w:rsidR="00380377" w:rsidRDefault="00380377" w:rsidP="00B21F79">
      <w:r>
        <w:separator/>
      </w:r>
    </w:p>
  </w:footnote>
  <w:footnote w:type="continuationSeparator" w:id="0">
    <w:p w14:paraId="2925A0D4" w14:textId="77777777" w:rsidR="00380377" w:rsidRDefault="00380377" w:rsidP="00B21F79">
      <w:r>
        <w:continuationSeparator/>
      </w:r>
    </w:p>
  </w:footnote>
  <w:footnote w:id="1">
    <w:p w14:paraId="44589D7E" w14:textId="77777777" w:rsidR="00CD464F" w:rsidRPr="005326DA" w:rsidRDefault="00CD464F" w:rsidP="00FC5338">
      <w:pPr>
        <w:jc w:val="both"/>
        <w:rPr>
          <w:rFonts w:ascii="Book Antiqua" w:hAnsi="Book Antiqua"/>
          <w:bCs/>
          <w:color w:val="000000" w:themeColor="text1"/>
          <w:sz w:val="18"/>
          <w:szCs w:val="18"/>
          <w:lang w:eastAsia="en-US"/>
        </w:rPr>
      </w:pPr>
      <w:r w:rsidRPr="005326DA">
        <w:rPr>
          <w:rStyle w:val="DipnotBavurusu"/>
          <w:rFonts w:ascii="Book Antiqua" w:hAnsi="Book Antiqua"/>
          <w:color w:val="000000" w:themeColor="text1"/>
          <w:sz w:val="18"/>
          <w:szCs w:val="18"/>
        </w:rPr>
        <w:footnoteRef/>
      </w:r>
      <w:r w:rsidRPr="005326DA">
        <w:rPr>
          <w:rFonts w:ascii="Book Antiqua" w:hAnsi="Book Antiqua"/>
          <w:color w:val="000000" w:themeColor="text1"/>
          <w:sz w:val="18"/>
          <w:szCs w:val="18"/>
        </w:rPr>
        <w:t xml:space="preserve"> </w:t>
      </w:r>
      <w:r w:rsidRPr="005326DA">
        <w:rPr>
          <w:rFonts w:ascii="Book Antiqua" w:hAnsi="Book Antiqua"/>
          <w:bCs/>
          <w:color w:val="000000" w:themeColor="text1"/>
          <w:sz w:val="18"/>
          <w:szCs w:val="18"/>
          <w:lang w:eastAsia="en-US"/>
        </w:rPr>
        <w:t xml:space="preserve">Unvan, Üniversite Adı, Fakülte/Yüksekokul/MYO Adı, Bölüm Adı, </w:t>
      </w:r>
      <w:hyperlink r:id="rId1" w:history="1">
        <w:proofErr w:type="spellStart"/>
        <w:r w:rsidRPr="005326DA">
          <w:rPr>
            <w:rStyle w:val="Kpr"/>
            <w:rFonts w:ascii="Book Antiqua" w:hAnsi="Book Antiqua"/>
            <w:bCs/>
            <w:color w:val="000000" w:themeColor="text1"/>
            <w:sz w:val="18"/>
            <w:szCs w:val="18"/>
            <w:u w:val="none"/>
            <w:lang w:eastAsia="en-US"/>
          </w:rPr>
          <w:t>Email</w:t>
        </w:r>
        <w:proofErr w:type="spellEnd"/>
      </w:hyperlink>
      <w:r w:rsidRPr="005326DA">
        <w:rPr>
          <w:rFonts w:ascii="Book Antiqua" w:hAnsi="Book Antiqua"/>
          <w:bCs/>
          <w:color w:val="000000" w:themeColor="text1"/>
          <w:sz w:val="18"/>
          <w:szCs w:val="18"/>
          <w:lang w:eastAsia="en-US"/>
        </w:rPr>
        <w:t xml:space="preserve">, ORCID: </w:t>
      </w:r>
    </w:p>
  </w:footnote>
  <w:footnote w:id="2">
    <w:p w14:paraId="169EBA0D" w14:textId="77777777" w:rsidR="00CD464F" w:rsidRPr="00337FDC" w:rsidRDefault="00CD464F" w:rsidP="00FC5338">
      <w:pPr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5326DA">
        <w:rPr>
          <w:rStyle w:val="DipnotBavurusu"/>
          <w:rFonts w:ascii="Book Antiqua" w:hAnsi="Book Antiqua"/>
          <w:color w:val="000000" w:themeColor="text1"/>
          <w:sz w:val="18"/>
          <w:szCs w:val="18"/>
        </w:rPr>
        <w:footnoteRef/>
      </w:r>
      <w:r w:rsidRPr="005326DA">
        <w:rPr>
          <w:rFonts w:ascii="Book Antiqua" w:hAnsi="Book Antiqua"/>
          <w:color w:val="000000" w:themeColor="text1"/>
          <w:sz w:val="18"/>
          <w:szCs w:val="18"/>
        </w:rPr>
        <w:t xml:space="preserve"> </w:t>
      </w:r>
      <w:r w:rsidRPr="005326DA">
        <w:rPr>
          <w:rFonts w:ascii="Book Antiqua" w:hAnsi="Book Antiqua"/>
          <w:bCs/>
          <w:color w:val="000000" w:themeColor="text1"/>
          <w:sz w:val="18"/>
          <w:szCs w:val="18"/>
          <w:lang w:eastAsia="en-US"/>
        </w:rPr>
        <w:t xml:space="preserve">Unvan, Üniversite Adı, Fakülte/Yüksekokul/MYO Adı, Bölüm Adı, </w:t>
      </w:r>
      <w:hyperlink r:id="rId2" w:history="1">
        <w:proofErr w:type="spellStart"/>
        <w:r w:rsidRPr="005326DA">
          <w:rPr>
            <w:rStyle w:val="Kpr"/>
            <w:rFonts w:ascii="Book Antiqua" w:hAnsi="Book Antiqua"/>
            <w:bCs/>
            <w:color w:val="000000" w:themeColor="text1"/>
            <w:sz w:val="18"/>
            <w:szCs w:val="18"/>
            <w:u w:val="none"/>
            <w:lang w:eastAsia="en-US"/>
          </w:rPr>
          <w:t>Email</w:t>
        </w:r>
        <w:proofErr w:type="spellEnd"/>
      </w:hyperlink>
      <w:r w:rsidRPr="005326DA">
        <w:rPr>
          <w:rFonts w:ascii="Book Antiqua" w:hAnsi="Book Antiqua"/>
          <w:bCs/>
          <w:color w:val="000000" w:themeColor="text1"/>
          <w:sz w:val="18"/>
          <w:szCs w:val="18"/>
          <w:lang w:eastAsia="en-US"/>
        </w:rPr>
        <w:t>, 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DADC" w14:textId="6DCF0CEA" w:rsidR="00CD464F" w:rsidRDefault="00380377" w:rsidP="00AF3319">
    <w:pPr>
      <w:pStyle w:val="stBilgi"/>
    </w:pPr>
    <w:r>
      <w:rPr>
        <w:rFonts w:ascii="Book Antiqua" w:hAnsi="Book Antiqua"/>
        <w:noProof/>
        <w:sz w:val="20"/>
        <w:szCs w:val="20"/>
      </w:rPr>
      <w:pict w14:anchorId="3B2F5D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905907" o:spid="_x0000_s2080" type="#_x0000_t75" style="position:absolute;margin-left:0;margin-top:0;width:481.55pt;height:485.4pt;z-index:-251638784;mso-position-horizontal:center;mso-position-horizontal-relative:margin;mso-position-vertical:center;mso-position-vertical-relative:margin" o:allowincell="f">
          <v:imagedata r:id="rId1" o:title="ULİPOD ikon25" gain="19661f" blacklevel="22938f"/>
          <w10:wrap anchorx="margin" anchory="margin"/>
        </v:shape>
      </w:pict>
    </w:r>
    <w:r w:rsidR="00CD464F">
      <w:rPr>
        <w:rFonts w:ascii="Book Antiqua" w:hAnsi="Book Antiqu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68F732" wp14:editId="64C0D7E6">
              <wp:simplePos x="0" y="0"/>
              <wp:positionH relativeFrom="column">
                <wp:posOffset>12601</wp:posOffset>
              </wp:positionH>
              <wp:positionV relativeFrom="paragraph">
                <wp:posOffset>188693</wp:posOffset>
              </wp:positionV>
              <wp:extent cx="6107723" cy="0"/>
              <wp:effectExtent l="0" t="0" r="26670" b="19050"/>
              <wp:wrapNone/>
              <wp:docPr id="32" name="Düz Bağlayıcı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7723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6992AA" id="Düz Bağlayıcı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4.85pt" to="481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8z1gEAANIDAAAOAAAAZHJzL2Uyb0RvYy54bWysU8tu1DAU3SPxD5b3TDKp2kI0mUp0BBsE&#10;I15717meWPVLtpkk/Azf0D075sO4dmYCglZCqBvLj3PPPefkZnU1aEX24IO0pqHLRUkJGG5baXYN&#10;/fTx1bPnlITITMuUNdDQEQK9Wj99supdDZXtrGrBEyQxoe5dQ7sYXV0UgXegWVhYBwYfhfWaRTz6&#10;XdF61iO7VkVVlhdFb33rvOUQAt5upke6zvxCAI/vhAgQiWooaot59Xm9SWuxXrF655nrJD/KYP+h&#10;QjNpsOlMtWGRkS9e/kWlJfc2WBEX3OrCCiE5ZA/oZln+4eZDxxxkLxhOcHNM4fFo+dv91hPZNvSs&#10;osQwjd9o8+P7V/KSHb4pNh7u+OGO4BsG1btQI/7abP3xFNzWJ9eD8JoIJd1nnIGcAzojQ455nGOG&#10;IRKOlxfL8vKyOqOEn96KiSJROR/ia7CapE1DlTQpAVaz/ZsQsS1CT5B0rQzpG/rivDpPCoskcRKV&#10;d3FUMKHeg0CX2HySl+cLrpUne4aT0d4uc3niQ2QqEVKpuajMEh4sOmJTGeSZ+9fCGZ07WhPnQi2N&#10;9fd1jcNJqpjwJ9eT12T7xrZj/kQ5DhycnNpxyNNk/n7O5b9+xfVPAAAA//8DAFBLAwQUAAYACAAA&#10;ACEAkHBwTNwAAAAHAQAADwAAAGRycy9kb3ducmV2LnhtbEyPwU7DMBBE70j8g7VIXCrqEETahjgV&#10;qsQFDkDhA5x4SSLsdYjd1P17FnGA02p3RrNvqm1yVsw4hcGTgutlBgKp9WagTsH728PVGkSImoy2&#10;nlDBCQNs6/OzSpfGH+kV533sBIdQKLWCPsaxlDK0PTodln5EYu3DT05HXqdOmkkfOdxZmWdZIZ0e&#10;iD/0esRdj+3n/uAUPD6/LE55KhZfq9tml+a1TU/BKnV5ke7vQERM8c8MP/iMDjUzNf5AJgirIOcm&#10;kcdmBYLlTXHDTZrfg6wr+Z+//gYAAP//AwBQSwECLQAUAAYACAAAACEAtoM4kv4AAADhAQAAEwAA&#10;AAAAAAAAAAAAAAAAAAAAW0NvbnRlbnRfVHlwZXNdLnhtbFBLAQItABQABgAIAAAAIQA4/SH/1gAA&#10;AJQBAAALAAAAAAAAAAAAAAAAAC8BAABfcmVscy8ucmVsc1BLAQItABQABgAIAAAAIQAR/H8z1gEA&#10;ANIDAAAOAAAAAAAAAAAAAAAAAC4CAABkcnMvZTJvRG9jLnhtbFBLAQItABQABgAIAAAAIQCQcHBM&#10;3AAAAAcBAAAPAAAAAAAAAAAAAAAAADAEAABkcnMvZG93bnJldi54bWxQSwUGAAAAAAQABADzAAAA&#10;OQUAAAAA&#10;" strokecolor="black [3040]"/>
          </w:pict>
        </mc:Fallback>
      </mc:AlternateContent>
    </w:r>
    <w:r w:rsidR="00CD464F" w:rsidRPr="00946530">
      <w:rPr>
        <w:rFonts w:ascii="Book Antiqua" w:hAnsi="Book Antiqua"/>
        <w:sz w:val="20"/>
        <w:szCs w:val="20"/>
      </w:rPr>
      <w:t>Makale Türkçe Başlığı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E129" w14:textId="7F1D2732" w:rsidR="00CD464F" w:rsidRDefault="00380377" w:rsidP="000E45F7">
    <w:pPr>
      <w:pStyle w:val="stBilgi"/>
      <w:jc w:val="right"/>
    </w:pPr>
    <w:r>
      <w:rPr>
        <w:rFonts w:ascii="Book Antiqua" w:hAnsi="Book Antiqua"/>
        <w:noProof/>
        <w:sz w:val="20"/>
        <w:szCs w:val="20"/>
      </w:rPr>
      <w:pict w14:anchorId="1C75B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905908" o:spid="_x0000_s2081" type="#_x0000_t75" style="position:absolute;left:0;text-align:left;margin-left:0;margin-top:0;width:481.55pt;height:485.4pt;z-index:-251637760;mso-position-horizontal:center;mso-position-horizontal-relative:margin;mso-position-vertical:center;mso-position-vertical-relative:margin" o:allowincell="f">
          <v:imagedata r:id="rId1" o:title="ULİPOD ikon25" gain="19661f" blacklevel="22938f"/>
          <w10:wrap anchorx="margin" anchory="margin"/>
        </v:shape>
      </w:pict>
    </w:r>
    <w:r w:rsidR="000E45F7">
      <w:rPr>
        <w:rFonts w:ascii="Book Antiqua" w:hAnsi="Book Antiqua"/>
        <w:noProof/>
        <w:sz w:val="20"/>
        <w:szCs w:val="20"/>
      </w:rPr>
      <w:drawing>
        <wp:anchor distT="0" distB="0" distL="114300" distR="114300" simplePos="0" relativeHeight="251671552" behindDoc="1" locked="0" layoutInCell="1" allowOverlap="0" wp14:anchorId="240E6208" wp14:editId="2AB0A56C">
          <wp:simplePos x="0" y="0"/>
          <wp:positionH relativeFrom="column">
            <wp:posOffset>52705</wp:posOffset>
          </wp:positionH>
          <wp:positionV relativeFrom="paragraph">
            <wp:posOffset>12700</wp:posOffset>
          </wp:positionV>
          <wp:extent cx="696595" cy="144145"/>
          <wp:effectExtent l="0" t="0" r="8255" b="8255"/>
          <wp:wrapTight wrapText="bothSides">
            <wp:wrapPolygon edited="0">
              <wp:start x="0" y="0"/>
              <wp:lineTo x="0" y="19982"/>
              <wp:lineTo x="21265" y="19982"/>
              <wp:lineTo x="21265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İPOD png 3 küçük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95" cy="14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64F">
      <w:rPr>
        <w:rFonts w:ascii="Book Antiqua" w:hAnsi="Book Antiqu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A945D7" wp14:editId="6872FC1F">
              <wp:simplePos x="0" y="0"/>
              <wp:positionH relativeFrom="column">
                <wp:posOffset>635</wp:posOffset>
              </wp:positionH>
              <wp:positionV relativeFrom="paragraph">
                <wp:posOffset>203151</wp:posOffset>
              </wp:positionV>
              <wp:extent cx="6131169" cy="0"/>
              <wp:effectExtent l="0" t="0" r="22225" b="19050"/>
              <wp:wrapNone/>
              <wp:docPr id="33" name="Düz Bağlayıcı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116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C615B" id="Düz Bağlayıcı 3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6pt" to="482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p81QEAANIDAAAOAAAAZHJzL2Uyb0RvYy54bWysU8uO0zAU3SPxD5b3NEmrqZio6UhMBRsE&#10;Fa+9x7luLPySbZqEn+EbZs+OfthcO21APCSE2Fh+nHvuOSc3m5tBK3IEH6Q1Da0WJSVguG2lOTT0&#10;/bvnT55SEiIzLVPWQENHCPRm+/jRpnc1LG1nVQueIIkJde8a2sXo6qIIvAPNwsI6MPgorNcs4tEf&#10;itazHtm1KpZluS5661vnLYcQ8HY3PdJt5hcCeHwtRIBIVENRW8yrz+tdWovthtUHz1wn+VkG+wcV&#10;mkmDTWeqHYuMfPLyFyotubfBirjgVhdWCMkhe0A3VfmTm7cdc5C9YDjBzTGF/0fLXx33nsi2oasV&#10;JYZp/Ea7b18/k2fs9EWx8XTPT/cE3zCo3oUa8bdm78+n4PY+uR6E10Qo6T7gDOQc0BkZcszjHDMM&#10;kXC8XFerqlpfU8Ivb8VEkaicD/EFWE3SpqFKmpQAq9nxZYjYFqEXSLpWhvQNvb5aXiWFRZI4icq7&#10;OCqYUG9AoEtsPsnL8wW3ypMjw8loP1a5PPEhMpUIqdRcVGYJfyw6Y1MZ5Jn728IZnTtaE+dCLY31&#10;v+sah4tUMeEvrievyfadbcf8iXIcODg5tfOQp8n88ZzLv/+K2wcAAAD//wMAUEsDBBQABgAIAAAA&#10;IQCLA8U02gAAAAYBAAAPAAAAZHJzL2Rvd25yZXYueG1sTI/BTsMwEETvSPyDtUhcKuoQ1FBCnApV&#10;4gIHoPABm3hJIux1iN3U/XtccYDj7Kxm3lSbaI2YafKDYwXXywwEcev0wJ2Cj/fHqzUIH5A1Gsek&#10;4EgeNvX5WYWldgd+o3kXOpFC2JeooA9hLKX0bU8W/dKNxMn7dJPFkOTUST3hIYVbI/MsK6TFgVND&#10;jyNte2q/dnur4OnldXHMY7H4vl012zivTXz2RqnLi/hwDyJQDH/PcMJP6FAnpsbtWXthTloEBTd5&#10;GpTcu2JVgGh+D7Ku5H/8+gcAAP//AwBQSwECLQAUAAYACAAAACEAtoM4kv4AAADhAQAAEwAAAAAA&#10;AAAAAAAAAAAAAAAAW0NvbnRlbnRfVHlwZXNdLnhtbFBLAQItABQABgAIAAAAIQA4/SH/1gAAAJQB&#10;AAALAAAAAAAAAAAAAAAAAC8BAABfcmVscy8ucmVsc1BLAQItABQABgAIAAAAIQDf2Kp81QEAANID&#10;AAAOAAAAAAAAAAAAAAAAAC4CAABkcnMvZTJvRG9jLnhtbFBLAQItABQABgAIAAAAIQCLA8U02gAA&#10;AAYBAAAPAAAAAAAAAAAAAAAAAC8EAABkcnMvZG93bnJldi54bWxQSwUGAAAAAAQABADzAAAANgUA&#10;AAAA&#10;" strokecolor="black [3040]"/>
          </w:pict>
        </mc:Fallback>
      </mc:AlternateContent>
    </w:r>
    <w:r w:rsidR="00CD464F">
      <w:rPr>
        <w:rFonts w:ascii="Book Antiqua" w:hAnsi="Book Antiqua"/>
        <w:sz w:val="20"/>
        <w:szCs w:val="20"/>
      </w:rPr>
      <w:t>Yazar Adı, Soyadı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3499" w14:textId="2BC873F0" w:rsidR="00CD464F" w:rsidRDefault="00380377">
    <w:pPr>
      <w:pStyle w:val="stBilgi"/>
    </w:pPr>
    <w:r>
      <w:rPr>
        <w:noProof/>
      </w:rPr>
      <w:pict w14:anchorId="44148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905906" o:spid="_x0000_s2079" type="#_x0000_t75" style="position:absolute;margin-left:0;margin-top:0;width:481.55pt;height:485.4pt;z-index:-251639808;mso-position-horizontal:center;mso-position-horizontal-relative:margin;mso-position-vertical:center;mso-position-vertical-relative:margin" o:allowincell="f">
          <v:imagedata r:id="rId1" o:title="ULİPOD ikon25" gain="19661f" blacklevel="22938f"/>
          <w10:wrap anchorx="margin" anchory="margin"/>
        </v:shape>
      </w:pict>
    </w:r>
    <w:r w:rsidR="00CD464F">
      <w:rPr>
        <w:noProof/>
      </w:rPr>
      <w:drawing>
        <wp:anchor distT="0" distB="0" distL="114300" distR="114300" simplePos="0" relativeHeight="251675648" behindDoc="0" locked="0" layoutInCell="1" allowOverlap="1" wp14:anchorId="518355E9" wp14:editId="1AE097B0">
          <wp:simplePos x="899160" y="449580"/>
          <wp:positionH relativeFrom="column">
            <wp:align>center</wp:align>
          </wp:positionH>
          <wp:positionV relativeFrom="paragraph">
            <wp:posOffset>0</wp:posOffset>
          </wp:positionV>
          <wp:extent cx="2653200" cy="554400"/>
          <wp:effectExtent l="0" t="0" r="0" b="0"/>
          <wp:wrapThrough wrapText="bothSides">
            <wp:wrapPolygon edited="0">
              <wp:start x="0" y="0"/>
              <wp:lineTo x="0" y="20784"/>
              <wp:lineTo x="13649" y="20784"/>
              <wp:lineTo x="15975" y="20784"/>
              <wp:lineTo x="21404" y="20784"/>
              <wp:lineTo x="21404" y="2227"/>
              <wp:lineTo x="20473" y="0"/>
              <wp:lineTo x="0" y="0"/>
            </wp:wrapPolygon>
          </wp:wrapThrough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ULİPOD png 3 küçük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2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5F0"/>
    <w:multiLevelType w:val="hybridMultilevel"/>
    <w:tmpl w:val="38E403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61F"/>
    <w:multiLevelType w:val="hybridMultilevel"/>
    <w:tmpl w:val="F7D072C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47971"/>
    <w:multiLevelType w:val="hybridMultilevel"/>
    <w:tmpl w:val="69124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B2F"/>
    <w:multiLevelType w:val="hybridMultilevel"/>
    <w:tmpl w:val="C728D64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A90F36"/>
    <w:multiLevelType w:val="hybridMultilevel"/>
    <w:tmpl w:val="5AC21B6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382BB2"/>
    <w:multiLevelType w:val="hybridMultilevel"/>
    <w:tmpl w:val="3FB445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3808"/>
    <w:multiLevelType w:val="multilevel"/>
    <w:tmpl w:val="E1DE85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90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284" w:firstLine="56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B824C89"/>
    <w:multiLevelType w:val="hybridMultilevel"/>
    <w:tmpl w:val="E7AC797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916C3C"/>
    <w:multiLevelType w:val="hybridMultilevel"/>
    <w:tmpl w:val="C06ED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49BD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FDC"/>
    <w:multiLevelType w:val="hybridMultilevel"/>
    <w:tmpl w:val="47A88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40B04"/>
    <w:multiLevelType w:val="hybridMultilevel"/>
    <w:tmpl w:val="95626B9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91603A"/>
    <w:multiLevelType w:val="hybridMultilevel"/>
    <w:tmpl w:val="C764B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F5440"/>
    <w:multiLevelType w:val="hybridMultilevel"/>
    <w:tmpl w:val="9F6C65E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801194"/>
    <w:multiLevelType w:val="hybridMultilevel"/>
    <w:tmpl w:val="FFE24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D18D7"/>
    <w:multiLevelType w:val="hybridMultilevel"/>
    <w:tmpl w:val="4FDAD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C40AF"/>
    <w:multiLevelType w:val="hybridMultilevel"/>
    <w:tmpl w:val="61986DA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3C7F53"/>
    <w:multiLevelType w:val="hybridMultilevel"/>
    <w:tmpl w:val="B8FC302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6B6138"/>
    <w:multiLevelType w:val="hybridMultilevel"/>
    <w:tmpl w:val="E0A6EBC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FD4C46"/>
    <w:multiLevelType w:val="hybridMultilevel"/>
    <w:tmpl w:val="C5F27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408CC"/>
    <w:multiLevelType w:val="hybridMultilevel"/>
    <w:tmpl w:val="3ADEE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55183"/>
    <w:multiLevelType w:val="hybridMultilevel"/>
    <w:tmpl w:val="A53A2D2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AF792F"/>
    <w:multiLevelType w:val="hybridMultilevel"/>
    <w:tmpl w:val="B4BAC40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4728B6"/>
    <w:multiLevelType w:val="hybridMultilevel"/>
    <w:tmpl w:val="3198133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14"/>
  </w:num>
  <w:num w:numId="6">
    <w:abstractNumId w:val="22"/>
  </w:num>
  <w:num w:numId="7">
    <w:abstractNumId w:val="17"/>
  </w:num>
  <w:num w:numId="8">
    <w:abstractNumId w:val="15"/>
  </w:num>
  <w:num w:numId="9">
    <w:abstractNumId w:val="18"/>
  </w:num>
  <w:num w:numId="10">
    <w:abstractNumId w:val="2"/>
  </w:num>
  <w:num w:numId="11">
    <w:abstractNumId w:val="19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4"/>
  </w:num>
  <w:num w:numId="19">
    <w:abstractNumId w:val="7"/>
  </w:num>
  <w:num w:numId="20">
    <w:abstractNumId w:val="21"/>
  </w:num>
  <w:num w:numId="21">
    <w:abstractNumId w:val="20"/>
  </w:num>
  <w:num w:numId="22">
    <w:abstractNumId w:val="3"/>
  </w:num>
  <w:num w:numId="2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ocumentProtection w:formatting="1" w:enforcement="0"/>
  <w:styleLockTheme/>
  <w:styleLockQFSet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79"/>
    <w:rsid w:val="00001127"/>
    <w:rsid w:val="00003AE9"/>
    <w:rsid w:val="000063F8"/>
    <w:rsid w:val="00007295"/>
    <w:rsid w:val="000116B6"/>
    <w:rsid w:val="000125D4"/>
    <w:rsid w:val="000130B2"/>
    <w:rsid w:val="00013119"/>
    <w:rsid w:val="00014C34"/>
    <w:rsid w:val="000158B5"/>
    <w:rsid w:val="0001606B"/>
    <w:rsid w:val="000166A7"/>
    <w:rsid w:val="00016B7C"/>
    <w:rsid w:val="000214DF"/>
    <w:rsid w:val="00021BBA"/>
    <w:rsid w:val="00022750"/>
    <w:rsid w:val="00022EF6"/>
    <w:rsid w:val="00023340"/>
    <w:rsid w:val="0002522A"/>
    <w:rsid w:val="000261D9"/>
    <w:rsid w:val="00026502"/>
    <w:rsid w:val="00026EBA"/>
    <w:rsid w:val="00027053"/>
    <w:rsid w:val="000270FA"/>
    <w:rsid w:val="00027723"/>
    <w:rsid w:val="000333FC"/>
    <w:rsid w:val="00033AF5"/>
    <w:rsid w:val="000366F7"/>
    <w:rsid w:val="00036AB4"/>
    <w:rsid w:val="00036B16"/>
    <w:rsid w:val="00036D52"/>
    <w:rsid w:val="00037839"/>
    <w:rsid w:val="000417F7"/>
    <w:rsid w:val="00041E3F"/>
    <w:rsid w:val="00043724"/>
    <w:rsid w:val="0004436A"/>
    <w:rsid w:val="000451ED"/>
    <w:rsid w:val="00046950"/>
    <w:rsid w:val="000517C2"/>
    <w:rsid w:val="00051A17"/>
    <w:rsid w:val="00051DAB"/>
    <w:rsid w:val="000524B6"/>
    <w:rsid w:val="000532F5"/>
    <w:rsid w:val="0005333C"/>
    <w:rsid w:val="00056074"/>
    <w:rsid w:val="00060DE5"/>
    <w:rsid w:val="00065A43"/>
    <w:rsid w:val="00065AFE"/>
    <w:rsid w:val="000667F2"/>
    <w:rsid w:val="000671E3"/>
    <w:rsid w:val="0007184C"/>
    <w:rsid w:val="00072862"/>
    <w:rsid w:val="00072975"/>
    <w:rsid w:val="000737AB"/>
    <w:rsid w:val="00075EC0"/>
    <w:rsid w:val="00076155"/>
    <w:rsid w:val="000773F8"/>
    <w:rsid w:val="00077511"/>
    <w:rsid w:val="0007777D"/>
    <w:rsid w:val="00077988"/>
    <w:rsid w:val="00080A86"/>
    <w:rsid w:val="0008132E"/>
    <w:rsid w:val="00082DF4"/>
    <w:rsid w:val="00084F7B"/>
    <w:rsid w:val="00085F40"/>
    <w:rsid w:val="00086044"/>
    <w:rsid w:val="00087E80"/>
    <w:rsid w:val="000913E3"/>
    <w:rsid w:val="00092139"/>
    <w:rsid w:val="000939F6"/>
    <w:rsid w:val="00095581"/>
    <w:rsid w:val="00095EC3"/>
    <w:rsid w:val="00096206"/>
    <w:rsid w:val="0009710A"/>
    <w:rsid w:val="00097370"/>
    <w:rsid w:val="000978DF"/>
    <w:rsid w:val="00097EB3"/>
    <w:rsid w:val="000A0BA2"/>
    <w:rsid w:val="000A2EF2"/>
    <w:rsid w:val="000A46F7"/>
    <w:rsid w:val="000A4F69"/>
    <w:rsid w:val="000B1BF3"/>
    <w:rsid w:val="000B3739"/>
    <w:rsid w:val="000B3AD3"/>
    <w:rsid w:val="000B44F9"/>
    <w:rsid w:val="000B77E0"/>
    <w:rsid w:val="000C1380"/>
    <w:rsid w:val="000C147F"/>
    <w:rsid w:val="000C14A6"/>
    <w:rsid w:val="000C3403"/>
    <w:rsid w:val="000C3EAD"/>
    <w:rsid w:val="000C44ED"/>
    <w:rsid w:val="000C55C2"/>
    <w:rsid w:val="000C725F"/>
    <w:rsid w:val="000C731C"/>
    <w:rsid w:val="000C7DC3"/>
    <w:rsid w:val="000D09F0"/>
    <w:rsid w:val="000D107D"/>
    <w:rsid w:val="000D1D65"/>
    <w:rsid w:val="000D345A"/>
    <w:rsid w:val="000D3BCC"/>
    <w:rsid w:val="000D4160"/>
    <w:rsid w:val="000E08F8"/>
    <w:rsid w:val="000E2A74"/>
    <w:rsid w:val="000E3585"/>
    <w:rsid w:val="000E45F7"/>
    <w:rsid w:val="000E7F92"/>
    <w:rsid w:val="000F0896"/>
    <w:rsid w:val="000F08FE"/>
    <w:rsid w:val="000F0F85"/>
    <w:rsid w:val="000F19BA"/>
    <w:rsid w:val="000F1E70"/>
    <w:rsid w:val="000F292D"/>
    <w:rsid w:val="000F2D29"/>
    <w:rsid w:val="000F2E40"/>
    <w:rsid w:val="000F2F40"/>
    <w:rsid w:val="000F31AE"/>
    <w:rsid w:val="000F536B"/>
    <w:rsid w:val="000F75AA"/>
    <w:rsid w:val="000F7EF8"/>
    <w:rsid w:val="000F7F88"/>
    <w:rsid w:val="00100493"/>
    <w:rsid w:val="00103F3C"/>
    <w:rsid w:val="001041B8"/>
    <w:rsid w:val="001047AE"/>
    <w:rsid w:val="00107A81"/>
    <w:rsid w:val="0011128E"/>
    <w:rsid w:val="00111436"/>
    <w:rsid w:val="00111909"/>
    <w:rsid w:val="001127FF"/>
    <w:rsid w:val="001131EA"/>
    <w:rsid w:val="00115145"/>
    <w:rsid w:val="00120CAD"/>
    <w:rsid w:val="00120CDB"/>
    <w:rsid w:val="00124046"/>
    <w:rsid w:val="001248D8"/>
    <w:rsid w:val="0012525E"/>
    <w:rsid w:val="00127160"/>
    <w:rsid w:val="00127B13"/>
    <w:rsid w:val="0013067D"/>
    <w:rsid w:val="00131318"/>
    <w:rsid w:val="00134626"/>
    <w:rsid w:val="00136FC5"/>
    <w:rsid w:val="0013788A"/>
    <w:rsid w:val="00137B86"/>
    <w:rsid w:val="00141D47"/>
    <w:rsid w:val="00142553"/>
    <w:rsid w:val="00142EBE"/>
    <w:rsid w:val="00142F69"/>
    <w:rsid w:val="001458BB"/>
    <w:rsid w:val="00145A45"/>
    <w:rsid w:val="00146A23"/>
    <w:rsid w:val="00147A6F"/>
    <w:rsid w:val="00147C2E"/>
    <w:rsid w:val="00150DE7"/>
    <w:rsid w:val="00151DD8"/>
    <w:rsid w:val="00151E91"/>
    <w:rsid w:val="00152272"/>
    <w:rsid w:val="001527C0"/>
    <w:rsid w:val="00152FB6"/>
    <w:rsid w:val="00153562"/>
    <w:rsid w:val="00153CF8"/>
    <w:rsid w:val="0016019D"/>
    <w:rsid w:val="00160F66"/>
    <w:rsid w:val="001626FF"/>
    <w:rsid w:val="00162ADB"/>
    <w:rsid w:val="00163A81"/>
    <w:rsid w:val="001651EF"/>
    <w:rsid w:val="00167A37"/>
    <w:rsid w:val="00170872"/>
    <w:rsid w:val="00172349"/>
    <w:rsid w:val="0017526B"/>
    <w:rsid w:val="00176E8D"/>
    <w:rsid w:val="00180772"/>
    <w:rsid w:val="00180B17"/>
    <w:rsid w:val="001827FF"/>
    <w:rsid w:val="001846CA"/>
    <w:rsid w:val="00184F3B"/>
    <w:rsid w:val="0018667F"/>
    <w:rsid w:val="00192ED8"/>
    <w:rsid w:val="00192EF0"/>
    <w:rsid w:val="00194064"/>
    <w:rsid w:val="00196495"/>
    <w:rsid w:val="00196910"/>
    <w:rsid w:val="001A0546"/>
    <w:rsid w:val="001A1CC4"/>
    <w:rsid w:val="001A1D5B"/>
    <w:rsid w:val="001A27CC"/>
    <w:rsid w:val="001A3112"/>
    <w:rsid w:val="001A41DD"/>
    <w:rsid w:val="001A4876"/>
    <w:rsid w:val="001A5DB5"/>
    <w:rsid w:val="001A6BBA"/>
    <w:rsid w:val="001B0F35"/>
    <w:rsid w:val="001B2D03"/>
    <w:rsid w:val="001B41B0"/>
    <w:rsid w:val="001B5121"/>
    <w:rsid w:val="001B5741"/>
    <w:rsid w:val="001B5D37"/>
    <w:rsid w:val="001B712A"/>
    <w:rsid w:val="001C0C41"/>
    <w:rsid w:val="001C15CA"/>
    <w:rsid w:val="001C1A15"/>
    <w:rsid w:val="001C2623"/>
    <w:rsid w:val="001C3E9C"/>
    <w:rsid w:val="001C3FBC"/>
    <w:rsid w:val="001C4E70"/>
    <w:rsid w:val="001C5638"/>
    <w:rsid w:val="001D564A"/>
    <w:rsid w:val="001D6994"/>
    <w:rsid w:val="001D6E43"/>
    <w:rsid w:val="001D7F30"/>
    <w:rsid w:val="001E2159"/>
    <w:rsid w:val="001E31D8"/>
    <w:rsid w:val="001E37A1"/>
    <w:rsid w:val="001E3C51"/>
    <w:rsid w:val="001E4C00"/>
    <w:rsid w:val="001E5E67"/>
    <w:rsid w:val="001F0047"/>
    <w:rsid w:val="001F0BA0"/>
    <w:rsid w:val="001F2FE4"/>
    <w:rsid w:val="001F5235"/>
    <w:rsid w:val="001F5FAD"/>
    <w:rsid w:val="001F6A5A"/>
    <w:rsid w:val="001F7B3D"/>
    <w:rsid w:val="002008F8"/>
    <w:rsid w:val="00201951"/>
    <w:rsid w:val="002068FD"/>
    <w:rsid w:val="00207A37"/>
    <w:rsid w:val="00210BD4"/>
    <w:rsid w:val="00211888"/>
    <w:rsid w:val="00212600"/>
    <w:rsid w:val="00214780"/>
    <w:rsid w:val="0021572C"/>
    <w:rsid w:val="00215EB7"/>
    <w:rsid w:val="00216CCC"/>
    <w:rsid w:val="002174D2"/>
    <w:rsid w:val="00217919"/>
    <w:rsid w:val="0022001E"/>
    <w:rsid w:val="00220BE4"/>
    <w:rsid w:val="002216B0"/>
    <w:rsid w:val="00222870"/>
    <w:rsid w:val="00222B7B"/>
    <w:rsid w:val="00223591"/>
    <w:rsid w:val="00223AC6"/>
    <w:rsid w:val="00223DD6"/>
    <w:rsid w:val="00227B08"/>
    <w:rsid w:val="002304F0"/>
    <w:rsid w:val="002336AA"/>
    <w:rsid w:val="00234FEE"/>
    <w:rsid w:val="00236003"/>
    <w:rsid w:val="002367F0"/>
    <w:rsid w:val="00236EFE"/>
    <w:rsid w:val="00240F73"/>
    <w:rsid w:val="00242F44"/>
    <w:rsid w:val="00243AD5"/>
    <w:rsid w:val="0024454A"/>
    <w:rsid w:val="002465CB"/>
    <w:rsid w:val="00254584"/>
    <w:rsid w:val="00254ED2"/>
    <w:rsid w:val="0025577C"/>
    <w:rsid w:val="00256892"/>
    <w:rsid w:val="00257805"/>
    <w:rsid w:val="00257A35"/>
    <w:rsid w:val="002634D5"/>
    <w:rsid w:val="00264536"/>
    <w:rsid w:val="0026474D"/>
    <w:rsid w:val="00266349"/>
    <w:rsid w:val="00266BA3"/>
    <w:rsid w:val="00267A80"/>
    <w:rsid w:val="00270C4A"/>
    <w:rsid w:val="00272B06"/>
    <w:rsid w:val="00272F84"/>
    <w:rsid w:val="0027424B"/>
    <w:rsid w:val="00275F1F"/>
    <w:rsid w:val="002802E5"/>
    <w:rsid w:val="002810FA"/>
    <w:rsid w:val="0028501C"/>
    <w:rsid w:val="002865FD"/>
    <w:rsid w:val="00290034"/>
    <w:rsid w:val="00293913"/>
    <w:rsid w:val="00294190"/>
    <w:rsid w:val="00294F97"/>
    <w:rsid w:val="002954CA"/>
    <w:rsid w:val="00295DE8"/>
    <w:rsid w:val="00297AF7"/>
    <w:rsid w:val="002A102F"/>
    <w:rsid w:val="002A14BA"/>
    <w:rsid w:val="002A2D09"/>
    <w:rsid w:val="002A516D"/>
    <w:rsid w:val="002A536E"/>
    <w:rsid w:val="002A5637"/>
    <w:rsid w:val="002A5A24"/>
    <w:rsid w:val="002A78F0"/>
    <w:rsid w:val="002B032D"/>
    <w:rsid w:val="002B2F6F"/>
    <w:rsid w:val="002B6231"/>
    <w:rsid w:val="002B72C8"/>
    <w:rsid w:val="002B72D6"/>
    <w:rsid w:val="002B757C"/>
    <w:rsid w:val="002C1274"/>
    <w:rsid w:val="002C1E08"/>
    <w:rsid w:val="002C5ED2"/>
    <w:rsid w:val="002C67F5"/>
    <w:rsid w:val="002C69A5"/>
    <w:rsid w:val="002C7568"/>
    <w:rsid w:val="002C771B"/>
    <w:rsid w:val="002D0D2A"/>
    <w:rsid w:val="002D271E"/>
    <w:rsid w:val="002D2E87"/>
    <w:rsid w:val="002D34AD"/>
    <w:rsid w:val="002D5777"/>
    <w:rsid w:val="002D7FDB"/>
    <w:rsid w:val="002E147D"/>
    <w:rsid w:val="002E1B20"/>
    <w:rsid w:val="002E2158"/>
    <w:rsid w:val="002E2B31"/>
    <w:rsid w:val="002E539C"/>
    <w:rsid w:val="002E7284"/>
    <w:rsid w:val="002E7A3F"/>
    <w:rsid w:val="002E7E58"/>
    <w:rsid w:val="002F0BD9"/>
    <w:rsid w:val="002F1E08"/>
    <w:rsid w:val="002F1E6B"/>
    <w:rsid w:val="002F2F95"/>
    <w:rsid w:val="002F5436"/>
    <w:rsid w:val="002F5443"/>
    <w:rsid w:val="00300529"/>
    <w:rsid w:val="003010CC"/>
    <w:rsid w:val="0030279E"/>
    <w:rsid w:val="00303462"/>
    <w:rsid w:val="00310595"/>
    <w:rsid w:val="003125B3"/>
    <w:rsid w:val="003140A5"/>
    <w:rsid w:val="00315706"/>
    <w:rsid w:val="00316138"/>
    <w:rsid w:val="00316B14"/>
    <w:rsid w:val="00316C5B"/>
    <w:rsid w:val="00322DFF"/>
    <w:rsid w:val="00324082"/>
    <w:rsid w:val="00324557"/>
    <w:rsid w:val="0032604F"/>
    <w:rsid w:val="00326388"/>
    <w:rsid w:val="00327575"/>
    <w:rsid w:val="00330653"/>
    <w:rsid w:val="00331880"/>
    <w:rsid w:val="00331ED8"/>
    <w:rsid w:val="0033228E"/>
    <w:rsid w:val="00332588"/>
    <w:rsid w:val="003345F4"/>
    <w:rsid w:val="00335FA2"/>
    <w:rsid w:val="003377B1"/>
    <w:rsid w:val="00337FDC"/>
    <w:rsid w:val="00344640"/>
    <w:rsid w:val="00347519"/>
    <w:rsid w:val="00350FA3"/>
    <w:rsid w:val="0035220E"/>
    <w:rsid w:val="00354414"/>
    <w:rsid w:val="00355109"/>
    <w:rsid w:val="0035565E"/>
    <w:rsid w:val="00363E9F"/>
    <w:rsid w:val="00364CC3"/>
    <w:rsid w:val="00365A14"/>
    <w:rsid w:val="00366027"/>
    <w:rsid w:val="00370488"/>
    <w:rsid w:val="00370D43"/>
    <w:rsid w:val="00370FA2"/>
    <w:rsid w:val="00372A4F"/>
    <w:rsid w:val="00373A0B"/>
    <w:rsid w:val="00373E74"/>
    <w:rsid w:val="0037456A"/>
    <w:rsid w:val="003757C6"/>
    <w:rsid w:val="00375B3D"/>
    <w:rsid w:val="00376885"/>
    <w:rsid w:val="00376C93"/>
    <w:rsid w:val="00377612"/>
    <w:rsid w:val="003776B8"/>
    <w:rsid w:val="00380377"/>
    <w:rsid w:val="00383E0F"/>
    <w:rsid w:val="00386D0D"/>
    <w:rsid w:val="003876EE"/>
    <w:rsid w:val="003926F4"/>
    <w:rsid w:val="00392C39"/>
    <w:rsid w:val="003938AA"/>
    <w:rsid w:val="00396F0F"/>
    <w:rsid w:val="00397422"/>
    <w:rsid w:val="003975E1"/>
    <w:rsid w:val="003A28B5"/>
    <w:rsid w:val="003A4BB6"/>
    <w:rsid w:val="003A5745"/>
    <w:rsid w:val="003A79AE"/>
    <w:rsid w:val="003A7E4F"/>
    <w:rsid w:val="003B180E"/>
    <w:rsid w:val="003B1AD3"/>
    <w:rsid w:val="003B2B2A"/>
    <w:rsid w:val="003B30F4"/>
    <w:rsid w:val="003B3232"/>
    <w:rsid w:val="003B3752"/>
    <w:rsid w:val="003B470B"/>
    <w:rsid w:val="003B57C7"/>
    <w:rsid w:val="003B791D"/>
    <w:rsid w:val="003C087D"/>
    <w:rsid w:val="003C1DD2"/>
    <w:rsid w:val="003C248D"/>
    <w:rsid w:val="003C3BB6"/>
    <w:rsid w:val="003D0125"/>
    <w:rsid w:val="003D07D2"/>
    <w:rsid w:val="003D1C5B"/>
    <w:rsid w:val="003D28AE"/>
    <w:rsid w:val="003D297C"/>
    <w:rsid w:val="003D2A73"/>
    <w:rsid w:val="003D2C18"/>
    <w:rsid w:val="003D33E0"/>
    <w:rsid w:val="003D405B"/>
    <w:rsid w:val="003D49CC"/>
    <w:rsid w:val="003D4CB3"/>
    <w:rsid w:val="003D5C8D"/>
    <w:rsid w:val="003D7355"/>
    <w:rsid w:val="003E179E"/>
    <w:rsid w:val="003E4713"/>
    <w:rsid w:val="003E504C"/>
    <w:rsid w:val="003F26EE"/>
    <w:rsid w:val="003F4287"/>
    <w:rsid w:val="003F5256"/>
    <w:rsid w:val="003F7757"/>
    <w:rsid w:val="003F7D96"/>
    <w:rsid w:val="00401844"/>
    <w:rsid w:val="004026D8"/>
    <w:rsid w:val="00405AE9"/>
    <w:rsid w:val="004061D7"/>
    <w:rsid w:val="004101F6"/>
    <w:rsid w:val="004124D4"/>
    <w:rsid w:val="004136FB"/>
    <w:rsid w:val="00413DDC"/>
    <w:rsid w:val="004178DD"/>
    <w:rsid w:val="004202C1"/>
    <w:rsid w:val="00422834"/>
    <w:rsid w:val="00422CA9"/>
    <w:rsid w:val="004260E8"/>
    <w:rsid w:val="00426576"/>
    <w:rsid w:val="00427B4A"/>
    <w:rsid w:val="004302FC"/>
    <w:rsid w:val="00430A96"/>
    <w:rsid w:val="00433C56"/>
    <w:rsid w:val="00434600"/>
    <w:rsid w:val="00434A99"/>
    <w:rsid w:val="00434B36"/>
    <w:rsid w:val="00436966"/>
    <w:rsid w:val="00440E0C"/>
    <w:rsid w:val="00441474"/>
    <w:rsid w:val="004448BA"/>
    <w:rsid w:val="00444DA9"/>
    <w:rsid w:val="0044625F"/>
    <w:rsid w:val="00446EE3"/>
    <w:rsid w:val="00452FBF"/>
    <w:rsid w:val="00454B3C"/>
    <w:rsid w:val="004574B8"/>
    <w:rsid w:val="00460D55"/>
    <w:rsid w:val="00461AC6"/>
    <w:rsid w:val="004626BC"/>
    <w:rsid w:val="004657E8"/>
    <w:rsid w:val="004703F6"/>
    <w:rsid w:val="004724A0"/>
    <w:rsid w:val="0047389A"/>
    <w:rsid w:val="0047407E"/>
    <w:rsid w:val="00475762"/>
    <w:rsid w:val="00480DCD"/>
    <w:rsid w:val="00481964"/>
    <w:rsid w:val="00482AF5"/>
    <w:rsid w:val="00482CA2"/>
    <w:rsid w:val="00482FE0"/>
    <w:rsid w:val="0048338C"/>
    <w:rsid w:val="004842DB"/>
    <w:rsid w:val="00485EE3"/>
    <w:rsid w:val="00486B0F"/>
    <w:rsid w:val="004872F1"/>
    <w:rsid w:val="004873CF"/>
    <w:rsid w:val="00490199"/>
    <w:rsid w:val="00490429"/>
    <w:rsid w:val="00490FB7"/>
    <w:rsid w:val="00492F78"/>
    <w:rsid w:val="004940C4"/>
    <w:rsid w:val="00494DA5"/>
    <w:rsid w:val="0049718C"/>
    <w:rsid w:val="004A150F"/>
    <w:rsid w:val="004A2812"/>
    <w:rsid w:val="004A3E2D"/>
    <w:rsid w:val="004A4A64"/>
    <w:rsid w:val="004A51FF"/>
    <w:rsid w:val="004A5288"/>
    <w:rsid w:val="004A6237"/>
    <w:rsid w:val="004A636F"/>
    <w:rsid w:val="004A6B33"/>
    <w:rsid w:val="004B1FEC"/>
    <w:rsid w:val="004B22D0"/>
    <w:rsid w:val="004B245F"/>
    <w:rsid w:val="004B2F27"/>
    <w:rsid w:val="004B2F5B"/>
    <w:rsid w:val="004B30B8"/>
    <w:rsid w:val="004B3568"/>
    <w:rsid w:val="004B381D"/>
    <w:rsid w:val="004B47CC"/>
    <w:rsid w:val="004B5DF2"/>
    <w:rsid w:val="004B60B5"/>
    <w:rsid w:val="004B716F"/>
    <w:rsid w:val="004C0785"/>
    <w:rsid w:val="004C15E3"/>
    <w:rsid w:val="004C42D7"/>
    <w:rsid w:val="004C5EAA"/>
    <w:rsid w:val="004C778E"/>
    <w:rsid w:val="004D0FCE"/>
    <w:rsid w:val="004D240B"/>
    <w:rsid w:val="004D24C9"/>
    <w:rsid w:val="004D2C72"/>
    <w:rsid w:val="004D31A0"/>
    <w:rsid w:val="004D4A81"/>
    <w:rsid w:val="004D75EF"/>
    <w:rsid w:val="004E036B"/>
    <w:rsid w:val="004E07C0"/>
    <w:rsid w:val="004E2E81"/>
    <w:rsid w:val="004E424D"/>
    <w:rsid w:val="004E4E5B"/>
    <w:rsid w:val="004E5DEB"/>
    <w:rsid w:val="004F0358"/>
    <w:rsid w:val="004F0BB6"/>
    <w:rsid w:val="004F5373"/>
    <w:rsid w:val="004F59E6"/>
    <w:rsid w:val="004F71C3"/>
    <w:rsid w:val="00500CD3"/>
    <w:rsid w:val="00502D1F"/>
    <w:rsid w:val="005032C6"/>
    <w:rsid w:val="0051079C"/>
    <w:rsid w:val="00510F81"/>
    <w:rsid w:val="00511FD7"/>
    <w:rsid w:val="00512F55"/>
    <w:rsid w:val="00516024"/>
    <w:rsid w:val="0052188F"/>
    <w:rsid w:val="005226E7"/>
    <w:rsid w:val="00524C79"/>
    <w:rsid w:val="00524EB8"/>
    <w:rsid w:val="0052574D"/>
    <w:rsid w:val="00526F65"/>
    <w:rsid w:val="00527113"/>
    <w:rsid w:val="00530F7D"/>
    <w:rsid w:val="005326DA"/>
    <w:rsid w:val="00532731"/>
    <w:rsid w:val="00532F75"/>
    <w:rsid w:val="00533384"/>
    <w:rsid w:val="00533EBC"/>
    <w:rsid w:val="00535E5E"/>
    <w:rsid w:val="005369E8"/>
    <w:rsid w:val="00537299"/>
    <w:rsid w:val="005406EE"/>
    <w:rsid w:val="00540E29"/>
    <w:rsid w:val="00542B9D"/>
    <w:rsid w:val="00543F25"/>
    <w:rsid w:val="005443AB"/>
    <w:rsid w:val="00545CE7"/>
    <w:rsid w:val="0055011B"/>
    <w:rsid w:val="00550A7D"/>
    <w:rsid w:val="00554A1F"/>
    <w:rsid w:val="00555246"/>
    <w:rsid w:val="00557D50"/>
    <w:rsid w:val="00557F15"/>
    <w:rsid w:val="005600DE"/>
    <w:rsid w:val="00560910"/>
    <w:rsid w:val="0056297C"/>
    <w:rsid w:val="00563E39"/>
    <w:rsid w:val="00563E91"/>
    <w:rsid w:val="00565BB2"/>
    <w:rsid w:val="00565FF6"/>
    <w:rsid w:val="0056740C"/>
    <w:rsid w:val="00572D4C"/>
    <w:rsid w:val="00573278"/>
    <w:rsid w:val="005733EA"/>
    <w:rsid w:val="00574D84"/>
    <w:rsid w:val="00576A8C"/>
    <w:rsid w:val="00577889"/>
    <w:rsid w:val="00583186"/>
    <w:rsid w:val="005838B2"/>
    <w:rsid w:val="00583B73"/>
    <w:rsid w:val="00583BFF"/>
    <w:rsid w:val="00585474"/>
    <w:rsid w:val="00586E6E"/>
    <w:rsid w:val="005871AA"/>
    <w:rsid w:val="00594008"/>
    <w:rsid w:val="005953E4"/>
    <w:rsid w:val="005A14DE"/>
    <w:rsid w:val="005A1964"/>
    <w:rsid w:val="005A24DD"/>
    <w:rsid w:val="005A2D9B"/>
    <w:rsid w:val="005A2F40"/>
    <w:rsid w:val="005A4FAD"/>
    <w:rsid w:val="005A5542"/>
    <w:rsid w:val="005B0177"/>
    <w:rsid w:val="005B03BC"/>
    <w:rsid w:val="005B1411"/>
    <w:rsid w:val="005B6021"/>
    <w:rsid w:val="005B608F"/>
    <w:rsid w:val="005B6161"/>
    <w:rsid w:val="005B6DC8"/>
    <w:rsid w:val="005B72D3"/>
    <w:rsid w:val="005B7419"/>
    <w:rsid w:val="005C1557"/>
    <w:rsid w:val="005C1E56"/>
    <w:rsid w:val="005C3FCE"/>
    <w:rsid w:val="005C6680"/>
    <w:rsid w:val="005D0198"/>
    <w:rsid w:val="005D1E6A"/>
    <w:rsid w:val="005D21A2"/>
    <w:rsid w:val="005D2773"/>
    <w:rsid w:val="005D59F9"/>
    <w:rsid w:val="005D6F76"/>
    <w:rsid w:val="005D7B5D"/>
    <w:rsid w:val="005E031E"/>
    <w:rsid w:val="005E1980"/>
    <w:rsid w:val="005E204F"/>
    <w:rsid w:val="005E2D3C"/>
    <w:rsid w:val="005E360B"/>
    <w:rsid w:val="005E3D7E"/>
    <w:rsid w:val="005E66B7"/>
    <w:rsid w:val="005E6972"/>
    <w:rsid w:val="005F0822"/>
    <w:rsid w:val="005F16D2"/>
    <w:rsid w:val="005F2777"/>
    <w:rsid w:val="005F27DE"/>
    <w:rsid w:val="005F382A"/>
    <w:rsid w:val="005F5895"/>
    <w:rsid w:val="005F5D4F"/>
    <w:rsid w:val="005F6DB8"/>
    <w:rsid w:val="005F78E1"/>
    <w:rsid w:val="005F7D59"/>
    <w:rsid w:val="005F7DB1"/>
    <w:rsid w:val="00601F8E"/>
    <w:rsid w:val="00602E99"/>
    <w:rsid w:val="00603B73"/>
    <w:rsid w:val="00603C96"/>
    <w:rsid w:val="00603DEA"/>
    <w:rsid w:val="00604F31"/>
    <w:rsid w:val="0060741B"/>
    <w:rsid w:val="0061178C"/>
    <w:rsid w:val="0061299F"/>
    <w:rsid w:val="006131A6"/>
    <w:rsid w:val="0061498D"/>
    <w:rsid w:val="0061752B"/>
    <w:rsid w:val="0062152D"/>
    <w:rsid w:val="00625E4F"/>
    <w:rsid w:val="006263BC"/>
    <w:rsid w:val="00626A85"/>
    <w:rsid w:val="00626DFF"/>
    <w:rsid w:val="00627221"/>
    <w:rsid w:val="00627A35"/>
    <w:rsid w:val="00630F8C"/>
    <w:rsid w:val="00632094"/>
    <w:rsid w:val="006341BD"/>
    <w:rsid w:val="006347E1"/>
    <w:rsid w:val="0063713F"/>
    <w:rsid w:val="006408CB"/>
    <w:rsid w:val="00641987"/>
    <w:rsid w:val="00644DF0"/>
    <w:rsid w:val="0064658B"/>
    <w:rsid w:val="0064764F"/>
    <w:rsid w:val="006508D6"/>
    <w:rsid w:val="00651D4A"/>
    <w:rsid w:val="0065312B"/>
    <w:rsid w:val="00655A05"/>
    <w:rsid w:val="00655F47"/>
    <w:rsid w:val="006570A9"/>
    <w:rsid w:val="00662AAA"/>
    <w:rsid w:val="006647E3"/>
    <w:rsid w:val="00664937"/>
    <w:rsid w:val="006716BA"/>
    <w:rsid w:val="00671E02"/>
    <w:rsid w:val="006732F4"/>
    <w:rsid w:val="00674886"/>
    <w:rsid w:val="006769F2"/>
    <w:rsid w:val="0067712D"/>
    <w:rsid w:val="006851F0"/>
    <w:rsid w:val="00686A21"/>
    <w:rsid w:val="006877F6"/>
    <w:rsid w:val="00691915"/>
    <w:rsid w:val="00695A6D"/>
    <w:rsid w:val="00696758"/>
    <w:rsid w:val="006969A7"/>
    <w:rsid w:val="00697B81"/>
    <w:rsid w:val="006A100A"/>
    <w:rsid w:val="006A20CD"/>
    <w:rsid w:val="006A4257"/>
    <w:rsid w:val="006A4DBA"/>
    <w:rsid w:val="006B316D"/>
    <w:rsid w:val="006B4F1C"/>
    <w:rsid w:val="006B6C5A"/>
    <w:rsid w:val="006C1A4C"/>
    <w:rsid w:val="006C310A"/>
    <w:rsid w:val="006C40AF"/>
    <w:rsid w:val="006C4C25"/>
    <w:rsid w:val="006C6112"/>
    <w:rsid w:val="006C76C3"/>
    <w:rsid w:val="006D1CCB"/>
    <w:rsid w:val="006D3646"/>
    <w:rsid w:val="006D3F31"/>
    <w:rsid w:val="006E1A5A"/>
    <w:rsid w:val="006E27FE"/>
    <w:rsid w:val="006F0A08"/>
    <w:rsid w:val="006F1056"/>
    <w:rsid w:val="006F35E7"/>
    <w:rsid w:val="006F39B5"/>
    <w:rsid w:val="006F5367"/>
    <w:rsid w:val="006F668F"/>
    <w:rsid w:val="007012AC"/>
    <w:rsid w:val="00702A74"/>
    <w:rsid w:val="00703433"/>
    <w:rsid w:val="00704363"/>
    <w:rsid w:val="007058A9"/>
    <w:rsid w:val="00710812"/>
    <w:rsid w:val="0071275C"/>
    <w:rsid w:val="007129DB"/>
    <w:rsid w:val="00712E96"/>
    <w:rsid w:val="007132F9"/>
    <w:rsid w:val="00713C1F"/>
    <w:rsid w:val="007152E8"/>
    <w:rsid w:val="00716344"/>
    <w:rsid w:val="007163DB"/>
    <w:rsid w:val="00716751"/>
    <w:rsid w:val="0071762A"/>
    <w:rsid w:val="00720BD7"/>
    <w:rsid w:val="00721D7C"/>
    <w:rsid w:val="007226DE"/>
    <w:rsid w:val="00723230"/>
    <w:rsid w:val="007232AA"/>
    <w:rsid w:val="00727245"/>
    <w:rsid w:val="007275E6"/>
    <w:rsid w:val="00730D10"/>
    <w:rsid w:val="0073177F"/>
    <w:rsid w:val="00731BB7"/>
    <w:rsid w:val="00733B1C"/>
    <w:rsid w:val="00734F92"/>
    <w:rsid w:val="0073729B"/>
    <w:rsid w:val="00737359"/>
    <w:rsid w:val="007378C8"/>
    <w:rsid w:val="007413BF"/>
    <w:rsid w:val="0074550C"/>
    <w:rsid w:val="00750D04"/>
    <w:rsid w:val="00752379"/>
    <w:rsid w:val="00753BDD"/>
    <w:rsid w:val="007608FE"/>
    <w:rsid w:val="00763DBB"/>
    <w:rsid w:val="00766D00"/>
    <w:rsid w:val="00770DB7"/>
    <w:rsid w:val="00771991"/>
    <w:rsid w:val="00772512"/>
    <w:rsid w:val="00772A1E"/>
    <w:rsid w:val="0077404B"/>
    <w:rsid w:val="00774067"/>
    <w:rsid w:val="00774B60"/>
    <w:rsid w:val="00776664"/>
    <w:rsid w:val="007768C6"/>
    <w:rsid w:val="00780E21"/>
    <w:rsid w:val="007830CB"/>
    <w:rsid w:val="00783982"/>
    <w:rsid w:val="00783DB7"/>
    <w:rsid w:val="00787D64"/>
    <w:rsid w:val="007903B6"/>
    <w:rsid w:val="007907BD"/>
    <w:rsid w:val="00790A00"/>
    <w:rsid w:val="007930BF"/>
    <w:rsid w:val="00794CFE"/>
    <w:rsid w:val="007A0155"/>
    <w:rsid w:val="007A0BCF"/>
    <w:rsid w:val="007A0C57"/>
    <w:rsid w:val="007A0CE9"/>
    <w:rsid w:val="007A1087"/>
    <w:rsid w:val="007A168C"/>
    <w:rsid w:val="007A26E9"/>
    <w:rsid w:val="007A389C"/>
    <w:rsid w:val="007A6001"/>
    <w:rsid w:val="007B11AC"/>
    <w:rsid w:val="007B4C5E"/>
    <w:rsid w:val="007C1D0B"/>
    <w:rsid w:val="007C296A"/>
    <w:rsid w:val="007C45DA"/>
    <w:rsid w:val="007C7427"/>
    <w:rsid w:val="007C74A1"/>
    <w:rsid w:val="007D336F"/>
    <w:rsid w:val="007D432D"/>
    <w:rsid w:val="007D7B29"/>
    <w:rsid w:val="007E16F7"/>
    <w:rsid w:val="007E26AC"/>
    <w:rsid w:val="007E3F2E"/>
    <w:rsid w:val="007E4609"/>
    <w:rsid w:val="007E58C8"/>
    <w:rsid w:val="007E6EC1"/>
    <w:rsid w:val="007F2344"/>
    <w:rsid w:val="007F318C"/>
    <w:rsid w:val="007F42BC"/>
    <w:rsid w:val="008014DC"/>
    <w:rsid w:val="00801C8E"/>
    <w:rsid w:val="00802ABC"/>
    <w:rsid w:val="008035D9"/>
    <w:rsid w:val="00804C32"/>
    <w:rsid w:val="008113C1"/>
    <w:rsid w:val="00812868"/>
    <w:rsid w:val="00812B7A"/>
    <w:rsid w:val="00812E90"/>
    <w:rsid w:val="00814F63"/>
    <w:rsid w:val="00815274"/>
    <w:rsid w:val="00816DF1"/>
    <w:rsid w:val="00817016"/>
    <w:rsid w:val="00817850"/>
    <w:rsid w:val="0081795B"/>
    <w:rsid w:val="00823CB3"/>
    <w:rsid w:val="00824D19"/>
    <w:rsid w:val="00826B98"/>
    <w:rsid w:val="00826ECC"/>
    <w:rsid w:val="00827357"/>
    <w:rsid w:val="0083241B"/>
    <w:rsid w:val="00832BE4"/>
    <w:rsid w:val="00832D4E"/>
    <w:rsid w:val="0083374D"/>
    <w:rsid w:val="008340EF"/>
    <w:rsid w:val="00834711"/>
    <w:rsid w:val="0083561A"/>
    <w:rsid w:val="0083572E"/>
    <w:rsid w:val="008357B8"/>
    <w:rsid w:val="008358E5"/>
    <w:rsid w:val="008360EE"/>
    <w:rsid w:val="008407E1"/>
    <w:rsid w:val="00840FA8"/>
    <w:rsid w:val="00842B66"/>
    <w:rsid w:val="00844D2A"/>
    <w:rsid w:val="008454F8"/>
    <w:rsid w:val="00846DD0"/>
    <w:rsid w:val="00847180"/>
    <w:rsid w:val="00847462"/>
    <w:rsid w:val="00851F37"/>
    <w:rsid w:val="00852987"/>
    <w:rsid w:val="00852EF3"/>
    <w:rsid w:val="00854752"/>
    <w:rsid w:val="00856747"/>
    <w:rsid w:val="00861E9A"/>
    <w:rsid w:val="0086333E"/>
    <w:rsid w:val="00863A79"/>
    <w:rsid w:val="00863E77"/>
    <w:rsid w:val="00864695"/>
    <w:rsid w:val="00864926"/>
    <w:rsid w:val="008674E6"/>
    <w:rsid w:val="00867647"/>
    <w:rsid w:val="0087227C"/>
    <w:rsid w:val="00872770"/>
    <w:rsid w:val="00872C6C"/>
    <w:rsid w:val="0087379D"/>
    <w:rsid w:val="008772A2"/>
    <w:rsid w:val="00877EEA"/>
    <w:rsid w:val="008801AD"/>
    <w:rsid w:val="008809A6"/>
    <w:rsid w:val="00886DDD"/>
    <w:rsid w:val="00886DF1"/>
    <w:rsid w:val="0089036A"/>
    <w:rsid w:val="008925CB"/>
    <w:rsid w:val="00893E25"/>
    <w:rsid w:val="00896261"/>
    <w:rsid w:val="008A20C8"/>
    <w:rsid w:val="008A54EB"/>
    <w:rsid w:val="008A73F7"/>
    <w:rsid w:val="008A7FB8"/>
    <w:rsid w:val="008B10F8"/>
    <w:rsid w:val="008B1B40"/>
    <w:rsid w:val="008B1E7A"/>
    <w:rsid w:val="008B292B"/>
    <w:rsid w:val="008B2C22"/>
    <w:rsid w:val="008B4BB7"/>
    <w:rsid w:val="008B6284"/>
    <w:rsid w:val="008B65A2"/>
    <w:rsid w:val="008B6780"/>
    <w:rsid w:val="008B706B"/>
    <w:rsid w:val="008C02F4"/>
    <w:rsid w:val="008C5108"/>
    <w:rsid w:val="008C5D6D"/>
    <w:rsid w:val="008D3705"/>
    <w:rsid w:val="008D68EB"/>
    <w:rsid w:val="008E2F5D"/>
    <w:rsid w:val="008E377B"/>
    <w:rsid w:val="008E3BDB"/>
    <w:rsid w:val="008E3C61"/>
    <w:rsid w:val="008E5E2E"/>
    <w:rsid w:val="008F0BB3"/>
    <w:rsid w:val="008F0D77"/>
    <w:rsid w:val="008F1132"/>
    <w:rsid w:val="008F12C2"/>
    <w:rsid w:val="008F189A"/>
    <w:rsid w:val="008F2BDB"/>
    <w:rsid w:val="008F2C16"/>
    <w:rsid w:val="008F38DA"/>
    <w:rsid w:val="008F3D8A"/>
    <w:rsid w:val="008F6872"/>
    <w:rsid w:val="008F6CD1"/>
    <w:rsid w:val="008F7091"/>
    <w:rsid w:val="00901040"/>
    <w:rsid w:val="009013EE"/>
    <w:rsid w:val="00903EC6"/>
    <w:rsid w:val="009046DE"/>
    <w:rsid w:val="00905182"/>
    <w:rsid w:val="009067B6"/>
    <w:rsid w:val="009070DB"/>
    <w:rsid w:val="00912FEB"/>
    <w:rsid w:val="00915DD5"/>
    <w:rsid w:val="0091631D"/>
    <w:rsid w:val="00920755"/>
    <w:rsid w:val="009209BA"/>
    <w:rsid w:val="00921310"/>
    <w:rsid w:val="00921F70"/>
    <w:rsid w:val="00922B72"/>
    <w:rsid w:val="009240E9"/>
    <w:rsid w:val="009264F9"/>
    <w:rsid w:val="00926E1F"/>
    <w:rsid w:val="009274F2"/>
    <w:rsid w:val="009309A6"/>
    <w:rsid w:val="00936D8A"/>
    <w:rsid w:val="00936F35"/>
    <w:rsid w:val="0094023A"/>
    <w:rsid w:val="00940B06"/>
    <w:rsid w:val="009427A6"/>
    <w:rsid w:val="00946530"/>
    <w:rsid w:val="00946DEC"/>
    <w:rsid w:val="009515BF"/>
    <w:rsid w:val="00951DCD"/>
    <w:rsid w:val="009522A5"/>
    <w:rsid w:val="00955AE2"/>
    <w:rsid w:val="00956DEC"/>
    <w:rsid w:val="00956E4C"/>
    <w:rsid w:val="00957B13"/>
    <w:rsid w:val="00960AED"/>
    <w:rsid w:val="00961194"/>
    <w:rsid w:val="00962558"/>
    <w:rsid w:val="00962E1E"/>
    <w:rsid w:val="00963FB0"/>
    <w:rsid w:val="009641A0"/>
    <w:rsid w:val="00965322"/>
    <w:rsid w:val="00966AB4"/>
    <w:rsid w:val="00967335"/>
    <w:rsid w:val="009676CE"/>
    <w:rsid w:val="009718D0"/>
    <w:rsid w:val="00971966"/>
    <w:rsid w:val="00972080"/>
    <w:rsid w:val="00974C6C"/>
    <w:rsid w:val="00975A01"/>
    <w:rsid w:val="00975AED"/>
    <w:rsid w:val="00976AE8"/>
    <w:rsid w:val="00977F37"/>
    <w:rsid w:val="00981CD5"/>
    <w:rsid w:val="00983A3C"/>
    <w:rsid w:val="00984061"/>
    <w:rsid w:val="009858AB"/>
    <w:rsid w:val="00985C91"/>
    <w:rsid w:val="00986E03"/>
    <w:rsid w:val="0099010B"/>
    <w:rsid w:val="009945A5"/>
    <w:rsid w:val="00995A1D"/>
    <w:rsid w:val="00997215"/>
    <w:rsid w:val="009A0006"/>
    <w:rsid w:val="009A4C24"/>
    <w:rsid w:val="009A77B9"/>
    <w:rsid w:val="009B11D5"/>
    <w:rsid w:val="009B1DC1"/>
    <w:rsid w:val="009B22CE"/>
    <w:rsid w:val="009B2EBD"/>
    <w:rsid w:val="009B4043"/>
    <w:rsid w:val="009B43B3"/>
    <w:rsid w:val="009B4CE8"/>
    <w:rsid w:val="009B54E8"/>
    <w:rsid w:val="009B5D36"/>
    <w:rsid w:val="009B5DA7"/>
    <w:rsid w:val="009B690C"/>
    <w:rsid w:val="009C04B9"/>
    <w:rsid w:val="009C19ED"/>
    <w:rsid w:val="009C20D7"/>
    <w:rsid w:val="009C3C61"/>
    <w:rsid w:val="009C4282"/>
    <w:rsid w:val="009C7536"/>
    <w:rsid w:val="009D6288"/>
    <w:rsid w:val="009E1C76"/>
    <w:rsid w:val="009E1E00"/>
    <w:rsid w:val="009E65BE"/>
    <w:rsid w:val="009E6958"/>
    <w:rsid w:val="009F088C"/>
    <w:rsid w:val="009F20E3"/>
    <w:rsid w:val="009F2642"/>
    <w:rsid w:val="009F40B2"/>
    <w:rsid w:val="009F7431"/>
    <w:rsid w:val="009F7D2F"/>
    <w:rsid w:val="00A009FD"/>
    <w:rsid w:val="00A03352"/>
    <w:rsid w:val="00A03795"/>
    <w:rsid w:val="00A04CD5"/>
    <w:rsid w:val="00A0679F"/>
    <w:rsid w:val="00A06FFE"/>
    <w:rsid w:val="00A0760B"/>
    <w:rsid w:val="00A07795"/>
    <w:rsid w:val="00A10495"/>
    <w:rsid w:val="00A11E82"/>
    <w:rsid w:val="00A121CA"/>
    <w:rsid w:val="00A1353F"/>
    <w:rsid w:val="00A15108"/>
    <w:rsid w:val="00A16A6E"/>
    <w:rsid w:val="00A16B71"/>
    <w:rsid w:val="00A16D3B"/>
    <w:rsid w:val="00A21513"/>
    <w:rsid w:val="00A21F6D"/>
    <w:rsid w:val="00A2425E"/>
    <w:rsid w:val="00A26C32"/>
    <w:rsid w:val="00A26CB2"/>
    <w:rsid w:val="00A34EBE"/>
    <w:rsid w:val="00A355E1"/>
    <w:rsid w:val="00A3578A"/>
    <w:rsid w:val="00A36AE9"/>
    <w:rsid w:val="00A37A05"/>
    <w:rsid w:val="00A37EC1"/>
    <w:rsid w:val="00A403DD"/>
    <w:rsid w:val="00A43108"/>
    <w:rsid w:val="00A44940"/>
    <w:rsid w:val="00A475BF"/>
    <w:rsid w:val="00A5138E"/>
    <w:rsid w:val="00A5142B"/>
    <w:rsid w:val="00A52114"/>
    <w:rsid w:val="00A545FA"/>
    <w:rsid w:val="00A54A59"/>
    <w:rsid w:val="00A5527A"/>
    <w:rsid w:val="00A56AA4"/>
    <w:rsid w:val="00A60108"/>
    <w:rsid w:val="00A60897"/>
    <w:rsid w:val="00A61043"/>
    <w:rsid w:val="00A62E82"/>
    <w:rsid w:val="00A65981"/>
    <w:rsid w:val="00A66A76"/>
    <w:rsid w:val="00A705D2"/>
    <w:rsid w:val="00A71E3D"/>
    <w:rsid w:val="00A7514F"/>
    <w:rsid w:val="00A76E6E"/>
    <w:rsid w:val="00A76FF7"/>
    <w:rsid w:val="00A82109"/>
    <w:rsid w:val="00A90DE3"/>
    <w:rsid w:val="00A92931"/>
    <w:rsid w:val="00A948BE"/>
    <w:rsid w:val="00A96513"/>
    <w:rsid w:val="00A97E5A"/>
    <w:rsid w:val="00AA3D13"/>
    <w:rsid w:val="00AA5ED8"/>
    <w:rsid w:val="00AA690D"/>
    <w:rsid w:val="00AA7D60"/>
    <w:rsid w:val="00AB0251"/>
    <w:rsid w:val="00AB06C4"/>
    <w:rsid w:val="00AB30AC"/>
    <w:rsid w:val="00AB4E15"/>
    <w:rsid w:val="00AB5ECB"/>
    <w:rsid w:val="00AB7560"/>
    <w:rsid w:val="00AC0216"/>
    <w:rsid w:val="00AC2393"/>
    <w:rsid w:val="00AC26E2"/>
    <w:rsid w:val="00AC2A35"/>
    <w:rsid w:val="00AC2E5E"/>
    <w:rsid w:val="00AC36EE"/>
    <w:rsid w:val="00AC7C65"/>
    <w:rsid w:val="00AC7E21"/>
    <w:rsid w:val="00AD033E"/>
    <w:rsid w:val="00AD5DC9"/>
    <w:rsid w:val="00AD6107"/>
    <w:rsid w:val="00AD6FB3"/>
    <w:rsid w:val="00AD7942"/>
    <w:rsid w:val="00AD7C92"/>
    <w:rsid w:val="00AE025D"/>
    <w:rsid w:val="00AE10E2"/>
    <w:rsid w:val="00AE135E"/>
    <w:rsid w:val="00AE1F2A"/>
    <w:rsid w:val="00AE2913"/>
    <w:rsid w:val="00AE2E5C"/>
    <w:rsid w:val="00AE4D7F"/>
    <w:rsid w:val="00AE5B0A"/>
    <w:rsid w:val="00AE611E"/>
    <w:rsid w:val="00AE771F"/>
    <w:rsid w:val="00AF0D93"/>
    <w:rsid w:val="00AF3319"/>
    <w:rsid w:val="00AF63F1"/>
    <w:rsid w:val="00AF6C65"/>
    <w:rsid w:val="00B0198E"/>
    <w:rsid w:val="00B036C1"/>
    <w:rsid w:val="00B036DB"/>
    <w:rsid w:val="00B0405D"/>
    <w:rsid w:val="00B06970"/>
    <w:rsid w:val="00B074E5"/>
    <w:rsid w:val="00B11E53"/>
    <w:rsid w:val="00B14735"/>
    <w:rsid w:val="00B15D57"/>
    <w:rsid w:val="00B170D4"/>
    <w:rsid w:val="00B17470"/>
    <w:rsid w:val="00B20CBF"/>
    <w:rsid w:val="00B21F0A"/>
    <w:rsid w:val="00B21F79"/>
    <w:rsid w:val="00B23419"/>
    <w:rsid w:val="00B23C07"/>
    <w:rsid w:val="00B25918"/>
    <w:rsid w:val="00B26629"/>
    <w:rsid w:val="00B27ED3"/>
    <w:rsid w:val="00B30720"/>
    <w:rsid w:val="00B31B27"/>
    <w:rsid w:val="00B320EC"/>
    <w:rsid w:val="00B328EB"/>
    <w:rsid w:val="00B33EEC"/>
    <w:rsid w:val="00B34870"/>
    <w:rsid w:val="00B36445"/>
    <w:rsid w:val="00B36C83"/>
    <w:rsid w:val="00B37B7B"/>
    <w:rsid w:val="00B419A5"/>
    <w:rsid w:val="00B41E41"/>
    <w:rsid w:val="00B42E1C"/>
    <w:rsid w:val="00B46647"/>
    <w:rsid w:val="00B47AE7"/>
    <w:rsid w:val="00B50738"/>
    <w:rsid w:val="00B50FF1"/>
    <w:rsid w:val="00B51D76"/>
    <w:rsid w:val="00B5555D"/>
    <w:rsid w:val="00B5560B"/>
    <w:rsid w:val="00B57BBF"/>
    <w:rsid w:val="00B57D47"/>
    <w:rsid w:val="00B63F0D"/>
    <w:rsid w:val="00B72103"/>
    <w:rsid w:val="00B72474"/>
    <w:rsid w:val="00B73C24"/>
    <w:rsid w:val="00B75C19"/>
    <w:rsid w:val="00B77980"/>
    <w:rsid w:val="00B800D8"/>
    <w:rsid w:val="00B83C00"/>
    <w:rsid w:val="00B86026"/>
    <w:rsid w:val="00B87CA6"/>
    <w:rsid w:val="00B912AF"/>
    <w:rsid w:val="00B923A3"/>
    <w:rsid w:val="00B9348F"/>
    <w:rsid w:val="00B9396D"/>
    <w:rsid w:val="00BB0BE3"/>
    <w:rsid w:val="00BB5742"/>
    <w:rsid w:val="00BB65EB"/>
    <w:rsid w:val="00BB7470"/>
    <w:rsid w:val="00BC0523"/>
    <w:rsid w:val="00BC0827"/>
    <w:rsid w:val="00BC1670"/>
    <w:rsid w:val="00BC1A6F"/>
    <w:rsid w:val="00BC4046"/>
    <w:rsid w:val="00BC500C"/>
    <w:rsid w:val="00BC7491"/>
    <w:rsid w:val="00BD0CFE"/>
    <w:rsid w:val="00BD190B"/>
    <w:rsid w:val="00BD1AFF"/>
    <w:rsid w:val="00BD2359"/>
    <w:rsid w:val="00BD308E"/>
    <w:rsid w:val="00BD4B22"/>
    <w:rsid w:val="00BD6902"/>
    <w:rsid w:val="00BD749B"/>
    <w:rsid w:val="00BE08E1"/>
    <w:rsid w:val="00BE40BF"/>
    <w:rsid w:val="00BF0A69"/>
    <w:rsid w:val="00BF1351"/>
    <w:rsid w:val="00BF2E32"/>
    <w:rsid w:val="00BF3B8C"/>
    <w:rsid w:val="00BF5A2A"/>
    <w:rsid w:val="00BF5F11"/>
    <w:rsid w:val="00BF6809"/>
    <w:rsid w:val="00BF7EBE"/>
    <w:rsid w:val="00C0199E"/>
    <w:rsid w:val="00C01C21"/>
    <w:rsid w:val="00C02233"/>
    <w:rsid w:val="00C02F29"/>
    <w:rsid w:val="00C03342"/>
    <w:rsid w:val="00C0534E"/>
    <w:rsid w:val="00C055CE"/>
    <w:rsid w:val="00C072C6"/>
    <w:rsid w:val="00C079BB"/>
    <w:rsid w:val="00C10242"/>
    <w:rsid w:val="00C11877"/>
    <w:rsid w:val="00C17007"/>
    <w:rsid w:val="00C2092D"/>
    <w:rsid w:val="00C21AB7"/>
    <w:rsid w:val="00C24A15"/>
    <w:rsid w:val="00C25081"/>
    <w:rsid w:val="00C25343"/>
    <w:rsid w:val="00C25D09"/>
    <w:rsid w:val="00C2625B"/>
    <w:rsid w:val="00C2696A"/>
    <w:rsid w:val="00C27875"/>
    <w:rsid w:val="00C35B3D"/>
    <w:rsid w:val="00C37711"/>
    <w:rsid w:val="00C401B8"/>
    <w:rsid w:val="00C413CF"/>
    <w:rsid w:val="00C43160"/>
    <w:rsid w:val="00C4435E"/>
    <w:rsid w:val="00C44E57"/>
    <w:rsid w:val="00C45C4E"/>
    <w:rsid w:val="00C45D30"/>
    <w:rsid w:val="00C46C90"/>
    <w:rsid w:val="00C50324"/>
    <w:rsid w:val="00C52A19"/>
    <w:rsid w:val="00C52C56"/>
    <w:rsid w:val="00C544D9"/>
    <w:rsid w:val="00C54688"/>
    <w:rsid w:val="00C55198"/>
    <w:rsid w:val="00C56BDC"/>
    <w:rsid w:val="00C57A6D"/>
    <w:rsid w:val="00C60B3D"/>
    <w:rsid w:val="00C61236"/>
    <w:rsid w:val="00C63DCA"/>
    <w:rsid w:val="00C64E5C"/>
    <w:rsid w:val="00C6542A"/>
    <w:rsid w:val="00C65E5B"/>
    <w:rsid w:val="00C6652C"/>
    <w:rsid w:val="00C67087"/>
    <w:rsid w:val="00C678AE"/>
    <w:rsid w:val="00C70369"/>
    <w:rsid w:val="00C7185E"/>
    <w:rsid w:val="00C71A89"/>
    <w:rsid w:val="00C744B6"/>
    <w:rsid w:val="00C74AD3"/>
    <w:rsid w:val="00C75424"/>
    <w:rsid w:val="00C757EF"/>
    <w:rsid w:val="00C76D6A"/>
    <w:rsid w:val="00C772EF"/>
    <w:rsid w:val="00C774A1"/>
    <w:rsid w:val="00C82F21"/>
    <w:rsid w:val="00C842C3"/>
    <w:rsid w:val="00C84EA0"/>
    <w:rsid w:val="00C85D84"/>
    <w:rsid w:val="00C87A9E"/>
    <w:rsid w:val="00C87F44"/>
    <w:rsid w:val="00C94E99"/>
    <w:rsid w:val="00C9615C"/>
    <w:rsid w:val="00C962CE"/>
    <w:rsid w:val="00C9724E"/>
    <w:rsid w:val="00CA1A4E"/>
    <w:rsid w:val="00CA3113"/>
    <w:rsid w:val="00CA38AA"/>
    <w:rsid w:val="00CA5DA9"/>
    <w:rsid w:val="00CA6209"/>
    <w:rsid w:val="00CB1AC1"/>
    <w:rsid w:val="00CB3CFD"/>
    <w:rsid w:val="00CB3D72"/>
    <w:rsid w:val="00CB4F56"/>
    <w:rsid w:val="00CB569A"/>
    <w:rsid w:val="00CB6EA0"/>
    <w:rsid w:val="00CB7813"/>
    <w:rsid w:val="00CC0B61"/>
    <w:rsid w:val="00CC1435"/>
    <w:rsid w:val="00CC2600"/>
    <w:rsid w:val="00CC433F"/>
    <w:rsid w:val="00CC4D75"/>
    <w:rsid w:val="00CC6812"/>
    <w:rsid w:val="00CC7CCE"/>
    <w:rsid w:val="00CD0B2F"/>
    <w:rsid w:val="00CD1CAC"/>
    <w:rsid w:val="00CD319B"/>
    <w:rsid w:val="00CD3FAF"/>
    <w:rsid w:val="00CD464F"/>
    <w:rsid w:val="00CD4F25"/>
    <w:rsid w:val="00CD5B10"/>
    <w:rsid w:val="00CD6B1B"/>
    <w:rsid w:val="00CD746C"/>
    <w:rsid w:val="00CE0A2E"/>
    <w:rsid w:val="00CE11ED"/>
    <w:rsid w:val="00CE2973"/>
    <w:rsid w:val="00CE39A5"/>
    <w:rsid w:val="00CE3B45"/>
    <w:rsid w:val="00CE4415"/>
    <w:rsid w:val="00CE4CCC"/>
    <w:rsid w:val="00CE558C"/>
    <w:rsid w:val="00CE6B42"/>
    <w:rsid w:val="00CE7254"/>
    <w:rsid w:val="00CE763F"/>
    <w:rsid w:val="00CF0CCA"/>
    <w:rsid w:val="00CF0DF3"/>
    <w:rsid w:val="00CF1823"/>
    <w:rsid w:val="00CF3784"/>
    <w:rsid w:val="00CF3AEE"/>
    <w:rsid w:val="00CF4EE3"/>
    <w:rsid w:val="00CF624D"/>
    <w:rsid w:val="00CF726A"/>
    <w:rsid w:val="00D03C9E"/>
    <w:rsid w:val="00D04D23"/>
    <w:rsid w:val="00D06E35"/>
    <w:rsid w:val="00D073DA"/>
    <w:rsid w:val="00D07C85"/>
    <w:rsid w:val="00D10922"/>
    <w:rsid w:val="00D10D91"/>
    <w:rsid w:val="00D10E32"/>
    <w:rsid w:val="00D15C20"/>
    <w:rsid w:val="00D173B6"/>
    <w:rsid w:val="00D174C0"/>
    <w:rsid w:val="00D17CCC"/>
    <w:rsid w:val="00D20AD0"/>
    <w:rsid w:val="00D234C8"/>
    <w:rsid w:val="00D24241"/>
    <w:rsid w:val="00D25082"/>
    <w:rsid w:val="00D26A73"/>
    <w:rsid w:val="00D274D3"/>
    <w:rsid w:val="00D27969"/>
    <w:rsid w:val="00D310F9"/>
    <w:rsid w:val="00D31DF3"/>
    <w:rsid w:val="00D371F0"/>
    <w:rsid w:val="00D3767E"/>
    <w:rsid w:val="00D37785"/>
    <w:rsid w:val="00D4079E"/>
    <w:rsid w:val="00D410A1"/>
    <w:rsid w:val="00D41594"/>
    <w:rsid w:val="00D42441"/>
    <w:rsid w:val="00D42EC2"/>
    <w:rsid w:val="00D431DC"/>
    <w:rsid w:val="00D43A5B"/>
    <w:rsid w:val="00D43F6E"/>
    <w:rsid w:val="00D443E3"/>
    <w:rsid w:val="00D44481"/>
    <w:rsid w:val="00D4613F"/>
    <w:rsid w:val="00D470FC"/>
    <w:rsid w:val="00D473FF"/>
    <w:rsid w:val="00D51E9C"/>
    <w:rsid w:val="00D51F85"/>
    <w:rsid w:val="00D526D4"/>
    <w:rsid w:val="00D52707"/>
    <w:rsid w:val="00D52E76"/>
    <w:rsid w:val="00D550E8"/>
    <w:rsid w:val="00D55174"/>
    <w:rsid w:val="00D570CA"/>
    <w:rsid w:val="00D57AD3"/>
    <w:rsid w:val="00D605F0"/>
    <w:rsid w:val="00D61F06"/>
    <w:rsid w:val="00D631FC"/>
    <w:rsid w:val="00D63318"/>
    <w:rsid w:val="00D64361"/>
    <w:rsid w:val="00D668B8"/>
    <w:rsid w:val="00D70B52"/>
    <w:rsid w:val="00D7264C"/>
    <w:rsid w:val="00D75192"/>
    <w:rsid w:val="00D755E1"/>
    <w:rsid w:val="00D776D0"/>
    <w:rsid w:val="00D84EC0"/>
    <w:rsid w:val="00D84F63"/>
    <w:rsid w:val="00D86ED7"/>
    <w:rsid w:val="00D908FC"/>
    <w:rsid w:val="00D943A4"/>
    <w:rsid w:val="00D95137"/>
    <w:rsid w:val="00D95F6B"/>
    <w:rsid w:val="00D97D6F"/>
    <w:rsid w:val="00DA05D3"/>
    <w:rsid w:val="00DA0660"/>
    <w:rsid w:val="00DA08F0"/>
    <w:rsid w:val="00DA152E"/>
    <w:rsid w:val="00DA23AB"/>
    <w:rsid w:val="00DA2BC9"/>
    <w:rsid w:val="00DA31B2"/>
    <w:rsid w:val="00DA3401"/>
    <w:rsid w:val="00DA5752"/>
    <w:rsid w:val="00DA6D43"/>
    <w:rsid w:val="00DB21EE"/>
    <w:rsid w:val="00DB366B"/>
    <w:rsid w:val="00DC085B"/>
    <w:rsid w:val="00DC1B14"/>
    <w:rsid w:val="00DC6E50"/>
    <w:rsid w:val="00DC7097"/>
    <w:rsid w:val="00DD6773"/>
    <w:rsid w:val="00DE00A4"/>
    <w:rsid w:val="00DE011D"/>
    <w:rsid w:val="00DE0A80"/>
    <w:rsid w:val="00DE12EB"/>
    <w:rsid w:val="00DE2D73"/>
    <w:rsid w:val="00DE3696"/>
    <w:rsid w:val="00DE36DD"/>
    <w:rsid w:val="00DF1429"/>
    <w:rsid w:val="00DF25A3"/>
    <w:rsid w:val="00DF2FD0"/>
    <w:rsid w:val="00DF5458"/>
    <w:rsid w:val="00DF7C05"/>
    <w:rsid w:val="00E00AB9"/>
    <w:rsid w:val="00E02744"/>
    <w:rsid w:val="00E03106"/>
    <w:rsid w:val="00E0389E"/>
    <w:rsid w:val="00E03D0C"/>
    <w:rsid w:val="00E050B3"/>
    <w:rsid w:val="00E0542E"/>
    <w:rsid w:val="00E10F09"/>
    <w:rsid w:val="00E1220A"/>
    <w:rsid w:val="00E125D0"/>
    <w:rsid w:val="00E166B7"/>
    <w:rsid w:val="00E1687A"/>
    <w:rsid w:val="00E20456"/>
    <w:rsid w:val="00E20552"/>
    <w:rsid w:val="00E2098F"/>
    <w:rsid w:val="00E21AA0"/>
    <w:rsid w:val="00E22B6E"/>
    <w:rsid w:val="00E23FF9"/>
    <w:rsid w:val="00E24232"/>
    <w:rsid w:val="00E24CAC"/>
    <w:rsid w:val="00E264E3"/>
    <w:rsid w:val="00E26738"/>
    <w:rsid w:val="00E26CFA"/>
    <w:rsid w:val="00E27E64"/>
    <w:rsid w:val="00E3267D"/>
    <w:rsid w:val="00E32821"/>
    <w:rsid w:val="00E34BD1"/>
    <w:rsid w:val="00E36BA5"/>
    <w:rsid w:val="00E41C16"/>
    <w:rsid w:val="00E4495E"/>
    <w:rsid w:val="00E45976"/>
    <w:rsid w:val="00E45F1B"/>
    <w:rsid w:val="00E46664"/>
    <w:rsid w:val="00E47FBF"/>
    <w:rsid w:val="00E50A29"/>
    <w:rsid w:val="00E50EB3"/>
    <w:rsid w:val="00E519CC"/>
    <w:rsid w:val="00E52280"/>
    <w:rsid w:val="00E52574"/>
    <w:rsid w:val="00E52AB6"/>
    <w:rsid w:val="00E57A92"/>
    <w:rsid w:val="00E61542"/>
    <w:rsid w:val="00E615B2"/>
    <w:rsid w:val="00E6211C"/>
    <w:rsid w:val="00E6274F"/>
    <w:rsid w:val="00E63458"/>
    <w:rsid w:val="00E63928"/>
    <w:rsid w:val="00E65186"/>
    <w:rsid w:val="00E65336"/>
    <w:rsid w:val="00E71044"/>
    <w:rsid w:val="00E718E6"/>
    <w:rsid w:val="00E73749"/>
    <w:rsid w:val="00E73E1C"/>
    <w:rsid w:val="00E74D20"/>
    <w:rsid w:val="00E74ED8"/>
    <w:rsid w:val="00E76B2C"/>
    <w:rsid w:val="00E7718E"/>
    <w:rsid w:val="00E77641"/>
    <w:rsid w:val="00E77EE6"/>
    <w:rsid w:val="00E81B81"/>
    <w:rsid w:val="00E8200E"/>
    <w:rsid w:val="00E82EFA"/>
    <w:rsid w:val="00E836D3"/>
    <w:rsid w:val="00E84D17"/>
    <w:rsid w:val="00E86B8C"/>
    <w:rsid w:val="00E90642"/>
    <w:rsid w:val="00E9071A"/>
    <w:rsid w:val="00E93723"/>
    <w:rsid w:val="00E95FBD"/>
    <w:rsid w:val="00E964E1"/>
    <w:rsid w:val="00E9751B"/>
    <w:rsid w:val="00E979E2"/>
    <w:rsid w:val="00E97AD8"/>
    <w:rsid w:val="00E97B71"/>
    <w:rsid w:val="00E97C8C"/>
    <w:rsid w:val="00EA0562"/>
    <w:rsid w:val="00EA1A9F"/>
    <w:rsid w:val="00EA2956"/>
    <w:rsid w:val="00EA2B62"/>
    <w:rsid w:val="00EA6E3D"/>
    <w:rsid w:val="00EA7135"/>
    <w:rsid w:val="00EA740E"/>
    <w:rsid w:val="00EB02D4"/>
    <w:rsid w:val="00EB0EC3"/>
    <w:rsid w:val="00EB7714"/>
    <w:rsid w:val="00EB783A"/>
    <w:rsid w:val="00EB7C16"/>
    <w:rsid w:val="00EC0130"/>
    <w:rsid w:val="00EC1271"/>
    <w:rsid w:val="00EC12EC"/>
    <w:rsid w:val="00EC391B"/>
    <w:rsid w:val="00EC60B9"/>
    <w:rsid w:val="00EC62CB"/>
    <w:rsid w:val="00EC6D37"/>
    <w:rsid w:val="00EC7371"/>
    <w:rsid w:val="00ED01CE"/>
    <w:rsid w:val="00ED08D3"/>
    <w:rsid w:val="00ED0956"/>
    <w:rsid w:val="00ED23C4"/>
    <w:rsid w:val="00ED6357"/>
    <w:rsid w:val="00ED65C3"/>
    <w:rsid w:val="00ED6EF6"/>
    <w:rsid w:val="00ED7C64"/>
    <w:rsid w:val="00EE08F6"/>
    <w:rsid w:val="00EE2F13"/>
    <w:rsid w:val="00EE73CB"/>
    <w:rsid w:val="00EF2357"/>
    <w:rsid w:val="00EF3F84"/>
    <w:rsid w:val="00EF5E70"/>
    <w:rsid w:val="00F002F8"/>
    <w:rsid w:val="00F009D5"/>
    <w:rsid w:val="00F037C8"/>
    <w:rsid w:val="00F03E50"/>
    <w:rsid w:val="00F03F9F"/>
    <w:rsid w:val="00F04154"/>
    <w:rsid w:val="00F041F7"/>
    <w:rsid w:val="00F048FF"/>
    <w:rsid w:val="00F05CCB"/>
    <w:rsid w:val="00F06097"/>
    <w:rsid w:val="00F07D99"/>
    <w:rsid w:val="00F101C4"/>
    <w:rsid w:val="00F10D78"/>
    <w:rsid w:val="00F112E8"/>
    <w:rsid w:val="00F131CF"/>
    <w:rsid w:val="00F13A4F"/>
    <w:rsid w:val="00F14020"/>
    <w:rsid w:val="00F141FB"/>
    <w:rsid w:val="00F179EC"/>
    <w:rsid w:val="00F17A60"/>
    <w:rsid w:val="00F17D86"/>
    <w:rsid w:val="00F208A8"/>
    <w:rsid w:val="00F21363"/>
    <w:rsid w:val="00F2178D"/>
    <w:rsid w:val="00F258C7"/>
    <w:rsid w:val="00F26174"/>
    <w:rsid w:val="00F26655"/>
    <w:rsid w:val="00F31311"/>
    <w:rsid w:val="00F33827"/>
    <w:rsid w:val="00F33FB4"/>
    <w:rsid w:val="00F35DE7"/>
    <w:rsid w:val="00F35EBD"/>
    <w:rsid w:val="00F3652B"/>
    <w:rsid w:val="00F37038"/>
    <w:rsid w:val="00F37E5C"/>
    <w:rsid w:val="00F407C4"/>
    <w:rsid w:val="00F41F77"/>
    <w:rsid w:val="00F428BF"/>
    <w:rsid w:val="00F4308C"/>
    <w:rsid w:val="00F4402A"/>
    <w:rsid w:val="00F45064"/>
    <w:rsid w:val="00F46500"/>
    <w:rsid w:val="00F47AA0"/>
    <w:rsid w:val="00F5085C"/>
    <w:rsid w:val="00F52E4E"/>
    <w:rsid w:val="00F53CBE"/>
    <w:rsid w:val="00F54CED"/>
    <w:rsid w:val="00F57D9F"/>
    <w:rsid w:val="00F61BE5"/>
    <w:rsid w:val="00F61DE2"/>
    <w:rsid w:val="00F628B7"/>
    <w:rsid w:val="00F651BD"/>
    <w:rsid w:val="00F65E2D"/>
    <w:rsid w:val="00F727D3"/>
    <w:rsid w:val="00F73240"/>
    <w:rsid w:val="00F74027"/>
    <w:rsid w:val="00F764CC"/>
    <w:rsid w:val="00F77E04"/>
    <w:rsid w:val="00F8028A"/>
    <w:rsid w:val="00F80D6A"/>
    <w:rsid w:val="00F84203"/>
    <w:rsid w:val="00F84DDB"/>
    <w:rsid w:val="00F8607E"/>
    <w:rsid w:val="00F87DA4"/>
    <w:rsid w:val="00F90105"/>
    <w:rsid w:val="00F9075D"/>
    <w:rsid w:val="00F91A7C"/>
    <w:rsid w:val="00F92CF8"/>
    <w:rsid w:val="00F94125"/>
    <w:rsid w:val="00F94516"/>
    <w:rsid w:val="00F9583C"/>
    <w:rsid w:val="00F961CE"/>
    <w:rsid w:val="00F9622B"/>
    <w:rsid w:val="00F96526"/>
    <w:rsid w:val="00F977BE"/>
    <w:rsid w:val="00FA24D5"/>
    <w:rsid w:val="00FA28AE"/>
    <w:rsid w:val="00FA42F3"/>
    <w:rsid w:val="00FA4AEA"/>
    <w:rsid w:val="00FA5207"/>
    <w:rsid w:val="00FA73B0"/>
    <w:rsid w:val="00FA7584"/>
    <w:rsid w:val="00FB0642"/>
    <w:rsid w:val="00FB0A4A"/>
    <w:rsid w:val="00FB12ED"/>
    <w:rsid w:val="00FB1C73"/>
    <w:rsid w:val="00FB4403"/>
    <w:rsid w:val="00FB541F"/>
    <w:rsid w:val="00FB69E9"/>
    <w:rsid w:val="00FC05A2"/>
    <w:rsid w:val="00FC0BD8"/>
    <w:rsid w:val="00FC0EF6"/>
    <w:rsid w:val="00FC1C8E"/>
    <w:rsid w:val="00FC4F23"/>
    <w:rsid w:val="00FC5037"/>
    <w:rsid w:val="00FC5338"/>
    <w:rsid w:val="00FC6D76"/>
    <w:rsid w:val="00FD0085"/>
    <w:rsid w:val="00FD1459"/>
    <w:rsid w:val="00FD1F66"/>
    <w:rsid w:val="00FD28AC"/>
    <w:rsid w:val="00FD4E68"/>
    <w:rsid w:val="00FD61A8"/>
    <w:rsid w:val="00FD7BEB"/>
    <w:rsid w:val="00FE035A"/>
    <w:rsid w:val="00FE0944"/>
    <w:rsid w:val="00FE1C95"/>
    <w:rsid w:val="00FE1D58"/>
    <w:rsid w:val="00FE2965"/>
    <w:rsid w:val="00FE7B9F"/>
    <w:rsid w:val="00FF2931"/>
    <w:rsid w:val="00FF32D5"/>
    <w:rsid w:val="00FF3396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113194C3"/>
  <w15:docId w15:val="{408A3A97-E70B-4049-A7F4-8657640B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B31B27"/>
    <w:pPr>
      <w:keepNext/>
      <w:shd w:val="clear" w:color="auto" w:fill="FFFFFF"/>
      <w:spacing w:before="120" w:after="120"/>
      <w:jc w:val="both"/>
      <w:outlineLvl w:val="1"/>
    </w:pPr>
    <w:rPr>
      <w:b/>
      <w:bCs/>
      <w:color w:val="FF0000"/>
      <w:sz w:val="22"/>
      <w:szCs w:val="22"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uiPriority w:val="99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uiPriority w:val="99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B31B27"/>
    <w:rPr>
      <w:rFonts w:ascii="Times New Roman" w:eastAsia="Times New Roman" w:hAnsi="Times New Roman" w:cs="Times New Roman"/>
      <w:b/>
      <w:bCs/>
      <w:color w:val="FF0000"/>
      <w:shd w:val="clear" w:color="auto" w:fill="FFFFFF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lock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uiPriority w:val="22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lock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lock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lock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locked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yaz">
    <w:name w:val="Subtitle"/>
    <w:basedOn w:val="Normal"/>
    <w:next w:val="GvdeMetni"/>
    <w:link w:val="Altyaz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yazChar">
    <w:name w:val="Altyazı Char"/>
    <w:basedOn w:val="VarsaylanParagrafYazTipi"/>
    <w:link w:val="Altyaz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locked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locked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49CC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370FA2"/>
    <w:rPr>
      <w:color w:val="605E5C"/>
      <w:shd w:val="clear" w:color="auto" w:fill="E1DFDD"/>
    </w:rPr>
  </w:style>
  <w:style w:type="character" w:customStyle="1" w:styleId="jlqj4b">
    <w:name w:val="jlqj4b"/>
    <w:basedOn w:val="VarsaylanParagrafYazTipi"/>
    <w:rsid w:val="00C01C21"/>
  </w:style>
  <w:style w:type="paragraph" w:customStyle="1" w:styleId="reference">
    <w:name w:val="reference"/>
    <w:basedOn w:val="Normal"/>
    <w:rsid w:val="00627A35"/>
    <w:pPr>
      <w:spacing w:before="100" w:beforeAutospacing="1" w:after="100" w:afterAutospacing="1"/>
    </w:pPr>
  </w:style>
  <w:style w:type="table" w:customStyle="1" w:styleId="TabloKlavuzuAk1">
    <w:name w:val="Tablo Kılavuzu Açık1"/>
    <w:basedOn w:val="NormalTablo"/>
    <w:uiPriority w:val="40"/>
    <w:rsid w:val="00F72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2E8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A62E82"/>
    <w:rPr>
      <w:i/>
      <w:iCs/>
    </w:rPr>
  </w:style>
  <w:style w:type="table" w:styleId="AkGlgeleme-Vurgu1">
    <w:name w:val="Light Shading Accent 1"/>
    <w:basedOn w:val="NormalTablo"/>
    <w:uiPriority w:val="60"/>
    <w:rsid w:val="00A62E82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ainText">
    <w:name w:val="MainText"/>
    <w:basedOn w:val="Normal"/>
    <w:link w:val="MainTextChar"/>
    <w:qFormat/>
    <w:rsid w:val="00A90DE3"/>
    <w:pPr>
      <w:ind w:firstLine="284"/>
      <w:jc w:val="both"/>
    </w:pPr>
    <w:rPr>
      <w:rFonts w:asciiTheme="majorBidi" w:eastAsiaTheme="minorHAnsi" w:hAnsiTheme="majorBidi" w:cstheme="majorBidi"/>
      <w:sz w:val="20"/>
      <w:szCs w:val="18"/>
      <w:lang w:val="en-GB" w:eastAsia="en-US"/>
    </w:rPr>
  </w:style>
  <w:style w:type="character" w:customStyle="1" w:styleId="MainTextChar">
    <w:name w:val="MainText Char"/>
    <w:basedOn w:val="VarsaylanParagrafYazTipi"/>
    <w:link w:val="MainText"/>
    <w:rsid w:val="00A90DE3"/>
    <w:rPr>
      <w:rFonts w:asciiTheme="majorBidi" w:hAnsiTheme="majorBidi" w:cstheme="majorBidi"/>
      <w:sz w:val="20"/>
      <w:szCs w:val="18"/>
      <w:lang w:val="en-GB"/>
    </w:rPr>
  </w:style>
  <w:style w:type="table" w:customStyle="1" w:styleId="Cu1">
    <w:name w:val="Cu1"/>
    <w:basedOn w:val="NormalTablo"/>
    <w:uiPriority w:val="99"/>
    <w:rsid w:val="00A90DE3"/>
    <w:pPr>
      <w:spacing w:after="0" w:line="240" w:lineRule="auto"/>
    </w:pPr>
    <w:rPr>
      <w:rFonts w:ascii="Myriad Pro" w:eastAsiaTheme="minorEastAsia" w:hAnsi="Myriad Pro"/>
      <w:color w:val="003E88"/>
      <w:sz w:val="18"/>
      <w:lang w:eastAsia="tr-TR"/>
    </w:rPr>
    <w:tblPr/>
    <w:tcPr>
      <w:shd w:val="clear" w:color="auto" w:fill="DDE0EF"/>
    </w:tcPr>
    <w:tblStylePr w:type="firstRow">
      <w:pPr>
        <w:jc w:val="center"/>
      </w:pPr>
      <w:tblPr/>
      <w:tcPr>
        <w:tcBorders>
          <w:top w:val="single" w:sz="4" w:space="0" w:color="003E88"/>
          <w:bottom w:val="single" w:sz="4" w:space="0" w:color="003E88"/>
        </w:tcBorders>
        <w:shd w:val="clear" w:color="auto" w:fill="C1C5E0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apestopenaccessinitiative.org/read/turkish-translation/" TargetMode="Externa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hyperlink" Target="https://dergipark.org.tr/tr/pub/ulipo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nitin.co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ihal.net/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dergipark.org.tr/tr/pub/ulip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dapestopenaccessinitiative.org/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likestane@kilis.edu.tr" TargetMode="External"/><Relationship Id="rId1" Type="http://schemas.openxmlformats.org/officeDocument/2006/relationships/hyperlink" Target="mailto:alikestane@kilis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'[Grafikler (1).xlsx]Sayfa1'!$B$1</c:f>
              <c:strCache>
                <c:ptCount val="1"/>
                <c:pt idx="0">
                  <c:v>Üniversiteler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'[Grafikler (1).xlsx]Sayfa1'!$A$2:$A$47</c:f>
              <c:strCache>
                <c:ptCount val="46"/>
                <c:pt idx="0">
                  <c:v>Hacettepe Üniversitesi</c:v>
                </c:pt>
                <c:pt idx="1">
                  <c:v>Ankara Üniversitesi</c:v>
                </c:pt>
                <c:pt idx="2">
                  <c:v>Gazi Üniversitesi</c:v>
                </c:pt>
                <c:pt idx="3">
                  <c:v>ODTÜ</c:v>
                </c:pt>
                <c:pt idx="4">
                  <c:v>Abant İzzet Baysal Üniversitesi</c:v>
                </c:pt>
                <c:pt idx="5">
                  <c:v>Anadolu Üniversitesi</c:v>
                </c:pt>
                <c:pt idx="6">
                  <c:v>Dokuz Eylül Üniversitesi</c:v>
                </c:pt>
                <c:pt idx="7">
                  <c:v>Karadeniz Teknik Üniversitesi</c:v>
                </c:pt>
                <c:pt idx="8">
                  <c:v>MEB </c:v>
                </c:pt>
                <c:pt idx="9">
                  <c:v>Ege Üniversitesi</c:v>
                </c:pt>
                <c:pt idx="10">
                  <c:v>Mersin Üniversitesi</c:v>
                </c:pt>
                <c:pt idx="11">
                  <c:v>Pamukkale Üniversitesi</c:v>
                </c:pt>
                <c:pt idx="12">
                  <c:v>Fırat Üniversitesi</c:v>
                </c:pt>
                <c:pt idx="13">
                  <c:v>Çanakkale Onsekiz Mart Üniversitesi</c:v>
                </c:pt>
                <c:pt idx="14">
                  <c:v>Marmara Üniversitesi</c:v>
                </c:pt>
                <c:pt idx="15">
                  <c:v>Sakarya Üniversitesi</c:v>
                </c:pt>
                <c:pt idx="16">
                  <c:v>Akdeniz Üniversitesi</c:v>
                </c:pt>
                <c:pt idx="17">
                  <c:v>Boğaziçi Üniversitesi</c:v>
                </c:pt>
                <c:pt idx="18">
                  <c:v>Erciyes Üniversitesi</c:v>
                </c:pt>
                <c:pt idx="19">
                  <c:v>Kocaeli Üniversitesi</c:v>
                </c:pt>
                <c:pt idx="20">
                  <c:v>Mehmet Akif Ersoy Üniversitesi</c:v>
                </c:pt>
                <c:pt idx="21">
                  <c:v>Başkent Üniversitesi</c:v>
                </c:pt>
                <c:pt idx="22">
                  <c:v>Çukurova Üniversitesi</c:v>
                </c:pt>
                <c:pt idx="23">
                  <c:v>İnönü Üniversitesi</c:v>
                </c:pt>
                <c:pt idx="24">
                  <c:v>Osmangazi Üniversitesi</c:v>
                </c:pt>
                <c:pt idx="25">
                  <c:v>Yıldız Teknik Üniversitesi</c:v>
                </c:pt>
                <c:pt idx="26">
                  <c:v>Ahi Evran Üniversitesi</c:v>
                </c:pt>
                <c:pt idx="27">
                  <c:v>Atatürk Üniversitesi</c:v>
                </c:pt>
                <c:pt idx="28">
                  <c:v>Balıkesir Üniversitesi</c:v>
                </c:pt>
                <c:pt idx="29">
                  <c:v>Gaziosmanpaşa Üniversitesi</c:v>
                </c:pt>
                <c:pt idx="30">
                  <c:v>Kırıkkale Üniversitesi</c:v>
                </c:pt>
                <c:pt idx="31">
                  <c:v>Muğla Üniversitesi</c:v>
                </c:pt>
                <c:pt idx="32">
                  <c:v>Niğde Üniversitesi</c:v>
                </c:pt>
                <c:pt idx="33">
                  <c:v>Ondokuz Mayıs Üniversitesi</c:v>
                </c:pt>
                <c:pt idx="34">
                  <c:v>Adıyaman Üniversitesi</c:v>
                </c:pt>
                <c:pt idx="35">
                  <c:v>Adnan Menderes Üniversitesi</c:v>
                </c:pt>
                <c:pt idx="36">
                  <c:v>Bahçeşehir Üniversitesi</c:v>
                </c:pt>
                <c:pt idx="37">
                  <c:v>Cumhuriyet Üniversitesi</c:v>
                </c:pt>
                <c:pt idx="38">
                  <c:v>Dumlupınar Üniversitesi</c:v>
                </c:pt>
                <c:pt idx="39">
                  <c:v>Erzincan Üniversitesi</c:v>
                </c:pt>
                <c:pt idx="40">
                  <c:v>Gaziantep Üniversitesi</c:v>
                </c:pt>
                <c:pt idx="41">
                  <c:v>İstanbul Üniversitesi</c:v>
                </c:pt>
                <c:pt idx="42">
                  <c:v>Selçuk Üniversitesi</c:v>
                </c:pt>
                <c:pt idx="43">
                  <c:v>TED Üniversitesi</c:v>
                </c:pt>
                <c:pt idx="44">
                  <c:v>Uludağ Üniversitesi</c:v>
                </c:pt>
                <c:pt idx="45">
                  <c:v>Toplam </c:v>
                </c:pt>
              </c:strCache>
            </c:strRef>
          </c:cat>
          <c:val>
            <c:numRef>
              <c:f>'[Grafikler (1).xlsx]Sayfa1'!$B$2:$B$46</c:f>
              <c:numCache>
                <c:formatCode>General</c:formatCode>
                <c:ptCount val="45"/>
                <c:pt idx="0">
                  <c:v>80</c:v>
                </c:pt>
                <c:pt idx="1">
                  <c:v>46</c:v>
                </c:pt>
                <c:pt idx="2">
                  <c:v>42</c:v>
                </c:pt>
                <c:pt idx="3">
                  <c:v>32</c:v>
                </c:pt>
                <c:pt idx="4">
                  <c:v>20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62-4EA7-95D4-A526637FE5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796544"/>
        <c:axId val="107492096"/>
      </c:barChart>
      <c:catAx>
        <c:axId val="867965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07492096"/>
        <c:crosses val="autoZero"/>
        <c:auto val="0"/>
        <c:lblAlgn val="ctr"/>
        <c:lblOffset val="100"/>
        <c:noMultiLvlLbl val="0"/>
      </c:catAx>
      <c:valAx>
        <c:axId val="10749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tr-TR"/>
          </a:p>
        </c:txPr>
        <c:crossAx val="86796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A023E9AEDC482FA87C55EA9EF8D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1DC1BC-16ED-4843-BC12-9A143EA05775}"/>
      </w:docPartPr>
      <w:docPartBody>
        <w:p w:rsidR="00000000" w:rsidRDefault="00B44124" w:rsidP="00B44124">
          <w:pPr>
            <w:pStyle w:val="66A023E9AEDC482FA87C55EA9EF8DFBF"/>
          </w:pPr>
          <w:r>
            <w:rPr>
              <w:rStyle w:val="YerTutucuMetni"/>
              <w:rFonts w:eastAsia="Calibri"/>
              <w:lang w:val="en-US"/>
            </w:rPr>
            <w:t>Bir öğe seçin</w:t>
          </w:r>
        </w:p>
      </w:docPartBody>
    </w:docPart>
    <w:docPart>
      <w:docPartPr>
        <w:name w:val="9B5C809828C041CA8F94689B859D1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1888B0-3CF9-48D3-8D7A-FD03E0F4B070}"/>
      </w:docPartPr>
      <w:docPartBody>
        <w:p w:rsidR="00000000" w:rsidRDefault="00B44124" w:rsidP="00B44124">
          <w:pPr>
            <w:pStyle w:val="9B5C809828C041CA8F94689B859D10CE"/>
          </w:pPr>
          <w:r>
            <w:rPr>
              <w:rStyle w:val="YerTutucuMetni"/>
              <w:rFonts w:eastAsia="Calibri"/>
              <w:lang w:val="en-US"/>
            </w:rPr>
            <w:t>Tarih seçiniz</w:t>
          </w:r>
        </w:p>
      </w:docPartBody>
    </w:docPart>
    <w:docPart>
      <w:docPartPr>
        <w:name w:val="7E22D579F2104CAD93089B85320EB8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17212-1539-462E-918F-D4DEE26A0E6D}"/>
      </w:docPartPr>
      <w:docPartBody>
        <w:p w:rsidR="00000000" w:rsidRDefault="00B44124" w:rsidP="00B44124">
          <w:pPr>
            <w:pStyle w:val="7E22D579F2104CAD93089B85320EB887"/>
          </w:pPr>
          <w:r>
            <w:rPr>
              <w:rStyle w:val="YerTutucuMetni"/>
              <w:rFonts w:eastAsia="Calibri"/>
              <w:lang w:val="en-US"/>
            </w:rPr>
            <w:t>Tarih seçiniz</w:t>
          </w:r>
        </w:p>
      </w:docPartBody>
    </w:docPart>
    <w:docPart>
      <w:docPartPr>
        <w:name w:val="98F42934CED644AE8F10F7C0AB30D3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09C8B1-F026-44AA-BAD8-9C62C88B6935}"/>
      </w:docPartPr>
      <w:docPartBody>
        <w:p w:rsidR="00000000" w:rsidRDefault="00B44124" w:rsidP="00B44124">
          <w:pPr>
            <w:pStyle w:val="98F42934CED644AE8F10F7C0AB30D35D"/>
          </w:pPr>
          <w:r>
            <w:rPr>
              <w:rStyle w:val="YerTutucuMetni"/>
              <w:rFonts w:eastAsia="Calibri"/>
              <w:lang w:val="en-US"/>
            </w:rPr>
            <w:t>Tarih seçiniz</w:t>
          </w:r>
        </w:p>
      </w:docPartBody>
    </w:docPart>
    <w:docPart>
      <w:docPartPr>
        <w:name w:val="69845572EDA644C9A2CB2B4210181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2F6A2F-FDBE-4BF7-B511-F6F90E5511BB}"/>
      </w:docPartPr>
      <w:docPartBody>
        <w:p w:rsidR="00000000" w:rsidRDefault="00B44124" w:rsidP="00B44124">
          <w:pPr>
            <w:pStyle w:val="69845572EDA644C9A2CB2B4210181100"/>
          </w:pPr>
          <w:r>
            <w:rPr>
              <w:rStyle w:val="YerTutucuMetni"/>
              <w:rFonts w:eastAsia="Calibri"/>
              <w:lang w:val="en-US"/>
            </w:rPr>
            <w:t>Tarih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A2"/>
    <w:family w:val="swiss"/>
    <w:pitch w:val="variable"/>
    <w:sig w:usb0="E7002EFF" w:usb1="D200FDFF" w:usb2="0A246029" w:usb3="00000000" w:csb0="000001FF" w:csb1="00000000"/>
  </w:font>
  <w:font w:name="TimesTürk">
    <w:charset w:val="00"/>
    <w:family w:val="auto"/>
    <w:pitch w:val="variable"/>
  </w:font>
  <w:font w:name="BookmanTürk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Prelo Slab Book">
    <w:altName w:val="Prelo Slab Book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KIFHO M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8A"/>
    <w:rsid w:val="000A0ED3"/>
    <w:rsid w:val="00234840"/>
    <w:rsid w:val="00237868"/>
    <w:rsid w:val="00272CDC"/>
    <w:rsid w:val="002F03F6"/>
    <w:rsid w:val="00381C94"/>
    <w:rsid w:val="0039698A"/>
    <w:rsid w:val="003C44B3"/>
    <w:rsid w:val="003D4A45"/>
    <w:rsid w:val="00466FE0"/>
    <w:rsid w:val="004F1E30"/>
    <w:rsid w:val="0051215F"/>
    <w:rsid w:val="00AC56FE"/>
    <w:rsid w:val="00B44124"/>
    <w:rsid w:val="00BA77ED"/>
    <w:rsid w:val="00BD30D9"/>
    <w:rsid w:val="00E561CB"/>
    <w:rsid w:val="00E85745"/>
    <w:rsid w:val="00F20A03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44124"/>
    <w:rPr>
      <w:color w:val="808080"/>
    </w:rPr>
  </w:style>
  <w:style w:type="paragraph" w:customStyle="1" w:styleId="7B0A061D876946778301C6E2EF9BECD5">
    <w:name w:val="7B0A061D876946778301C6E2EF9BECD5"/>
    <w:rsid w:val="0039698A"/>
  </w:style>
  <w:style w:type="paragraph" w:customStyle="1" w:styleId="9EA980CD8E3942F9A215CAB3722BD7ED">
    <w:name w:val="9EA980CD8E3942F9A215CAB3722BD7ED"/>
    <w:rsid w:val="0039698A"/>
  </w:style>
  <w:style w:type="paragraph" w:customStyle="1" w:styleId="DFD64B0E890941D2A921754AFF049B4C">
    <w:name w:val="DFD64B0E890941D2A921754AFF049B4C"/>
    <w:rsid w:val="0039698A"/>
  </w:style>
  <w:style w:type="paragraph" w:customStyle="1" w:styleId="5AAF74D0A375492687FF3595CB2F4A53">
    <w:name w:val="5AAF74D0A375492687FF3595CB2F4A53"/>
    <w:rsid w:val="0039698A"/>
  </w:style>
  <w:style w:type="paragraph" w:customStyle="1" w:styleId="66A023E9AEDC482FA87C55EA9EF8DFBF">
    <w:name w:val="66A023E9AEDC482FA87C55EA9EF8DFBF"/>
    <w:rsid w:val="00B44124"/>
  </w:style>
  <w:style w:type="paragraph" w:customStyle="1" w:styleId="9B5C809828C041CA8F94689B859D10CE">
    <w:name w:val="9B5C809828C041CA8F94689B859D10CE"/>
    <w:rsid w:val="00B44124"/>
  </w:style>
  <w:style w:type="paragraph" w:customStyle="1" w:styleId="7E22D579F2104CAD93089B85320EB887">
    <w:name w:val="7E22D579F2104CAD93089B85320EB887"/>
    <w:rsid w:val="00B44124"/>
  </w:style>
  <w:style w:type="paragraph" w:customStyle="1" w:styleId="98F42934CED644AE8F10F7C0AB30D35D">
    <w:name w:val="98F42934CED644AE8F10F7C0AB30D35D"/>
    <w:rsid w:val="00B44124"/>
  </w:style>
  <w:style w:type="paragraph" w:customStyle="1" w:styleId="69845572EDA644C9A2CB2B4210181100">
    <w:name w:val="69845572EDA644C9A2CB2B4210181100"/>
    <w:rsid w:val="00B441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7D3C3-7EE1-4F6F-BD06-AC6C9B1B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2023-05-04T18:17:00Z</cp:lastPrinted>
  <dcterms:created xsi:type="dcterms:W3CDTF">2025-08-16T19:35:00Z</dcterms:created>
  <dcterms:modified xsi:type="dcterms:W3CDTF">2025-08-16T19:44:00Z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http://www.zotero.org/styles/apa-tr</vt:lpwstr>
  </property>
  <property fmtid="{D5CDD505-2E9C-101B-9397-08002B2CF9AE}" pid="5" name="Mendeley Recent Style Name 1_1">
    <vt:lpwstr>American Psychological Association 6th edition (Turkish)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