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9A05A" w14:textId="77777777" w:rsidR="00705E13" w:rsidRPr="006D558D" w:rsidRDefault="00705E13" w:rsidP="00705E13">
      <w:pPr>
        <w:spacing w:before="240"/>
        <w:ind w:right="67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4"/>
        </w:rPr>
      </w:pPr>
      <w:r w:rsidRPr="006D558D">
        <w:rPr>
          <w:rStyle w:val="rynqvb"/>
          <w:rFonts w:ascii="Times New Roman" w:hAnsi="Times New Roman" w:cs="Times New Roman"/>
          <w:b/>
          <w:bCs/>
          <w:color w:val="000000" w:themeColor="text1"/>
          <w:lang w:val="en"/>
        </w:rPr>
        <w:t xml:space="preserve">DECLARATION FORM THAT ETHICS COMMITTEE APPROVAL IS NOT </w:t>
      </w:r>
      <w:r w:rsidRPr="006D558D">
        <w:rPr>
          <w:rFonts w:ascii="Times New Roman" w:hAnsi="Times New Roman" w:cs="Times New Roman"/>
          <w:b/>
          <w:bCs/>
          <w:color w:val="000000" w:themeColor="text1"/>
          <w:szCs w:val="24"/>
        </w:rPr>
        <w:t>REQUIRED</w:t>
      </w:r>
    </w:p>
    <w:p w14:paraId="7E797269" w14:textId="77777777" w:rsidR="00705E13" w:rsidRPr="006D558D" w:rsidRDefault="00705E13" w:rsidP="00705E13">
      <w:pPr>
        <w:ind w:right="67" w:firstLine="708"/>
        <w:rPr>
          <w:rFonts w:ascii="Times New Roman" w:hAnsi="Times New Roman" w:cs="Times New Roman"/>
          <w:sz w:val="10"/>
          <w:szCs w:val="4"/>
        </w:rPr>
      </w:pPr>
    </w:p>
    <w:tbl>
      <w:tblPr>
        <w:tblStyle w:val="TabloKlavuzu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550"/>
        <w:gridCol w:w="7502"/>
      </w:tblGrid>
      <w:tr w:rsidR="00705E13" w:rsidRPr="006D558D" w14:paraId="1CB038FF" w14:textId="77777777" w:rsidTr="00537A55">
        <w:trPr>
          <w:trHeight w:val="1000"/>
        </w:trPr>
        <w:tc>
          <w:tcPr>
            <w:tcW w:w="856" w:type="pct"/>
            <w:vAlign w:val="center"/>
          </w:tcPr>
          <w:p w14:paraId="14271E8F" w14:textId="77777777" w:rsidR="00705E13" w:rsidRPr="006D558D" w:rsidRDefault="00705E13" w:rsidP="00537A55">
            <w:pPr>
              <w:ind w:right="-108"/>
              <w:rPr>
                <w:rFonts w:ascii="Times New Roman" w:hAnsi="Times New Roman" w:cs="Times New Roman"/>
                <w:i/>
                <w:szCs w:val="18"/>
              </w:rPr>
            </w:pPr>
            <w:proofErr w:type="spellStart"/>
            <w:r w:rsidRPr="006D558D">
              <w:rPr>
                <w:rFonts w:ascii="Times New Roman" w:hAnsi="Times New Roman" w:cs="Times New Roman"/>
                <w:b/>
                <w:szCs w:val="18"/>
                <w:lang w:val="tr-TR"/>
              </w:rPr>
              <w:t>Title</w:t>
            </w:r>
            <w:proofErr w:type="spellEnd"/>
            <w:r w:rsidRPr="006D558D">
              <w:rPr>
                <w:rFonts w:ascii="Times New Roman" w:hAnsi="Times New Roman" w:cs="Times New Roman"/>
                <w:b/>
                <w:szCs w:val="18"/>
                <w:lang w:val="tr-TR"/>
              </w:rPr>
              <w:t>:</w:t>
            </w:r>
          </w:p>
        </w:tc>
        <w:tc>
          <w:tcPr>
            <w:tcW w:w="4144" w:type="pct"/>
            <w:vAlign w:val="center"/>
          </w:tcPr>
          <w:p w14:paraId="3BCC0387" w14:textId="77777777" w:rsidR="00705E13" w:rsidRPr="006D558D" w:rsidRDefault="00705E13" w:rsidP="00537A55">
            <w:pPr>
              <w:ind w:right="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2F875825" w14:textId="77777777" w:rsidR="00705E13" w:rsidRPr="006D558D" w:rsidRDefault="00705E13" w:rsidP="00705E13">
      <w:pPr>
        <w:pStyle w:val="DipnotMetni"/>
      </w:pPr>
    </w:p>
    <w:p w14:paraId="764D3E2F" w14:textId="737E4674" w:rsidR="00705E13" w:rsidRPr="006D558D" w:rsidRDefault="002953A2" w:rsidP="00705E13">
      <w:pPr>
        <w:rPr>
          <w:rStyle w:val="rynqvb"/>
          <w:rFonts w:ascii="Times New Roman" w:hAnsi="Times New Roman" w:cs="Times New Roman"/>
          <w:lang w:val="en"/>
        </w:rPr>
      </w:pPr>
      <w:r w:rsidRPr="002953A2">
        <w:rPr>
          <w:rStyle w:val="rynqvb"/>
          <w:rFonts w:ascii="Times New Roman" w:hAnsi="Times New Roman" w:cs="Times New Roman"/>
          <w:lang w:val="en"/>
        </w:rPr>
        <w:t>There is no need to obtain permission from the ethics committee for this study</w:t>
      </w:r>
      <w:r>
        <w:rPr>
          <w:rStyle w:val="rynqvb"/>
          <w:rFonts w:ascii="Times New Roman" w:hAnsi="Times New Roman" w:cs="Times New Roman"/>
          <w:lang w:val="en"/>
        </w:rPr>
        <w:t>.</w:t>
      </w:r>
    </w:p>
    <w:p w14:paraId="130349DC" w14:textId="77777777" w:rsidR="00705E13" w:rsidRPr="006D558D" w:rsidRDefault="00705E13" w:rsidP="00705E13">
      <w:pPr>
        <w:ind w:left="4956"/>
        <w:jc w:val="both"/>
        <w:rPr>
          <w:rFonts w:ascii="Times New Roman" w:hAnsi="Times New Roman" w:cs="Times New Roman"/>
          <w:sz w:val="18"/>
          <w:szCs w:val="18"/>
          <w:u w:val="single"/>
          <w:lang w:val="en"/>
        </w:rPr>
      </w:pPr>
    </w:p>
    <w:p w14:paraId="003529BC" w14:textId="77777777" w:rsidR="00705E13" w:rsidRPr="006D558D" w:rsidRDefault="00705E13" w:rsidP="00705E13">
      <w:pPr>
        <w:ind w:left="4956"/>
        <w:jc w:val="both"/>
        <w:rPr>
          <w:rFonts w:ascii="Times New Roman" w:hAnsi="Times New Roman" w:cs="Times New Roman"/>
          <w:sz w:val="18"/>
          <w:szCs w:val="18"/>
          <w:u w:val="single"/>
          <w:lang w:val="en"/>
        </w:rPr>
      </w:pPr>
      <w:r w:rsidRPr="006D558D">
        <w:rPr>
          <w:rFonts w:ascii="Times New Roman" w:hAnsi="Times New Roman" w:cs="Times New Roman"/>
          <w:sz w:val="18"/>
          <w:szCs w:val="18"/>
          <w:u w:val="single"/>
          <w:lang w:val="en"/>
        </w:rPr>
        <w:t>Corresponding Author</w:t>
      </w:r>
      <w:r w:rsidRPr="006D558D">
        <w:rPr>
          <w:rFonts w:ascii="Times New Roman" w:hAnsi="Times New Roman" w:cs="Times New Roman"/>
          <w:sz w:val="18"/>
          <w:szCs w:val="18"/>
          <w:u w:val="single"/>
          <w:lang w:val="en"/>
        </w:rPr>
        <w:tab/>
      </w:r>
      <w:r w:rsidRPr="006D558D">
        <w:rPr>
          <w:rFonts w:ascii="Times New Roman" w:hAnsi="Times New Roman" w:cs="Times New Roman"/>
          <w:sz w:val="18"/>
          <w:szCs w:val="18"/>
          <w:u w:val="single"/>
          <w:lang w:val="en"/>
        </w:rPr>
        <w:tab/>
      </w:r>
    </w:p>
    <w:p w14:paraId="128EB63D" w14:textId="77777777" w:rsidR="00705E13" w:rsidRPr="006D558D" w:rsidRDefault="00705E13" w:rsidP="00705E13">
      <w:pPr>
        <w:ind w:left="4956"/>
        <w:jc w:val="both"/>
        <w:rPr>
          <w:rFonts w:ascii="Times New Roman" w:hAnsi="Times New Roman" w:cs="Times New Roman"/>
          <w:sz w:val="18"/>
          <w:szCs w:val="18"/>
          <w:lang w:val="en"/>
        </w:rPr>
      </w:pPr>
      <w:r w:rsidRPr="006D558D">
        <w:rPr>
          <w:rFonts w:ascii="Times New Roman" w:hAnsi="Times New Roman" w:cs="Times New Roman"/>
          <w:sz w:val="18"/>
          <w:szCs w:val="18"/>
          <w:lang w:val="en"/>
        </w:rPr>
        <w:t>Name and Surname</w:t>
      </w:r>
      <w:r w:rsidRPr="006D558D">
        <w:rPr>
          <w:rFonts w:ascii="Times New Roman" w:hAnsi="Times New Roman" w:cs="Times New Roman"/>
          <w:sz w:val="18"/>
          <w:szCs w:val="18"/>
          <w:lang w:val="en"/>
        </w:rPr>
        <w:tab/>
        <w:t>: ........................................</w:t>
      </w:r>
    </w:p>
    <w:p w14:paraId="07F20AB2" w14:textId="77777777" w:rsidR="00705E13" w:rsidRPr="006D558D" w:rsidRDefault="00705E13" w:rsidP="00705E13">
      <w:pPr>
        <w:ind w:left="4956"/>
        <w:jc w:val="both"/>
        <w:rPr>
          <w:rFonts w:ascii="Times New Roman" w:hAnsi="Times New Roman" w:cs="Times New Roman"/>
          <w:sz w:val="18"/>
          <w:szCs w:val="18"/>
          <w:lang w:val="en"/>
        </w:rPr>
      </w:pPr>
      <w:r w:rsidRPr="006D558D">
        <w:rPr>
          <w:rFonts w:ascii="Times New Roman" w:hAnsi="Times New Roman" w:cs="Times New Roman"/>
          <w:sz w:val="18"/>
          <w:szCs w:val="18"/>
          <w:lang w:val="en"/>
        </w:rPr>
        <w:t>Date-Signature</w:t>
      </w:r>
      <w:r w:rsidRPr="006D558D">
        <w:rPr>
          <w:rFonts w:ascii="Times New Roman" w:hAnsi="Times New Roman" w:cs="Times New Roman"/>
          <w:sz w:val="18"/>
          <w:szCs w:val="18"/>
          <w:lang w:val="en"/>
        </w:rPr>
        <w:tab/>
      </w:r>
      <w:r w:rsidRPr="006D558D">
        <w:rPr>
          <w:rFonts w:ascii="Times New Roman" w:hAnsi="Times New Roman" w:cs="Times New Roman"/>
          <w:sz w:val="18"/>
          <w:szCs w:val="18"/>
          <w:lang w:val="en"/>
        </w:rPr>
        <w:tab/>
        <w:t>: ........................................</w:t>
      </w:r>
    </w:p>
    <w:p w14:paraId="02EA7C9F" w14:textId="77777777" w:rsidR="00705E13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/>
          <w:bCs/>
          <w:color w:val="000000" w:themeColor="text1"/>
          <w:lang w:val="en"/>
        </w:rPr>
      </w:pPr>
    </w:p>
    <w:p w14:paraId="78BB8466" w14:textId="77777777" w:rsidR="00705E13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/>
          <w:bCs/>
          <w:color w:val="000000" w:themeColor="text1"/>
          <w:lang w:val="en"/>
        </w:rPr>
      </w:pPr>
    </w:p>
    <w:p w14:paraId="53F226D0" w14:textId="77777777" w:rsidR="002953A2" w:rsidRDefault="002953A2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/>
          <w:bCs/>
          <w:color w:val="000000" w:themeColor="text1"/>
          <w:lang w:val="en"/>
        </w:rPr>
      </w:pPr>
    </w:p>
    <w:p w14:paraId="0BC7E9CF" w14:textId="77777777" w:rsidR="002953A2" w:rsidRDefault="002953A2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/>
          <w:bCs/>
          <w:color w:val="000000" w:themeColor="text1"/>
          <w:lang w:val="en"/>
        </w:rPr>
      </w:pPr>
      <w:bookmarkStart w:id="0" w:name="_GoBack"/>
      <w:bookmarkEnd w:id="0"/>
    </w:p>
    <w:p w14:paraId="4EC51A45" w14:textId="2B7C40EF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highlight w:val="yellow"/>
          <w:lang w:val="en"/>
        </w:rPr>
        <w:t>If an ethics committee approval and/or legal permission is required</w:t>
      </w:r>
      <w:r w:rsidR="002953A2" w:rsidRPr="002953A2">
        <w:rPr>
          <w:rStyle w:val="rynqvb"/>
          <w:rFonts w:ascii="Times New Roman" w:hAnsi="Times New Roman" w:cs="Times New Roman"/>
          <w:bCs/>
          <w:color w:val="000000" w:themeColor="text1"/>
          <w:highlight w:val="yellow"/>
          <w:lang w:val="en"/>
        </w:rPr>
        <w:t xml:space="preserve"> </w:t>
      </w:r>
      <w:r w:rsidR="002953A2" w:rsidRPr="002953A2">
        <w:rPr>
          <w:rStyle w:val="rynqvb"/>
          <w:rFonts w:ascii="Times New Roman" w:hAnsi="Times New Roman" w:cs="Times New Roman"/>
          <w:bCs/>
          <w:color w:val="000000" w:themeColor="text1"/>
          <w:highlight w:val="yellow"/>
          <w:lang w:val="en"/>
        </w:rPr>
        <w:t>(The official document containing this information must be uploaded to the system as a separate file)</w:t>
      </w:r>
      <w:r w:rsidRPr="002953A2">
        <w:rPr>
          <w:rStyle w:val="rynqvb"/>
          <w:rFonts w:ascii="Times New Roman" w:hAnsi="Times New Roman" w:cs="Times New Roman"/>
          <w:bCs/>
          <w:color w:val="000000" w:themeColor="text1"/>
          <w:highlight w:val="yellow"/>
          <w:lang w:val="en"/>
        </w:rPr>
        <w:t>;</w:t>
      </w:r>
    </w:p>
    <w:p w14:paraId="15623A0F" w14:textId="77777777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  <w:t>The Ethics Committee Approval Document must include the following information:</w:t>
      </w:r>
    </w:p>
    <w:p w14:paraId="3F250B1F" w14:textId="77777777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  <w:t xml:space="preserve">    Name of the ethics committee that granted the approval.</w:t>
      </w:r>
    </w:p>
    <w:p w14:paraId="28C89C28" w14:textId="77777777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  <w:t xml:space="preserve">    Date of approval issued by the ethics committee.</w:t>
      </w:r>
    </w:p>
    <w:p w14:paraId="405ED172" w14:textId="77777777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  <w:t xml:space="preserve">    Decision or protocol number associated with the ethics approval.</w:t>
      </w:r>
    </w:p>
    <w:p w14:paraId="3B7F90BD" w14:textId="5E411187" w:rsidR="00705E13" w:rsidRPr="002953A2" w:rsidRDefault="00705E13" w:rsidP="00705E13">
      <w:pPr>
        <w:spacing w:before="240"/>
        <w:ind w:right="67"/>
        <w:jc w:val="both"/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</w:pPr>
      <w:r w:rsidRPr="002953A2">
        <w:rPr>
          <w:rStyle w:val="rynqvb"/>
          <w:rFonts w:ascii="Times New Roman" w:hAnsi="Times New Roman" w:cs="Times New Roman"/>
          <w:bCs/>
          <w:color w:val="000000" w:themeColor="text1"/>
          <w:lang w:val="en"/>
        </w:rPr>
        <w:t xml:space="preserve">    Official confirmation or signed document issued by the relevant ethics committee.</w:t>
      </w:r>
    </w:p>
    <w:p w14:paraId="4CD33671" w14:textId="77777777" w:rsidR="00705E13" w:rsidRPr="006D558D" w:rsidRDefault="00705E13">
      <w:pPr>
        <w:rPr>
          <w:rFonts w:ascii="Times New Roman" w:hAnsi="Times New Roman" w:cs="Times New Roman"/>
        </w:rPr>
      </w:pPr>
    </w:p>
    <w:sectPr w:rsidR="00705E13" w:rsidRPr="006D55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D501B" w14:textId="77777777" w:rsidR="000B57D9" w:rsidRDefault="000B57D9" w:rsidP="008423BC">
      <w:pPr>
        <w:spacing w:after="0" w:line="240" w:lineRule="auto"/>
      </w:pPr>
      <w:r>
        <w:separator/>
      </w:r>
    </w:p>
  </w:endnote>
  <w:endnote w:type="continuationSeparator" w:id="0">
    <w:p w14:paraId="205F24D8" w14:textId="77777777" w:rsidR="000B57D9" w:rsidRDefault="000B57D9" w:rsidP="0084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045DD" w14:textId="77777777" w:rsidR="000B57D9" w:rsidRDefault="000B57D9" w:rsidP="008423BC">
      <w:pPr>
        <w:spacing w:after="0" w:line="240" w:lineRule="auto"/>
      </w:pPr>
      <w:r>
        <w:separator/>
      </w:r>
    </w:p>
  </w:footnote>
  <w:footnote w:type="continuationSeparator" w:id="0">
    <w:p w14:paraId="079A881F" w14:textId="77777777" w:rsidR="000B57D9" w:rsidRDefault="000B57D9" w:rsidP="0084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8"/>
      <w:gridCol w:w="5628"/>
      <w:gridCol w:w="1836"/>
    </w:tblGrid>
    <w:tr w:rsidR="006D558D" w:rsidRPr="00BA0E1A" w14:paraId="007B71F4" w14:textId="77777777" w:rsidTr="005B76F1">
      <w:trPr>
        <w:trHeight w:val="1349"/>
        <w:jc w:val="center"/>
      </w:trPr>
      <w:tc>
        <w:tcPr>
          <w:tcW w:w="882" w:type="pct"/>
          <w:vAlign w:val="center"/>
          <w:hideMark/>
        </w:tcPr>
        <w:p w14:paraId="29D200D2" w14:textId="77777777" w:rsidR="006D558D" w:rsidRPr="00BA0E1A" w:rsidRDefault="006D558D" w:rsidP="006D558D">
          <w:pPr>
            <w:pStyle w:val="NormalWeb"/>
          </w:pPr>
          <w:bookmarkStart w:id="1" w:name="_Hlk83150989"/>
          <w:r>
            <w:rPr>
              <w:noProof/>
            </w:rPr>
            <w:drawing>
              <wp:inline distT="0" distB="0" distL="0" distR="0" wp14:anchorId="1ACF40A2" wp14:editId="1BEF5A07">
                <wp:extent cx="922020" cy="922020"/>
                <wp:effectExtent l="0" t="0" r="0" b="0"/>
                <wp:docPr id="1" name="Resim 1" descr="C:\Users\HP PROBOOK\Desktop\jafag\logo kapak çalışmaları\Jafag LOG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ROBOOK\Desktop\jafag\logo kapak çalışmaları\Jafag LOG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pct"/>
          <w:vAlign w:val="center"/>
        </w:tcPr>
        <w:p w14:paraId="787646E3" w14:textId="77777777" w:rsidR="006D558D" w:rsidRPr="00BA0E1A" w:rsidRDefault="006D558D" w:rsidP="006D55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</w:pP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Journal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Agricultural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Faculty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Gaziosmanpasa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University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</w:p>
        <w:p w14:paraId="6C8A610E" w14:textId="77777777" w:rsidR="006D558D" w:rsidRPr="00BA0E1A" w:rsidRDefault="006D558D" w:rsidP="006D55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</w:pPr>
          <w:r w:rsidRPr="00D2281F"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  <w:t>Gaziosmanpaşa Üniversitesi Ziraat Fakültesi Dergisi</w:t>
          </w:r>
        </w:p>
        <w:p w14:paraId="13BA5A30" w14:textId="77777777" w:rsidR="006D558D" w:rsidRPr="00BA0E1A" w:rsidRDefault="000B57D9" w:rsidP="006D55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1"/>
              <w:szCs w:val="21"/>
              <w:lang w:eastAsia="tr-TR"/>
              <w14:ligatures w14:val="none"/>
            </w:rPr>
          </w:pPr>
          <w:hyperlink r:id="rId2" w:history="1">
            <w:r w:rsidR="006D558D" w:rsidRPr="00BA0E1A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https://dergipark.org.tr/tr/pub/gopzfd</w:t>
            </w:r>
          </w:hyperlink>
        </w:p>
      </w:tc>
      <w:tc>
        <w:tcPr>
          <w:tcW w:w="1014" w:type="pct"/>
          <w:vAlign w:val="center"/>
          <w:hideMark/>
        </w:tcPr>
        <w:p w14:paraId="6F229FE7" w14:textId="77777777" w:rsidR="006D558D" w:rsidRPr="00BA0E1A" w:rsidRDefault="006D558D" w:rsidP="006D558D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JAFAG</w:t>
          </w:r>
        </w:p>
        <w:p w14:paraId="1E5D512A" w14:textId="77777777" w:rsidR="006D558D" w:rsidRPr="00BA0E1A" w:rsidRDefault="006D558D" w:rsidP="006D558D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ISSN: 1300-2910</w:t>
          </w:r>
        </w:p>
        <w:p w14:paraId="7CFF6FA0" w14:textId="77777777" w:rsidR="006D558D" w:rsidRPr="00BA0E1A" w:rsidRDefault="006D558D" w:rsidP="006D558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E-ISSN: 2147-8848</w:t>
          </w:r>
        </w:p>
        <w:p w14:paraId="6E6A563E" w14:textId="77777777" w:rsidR="006D558D" w:rsidRPr="00BA0E1A" w:rsidRDefault="006D558D" w:rsidP="006D558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bookmarkEnd w:id="1"/>
  </w:tbl>
  <w:p w14:paraId="6A8986FD" w14:textId="77777777" w:rsidR="008423BC" w:rsidRDefault="008423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73"/>
    <w:rsid w:val="00033A61"/>
    <w:rsid w:val="00045324"/>
    <w:rsid w:val="00057DFD"/>
    <w:rsid w:val="000716AA"/>
    <w:rsid w:val="00080A2C"/>
    <w:rsid w:val="000B57D9"/>
    <w:rsid w:val="001708B8"/>
    <w:rsid w:val="00182E16"/>
    <w:rsid w:val="002269E7"/>
    <w:rsid w:val="002953A2"/>
    <w:rsid w:val="003329AC"/>
    <w:rsid w:val="00340F8D"/>
    <w:rsid w:val="00360AE2"/>
    <w:rsid w:val="00365757"/>
    <w:rsid w:val="0037329A"/>
    <w:rsid w:val="003B7959"/>
    <w:rsid w:val="004029A8"/>
    <w:rsid w:val="004569B5"/>
    <w:rsid w:val="00683073"/>
    <w:rsid w:val="006B7717"/>
    <w:rsid w:val="006D558D"/>
    <w:rsid w:val="006E05BA"/>
    <w:rsid w:val="00705E13"/>
    <w:rsid w:val="008423BC"/>
    <w:rsid w:val="008C1A9F"/>
    <w:rsid w:val="008D4F0A"/>
    <w:rsid w:val="00910D15"/>
    <w:rsid w:val="00920B61"/>
    <w:rsid w:val="00960FB7"/>
    <w:rsid w:val="009E01F9"/>
    <w:rsid w:val="00AE3E18"/>
    <w:rsid w:val="00AF0E8F"/>
    <w:rsid w:val="00AF2055"/>
    <w:rsid w:val="00B120F7"/>
    <w:rsid w:val="00B806E3"/>
    <w:rsid w:val="00BF7EE1"/>
    <w:rsid w:val="00C26E73"/>
    <w:rsid w:val="00C8407D"/>
    <w:rsid w:val="00CC387F"/>
    <w:rsid w:val="00D33A13"/>
    <w:rsid w:val="00D95BB0"/>
    <w:rsid w:val="00E04E82"/>
    <w:rsid w:val="00E35C65"/>
    <w:rsid w:val="00E41A29"/>
    <w:rsid w:val="00E740EE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4152F"/>
  <w15:chartTrackingRefBased/>
  <w15:docId w15:val="{C510441C-39CA-4A2B-86A8-29B1BB3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C2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6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6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6E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6E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6E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6E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6E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6E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99"/>
    <w:qFormat/>
    <w:rsid w:val="00C2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6E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6E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6E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6E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6E7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rsid w:val="00360A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E3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3E18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paragraph" w:customStyle="1" w:styleId="Default">
    <w:name w:val="Default"/>
    <w:rsid w:val="00E04E8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kern w:val="0"/>
      <w:sz w:val="24"/>
      <w:szCs w:val="2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3BC"/>
  </w:style>
  <w:style w:type="paragraph" w:styleId="Altbilgi">
    <w:name w:val="footer"/>
    <w:basedOn w:val="Normal"/>
    <w:link w:val="Al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3BC"/>
  </w:style>
  <w:style w:type="paragraph" w:styleId="GvdeMetni3">
    <w:name w:val="Body Text 3"/>
    <w:basedOn w:val="Default"/>
    <w:next w:val="Default"/>
    <w:link w:val="GvdeMetni3Char"/>
    <w:rsid w:val="006E05BA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6E05B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rynqvb">
    <w:name w:val="rynqvb"/>
    <w:basedOn w:val="VarsaylanParagrafYazTipi"/>
    <w:rsid w:val="00340F8D"/>
  </w:style>
  <w:style w:type="character" w:styleId="Kpr">
    <w:name w:val="Hyperlink"/>
    <w:basedOn w:val="VarsaylanParagrafYazTipi"/>
    <w:uiPriority w:val="99"/>
    <w:unhideWhenUsed/>
    <w:rsid w:val="00340F8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40F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gopzf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19</cp:revision>
  <dcterms:created xsi:type="dcterms:W3CDTF">2024-12-27T22:35:00Z</dcterms:created>
  <dcterms:modified xsi:type="dcterms:W3CDTF">2025-05-14T12:09:00Z</dcterms:modified>
</cp:coreProperties>
</file>