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7FCD" w14:textId="028E6328" w:rsidR="00974E66" w:rsidRPr="0094126F" w:rsidRDefault="00974E66" w:rsidP="00974E6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Külliye Dergisi </w:t>
      </w:r>
      <w:r w:rsidR="007F303E">
        <w:rPr>
          <w:b/>
          <w:sz w:val="24"/>
          <w:szCs w:val="24"/>
        </w:rPr>
        <w:t xml:space="preserve">/ </w:t>
      </w:r>
      <w:r w:rsidR="007F303E" w:rsidRPr="00215E8A">
        <w:rPr>
          <w:b/>
          <w:sz w:val="24"/>
          <w:szCs w:val="24"/>
        </w:rPr>
        <w:t xml:space="preserve">Külliye </w:t>
      </w:r>
      <w:proofErr w:type="spellStart"/>
      <w:r w:rsidR="007F303E">
        <w:rPr>
          <w:b/>
          <w:sz w:val="24"/>
          <w:szCs w:val="24"/>
        </w:rPr>
        <w:t>Journal</w:t>
      </w:r>
      <w:proofErr w:type="spellEnd"/>
      <w:r w:rsidR="007F303E" w:rsidRPr="00215E8A">
        <w:rPr>
          <w:b/>
          <w:sz w:val="24"/>
          <w:szCs w:val="24"/>
        </w:rPr>
        <w:t xml:space="preserve"> </w:t>
      </w:r>
    </w:p>
    <w:p w14:paraId="0763791A" w14:textId="697BBC52" w:rsidR="007F303E" w:rsidRPr="0094126F" w:rsidRDefault="00974E66" w:rsidP="007F303E">
      <w:pPr>
        <w:spacing w:after="0"/>
        <w:jc w:val="center"/>
        <w:rPr>
          <w:b/>
          <w:sz w:val="24"/>
          <w:szCs w:val="24"/>
        </w:rPr>
      </w:pPr>
      <w:r w:rsidRPr="0094126F">
        <w:rPr>
          <w:b/>
          <w:sz w:val="24"/>
          <w:szCs w:val="24"/>
        </w:rPr>
        <w:t>Hakem ve Editör Değerlendirmelerini Takip Çizelgesi</w:t>
      </w:r>
      <w:r w:rsidR="007F303E">
        <w:rPr>
          <w:b/>
          <w:sz w:val="24"/>
          <w:szCs w:val="24"/>
        </w:rPr>
        <w:t xml:space="preserve"> /</w:t>
      </w:r>
      <w:r w:rsidR="007F303E" w:rsidRPr="007F303E">
        <w:rPr>
          <w:b/>
          <w:sz w:val="24"/>
          <w:szCs w:val="24"/>
        </w:rPr>
        <w:t xml:space="preserve"> </w:t>
      </w:r>
      <w:proofErr w:type="spellStart"/>
      <w:r w:rsidR="007F303E" w:rsidRPr="00215E8A">
        <w:rPr>
          <w:b/>
          <w:sz w:val="24"/>
          <w:szCs w:val="24"/>
        </w:rPr>
        <w:t>Reviewer</w:t>
      </w:r>
      <w:proofErr w:type="spellEnd"/>
      <w:r w:rsidR="007F303E" w:rsidRPr="00215E8A">
        <w:rPr>
          <w:b/>
          <w:sz w:val="24"/>
          <w:szCs w:val="24"/>
        </w:rPr>
        <w:t xml:space="preserve"> </w:t>
      </w:r>
      <w:proofErr w:type="spellStart"/>
      <w:r w:rsidR="007F303E" w:rsidRPr="00215E8A">
        <w:rPr>
          <w:b/>
          <w:sz w:val="24"/>
          <w:szCs w:val="24"/>
        </w:rPr>
        <w:t>and</w:t>
      </w:r>
      <w:proofErr w:type="spellEnd"/>
      <w:r w:rsidR="007F303E" w:rsidRPr="00215E8A">
        <w:rPr>
          <w:b/>
          <w:sz w:val="24"/>
          <w:szCs w:val="24"/>
        </w:rPr>
        <w:t xml:space="preserve"> Editor Feedback </w:t>
      </w:r>
      <w:proofErr w:type="spellStart"/>
      <w:r w:rsidR="007F303E" w:rsidRPr="00215E8A">
        <w:rPr>
          <w:b/>
          <w:sz w:val="24"/>
          <w:szCs w:val="24"/>
        </w:rPr>
        <w:t>Tracking</w:t>
      </w:r>
      <w:proofErr w:type="spellEnd"/>
      <w:r w:rsidR="007F303E" w:rsidRPr="00215E8A">
        <w:rPr>
          <w:b/>
          <w:sz w:val="24"/>
          <w:szCs w:val="24"/>
        </w:rPr>
        <w:t xml:space="preserve"> Chart</w:t>
      </w:r>
    </w:p>
    <w:p w14:paraId="526729EF" w14:textId="77777777" w:rsidR="00974E66" w:rsidRPr="0094126F" w:rsidRDefault="00974E66" w:rsidP="00974E66">
      <w:pPr>
        <w:spacing w:after="0"/>
        <w:jc w:val="center"/>
        <w:rPr>
          <w:b/>
          <w:sz w:val="24"/>
          <w:szCs w:val="24"/>
        </w:rPr>
      </w:pPr>
    </w:p>
    <w:tbl>
      <w:tblPr>
        <w:tblStyle w:val="TabloKlavuzu"/>
        <w:tblW w:w="13136" w:type="dxa"/>
        <w:tblLook w:val="04A0" w:firstRow="1" w:lastRow="0" w:firstColumn="1" w:lastColumn="0" w:noHBand="0" w:noVBand="1"/>
      </w:tblPr>
      <w:tblGrid>
        <w:gridCol w:w="3570"/>
        <w:gridCol w:w="2816"/>
        <w:gridCol w:w="6750"/>
      </w:tblGrid>
      <w:tr w:rsidR="00974E66" w:rsidRPr="0094126F" w14:paraId="4CC4B723" w14:textId="77777777" w:rsidTr="00974E66">
        <w:tc>
          <w:tcPr>
            <w:tcW w:w="3570" w:type="dxa"/>
          </w:tcPr>
          <w:p w14:paraId="7B4AFFEB" w14:textId="3335E6C5" w:rsidR="00974E66" w:rsidRDefault="00974E66" w:rsidP="007F303E">
            <w:pPr>
              <w:pStyle w:val="Balk3"/>
              <w:jc w:val="center"/>
              <w:rPr>
                <w:b/>
              </w:rPr>
            </w:pPr>
            <w:r w:rsidRPr="0094126F">
              <w:rPr>
                <w:b/>
              </w:rPr>
              <w:t>Hakemin</w:t>
            </w:r>
            <w:r>
              <w:rPr>
                <w:b/>
              </w:rPr>
              <w:t>/Editörün</w:t>
            </w:r>
            <w:r w:rsidRPr="0094126F">
              <w:rPr>
                <w:b/>
              </w:rPr>
              <w:t xml:space="preserve"> Görüş, Eleştiri veya Önerisi</w:t>
            </w:r>
          </w:p>
          <w:p w14:paraId="5AC0A05F" w14:textId="0748DF13" w:rsidR="007F303E" w:rsidRPr="007F303E" w:rsidRDefault="007F303E" w:rsidP="007F303E">
            <w:pPr>
              <w:jc w:val="center"/>
              <w:rPr>
                <w:sz w:val="28"/>
                <w:szCs w:val="28"/>
              </w:rPr>
            </w:pPr>
            <w:proofErr w:type="spellStart"/>
            <w:r w:rsidRPr="007F303E">
              <w:rPr>
                <w:b/>
                <w:sz w:val="28"/>
                <w:szCs w:val="28"/>
              </w:rPr>
              <w:t>Reviewer’s</w:t>
            </w:r>
            <w:proofErr w:type="spellEnd"/>
            <w:r w:rsidRPr="007F303E">
              <w:rPr>
                <w:b/>
                <w:sz w:val="28"/>
                <w:szCs w:val="28"/>
              </w:rPr>
              <w:t>/</w:t>
            </w:r>
            <w:proofErr w:type="spellStart"/>
            <w:r w:rsidRPr="007F303E">
              <w:rPr>
                <w:b/>
                <w:sz w:val="28"/>
                <w:szCs w:val="28"/>
              </w:rPr>
              <w:t>Editor’s</w:t>
            </w:r>
            <w:proofErr w:type="spellEnd"/>
            <w:r w:rsidRPr="007F30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303E">
              <w:rPr>
                <w:b/>
                <w:sz w:val="28"/>
                <w:szCs w:val="28"/>
              </w:rPr>
              <w:t>Comment</w:t>
            </w:r>
            <w:proofErr w:type="spellEnd"/>
            <w:r w:rsidRPr="007F303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F303E">
              <w:rPr>
                <w:b/>
                <w:sz w:val="28"/>
                <w:szCs w:val="28"/>
              </w:rPr>
              <w:t>Criticism</w:t>
            </w:r>
            <w:proofErr w:type="spellEnd"/>
            <w:r w:rsidRPr="007F303E">
              <w:rPr>
                <w:b/>
                <w:sz w:val="28"/>
                <w:szCs w:val="28"/>
              </w:rPr>
              <w:t>, or Suggestion</w:t>
            </w:r>
          </w:p>
        </w:tc>
        <w:tc>
          <w:tcPr>
            <w:tcW w:w="2816" w:type="dxa"/>
          </w:tcPr>
          <w:p w14:paraId="6AC532EC" w14:textId="77777777" w:rsidR="00974E66" w:rsidRDefault="00974E66" w:rsidP="007F303E">
            <w:pPr>
              <w:pStyle w:val="Balk3"/>
              <w:jc w:val="center"/>
              <w:rPr>
                <w:b/>
              </w:rPr>
            </w:pPr>
            <w:r w:rsidRPr="0094126F">
              <w:rPr>
                <w:b/>
              </w:rPr>
              <w:t>Yapılma</w:t>
            </w:r>
            <w:r>
              <w:rPr>
                <w:b/>
              </w:rPr>
              <w:t>/Yapılmama</w:t>
            </w:r>
            <w:r w:rsidRPr="0094126F">
              <w:rPr>
                <w:b/>
              </w:rPr>
              <w:t xml:space="preserve"> Durumu</w:t>
            </w:r>
          </w:p>
          <w:p w14:paraId="2AD54197" w14:textId="2A3F7522" w:rsidR="007F303E" w:rsidRPr="007F303E" w:rsidRDefault="007F303E" w:rsidP="007F303E">
            <w:pPr>
              <w:jc w:val="center"/>
            </w:pPr>
            <w:proofErr w:type="spellStart"/>
            <w:r w:rsidRPr="00215E8A">
              <w:rPr>
                <w:b/>
              </w:rPr>
              <w:t>Status</w:t>
            </w:r>
            <w:proofErr w:type="spellEnd"/>
            <w:r w:rsidRPr="00215E8A">
              <w:rPr>
                <w:b/>
              </w:rPr>
              <w:t xml:space="preserve"> (</w:t>
            </w:r>
            <w:proofErr w:type="spellStart"/>
            <w:r w:rsidRPr="00215E8A">
              <w:rPr>
                <w:b/>
              </w:rPr>
              <w:t>Implemented</w:t>
            </w:r>
            <w:proofErr w:type="spellEnd"/>
            <w:r w:rsidRPr="00215E8A">
              <w:rPr>
                <w:b/>
              </w:rPr>
              <w:t>/Not Implemented)</w:t>
            </w:r>
          </w:p>
        </w:tc>
        <w:tc>
          <w:tcPr>
            <w:tcW w:w="6750" w:type="dxa"/>
          </w:tcPr>
          <w:p w14:paraId="1F751352" w14:textId="77777777" w:rsidR="00974E66" w:rsidRDefault="00974E66" w:rsidP="007F303E">
            <w:pPr>
              <w:pStyle w:val="Balk3"/>
              <w:jc w:val="center"/>
              <w:rPr>
                <w:b/>
              </w:rPr>
            </w:pPr>
            <w:r w:rsidRPr="0094126F">
              <w:rPr>
                <w:b/>
              </w:rPr>
              <w:t>Açıklama</w:t>
            </w:r>
          </w:p>
          <w:p w14:paraId="524218F8" w14:textId="6972EEFA" w:rsidR="007F303E" w:rsidRPr="007F303E" w:rsidRDefault="007F303E" w:rsidP="007F303E">
            <w:pPr>
              <w:jc w:val="center"/>
            </w:pPr>
            <w:proofErr w:type="spellStart"/>
            <w:r w:rsidRPr="00215E8A">
              <w:rPr>
                <w:b/>
              </w:rPr>
              <w:t>Explanation</w:t>
            </w:r>
            <w:proofErr w:type="spellEnd"/>
          </w:p>
        </w:tc>
      </w:tr>
      <w:tr w:rsidR="00974E66" w:rsidRPr="0094126F" w14:paraId="5D449773" w14:textId="77777777" w:rsidTr="00974E66">
        <w:tc>
          <w:tcPr>
            <w:tcW w:w="3570" w:type="dxa"/>
          </w:tcPr>
          <w:p w14:paraId="5E3958DF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  <w:tc>
          <w:tcPr>
            <w:tcW w:w="2816" w:type="dxa"/>
          </w:tcPr>
          <w:p w14:paraId="59134996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  <w:tc>
          <w:tcPr>
            <w:tcW w:w="6750" w:type="dxa"/>
          </w:tcPr>
          <w:p w14:paraId="53FAF2E2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</w:tr>
      <w:tr w:rsidR="00974E66" w:rsidRPr="0094126F" w14:paraId="7AE435B5" w14:textId="77777777" w:rsidTr="00974E66">
        <w:tc>
          <w:tcPr>
            <w:tcW w:w="3570" w:type="dxa"/>
          </w:tcPr>
          <w:p w14:paraId="1EB295D8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  <w:tc>
          <w:tcPr>
            <w:tcW w:w="2816" w:type="dxa"/>
          </w:tcPr>
          <w:p w14:paraId="442B351E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  <w:tc>
          <w:tcPr>
            <w:tcW w:w="6750" w:type="dxa"/>
          </w:tcPr>
          <w:p w14:paraId="48A19BD6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</w:tr>
      <w:tr w:rsidR="00974E66" w:rsidRPr="0094126F" w14:paraId="2BEEBB6D" w14:textId="77777777" w:rsidTr="00974E66">
        <w:tc>
          <w:tcPr>
            <w:tcW w:w="3570" w:type="dxa"/>
          </w:tcPr>
          <w:p w14:paraId="1CC9D040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  <w:tc>
          <w:tcPr>
            <w:tcW w:w="2816" w:type="dxa"/>
          </w:tcPr>
          <w:p w14:paraId="0546F04F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  <w:tc>
          <w:tcPr>
            <w:tcW w:w="6750" w:type="dxa"/>
          </w:tcPr>
          <w:p w14:paraId="0D7DBE00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</w:tr>
      <w:tr w:rsidR="00974E66" w:rsidRPr="0094126F" w14:paraId="337843F1" w14:textId="77777777" w:rsidTr="00974E66">
        <w:tc>
          <w:tcPr>
            <w:tcW w:w="3570" w:type="dxa"/>
          </w:tcPr>
          <w:p w14:paraId="112EB3CC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  <w:tc>
          <w:tcPr>
            <w:tcW w:w="2816" w:type="dxa"/>
          </w:tcPr>
          <w:p w14:paraId="47B44637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  <w:tc>
          <w:tcPr>
            <w:tcW w:w="6750" w:type="dxa"/>
          </w:tcPr>
          <w:p w14:paraId="69F69328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</w:tr>
      <w:tr w:rsidR="00974E66" w:rsidRPr="0094126F" w14:paraId="0D4DE9A8" w14:textId="77777777" w:rsidTr="00974E66">
        <w:tc>
          <w:tcPr>
            <w:tcW w:w="3570" w:type="dxa"/>
          </w:tcPr>
          <w:p w14:paraId="0A39E4CD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  <w:tc>
          <w:tcPr>
            <w:tcW w:w="2816" w:type="dxa"/>
          </w:tcPr>
          <w:p w14:paraId="6A0B4411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  <w:tc>
          <w:tcPr>
            <w:tcW w:w="6750" w:type="dxa"/>
          </w:tcPr>
          <w:p w14:paraId="4D3F37D6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</w:tr>
      <w:tr w:rsidR="00974E66" w:rsidRPr="0094126F" w14:paraId="79960AEF" w14:textId="77777777" w:rsidTr="00974E66">
        <w:tc>
          <w:tcPr>
            <w:tcW w:w="3570" w:type="dxa"/>
          </w:tcPr>
          <w:p w14:paraId="01098E81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  <w:tc>
          <w:tcPr>
            <w:tcW w:w="2816" w:type="dxa"/>
          </w:tcPr>
          <w:p w14:paraId="66AC8E61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  <w:tc>
          <w:tcPr>
            <w:tcW w:w="6750" w:type="dxa"/>
          </w:tcPr>
          <w:p w14:paraId="04DEFCD4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</w:tr>
      <w:tr w:rsidR="00974E66" w:rsidRPr="0094126F" w14:paraId="1865054D" w14:textId="77777777" w:rsidTr="00974E66">
        <w:tc>
          <w:tcPr>
            <w:tcW w:w="3570" w:type="dxa"/>
          </w:tcPr>
          <w:p w14:paraId="0C2E5C54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  <w:tc>
          <w:tcPr>
            <w:tcW w:w="2816" w:type="dxa"/>
          </w:tcPr>
          <w:p w14:paraId="6998AC66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  <w:tc>
          <w:tcPr>
            <w:tcW w:w="6750" w:type="dxa"/>
          </w:tcPr>
          <w:p w14:paraId="211AB380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</w:tr>
      <w:tr w:rsidR="00974E66" w:rsidRPr="0094126F" w14:paraId="7A33FA26" w14:textId="77777777" w:rsidTr="00974E66">
        <w:tc>
          <w:tcPr>
            <w:tcW w:w="3570" w:type="dxa"/>
          </w:tcPr>
          <w:p w14:paraId="76891F9B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  <w:tc>
          <w:tcPr>
            <w:tcW w:w="2816" w:type="dxa"/>
          </w:tcPr>
          <w:p w14:paraId="058E65D6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  <w:tc>
          <w:tcPr>
            <w:tcW w:w="6750" w:type="dxa"/>
          </w:tcPr>
          <w:p w14:paraId="42E58534" w14:textId="77777777" w:rsidR="00974E66" w:rsidRPr="0094126F" w:rsidRDefault="00974E66" w:rsidP="00CC036C">
            <w:pPr>
              <w:pStyle w:val="Balk3"/>
              <w:jc w:val="center"/>
              <w:rPr>
                <w:b/>
              </w:rPr>
            </w:pPr>
          </w:p>
        </w:tc>
      </w:tr>
    </w:tbl>
    <w:p w14:paraId="2F464156" w14:textId="77777777" w:rsidR="00974E66" w:rsidRDefault="00974E66" w:rsidP="00974E66"/>
    <w:sectPr w:rsidR="00974E66" w:rsidSect="00974E6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5D1AD" w14:textId="77777777" w:rsidR="003F0504" w:rsidRDefault="003F0504">
      <w:pPr>
        <w:spacing w:after="0" w:line="240" w:lineRule="auto"/>
      </w:pPr>
      <w:r>
        <w:separator/>
      </w:r>
    </w:p>
  </w:endnote>
  <w:endnote w:type="continuationSeparator" w:id="0">
    <w:p w14:paraId="25F4BC4A" w14:textId="77777777" w:rsidR="003F0504" w:rsidRDefault="003F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89477" w14:textId="77777777" w:rsidR="008940ED" w:rsidRDefault="008940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7A909" w14:textId="77777777" w:rsidR="003F0504" w:rsidRDefault="003F0504">
      <w:pPr>
        <w:spacing w:after="0" w:line="240" w:lineRule="auto"/>
      </w:pPr>
      <w:r>
        <w:separator/>
      </w:r>
    </w:p>
  </w:footnote>
  <w:footnote w:type="continuationSeparator" w:id="0">
    <w:p w14:paraId="6DCF3AB2" w14:textId="77777777" w:rsidR="003F0504" w:rsidRDefault="003F0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67296"/>
    <w:multiLevelType w:val="hybridMultilevel"/>
    <w:tmpl w:val="11FE9F0A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A2AEA"/>
    <w:multiLevelType w:val="hybridMultilevel"/>
    <w:tmpl w:val="7CCE53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508373">
    <w:abstractNumId w:val="1"/>
  </w:num>
  <w:num w:numId="2" w16cid:durableId="26033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66"/>
    <w:rsid w:val="003F0504"/>
    <w:rsid w:val="005464A0"/>
    <w:rsid w:val="007F303E"/>
    <w:rsid w:val="008940ED"/>
    <w:rsid w:val="0097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4328"/>
  <w15:chartTrackingRefBased/>
  <w15:docId w15:val="{24E9E026-F334-4448-9B62-5F968415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E66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74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74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74E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74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74E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74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74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74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74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4E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74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974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74E6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74E6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74E6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74E6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74E6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74E6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74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4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74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74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74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74E6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74E6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74E6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74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74E6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74E6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74E6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974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E66"/>
    <w:rPr>
      <w:kern w:val="0"/>
      <w:sz w:val="22"/>
      <w:szCs w:val="22"/>
      <w14:ligatures w14:val="none"/>
    </w:rPr>
  </w:style>
  <w:style w:type="paragraph" w:styleId="AklamaMetni">
    <w:name w:val="annotation text"/>
    <w:basedOn w:val="Normal"/>
    <w:link w:val="AklamaMetniChar"/>
    <w:uiPriority w:val="99"/>
    <w:unhideWhenUsed/>
    <w:rsid w:val="00974E66"/>
    <w:pPr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74E66"/>
    <w:rPr>
      <w:rFonts w:ascii="Calibri" w:eastAsia="Calibri" w:hAnsi="Calibri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Öğr. Gör. Dr. Yahya AYDIN</dc:creator>
  <cp:keywords/>
  <dc:description/>
  <cp:lastModifiedBy>Öğr. Gör. Dr. Yahya AYDIN</cp:lastModifiedBy>
  <cp:revision>2</cp:revision>
  <dcterms:created xsi:type="dcterms:W3CDTF">2025-05-21T09:15:00Z</dcterms:created>
  <dcterms:modified xsi:type="dcterms:W3CDTF">2025-05-21T09:36:00Z</dcterms:modified>
</cp:coreProperties>
</file>