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color w:val="1f4e79"/>
          <w:sz w:val="28"/>
          <w:szCs w:val="28"/>
        </w:rPr>
      </w:pPr>
      <w:r w:rsidDel="00000000" w:rsidR="00000000" w:rsidRPr="00000000">
        <w:rPr>
          <w:rFonts w:ascii="Times New Roman" w:cs="Times New Roman" w:eastAsia="Times New Roman" w:hAnsi="Times New Roman"/>
          <w:b w:val="1"/>
          <w:color w:val="1f4e79"/>
          <w:sz w:val="28"/>
          <w:szCs w:val="28"/>
          <w:rtl w:val="0"/>
        </w:rPr>
        <w:t xml:space="preserve">Başlık/Title – Times New Roman, 14 pt, Kelimelerin İlk Harfleri Büyük/First Letter of Words Capitalized</w:t>
      </w:r>
    </w:p>
    <w:p w:rsidR="00000000" w:rsidDel="00000000" w:rsidP="00000000" w:rsidRDefault="00000000" w:rsidRPr="00000000" w14:paraId="00000004">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sz w:val="26"/>
          <w:szCs w:val="26"/>
          <w:rtl w:val="0"/>
        </w:rPr>
        <w:t xml:space="preserve">İngilizce Başlık/Title in English – Times New Roman, 13 pt, Kelimelerin İlk Harfleri Büyük/First Letter of Words Capitalized, İtalik/Italicized </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40"/>
        </w:tabs>
        <w:spacing w:after="0" w:before="24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Yazar Adı SOYADI/Author Name SURNAME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Söyleşi Yapılan Kişi/Interviewed Person:</w:t>
      </w:r>
    </w:p>
    <w:p w:rsidR="00000000" w:rsidDel="00000000" w:rsidP="00000000" w:rsidRDefault="00000000" w:rsidRPr="00000000" w14:paraId="0000000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Soyad, Ad/ Author(s) Surname Name:</w:t>
      </w:r>
    </w:p>
    <w:p w:rsidR="00000000" w:rsidDel="00000000" w:rsidP="00000000" w:rsidRDefault="00000000" w:rsidRPr="00000000" w14:paraId="0000000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Position/Duty/Title</w:t>
      </w:r>
    </w:p>
    <w:p w:rsidR="00000000" w:rsidDel="00000000" w:rsidP="00000000" w:rsidRDefault="00000000" w:rsidRPr="00000000" w14:paraId="0000000A">
      <w:pPr>
        <w:rPr>
          <w:rFonts w:ascii="Times New Roman" w:cs="Times New Roman" w:eastAsia="Times New Roman" w:hAnsi="Times New Roman"/>
          <w:vertAlign w:val="superscript"/>
        </w:rPr>
        <w:sectPr>
          <w:headerReference r:id="rId11" w:type="default"/>
          <w:footerReference r:id="rId12" w:type="default"/>
          <w:pgSz w:h="16838" w:w="11906" w:orient="portrait"/>
          <w:pgMar w:bottom="1417" w:top="1417" w:left="1417" w:right="1417" w:header="708" w:footer="708"/>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368300</wp:posOffset>
                </wp:positionV>
                <wp:extent cx="80010" cy="5193030"/>
                <wp:effectExtent b="0" l="0" r="0" t="0"/>
                <wp:wrapNone/>
                <wp:docPr id="7" name=""/>
                <a:graphic>
                  <a:graphicData uri="http://schemas.microsoft.com/office/word/2010/wordprocessingShape">
                    <wps:wsp>
                      <wps:cNvCnPr/>
                      <wps:spPr>
                        <a:xfrm flipH="1">
                          <a:off x="5325045" y="1202535"/>
                          <a:ext cx="41910" cy="5154930"/>
                        </a:xfrm>
                        <a:prstGeom prst="straightConnector1">
                          <a:avLst/>
                        </a:prstGeom>
                        <a:noFill/>
                        <a:ln cap="flat" cmpd="sng" w="38100">
                          <a:solidFill>
                            <a:srgbClr val="2F549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368300</wp:posOffset>
                </wp:positionV>
                <wp:extent cx="80010" cy="5193030"/>
                <wp:effectExtent b="0" l="0" r="0" t="0"/>
                <wp:wrapNone/>
                <wp:docPr id="7"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80010" cy="5193030"/>
                        </a:xfrm>
                        <a:prstGeom prst="rect"/>
                        <a:ln/>
                      </pic:spPr>
                    </pic:pic>
                  </a:graphicData>
                </a:graphic>
              </wp:anchor>
            </w:drawing>
          </mc:Fallback>
        </mc:AlternateContent>
      </w:r>
    </w:p>
    <w:p w:rsidR="00000000" w:rsidDel="00000000" w:rsidP="00000000" w:rsidRDefault="00000000" w:rsidRPr="00000000" w14:paraId="0000000B">
      <w:pPr>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vertAlign w:val="superscript"/>
          <w:rtl w:val="0"/>
        </w:rPr>
        <w:t xml:space="preserve">1 </w:t>
      </w:r>
      <w:r w:rsidDel="00000000" w:rsidR="00000000" w:rsidRPr="00000000">
        <w:rPr>
          <w:rFonts w:ascii="Times New Roman" w:cs="Times New Roman" w:eastAsia="Times New Roman" w:hAnsi="Times New Roman"/>
          <w:sz w:val="16"/>
          <w:szCs w:val="16"/>
          <w:rtl w:val="0"/>
        </w:rPr>
        <w:t xml:space="preserve">Yazar/Author Adı/Name SOYADI/SURNAME, Unvan/Title, Kurum/Institution, Ülke/Country, ORCID ID </w:t>
      </w:r>
    </w:p>
    <w:p w:rsidR="00000000" w:rsidDel="00000000" w:rsidP="00000000" w:rsidRDefault="00000000" w:rsidRPr="00000000" w14:paraId="0000000D">
      <w:pPr>
        <w:rPr>
          <w:rFonts w:ascii="Times New Roman" w:cs="Times New Roman" w:eastAsia="Times New Roman" w:hAnsi="Times New Roman"/>
          <w:sz w:val="16"/>
          <w:szCs w:val="16"/>
          <w:vertAlign w:val="superscript"/>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Corresponding author/Sorumlu yazar: </w:t>
      </w:r>
    </w:p>
    <w:p w:rsidR="00000000" w:rsidDel="00000000" w:rsidP="00000000" w:rsidRDefault="00000000" w:rsidRPr="00000000" w14:paraId="0000000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 SOYAD  </w:t>
      </w:r>
    </w:p>
    <w:p w:rsidR="00000000" w:rsidDel="00000000" w:rsidP="00000000" w:rsidRDefault="00000000" w:rsidRPr="00000000" w14:paraId="0000001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Unvan </w:t>
      </w:r>
    </w:p>
    <w:p w:rsidR="00000000" w:rsidDel="00000000" w:rsidP="00000000" w:rsidRDefault="00000000" w:rsidRPr="00000000" w14:paraId="0000001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Kurum</w:t>
      </w:r>
    </w:p>
    <w:p w:rsidR="00000000" w:rsidDel="00000000" w:rsidP="00000000" w:rsidRDefault="00000000" w:rsidRPr="00000000" w14:paraId="0000001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Şehir/Ülke</w:t>
      </w:r>
    </w:p>
    <w:p w:rsidR="00000000" w:rsidDel="00000000" w:rsidP="00000000" w:rsidRDefault="00000000" w:rsidRPr="00000000" w14:paraId="0000001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E-mail/E-posta: </w:t>
      </w:r>
    </w:p>
    <w:p w:rsidR="00000000" w:rsidDel="00000000" w:rsidP="00000000" w:rsidRDefault="00000000" w:rsidRPr="00000000" w14:paraId="0000001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Received/Geliş Tarihi:</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Accepted/Kabul Tarihi:</w:t>
      </w: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7">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Citation/Atıf:</w:t>
      </w:r>
      <w:r w:rsidDel="00000000" w:rsidR="00000000" w:rsidRPr="00000000">
        <w:rPr>
          <w:rFonts w:ascii="Times New Roman" w:cs="Times New Roman" w:eastAsia="Times New Roman" w:hAnsi="Times New Roman"/>
          <w:sz w:val="16"/>
          <w:szCs w:val="16"/>
          <w:rtl w:val="0"/>
        </w:rPr>
        <w:t xml:space="preserve"> Soyad/Surname, Ad/Name  (2025). </w:t>
      </w:r>
    </w:p>
    <w:p w:rsidR="00000000" w:rsidDel="00000000" w:rsidP="00000000" w:rsidRDefault="00000000" w:rsidRPr="00000000" w14:paraId="0000001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Makale Adı/Title of ht Article. Medialog TR, x (xx), xxx-xxx. Doi.  </w:t>
      </w:r>
    </w:p>
    <w:p w:rsidR="00000000" w:rsidDel="00000000" w:rsidP="00000000" w:rsidRDefault="00000000" w:rsidRPr="00000000" w14:paraId="0000001B">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D">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before="16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0" w:before="160"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0" w:before="160" w:line="240" w:lineRule="auto"/>
        <w:ind w:left="708.661417322834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Birinci Derece Başlık: Kelimelerin İlk Harfleri Büyük, 12 Pt, Koyu, Sola Yaslı/ First Degree Title: First Letters of Words Capitalized, 12 Pt, Bold, Left Justified)</w:t>
      </w:r>
    </w:p>
    <w:p w:rsidR="00000000" w:rsidDel="00000000" w:rsidP="00000000" w:rsidRDefault="00000000" w:rsidRPr="00000000" w14:paraId="00000028">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Söyleşi yazıları, tek yazarlı olmalıdır. Yazar ile ilgili bilgiler yazının başlığının altında yer almalıdır. Söyleşi yapılan kişinin adı soyadı, görev/unvanı yazar adının altında yer almalıdır. Giriş kısmında söyleşi yapılan kişiye ve alana sağladığı katkıya ilişkin bilgi verilmeli, kişinin özgeçmişi kısaca paylaşılmalıdır. Kelime sayısı 1000-2000 aralığında olmalıdır. Medialog makale yazım kuralları ile söyleşi yazım kuralları aynıdır.</w:t>
      </w:r>
    </w:p>
    <w:p w:rsidR="00000000" w:rsidDel="00000000" w:rsidP="00000000" w:rsidRDefault="00000000" w:rsidRPr="00000000" w14:paraId="00000029">
      <w:pPr>
        <w:spacing w:after="0" w:before="16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 work/study should have a single author. Information about the author should be placed under the title of the article. The name, surname, position/title/duty of the interviewee should be placed under the name of the author. In the introduction, information should be given about the person interviewed and his contribution to the field, and the person's CV should be briefly shared. The number of words should be in the range of 1000-2000.</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Times New Roman" w:cs="Times New Roman" w:eastAsia="Times New Roman" w:hAnsi="Times New Roman"/>
          <w:sz w:val="24"/>
          <w:szCs w:val="24"/>
          <w:rtl w:val="0"/>
        </w:rPr>
        <w:t xml:space="preserve">Medialog TR article writing rules and book review writing rules are the same.</w:t>
      </w:r>
    </w:p>
    <w:p w:rsidR="00000000" w:rsidDel="00000000" w:rsidP="00000000" w:rsidRDefault="00000000" w:rsidRPr="00000000" w14:paraId="0000002A">
      <w:pPr>
        <w:spacing w:after="0" w:before="160" w:line="240" w:lineRule="auto"/>
        <w:ind w:firstLine="709"/>
        <w:jc w:val="both"/>
        <w:rPr>
          <w:rFonts w:ascii="Times New Roman" w:cs="Times New Roman" w:eastAsia="Times New Roman" w:hAnsi="Times New Roman"/>
          <w:sz w:val="24"/>
          <w:szCs w:val="24"/>
        </w:rPr>
        <w:sectPr>
          <w:type w:val="continuous"/>
          <w:pgSz w:h="16838" w:w="11906" w:orient="portrait"/>
          <w:pgMar w:bottom="1417" w:top="1417" w:left="1417" w:right="1417" w:header="708" w:footer="708"/>
          <w:cols w:equalWidth="0" w:num="2">
            <w:col w:space="708" w:w="4181.999999999999"/>
            <w:col w:space="0" w:w="4181.999999999999"/>
          </w:cols>
          <w:titlePg w:val="1"/>
        </w:sectPr>
      </w:pPr>
      <w:r w:rsidDel="00000000" w:rsidR="00000000" w:rsidRPr="00000000">
        <w:rPr>
          <w:rtl w:val="0"/>
        </w:rPr>
      </w:r>
    </w:p>
    <w:p w:rsidR="00000000" w:rsidDel="00000000" w:rsidP="00000000" w:rsidRDefault="00000000" w:rsidRPr="00000000" w14:paraId="0000002B">
      <w:pPr>
        <w:tabs>
          <w:tab w:val="left" w:leader="none" w:pos="284"/>
        </w:tabs>
        <w:spacing w:after="0" w:before="16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r>
    </w:p>
    <w:p w:rsidR="00000000" w:rsidDel="00000000" w:rsidP="00000000" w:rsidRDefault="00000000" w:rsidRPr="00000000" w14:paraId="0000002C">
      <w:pPr>
        <w:tabs>
          <w:tab w:val="left" w:leader="none" w:pos="284"/>
        </w:tabs>
        <w:spacing w:after="0" w:before="160" w:line="240" w:lineRule="auto"/>
        <w:ind w:left="708.66141732283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İkinci derece başlık: Tümce düzeni, 12 pt, koyu, sola yaslı/ Second degree heading: Sentence layout, 12 pt, bold, left justified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D">
      <w:pPr>
        <w:spacing w:after="0" w:before="160" w:line="240" w:lineRule="auto"/>
        <w:ind w:firstLine="708"/>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Yazılar, Microsoft Word formatında Times New Roman yazı tipinde, 12 punto ve 1 satır aralığıyla yazılmalıdır. Eğer kullanılacaksa dipnotlar 10 punto, iki yana yaslı ve tek satır aralığıyla yazılmalıdır. Dipnotlar rakamla belirtilmeli ve sayfanın sonunda yer almalıdır. </w:t>
      </w:r>
    </w:p>
    <w:p w:rsidR="00000000" w:rsidDel="00000000" w:rsidP="00000000" w:rsidRDefault="00000000" w:rsidRPr="00000000" w14:paraId="0000002E">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Manuscripts should be written in Microsoft Word format in Times New Roman font, 12 pt. and 1 line spacing. Footnotes, if used, should be typed in 10 pt, justified and single-spaced. Footnotes should be numbered and placed at the end of the page. Manuscripts should be between 6000-8000 words including footnotes and references.</w:t>
      </w:r>
    </w:p>
    <w:p w:rsidR="00000000" w:rsidDel="00000000" w:rsidP="00000000" w:rsidRDefault="00000000" w:rsidRPr="00000000" w14:paraId="0000002F">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Yazının </w:t>
      </w:r>
      <w:r w:rsidDel="00000000" w:rsidR="00000000" w:rsidRPr="00000000">
        <w:rPr>
          <w:rFonts w:ascii="Times New Roman" w:cs="Times New Roman" w:eastAsia="Times New Roman" w:hAnsi="Times New Roman"/>
          <w:b w:val="1"/>
          <w:color w:val="111111"/>
          <w:sz w:val="24"/>
          <w:szCs w:val="24"/>
          <w:rtl w:val="0"/>
        </w:rPr>
        <w:t xml:space="preserve">ana başlığı;</w:t>
      </w:r>
      <w:r w:rsidDel="00000000" w:rsidR="00000000" w:rsidRPr="00000000">
        <w:rPr>
          <w:rFonts w:ascii="Times New Roman" w:cs="Times New Roman" w:eastAsia="Times New Roman" w:hAnsi="Times New Roman"/>
          <w:color w:val="111111"/>
          <w:sz w:val="24"/>
          <w:szCs w:val="24"/>
          <w:rtl w:val="0"/>
        </w:rPr>
        <w:t xml:space="preserve"> kelimelerin ilk harfleri büyük, koyu ve 14 pt., </w:t>
      </w:r>
      <w:r w:rsidDel="00000000" w:rsidR="00000000" w:rsidRPr="00000000">
        <w:rPr>
          <w:rFonts w:ascii="Times New Roman" w:cs="Times New Roman" w:eastAsia="Times New Roman" w:hAnsi="Times New Roman"/>
          <w:b w:val="1"/>
          <w:color w:val="111111"/>
          <w:sz w:val="24"/>
          <w:szCs w:val="24"/>
          <w:rtl w:val="0"/>
        </w:rPr>
        <w:t xml:space="preserve">birinci derece başlıklar;</w:t>
      </w:r>
      <w:r w:rsidDel="00000000" w:rsidR="00000000" w:rsidRPr="00000000">
        <w:rPr>
          <w:rFonts w:ascii="Times New Roman" w:cs="Times New Roman" w:eastAsia="Times New Roman" w:hAnsi="Times New Roman"/>
          <w:color w:val="111111"/>
          <w:sz w:val="24"/>
          <w:szCs w:val="24"/>
          <w:rtl w:val="0"/>
        </w:rPr>
        <w:t xml:space="preserve"> kelimelerin ilk harfleri büyük, koyu ve 12 pt., </w:t>
      </w:r>
      <w:r w:rsidDel="00000000" w:rsidR="00000000" w:rsidRPr="00000000">
        <w:rPr>
          <w:rFonts w:ascii="Times New Roman" w:cs="Times New Roman" w:eastAsia="Times New Roman" w:hAnsi="Times New Roman"/>
          <w:b w:val="1"/>
          <w:color w:val="111111"/>
          <w:sz w:val="24"/>
          <w:szCs w:val="24"/>
          <w:rtl w:val="0"/>
        </w:rPr>
        <w:t xml:space="preserve">ikinci derece başlıklar;</w:t>
      </w:r>
      <w:r w:rsidDel="00000000" w:rsidR="00000000" w:rsidRPr="00000000">
        <w:rPr>
          <w:rFonts w:ascii="Times New Roman" w:cs="Times New Roman" w:eastAsia="Times New Roman" w:hAnsi="Times New Roman"/>
          <w:color w:val="111111"/>
          <w:sz w:val="24"/>
          <w:szCs w:val="24"/>
          <w:rtl w:val="0"/>
        </w:rPr>
        <w:t xml:space="preserve"> tümce düzeni, koyu ve 12 pt., </w:t>
      </w:r>
      <w:r w:rsidDel="00000000" w:rsidR="00000000" w:rsidRPr="00000000">
        <w:rPr>
          <w:rFonts w:ascii="Times New Roman" w:cs="Times New Roman" w:eastAsia="Times New Roman" w:hAnsi="Times New Roman"/>
          <w:b w:val="1"/>
          <w:color w:val="111111"/>
          <w:sz w:val="24"/>
          <w:szCs w:val="24"/>
          <w:rtl w:val="0"/>
        </w:rPr>
        <w:t xml:space="preserve">üçüncü derece başlıklar; </w:t>
      </w:r>
      <w:r w:rsidDel="00000000" w:rsidR="00000000" w:rsidRPr="00000000">
        <w:rPr>
          <w:rFonts w:ascii="Times New Roman" w:cs="Times New Roman" w:eastAsia="Times New Roman" w:hAnsi="Times New Roman"/>
          <w:color w:val="111111"/>
          <w:sz w:val="24"/>
          <w:szCs w:val="24"/>
          <w:rtl w:val="0"/>
        </w:rPr>
        <w:t xml:space="preserve">tümce düzeni, italik ve 12 pt. olmalıdır. Tüm başlıklar sola yaslı şekilde olmalıdır. </w:t>
      </w:r>
    </w:p>
    <w:p w:rsidR="00000000" w:rsidDel="00000000" w:rsidP="00000000" w:rsidRDefault="00000000" w:rsidRPr="00000000" w14:paraId="00000030">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The main title of the article; the first letters of the words should be capitalized, bold and 14 pt., first degree headings; the first letters of the words should be capitalized, bold and 12 pt., second degree headings; sentence order, bold and 12 pt., third degree headings; sentence order, italic and 12 pt. All headings should be left justified. </w:t>
      </w:r>
    </w:p>
    <w:p w:rsidR="00000000" w:rsidDel="00000000" w:rsidP="00000000" w:rsidRDefault="00000000" w:rsidRPr="00000000" w14:paraId="00000031">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Doğrudan alıntılar kısa ise; metin içinde çift tırnakla italik; 40 kelime ve fazlası uzunluğundaysa; blok halinde ve sağdan ve soldan 1'er tab içeride ve italik olmalıdır. Alıntılarda, ana metinde kullanılan yazı tipi, punto ve satır aralığı geçerlidir. Metin içinde geçen tek haneli sayılar yazı ile, daha büyük sayılar ise rakamla belirtilmelidir. </w:t>
      </w:r>
    </w:p>
    <w:p w:rsidR="00000000" w:rsidDel="00000000" w:rsidP="00000000" w:rsidRDefault="00000000" w:rsidRPr="00000000" w14:paraId="00000032">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If direct quotations are short, they should be italicized with double quotation marks within the text; if they are 40 words or more in length, they should be italicized as a block and 1 tab in from the right and left. In quotations, the font, font size and line spacing used in the main text apply. Single-digit numbers in the text should be indicated by writing, and larger numbers should be indicated by numbers. </w:t>
      </w:r>
    </w:p>
    <w:p w:rsidR="00000000" w:rsidDel="00000000" w:rsidP="00000000" w:rsidRDefault="00000000" w:rsidRPr="00000000" w14:paraId="00000033">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Yazılarda kullanılan grafik, fotoğraf, tablo vb. görseller, metin içerisinde uygun yerlere yerleştirilmelidir. Bu tür görseller Tablo 1, Tablo 2 ve Şekil 1, Şekil 2 biçiminde sıralanmalıdır. Tablo/şekil içi metinler Times New Roman yazı karakterinde olmalıdır. Yazılarda açıklama notu, sonnot olarak değil dipnot biçiminde verilmelidir.</w:t>
      </w:r>
    </w:p>
    <w:p w:rsidR="00000000" w:rsidDel="00000000" w:rsidP="00000000" w:rsidRDefault="00000000" w:rsidRPr="00000000" w14:paraId="00000034">
      <w:pPr>
        <w:spacing w:after="0" w:before="160" w:line="240" w:lineRule="auto"/>
        <w:ind w:firstLine="72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Graphics, photographs, tables, etc. used in the articles should be placed in appropriate places in the text. Such visuals should be listed as Table 1, Table 2 and Figure 1, Figure 2. Text within tables/figures should be in Times New Roman font. Explanatory notes should be given in the form of footnotes, not endnotes.</w:t>
      </w:r>
    </w:p>
    <w:p w:rsidR="00000000" w:rsidDel="00000000" w:rsidP="00000000" w:rsidRDefault="00000000" w:rsidRPr="00000000" w14:paraId="00000035">
      <w:pPr>
        <w:spacing w:after="0" w:before="160" w:line="240" w:lineRule="auto"/>
        <w:ind w:firstLine="708"/>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6">
      <w:pPr>
        <w:spacing w:after="0" w:before="160" w:line="240" w:lineRule="auto"/>
        <w:ind w:left="708.6614173228347"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Üçüncü derece başlık: Tümce düzeni, 12 pt, sola yaslı, italic/ Third degree heading: Phrase layout, 12 pt, left justified, italicized</w:t>
      </w:r>
    </w:p>
    <w:p w:rsidR="00000000" w:rsidDel="00000000" w:rsidP="00000000" w:rsidRDefault="00000000" w:rsidRPr="00000000" w14:paraId="00000037">
      <w:pPr>
        <w:tabs>
          <w:tab w:val="left" w:leader="none" w:pos="284"/>
        </w:tabs>
        <w:spacing w:after="0" w:before="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w:t>
      </w:r>
    </w:p>
    <w:p w:rsidR="00000000" w:rsidDel="00000000" w:rsidP="00000000" w:rsidRDefault="00000000" w:rsidRPr="00000000" w14:paraId="00000038">
      <w:pPr>
        <w:spacing w:after="0" w:before="16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rsidR="00000000" w:rsidDel="00000000" w:rsidP="00000000" w:rsidRDefault="00000000" w:rsidRPr="00000000" w14:paraId="00000039">
      <w:pPr>
        <w:spacing w:after="0" w:before="160" w:line="240" w:lineRule="auto"/>
        <w:ind w:firstLine="708"/>
        <w:jc w:val="both"/>
        <w:rPr>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160" w:line="240" w:lineRule="auto"/>
        <w:ind w:left="708.661417322834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Kaynakça/References (Birinci Derece Başlık: Kelimelerin İlk Harfleri Büyük, 12 Pt, Koyu, Sola Yaslı/ First Degree Title: First Letters of Words Capitalized, 12 Pt, Bold, Left Justified))</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6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Medialog TR’ye gönderilecek 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üm yazıların metin içi referansları ve kaynakçaları APA 7 Stiline uygun olarak gösterilmelidir.</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6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Ayrıntılı bilgi için bkz. </w:t>
        <w:br w:type="textWrapping"/>
      </w:r>
      <w:hyperlink r:id="rId14">
        <w:r w:rsidDel="00000000" w:rsidR="00000000" w:rsidRPr="00000000">
          <w:rPr>
            <w:rFonts w:ascii="Times New Roman" w:cs="Times New Roman" w:eastAsia="Times New Roman" w:hAnsi="Times New Roman"/>
            <w:b w:val="0"/>
            <w:i w:val="0"/>
            <w:smallCaps w:val="0"/>
            <w:strike w:val="0"/>
            <w:color w:val="0b58a2"/>
            <w:sz w:val="24"/>
            <w:szCs w:val="24"/>
            <w:highlight w:val="white"/>
            <w:u w:val="single"/>
            <w:vertAlign w:val="baseline"/>
            <w:rtl w:val="0"/>
          </w:rPr>
          <w:t xml:space="preserve">https://apastyle.apa.org/instructional-aids/reference-examples.pdf</w:t>
        </w:r>
      </w:hyperlink>
      <w:r w:rsidDel="00000000" w:rsidR="00000000" w:rsidRPr="00000000">
        <w:rPr>
          <w:rtl w:val="0"/>
        </w:rPr>
      </w:r>
    </w:p>
    <w:p w:rsidR="00000000" w:rsidDel="00000000" w:rsidP="00000000" w:rsidRDefault="00000000" w:rsidRPr="00000000" w14:paraId="0000003D">
      <w:pPr>
        <w:spacing w:after="0" w:before="160" w:line="24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after="0" w:before="160" w:line="240" w:lineRule="auto"/>
        <w:ind w:left="708.66141732283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Ekler (Birinci Derece Başlık: Kelimelerin İlk Harfleri Büyük, 12 Pt, Koyu, Sola Yaslı/ First Degree Title: First Letters of Words Capitalized, 12 Pt, Bold, Left Justified))</w:t>
      </w: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rPr>
        <w:sectPr>
          <w:type w:val="continuous"/>
          <w:pgSz w:h="16838" w:w="11906" w:orient="portrait"/>
          <w:pgMar w:bottom="1417" w:top="1417" w:left="1417" w:right="1417" w:header="708" w:footer="708"/>
          <w:titlePg w:val="1"/>
        </w:sect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16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rPr>
      </w:pPr>
      <w:r w:rsidDel="00000000" w:rsidR="00000000" w:rsidRPr="00000000">
        <w:rPr>
          <w:rtl w:val="0"/>
        </w:rPr>
      </w:r>
    </w:p>
    <w:sectPr>
      <w:headerReference r:id="rId15" w:type="default"/>
      <w:footerReference r:id="rId16" w:type="default"/>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Calibri" w:cs="Calibri" w:eastAsia="Calibri" w:hAnsi="Calibri"/>
        <w:b w:val="1"/>
        <w:i w:val="0"/>
        <w:smallCaps w:val="0"/>
        <w:strike w:val="0"/>
        <w:color w:val="4472c4"/>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0"/>
        <w:i w:val="0"/>
        <w:smallCaps w:val="0"/>
        <w:strike w:val="0"/>
        <w:color w:val="000000"/>
        <w:sz w:val="14"/>
        <w:szCs w:val="14"/>
        <w:u w:val="none"/>
        <w:shd w:fill="auto" w:val="clear"/>
        <w:vertAlign w:val="baseline"/>
      </w:rPr>
    </w:pPr>
    <w:r w:rsidDel="00000000" w:rsidR="00000000" w:rsidRPr="00000000">
      <w:rPr>
        <w:rFonts w:ascii="Open Sans" w:cs="Open Sans" w:eastAsia="Open Sans" w:hAnsi="Open Sans"/>
        <w:b w:val="0"/>
        <w:i w:val="0"/>
        <w:smallCaps w:val="0"/>
        <w:strike w:val="0"/>
        <w:color w:val="000000"/>
        <w:sz w:val="14"/>
        <w:szCs w:val="14"/>
        <w:u w:val="none"/>
        <w:shd w:fill="auto" w:val="clear"/>
        <w:vertAlign w:val="baseline"/>
        <w:rtl w:val="0"/>
      </w:rPr>
      <w:t xml:space="preserve">Medialog TR, Yıl/Year, x/x, s.xx-xx                                                                                                                            DOI: xxxxxxxxx</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6" name=""/>
              <a:graphic>
                <a:graphicData uri="http://schemas.microsoft.com/office/word/2010/wordprocessingShape">
                  <wps:wsp>
                    <wps:cNvCnPr/>
                    <wps:spPr>
                      <a:xfrm>
                        <a:off x="2402775" y="3780000"/>
                        <a:ext cx="5886450" cy="0"/>
                      </a:xfrm>
                      <a:prstGeom prst="straightConnector1">
                        <a:avLst/>
                      </a:prstGeom>
                      <a:noFill/>
                      <a:ln cap="flat" cmpd="sng" w="9525">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6"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Medialog TR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pict>
        <v:shape id="_x0000_i1025" style="width:85.8pt;height:16.2pt" type="#_x0000_t75">
          <v:imagedata cropbottom="49502f" cropleft="7490f" cropright="7930f" croptop="9340f" r:id="rId1" o:title=""/>
        </v:shape>
        <o:OLEObject DrawAspect="Content" r:id="rId2" ObjectID="_1810736981" ProgID="Acrobat.Document.DC" ShapeID="_x0000_i1025" Type="Embed"/>
      </w:pic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E-ISNN: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2822-5074</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9" name=""/>
              <a:graphic>
                <a:graphicData uri="http://schemas.microsoft.com/office/word/2010/wordprocessingShape">
                  <wps:wsp>
                    <wps:cNvCnPr/>
                    <wps:spPr>
                      <a:xfrm>
                        <a:off x="2440875" y="3780000"/>
                        <a:ext cx="5810250" cy="0"/>
                      </a:xfrm>
                      <a:prstGeom prst="straightConnector1">
                        <a:avLst/>
                      </a:prstGeom>
                      <a:noFill/>
                      <a:ln cap="flat" cmpd="sng" w="57150">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9"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0" cy="57150"/>
                      </a:xfrm>
                      <a:prstGeom prst="rect"/>
                      <a:ln/>
                    </pic:spPr>
                  </pic:pic>
                </a:graphicData>
              </a:graphic>
            </wp:anchor>
          </w:drawing>
        </mc:Fallback>
      </mc:AlternateConten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Söyleşi/Interview</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0"/>
        <w:i w:val="0"/>
        <w:smallCaps w:val="0"/>
        <w:strike w:val="0"/>
        <w:color w:val="000000"/>
        <w:sz w:val="14"/>
        <w:szCs w:val="14"/>
        <w:u w:val="none"/>
        <w:shd w:fill="auto" w:val="clear"/>
        <w:vertAlign w:val="baseline"/>
      </w:rPr>
    </w:pPr>
    <w:r w:rsidDel="00000000" w:rsidR="00000000" w:rsidRPr="00000000">
      <w:rPr>
        <w:rFonts w:ascii="Open Sans" w:cs="Open Sans" w:eastAsia="Open Sans" w:hAnsi="Open Sans"/>
        <w:b w:val="0"/>
        <w:i w:val="0"/>
        <w:smallCaps w:val="0"/>
        <w:strike w:val="0"/>
        <w:color w:val="000000"/>
        <w:sz w:val="14"/>
        <w:szCs w:val="14"/>
        <w:u w:val="none"/>
        <w:shd w:fill="auto" w:val="clear"/>
        <w:vertAlign w:val="baseline"/>
        <w:rtl w:val="0"/>
      </w:rPr>
      <w:t xml:space="preserve">Medialog TR, Yıl, x/x, s.xx-xx                                                                                                                            DOI: xxxxxxxxx</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10" name=""/>
              <a:graphic>
                <a:graphicData uri="http://schemas.microsoft.com/office/word/2010/wordprocessingShape">
                  <wps:wsp>
                    <wps:cNvCnPr/>
                    <wps:spPr>
                      <a:xfrm>
                        <a:off x="2402775" y="3780000"/>
                        <a:ext cx="5886450" cy="0"/>
                      </a:xfrm>
                      <a:prstGeom prst="straightConnector1">
                        <a:avLst/>
                      </a:prstGeom>
                      <a:noFill/>
                      <a:ln cap="flat" cmpd="sng" w="9525">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0" cy="12700"/>
              <wp:effectExtent b="0" l="0" r="0" t="0"/>
              <wp:wrapNone/>
              <wp:docPr id="10" name="image7.png"/>
              <a:graphic>
                <a:graphicData uri="http://schemas.openxmlformats.org/drawingml/2006/picture">
                  <pic:pic>
                    <pic:nvPicPr>
                      <pic:cNvPr id="0" name="image7.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Medialog TR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pict>
        <v:shape id="_x0000_i1026" style="width:85.8pt;height:16.2pt" type="#_x0000_t75">
          <v:imagedata cropbottom="49502f" cropleft="7490f" cropright="7930f" croptop="9340f" r:id="rId3" o:title=""/>
        </v:shape>
        <o:OLEObject DrawAspect="Content" r:id="rId4" ObjectID="_1810736982" ProgID="Acrobat.Document.DC" ShapeID="_x0000_i1026" Type="Embed"/>
      </w:pic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E-ISNN: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2822-5074</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8" name=""/>
              <a:graphic>
                <a:graphicData uri="http://schemas.microsoft.com/office/word/2010/wordprocessingShape">
                  <wps:wsp>
                    <wps:cNvCnPr/>
                    <wps:spPr>
                      <a:xfrm>
                        <a:off x="2440875" y="3780000"/>
                        <a:ext cx="5810250" cy="0"/>
                      </a:xfrm>
                      <a:prstGeom prst="straightConnector1">
                        <a:avLst/>
                      </a:prstGeom>
                      <a:noFill/>
                      <a:ln cap="flat" cmpd="sng" w="57150">
                        <a:solidFill>
                          <a:schemeClr val="accent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0" cy="57150"/>
              <wp:effectExtent b="0" l="0" r="0" t="0"/>
              <wp:wrapNone/>
              <wp:docPr id="8"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0" cy="57150"/>
                      </a:xfrm>
                      <a:prstGeom prst="rect"/>
                      <a:ln/>
                    </pic:spPr>
                  </pic:pic>
                </a:graphicData>
              </a:graphic>
            </wp:anchor>
          </w:drawing>
        </mc:Fallback>
      </mc:AlternateConten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Araştırma Makalesi/Research Article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stBilgi">
    <w:name w:val="header"/>
    <w:basedOn w:val="Normal"/>
    <w:link w:val="stBilgiChar"/>
    <w:uiPriority w:val="99"/>
    <w:unhideWhenUsed w:val="1"/>
    <w:rsid w:val="0013552A"/>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13552A"/>
  </w:style>
  <w:style w:type="paragraph" w:styleId="AltBilgi">
    <w:name w:val="footer"/>
    <w:basedOn w:val="Normal"/>
    <w:link w:val="AltBilgiChar"/>
    <w:uiPriority w:val="99"/>
    <w:unhideWhenUsed w:val="1"/>
    <w:rsid w:val="0013552A"/>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13552A"/>
  </w:style>
  <w:style w:type="character" w:styleId="DipnotSabitleyicisi" w:customStyle="1">
    <w:name w:val="Dipnot Sabitleyicisi"/>
    <w:rsid w:val="00CA108E"/>
    <w:rPr>
      <w:vertAlign w:val="superscript"/>
    </w:rPr>
  </w:style>
  <w:style w:type="character" w:styleId="DipnotKarakterleri" w:customStyle="1">
    <w:name w:val="Dipnot Karakterleri"/>
    <w:qFormat w:val="1"/>
    <w:rsid w:val="00CA108E"/>
  </w:style>
  <w:style w:type="paragraph" w:styleId="Standard" w:customStyle="1">
    <w:name w:val="Standard"/>
    <w:qFormat w:val="1"/>
    <w:rsid w:val="00CA108E"/>
    <w:pPr>
      <w:widowControl w:val="0"/>
      <w:suppressAutoHyphens w:val="1"/>
      <w:spacing w:after="0" w:line="240" w:lineRule="auto"/>
      <w:textAlignment w:val="baseline"/>
    </w:pPr>
    <w:rPr>
      <w:rFonts w:ascii="Times New Roman" w:eastAsia="SimSun" w:hAnsi="Times New Roman"/>
      <w:kern w:val="2"/>
      <w:sz w:val="24"/>
      <w:szCs w:val="24"/>
      <w:lang w:bidi="hi-IN" w:eastAsia="zh-CN" w:val="en-US"/>
    </w:rPr>
  </w:style>
  <w:style w:type="character" w:styleId="Kpr">
    <w:name w:val="Hyperlink"/>
    <w:basedOn w:val="VarsaylanParagrafYazTipi"/>
    <w:uiPriority w:val="99"/>
    <w:unhideWhenUsed w:val="1"/>
    <w:rsid w:val="009C5163"/>
    <w:rPr>
      <w:color w:val="0563c1" w:themeColor="hyperlink"/>
      <w:u w:val="single"/>
    </w:rPr>
  </w:style>
  <w:style w:type="character" w:styleId="zmlenmeyenBahsetme1" w:customStyle="1">
    <w:name w:val="Çözümlenmeyen Bahsetme1"/>
    <w:basedOn w:val="VarsaylanParagrafYazTipi"/>
    <w:uiPriority w:val="99"/>
    <w:semiHidden w:val="1"/>
    <w:unhideWhenUsed w:val="1"/>
    <w:rsid w:val="009C5163"/>
    <w:rPr>
      <w:color w:val="605e5c"/>
      <w:shd w:color="auto" w:fill="e1dfdd" w:val="clear"/>
    </w:rPr>
  </w:style>
  <w:style w:type="paragraph" w:styleId="ListeParagraf">
    <w:name w:val="List Paragraph"/>
    <w:basedOn w:val="Normal"/>
    <w:uiPriority w:val="34"/>
    <w:qFormat w:val="1"/>
    <w:rsid w:val="00AE729E"/>
    <w:pPr>
      <w:ind w:left="720"/>
      <w:contextualSpacing w:val="1"/>
    </w:pPr>
    <w:rPr>
      <w:lang w:val="tr-TR"/>
    </w:rPr>
  </w:style>
  <w:style w:type="paragraph" w:styleId="DipnotMetni">
    <w:name w:val="footnote text"/>
    <w:basedOn w:val="Normal"/>
    <w:link w:val="DipnotMetniChar"/>
    <w:uiPriority w:val="99"/>
    <w:unhideWhenUsed w:val="1"/>
    <w:rsid w:val="00AE729E"/>
    <w:pPr>
      <w:spacing w:after="0" w:line="240" w:lineRule="auto"/>
    </w:pPr>
    <w:rPr>
      <w:sz w:val="20"/>
      <w:szCs w:val="20"/>
      <w:lang w:val="tr-TR"/>
    </w:rPr>
  </w:style>
  <w:style w:type="character" w:styleId="DipnotMetniChar" w:customStyle="1">
    <w:name w:val="Dipnot Metni Char"/>
    <w:basedOn w:val="VarsaylanParagrafYazTipi"/>
    <w:link w:val="DipnotMetni"/>
    <w:uiPriority w:val="99"/>
    <w:rsid w:val="00AE729E"/>
    <w:rPr>
      <w:sz w:val="20"/>
      <w:szCs w:val="20"/>
      <w:lang w:val="tr-TR"/>
    </w:rPr>
  </w:style>
  <w:style w:type="character" w:styleId="DipnotBavurusu">
    <w:name w:val="footnote reference"/>
    <w:basedOn w:val="VarsaylanParagrafYazTipi"/>
    <w:uiPriority w:val="99"/>
    <w:semiHidden w:val="1"/>
    <w:unhideWhenUsed w:val="1"/>
    <w:rsid w:val="00AE729E"/>
    <w:rPr>
      <w:vertAlign w:val="superscript"/>
    </w:rPr>
  </w:style>
  <w:style w:type="paragraph" w:styleId="NormalWeb">
    <w:name w:val="Normal (Web)"/>
    <w:basedOn w:val="Normal"/>
    <w:uiPriority w:val="99"/>
    <w:unhideWhenUsed w:val="1"/>
    <w:rsid w:val="00AE729E"/>
    <w:pPr>
      <w:spacing w:after="100" w:afterAutospacing="1" w:before="100" w:beforeAutospacing="1" w:line="240" w:lineRule="auto"/>
    </w:pPr>
    <w:rPr>
      <w:rFonts w:ascii="Times New Roman" w:cs="Times New Roman" w:eastAsia="Times New Roman" w:hAnsi="Times New Roman"/>
      <w:sz w:val="24"/>
      <w:szCs w:val="24"/>
      <w:lang w:eastAsia="tr-TR" w:val="tr-TR"/>
    </w:rPr>
  </w:style>
  <w:style w:type="character" w:styleId="Vurgu">
    <w:name w:val="Emphasis"/>
    <w:basedOn w:val="VarsaylanParagrafYazTipi"/>
    <w:uiPriority w:val="20"/>
    <w:qFormat w:val="1"/>
    <w:rsid w:val="00AE729E"/>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styles" Target="styles.xml"/><Relationship Id="rId15" Type="http://schemas.openxmlformats.org/officeDocument/2006/relationships/header" Target="header2.xml"/><Relationship Id="rId14" Type="http://schemas.openxmlformats.org/officeDocument/2006/relationships/hyperlink" Target="https://apastyle.apa.org/instructional-aids/reference-examples.pdf" TargetMode="External"/><Relationship Id="rId16" Type="http://schemas.openxmlformats.org/officeDocument/2006/relationships/footer" Target="footer2.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 Id="rId5"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emf"/><Relationship Id="rId4" Type="http://schemas.openxmlformats.org/officeDocument/2006/relationships/oleObject" Target="embeddings/oleObject2.bin"/><Relationship Id="rId5"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zu2wWLQ+20u+r5S0rqn5oGoaw==">CgMxLjA4AHIhMUVXOWd1WVBqU2drZDNYQ0RUNkxjMXVZR3NZcWplaXJY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2025-06-02T11:17:00Z</dcterms:created>
  <dc:creator>CANSU EKINCI</dc:creator>
</cp:coreProperties>
</file>