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2858" w14:textId="5DAFD5C5" w:rsidR="005F44B7" w:rsidRPr="006D6B2B" w:rsidRDefault="005B7FAA" w:rsidP="006D6B2B">
      <w:pPr>
        <w:spacing w:before="120" w:after="120"/>
        <w:rPr>
          <w:sz w:val="20"/>
          <w:szCs w:val="20"/>
          <w:highlight w:val="yellow"/>
        </w:rPr>
      </w:pPr>
      <w:proofErr w:type="spellStart"/>
      <w:r w:rsidRPr="006D6B2B">
        <w:rPr>
          <w:sz w:val="20"/>
          <w:szCs w:val="20"/>
          <w:highlight w:val="yellow"/>
        </w:rPr>
        <w:t>Cilt</w:t>
      </w:r>
      <w:proofErr w:type="spellEnd"/>
      <w:r w:rsidRPr="006D6B2B">
        <w:rPr>
          <w:sz w:val="20"/>
          <w:szCs w:val="20"/>
          <w:highlight w:val="yellow"/>
        </w:rPr>
        <w:t>/Volume-</w:t>
      </w:r>
      <w:proofErr w:type="spellStart"/>
      <w:r w:rsidR="005F44B7" w:rsidRPr="006D6B2B">
        <w:rPr>
          <w:sz w:val="20"/>
          <w:szCs w:val="20"/>
          <w:highlight w:val="yellow"/>
        </w:rPr>
        <w:t>Sayı</w:t>
      </w:r>
      <w:proofErr w:type="spellEnd"/>
      <w:r w:rsidR="005F44B7" w:rsidRPr="006D6B2B">
        <w:rPr>
          <w:sz w:val="20"/>
          <w:szCs w:val="20"/>
          <w:highlight w:val="yellow"/>
        </w:rPr>
        <w:t xml:space="preserve">/Number </w:t>
      </w:r>
    </w:p>
    <w:p w14:paraId="6F1F8BF6" w14:textId="670E046C" w:rsidR="005F44B7" w:rsidRPr="006D6B2B" w:rsidRDefault="005B7FAA" w:rsidP="006D6B2B">
      <w:pPr>
        <w:spacing w:before="120" w:after="120"/>
        <w:rPr>
          <w:sz w:val="20"/>
          <w:szCs w:val="20"/>
          <w:highlight w:val="yellow"/>
        </w:rPr>
      </w:pPr>
      <w:r w:rsidRPr="006D6B2B">
        <w:rPr>
          <w:sz w:val="20"/>
          <w:szCs w:val="20"/>
          <w:highlight w:val="yellow"/>
        </w:rPr>
        <w:t>Ay</w:t>
      </w:r>
      <w:r w:rsidR="005F44B7" w:rsidRPr="006D6B2B">
        <w:rPr>
          <w:sz w:val="20"/>
          <w:szCs w:val="20"/>
          <w:highlight w:val="yellow"/>
        </w:rPr>
        <w:t>/</w:t>
      </w:r>
      <w:r w:rsidRPr="006D6B2B">
        <w:rPr>
          <w:sz w:val="20"/>
          <w:szCs w:val="20"/>
          <w:highlight w:val="yellow"/>
        </w:rPr>
        <w:t>Month-</w:t>
      </w:r>
      <w:proofErr w:type="spellStart"/>
      <w:r w:rsidRPr="006D6B2B">
        <w:rPr>
          <w:sz w:val="20"/>
          <w:szCs w:val="20"/>
          <w:highlight w:val="yellow"/>
        </w:rPr>
        <w:t>Yıl</w:t>
      </w:r>
      <w:proofErr w:type="spellEnd"/>
      <w:r w:rsidRPr="006D6B2B">
        <w:rPr>
          <w:sz w:val="20"/>
          <w:szCs w:val="20"/>
          <w:highlight w:val="yellow"/>
        </w:rPr>
        <w:t>/Year</w:t>
      </w:r>
    </w:p>
    <w:p w14:paraId="1B298D65" w14:textId="77777777" w:rsidR="005F44B7" w:rsidRPr="006D6B2B" w:rsidRDefault="005F44B7" w:rsidP="006D6B2B">
      <w:pPr>
        <w:spacing w:before="120" w:after="120"/>
        <w:rPr>
          <w:b/>
          <w:bCs/>
          <w:sz w:val="20"/>
          <w:szCs w:val="20"/>
          <w:highlight w:val="yellow"/>
        </w:rPr>
      </w:pPr>
      <w:r w:rsidRPr="006D6B2B">
        <w:rPr>
          <w:b/>
          <w:bCs/>
          <w:sz w:val="20"/>
          <w:szCs w:val="20"/>
          <w:highlight w:val="yellow"/>
        </w:rPr>
        <w:t xml:space="preserve">Makale </w:t>
      </w:r>
      <w:proofErr w:type="spellStart"/>
      <w:r w:rsidRPr="006D6B2B">
        <w:rPr>
          <w:b/>
          <w:bCs/>
          <w:sz w:val="20"/>
          <w:szCs w:val="20"/>
          <w:highlight w:val="yellow"/>
        </w:rPr>
        <w:t>Bilgileri</w:t>
      </w:r>
      <w:proofErr w:type="spellEnd"/>
      <w:r w:rsidRPr="006D6B2B">
        <w:rPr>
          <w:b/>
          <w:bCs/>
          <w:sz w:val="20"/>
          <w:szCs w:val="20"/>
          <w:highlight w:val="yellow"/>
        </w:rPr>
        <w:t>/Article Information</w:t>
      </w:r>
    </w:p>
    <w:p w14:paraId="5A4CDBE6" w14:textId="174DB617" w:rsidR="00D34338" w:rsidRPr="006D6B2B" w:rsidRDefault="005B7FAA" w:rsidP="006D6B2B">
      <w:pPr>
        <w:pStyle w:val="IEEETitle"/>
        <w:tabs>
          <w:tab w:val="center" w:pos="4819"/>
          <w:tab w:val="left" w:pos="8690"/>
        </w:tabs>
        <w:spacing w:before="120" w:after="120"/>
        <w:jc w:val="left"/>
        <w:rPr>
          <w:sz w:val="20"/>
          <w:szCs w:val="20"/>
          <w:highlight w:val="yellow"/>
        </w:rPr>
      </w:pPr>
      <w:r w:rsidRPr="006D6B2B">
        <w:rPr>
          <w:sz w:val="20"/>
          <w:szCs w:val="20"/>
          <w:highlight w:val="yellow"/>
          <w:lang w:val="tr-TR"/>
        </w:rPr>
        <w:t>Araştırm</w:t>
      </w:r>
      <w:r w:rsidR="00676142" w:rsidRPr="006D6B2B">
        <w:rPr>
          <w:sz w:val="20"/>
          <w:szCs w:val="20"/>
          <w:highlight w:val="yellow"/>
          <w:lang w:val="tr-TR"/>
        </w:rPr>
        <w:t>a</w:t>
      </w:r>
      <w:r w:rsidR="0073585C" w:rsidRPr="006D6B2B">
        <w:rPr>
          <w:sz w:val="20"/>
          <w:szCs w:val="20"/>
          <w:highlight w:val="yellow"/>
          <w:lang w:val="tr-TR"/>
        </w:rPr>
        <w:t>/Derleme</w:t>
      </w:r>
      <w:r w:rsidR="00676142" w:rsidRPr="006D6B2B">
        <w:rPr>
          <w:sz w:val="20"/>
          <w:szCs w:val="20"/>
          <w:highlight w:val="yellow"/>
          <w:lang w:val="tr-TR"/>
        </w:rPr>
        <w:t xml:space="preserve"> Makalesi</w:t>
      </w:r>
      <w:r w:rsidR="00676142" w:rsidRPr="006D6B2B">
        <w:rPr>
          <w:sz w:val="20"/>
          <w:szCs w:val="20"/>
          <w:highlight w:val="yellow"/>
        </w:rPr>
        <w:t xml:space="preserve"> </w:t>
      </w:r>
      <w:r w:rsidR="0073585C" w:rsidRPr="006D6B2B">
        <w:rPr>
          <w:sz w:val="20"/>
          <w:szCs w:val="20"/>
          <w:highlight w:val="yellow"/>
        </w:rPr>
        <w:t>–</w:t>
      </w:r>
      <w:r w:rsidR="00676142" w:rsidRPr="006D6B2B">
        <w:rPr>
          <w:sz w:val="20"/>
          <w:szCs w:val="20"/>
          <w:highlight w:val="yellow"/>
        </w:rPr>
        <w:t xml:space="preserve"> </w:t>
      </w:r>
      <w:bookmarkStart w:id="0" w:name="_Hlk27997659"/>
      <w:r w:rsidR="00676142" w:rsidRPr="006D6B2B">
        <w:rPr>
          <w:sz w:val="20"/>
          <w:szCs w:val="20"/>
          <w:highlight w:val="yellow"/>
        </w:rPr>
        <w:t>Research</w:t>
      </w:r>
      <w:r w:rsidR="0073585C" w:rsidRPr="006D6B2B">
        <w:rPr>
          <w:sz w:val="20"/>
          <w:szCs w:val="20"/>
          <w:highlight w:val="yellow"/>
        </w:rPr>
        <w:t>/Review</w:t>
      </w:r>
      <w:r w:rsidR="00676142" w:rsidRPr="006D6B2B">
        <w:rPr>
          <w:sz w:val="20"/>
          <w:szCs w:val="20"/>
          <w:highlight w:val="yellow"/>
        </w:rPr>
        <w:t xml:space="preserve"> Article</w:t>
      </w:r>
      <w:bookmarkEnd w:id="0"/>
    </w:p>
    <w:p w14:paraId="4028E5D5" w14:textId="540AEEA8" w:rsidR="005F44B7" w:rsidRPr="006D6B2B" w:rsidRDefault="005B7FAA" w:rsidP="006D6B2B">
      <w:pPr>
        <w:spacing w:before="120" w:after="120"/>
        <w:rPr>
          <w:sz w:val="20"/>
          <w:szCs w:val="20"/>
          <w:highlight w:val="yellow"/>
        </w:rPr>
      </w:pPr>
      <w:proofErr w:type="spellStart"/>
      <w:r w:rsidRPr="006D6B2B">
        <w:rPr>
          <w:sz w:val="20"/>
          <w:szCs w:val="20"/>
          <w:highlight w:val="yellow"/>
        </w:rPr>
        <w:t>Geliş</w:t>
      </w:r>
      <w:proofErr w:type="spellEnd"/>
      <w:r w:rsidRPr="006D6B2B">
        <w:rPr>
          <w:sz w:val="20"/>
          <w:szCs w:val="20"/>
          <w:highlight w:val="yellow"/>
        </w:rPr>
        <w:t xml:space="preserve"> </w:t>
      </w:r>
      <w:proofErr w:type="spellStart"/>
      <w:r w:rsidRPr="006D6B2B">
        <w:rPr>
          <w:sz w:val="20"/>
          <w:szCs w:val="20"/>
          <w:highlight w:val="yellow"/>
        </w:rPr>
        <w:t>Tarihi</w:t>
      </w:r>
      <w:proofErr w:type="spellEnd"/>
      <w:r w:rsidRPr="006D6B2B">
        <w:rPr>
          <w:sz w:val="20"/>
          <w:szCs w:val="20"/>
          <w:highlight w:val="yellow"/>
        </w:rPr>
        <w:t xml:space="preserve"> /</w:t>
      </w:r>
      <w:r w:rsidR="005F44B7" w:rsidRPr="006D6B2B">
        <w:rPr>
          <w:sz w:val="20"/>
          <w:szCs w:val="20"/>
          <w:highlight w:val="yellow"/>
        </w:rPr>
        <w:t xml:space="preserve"> </w:t>
      </w:r>
      <w:proofErr w:type="gramStart"/>
      <w:r w:rsidR="005F44B7" w:rsidRPr="006D6B2B">
        <w:rPr>
          <w:sz w:val="20"/>
          <w:szCs w:val="20"/>
          <w:highlight w:val="yellow"/>
        </w:rPr>
        <w:t xml:space="preserve">Received: </w:t>
      </w:r>
      <w:r w:rsidRPr="006D6B2B">
        <w:rPr>
          <w:sz w:val="20"/>
          <w:szCs w:val="20"/>
          <w:highlight w:val="yellow"/>
        </w:rPr>
        <w:t>../..</w:t>
      </w:r>
      <w:proofErr w:type="gramEnd"/>
      <w:r w:rsidRPr="006D6B2B">
        <w:rPr>
          <w:sz w:val="20"/>
          <w:szCs w:val="20"/>
          <w:highlight w:val="yellow"/>
        </w:rPr>
        <w:t>/</w:t>
      </w:r>
      <w:proofErr w:type="gramStart"/>
      <w:r w:rsidRPr="006D6B2B">
        <w:rPr>
          <w:sz w:val="20"/>
          <w:szCs w:val="20"/>
          <w:highlight w:val="yellow"/>
        </w:rPr>
        <w:t>20..</w:t>
      </w:r>
      <w:proofErr w:type="gramEnd"/>
    </w:p>
    <w:p w14:paraId="7C05F9A9" w14:textId="73AADE6F" w:rsidR="005F44B7" w:rsidRPr="006D6B2B" w:rsidRDefault="005B7FAA" w:rsidP="006D6B2B">
      <w:pPr>
        <w:spacing w:before="120" w:after="120"/>
        <w:rPr>
          <w:sz w:val="20"/>
          <w:szCs w:val="20"/>
          <w:highlight w:val="yellow"/>
        </w:rPr>
      </w:pPr>
      <w:r w:rsidRPr="006D6B2B">
        <w:rPr>
          <w:sz w:val="20"/>
          <w:szCs w:val="20"/>
          <w:highlight w:val="yellow"/>
        </w:rPr>
        <w:t xml:space="preserve">Kabul </w:t>
      </w:r>
      <w:proofErr w:type="spellStart"/>
      <w:r w:rsidRPr="006D6B2B">
        <w:rPr>
          <w:sz w:val="20"/>
          <w:szCs w:val="20"/>
          <w:highlight w:val="yellow"/>
        </w:rPr>
        <w:t>Tarihi</w:t>
      </w:r>
      <w:proofErr w:type="spellEnd"/>
      <w:r w:rsidRPr="006D6B2B">
        <w:rPr>
          <w:sz w:val="20"/>
          <w:szCs w:val="20"/>
          <w:highlight w:val="yellow"/>
        </w:rPr>
        <w:t xml:space="preserve"> /</w:t>
      </w:r>
      <w:r w:rsidR="005F44B7" w:rsidRPr="006D6B2B">
        <w:rPr>
          <w:sz w:val="20"/>
          <w:szCs w:val="20"/>
          <w:highlight w:val="yellow"/>
        </w:rPr>
        <w:t xml:space="preserve"> </w:t>
      </w:r>
      <w:proofErr w:type="gramStart"/>
      <w:r w:rsidR="005F44B7" w:rsidRPr="006D6B2B">
        <w:rPr>
          <w:sz w:val="20"/>
          <w:szCs w:val="20"/>
          <w:highlight w:val="yellow"/>
        </w:rPr>
        <w:t xml:space="preserve">Accepted: </w:t>
      </w:r>
      <w:r w:rsidRPr="006D6B2B">
        <w:rPr>
          <w:sz w:val="20"/>
          <w:szCs w:val="20"/>
          <w:highlight w:val="yellow"/>
        </w:rPr>
        <w:t>../..</w:t>
      </w:r>
      <w:proofErr w:type="gramEnd"/>
      <w:r w:rsidRPr="006D6B2B">
        <w:rPr>
          <w:sz w:val="20"/>
          <w:szCs w:val="20"/>
          <w:highlight w:val="yellow"/>
        </w:rPr>
        <w:t>/</w:t>
      </w:r>
      <w:proofErr w:type="gramStart"/>
      <w:r w:rsidRPr="006D6B2B">
        <w:rPr>
          <w:sz w:val="20"/>
          <w:szCs w:val="20"/>
          <w:highlight w:val="yellow"/>
        </w:rPr>
        <w:t>20..</w:t>
      </w:r>
      <w:proofErr w:type="gramEnd"/>
    </w:p>
    <w:p w14:paraId="0C47CE12" w14:textId="7D244633" w:rsidR="005F44B7" w:rsidRPr="005F44B7" w:rsidRDefault="005B7FAA" w:rsidP="006D6B2B">
      <w:pPr>
        <w:spacing w:before="120" w:after="120"/>
        <w:rPr>
          <w:sz w:val="20"/>
          <w:szCs w:val="20"/>
        </w:rPr>
      </w:pPr>
      <w:proofErr w:type="spellStart"/>
      <w:r w:rsidRPr="006D6B2B">
        <w:rPr>
          <w:sz w:val="20"/>
          <w:szCs w:val="20"/>
          <w:highlight w:val="yellow"/>
        </w:rPr>
        <w:t>Yayın</w:t>
      </w:r>
      <w:proofErr w:type="spellEnd"/>
      <w:r w:rsidRPr="006D6B2B">
        <w:rPr>
          <w:sz w:val="20"/>
          <w:szCs w:val="20"/>
          <w:highlight w:val="yellow"/>
        </w:rPr>
        <w:t xml:space="preserve"> </w:t>
      </w:r>
      <w:proofErr w:type="spellStart"/>
      <w:r w:rsidRPr="006D6B2B">
        <w:rPr>
          <w:sz w:val="20"/>
          <w:szCs w:val="20"/>
          <w:highlight w:val="yellow"/>
        </w:rPr>
        <w:t>Tarihi</w:t>
      </w:r>
      <w:proofErr w:type="spellEnd"/>
      <w:r w:rsidRPr="006D6B2B">
        <w:rPr>
          <w:sz w:val="20"/>
          <w:szCs w:val="20"/>
          <w:highlight w:val="yellow"/>
        </w:rPr>
        <w:t xml:space="preserve"> /</w:t>
      </w:r>
      <w:r w:rsidR="005F44B7" w:rsidRPr="006D6B2B">
        <w:rPr>
          <w:sz w:val="20"/>
          <w:szCs w:val="20"/>
          <w:highlight w:val="yellow"/>
        </w:rPr>
        <w:t xml:space="preserve"> </w:t>
      </w:r>
      <w:proofErr w:type="gramStart"/>
      <w:r w:rsidR="005F44B7" w:rsidRPr="006D6B2B">
        <w:rPr>
          <w:sz w:val="20"/>
          <w:szCs w:val="20"/>
          <w:highlight w:val="yellow"/>
        </w:rPr>
        <w:t xml:space="preserve">Published: </w:t>
      </w:r>
      <w:r w:rsidRPr="006D6B2B">
        <w:rPr>
          <w:sz w:val="20"/>
          <w:szCs w:val="20"/>
          <w:highlight w:val="yellow"/>
        </w:rPr>
        <w:t>../..</w:t>
      </w:r>
      <w:proofErr w:type="gramEnd"/>
      <w:r w:rsidRPr="006D6B2B">
        <w:rPr>
          <w:sz w:val="20"/>
          <w:szCs w:val="20"/>
          <w:highlight w:val="yellow"/>
        </w:rPr>
        <w:t>/</w:t>
      </w:r>
      <w:proofErr w:type="gramStart"/>
      <w:r w:rsidRPr="006D6B2B">
        <w:rPr>
          <w:sz w:val="20"/>
          <w:szCs w:val="20"/>
          <w:highlight w:val="yellow"/>
        </w:rPr>
        <w:t>20..</w:t>
      </w:r>
      <w:proofErr w:type="gramEnd"/>
    </w:p>
    <w:p w14:paraId="41630331" w14:textId="50758D47" w:rsidR="001F22DC" w:rsidRPr="00647311" w:rsidRDefault="0073585C" w:rsidP="00DF4009">
      <w:pPr>
        <w:pStyle w:val="IEEEAuthorName"/>
        <w:spacing w:before="200" w:after="200"/>
        <w:rPr>
          <w:rFonts w:eastAsia="SimSun"/>
          <w:b/>
          <w:sz w:val="32"/>
          <w:szCs w:val="32"/>
          <w:lang w:val="tr-TR" w:eastAsia="zh-CN"/>
        </w:rPr>
      </w:pPr>
      <w:r w:rsidRPr="00647311">
        <w:rPr>
          <w:rFonts w:eastAsia="SimSun"/>
          <w:b/>
          <w:sz w:val="32"/>
          <w:szCs w:val="32"/>
          <w:lang w:val="tr-TR" w:eastAsia="zh-CN"/>
        </w:rPr>
        <w:t>Makalenin Türkçe Başlığı</w:t>
      </w:r>
    </w:p>
    <w:p w14:paraId="0E7E4618" w14:textId="5437FE76" w:rsidR="001F22DC" w:rsidRDefault="0073585C" w:rsidP="0073585C">
      <w:pPr>
        <w:pStyle w:val="IEEEAuthorName"/>
        <w:spacing w:before="200" w:after="200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 w:eastAsia="zh-CN"/>
        </w:rPr>
        <w:t>English Title of the Article</w:t>
      </w:r>
    </w:p>
    <w:p w14:paraId="341DE57C" w14:textId="7B5BA7DD" w:rsidR="0073585C" w:rsidRPr="005B7FAA" w:rsidRDefault="005B7FAA" w:rsidP="00647311">
      <w:pPr>
        <w:pStyle w:val="IEEEAuthorName"/>
        <w:spacing w:before="200" w:after="200"/>
        <w:jc w:val="both"/>
        <w:rPr>
          <w:sz w:val="20"/>
          <w:szCs w:val="20"/>
          <w:vertAlign w:val="superscript"/>
          <w:lang w:val="tr-TR"/>
        </w:rPr>
      </w:pPr>
      <w:r w:rsidRPr="005B7FAA">
        <w:rPr>
          <w:sz w:val="20"/>
          <w:szCs w:val="20"/>
          <w:lang w:val="tr-TR"/>
        </w:rPr>
        <w:t>Birinci</w:t>
      </w:r>
      <w:r w:rsidR="0073585C" w:rsidRPr="005B7FAA">
        <w:rPr>
          <w:sz w:val="20"/>
          <w:szCs w:val="20"/>
          <w:lang w:val="tr-TR"/>
        </w:rPr>
        <w:t xml:space="preserve"> Yazar</w:t>
      </w:r>
      <w:r w:rsidR="003C58E4" w:rsidRPr="005B7FAA">
        <w:rPr>
          <w:sz w:val="20"/>
          <w:szCs w:val="20"/>
          <w:lang w:val="tr-TR"/>
        </w:rPr>
        <w:t xml:space="preserve"> Adı Soyadı</w:t>
      </w:r>
      <w:r w:rsidR="00647311" w:rsidRPr="005B7FAA">
        <w:rPr>
          <w:sz w:val="20"/>
          <w:szCs w:val="20"/>
          <w:lang w:val="tr-TR"/>
        </w:rPr>
        <w:t>/</w:t>
      </w:r>
      <w:r w:rsidR="00647311" w:rsidRPr="005B7FAA">
        <w:rPr>
          <w:bCs/>
          <w:sz w:val="20"/>
          <w:szCs w:val="20"/>
        </w:rPr>
        <w:t>First Author Name and Surname</w:t>
      </w:r>
      <w:r w:rsidR="0073585C" w:rsidRPr="005B7FAA">
        <w:rPr>
          <w:sz w:val="20"/>
          <w:szCs w:val="20"/>
          <w:vertAlign w:val="superscript"/>
          <w:lang w:val="tr-TR"/>
        </w:rPr>
        <w:t>1*</w:t>
      </w:r>
      <w:r w:rsidR="0073585C" w:rsidRPr="005B7FAA">
        <w:rPr>
          <w:sz w:val="20"/>
          <w:szCs w:val="20"/>
          <w:lang w:val="tr-TR"/>
        </w:rPr>
        <w:t>, İkinci Yazar</w:t>
      </w:r>
      <w:r w:rsidR="003C58E4" w:rsidRPr="005B7FAA">
        <w:rPr>
          <w:sz w:val="20"/>
          <w:szCs w:val="20"/>
          <w:lang w:val="tr-TR"/>
        </w:rPr>
        <w:t xml:space="preserve"> Adı Soyadı</w:t>
      </w:r>
      <w:r w:rsidR="00647311" w:rsidRPr="005B7FAA">
        <w:rPr>
          <w:sz w:val="20"/>
          <w:szCs w:val="20"/>
          <w:lang w:val="tr-TR"/>
        </w:rPr>
        <w:t>/</w:t>
      </w:r>
      <w:r w:rsidR="00647311" w:rsidRPr="005B7FAA">
        <w:rPr>
          <w:sz w:val="20"/>
          <w:szCs w:val="20"/>
        </w:rPr>
        <w:t xml:space="preserve"> </w:t>
      </w:r>
      <w:r w:rsidR="00647311" w:rsidRPr="005B7FAA">
        <w:rPr>
          <w:sz w:val="20"/>
          <w:szCs w:val="20"/>
          <w:lang w:val="tr-TR"/>
        </w:rPr>
        <w:t>Second Author Name and Surname</w:t>
      </w:r>
      <w:r w:rsidR="0073585C" w:rsidRPr="005B7FAA">
        <w:rPr>
          <w:sz w:val="20"/>
          <w:szCs w:val="20"/>
          <w:vertAlign w:val="superscript"/>
          <w:lang w:val="tr-TR"/>
        </w:rPr>
        <w:t>2</w:t>
      </w:r>
      <w:r w:rsidR="0073585C" w:rsidRPr="005B7FAA">
        <w:rPr>
          <w:sz w:val="20"/>
          <w:szCs w:val="20"/>
          <w:lang w:val="tr-TR"/>
        </w:rPr>
        <w:t>, Üçüncü Yazar</w:t>
      </w:r>
      <w:r w:rsidR="003C58E4" w:rsidRPr="005B7FAA">
        <w:rPr>
          <w:sz w:val="20"/>
          <w:szCs w:val="20"/>
          <w:lang w:val="tr-TR"/>
        </w:rPr>
        <w:t xml:space="preserve"> Adı Soyadı</w:t>
      </w:r>
      <w:r w:rsidR="00647311" w:rsidRPr="005B7FAA">
        <w:rPr>
          <w:sz w:val="20"/>
          <w:szCs w:val="20"/>
          <w:lang w:val="tr-TR"/>
        </w:rPr>
        <w:t>/</w:t>
      </w:r>
      <w:r w:rsidR="00647311" w:rsidRPr="005B7FAA">
        <w:rPr>
          <w:sz w:val="20"/>
          <w:szCs w:val="20"/>
        </w:rPr>
        <w:t xml:space="preserve"> </w:t>
      </w:r>
      <w:r w:rsidR="00647311" w:rsidRPr="005B7FAA">
        <w:rPr>
          <w:sz w:val="20"/>
          <w:szCs w:val="20"/>
          <w:lang w:val="tr-TR"/>
        </w:rPr>
        <w:t>Third Author Name and Surname</w:t>
      </w:r>
      <w:r w:rsidR="0073585C" w:rsidRPr="005B7FAA">
        <w:rPr>
          <w:sz w:val="20"/>
          <w:szCs w:val="20"/>
          <w:vertAlign w:val="superscript"/>
          <w:lang w:val="tr-TR"/>
        </w:rPr>
        <w:t>3</w:t>
      </w:r>
    </w:p>
    <w:p w14:paraId="28D5B65E" w14:textId="4825068D" w:rsidR="00647311" w:rsidRPr="005B7FAA" w:rsidRDefault="00647311" w:rsidP="00647311">
      <w:pPr>
        <w:pStyle w:val="GvdeMetni"/>
        <w:kinsoku w:val="0"/>
        <w:overflowPunct w:val="0"/>
        <w:spacing w:before="42"/>
        <w:rPr>
          <w:rFonts w:ascii="Times New Roman" w:hAnsi="Times New Roman" w:cs="Times New Roman"/>
          <w:sz w:val="20"/>
          <w:szCs w:val="20"/>
        </w:rPr>
      </w:pPr>
      <w:bookmarkStart w:id="1" w:name="_Hlk27996218"/>
      <w:r w:rsidRPr="005F287B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1</w:t>
      </w:r>
      <w:r w:rsidR="005B7FAA" w:rsidRPr="005B7FAA">
        <w:rPr>
          <w:rFonts w:ascii="Times New Roman" w:hAnsi="Times New Roman" w:cs="Times New Roman"/>
          <w:position w:val="6"/>
          <w:sz w:val="20"/>
          <w:szCs w:val="20"/>
        </w:rPr>
        <w:t>*</w:t>
      </w:r>
      <w:r w:rsidRPr="005B7FAA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5B7FAA">
        <w:rPr>
          <w:rFonts w:ascii="Times New Roman" w:hAnsi="Times New Roman" w:cs="Times New Roman"/>
          <w:sz w:val="20"/>
          <w:szCs w:val="20"/>
        </w:rPr>
        <w:t>Unvan/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>, Kurum Bilgisi/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 xml:space="preserve"> Information, Şehir/City, Ülke/Country /E-Mail/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Orcid</w:t>
      </w:r>
      <w:proofErr w:type="spellEnd"/>
    </w:p>
    <w:p w14:paraId="29C20DD7" w14:textId="6A4C0FDB" w:rsidR="00647311" w:rsidRPr="005B7FAA" w:rsidRDefault="00647311" w:rsidP="00647311">
      <w:pPr>
        <w:pStyle w:val="GvdeMetni"/>
        <w:kinsoku w:val="0"/>
        <w:overflowPunct w:val="0"/>
        <w:spacing w:before="42"/>
        <w:rPr>
          <w:rFonts w:ascii="Times New Roman" w:hAnsi="Times New Roman" w:cs="Times New Roman"/>
          <w:sz w:val="20"/>
          <w:szCs w:val="20"/>
        </w:rPr>
      </w:pPr>
      <w:r w:rsidRPr="005F287B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2</w:t>
      </w:r>
      <w:r w:rsidRPr="005B7FAA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5B7FAA">
        <w:rPr>
          <w:rFonts w:ascii="Times New Roman" w:hAnsi="Times New Roman" w:cs="Times New Roman"/>
          <w:sz w:val="20"/>
          <w:szCs w:val="20"/>
        </w:rPr>
        <w:t>Unvan/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>, Kurum Bilgisi/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 xml:space="preserve"> Information, Şehir/City, Ülke/Country/E-Mail/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Orcid</w:t>
      </w:r>
      <w:proofErr w:type="spellEnd"/>
    </w:p>
    <w:p w14:paraId="1499B4D8" w14:textId="691A156A" w:rsidR="00647311" w:rsidRPr="005B7FAA" w:rsidRDefault="00647311" w:rsidP="00647311">
      <w:pPr>
        <w:pStyle w:val="GvdeMetni"/>
        <w:kinsoku w:val="0"/>
        <w:overflowPunct w:val="0"/>
        <w:spacing w:before="42"/>
        <w:rPr>
          <w:rFonts w:ascii="Times New Roman" w:hAnsi="Times New Roman" w:cs="Times New Roman"/>
          <w:sz w:val="20"/>
          <w:szCs w:val="20"/>
        </w:rPr>
      </w:pPr>
      <w:r w:rsidRPr="005F287B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</w:t>
      </w:r>
      <w:r w:rsidRPr="005B7FAA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5B7FAA">
        <w:rPr>
          <w:rFonts w:ascii="Times New Roman" w:hAnsi="Times New Roman" w:cs="Times New Roman"/>
          <w:sz w:val="20"/>
          <w:szCs w:val="20"/>
        </w:rPr>
        <w:t xml:space="preserve">Unvan/ 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 xml:space="preserve">, Kurum Bilgisi/ 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 xml:space="preserve"> Information, Şehir/City, Ülke/Country/E-Mail/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Orcid</w:t>
      </w:r>
      <w:proofErr w:type="spellEnd"/>
    </w:p>
    <w:p w14:paraId="1DD3A982" w14:textId="2FDB6C94" w:rsidR="00894C18" w:rsidRDefault="00894C18" w:rsidP="005F44B7">
      <w:pPr>
        <w:spacing w:before="120" w:after="120"/>
        <w:jc w:val="both"/>
        <w:rPr>
          <w:sz w:val="20"/>
          <w:szCs w:val="20"/>
          <w:lang w:val="en-US"/>
        </w:rPr>
      </w:pPr>
    </w:p>
    <w:p w14:paraId="569F8C52" w14:textId="793B2AEF" w:rsidR="005B7FAA" w:rsidRPr="005B7FAA" w:rsidRDefault="005B7FAA" w:rsidP="005B7FAA">
      <w:pPr>
        <w:spacing w:before="120" w:after="120"/>
        <w:rPr>
          <w:b/>
          <w:sz w:val="20"/>
          <w:szCs w:val="20"/>
          <w:lang w:val="en-US"/>
        </w:rPr>
      </w:pPr>
      <w:proofErr w:type="spellStart"/>
      <w:r w:rsidRPr="006D6B2B">
        <w:rPr>
          <w:b/>
          <w:sz w:val="20"/>
          <w:szCs w:val="20"/>
          <w:highlight w:val="yellow"/>
          <w:lang w:val="en-US"/>
        </w:rPr>
        <w:t>Atıf</w:t>
      </w:r>
      <w:proofErr w:type="spellEnd"/>
      <w:r w:rsidRPr="006D6B2B">
        <w:rPr>
          <w:b/>
          <w:sz w:val="20"/>
          <w:szCs w:val="20"/>
          <w:highlight w:val="yellow"/>
          <w:lang w:val="en-US"/>
        </w:rPr>
        <w:t>/Cite As:</w:t>
      </w:r>
      <w:r w:rsidRPr="005B7FAA">
        <w:rPr>
          <w:b/>
          <w:sz w:val="20"/>
          <w:szCs w:val="20"/>
          <w:lang w:val="en-US"/>
        </w:rPr>
        <w:tab/>
      </w:r>
    </w:p>
    <w:p w14:paraId="4AF63BE7" w14:textId="77777777" w:rsidR="005B7FAA" w:rsidRDefault="005B7FAA" w:rsidP="005F44B7">
      <w:pPr>
        <w:spacing w:before="120" w:after="120"/>
        <w:jc w:val="both"/>
        <w:rPr>
          <w:sz w:val="20"/>
          <w:szCs w:val="20"/>
          <w:lang w:val="en-US"/>
        </w:rPr>
      </w:pPr>
    </w:p>
    <w:p w14:paraId="6364EE9F" w14:textId="77777777" w:rsidR="005B7FAA" w:rsidRPr="005F44B7" w:rsidRDefault="005B7FAA" w:rsidP="005F44B7">
      <w:pPr>
        <w:spacing w:before="120" w:after="120"/>
        <w:jc w:val="both"/>
        <w:rPr>
          <w:sz w:val="20"/>
          <w:szCs w:val="20"/>
          <w:lang w:val="en-US"/>
        </w:rPr>
      </w:pPr>
    </w:p>
    <w:p w14:paraId="60D1027D" w14:textId="7879D397" w:rsidR="00795CBF" w:rsidRPr="00795CBF" w:rsidRDefault="004833F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>
        <w:rPr>
          <w:rFonts w:eastAsia="Aptos"/>
          <w:b/>
          <w:sz w:val="18"/>
          <w:szCs w:val="18"/>
          <w:lang w:val="tr-TR" w:eastAsia="en-US"/>
        </w:rPr>
        <w:t>Teşekkür</w:t>
      </w:r>
      <w:r w:rsidR="00795CBF" w:rsidRPr="00795CBF">
        <w:rPr>
          <w:rFonts w:eastAsia="Aptos"/>
          <w:sz w:val="18"/>
          <w:szCs w:val="18"/>
          <w:lang w:val="tr-TR" w:eastAsia="en-US"/>
        </w:rPr>
        <w:t>:</w:t>
      </w:r>
      <w:r>
        <w:rPr>
          <w:rFonts w:eastAsia="Aptos"/>
          <w:sz w:val="18"/>
          <w:szCs w:val="18"/>
          <w:lang w:val="tr-TR" w:eastAsia="en-US"/>
        </w:rPr>
        <w:t xml:space="preserve"> Varsa çalışmaya katkı sağlayan kişi(</w:t>
      </w:r>
      <w:proofErr w:type="spellStart"/>
      <w:r>
        <w:rPr>
          <w:rFonts w:eastAsia="Aptos"/>
          <w:sz w:val="18"/>
          <w:szCs w:val="18"/>
          <w:lang w:val="tr-TR" w:eastAsia="en-US"/>
        </w:rPr>
        <w:t>ler</w:t>
      </w:r>
      <w:proofErr w:type="spellEnd"/>
      <w:r>
        <w:rPr>
          <w:rFonts w:eastAsia="Aptos"/>
          <w:sz w:val="18"/>
          <w:szCs w:val="18"/>
          <w:lang w:val="tr-TR" w:eastAsia="en-US"/>
        </w:rPr>
        <w:t>)/</w:t>
      </w:r>
      <w:proofErr w:type="gramStart"/>
      <w:r>
        <w:rPr>
          <w:rFonts w:eastAsia="Aptos"/>
          <w:sz w:val="18"/>
          <w:szCs w:val="18"/>
          <w:lang w:val="tr-TR" w:eastAsia="en-US"/>
        </w:rPr>
        <w:t>kurum(</w:t>
      </w:r>
      <w:proofErr w:type="spellStart"/>
      <w:proofErr w:type="gramEnd"/>
      <w:r>
        <w:rPr>
          <w:rFonts w:eastAsia="Aptos"/>
          <w:sz w:val="18"/>
          <w:szCs w:val="18"/>
          <w:lang w:val="tr-TR" w:eastAsia="en-US"/>
        </w:rPr>
        <w:t>lar</w:t>
      </w:r>
      <w:proofErr w:type="spellEnd"/>
      <w:r>
        <w:rPr>
          <w:rFonts w:eastAsia="Aptos"/>
          <w:sz w:val="18"/>
          <w:szCs w:val="18"/>
          <w:lang w:val="tr-TR" w:eastAsia="en-US"/>
        </w:rPr>
        <w:t>)a teşekkür edilir.</w:t>
      </w:r>
      <w:r w:rsidR="00795CBF" w:rsidRPr="00795CBF">
        <w:rPr>
          <w:rFonts w:eastAsia="Aptos"/>
          <w:sz w:val="18"/>
          <w:szCs w:val="18"/>
          <w:lang w:val="tr-TR" w:eastAsia="en-US"/>
        </w:rPr>
        <w:t xml:space="preserve"> </w:t>
      </w:r>
    </w:p>
    <w:p w14:paraId="4D595B16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Etik Beyan:</w:t>
      </w:r>
      <w:r w:rsidRPr="00795CBF">
        <w:rPr>
          <w:rFonts w:eastAsia="Aptos"/>
          <w:sz w:val="18"/>
          <w:szCs w:val="18"/>
          <w:lang w:val="tr-TR" w:eastAsia="en-US"/>
        </w:rPr>
        <w:t xml:space="preserve"> Bu çalışmanın hazırlanma sürecinde bilimsel ve etik ilkelere uyulduğu ve yararlanılan tüm çalışmaların kaynakçada belirtildiği beyan olunur. </w:t>
      </w:r>
    </w:p>
    <w:p w14:paraId="7808477C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 xml:space="preserve">Yapay </w:t>
      </w:r>
      <w:proofErr w:type="gramStart"/>
      <w:r w:rsidRPr="00795CBF">
        <w:rPr>
          <w:rFonts w:eastAsia="Aptos"/>
          <w:b/>
          <w:sz w:val="18"/>
          <w:szCs w:val="18"/>
          <w:lang w:val="tr-TR" w:eastAsia="en-US"/>
        </w:rPr>
        <w:t>Zeka</w:t>
      </w:r>
      <w:proofErr w:type="gramEnd"/>
      <w:r w:rsidRPr="00795CBF">
        <w:rPr>
          <w:rFonts w:eastAsia="Aptos"/>
          <w:b/>
          <w:sz w:val="18"/>
          <w:szCs w:val="18"/>
          <w:lang w:val="tr-TR" w:eastAsia="en-US"/>
        </w:rPr>
        <w:t xml:space="preserve"> Etik Beyanı: </w:t>
      </w:r>
      <w:r w:rsidRPr="00795CBF">
        <w:rPr>
          <w:rFonts w:eastAsia="Aptos"/>
          <w:sz w:val="18"/>
          <w:szCs w:val="18"/>
          <w:lang w:val="tr-TR" w:eastAsia="en-US"/>
        </w:rPr>
        <w:t xml:space="preserve">Yazar bu makalenin hazırlanma sürecinin </w:t>
      </w:r>
      <w:proofErr w:type="gramStart"/>
      <w:r w:rsidRPr="00795CBF">
        <w:rPr>
          <w:rFonts w:eastAsia="Aptos"/>
          <w:sz w:val="18"/>
          <w:szCs w:val="18"/>
          <w:lang w:val="tr-TR" w:eastAsia="en-US"/>
        </w:rPr>
        <w:t>hiç bir</w:t>
      </w:r>
      <w:proofErr w:type="gramEnd"/>
      <w:r w:rsidRPr="00795CBF">
        <w:rPr>
          <w:rFonts w:eastAsia="Aptos"/>
          <w:sz w:val="18"/>
          <w:szCs w:val="18"/>
          <w:lang w:val="tr-TR" w:eastAsia="en-US"/>
        </w:rPr>
        <w:t xml:space="preserve"> aşamasında yapay zekadan faydalanılmadığını; bu konuda tüm sorumluluğun kendisine(kendilerine) ait olduğunu beyan etmektedir. </w:t>
      </w:r>
    </w:p>
    <w:p w14:paraId="70AB60D9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Çıkar Çatışması:</w:t>
      </w:r>
      <w:r w:rsidRPr="00795CBF">
        <w:rPr>
          <w:rFonts w:eastAsia="Aptos"/>
          <w:sz w:val="18"/>
          <w:szCs w:val="18"/>
          <w:lang w:val="tr-TR" w:eastAsia="en-US"/>
        </w:rPr>
        <w:t xml:space="preserve"> Çıkar çatışması beyan edilmemiştir. </w:t>
      </w:r>
    </w:p>
    <w:p w14:paraId="79AF47F5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Finansman:</w:t>
      </w:r>
      <w:r w:rsidRPr="00795CBF">
        <w:rPr>
          <w:rFonts w:eastAsia="Aptos"/>
          <w:sz w:val="18"/>
          <w:szCs w:val="18"/>
          <w:lang w:val="tr-TR" w:eastAsia="en-US"/>
        </w:rPr>
        <w:t xml:space="preserve"> Bu araştırmayı desteklemek için dış fon kullanılmamıştır. </w:t>
      </w:r>
    </w:p>
    <w:p w14:paraId="54688E32" w14:textId="7FD0C2F2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Lisans</w:t>
      </w:r>
      <w:r w:rsidR="005F44B7" w:rsidRPr="005B7FAA">
        <w:rPr>
          <w:rFonts w:eastAsia="Aptos"/>
          <w:b/>
          <w:sz w:val="18"/>
          <w:szCs w:val="18"/>
          <w:lang w:val="tr-TR" w:eastAsia="en-US"/>
        </w:rPr>
        <w:t>:</w:t>
      </w:r>
      <w:r w:rsidRPr="00795CBF">
        <w:rPr>
          <w:rFonts w:eastAsia="Aptos"/>
          <w:sz w:val="18"/>
          <w:szCs w:val="18"/>
          <w:lang w:val="tr-TR" w:eastAsia="en-US"/>
        </w:rPr>
        <w:t xml:space="preserve"> CC BY-NC 4.0</w:t>
      </w:r>
    </w:p>
    <w:p w14:paraId="4A23E84F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</w:p>
    <w:p w14:paraId="034C62AE" w14:textId="77777777" w:rsidR="004833FF" w:rsidRDefault="004833FF" w:rsidP="005F44B7">
      <w:pPr>
        <w:spacing w:before="120" w:after="120"/>
        <w:jc w:val="both"/>
        <w:rPr>
          <w:rFonts w:eastAsia="Aptos"/>
          <w:b/>
          <w:sz w:val="18"/>
          <w:szCs w:val="18"/>
          <w:lang w:val="tr-TR" w:eastAsia="en-US"/>
        </w:rPr>
      </w:pPr>
      <w:proofErr w:type="spellStart"/>
      <w:r w:rsidRPr="004833FF">
        <w:rPr>
          <w:rFonts w:eastAsia="Aptos"/>
          <w:b/>
          <w:sz w:val="18"/>
          <w:szCs w:val="18"/>
          <w:lang w:val="tr-TR" w:eastAsia="en-US"/>
        </w:rPr>
        <w:t>Acknowledgements</w:t>
      </w:r>
      <w:proofErr w:type="spellEnd"/>
      <w:r w:rsidRPr="004833FF">
        <w:rPr>
          <w:rFonts w:eastAsia="Aptos"/>
          <w:b/>
          <w:sz w:val="18"/>
          <w:szCs w:val="18"/>
          <w:lang w:val="tr-TR" w:eastAsia="en-US"/>
        </w:rPr>
        <w:t xml:space="preserve">: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If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any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,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individuals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>/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institutions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contributed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to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study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are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thanked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>.</w:t>
      </w:r>
    </w:p>
    <w:p w14:paraId="30721573" w14:textId="77777777" w:rsidR="006D6B2B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proofErr w:type="spellStart"/>
      <w:r w:rsidRPr="00795CBF">
        <w:rPr>
          <w:rFonts w:eastAsia="Aptos"/>
          <w:b/>
          <w:sz w:val="18"/>
          <w:szCs w:val="18"/>
          <w:lang w:val="tr-TR" w:eastAsia="en-US"/>
        </w:rPr>
        <w:t>Ethical</w:t>
      </w:r>
      <w:proofErr w:type="spellEnd"/>
      <w:r w:rsidRPr="00795CBF">
        <w:rPr>
          <w:rFonts w:eastAsia="Aptos"/>
          <w:b/>
          <w:sz w:val="18"/>
          <w:szCs w:val="18"/>
          <w:lang w:val="tr-TR" w:eastAsia="en-US"/>
        </w:rPr>
        <w:t xml:space="preserve"> Statement: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It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is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declared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scientific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and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ethical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principles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were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followed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during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preparation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this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study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and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all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studies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used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are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stated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in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bibliography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. </w:t>
      </w:r>
    </w:p>
    <w:p w14:paraId="6D98B8F7" w14:textId="7C99B999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proofErr w:type="spellStart"/>
      <w:r w:rsidRPr="006D6B2B">
        <w:rPr>
          <w:rFonts w:eastAsia="Aptos"/>
          <w:b/>
          <w:bCs/>
          <w:sz w:val="18"/>
          <w:szCs w:val="18"/>
          <w:lang w:val="tr-TR" w:eastAsia="en-US"/>
        </w:rPr>
        <w:t>Artificial</w:t>
      </w:r>
      <w:proofErr w:type="spellEnd"/>
      <w:r w:rsidRPr="006D6B2B">
        <w:rPr>
          <w:rFonts w:eastAsia="Aptos"/>
          <w:b/>
          <w:bCs/>
          <w:sz w:val="18"/>
          <w:szCs w:val="18"/>
          <w:lang w:val="tr-TR" w:eastAsia="en-US"/>
        </w:rPr>
        <w:t xml:space="preserve"> </w:t>
      </w:r>
      <w:proofErr w:type="spellStart"/>
      <w:r w:rsidRPr="006D6B2B">
        <w:rPr>
          <w:rFonts w:eastAsia="Aptos"/>
          <w:b/>
          <w:bCs/>
          <w:sz w:val="18"/>
          <w:szCs w:val="18"/>
          <w:lang w:val="tr-TR" w:eastAsia="en-US"/>
        </w:rPr>
        <w:t>Intelligence</w:t>
      </w:r>
      <w:proofErr w:type="spellEnd"/>
      <w:r w:rsidRPr="006D6B2B">
        <w:rPr>
          <w:rFonts w:eastAsia="Aptos"/>
          <w:b/>
          <w:bCs/>
          <w:sz w:val="18"/>
          <w:szCs w:val="18"/>
          <w:lang w:val="tr-TR" w:eastAsia="en-US"/>
        </w:rPr>
        <w:t xml:space="preserve"> </w:t>
      </w:r>
      <w:proofErr w:type="spellStart"/>
      <w:r w:rsidRPr="006D6B2B">
        <w:rPr>
          <w:rFonts w:eastAsia="Aptos"/>
          <w:b/>
          <w:bCs/>
          <w:sz w:val="18"/>
          <w:szCs w:val="18"/>
          <w:lang w:val="tr-TR" w:eastAsia="en-US"/>
        </w:rPr>
        <w:t>Ethical</w:t>
      </w:r>
      <w:proofErr w:type="spellEnd"/>
      <w:r w:rsidRPr="006D6B2B">
        <w:rPr>
          <w:rFonts w:eastAsia="Aptos"/>
          <w:b/>
          <w:bCs/>
          <w:sz w:val="18"/>
          <w:szCs w:val="18"/>
          <w:lang w:val="tr-TR" w:eastAsia="en-US"/>
        </w:rPr>
        <w:t xml:space="preserve"> Statement:</w:t>
      </w:r>
      <w:r w:rsidRPr="00795CBF">
        <w:rPr>
          <w:rFonts w:eastAsia="Aptos"/>
          <w:sz w:val="18"/>
          <w:szCs w:val="18"/>
          <w:lang w:val="tr-TR" w:eastAsia="en-US"/>
        </w:rPr>
        <w:t xml:space="preserve"> The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author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declares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artificial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intelligence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was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not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utilized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at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any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stage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preparation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process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this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article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and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accepts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full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responsibility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in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this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regard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>.</w:t>
      </w:r>
    </w:p>
    <w:p w14:paraId="16FCDA36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proofErr w:type="spellStart"/>
      <w:r w:rsidRPr="00795CBF">
        <w:rPr>
          <w:rFonts w:eastAsia="Aptos"/>
          <w:b/>
          <w:sz w:val="18"/>
          <w:szCs w:val="18"/>
          <w:lang w:val="tr-TR" w:eastAsia="en-US"/>
        </w:rPr>
        <w:t>Conflicts</w:t>
      </w:r>
      <w:proofErr w:type="spellEnd"/>
      <w:r w:rsidRPr="00795CBF">
        <w:rPr>
          <w:rFonts w:eastAsia="Aptos"/>
          <w:b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b/>
          <w:sz w:val="18"/>
          <w:szCs w:val="18"/>
          <w:lang w:val="tr-TR" w:eastAsia="en-US"/>
        </w:rPr>
        <w:t>Interest</w:t>
      </w:r>
      <w:proofErr w:type="spellEnd"/>
      <w:r w:rsidRPr="00795CBF">
        <w:rPr>
          <w:rFonts w:eastAsia="Aptos"/>
          <w:b/>
          <w:sz w:val="18"/>
          <w:szCs w:val="18"/>
          <w:lang w:val="tr-TR" w:eastAsia="en-US"/>
        </w:rPr>
        <w:t>:</w:t>
      </w:r>
      <w:r w:rsidRPr="00795CBF">
        <w:rPr>
          <w:rFonts w:eastAsia="Aptos"/>
          <w:sz w:val="18"/>
          <w:szCs w:val="18"/>
          <w:lang w:val="tr-TR" w:eastAsia="en-US"/>
        </w:rPr>
        <w:t xml:space="preserve"> The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author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(s) has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no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conflict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interest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to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declare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. </w:t>
      </w:r>
    </w:p>
    <w:p w14:paraId="7D4C1478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 xml:space="preserve">Grant </w:t>
      </w:r>
      <w:proofErr w:type="spellStart"/>
      <w:r w:rsidRPr="00795CBF">
        <w:rPr>
          <w:rFonts w:eastAsia="Aptos"/>
          <w:b/>
          <w:sz w:val="18"/>
          <w:szCs w:val="18"/>
          <w:lang w:val="tr-TR" w:eastAsia="en-US"/>
        </w:rPr>
        <w:t>Support</w:t>
      </w:r>
      <w:proofErr w:type="spellEnd"/>
      <w:r w:rsidRPr="00795CBF">
        <w:rPr>
          <w:rFonts w:eastAsia="Aptos"/>
          <w:b/>
          <w:sz w:val="18"/>
          <w:szCs w:val="18"/>
          <w:lang w:val="tr-TR" w:eastAsia="en-US"/>
        </w:rPr>
        <w:t>:</w:t>
      </w:r>
      <w:r w:rsidRPr="00795CBF">
        <w:rPr>
          <w:rFonts w:eastAsia="Aptos"/>
          <w:sz w:val="18"/>
          <w:szCs w:val="18"/>
          <w:lang w:val="tr-TR" w:eastAsia="en-US"/>
        </w:rPr>
        <w:t xml:space="preserve"> The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author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(s)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acknowledge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they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received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no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external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funding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to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support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this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research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>.</w:t>
      </w:r>
    </w:p>
    <w:p w14:paraId="550EC637" w14:textId="6CC0A244" w:rsidR="007C11B6" w:rsidRPr="00275EE2" w:rsidRDefault="00795CBF" w:rsidP="00275EE2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License:</w:t>
      </w:r>
      <w:r w:rsidRPr="00795CBF">
        <w:rPr>
          <w:rFonts w:eastAsia="Aptos"/>
          <w:sz w:val="18"/>
          <w:szCs w:val="18"/>
          <w:lang w:val="tr-TR" w:eastAsia="en-US"/>
        </w:rPr>
        <w:t xml:space="preserve"> CC BY-NC 4.0</w:t>
      </w:r>
    </w:p>
    <w:p w14:paraId="093999EC" w14:textId="1239CEA5" w:rsidR="000A7512" w:rsidRPr="005F44B7" w:rsidRDefault="0017062D" w:rsidP="005F44B7">
      <w:pPr>
        <w:tabs>
          <w:tab w:val="left" w:pos="1965"/>
          <w:tab w:val="left" w:pos="6708"/>
        </w:tabs>
        <w:spacing w:before="120" w:after="120"/>
        <w:jc w:val="both"/>
        <w:rPr>
          <w:sz w:val="20"/>
          <w:szCs w:val="20"/>
          <w:lang w:val="tr-TR"/>
        </w:rPr>
      </w:pPr>
      <w:r w:rsidRPr="005F44B7">
        <w:rPr>
          <w:sz w:val="20"/>
          <w:szCs w:val="20"/>
          <w:lang w:val="tr-TR"/>
        </w:rPr>
        <w:tab/>
      </w:r>
      <w:bookmarkEnd w:id="1"/>
    </w:p>
    <w:sectPr w:rsidR="000A7512" w:rsidRPr="005F44B7" w:rsidSect="00FF1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C4C0" w14:textId="77777777" w:rsidR="0080201B" w:rsidRDefault="0080201B" w:rsidP="00D21AE3">
      <w:r>
        <w:separator/>
      </w:r>
    </w:p>
  </w:endnote>
  <w:endnote w:type="continuationSeparator" w:id="0">
    <w:p w14:paraId="472D98E6" w14:textId="77777777" w:rsidR="0080201B" w:rsidRDefault="0080201B" w:rsidP="00D2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97" w:type="pct"/>
      <w:tblInd w:w="68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35"/>
      <w:gridCol w:w="1304"/>
    </w:tblGrid>
    <w:tr w:rsidR="0095572D" w:rsidRPr="00D21AE3" w14:paraId="4953D853" w14:textId="77777777" w:rsidTr="002754BD">
      <w:tc>
        <w:tcPr>
          <w:tcW w:w="4218" w:type="pct"/>
        </w:tcPr>
        <w:p w14:paraId="191F1069" w14:textId="77777777" w:rsidR="0095572D" w:rsidRPr="00D21AE3" w:rsidRDefault="0095572D" w:rsidP="00C453D1">
          <w:pPr>
            <w:pStyle w:val="AltBilgi"/>
            <w:ind w:left="-115" w:firstLine="115"/>
            <w:rPr>
              <w:b/>
              <w:i/>
              <w:sz w:val="20"/>
              <w:szCs w:val="16"/>
            </w:rPr>
          </w:pPr>
        </w:p>
      </w:tc>
      <w:tc>
        <w:tcPr>
          <w:tcW w:w="782" w:type="pct"/>
          <w:shd w:val="clear" w:color="auto" w:fill="943634"/>
        </w:tcPr>
        <w:p w14:paraId="57C55B7E" w14:textId="77777777" w:rsidR="0095572D" w:rsidRPr="00D21AE3" w:rsidRDefault="0095572D" w:rsidP="00C453D1">
          <w:pPr>
            <w:pStyle w:val="stBilgi"/>
            <w:jc w:val="center"/>
            <w:rPr>
              <w:b/>
              <w:color w:val="FFFFFF"/>
              <w:sz w:val="20"/>
            </w:rPr>
          </w:pPr>
          <w:r w:rsidRPr="00D21AE3">
            <w:rPr>
              <w:b/>
              <w:sz w:val="20"/>
            </w:rPr>
            <w:fldChar w:fldCharType="begin"/>
          </w:r>
          <w:r w:rsidRPr="00D21AE3">
            <w:rPr>
              <w:b/>
              <w:sz w:val="20"/>
            </w:rPr>
            <w:instrText xml:space="preserve"> PAGE   \* MERGEFORMAT </w:instrText>
          </w:r>
          <w:r w:rsidRPr="00D21AE3">
            <w:rPr>
              <w:b/>
              <w:sz w:val="20"/>
            </w:rPr>
            <w:fldChar w:fldCharType="separate"/>
          </w:r>
          <w:r w:rsidR="005B7FAA" w:rsidRPr="005B7FAA">
            <w:rPr>
              <w:b/>
              <w:noProof/>
              <w:color w:val="FFFFFF"/>
              <w:sz w:val="20"/>
            </w:rPr>
            <w:t>2</w:t>
          </w:r>
          <w:r w:rsidRPr="00D21AE3">
            <w:rPr>
              <w:b/>
              <w:noProof/>
              <w:color w:val="FFFFFF"/>
              <w:sz w:val="20"/>
            </w:rPr>
            <w:fldChar w:fldCharType="end"/>
          </w:r>
        </w:p>
      </w:tc>
    </w:tr>
  </w:tbl>
  <w:p w14:paraId="5C05E5E8" w14:textId="77777777" w:rsidR="0095572D" w:rsidRDefault="009557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F2F8" w14:textId="42E9E551" w:rsidR="00042871" w:rsidRDefault="00042871" w:rsidP="005B7FAA">
    <w:pPr>
      <w:rPr>
        <w:rFonts w:ascii="Cambria" w:hAnsi="Cambria"/>
        <w:i/>
        <w:sz w:val="18"/>
        <w:szCs w:val="18"/>
        <w:lang w:val="tr-TR"/>
      </w:rPr>
    </w:pPr>
  </w:p>
  <w:tbl>
    <w:tblPr>
      <w:tblW w:w="4597" w:type="pct"/>
      <w:tblInd w:w="68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35"/>
      <w:gridCol w:w="1304"/>
    </w:tblGrid>
    <w:tr w:rsidR="0095572D" w:rsidRPr="00D21AE3" w14:paraId="6A4D2ADA" w14:textId="77777777" w:rsidTr="002754BD">
      <w:tc>
        <w:tcPr>
          <w:tcW w:w="4218" w:type="pct"/>
        </w:tcPr>
        <w:p w14:paraId="386AFAA8" w14:textId="77777777" w:rsidR="0095572D" w:rsidRPr="00D21AE3" w:rsidRDefault="0095572D" w:rsidP="000A7512">
          <w:pPr>
            <w:pStyle w:val="AltBilgi"/>
            <w:ind w:left="-115" w:firstLine="115"/>
            <w:rPr>
              <w:b/>
              <w:i/>
              <w:sz w:val="20"/>
              <w:szCs w:val="16"/>
            </w:rPr>
          </w:pPr>
        </w:p>
      </w:tc>
      <w:tc>
        <w:tcPr>
          <w:tcW w:w="782" w:type="pct"/>
          <w:shd w:val="clear" w:color="auto" w:fill="943634"/>
        </w:tcPr>
        <w:p w14:paraId="7B1EDE90" w14:textId="77777777" w:rsidR="0095572D" w:rsidRPr="00D21AE3" w:rsidRDefault="0095572D" w:rsidP="000A7512">
          <w:pPr>
            <w:pStyle w:val="stBilgi"/>
            <w:jc w:val="center"/>
            <w:rPr>
              <w:b/>
              <w:color w:val="FFFFFF"/>
              <w:sz w:val="20"/>
            </w:rPr>
          </w:pPr>
          <w:r w:rsidRPr="00D21AE3">
            <w:rPr>
              <w:b/>
              <w:sz w:val="20"/>
            </w:rPr>
            <w:fldChar w:fldCharType="begin"/>
          </w:r>
          <w:r w:rsidRPr="00D21AE3">
            <w:rPr>
              <w:b/>
              <w:sz w:val="20"/>
            </w:rPr>
            <w:instrText xml:space="preserve"> PAGE   \* MERGEFORMAT </w:instrText>
          </w:r>
          <w:r w:rsidRPr="00D21AE3">
            <w:rPr>
              <w:b/>
              <w:sz w:val="20"/>
            </w:rPr>
            <w:fldChar w:fldCharType="separate"/>
          </w:r>
          <w:r w:rsidR="004833FF" w:rsidRPr="004833FF">
            <w:rPr>
              <w:b/>
              <w:noProof/>
              <w:color w:val="FFFFFF"/>
              <w:sz w:val="20"/>
            </w:rPr>
            <w:t>1</w:t>
          </w:r>
          <w:r w:rsidRPr="00D21AE3">
            <w:rPr>
              <w:b/>
              <w:noProof/>
              <w:color w:val="FFFFFF"/>
              <w:sz w:val="20"/>
            </w:rPr>
            <w:fldChar w:fldCharType="end"/>
          </w:r>
        </w:p>
      </w:tc>
    </w:tr>
  </w:tbl>
  <w:p w14:paraId="60A29FC8" w14:textId="77777777" w:rsidR="0095572D" w:rsidRPr="000A7512" w:rsidRDefault="0095572D" w:rsidP="000A7512">
    <w:pPr>
      <w:rPr>
        <w:lang w:val="tr-TR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D3B9F" w14:textId="77777777" w:rsidR="0080201B" w:rsidRDefault="0080201B" w:rsidP="00D21AE3">
      <w:r>
        <w:separator/>
      </w:r>
    </w:p>
  </w:footnote>
  <w:footnote w:type="continuationSeparator" w:id="0">
    <w:p w14:paraId="4A26CB27" w14:textId="77777777" w:rsidR="0080201B" w:rsidRDefault="0080201B" w:rsidP="00D2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46ED" w14:textId="5008CB7E" w:rsidR="0095572D" w:rsidRPr="0058240E" w:rsidRDefault="0095572D" w:rsidP="00CA7BE0">
    <w:pPr>
      <w:pStyle w:val="stBilgi"/>
      <w:pBdr>
        <w:bottom w:val="single" w:sz="4" w:space="1" w:color="C00000"/>
      </w:pBdr>
      <w:tabs>
        <w:tab w:val="clear" w:pos="4536"/>
        <w:tab w:val="clear" w:pos="9072"/>
        <w:tab w:val="right" w:pos="10466"/>
      </w:tabs>
      <w:spacing w:line="276" w:lineRule="auto"/>
      <w:jc w:val="center"/>
      <w:rPr>
        <w:i/>
        <w:color w:val="C00000"/>
        <w:sz w:val="18"/>
        <w:szCs w:val="18"/>
      </w:rPr>
    </w:pPr>
    <w:r w:rsidRPr="0058240E">
      <w:rPr>
        <w:i/>
        <w:color w:val="C00000"/>
        <w:sz w:val="18"/>
        <w:szCs w:val="18"/>
      </w:rPr>
      <w:t xml:space="preserve">BŞEÜ Fen </w:t>
    </w:r>
    <w:proofErr w:type="spellStart"/>
    <w:r w:rsidRPr="0058240E">
      <w:rPr>
        <w:i/>
        <w:color w:val="C00000"/>
        <w:sz w:val="18"/>
        <w:szCs w:val="18"/>
      </w:rPr>
      <w:t>Bilimleri</w:t>
    </w:r>
    <w:proofErr w:type="spellEnd"/>
    <w:r w:rsidRPr="0058240E">
      <w:rPr>
        <w:i/>
        <w:color w:val="C00000"/>
        <w:sz w:val="18"/>
        <w:szCs w:val="18"/>
      </w:rPr>
      <w:t xml:space="preserve"> </w:t>
    </w:r>
    <w:proofErr w:type="spellStart"/>
    <w:r w:rsidRPr="0058240E">
      <w:rPr>
        <w:i/>
        <w:color w:val="C00000"/>
        <w:sz w:val="18"/>
        <w:szCs w:val="18"/>
      </w:rPr>
      <w:t>Dergisi</w:t>
    </w:r>
    <w:proofErr w:type="spellEnd"/>
    <w:r w:rsidRPr="0058240E">
      <w:rPr>
        <w:i/>
        <w:color w:val="C00000"/>
        <w:sz w:val="18"/>
        <w:szCs w:val="18"/>
      </w:rPr>
      <w:t xml:space="preserve"> / BSEU Journal of Science, 20</w:t>
    </w:r>
    <w:r>
      <w:rPr>
        <w:i/>
        <w:color w:val="C00000"/>
        <w:sz w:val="18"/>
        <w:szCs w:val="18"/>
      </w:rPr>
      <w:t>25</w:t>
    </w:r>
    <w:r w:rsidRPr="0058240E">
      <w:rPr>
        <w:i/>
        <w:color w:val="C00000"/>
        <w:sz w:val="18"/>
        <w:szCs w:val="18"/>
      </w:rPr>
      <w:t xml:space="preserve">, </w:t>
    </w:r>
    <w:r>
      <w:rPr>
        <w:i/>
        <w:color w:val="C00000"/>
        <w:sz w:val="18"/>
        <w:szCs w:val="18"/>
      </w:rPr>
      <w:t>12(1)</w:t>
    </w:r>
    <w:r w:rsidR="0061321E">
      <w:rPr>
        <w:i/>
        <w:color w:val="C00000"/>
        <w:sz w:val="18"/>
        <w:szCs w:val="18"/>
      </w:rPr>
      <w:t>: 01-08</w:t>
    </w:r>
  </w:p>
  <w:p w14:paraId="126CF79F" w14:textId="7502CCE7" w:rsidR="0095572D" w:rsidRPr="0058240E" w:rsidRDefault="0095572D" w:rsidP="00CA7BE0">
    <w:pPr>
      <w:pStyle w:val="stBilgi"/>
      <w:pBdr>
        <w:bottom w:val="single" w:sz="4" w:space="1" w:color="C00000"/>
      </w:pBdr>
      <w:tabs>
        <w:tab w:val="clear" w:pos="4536"/>
        <w:tab w:val="clear" w:pos="9072"/>
        <w:tab w:val="right" w:pos="10466"/>
      </w:tabs>
      <w:spacing w:line="276" w:lineRule="auto"/>
      <w:jc w:val="center"/>
      <w:rPr>
        <w:color w:val="C00000"/>
        <w:sz w:val="16"/>
        <w:szCs w:val="16"/>
      </w:rPr>
    </w:pPr>
    <w:r>
      <w:rPr>
        <w:i/>
        <w:color w:val="C00000"/>
        <w:sz w:val="18"/>
        <w:szCs w:val="18"/>
      </w:rPr>
      <w:t xml:space="preserve">E. </w:t>
    </w:r>
    <w:proofErr w:type="spellStart"/>
    <w:r w:rsidR="0061321E">
      <w:rPr>
        <w:i/>
        <w:color w:val="C00000"/>
        <w:sz w:val="18"/>
        <w:szCs w:val="18"/>
      </w:rPr>
      <w:t>Gençay</w:t>
    </w:r>
    <w:proofErr w:type="spellEnd"/>
  </w:p>
  <w:p w14:paraId="79645C9C" w14:textId="77777777" w:rsidR="0095572D" w:rsidRDefault="009557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03A2" w14:textId="77777777" w:rsidR="00941E4F" w:rsidRPr="0058240E" w:rsidRDefault="00941E4F" w:rsidP="00941E4F">
    <w:pPr>
      <w:spacing w:line="276" w:lineRule="auto"/>
      <w:rPr>
        <w:color w:val="C00000"/>
      </w:rPr>
    </w:pPr>
    <w:r w:rsidRPr="0058240E">
      <w:rPr>
        <w:i/>
        <w:color w:val="C00000"/>
        <w:sz w:val="18"/>
        <w:szCs w:val="18"/>
      </w:rPr>
      <w:t>BŞE</w:t>
    </w:r>
    <w:r>
      <w:rPr>
        <w:i/>
        <w:color w:val="C00000"/>
        <w:sz w:val="18"/>
        <w:szCs w:val="18"/>
      </w:rPr>
      <w:t xml:space="preserve">Ü </w:t>
    </w:r>
    <w:proofErr w:type="spellStart"/>
    <w:r>
      <w:rPr>
        <w:i/>
        <w:color w:val="C00000"/>
        <w:sz w:val="18"/>
        <w:szCs w:val="18"/>
      </w:rPr>
      <w:t>Sosyal</w:t>
    </w:r>
    <w:proofErr w:type="spellEnd"/>
    <w:r>
      <w:rPr>
        <w:i/>
        <w:color w:val="C00000"/>
        <w:sz w:val="18"/>
        <w:szCs w:val="18"/>
      </w:rPr>
      <w:t xml:space="preserve"> </w:t>
    </w:r>
    <w:proofErr w:type="spellStart"/>
    <w:r w:rsidRPr="0058240E">
      <w:rPr>
        <w:i/>
        <w:color w:val="C00000"/>
        <w:sz w:val="18"/>
        <w:szCs w:val="18"/>
      </w:rPr>
      <w:t>Bilimler</w:t>
    </w:r>
    <w:proofErr w:type="spellEnd"/>
    <w:r w:rsidRPr="0058240E">
      <w:rPr>
        <w:i/>
        <w:color w:val="C00000"/>
        <w:sz w:val="18"/>
        <w:szCs w:val="18"/>
      </w:rPr>
      <w:t xml:space="preserve"> </w:t>
    </w:r>
    <w:proofErr w:type="spellStart"/>
    <w:r w:rsidRPr="0058240E">
      <w:rPr>
        <w:i/>
        <w:color w:val="C00000"/>
        <w:sz w:val="18"/>
        <w:szCs w:val="18"/>
      </w:rPr>
      <w:t>Dergisi</w:t>
    </w:r>
    <w:proofErr w:type="spellEnd"/>
    <w:r w:rsidRPr="0058240E">
      <w:rPr>
        <w:i/>
        <w:color w:val="C00000"/>
        <w:sz w:val="18"/>
        <w:szCs w:val="18"/>
      </w:rPr>
      <w:t xml:space="preserve"> / BSEU Journal of </w:t>
    </w:r>
    <w:r>
      <w:rPr>
        <w:i/>
        <w:color w:val="C00000"/>
        <w:sz w:val="18"/>
        <w:szCs w:val="18"/>
      </w:rPr>
      <w:t xml:space="preserve">Social </w:t>
    </w:r>
    <w:r w:rsidRPr="0058240E">
      <w:rPr>
        <w:i/>
        <w:color w:val="C00000"/>
        <w:sz w:val="18"/>
        <w:szCs w:val="18"/>
      </w:rPr>
      <w:t>Science</w:t>
    </w:r>
    <w:r>
      <w:rPr>
        <w:i/>
        <w:color w:val="C00000"/>
        <w:sz w:val="18"/>
        <w:szCs w:val="18"/>
      </w:rPr>
      <w:t>s</w:t>
    </w:r>
    <w:r w:rsidRPr="0058240E">
      <w:rPr>
        <w:i/>
        <w:color w:val="C00000"/>
        <w:sz w:val="18"/>
        <w:szCs w:val="18"/>
      </w:rPr>
      <w:t xml:space="preserve">, </w:t>
    </w:r>
    <w:r w:rsidRPr="008C20CD">
      <w:rPr>
        <w:i/>
        <w:color w:val="C00000"/>
        <w:sz w:val="18"/>
        <w:szCs w:val="18"/>
        <w:highlight w:val="yellow"/>
      </w:rPr>
      <w:t>20XX, XX(XX): xx-xx</w:t>
    </w:r>
  </w:p>
  <w:tbl>
    <w:tblPr>
      <w:tblW w:w="5000" w:type="pct"/>
      <w:tblBorders>
        <w:top w:val="single" w:sz="4" w:space="0" w:color="C00000"/>
        <w:left w:val="triple" w:sz="4" w:space="0" w:color="C00000"/>
        <w:bottom w:val="single" w:sz="18" w:space="0" w:color="C00000"/>
        <w:right w:val="triple" w:sz="4" w:space="0" w:color="C00000"/>
        <w:insideH w:val="triple" w:sz="4" w:space="0" w:color="C00000"/>
        <w:insideV w:val="single" w:sz="4" w:space="0" w:color="C00000"/>
      </w:tblBorders>
      <w:shd w:val="clear" w:color="auto" w:fill="F4B083"/>
      <w:tblLook w:val="04A0" w:firstRow="1" w:lastRow="0" w:firstColumn="1" w:lastColumn="0" w:noHBand="0" w:noVBand="1"/>
    </w:tblPr>
    <w:tblGrid>
      <w:gridCol w:w="1250"/>
      <w:gridCol w:w="7770"/>
    </w:tblGrid>
    <w:tr w:rsidR="00275EE2" w:rsidRPr="00185A62" w14:paraId="0364A96E" w14:textId="77777777" w:rsidTr="00A3135D">
      <w:trPr>
        <w:trHeight w:val="1124"/>
      </w:trPr>
      <w:tc>
        <w:tcPr>
          <w:tcW w:w="693" w:type="pct"/>
          <w:tcBorders>
            <w:right w:val="nil"/>
          </w:tcBorders>
          <w:shd w:val="clear" w:color="auto" w:fill="FFFFFF"/>
          <w:vAlign w:val="center"/>
          <w:hideMark/>
        </w:tcPr>
        <w:p w14:paraId="6A08FFD4" w14:textId="77777777" w:rsidR="00275EE2" w:rsidRDefault="00275EE2" w:rsidP="00275EE2">
          <w:pPr>
            <w:pStyle w:val="NormalWeb"/>
            <w:spacing w:before="120" w:beforeAutospacing="0" w:after="120" w:afterAutospacing="0"/>
            <w:jc w:val="center"/>
          </w:pPr>
          <w:r>
            <w:rPr>
              <w:noProof/>
            </w:rPr>
            <w:drawing>
              <wp:inline distT="0" distB="0" distL="0" distR="0" wp14:anchorId="764B4D64" wp14:editId="263085A5">
                <wp:extent cx="556260" cy="556260"/>
                <wp:effectExtent l="0" t="0" r="0" b="0"/>
                <wp:docPr id="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8F5C1E" w14:textId="00E9E230" w:rsidR="00275EE2" w:rsidRPr="00941E4F" w:rsidRDefault="00275EE2" w:rsidP="00275EE2">
          <w:pPr>
            <w:tabs>
              <w:tab w:val="center" w:pos="4536"/>
              <w:tab w:val="right" w:pos="9072"/>
            </w:tabs>
            <w:spacing w:after="120" w:line="276" w:lineRule="auto"/>
            <w:jc w:val="center"/>
            <w:rPr>
              <w:i/>
              <w:sz w:val="20"/>
              <w:szCs w:val="20"/>
            </w:rPr>
          </w:pPr>
        </w:p>
      </w:tc>
      <w:tc>
        <w:tcPr>
          <w:tcW w:w="4307" w:type="pct"/>
          <w:tcBorders>
            <w:top w:val="single" w:sz="4" w:space="0" w:color="C00000"/>
            <w:left w:val="nil"/>
            <w:bottom w:val="single" w:sz="18" w:space="0" w:color="C00000"/>
          </w:tcBorders>
          <w:shd w:val="clear" w:color="auto" w:fill="FFFFFF"/>
          <w:vAlign w:val="center"/>
        </w:tcPr>
        <w:p w14:paraId="14CF93A0" w14:textId="77777777" w:rsidR="00275EE2" w:rsidRPr="00941E4F" w:rsidRDefault="00275EE2" w:rsidP="00275EE2">
          <w:pPr>
            <w:pStyle w:val="AltBilgi"/>
            <w:spacing w:line="360" w:lineRule="auto"/>
            <w:jc w:val="center"/>
            <w:rPr>
              <w:b/>
            </w:rPr>
          </w:pPr>
          <w:proofErr w:type="spellStart"/>
          <w:r w:rsidRPr="00941E4F">
            <w:rPr>
              <w:b/>
            </w:rPr>
            <w:t>Bilecik</w:t>
          </w:r>
          <w:proofErr w:type="spellEnd"/>
          <w:r w:rsidRPr="00941E4F">
            <w:rPr>
              <w:b/>
            </w:rPr>
            <w:t xml:space="preserve"> </w:t>
          </w:r>
          <w:proofErr w:type="spellStart"/>
          <w:r w:rsidRPr="00941E4F">
            <w:rPr>
              <w:b/>
            </w:rPr>
            <w:t>Şeyh</w:t>
          </w:r>
          <w:proofErr w:type="spellEnd"/>
          <w:r w:rsidRPr="00941E4F">
            <w:rPr>
              <w:b/>
            </w:rPr>
            <w:t xml:space="preserve"> </w:t>
          </w:r>
          <w:proofErr w:type="spellStart"/>
          <w:r w:rsidRPr="00941E4F">
            <w:rPr>
              <w:b/>
            </w:rPr>
            <w:t>Edebali</w:t>
          </w:r>
          <w:proofErr w:type="spellEnd"/>
          <w:r w:rsidRPr="00941E4F">
            <w:rPr>
              <w:b/>
            </w:rPr>
            <w:t xml:space="preserve"> </w:t>
          </w:r>
          <w:proofErr w:type="spellStart"/>
          <w:r w:rsidRPr="00941E4F">
            <w:rPr>
              <w:b/>
            </w:rPr>
            <w:t>Üniversitesi</w:t>
          </w:r>
          <w:proofErr w:type="spellEnd"/>
          <w:r w:rsidRPr="00941E4F">
            <w:rPr>
              <w:b/>
            </w:rPr>
            <w:t xml:space="preserve"> </w:t>
          </w:r>
          <w:proofErr w:type="spellStart"/>
          <w:r w:rsidRPr="00941E4F">
            <w:rPr>
              <w:b/>
            </w:rPr>
            <w:t>Sosyal</w:t>
          </w:r>
          <w:proofErr w:type="spellEnd"/>
          <w:r w:rsidRPr="00941E4F">
            <w:rPr>
              <w:b/>
            </w:rPr>
            <w:t xml:space="preserve"> </w:t>
          </w:r>
          <w:proofErr w:type="spellStart"/>
          <w:r w:rsidRPr="00941E4F">
            <w:rPr>
              <w:b/>
            </w:rPr>
            <w:t>Bilimler</w:t>
          </w:r>
          <w:proofErr w:type="spellEnd"/>
          <w:r w:rsidRPr="00941E4F">
            <w:rPr>
              <w:b/>
            </w:rPr>
            <w:t xml:space="preserve"> </w:t>
          </w:r>
          <w:proofErr w:type="spellStart"/>
          <w:r w:rsidRPr="00941E4F">
            <w:rPr>
              <w:b/>
            </w:rPr>
            <w:t>Dergisi</w:t>
          </w:r>
          <w:proofErr w:type="spellEnd"/>
        </w:p>
        <w:p w14:paraId="4607510B" w14:textId="21BCF082" w:rsidR="00275EE2" w:rsidRDefault="00275EE2" w:rsidP="00275EE2">
          <w:pPr>
            <w:pStyle w:val="AltBilgi"/>
            <w:tabs>
              <w:tab w:val="center" w:pos="4402"/>
            </w:tabs>
            <w:spacing w:line="360" w:lineRule="auto"/>
            <w:jc w:val="center"/>
            <w:rPr>
              <w:i/>
              <w:sz w:val="20"/>
              <w:szCs w:val="20"/>
            </w:rPr>
          </w:pPr>
          <w:proofErr w:type="spellStart"/>
          <w:r w:rsidRPr="00941E4F">
            <w:rPr>
              <w:i/>
              <w:sz w:val="20"/>
              <w:szCs w:val="20"/>
            </w:rPr>
            <w:t>Bilecik</w:t>
          </w:r>
          <w:proofErr w:type="spellEnd"/>
          <w:r w:rsidRPr="00941E4F">
            <w:rPr>
              <w:i/>
              <w:sz w:val="20"/>
              <w:szCs w:val="20"/>
            </w:rPr>
            <w:t xml:space="preserve"> </w:t>
          </w:r>
          <w:proofErr w:type="spellStart"/>
          <w:r w:rsidRPr="00941E4F">
            <w:rPr>
              <w:i/>
              <w:sz w:val="20"/>
              <w:szCs w:val="20"/>
            </w:rPr>
            <w:t>Seyh</w:t>
          </w:r>
          <w:proofErr w:type="spellEnd"/>
          <w:r w:rsidRPr="00941E4F">
            <w:rPr>
              <w:i/>
              <w:sz w:val="20"/>
              <w:szCs w:val="20"/>
            </w:rPr>
            <w:t xml:space="preserve"> </w:t>
          </w:r>
          <w:proofErr w:type="spellStart"/>
          <w:r w:rsidRPr="00941E4F">
            <w:rPr>
              <w:i/>
              <w:sz w:val="20"/>
              <w:szCs w:val="20"/>
            </w:rPr>
            <w:t>Edebali</w:t>
          </w:r>
          <w:proofErr w:type="spellEnd"/>
          <w:r w:rsidRPr="00941E4F">
            <w:rPr>
              <w:i/>
              <w:sz w:val="20"/>
              <w:szCs w:val="20"/>
            </w:rPr>
            <w:t xml:space="preserve"> University Journal of Social Sciences</w:t>
          </w:r>
        </w:p>
        <w:p w14:paraId="191CDD5B" w14:textId="68637913" w:rsidR="00275EE2" w:rsidRPr="00185A62" w:rsidRDefault="00275EE2" w:rsidP="00275EE2">
          <w:pPr>
            <w:pStyle w:val="AltBilgi"/>
            <w:tabs>
              <w:tab w:val="center" w:pos="4402"/>
            </w:tabs>
            <w:spacing w:line="360" w:lineRule="auto"/>
            <w:jc w:val="center"/>
            <w:rPr>
              <w:noProof/>
              <w:lang w:val="tr-TR" w:eastAsia="tr-TR"/>
            </w:rPr>
          </w:pPr>
          <w:r w:rsidRPr="00185A62">
            <w:rPr>
              <w:i/>
              <w:sz w:val="20"/>
              <w:szCs w:val="20"/>
            </w:rPr>
            <w:t>e-ISSN:</w:t>
          </w:r>
          <w:r w:rsidRPr="00185A62">
            <w:rPr>
              <w:rFonts w:ascii="Georgia" w:hAnsi="Georgia"/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254</w:t>
          </w:r>
          <w:r w:rsidRPr="00185A62">
            <w:rPr>
              <w:i/>
              <w:sz w:val="20"/>
              <w:szCs w:val="20"/>
            </w:rPr>
            <w:t>8-</w:t>
          </w:r>
          <w:r>
            <w:rPr>
              <w:i/>
              <w:sz w:val="20"/>
              <w:szCs w:val="20"/>
            </w:rPr>
            <w:t>088X</w:t>
          </w:r>
          <w:r w:rsidRPr="00185A62">
            <w:rPr>
              <w:i/>
              <w:sz w:val="20"/>
              <w:szCs w:val="20"/>
            </w:rPr>
            <w:t xml:space="preserve"> (https</w:t>
          </w:r>
          <w:r>
            <w:rPr>
              <w:i/>
              <w:sz w:val="20"/>
              <w:szCs w:val="20"/>
            </w:rPr>
            <w:t>://dergipark.org.tr/tr/pub/bseus</w:t>
          </w:r>
          <w:r w:rsidRPr="00185A62">
            <w:rPr>
              <w:i/>
              <w:sz w:val="20"/>
              <w:szCs w:val="20"/>
            </w:rPr>
            <w:t>bd)</w:t>
          </w:r>
        </w:p>
      </w:tc>
    </w:tr>
  </w:tbl>
  <w:p w14:paraId="29A9E32B" w14:textId="77777777" w:rsidR="0095572D" w:rsidRPr="00CA7BE0" w:rsidRDefault="0095572D" w:rsidP="005B7F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CB0079"/>
    <w:multiLevelType w:val="hybridMultilevel"/>
    <w:tmpl w:val="8E0CE85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C327C"/>
    <w:multiLevelType w:val="hybridMultilevel"/>
    <w:tmpl w:val="DB4A571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C32F37"/>
    <w:multiLevelType w:val="hybridMultilevel"/>
    <w:tmpl w:val="91B41E56"/>
    <w:lvl w:ilvl="0" w:tplc="362C7F2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0F8A"/>
    <w:multiLevelType w:val="multilevel"/>
    <w:tmpl w:val="904C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C6EAC"/>
    <w:multiLevelType w:val="hybridMultilevel"/>
    <w:tmpl w:val="6338C256"/>
    <w:lvl w:ilvl="0" w:tplc="973EA65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73D7"/>
    <w:multiLevelType w:val="multilevel"/>
    <w:tmpl w:val="4DEE1DE8"/>
    <w:lvl w:ilvl="0">
      <w:start w:val="1"/>
      <w:numFmt w:val="bullet"/>
      <w:suff w:val="space"/>
      <w:lvlText w:val=""/>
      <w:lvlJc w:val="left"/>
      <w:pPr>
        <w:ind w:left="504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63F5FD9"/>
    <w:multiLevelType w:val="hybridMultilevel"/>
    <w:tmpl w:val="8410D9B6"/>
    <w:lvl w:ilvl="0" w:tplc="FCE44C7C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51F75"/>
    <w:multiLevelType w:val="multilevel"/>
    <w:tmpl w:val="040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A510E"/>
    <w:multiLevelType w:val="hybridMultilevel"/>
    <w:tmpl w:val="BF20DEBC"/>
    <w:lvl w:ilvl="0" w:tplc="FCE44C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03503"/>
    <w:multiLevelType w:val="hybridMultilevel"/>
    <w:tmpl w:val="62E42AC4"/>
    <w:lvl w:ilvl="0" w:tplc="950442A6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0232215"/>
    <w:multiLevelType w:val="multilevel"/>
    <w:tmpl w:val="3A8ED34C"/>
    <w:lvl w:ilvl="0">
      <w:start w:val="1"/>
      <w:numFmt w:val="upperLetter"/>
      <w:pStyle w:val="IEEEHeading2"/>
      <w:suff w:val="space"/>
      <w:lvlText w:val="%1."/>
      <w:lvlJc w:val="left"/>
      <w:pPr>
        <w:ind w:left="288" w:hanging="288"/>
      </w:pPr>
      <w:rPr>
        <w:rFonts w:ascii="Times New Roman" w:eastAsia="Arial Unicode MS" w:hAnsi="Times New Roman" w:cs="Times New Roman" w:hint="default"/>
        <w:b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68F646F"/>
    <w:multiLevelType w:val="hybridMultilevel"/>
    <w:tmpl w:val="A70A9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1846"/>
    <w:multiLevelType w:val="hybridMultilevel"/>
    <w:tmpl w:val="D0FE4BE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FD5EF6"/>
    <w:multiLevelType w:val="multilevel"/>
    <w:tmpl w:val="5FCED39C"/>
    <w:lvl w:ilvl="0">
      <w:start w:val="1"/>
      <w:numFmt w:val="upperRoman"/>
      <w:pStyle w:val="Papersection"/>
      <w:lvlText w:val="%1."/>
      <w:lvlJc w:val="right"/>
      <w:pPr>
        <w:ind w:left="0" w:firstLine="0"/>
      </w:pPr>
    </w:lvl>
    <w:lvl w:ilvl="1">
      <w:start w:val="1"/>
      <w:numFmt w:val="upperLetter"/>
      <w:pStyle w:val="Papersubsection"/>
      <w:lvlText w:val="%2."/>
      <w:lvlJc w:val="left"/>
      <w:pPr>
        <w:ind w:left="710" w:firstLine="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" w15:restartNumberingAfterBreak="0">
    <w:nsid w:val="74676148"/>
    <w:multiLevelType w:val="hybridMultilevel"/>
    <w:tmpl w:val="BEF0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5579F"/>
    <w:multiLevelType w:val="hybridMultilevel"/>
    <w:tmpl w:val="8DF4539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9860EC"/>
    <w:multiLevelType w:val="hybridMultilevel"/>
    <w:tmpl w:val="057EF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368F6"/>
    <w:multiLevelType w:val="hybridMultilevel"/>
    <w:tmpl w:val="C0DC42BE"/>
    <w:lvl w:ilvl="0" w:tplc="2FAEAEC2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0199">
    <w:abstractNumId w:val="12"/>
  </w:num>
  <w:num w:numId="2" w16cid:durableId="1243023917">
    <w:abstractNumId w:val="11"/>
  </w:num>
  <w:num w:numId="3" w16cid:durableId="607157507">
    <w:abstractNumId w:val="6"/>
  </w:num>
  <w:num w:numId="4" w16cid:durableId="1393701233">
    <w:abstractNumId w:val="0"/>
  </w:num>
  <w:num w:numId="5" w16cid:durableId="1642924393">
    <w:abstractNumId w:val="5"/>
  </w:num>
  <w:num w:numId="6" w16cid:durableId="241138399">
    <w:abstractNumId w:val="16"/>
  </w:num>
  <w:num w:numId="7" w16cid:durableId="1910072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032692">
    <w:abstractNumId w:val="1"/>
  </w:num>
  <w:num w:numId="9" w16cid:durableId="1028219398">
    <w:abstractNumId w:val="2"/>
  </w:num>
  <w:num w:numId="10" w16cid:durableId="480655066">
    <w:abstractNumId w:val="14"/>
  </w:num>
  <w:num w:numId="11" w16cid:durableId="283050238">
    <w:abstractNumId w:val="12"/>
  </w:num>
  <w:num w:numId="12" w16cid:durableId="1732607897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15838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1024534">
    <w:abstractNumId w:val="18"/>
  </w:num>
  <w:num w:numId="15" w16cid:durableId="1675955775">
    <w:abstractNumId w:val="7"/>
  </w:num>
  <w:num w:numId="16" w16cid:durableId="1922450748">
    <w:abstractNumId w:val="10"/>
  </w:num>
  <w:num w:numId="17" w16cid:durableId="196283824">
    <w:abstractNumId w:val="17"/>
  </w:num>
  <w:num w:numId="18" w16cid:durableId="1702582895">
    <w:abstractNumId w:val="19"/>
  </w:num>
  <w:num w:numId="19" w16cid:durableId="1723208464">
    <w:abstractNumId w:val="13"/>
  </w:num>
  <w:num w:numId="20" w16cid:durableId="376777869">
    <w:abstractNumId w:val="4"/>
  </w:num>
  <w:num w:numId="21" w16cid:durableId="206720375">
    <w:abstractNumId w:val="8"/>
  </w:num>
  <w:num w:numId="22" w16cid:durableId="1928997325">
    <w:abstractNumId w:val="9"/>
  </w:num>
  <w:num w:numId="23" w16cid:durableId="1889535740">
    <w:abstractNumId w:val="15"/>
  </w:num>
  <w:num w:numId="24" w16cid:durableId="1390567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321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0319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92290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5510344">
    <w:abstractNumId w:val="3"/>
  </w:num>
  <w:num w:numId="29" w16cid:durableId="241598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gQCY0MLAwsjE0MTSyUdpeDU4uLM/DyQAsNaAOlvTzwsAAAA"/>
  </w:docVars>
  <w:rsids>
    <w:rsidRoot w:val="0091050F"/>
    <w:rsid w:val="000067E2"/>
    <w:rsid w:val="00025847"/>
    <w:rsid w:val="0003115C"/>
    <w:rsid w:val="00041578"/>
    <w:rsid w:val="00042871"/>
    <w:rsid w:val="00043BEE"/>
    <w:rsid w:val="00051031"/>
    <w:rsid w:val="0007285E"/>
    <w:rsid w:val="00076F04"/>
    <w:rsid w:val="00093BC4"/>
    <w:rsid w:val="000A7512"/>
    <w:rsid w:val="000B22A4"/>
    <w:rsid w:val="000B66F9"/>
    <w:rsid w:val="000B6B82"/>
    <w:rsid w:val="000C1614"/>
    <w:rsid w:val="001119B9"/>
    <w:rsid w:val="001166CB"/>
    <w:rsid w:val="00120A33"/>
    <w:rsid w:val="00134875"/>
    <w:rsid w:val="00137E12"/>
    <w:rsid w:val="00153426"/>
    <w:rsid w:val="0017062D"/>
    <w:rsid w:val="00180EA8"/>
    <w:rsid w:val="00185A62"/>
    <w:rsid w:val="00190EAB"/>
    <w:rsid w:val="001A0A75"/>
    <w:rsid w:val="001A5B5E"/>
    <w:rsid w:val="001B0D32"/>
    <w:rsid w:val="001B79C1"/>
    <w:rsid w:val="001F22DC"/>
    <w:rsid w:val="00202D6C"/>
    <w:rsid w:val="00205684"/>
    <w:rsid w:val="002228CD"/>
    <w:rsid w:val="00222D2F"/>
    <w:rsid w:val="00252B5A"/>
    <w:rsid w:val="00263AF4"/>
    <w:rsid w:val="0026575A"/>
    <w:rsid w:val="002754BD"/>
    <w:rsid w:val="00275EE2"/>
    <w:rsid w:val="00286FDF"/>
    <w:rsid w:val="00291AD9"/>
    <w:rsid w:val="002A7599"/>
    <w:rsid w:val="002A7C00"/>
    <w:rsid w:val="002B4723"/>
    <w:rsid w:val="002B4FF2"/>
    <w:rsid w:val="002C62A3"/>
    <w:rsid w:val="002C7682"/>
    <w:rsid w:val="00306B63"/>
    <w:rsid w:val="003361CE"/>
    <w:rsid w:val="0034021B"/>
    <w:rsid w:val="003441F1"/>
    <w:rsid w:val="00356D6C"/>
    <w:rsid w:val="0036185F"/>
    <w:rsid w:val="00364A1D"/>
    <w:rsid w:val="0038507D"/>
    <w:rsid w:val="0038646C"/>
    <w:rsid w:val="00386523"/>
    <w:rsid w:val="003961F6"/>
    <w:rsid w:val="00396302"/>
    <w:rsid w:val="003A35D3"/>
    <w:rsid w:val="003C58E4"/>
    <w:rsid w:val="003C6F48"/>
    <w:rsid w:val="003E0385"/>
    <w:rsid w:val="003E2051"/>
    <w:rsid w:val="003E468F"/>
    <w:rsid w:val="003E4B22"/>
    <w:rsid w:val="003F122A"/>
    <w:rsid w:val="003F443C"/>
    <w:rsid w:val="003F4CE4"/>
    <w:rsid w:val="003F4F12"/>
    <w:rsid w:val="003F5FFC"/>
    <w:rsid w:val="004007DB"/>
    <w:rsid w:val="00406F19"/>
    <w:rsid w:val="004274E6"/>
    <w:rsid w:val="00467EF2"/>
    <w:rsid w:val="00471778"/>
    <w:rsid w:val="00480858"/>
    <w:rsid w:val="00482349"/>
    <w:rsid w:val="004833FF"/>
    <w:rsid w:val="00496B69"/>
    <w:rsid w:val="004B4361"/>
    <w:rsid w:val="004C2212"/>
    <w:rsid w:val="004C6DE3"/>
    <w:rsid w:val="004D54D9"/>
    <w:rsid w:val="004E2B3A"/>
    <w:rsid w:val="00506360"/>
    <w:rsid w:val="0052151A"/>
    <w:rsid w:val="0055030C"/>
    <w:rsid w:val="005505B8"/>
    <w:rsid w:val="005714F4"/>
    <w:rsid w:val="005739C9"/>
    <w:rsid w:val="00575C2F"/>
    <w:rsid w:val="0058240E"/>
    <w:rsid w:val="005A3A4F"/>
    <w:rsid w:val="005B07BE"/>
    <w:rsid w:val="005B7FAA"/>
    <w:rsid w:val="005F252F"/>
    <w:rsid w:val="005F287B"/>
    <w:rsid w:val="005F44B7"/>
    <w:rsid w:val="005F4863"/>
    <w:rsid w:val="006029F5"/>
    <w:rsid w:val="00605E36"/>
    <w:rsid w:val="0061321E"/>
    <w:rsid w:val="00647311"/>
    <w:rsid w:val="00652E9B"/>
    <w:rsid w:val="00654291"/>
    <w:rsid w:val="0067468D"/>
    <w:rsid w:val="00676142"/>
    <w:rsid w:val="006C26D3"/>
    <w:rsid w:val="006D6B2B"/>
    <w:rsid w:val="006E089E"/>
    <w:rsid w:val="006E1C87"/>
    <w:rsid w:val="006E724D"/>
    <w:rsid w:val="006F52AB"/>
    <w:rsid w:val="0070786B"/>
    <w:rsid w:val="00721EFC"/>
    <w:rsid w:val="0073585C"/>
    <w:rsid w:val="00753E10"/>
    <w:rsid w:val="00780A8B"/>
    <w:rsid w:val="0078219A"/>
    <w:rsid w:val="007849FA"/>
    <w:rsid w:val="00784BE7"/>
    <w:rsid w:val="00791841"/>
    <w:rsid w:val="00795CBF"/>
    <w:rsid w:val="007B50B0"/>
    <w:rsid w:val="007C11B6"/>
    <w:rsid w:val="007D1B9A"/>
    <w:rsid w:val="007D2E4B"/>
    <w:rsid w:val="007D36D4"/>
    <w:rsid w:val="007E6CE6"/>
    <w:rsid w:val="007F71C5"/>
    <w:rsid w:val="0080201B"/>
    <w:rsid w:val="00827320"/>
    <w:rsid w:val="00834660"/>
    <w:rsid w:val="00851BA3"/>
    <w:rsid w:val="00856DF1"/>
    <w:rsid w:val="0089353A"/>
    <w:rsid w:val="00894C18"/>
    <w:rsid w:val="008A02A1"/>
    <w:rsid w:val="008A7EA3"/>
    <w:rsid w:val="008C20CD"/>
    <w:rsid w:val="008C5E32"/>
    <w:rsid w:val="008E1171"/>
    <w:rsid w:val="008E4535"/>
    <w:rsid w:val="008F5550"/>
    <w:rsid w:val="0091050F"/>
    <w:rsid w:val="00916173"/>
    <w:rsid w:val="00930EE0"/>
    <w:rsid w:val="00931F2D"/>
    <w:rsid w:val="00941E4F"/>
    <w:rsid w:val="00942B72"/>
    <w:rsid w:val="0095572D"/>
    <w:rsid w:val="00984E08"/>
    <w:rsid w:val="009C2BD6"/>
    <w:rsid w:val="00A17643"/>
    <w:rsid w:val="00A23D85"/>
    <w:rsid w:val="00A3135D"/>
    <w:rsid w:val="00A55DC1"/>
    <w:rsid w:val="00AB6CFE"/>
    <w:rsid w:val="00AC32D5"/>
    <w:rsid w:val="00AF3DDD"/>
    <w:rsid w:val="00AF7592"/>
    <w:rsid w:val="00B3346E"/>
    <w:rsid w:val="00B338EF"/>
    <w:rsid w:val="00B37CAC"/>
    <w:rsid w:val="00B44D9E"/>
    <w:rsid w:val="00B52B79"/>
    <w:rsid w:val="00B85AB0"/>
    <w:rsid w:val="00B92DFC"/>
    <w:rsid w:val="00B932AD"/>
    <w:rsid w:val="00BE01D4"/>
    <w:rsid w:val="00C132A0"/>
    <w:rsid w:val="00C33F8E"/>
    <w:rsid w:val="00C43AC4"/>
    <w:rsid w:val="00C453D1"/>
    <w:rsid w:val="00C55A0F"/>
    <w:rsid w:val="00C75C61"/>
    <w:rsid w:val="00C819DA"/>
    <w:rsid w:val="00CA1A4D"/>
    <w:rsid w:val="00CA2E95"/>
    <w:rsid w:val="00CA4C73"/>
    <w:rsid w:val="00CA7BE0"/>
    <w:rsid w:val="00CB57FB"/>
    <w:rsid w:val="00CD7C90"/>
    <w:rsid w:val="00CE71B0"/>
    <w:rsid w:val="00CF7892"/>
    <w:rsid w:val="00D16457"/>
    <w:rsid w:val="00D21AE3"/>
    <w:rsid w:val="00D3072D"/>
    <w:rsid w:val="00D32B48"/>
    <w:rsid w:val="00D34338"/>
    <w:rsid w:val="00D345A7"/>
    <w:rsid w:val="00D4505F"/>
    <w:rsid w:val="00D60ECB"/>
    <w:rsid w:val="00D62AF3"/>
    <w:rsid w:val="00D9479F"/>
    <w:rsid w:val="00DA52BC"/>
    <w:rsid w:val="00DC668C"/>
    <w:rsid w:val="00DD4AD5"/>
    <w:rsid w:val="00DE277C"/>
    <w:rsid w:val="00DF4009"/>
    <w:rsid w:val="00E13B58"/>
    <w:rsid w:val="00E1591A"/>
    <w:rsid w:val="00E16753"/>
    <w:rsid w:val="00E30C85"/>
    <w:rsid w:val="00E3466D"/>
    <w:rsid w:val="00E428FE"/>
    <w:rsid w:val="00E54C59"/>
    <w:rsid w:val="00E66951"/>
    <w:rsid w:val="00E72F75"/>
    <w:rsid w:val="00E76A64"/>
    <w:rsid w:val="00E77980"/>
    <w:rsid w:val="00E86342"/>
    <w:rsid w:val="00E97E73"/>
    <w:rsid w:val="00EA13CF"/>
    <w:rsid w:val="00EA2A6F"/>
    <w:rsid w:val="00EC1709"/>
    <w:rsid w:val="00EF39F5"/>
    <w:rsid w:val="00EF5826"/>
    <w:rsid w:val="00F11BA5"/>
    <w:rsid w:val="00F13556"/>
    <w:rsid w:val="00F42D7C"/>
    <w:rsid w:val="00F70BE4"/>
    <w:rsid w:val="00F71B0B"/>
    <w:rsid w:val="00F82BAC"/>
    <w:rsid w:val="00F876B6"/>
    <w:rsid w:val="00F9786C"/>
    <w:rsid w:val="00FA15C0"/>
    <w:rsid w:val="00FA5646"/>
    <w:rsid w:val="00FB0663"/>
    <w:rsid w:val="00FB3A60"/>
    <w:rsid w:val="00FB43A1"/>
    <w:rsid w:val="00FB501E"/>
    <w:rsid w:val="00FB7388"/>
    <w:rsid w:val="00FC3F60"/>
    <w:rsid w:val="00FD1AA3"/>
    <w:rsid w:val="00FF0CAF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7FAE9"/>
  <w15:chartTrackingRefBased/>
  <w15:docId w15:val="{C5CCEBE5-994A-42C6-8BC7-C889F03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C4"/>
    <w:rPr>
      <w:rFonts w:ascii="Times New Roman" w:eastAsia="SimSun" w:hAnsi="Times New Roman"/>
      <w:sz w:val="24"/>
      <w:szCs w:val="24"/>
      <w:lang w:val="en-AU" w:eastAsia="zh-CN"/>
    </w:rPr>
  </w:style>
  <w:style w:type="paragraph" w:styleId="Balk1">
    <w:name w:val="heading 1"/>
    <w:basedOn w:val="Normal"/>
    <w:next w:val="Normal"/>
    <w:link w:val="Balk1Char"/>
    <w:qFormat/>
    <w:rsid w:val="00D21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93BC4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Heading2">
    <w:name w:val="IEEE Heading 2"/>
    <w:basedOn w:val="Normal"/>
    <w:next w:val="IEEEParagraph"/>
    <w:rsid w:val="00093BC4"/>
    <w:pPr>
      <w:numPr>
        <w:numId w:val="1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093BC4"/>
    <w:rPr>
      <w:i/>
    </w:rPr>
  </w:style>
  <w:style w:type="character" w:customStyle="1" w:styleId="IEEEAbstractHeadingChar">
    <w:name w:val="IEEE Abstract Heading Char"/>
    <w:link w:val="IEEEAbstractHeading"/>
    <w:rsid w:val="00093BC4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093BC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093BC4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093BC4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093BC4"/>
    <w:pPr>
      <w:numPr>
        <w:numId w:val="4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paragraph" w:customStyle="1" w:styleId="IEEETitle">
    <w:name w:val="IEEE Title"/>
    <w:basedOn w:val="Normal"/>
    <w:next w:val="IEEEAuthorName"/>
    <w:rsid w:val="00093BC4"/>
    <w:pPr>
      <w:adjustRightInd w:val="0"/>
      <w:snapToGrid w:val="0"/>
      <w:jc w:val="center"/>
    </w:pPr>
    <w:rPr>
      <w:sz w:val="48"/>
    </w:rPr>
  </w:style>
  <w:style w:type="character" w:customStyle="1" w:styleId="IEEEParagraphChar">
    <w:name w:val="IEEE Paragraph Char"/>
    <w:link w:val="IEEEParagraph"/>
    <w:rsid w:val="00093BC4"/>
    <w:rPr>
      <w:rFonts w:ascii="Times New Roman" w:eastAsia="SimSun" w:hAnsi="Times New Roman" w:cs="Times New Roman"/>
      <w:sz w:val="24"/>
      <w:szCs w:val="24"/>
      <w:lang w:val="en-AU" w:eastAsia="zh-CN"/>
    </w:rPr>
  </w:style>
  <w:style w:type="numbering" w:customStyle="1" w:styleId="IEEEBullet1">
    <w:name w:val="IEEE Bullet 1"/>
    <w:basedOn w:val="ListeYok"/>
    <w:rsid w:val="00093BC4"/>
    <w:pPr>
      <w:numPr>
        <w:numId w:val="2"/>
      </w:numPr>
    </w:pPr>
  </w:style>
  <w:style w:type="character" w:customStyle="1" w:styleId="tlid-translation">
    <w:name w:val="tlid-translation"/>
    <w:rsid w:val="00093BC4"/>
  </w:style>
  <w:style w:type="paragraph" w:customStyle="1" w:styleId="IEEEAuthorAffiliation">
    <w:name w:val="IEEE Author Affiliation"/>
    <w:basedOn w:val="Normal"/>
    <w:next w:val="Normal"/>
    <w:rsid w:val="00093BC4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AuthorEmail">
    <w:name w:val="IEEE Author Email"/>
    <w:next w:val="IEEEAuthorAffiliation"/>
    <w:rsid w:val="00093BC4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character" w:styleId="Kpr">
    <w:name w:val="Hyperlink"/>
    <w:rsid w:val="00093BC4"/>
    <w:rPr>
      <w:color w:val="0000FF"/>
      <w:u w:val="single"/>
    </w:rPr>
  </w:style>
  <w:style w:type="character" w:styleId="DipnotBavurusu">
    <w:name w:val="footnote reference"/>
    <w:rsid w:val="00093BC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21A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21AE3"/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AltBilgi">
    <w:name w:val="footer"/>
    <w:basedOn w:val="Normal"/>
    <w:link w:val="AltBilgiChar"/>
    <w:uiPriority w:val="99"/>
    <w:unhideWhenUsed/>
    <w:rsid w:val="00D21A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21AE3"/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Balk1Char">
    <w:name w:val="Başlık 1 Char"/>
    <w:link w:val="Balk1"/>
    <w:rsid w:val="00D21AE3"/>
    <w:rPr>
      <w:rFonts w:ascii="Arial" w:eastAsia="SimSun" w:hAnsi="Arial" w:cs="Arial"/>
      <w:b/>
      <w:bCs/>
      <w:kern w:val="32"/>
      <w:sz w:val="32"/>
      <w:szCs w:val="32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rsid w:val="00D21AE3"/>
    <w:pPr>
      <w:numPr>
        <w:numId w:val="6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character" w:customStyle="1" w:styleId="IEEEHeading3Char">
    <w:name w:val="IEEE Heading 3 Char"/>
    <w:link w:val="IEEEHeading3"/>
    <w:rsid w:val="00D21AE3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Normal"/>
    <w:rsid w:val="00D21AE3"/>
    <w:pPr>
      <w:jc w:val="center"/>
    </w:pPr>
  </w:style>
  <w:style w:type="paragraph" w:customStyle="1" w:styleId="IEEEFigureCaptionMulti-Lines">
    <w:name w:val="IEEE Figure Caption Multi-Lines"/>
    <w:basedOn w:val="Normal"/>
    <w:next w:val="IEEEParagraph"/>
    <w:rsid w:val="00D21AE3"/>
    <w:pPr>
      <w:spacing w:before="120" w:after="120"/>
      <w:jc w:val="both"/>
    </w:pPr>
    <w:rPr>
      <w:sz w:val="16"/>
    </w:rPr>
  </w:style>
  <w:style w:type="character" w:customStyle="1" w:styleId="apple-converted-space">
    <w:name w:val="apple-converted-space"/>
    <w:rsid w:val="00D21AE3"/>
  </w:style>
  <w:style w:type="paragraph" w:styleId="ListeParagraf">
    <w:name w:val="List Paragraph"/>
    <w:basedOn w:val="Normal"/>
    <w:uiPriority w:val="34"/>
    <w:qFormat/>
    <w:rsid w:val="000258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5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41578"/>
    <w:rPr>
      <w:rFonts w:ascii="Segoe UI" w:eastAsia="SimSun" w:hAnsi="Segoe UI" w:cs="Segoe UI"/>
      <w:sz w:val="18"/>
      <w:szCs w:val="18"/>
      <w:lang w:val="en-AU" w:eastAsia="zh-CN"/>
    </w:rPr>
  </w:style>
  <w:style w:type="paragraph" w:customStyle="1" w:styleId="Papermain">
    <w:name w:val="Paper main"/>
    <w:uiPriority w:val="99"/>
    <w:semiHidden/>
    <w:qFormat/>
    <w:rsid w:val="00F70BE4"/>
    <w:pPr>
      <w:spacing w:line="48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szCs w:val="22"/>
      <w:lang w:val="en-US" w:eastAsia="en-US"/>
    </w:rPr>
  </w:style>
  <w:style w:type="paragraph" w:styleId="ResimYazs">
    <w:name w:val="caption"/>
    <w:next w:val="Papermain"/>
    <w:uiPriority w:val="35"/>
    <w:unhideWhenUsed/>
    <w:qFormat/>
    <w:rsid w:val="00F70BE4"/>
    <w:pPr>
      <w:spacing w:line="480" w:lineRule="auto"/>
    </w:pPr>
    <w:rPr>
      <w:rFonts w:ascii="Times New Roman" w:eastAsiaTheme="minorHAnsi" w:hAnsi="Times New Roman" w:cstheme="minorBidi"/>
      <w:bCs/>
      <w:color w:val="000000" w:themeColor="text1"/>
      <w:sz w:val="24"/>
      <w:szCs w:val="18"/>
      <w:lang w:val="en-US" w:eastAsia="en-US"/>
    </w:rPr>
  </w:style>
  <w:style w:type="paragraph" w:customStyle="1" w:styleId="Abstract">
    <w:name w:val="Abstract"/>
    <w:uiPriority w:val="99"/>
    <w:semiHidden/>
    <w:qFormat/>
    <w:rsid w:val="00F70BE4"/>
    <w:pPr>
      <w:spacing w:line="48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szCs w:val="22"/>
      <w:lang w:val="en-US" w:eastAsia="en-US"/>
    </w:rPr>
  </w:style>
  <w:style w:type="paragraph" w:customStyle="1" w:styleId="Papersection">
    <w:name w:val="Paper section"/>
    <w:next w:val="Papermain"/>
    <w:uiPriority w:val="99"/>
    <w:semiHidden/>
    <w:qFormat/>
    <w:rsid w:val="00F70BE4"/>
    <w:pPr>
      <w:numPr>
        <w:numId w:val="23"/>
      </w:numPr>
      <w:spacing w:line="480" w:lineRule="auto"/>
    </w:pPr>
    <w:rPr>
      <w:rFonts w:ascii="Times New Roman" w:eastAsiaTheme="minorHAnsi" w:hAnsi="Times New Roman" w:cstheme="minorBidi"/>
      <w:b/>
      <w:color w:val="000000" w:themeColor="text1"/>
      <w:sz w:val="24"/>
      <w:szCs w:val="22"/>
      <w:lang w:val="en-US" w:eastAsia="en-US"/>
    </w:rPr>
  </w:style>
  <w:style w:type="paragraph" w:customStyle="1" w:styleId="Papersubsection">
    <w:name w:val="Paper subsection"/>
    <w:next w:val="Papermain"/>
    <w:uiPriority w:val="99"/>
    <w:semiHidden/>
    <w:qFormat/>
    <w:rsid w:val="00F70BE4"/>
    <w:pPr>
      <w:numPr>
        <w:ilvl w:val="1"/>
        <w:numId w:val="23"/>
      </w:numPr>
      <w:spacing w:line="480" w:lineRule="auto"/>
    </w:pPr>
    <w:rPr>
      <w:rFonts w:ascii="Times New Roman" w:eastAsiaTheme="minorHAnsi" w:hAnsi="Times New Roman" w:cstheme="minorBidi"/>
      <w:b/>
      <w:color w:val="000000" w:themeColor="text1"/>
      <w:sz w:val="24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F70B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70BE4"/>
    <w:rPr>
      <w:b/>
      <w:bCs/>
    </w:rPr>
  </w:style>
  <w:style w:type="character" w:customStyle="1" w:styleId="il">
    <w:name w:val="il"/>
    <w:basedOn w:val="VarsaylanParagrafYazTipi"/>
    <w:rsid w:val="00894C18"/>
  </w:style>
  <w:style w:type="character" w:styleId="AklamaBavurusu">
    <w:name w:val="annotation reference"/>
    <w:basedOn w:val="VarsaylanParagrafYazTipi"/>
    <w:uiPriority w:val="99"/>
    <w:semiHidden/>
    <w:unhideWhenUsed/>
    <w:rsid w:val="00FC3F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3F6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3F60"/>
    <w:rPr>
      <w:rFonts w:ascii="Times New Roman" w:eastAsia="SimSun" w:hAnsi="Times New Roman"/>
      <w:lang w:val="en-AU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3F6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3F60"/>
    <w:rPr>
      <w:rFonts w:ascii="Times New Roman" w:eastAsia="SimSun" w:hAnsi="Times New Roman"/>
      <w:b/>
      <w:bCs/>
      <w:lang w:val="en-AU" w:eastAsia="zh-CN"/>
    </w:rPr>
  </w:style>
  <w:style w:type="paragraph" w:styleId="GvdeMetni">
    <w:name w:val="Body Text"/>
    <w:basedOn w:val="Normal"/>
    <w:link w:val="GvdeMetniChar"/>
    <w:rsid w:val="00647311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Calibri"/>
      <w:sz w:val="22"/>
      <w:szCs w:val="22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647311"/>
    <w:rPr>
      <w:rFonts w:eastAsia="Times New Roman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75EE2"/>
    <w:pPr>
      <w:spacing w:before="100" w:beforeAutospacing="1" w:after="100" w:afterAutospacing="1"/>
    </w:pPr>
    <w:rPr>
      <w:rFonts w:eastAsia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6879297-73D8-4F95-B645-91A75BB9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Links>
    <vt:vector size="36" baseType="variant">
      <vt:variant>
        <vt:i4>7143483</vt:i4>
      </vt:variant>
      <vt:variant>
        <vt:i4>18</vt:i4>
      </vt:variant>
      <vt:variant>
        <vt:i4>0</vt:i4>
      </vt:variant>
      <vt:variant>
        <vt:i4>5</vt:i4>
      </vt:variant>
      <vt:variant>
        <vt:lpwstr>https://publicationethics.org/</vt:lpwstr>
      </vt:variant>
      <vt:variant>
        <vt:lpwstr/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(http:/dergipark.gov.tr/bseufbd/contacts)</vt:lpwstr>
      </vt:variant>
      <vt:variant>
        <vt:lpwstr/>
      </vt:variant>
      <vt:variant>
        <vt:i4>5505051</vt:i4>
      </vt:variant>
      <vt:variant>
        <vt:i4>6</vt:i4>
      </vt:variant>
      <vt:variant>
        <vt:i4>0</vt:i4>
      </vt:variant>
      <vt:variant>
        <vt:i4>5</vt:i4>
      </vt:variant>
      <vt:variant>
        <vt:lpwstr>(http:/dergipark.gov.tr/bseufbd)</vt:lpwstr>
      </vt:variant>
      <vt:variant>
        <vt:lpwstr/>
      </vt:variant>
      <vt:variant>
        <vt:i4>7274590</vt:i4>
      </vt:variant>
      <vt:variant>
        <vt:i4>3</vt:i4>
      </vt:variant>
      <vt:variant>
        <vt:i4>0</vt:i4>
      </vt:variant>
      <vt:variant>
        <vt:i4>5</vt:i4>
      </vt:variant>
      <vt:variant>
        <vt:lpwstr>mailto:ikinciyazar@example.com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mailto:ilkyazar@example.com</vt:lpwstr>
      </vt:variant>
      <vt:variant>
        <vt:lpwstr/>
      </vt:variant>
      <vt:variant>
        <vt:i4>6029430</vt:i4>
      </vt:variant>
      <vt:variant>
        <vt:i4>15260</vt:i4>
      </vt:variant>
      <vt:variant>
        <vt:i4>1041</vt:i4>
      </vt:variant>
      <vt:variant>
        <vt:i4>1</vt:i4>
      </vt:variant>
      <vt:variant>
        <vt:lpwstr>http://www.emeraldinsight.com/content_images/fig/1820200206067.png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</dc:creator>
  <cp:keywords/>
  <dc:description/>
  <cp:lastModifiedBy>Kadriye Nurdanay Öztürk</cp:lastModifiedBy>
  <cp:revision>6</cp:revision>
  <cp:lastPrinted>2023-02-17T14:08:00Z</cp:lastPrinted>
  <dcterms:created xsi:type="dcterms:W3CDTF">2025-07-02T11:16:00Z</dcterms:created>
  <dcterms:modified xsi:type="dcterms:W3CDTF">2025-07-02T11:45:00Z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http://csl.mendeley.com/styles/399643261/apa-tr-2-KMUFBE</vt:lpwstr>
  </property>
  <property fmtid="{D5CDD505-2E9C-101B-9397-08002B2CF9AE}" pid="5" name="Mendeley Recent Style Name 1_1">
    <vt:lpwstr>American Psychological Association 6th edition (Turkish) - Assoc. Prof. Dr. Sadik Alper Yildizel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http://www.zotero.org/styles/american-sociological-association</vt:lpwstr>
  </property>
  <property fmtid="{D5CDD505-2E9C-101B-9397-08002B2CF9AE}" pid="24" name="Mendeley Unique User Id_1">
    <vt:lpwstr>954fc749-d0ab-38f0-b8a9-b668c14b8eaf</vt:lpwstr>
  </property>
  <property fmtid="{D5CDD505-2E9C-101B-9397-08002B2CF9AE}" pid="25" name="GrammarlyDocumentId">
    <vt:lpwstr>6512c65c-249c-4318-99a5-1deb9dea5ff0</vt:lpwstr>
  </property>
</Properties>
</file>