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3828"/>
        <w:gridCol w:w="757"/>
        <w:gridCol w:w="113"/>
        <w:gridCol w:w="283"/>
        <w:gridCol w:w="2248"/>
      </w:tblGrid>
      <w:tr w:rsidR="00592C64" w:rsidRPr="009B74BC" w14:paraId="08484B0F" w14:textId="77777777" w:rsidTr="0030763F">
        <w:tc>
          <w:tcPr>
            <w:tcW w:w="250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F0086D" w14:textId="0087CA49" w:rsidR="00592C64" w:rsidRPr="009B74BC" w:rsidRDefault="0030763F" w:rsidP="001C2EC7">
            <w:pPr>
              <w:ind w:left="-110" w:firstLine="110"/>
              <w:rPr>
                <w:rFonts w:ascii="Palatino Linotype" w:hAnsi="Palatino Linotype" w:cstheme="minorHAnsi"/>
              </w:rPr>
            </w:pPr>
            <w:r w:rsidRPr="001B6CD8">
              <w:rPr>
                <w:rFonts w:ascii="Palatino Linotype" w:hAnsi="Palatino Linotype" w:cs="Aptos"/>
                <w:noProof/>
              </w:rPr>
              <w:drawing>
                <wp:inline distT="0" distB="0" distL="0" distR="0" wp14:anchorId="7468011F" wp14:editId="1BC4976D">
                  <wp:extent cx="1348740" cy="1149495"/>
                  <wp:effectExtent l="0" t="0" r="3810" b="0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577" cy="115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5"/>
            <w:shd w:val="clear" w:color="auto" w:fill="0B5394"/>
            <w:vAlign w:val="center"/>
          </w:tcPr>
          <w:p w14:paraId="497FFF76" w14:textId="77777777" w:rsidR="00592C64" w:rsidRPr="00A7589C" w:rsidRDefault="00592C64" w:rsidP="00592C64">
            <w:pPr>
              <w:jc w:val="center"/>
              <w:outlineLvl w:val="2"/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7589C">
              <w:rPr>
                <w:rFonts w:ascii="Palatino Linotype" w:eastAsia="TeXGyrePagella" w:hAnsi="Palatino Linotype" w:cstheme="minorHAnsi"/>
                <w:b/>
                <w:bCs/>
                <w:color w:val="FFFFFF" w:themeColor="background1"/>
                <w:sz w:val="28"/>
                <w:szCs w:val="28"/>
              </w:rPr>
              <w:t xml:space="preserve">Şırnak Üniversitesi / </w:t>
            </w:r>
            <w:r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8"/>
                <w:szCs w:val="28"/>
              </w:rPr>
              <w:t xml:space="preserve">Şırnak </w:t>
            </w:r>
            <w:proofErr w:type="spellStart"/>
            <w:r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8"/>
                <w:szCs w:val="28"/>
              </w:rPr>
              <w:t>University</w:t>
            </w:r>
            <w:proofErr w:type="spellEnd"/>
          </w:p>
          <w:p w14:paraId="714046CC" w14:textId="4103D61C" w:rsidR="00592C64" w:rsidRPr="00A7589C" w:rsidRDefault="00592C64" w:rsidP="00A7589C">
            <w:pPr>
              <w:jc w:val="center"/>
              <w:outlineLvl w:val="2"/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</w:rPr>
            </w:pPr>
            <w:r w:rsidRPr="00A7589C">
              <w:rPr>
                <w:rFonts w:ascii="Palatino Linotype" w:eastAsia="TeXGyrePagella" w:hAnsi="Palatino Linotype" w:cstheme="minorHAnsi"/>
                <w:b/>
                <w:bCs/>
                <w:color w:val="FFFFFF" w:themeColor="background1"/>
              </w:rPr>
              <w:t xml:space="preserve">İlahiyat Fakültesi Dergisi / </w:t>
            </w:r>
            <w:proofErr w:type="spellStart"/>
            <w:r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</w:rPr>
              <w:t>Journal</w:t>
            </w:r>
            <w:proofErr w:type="spellEnd"/>
            <w:r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</w:rPr>
              <w:t xml:space="preserve"> of </w:t>
            </w:r>
            <w:proofErr w:type="spellStart"/>
            <w:r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</w:rPr>
              <w:t>Divinity</w:t>
            </w:r>
            <w:proofErr w:type="spellEnd"/>
            <w:r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</w:rPr>
              <w:t xml:space="preserve"> </w:t>
            </w:r>
            <w:proofErr w:type="spellStart"/>
            <w:r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</w:rPr>
              <w:t>Faculty</w:t>
            </w:r>
            <w:proofErr w:type="spellEnd"/>
          </w:p>
          <w:p w14:paraId="49E8EFE7" w14:textId="65702881" w:rsidR="00592C64" w:rsidRPr="009B74BC" w:rsidRDefault="00592C64" w:rsidP="00592C64">
            <w:pPr>
              <w:jc w:val="center"/>
              <w:rPr>
                <w:rFonts w:ascii="Palatino Linotype" w:eastAsia="Times New Roman" w:hAnsi="Palatino Linotype" w:cstheme="minorHAnsi"/>
                <w:b/>
                <w:bCs/>
                <w:color w:val="231F20"/>
                <w:w w:val="105"/>
                <w:sz w:val="18"/>
                <w:szCs w:val="24"/>
              </w:rPr>
            </w:pPr>
            <w:proofErr w:type="gramStart"/>
            <w:r w:rsidRPr="00A7589C"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>e</w:t>
            </w:r>
            <w:proofErr w:type="gramEnd"/>
            <w:r w:rsidRPr="00A7589C"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>-ISSN 2667-65</w:t>
            </w:r>
            <w:r w:rsidR="00A0704A" w:rsidRPr="00A7589C"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>7</w:t>
            </w:r>
            <w:r w:rsidRPr="00A7589C"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>5</w:t>
            </w:r>
          </w:p>
        </w:tc>
      </w:tr>
      <w:tr w:rsidR="00592C64" w:rsidRPr="009B74BC" w14:paraId="7D30C28E" w14:textId="77777777" w:rsidTr="0030763F">
        <w:tc>
          <w:tcPr>
            <w:tcW w:w="2501" w:type="dxa"/>
            <w:vMerge/>
            <w:vAlign w:val="center"/>
          </w:tcPr>
          <w:p w14:paraId="587445A1" w14:textId="77777777" w:rsidR="00592C64" w:rsidRPr="009B74BC" w:rsidRDefault="00592C64" w:rsidP="00592C64">
            <w:pPr>
              <w:rPr>
                <w:rFonts w:ascii="Palatino Linotype" w:hAnsi="Palatino Linotype" w:cstheme="minorHAnsi"/>
                <w:color w:val="FFFFFF" w:themeColor="background1"/>
              </w:rPr>
            </w:pPr>
          </w:p>
        </w:tc>
        <w:tc>
          <w:tcPr>
            <w:tcW w:w="3828" w:type="dxa"/>
            <w:shd w:val="clear" w:color="auto" w:fill="0B5394"/>
            <w:vAlign w:val="center"/>
          </w:tcPr>
          <w:p w14:paraId="7FA020C1" w14:textId="06954F61" w:rsidR="00592C64" w:rsidRPr="00A7589C" w:rsidRDefault="00A7589C" w:rsidP="00592C64">
            <w:pPr>
              <w:spacing w:before="40" w:after="40"/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 xml:space="preserve">                      </w:t>
            </w:r>
            <w:r w:rsidRPr="00A7589C"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 xml:space="preserve">Sayı: 00 </w:t>
            </w:r>
            <w:r w:rsidR="00535216" w:rsidRPr="00A7589C"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>/ Ocak</w:t>
            </w:r>
            <w:r w:rsidR="00592C64" w:rsidRPr="00A7589C">
              <w:rPr>
                <w:rFonts w:ascii="Palatino Linotype" w:eastAsia="Times New Roman" w:hAnsi="Palatino Linotype" w:cstheme="minorHAnsi"/>
                <w:b/>
                <w:bCs/>
                <w:color w:val="FFFFFF" w:themeColor="background1"/>
                <w:w w:val="105"/>
                <w:sz w:val="20"/>
                <w:szCs w:val="20"/>
              </w:rPr>
              <w:t xml:space="preserve"> 2025</w:t>
            </w:r>
          </w:p>
        </w:tc>
        <w:tc>
          <w:tcPr>
            <w:tcW w:w="3401" w:type="dxa"/>
            <w:gridSpan w:val="4"/>
            <w:shd w:val="clear" w:color="auto" w:fill="0B5394"/>
            <w:vAlign w:val="center"/>
          </w:tcPr>
          <w:p w14:paraId="3D158233" w14:textId="06658A30" w:rsidR="00592C64" w:rsidRPr="00A7589C" w:rsidRDefault="00A7589C" w:rsidP="00592C64">
            <w:pPr>
              <w:spacing w:before="40" w:after="40"/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       </w:t>
            </w:r>
            <w:proofErr w:type="spellStart"/>
            <w:r w:rsidR="00592C64"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0"/>
                <w:szCs w:val="20"/>
              </w:rPr>
              <w:t>Issue</w:t>
            </w:r>
            <w:proofErr w:type="spellEnd"/>
            <w:r w:rsidR="00592C64"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0"/>
                <w:szCs w:val="20"/>
              </w:rPr>
              <w:t xml:space="preserve">: </w:t>
            </w:r>
            <w:r w:rsidR="00535216"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0"/>
                <w:szCs w:val="20"/>
              </w:rPr>
              <w:t>00 /</w:t>
            </w:r>
            <w:r w:rsidR="00592C64"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592C64"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0"/>
                <w:szCs w:val="20"/>
              </w:rPr>
              <w:t>January</w:t>
            </w:r>
            <w:proofErr w:type="spellEnd"/>
            <w:r w:rsidR="00592C64" w:rsidRPr="00A7589C">
              <w:rPr>
                <w:rFonts w:ascii="Palatino Linotype" w:eastAsia="Times New Roman" w:hAnsi="Palatino Linotype" w:cstheme="minorHAnsi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2025</w:t>
            </w:r>
          </w:p>
        </w:tc>
      </w:tr>
      <w:tr w:rsidR="00340641" w:rsidRPr="009B74BC" w14:paraId="12BCF5F6" w14:textId="77777777" w:rsidTr="00626A8C">
        <w:tc>
          <w:tcPr>
            <w:tcW w:w="9730" w:type="dxa"/>
            <w:gridSpan w:val="6"/>
          </w:tcPr>
          <w:p w14:paraId="52A4AE3B" w14:textId="77777777" w:rsidR="00340641" w:rsidRPr="009B74BC" w:rsidRDefault="00340641" w:rsidP="00340641">
            <w:pPr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</w:p>
        </w:tc>
      </w:tr>
      <w:tr w:rsidR="0023052F" w:rsidRPr="009B74BC" w14:paraId="5C07E367" w14:textId="77777777" w:rsidTr="00626A8C">
        <w:tc>
          <w:tcPr>
            <w:tcW w:w="9730" w:type="dxa"/>
            <w:gridSpan w:val="6"/>
          </w:tcPr>
          <w:p w14:paraId="5DCB5A5F" w14:textId="48DBED45" w:rsidR="004848DA" w:rsidRPr="004848DA" w:rsidRDefault="004848DA" w:rsidP="004848DA">
            <w:pPr>
              <w:rPr>
                <w:rFonts w:ascii="Palatino Linotype" w:hAnsi="Palatino Linotype" w:cstheme="minorHAnsi"/>
                <w:b/>
                <w:bCs/>
                <w:color w:val="0B5394"/>
                <w:sz w:val="24"/>
                <w:szCs w:val="24"/>
              </w:rPr>
            </w:pPr>
            <w:proofErr w:type="spellStart"/>
            <w:r w:rsidRPr="004848DA">
              <w:rPr>
                <w:rFonts w:ascii="Palatino Linotype" w:hAnsi="Palatino Linotype" w:cstheme="minorHAnsi"/>
                <w:b/>
                <w:bCs/>
                <w:color w:val="0B5394"/>
                <w:sz w:val="24"/>
                <w:szCs w:val="24"/>
              </w:rPr>
              <w:t>Article</w:t>
            </w:r>
            <w:proofErr w:type="spellEnd"/>
            <w:r w:rsidRPr="004848DA">
              <w:rPr>
                <w:rFonts w:ascii="Palatino Linotype" w:hAnsi="Palatino Linotype" w:cstheme="minorHAnsi"/>
                <w:b/>
                <w:bCs/>
                <w:color w:val="0B5394"/>
                <w:sz w:val="24"/>
                <w:szCs w:val="24"/>
              </w:rPr>
              <w:t xml:space="preserve"> </w:t>
            </w:r>
            <w:proofErr w:type="spellStart"/>
            <w:r w:rsidRPr="004848DA">
              <w:rPr>
                <w:rFonts w:ascii="Palatino Linotype" w:hAnsi="Palatino Linotype" w:cstheme="minorHAnsi"/>
                <w:b/>
                <w:bCs/>
                <w:color w:val="0B5394"/>
                <w:sz w:val="24"/>
                <w:szCs w:val="24"/>
              </w:rPr>
              <w:t>Title</w:t>
            </w:r>
            <w:proofErr w:type="spellEnd"/>
            <w:r w:rsidRPr="004848DA">
              <w:rPr>
                <w:rFonts w:ascii="Palatino Linotype" w:hAnsi="Palatino Linotype" w:cstheme="minorHAnsi"/>
                <w:b/>
                <w:bCs/>
                <w:color w:val="0B5394"/>
                <w:sz w:val="24"/>
                <w:szCs w:val="24"/>
              </w:rPr>
              <w:t xml:space="preserve"> in </w:t>
            </w:r>
            <w:proofErr w:type="spellStart"/>
            <w:r w:rsidRPr="004848DA">
              <w:rPr>
                <w:rFonts w:ascii="Palatino Linotype" w:hAnsi="Palatino Linotype" w:cstheme="minorHAnsi"/>
                <w:b/>
                <w:bCs/>
                <w:color w:val="0B5394"/>
                <w:sz w:val="24"/>
                <w:szCs w:val="24"/>
              </w:rPr>
              <w:t>Turkish</w:t>
            </w:r>
            <w:proofErr w:type="spellEnd"/>
          </w:p>
          <w:p w14:paraId="7634A0C0" w14:textId="4DA0B873" w:rsidR="00340641" w:rsidRPr="009B74BC" w:rsidRDefault="004848DA" w:rsidP="004848DA">
            <w:pPr>
              <w:rPr>
                <w:rFonts w:ascii="Palatino Linotype" w:hAnsi="Palatino Linotype" w:cstheme="minorHAnsi"/>
                <w:b/>
                <w:bCs/>
                <w:color w:val="0B5394"/>
                <w:sz w:val="24"/>
                <w:szCs w:val="24"/>
              </w:rPr>
            </w:pPr>
            <w:proofErr w:type="spellStart"/>
            <w:r w:rsidRPr="004848DA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Article</w:t>
            </w:r>
            <w:proofErr w:type="spellEnd"/>
            <w:r w:rsidRPr="004848DA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48DA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Title</w:t>
            </w:r>
            <w:proofErr w:type="spellEnd"/>
            <w:r w:rsidRPr="004848DA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in English</w:t>
            </w:r>
          </w:p>
        </w:tc>
      </w:tr>
      <w:tr w:rsidR="00340641" w:rsidRPr="009B74BC" w14:paraId="1C820D0B" w14:textId="77777777" w:rsidTr="00626A8C">
        <w:tc>
          <w:tcPr>
            <w:tcW w:w="9730" w:type="dxa"/>
            <w:gridSpan w:val="6"/>
          </w:tcPr>
          <w:p w14:paraId="35ABD7C9" w14:textId="5BA74770" w:rsidR="00340641" w:rsidRPr="009B74BC" w:rsidRDefault="00340641" w:rsidP="0023052F">
            <w:pPr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</w:p>
        </w:tc>
      </w:tr>
      <w:tr w:rsidR="00340641" w:rsidRPr="009B74BC" w14:paraId="2ABBEC8F" w14:textId="77777777" w:rsidTr="00626A8C">
        <w:tc>
          <w:tcPr>
            <w:tcW w:w="9730" w:type="dxa"/>
            <w:gridSpan w:val="6"/>
          </w:tcPr>
          <w:p w14:paraId="443B1C5D" w14:textId="77777777" w:rsidR="00340641" w:rsidRPr="009B74BC" w:rsidRDefault="00340641" w:rsidP="004848DA">
            <w:pPr>
              <w:rPr>
                <w:rFonts w:ascii="Palatino Linotype" w:hAnsi="Palatino Linotype" w:cstheme="minorHAnsi"/>
                <w:i/>
                <w:iCs/>
                <w:sz w:val="16"/>
                <w:szCs w:val="16"/>
              </w:rPr>
            </w:pPr>
          </w:p>
        </w:tc>
      </w:tr>
      <w:tr w:rsidR="0023052F" w:rsidRPr="009B74BC" w14:paraId="6AD77ABA" w14:textId="77777777" w:rsidTr="00626A8C">
        <w:tc>
          <w:tcPr>
            <w:tcW w:w="9730" w:type="dxa"/>
            <w:gridSpan w:val="6"/>
          </w:tcPr>
          <w:p w14:paraId="066EFC73" w14:textId="61A431AF" w:rsidR="00340641" w:rsidRPr="009B74BC" w:rsidRDefault="004848DA" w:rsidP="0023052F">
            <w:pPr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</w:rPr>
            </w:pPr>
            <w:r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</w:rPr>
              <w:t>First</w:t>
            </w:r>
            <w:r w:rsidR="00340641" w:rsidRPr="009B74BC"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</w:rPr>
              <w:t>Author</w:t>
            </w:r>
            <w:r w:rsidR="00340641" w:rsidRPr="009B74BC"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  <w:vertAlign w:val="superscript"/>
              </w:rPr>
              <w:t>1</w:t>
            </w:r>
            <w:r w:rsidR="0023052F" w:rsidRPr="009B74BC"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  <w:vertAlign w:val="superscript"/>
              </w:rPr>
              <w:t>a</w:t>
            </w:r>
            <w:r w:rsidR="00340641" w:rsidRPr="009B74BC"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</w:rPr>
              <w:t xml:space="preserve">, </w:t>
            </w:r>
            <w:r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</w:rPr>
              <w:t>Second Author</w:t>
            </w:r>
            <w:r w:rsidR="00340641" w:rsidRPr="009B74BC"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  <w:vertAlign w:val="superscript"/>
              </w:rPr>
              <w:t>2</w:t>
            </w:r>
            <w:r w:rsidR="0023052F" w:rsidRPr="009B74BC">
              <w:rPr>
                <w:rFonts w:ascii="Palatino Linotype" w:hAnsi="Palatino Linotype" w:cstheme="minorHAnsi"/>
                <w:b/>
                <w:color w:val="0B5394"/>
                <w:sz w:val="18"/>
                <w:szCs w:val="18"/>
                <w:vertAlign w:val="superscript"/>
              </w:rPr>
              <w:t>b</w:t>
            </w:r>
          </w:p>
        </w:tc>
      </w:tr>
      <w:tr w:rsidR="00F21C37" w:rsidRPr="009B74BC" w14:paraId="2CD777E2" w14:textId="77777777" w:rsidTr="00626A8C">
        <w:tc>
          <w:tcPr>
            <w:tcW w:w="7086" w:type="dxa"/>
            <w:gridSpan w:val="3"/>
            <w:vMerge w:val="restart"/>
            <w:tcMar>
              <w:top w:w="57" w:type="dxa"/>
            </w:tcMar>
          </w:tcPr>
          <w:p w14:paraId="678C1F30" w14:textId="18907219" w:rsidR="00F21C37" w:rsidRPr="009B74BC" w:rsidRDefault="00F21C37" w:rsidP="007A7520">
            <w:pPr>
              <w:pStyle w:val="ListeParagraf"/>
              <w:tabs>
                <w:tab w:val="left" w:pos="284"/>
              </w:tabs>
              <w:ind w:left="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sz w:val="16"/>
                <w:szCs w:val="16"/>
                <w:vertAlign w:val="superscript"/>
              </w:rPr>
              <w:t>1</w:t>
            </w:r>
            <w:r w:rsidRPr="009B74BC">
              <w:rPr>
                <w:rFonts w:ascii="Palatino Linotype" w:hAnsi="Palatino Linotype" w:cstheme="minorHAnsi"/>
                <w:sz w:val="16"/>
                <w:szCs w:val="16"/>
              </w:rPr>
              <w:tab/>
            </w:r>
            <w:proofErr w:type="spellStart"/>
            <w:r w:rsidR="009B74BC">
              <w:rPr>
                <w:rFonts w:ascii="Palatino Linotype" w:hAnsi="Palatino Linotype" w:cstheme="minorHAnsi"/>
                <w:sz w:val="16"/>
                <w:szCs w:val="16"/>
              </w:rPr>
              <w:t>Ünvan</w:t>
            </w:r>
            <w:proofErr w:type="spellEnd"/>
            <w:r w:rsidRPr="009B74BC">
              <w:rPr>
                <w:rFonts w:ascii="Palatino Linotype" w:hAnsi="Palatino Linotype" w:cstheme="minorHAnsi"/>
                <w:sz w:val="16"/>
                <w:szCs w:val="16"/>
              </w:rPr>
              <w:t xml:space="preserve">., Üniversite, Fakülte, </w:t>
            </w:r>
            <w:r w:rsidR="009B74BC">
              <w:rPr>
                <w:rFonts w:ascii="Palatino Linotype" w:hAnsi="Palatino Linotype" w:cstheme="minorHAnsi"/>
                <w:sz w:val="16"/>
                <w:szCs w:val="16"/>
              </w:rPr>
              <w:t>Şehir</w:t>
            </w:r>
            <w:r w:rsidRPr="009B74BC">
              <w:rPr>
                <w:rFonts w:ascii="Palatino Linotype" w:hAnsi="Palatino Linotype" w:cstheme="minorHAnsi"/>
                <w:sz w:val="16"/>
                <w:szCs w:val="16"/>
              </w:rPr>
              <w:t xml:space="preserve">, </w:t>
            </w:r>
            <w:r w:rsidR="009B74BC">
              <w:rPr>
                <w:rFonts w:ascii="Palatino Linotype" w:hAnsi="Palatino Linotype" w:cstheme="minorHAnsi"/>
                <w:sz w:val="16"/>
                <w:szCs w:val="16"/>
              </w:rPr>
              <w:t>Ülke</w:t>
            </w:r>
            <w:r w:rsidRPr="009B74BC">
              <w:rPr>
                <w:rFonts w:ascii="Palatino Linotype" w:hAnsi="Palatino Linotype" w:cstheme="minorHAnsi"/>
                <w:sz w:val="16"/>
                <w:szCs w:val="16"/>
              </w:rPr>
              <w:t>.</w:t>
            </w:r>
          </w:p>
          <w:p w14:paraId="05956AC1" w14:textId="49587D91" w:rsidR="00F21C37" w:rsidRPr="009B74BC" w:rsidRDefault="00F21C37" w:rsidP="007A7520">
            <w:pPr>
              <w:pStyle w:val="ListeParagraf"/>
              <w:tabs>
                <w:tab w:val="left" w:pos="284"/>
              </w:tabs>
              <w:ind w:left="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ab/>
            </w:r>
            <w:proofErr w:type="spellStart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Title</w:t>
            </w:r>
            <w:proofErr w:type="spellEnd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 xml:space="preserve">, </w:t>
            </w:r>
            <w:proofErr w:type="spellStart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University</w:t>
            </w:r>
            <w:proofErr w:type="spellEnd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 xml:space="preserve">, </w:t>
            </w:r>
            <w:proofErr w:type="spellStart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Faculty</w:t>
            </w:r>
            <w:proofErr w:type="spellEnd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, City, Country</w:t>
            </w:r>
            <w:r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11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2D1A52" w14:textId="77777777" w:rsidR="00F21C37" w:rsidRPr="009B74BC" w:rsidRDefault="00F21C37" w:rsidP="007A7520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  <w:proofErr w:type="gramStart"/>
            <w:r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a</w:t>
            </w:r>
            <w:proofErr w:type="gramEnd"/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6D579C12" w14:textId="77777777" w:rsidR="00F21C37" w:rsidRPr="009B74BC" w:rsidRDefault="00F21C37" w:rsidP="007A7520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i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2EC0E6A" wp14:editId="54F1C6CF">
                  <wp:extent cx="108000" cy="108000"/>
                  <wp:effectExtent l="0" t="0" r="6350" b="635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 w14:paraId="550B480A" w14:textId="7D9856FE" w:rsidR="00F21C37" w:rsidRPr="009B74BC" w:rsidRDefault="009B74BC" w:rsidP="007A7520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  <w:r w:rsidRPr="009B74BC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 xml:space="preserve">E-posta </w:t>
            </w:r>
            <w:proofErr w:type="spellStart"/>
            <w:r w:rsidRPr="009B74BC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a</w:t>
            </w:r>
            <w:r w:rsidR="004848DA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d</w:t>
            </w:r>
            <w:r w:rsidRPr="009B74BC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dre</w:t>
            </w:r>
            <w:r w:rsidR="004848DA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ss</w:t>
            </w:r>
            <w:proofErr w:type="spellEnd"/>
          </w:p>
        </w:tc>
      </w:tr>
      <w:tr w:rsidR="00F21C37" w:rsidRPr="009B74BC" w14:paraId="2A103A00" w14:textId="77777777" w:rsidTr="00626A8C">
        <w:tc>
          <w:tcPr>
            <w:tcW w:w="7086" w:type="dxa"/>
            <w:gridSpan w:val="3"/>
            <w:vMerge/>
            <w:tcMar>
              <w:top w:w="57" w:type="dxa"/>
            </w:tcMar>
          </w:tcPr>
          <w:p w14:paraId="611EE12E" w14:textId="77777777" w:rsidR="00F21C37" w:rsidRPr="009B74BC" w:rsidRDefault="00F21C37" w:rsidP="007A7520">
            <w:pPr>
              <w:pStyle w:val="ListeParagraf"/>
              <w:tabs>
                <w:tab w:val="left" w:pos="284"/>
              </w:tabs>
              <w:ind w:left="0"/>
              <w:rPr>
                <w:rFonts w:ascii="Palatino Linotype" w:hAnsi="Palatino Linotype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113" w:type="dxa"/>
            <w:vMerge/>
            <w:tcMar>
              <w:left w:w="28" w:type="dxa"/>
              <w:right w:w="28" w:type="dxa"/>
            </w:tcMar>
            <w:vAlign w:val="center"/>
          </w:tcPr>
          <w:p w14:paraId="78B197DF" w14:textId="77777777" w:rsidR="00F21C37" w:rsidRPr="009B74BC" w:rsidRDefault="00F21C37" w:rsidP="007A7520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501C3102" w14:textId="77777777" w:rsidR="00F21C37" w:rsidRPr="009B74BC" w:rsidRDefault="00F21C37" w:rsidP="007A7520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noProof/>
                <w:sz w:val="16"/>
                <w:szCs w:val="16"/>
                <w:lang w:eastAsia="tr-TR"/>
              </w:rPr>
            </w:pPr>
            <w:r w:rsidRPr="009B74BC">
              <w:rPr>
                <w:rFonts w:ascii="Palatino Linotype" w:hAnsi="Palatino Linotype" w:cstheme="minorHAnsi"/>
                <w:i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A64C5EB" wp14:editId="6709B697">
                  <wp:extent cx="108000" cy="108000"/>
                  <wp:effectExtent l="0" t="0" r="635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 w14:paraId="64910240" w14:textId="28F125F6" w:rsidR="00F21C37" w:rsidRPr="009B74BC" w:rsidRDefault="00F21C37" w:rsidP="007A7520">
            <w:pPr>
              <w:tabs>
                <w:tab w:val="left" w:pos="284"/>
              </w:tabs>
              <w:rPr>
                <w:rFonts w:ascii="Palatino Linotype" w:hAnsi="Palatino Linotype"/>
                <w:sz w:val="16"/>
                <w:szCs w:val="16"/>
              </w:rPr>
            </w:pPr>
            <w:hyperlink r:id="rId10" w:history="1">
              <w:r w:rsidRP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 xml:space="preserve">ORCID: </w:t>
              </w:r>
              <w:r w:rsid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>XXXX</w:t>
              </w:r>
              <w:r w:rsidRP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>-</w:t>
              </w:r>
              <w:r w:rsid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>XXX</w:t>
              </w:r>
              <w:r w:rsidRP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>-</w:t>
              </w:r>
              <w:r w:rsid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>XXX</w:t>
              </w:r>
              <w:r w:rsidRP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>-</w:t>
              </w:r>
              <w:r w:rsid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>XXXX</w:t>
              </w:r>
            </w:hyperlink>
          </w:p>
        </w:tc>
      </w:tr>
      <w:tr w:rsidR="00F21C37" w:rsidRPr="009B74BC" w14:paraId="4E840BF8" w14:textId="77777777" w:rsidTr="00626A8C">
        <w:tc>
          <w:tcPr>
            <w:tcW w:w="7086" w:type="dxa"/>
            <w:gridSpan w:val="3"/>
            <w:vMerge w:val="restart"/>
            <w:tcMar>
              <w:top w:w="57" w:type="dxa"/>
            </w:tcMar>
          </w:tcPr>
          <w:p w14:paraId="4B8DE94B" w14:textId="34879A2E" w:rsidR="00F21C37" w:rsidRPr="009B74BC" w:rsidRDefault="00F21C37" w:rsidP="00FC15E1">
            <w:pPr>
              <w:pStyle w:val="ListeParagraf"/>
              <w:tabs>
                <w:tab w:val="left" w:pos="284"/>
              </w:tabs>
              <w:ind w:left="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sz w:val="16"/>
                <w:szCs w:val="16"/>
                <w:vertAlign w:val="superscript"/>
              </w:rPr>
              <w:t>2</w:t>
            </w:r>
            <w:r w:rsidRPr="009B74BC">
              <w:rPr>
                <w:rFonts w:ascii="Palatino Linotype" w:hAnsi="Palatino Linotype" w:cstheme="minorHAnsi"/>
                <w:sz w:val="16"/>
                <w:szCs w:val="16"/>
              </w:rPr>
              <w:tab/>
            </w:r>
            <w:proofErr w:type="spellStart"/>
            <w:r w:rsidR="009B74BC">
              <w:rPr>
                <w:rFonts w:ascii="Palatino Linotype" w:hAnsi="Palatino Linotype" w:cstheme="minorHAnsi"/>
                <w:sz w:val="16"/>
                <w:szCs w:val="16"/>
              </w:rPr>
              <w:t>Ünvan</w:t>
            </w:r>
            <w:proofErr w:type="spellEnd"/>
            <w:r w:rsidR="009B74BC" w:rsidRPr="009B74BC">
              <w:rPr>
                <w:rFonts w:ascii="Palatino Linotype" w:hAnsi="Palatino Linotype" w:cstheme="minorHAnsi"/>
                <w:sz w:val="16"/>
                <w:szCs w:val="16"/>
              </w:rPr>
              <w:t xml:space="preserve">., Üniversite, Fakülte, </w:t>
            </w:r>
            <w:r w:rsidR="009B74BC">
              <w:rPr>
                <w:rFonts w:ascii="Palatino Linotype" w:hAnsi="Palatino Linotype" w:cstheme="minorHAnsi"/>
                <w:sz w:val="16"/>
                <w:szCs w:val="16"/>
              </w:rPr>
              <w:t>Şehir</w:t>
            </w:r>
            <w:r w:rsidR="009B74BC" w:rsidRPr="009B74BC">
              <w:rPr>
                <w:rFonts w:ascii="Palatino Linotype" w:hAnsi="Palatino Linotype" w:cstheme="minorHAnsi"/>
                <w:sz w:val="16"/>
                <w:szCs w:val="16"/>
              </w:rPr>
              <w:t xml:space="preserve">, </w:t>
            </w:r>
            <w:r w:rsidR="009B74BC">
              <w:rPr>
                <w:rFonts w:ascii="Palatino Linotype" w:hAnsi="Palatino Linotype" w:cstheme="minorHAnsi"/>
                <w:sz w:val="16"/>
                <w:szCs w:val="16"/>
              </w:rPr>
              <w:t>Ülke</w:t>
            </w:r>
            <w:r w:rsidRPr="009B74BC">
              <w:rPr>
                <w:rFonts w:ascii="Palatino Linotype" w:hAnsi="Palatino Linotype" w:cstheme="minorHAnsi"/>
                <w:sz w:val="16"/>
                <w:szCs w:val="16"/>
              </w:rPr>
              <w:t>.</w:t>
            </w:r>
          </w:p>
          <w:p w14:paraId="1E3BAD2D" w14:textId="4830F9DA" w:rsidR="00F21C37" w:rsidRPr="009B74BC" w:rsidRDefault="00F21C37" w:rsidP="00FC15E1">
            <w:pPr>
              <w:pStyle w:val="ListeParagraf"/>
              <w:tabs>
                <w:tab w:val="left" w:pos="284"/>
              </w:tabs>
              <w:ind w:left="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ab/>
            </w:r>
            <w:proofErr w:type="spellStart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Title</w:t>
            </w:r>
            <w:proofErr w:type="spellEnd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 xml:space="preserve">, </w:t>
            </w:r>
            <w:proofErr w:type="spellStart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University</w:t>
            </w:r>
            <w:proofErr w:type="spellEnd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 xml:space="preserve">, </w:t>
            </w:r>
            <w:proofErr w:type="spellStart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Faculty</w:t>
            </w:r>
            <w:proofErr w:type="spellEnd"/>
            <w:r w:rsidR="009B74BC"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, City, Country.</w:t>
            </w:r>
          </w:p>
        </w:tc>
        <w:tc>
          <w:tcPr>
            <w:tcW w:w="11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26F6366" w14:textId="77777777" w:rsidR="00F21C37" w:rsidRPr="009B74BC" w:rsidRDefault="00F21C37" w:rsidP="00FC15E1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  <w:proofErr w:type="gramStart"/>
            <w:r w:rsidRPr="009B74BC">
              <w:rPr>
                <w:rFonts w:ascii="Palatino Linotype" w:hAnsi="Palatino Linotype" w:cstheme="minorHAnsi"/>
                <w:i/>
                <w:sz w:val="16"/>
                <w:szCs w:val="16"/>
              </w:rPr>
              <w:t>b</w:t>
            </w:r>
            <w:proofErr w:type="gramEnd"/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364527E8" w14:textId="77777777" w:rsidR="00F21C37" w:rsidRPr="009B74BC" w:rsidRDefault="00F21C37" w:rsidP="00FC15E1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i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7AAEA01C" wp14:editId="18414989">
                  <wp:extent cx="108000" cy="108000"/>
                  <wp:effectExtent l="0" t="0" r="6350" b="635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 w14:paraId="1618BFD5" w14:textId="584E46AF" w:rsidR="00F21C37" w:rsidRPr="009B74BC" w:rsidRDefault="009B74BC" w:rsidP="00FC15E1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  <w:r w:rsidRPr="009B74BC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 xml:space="preserve">E-posta </w:t>
            </w:r>
            <w:proofErr w:type="spellStart"/>
            <w:r w:rsidRPr="009B74BC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ad</w:t>
            </w:r>
            <w:r w:rsidR="004848DA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d</w:t>
            </w:r>
            <w:r w:rsidRPr="009B74BC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res</w:t>
            </w:r>
            <w:r w:rsidR="004848DA">
              <w:rPr>
                <w:rStyle w:val="Kpr"/>
                <w:rFonts w:ascii="Palatino Linotype" w:hAnsi="Palatino Linotype"/>
                <w:color w:val="000000" w:themeColor="text1"/>
                <w:spacing w:val="-5"/>
                <w:sz w:val="16"/>
                <w:szCs w:val="16"/>
                <w:u w:val="none"/>
              </w:rPr>
              <w:t>ss</w:t>
            </w:r>
            <w:proofErr w:type="spellEnd"/>
          </w:p>
        </w:tc>
      </w:tr>
      <w:tr w:rsidR="00F21C37" w:rsidRPr="009B74BC" w14:paraId="0AB5C920" w14:textId="77777777" w:rsidTr="00626A8C">
        <w:tc>
          <w:tcPr>
            <w:tcW w:w="7086" w:type="dxa"/>
            <w:gridSpan w:val="3"/>
            <w:vMerge/>
            <w:tcMar>
              <w:top w:w="57" w:type="dxa"/>
            </w:tcMar>
          </w:tcPr>
          <w:p w14:paraId="3ACC0EC6" w14:textId="77777777" w:rsidR="00F21C37" w:rsidRPr="009B74BC" w:rsidRDefault="00F21C37" w:rsidP="00FC15E1">
            <w:pPr>
              <w:pStyle w:val="ListeParagraf"/>
              <w:tabs>
                <w:tab w:val="left" w:pos="284"/>
              </w:tabs>
              <w:ind w:left="0"/>
              <w:rPr>
                <w:rFonts w:ascii="Palatino Linotype" w:hAnsi="Palatino Linotype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113" w:type="dxa"/>
            <w:vMerge/>
            <w:tcMar>
              <w:left w:w="28" w:type="dxa"/>
              <w:right w:w="28" w:type="dxa"/>
            </w:tcMar>
            <w:vAlign w:val="center"/>
          </w:tcPr>
          <w:p w14:paraId="415F8810" w14:textId="77777777" w:rsidR="00F21C37" w:rsidRPr="009B74BC" w:rsidRDefault="00F21C37" w:rsidP="00FC15E1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sz w:val="16"/>
                <w:szCs w:val="16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08F3A841" w14:textId="77777777" w:rsidR="00F21C37" w:rsidRPr="009B74BC" w:rsidRDefault="00F21C37" w:rsidP="00FC15E1">
            <w:pPr>
              <w:tabs>
                <w:tab w:val="left" w:pos="284"/>
              </w:tabs>
              <w:rPr>
                <w:rFonts w:ascii="Palatino Linotype" w:hAnsi="Palatino Linotype" w:cstheme="minorHAnsi"/>
                <w:i/>
                <w:noProof/>
                <w:sz w:val="16"/>
                <w:szCs w:val="16"/>
                <w:lang w:eastAsia="tr-TR"/>
              </w:rPr>
            </w:pPr>
            <w:r w:rsidRPr="009B74BC">
              <w:rPr>
                <w:rFonts w:ascii="Palatino Linotype" w:hAnsi="Palatino Linotype" w:cstheme="minorHAnsi"/>
                <w:i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BAECDE2" wp14:editId="1C1D2B06">
                  <wp:extent cx="108000" cy="108000"/>
                  <wp:effectExtent l="0" t="0" r="6350" b="635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 w14:paraId="068A824F" w14:textId="4EF2A543" w:rsidR="00F21C37" w:rsidRPr="009B74BC" w:rsidRDefault="00F21C37" w:rsidP="00FC15E1">
            <w:pPr>
              <w:tabs>
                <w:tab w:val="left" w:pos="284"/>
              </w:tabs>
              <w:rPr>
                <w:rFonts w:ascii="Palatino Linotype" w:hAnsi="Palatino Linotype"/>
                <w:sz w:val="16"/>
                <w:szCs w:val="16"/>
              </w:rPr>
            </w:pPr>
            <w:hyperlink r:id="rId11" w:history="1">
              <w:r w:rsidRP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 xml:space="preserve">ORCID: </w:t>
              </w:r>
              <w:r w:rsidR="009B74BC" w:rsidRPr="009B74BC">
                <w:rPr>
                  <w:rStyle w:val="Kpr"/>
                  <w:rFonts w:ascii="Palatino Linotype" w:hAnsi="Palatino Linotype"/>
                  <w:color w:val="000000" w:themeColor="text1"/>
                  <w:spacing w:val="-5"/>
                  <w:sz w:val="16"/>
                  <w:szCs w:val="16"/>
                  <w:u w:val="none"/>
                </w:rPr>
                <w:t xml:space="preserve">XXXX-XXX-XXX-XXXX </w:t>
              </w:r>
            </w:hyperlink>
          </w:p>
        </w:tc>
      </w:tr>
      <w:tr w:rsidR="00340641" w:rsidRPr="009B74BC" w14:paraId="1D1B19FE" w14:textId="77777777" w:rsidTr="00626A8C">
        <w:tc>
          <w:tcPr>
            <w:tcW w:w="9730" w:type="dxa"/>
            <w:gridSpan w:val="6"/>
          </w:tcPr>
          <w:p w14:paraId="7AF17B7B" w14:textId="1B949C86" w:rsidR="00340641" w:rsidRPr="009B74BC" w:rsidRDefault="00340641" w:rsidP="00340641">
            <w:pPr>
              <w:jc w:val="right"/>
              <w:rPr>
                <w:rFonts w:ascii="Palatino Linotype" w:hAnsi="Palatino Linotype" w:cstheme="minorHAnsi"/>
                <w:bCs/>
                <w:color w:val="0B5394"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  <w:lang w:eastAsia="tr-TR"/>
              </w:rPr>
              <w:t>ROR ID:</w:t>
            </w:r>
            <w:r w:rsidR="009311AA"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  <w:lang w:eastAsia="tr-TR"/>
              </w:rPr>
              <w:t xml:space="preserve"> </w:t>
            </w:r>
            <w:r w:rsidR="009311AA" w:rsidRPr="00DF3431">
              <w:rPr>
                <w:noProof/>
                <w:spacing w:val="-38"/>
                <w:sz w:val="20"/>
                <w:lang w:eastAsia="tr-TR"/>
              </w:rPr>
              <w:drawing>
                <wp:inline distT="0" distB="0" distL="0" distR="0" wp14:anchorId="2F45762E" wp14:editId="5F2E2F46">
                  <wp:extent cx="152400" cy="76200"/>
                  <wp:effectExtent l="0" t="0" r="0" b="0"/>
                  <wp:docPr id="376020053" name="image3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4BC"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  <w:lang w:eastAsia="tr-TR"/>
              </w:rPr>
              <w:t xml:space="preserve"> </w:t>
            </w:r>
            <w:hyperlink r:id="rId14" w:history="1">
              <w:r w:rsidRPr="009B74BC">
                <w:rPr>
                  <w:rStyle w:val="Kpr"/>
                  <w:rFonts w:ascii="Palatino Linotype" w:hAnsi="Palatino Linotype" w:cstheme="minorHAnsi"/>
                  <w:color w:val="0B5394"/>
                  <w:sz w:val="16"/>
                  <w:szCs w:val="16"/>
                  <w:highlight w:val="yellow"/>
                  <w:u w:val="none"/>
                </w:rPr>
                <w:t>00dzfx204</w:t>
              </w:r>
            </w:hyperlink>
          </w:p>
        </w:tc>
      </w:tr>
      <w:tr w:rsidR="00A22FD6" w:rsidRPr="009B74BC" w14:paraId="6CFE9B09" w14:textId="77777777" w:rsidTr="00626A8C">
        <w:tc>
          <w:tcPr>
            <w:tcW w:w="9730" w:type="dxa"/>
            <w:gridSpan w:val="6"/>
          </w:tcPr>
          <w:p w14:paraId="33C0E5F0" w14:textId="1FCDCD56" w:rsidR="00A22FD6" w:rsidRPr="009B74BC" w:rsidRDefault="00A22FD6" w:rsidP="00A22FD6">
            <w:pPr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</w:rPr>
              <w:t xml:space="preserve">Makale Bilgisi / </w:t>
            </w:r>
            <w:proofErr w:type="spellStart"/>
            <w:r w:rsidRPr="009B74BC"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</w:rPr>
              <w:t>Article</w:t>
            </w:r>
            <w:proofErr w:type="spellEnd"/>
            <w:r w:rsidRPr="009B74BC"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</w:rPr>
              <w:t xml:space="preserve"> Information</w:t>
            </w:r>
            <w:r w:rsidR="001652AE">
              <w:rPr>
                <w:rFonts w:ascii="Palatino Linotype" w:hAnsi="Palatino Linotype" w:cstheme="minorHAnsi"/>
                <w:b/>
                <w:color w:val="0B5394"/>
                <w:sz w:val="16"/>
                <w:szCs w:val="16"/>
              </w:rPr>
              <w:t xml:space="preserve"> </w:t>
            </w:r>
            <w:r w:rsidR="001652AE" w:rsidRPr="002F08BD">
              <w:rPr>
                <w:noProof/>
                <w:lang w:eastAsia="tr-TR"/>
              </w:rPr>
              <w:drawing>
                <wp:inline distT="0" distB="0" distL="0" distR="0" wp14:anchorId="354B327C" wp14:editId="20DC9B83">
                  <wp:extent cx="99060" cy="99060"/>
                  <wp:effectExtent l="0" t="0" r="0" b="0"/>
                  <wp:docPr id="5" name="Resim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1F8AA" w14:textId="50939863" w:rsidR="00A22FD6" w:rsidRPr="009B74BC" w:rsidRDefault="00A22FD6" w:rsidP="004848DA">
            <w:pPr>
              <w:rPr>
                <w:rFonts w:ascii="Palatino Linotype" w:hAnsi="Palatino Linotype" w:cstheme="minorHAnsi"/>
                <w:sz w:val="16"/>
                <w:szCs w:val="16"/>
              </w:rPr>
            </w:pPr>
            <w:r w:rsidRPr="009B74BC">
              <w:rPr>
                <w:rFonts w:ascii="Palatino Linotype" w:hAnsi="Palatino Linotype" w:cstheme="minorHAnsi"/>
                <w:b/>
                <w:bCs/>
                <w:color w:val="0B5394"/>
                <w:sz w:val="16"/>
                <w:szCs w:val="16"/>
              </w:rPr>
              <w:t xml:space="preserve">Atıf / </w:t>
            </w:r>
            <w:proofErr w:type="spellStart"/>
            <w:r w:rsidRPr="009B74BC">
              <w:rPr>
                <w:rFonts w:ascii="Palatino Linotype" w:hAnsi="Palatino Linotype" w:cstheme="minorHAnsi"/>
                <w:b/>
                <w:bCs/>
                <w:color w:val="0B5394"/>
                <w:sz w:val="16"/>
                <w:szCs w:val="16"/>
              </w:rPr>
              <w:t>Citation</w:t>
            </w:r>
            <w:proofErr w:type="spellEnd"/>
            <w:r w:rsidRPr="009B74BC">
              <w:rPr>
                <w:rFonts w:ascii="Palatino Linotype" w:hAnsi="Palatino Linotype" w:cstheme="minorHAnsi"/>
                <w:b/>
                <w:bCs/>
                <w:color w:val="0B5394"/>
                <w:sz w:val="16"/>
                <w:szCs w:val="16"/>
              </w:rPr>
              <w:t>:</w:t>
            </w:r>
            <w:r w:rsidRPr="009B74BC">
              <w:rPr>
                <w:rFonts w:ascii="Palatino Linotype" w:hAnsi="Palatino Linotype" w:cstheme="minorHAnsi"/>
                <w:color w:val="0B5394"/>
                <w:sz w:val="16"/>
                <w:szCs w:val="16"/>
              </w:rPr>
              <w:t xml:space="preserve"> </w:t>
            </w:r>
            <w:proofErr w:type="spellStart"/>
            <w:r w:rsidR="004848DA">
              <w:rPr>
                <w:rFonts w:ascii="Palatino Linotype" w:hAnsi="Palatino Linotype" w:cstheme="minorHAnsi"/>
                <w:sz w:val="16"/>
                <w:szCs w:val="16"/>
              </w:rPr>
              <w:t>Surn</w:t>
            </w:r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ame</w:t>
            </w:r>
            <w:proofErr w:type="spellEnd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, Name. “</w:t>
            </w:r>
            <w:proofErr w:type="spellStart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Title</w:t>
            </w:r>
            <w:proofErr w:type="spellEnd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 xml:space="preserve"> of </w:t>
            </w:r>
            <w:proofErr w:type="spellStart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the</w:t>
            </w:r>
            <w:proofErr w:type="spellEnd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 xml:space="preserve"> </w:t>
            </w:r>
            <w:proofErr w:type="spellStart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Article</w:t>
            </w:r>
            <w:proofErr w:type="spellEnd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 xml:space="preserve">.” </w:t>
            </w:r>
            <w:proofErr w:type="spellStart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Journal</w:t>
            </w:r>
            <w:proofErr w:type="spellEnd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 xml:space="preserve"> of </w:t>
            </w:r>
            <w:proofErr w:type="spellStart"/>
            <w:r w:rsidR="004848DA">
              <w:rPr>
                <w:rFonts w:ascii="Palatino Linotype" w:hAnsi="Palatino Linotype" w:cstheme="minorHAnsi"/>
                <w:sz w:val="16"/>
                <w:szCs w:val="16"/>
              </w:rPr>
              <w:t>Divinity</w:t>
            </w:r>
            <w:proofErr w:type="spellEnd"/>
            <w:r w:rsidR="004848DA">
              <w:rPr>
                <w:rFonts w:ascii="Palatino Linotype" w:hAnsi="Palatino Linotype" w:cstheme="minorHAnsi"/>
                <w:sz w:val="16"/>
                <w:szCs w:val="16"/>
              </w:rPr>
              <w:t xml:space="preserve"> </w:t>
            </w:r>
            <w:proofErr w:type="spellStart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Faculty</w:t>
            </w:r>
            <w:proofErr w:type="spellEnd"/>
            <w:r w:rsidR="004848DA">
              <w:rPr>
                <w:rFonts w:ascii="Palatino Linotype" w:hAnsi="Palatino Linotype" w:cstheme="minorHAnsi"/>
                <w:sz w:val="16"/>
                <w:szCs w:val="16"/>
              </w:rPr>
              <w:t xml:space="preserve"> </w:t>
            </w:r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 xml:space="preserve">of Şırnak </w:t>
            </w:r>
            <w:proofErr w:type="spellStart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University</w:t>
            </w:r>
            <w:proofErr w:type="spellEnd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 xml:space="preserve"> 35 (</w:t>
            </w:r>
            <w:proofErr w:type="spellStart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>December</w:t>
            </w:r>
            <w:proofErr w:type="spellEnd"/>
            <w:r w:rsidR="004848DA" w:rsidRPr="004848DA">
              <w:rPr>
                <w:rFonts w:ascii="Palatino Linotype" w:hAnsi="Palatino Linotype" w:cstheme="minorHAnsi"/>
                <w:sz w:val="16"/>
                <w:szCs w:val="16"/>
              </w:rPr>
              <w:t xml:space="preserve"> 2024).</w:t>
            </w:r>
          </w:p>
          <w:p w14:paraId="1FED4862" w14:textId="77777777" w:rsidR="00A22FD6" w:rsidRPr="009B74BC" w:rsidRDefault="00A22FD6" w:rsidP="00A22FD6">
            <w:pPr>
              <w:spacing w:before="80"/>
              <w:rPr>
                <w:rFonts w:ascii="Palatino Linotype" w:hAnsi="Palatino Linotype" w:cstheme="minorHAnsi"/>
                <w:sz w:val="16"/>
                <w:szCs w:val="16"/>
              </w:rPr>
            </w:pPr>
            <w:hyperlink r:id="rId17" w:history="1">
              <w:r w:rsidRPr="009B74BC">
                <w:rPr>
                  <w:rStyle w:val="Kpr"/>
                  <w:rFonts w:ascii="Palatino Linotype" w:eastAsiaTheme="majorEastAsia" w:hAnsi="Palatino Linotype" w:cstheme="minorHAnsi"/>
                  <w:bCs/>
                  <w:color w:val="000000" w:themeColor="text1"/>
                  <w:sz w:val="16"/>
                  <w:szCs w:val="16"/>
                  <w:highlight w:val="yellow"/>
                  <w:u w:val="none"/>
                  <w:shd w:val="clear" w:color="auto" w:fill="FFFFFF"/>
                </w:rPr>
                <w:t>https://doi.org/10.35415/sirnakifd</w:t>
              </w:r>
            </w:hyperlink>
          </w:p>
        </w:tc>
      </w:tr>
    </w:tbl>
    <w:p w14:paraId="7E8E9463" w14:textId="77777777" w:rsidR="00340641" w:rsidRPr="009B74BC" w:rsidRDefault="00340641" w:rsidP="00A22FD6">
      <w:pPr>
        <w:spacing w:after="0" w:line="240" w:lineRule="auto"/>
        <w:rPr>
          <w:rFonts w:ascii="Palatino Linotype" w:hAnsi="Palatino Linotype" w:cstheme="minorHAnsi"/>
          <w:b/>
          <w:bCs/>
          <w:sz w:val="16"/>
          <w:szCs w:val="16"/>
        </w:rPr>
      </w:pPr>
    </w:p>
    <w:tbl>
      <w:tblPr>
        <w:tblStyle w:val="TabloKlavuzu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154DF7" w:rsidRPr="009B74BC" w14:paraId="23CB2E21" w14:textId="77777777" w:rsidTr="00626A8C">
        <w:tc>
          <w:tcPr>
            <w:tcW w:w="9781" w:type="dxa"/>
            <w:gridSpan w:val="2"/>
            <w:shd w:val="clear" w:color="auto" w:fill="0B5394"/>
          </w:tcPr>
          <w:p w14:paraId="3EDF9E5D" w14:textId="77777777" w:rsidR="00154DF7" w:rsidRPr="009B74BC" w:rsidRDefault="00154DF7" w:rsidP="00154DF7">
            <w:pPr>
              <w:jc w:val="center"/>
              <w:rPr>
                <w:rFonts w:ascii="Palatino Linotype" w:hAnsi="Palatino Linotype" w:cstheme="minorHAnsi"/>
                <w:b/>
                <w:iCs/>
                <w:color w:val="FFFFFF" w:themeColor="background1"/>
                <w:sz w:val="18"/>
                <w:szCs w:val="18"/>
              </w:rPr>
            </w:pPr>
            <w:r w:rsidRPr="009B74BC">
              <w:rPr>
                <w:rFonts w:ascii="Palatino Linotype" w:hAnsi="Palatino Linotype" w:cstheme="minorHAnsi"/>
                <w:b/>
                <w:iCs/>
                <w:color w:val="FFFFFF" w:themeColor="background1"/>
                <w:sz w:val="18"/>
                <w:szCs w:val="18"/>
              </w:rPr>
              <w:t>ÖZET</w:t>
            </w:r>
          </w:p>
        </w:tc>
      </w:tr>
      <w:tr w:rsidR="006777D6" w:rsidRPr="009B74BC" w14:paraId="14C93EDA" w14:textId="77777777" w:rsidTr="00626A8C">
        <w:tc>
          <w:tcPr>
            <w:tcW w:w="1418" w:type="dxa"/>
          </w:tcPr>
          <w:p w14:paraId="44B56162" w14:textId="77777777" w:rsidR="00F052DD" w:rsidRPr="009B74BC" w:rsidRDefault="00F052DD" w:rsidP="00F052DD">
            <w:pPr>
              <w:jc w:val="center"/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</w:pPr>
            <w:r w:rsidRPr="009B74BC"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  <w:t>Geliş Tarihi</w:t>
            </w:r>
          </w:p>
          <w:p w14:paraId="7D65CBAF" w14:textId="3620C8DD" w:rsidR="00154DF7" w:rsidRPr="009B74BC" w:rsidRDefault="00535216" w:rsidP="00F052DD">
            <w:pPr>
              <w:jc w:val="center"/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00</w:t>
            </w:r>
            <w:r w:rsidR="00F052DD"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.0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</w:t>
            </w:r>
            <w:r w:rsidR="00F052DD"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</w:t>
            </w:r>
            <w:proofErr w:type="gramStart"/>
            <w:r w:rsidR="00F052DD"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202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..</w:t>
            </w:r>
            <w:proofErr w:type="gramEnd"/>
          </w:p>
          <w:p w14:paraId="4543E5AB" w14:textId="77777777" w:rsidR="00F052DD" w:rsidRPr="009B74BC" w:rsidRDefault="00F052DD" w:rsidP="00F052DD">
            <w:pPr>
              <w:jc w:val="center"/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58CEBCF1" w14:textId="67B9B077" w:rsidR="00154DF7" w:rsidRPr="009B74BC" w:rsidRDefault="00F052DD" w:rsidP="00F052DD">
            <w:pPr>
              <w:jc w:val="center"/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  <w:r w:rsidRPr="009B74BC"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  <w:t>Kabul Tarihi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 xml:space="preserve"> </w:t>
            </w:r>
            <w:r w:rsidR="00535216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00</w:t>
            </w:r>
            <w:r w:rsidR="00535216"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.0</w:t>
            </w:r>
            <w:r w:rsidR="00535216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</w:t>
            </w:r>
            <w:r w:rsidR="00535216"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</w:t>
            </w:r>
            <w:proofErr w:type="gramStart"/>
            <w:r w:rsidR="00535216"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202</w:t>
            </w:r>
            <w:r w:rsidR="00535216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..</w:t>
            </w:r>
            <w:proofErr w:type="gramEnd"/>
          </w:p>
          <w:p w14:paraId="0E335201" w14:textId="77777777" w:rsidR="00F052DD" w:rsidRPr="009B74BC" w:rsidRDefault="00F052DD" w:rsidP="00F052DD">
            <w:pPr>
              <w:jc w:val="center"/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61DDABC8" w14:textId="77777777" w:rsidR="00F052DD" w:rsidRPr="009B74BC" w:rsidRDefault="00F052DD" w:rsidP="00F052DD">
            <w:pPr>
              <w:jc w:val="center"/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</w:pPr>
            <w:r w:rsidRPr="009B74BC"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  <w:t>Yayın Tarihi</w:t>
            </w:r>
          </w:p>
          <w:p w14:paraId="1013F312" w14:textId="1629BF78" w:rsidR="00154DF7" w:rsidRPr="009B74BC" w:rsidRDefault="00535216" w:rsidP="00F052DD">
            <w:pPr>
              <w:jc w:val="center"/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.0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</w:t>
            </w:r>
            <w:proofErr w:type="gramStart"/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202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..</w:t>
            </w:r>
            <w:proofErr w:type="gramEnd"/>
          </w:p>
          <w:p w14:paraId="6860C417" w14:textId="77777777" w:rsidR="00154DF7" w:rsidRPr="009B74BC" w:rsidRDefault="00154DF7" w:rsidP="00154DF7">
            <w:pP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634F9C4A" w14:textId="77777777" w:rsidR="00154DF7" w:rsidRPr="009B74BC" w:rsidRDefault="00154DF7" w:rsidP="00154DF7">
            <w:pP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002BBF58" w14:textId="77777777" w:rsidR="00154DF7" w:rsidRPr="009B74BC" w:rsidRDefault="00154DF7" w:rsidP="00154DF7">
            <w:pP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29583B22" w14:textId="77777777" w:rsidR="00154DF7" w:rsidRPr="009B74BC" w:rsidRDefault="00154DF7" w:rsidP="00154DF7">
            <w:pP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38E1489E" w14:textId="77777777" w:rsidR="00154DF7" w:rsidRPr="009B74BC" w:rsidRDefault="00154DF7" w:rsidP="00154DF7">
            <w:pP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35AB9F47" w14:textId="77777777" w:rsidR="00154DF7" w:rsidRPr="009B74BC" w:rsidRDefault="00154DF7" w:rsidP="00154DF7">
            <w:pP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  <w:p w14:paraId="140A4462" w14:textId="77777777" w:rsidR="006777D6" w:rsidRPr="009B74BC" w:rsidRDefault="006777D6" w:rsidP="00154DF7">
            <w:pPr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</w:pPr>
            <w:r w:rsidRPr="009B74BC"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  <w:t>Anahtar Kelimeler</w:t>
            </w:r>
            <w:r w:rsidR="00534740" w:rsidRPr="009B74BC">
              <w:rPr>
                <w:rFonts w:ascii="Palatino Linotype" w:hAnsi="Palatino Linotype" w:cstheme="minorHAnsi"/>
                <w:b/>
                <w:iCs/>
                <w:color w:val="0B5394"/>
                <w:sz w:val="14"/>
                <w:szCs w:val="14"/>
              </w:rPr>
              <w:t>:</w:t>
            </w:r>
          </w:p>
          <w:p w14:paraId="2665D44E" w14:textId="3C55005B" w:rsidR="006777D6" w:rsidRPr="00535216" w:rsidRDefault="00535216" w:rsidP="00535216">
            <w:pPr>
              <w:rPr>
                <w:rFonts w:ascii="Palatino Linotype" w:hAnsi="Palatino Linotype" w:cstheme="minorHAnsi"/>
                <w:sz w:val="14"/>
                <w:szCs w:val="14"/>
              </w:rPr>
            </w:pPr>
            <w:r>
              <w:rPr>
                <w:rFonts w:ascii="Palatino Linotype" w:hAnsi="Palatino Linotype" w:cstheme="minorHAnsi"/>
                <w:sz w:val="14"/>
                <w:szCs w:val="14"/>
              </w:rPr>
              <w:t>….</w:t>
            </w:r>
            <w:r w:rsidR="006777D6" w:rsidRPr="009B74BC">
              <w:rPr>
                <w:rFonts w:ascii="Palatino Linotype" w:hAnsi="Palatino Linotype" w:cstheme="minorHAnsi"/>
                <w:sz w:val="14"/>
                <w:szCs w:val="14"/>
              </w:rPr>
              <w:t>.</w:t>
            </w:r>
          </w:p>
        </w:tc>
        <w:tc>
          <w:tcPr>
            <w:tcW w:w="8363" w:type="dxa"/>
          </w:tcPr>
          <w:p w14:paraId="2B8E7FCA" w14:textId="534E2DB4" w:rsidR="009311AA" w:rsidRPr="009B74BC" w:rsidRDefault="007A2B8B" w:rsidP="007A2B8B">
            <w:pPr>
              <w:jc w:val="both"/>
              <w:rPr>
                <w:rFonts w:ascii="Palatino Linotype" w:hAnsi="Palatino Linotype" w:cstheme="minorHAnsi"/>
                <w:iCs/>
                <w:sz w:val="14"/>
                <w:szCs w:val="14"/>
              </w:rPr>
            </w:pP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Each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of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the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Turkish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and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English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Summary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/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Abstract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sections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must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be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between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200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and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250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words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.</w:t>
            </w:r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br/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The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article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must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include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at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least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5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keywords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in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both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Turkish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and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English.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The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first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keyword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must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be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the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name of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the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relevant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field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of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study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. (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For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example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: </w:t>
            </w:r>
            <w:proofErr w:type="spellStart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>History</w:t>
            </w:r>
            <w:proofErr w:type="spellEnd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 xml:space="preserve"> of </w:t>
            </w:r>
            <w:proofErr w:type="spellStart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>Islamic</w:t>
            </w:r>
            <w:proofErr w:type="spellEnd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>Sects</w:t>
            </w:r>
            <w:proofErr w:type="spellEnd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>Mu'tazila</w:t>
            </w:r>
            <w:proofErr w:type="spellEnd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>Shia</w:t>
            </w:r>
            <w:proofErr w:type="spellEnd"/>
            <w:r w:rsidRPr="007A2B8B"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  <w:t>,</w:t>
            </w:r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...)</w:t>
            </w:r>
          </w:p>
        </w:tc>
      </w:tr>
      <w:tr w:rsidR="00154DF7" w:rsidRPr="009B74BC" w14:paraId="2668F597" w14:textId="77777777" w:rsidTr="00626A8C">
        <w:tc>
          <w:tcPr>
            <w:tcW w:w="1418" w:type="dxa"/>
          </w:tcPr>
          <w:p w14:paraId="077CFC34" w14:textId="77777777" w:rsidR="00154DF7" w:rsidRPr="009B74BC" w:rsidRDefault="00154DF7" w:rsidP="00154DF7">
            <w:pP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</w:p>
        </w:tc>
        <w:tc>
          <w:tcPr>
            <w:tcW w:w="8363" w:type="dxa"/>
          </w:tcPr>
          <w:p w14:paraId="60E4038C" w14:textId="77777777" w:rsidR="00154DF7" w:rsidRPr="009B74BC" w:rsidRDefault="00154DF7" w:rsidP="006777D6">
            <w:pPr>
              <w:rPr>
                <w:rFonts w:ascii="Palatino Linotype" w:hAnsi="Palatino Linotype" w:cstheme="minorHAnsi"/>
                <w:iCs/>
                <w:sz w:val="14"/>
                <w:szCs w:val="14"/>
              </w:rPr>
            </w:pPr>
          </w:p>
        </w:tc>
      </w:tr>
      <w:tr w:rsidR="00154DF7" w:rsidRPr="009B74BC" w14:paraId="2A145CFC" w14:textId="77777777" w:rsidTr="00626A8C">
        <w:tc>
          <w:tcPr>
            <w:tcW w:w="9781" w:type="dxa"/>
            <w:gridSpan w:val="2"/>
            <w:shd w:val="clear" w:color="auto" w:fill="0B5394"/>
          </w:tcPr>
          <w:p w14:paraId="23A272A1" w14:textId="77777777" w:rsidR="00154DF7" w:rsidRPr="009B74BC" w:rsidRDefault="00154DF7" w:rsidP="009311AA">
            <w:pPr>
              <w:jc w:val="center"/>
              <w:rPr>
                <w:rFonts w:ascii="Palatino Linotype" w:hAnsi="Palatino Linotype" w:cstheme="minorHAnsi"/>
                <w:b/>
                <w:iCs/>
                <w:color w:val="FFFFFF" w:themeColor="background1"/>
                <w:sz w:val="18"/>
                <w:szCs w:val="18"/>
              </w:rPr>
            </w:pPr>
            <w:r w:rsidRPr="009B74BC">
              <w:rPr>
                <w:rFonts w:ascii="Palatino Linotype" w:hAnsi="Palatino Linotype" w:cstheme="minorHAnsi"/>
                <w:b/>
                <w:color w:val="FFFFFF" w:themeColor="background1"/>
                <w:sz w:val="18"/>
                <w:szCs w:val="18"/>
              </w:rPr>
              <w:t>ABSTRACT</w:t>
            </w:r>
          </w:p>
        </w:tc>
      </w:tr>
      <w:tr w:rsidR="00783478" w:rsidRPr="009B74BC" w14:paraId="49C22427" w14:textId="77777777" w:rsidTr="00626A8C">
        <w:tc>
          <w:tcPr>
            <w:tcW w:w="1418" w:type="dxa"/>
          </w:tcPr>
          <w:p w14:paraId="6A4008DC" w14:textId="77777777" w:rsidR="00783478" w:rsidRPr="009B74BC" w:rsidRDefault="00783478" w:rsidP="00783478">
            <w:pPr>
              <w:jc w:val="center"/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</w:pPr>
            <w:proofErr w:type="spellStart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>Date</w:t>
            </w:r>
            <w:proofErr w:type="spellEnd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 xml:space="preserve"> of </w:t>
            </w:r>
            <w:proofErr w:type="spellStart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>Submission</w:t>
            </w:r>
            <w:proofErr w:type="spellEnd"/>
          </w:p>
          <w:p w14:paraId="35A0CD8B" w14:textId="7A37579A" w:rsidR="00783478" w:rsidRPr="009B74BC" w:rsidRDefault="00783478" w:rsidP="00783478">
            <w:pPr>
              <w:jc w:val="center"/>
              <w:rPr>
                <w:rFonts w:ascii="Palatino Linotype" w:hAnsi="Palatino Linotype" w:cstheme="minorHAnsi"/>
                <w:b/>
                <w:i/>
                <w:iCs/>
                <w:sz w:val="14"/>
                <w:szCs w:val="14"/>
              </w:rPr>
            </w:pP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.0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</w:t>
            </w:r>
            <w:proofErr w:type="gramStart"/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202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..</w:t>
            </w:r>
            <w:proofErr w:type="gramEnd"/>
          </w:p>
          <w:p w14:paraId="74FA1D5E" w14:textId="77777777" w:rsidR="00783478" w:rsidRPr="009B74BC" w:rsidRDefault="00783478" w:rsidP="00783478">
            <w:pPr>
              <w:jc w:val="center"/>
              <w:rPr>
                <w:rFonts w:ascii="Palatino Linotype" w:hAnsi="Palatino Linotype" w:cstheme="minorHAnsi"/>
                <w:b/>
                <w:i/>
                <w:iCs/>
                <w:sz w:val="14"/>
                <w:szCs w:val="14"/>
              </w:rPr>
            </w:pPr>
          </w:p>
          <w:p w14:paraId="3A45911D" w14:textId="6BC1B713" w:rsidR="00783478" w:rsidRPr="009B74BC" w:rsidRDefault="00783478" w:rsidP="00783478">
            <w:pPr>
              <w:jc w:val="center"/>
              <w:rPr>
                <w:rFonts w:ascii="Palatino Linotype" w:hAnsi="Palatino Linotype" w:cstheme="minorHAnsi"/>
                <w:b/>
                <w:i/>
                <w:iCs/>
                <w:sz w:val="14"/>
                <w:szCs w:val="14"/>
              </w:rPr>
            </w:pPr>
            <w:proofErr w:type="spellStart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>Date</w:t>
            </w:r>
            <w:proofErr w:type="spellEnd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 xml:space="preserve"> of </w:t>
            </w:r>
            <w:proofErr w:type="spellStart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>Acceptance</w:t>
            </w:r>
            <w:proofErr w:type="spellEnd"/>
            <w:r w:rsidRPr="009B74BC">
              <w:rPr>
                <w:rFonts w:ascii="Palatino Linotype" w:hAnsi="Palatino Linotype" w:cstheme="minorHAnsi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.0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</w:t>
            </w:r>
            <w:proofErr w:type="gramStart"/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202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..</w:t>
            </w:r>
            <w:proofErr w:type="gramEnd"/>
          </w:p>
          <w:p w14:paraId="19DCEA04" w14:textId="77777777" w:rsidR="00783478" w:rsidRPr="009B74BC" w:rsidRDefault="00783478" w:rsidP="00783478">
            <w:pPr>
              <w:jc w:val="center"/>
              <w:rPr>
                <w:rFonts w:ascii="Palatino Linotype" w:hAnsi="Palatino Linotype" w:cstheme="minorHAnsi"/>
                <w:b/>
                <w:i/>
                <w:iCs/>
                <w:sz w:val="14"/>
                <w:szCs w:val="14"/>
              </w:rPr>
            </w:pPr>
          </w:p>
          <w:p w14:paraId="4B0A652F" w14:textId="77777777" w:rsidR="00783478" w:rsidRPr="009B74BC" w:rsidRDefault="00783478" w:rsidP="00783478">
            <w:pPr>
              <w:jc w:val="center"/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</w:pPr>
            <w:proofErr w:type="spellStart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>Date</w:t>
            </w:r>
            <w:proofErr w:type="spellEnd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 xml:space="preserve"> of </w:t>
            </w:r>
            <w:proofErr w:type="spellStart"/>
            <w:r w:rsidRPr="009B74BC">
              <w:rPr>
                <w:rFonts w:ascii="Palatino Linotype" w:hAnsi="Palatino Linotype" w:cstheme="minorHAnsi"/>
                <w:b/>
                <w:i/>
                <w:iCs/>
                <w:color w:val="0B5394"/>
                <w:sz w:val="14"/>
                <w:szCs w:val="14"/>
              </w:rPr>
              <w:t>Publication</w:t>
            </w:r>
            <w:proofErr w:type="spellEnd"/>
          </w:p>
          <w:p w14:paraId="68D88BB9" w14:textId="1E8DBA30" w:rsidR="00783478" w:rsidRPr="009B74BC" w:rsidRDefault="00783478" w:rsidP="00783478">
            <w:pPr>
              <w:jc w:val="center"/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</w:pP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.0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0</w:t>
            </w:r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</w:t>
            </w:r>
            <w:proofErr w:type="gramStart"/>
            <w:r w:rsidRPr="009B74BC"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202</w:t>
            </w:r>
            <w:r>
              <w:rPr>
                <w:rFonts w:ascii="Palatino Linotype" w:hAnsi="Palatino Linotype" w:cstheme="minorHAnsi"/>
                <w:b/>
                <w:iCs/>
                <w:sz w:val="14"/>
                <w:szCs w:val="14"/>
              </w:rPr>
              <w:t>..</w:t>
            </w:r>
            <w:proofErr w:type="gramEnd"/>
          </w:p>
          <w:p w14:paraId="56751544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sz w:val="14"/>
                <w:szCs w:val="14"/>
              </w:rPr>
            </w:pPr>
          </w:p>
          <w:p w14:paraId="64BDC278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sz w:val="14"/>
                <w:szCs w:val="14"/>
              </w:rPr>
            </w:pPr>
          </w:p>
          <w:p w14:paraId="5EDA5D98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sz w:val="14"/>
                <w:szCs w:val="14"/>
              </w:rPr>
            </w:pPr>
          </w:p>
          <w:p w14:paraId="7A456E8D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sz w:val="14"/>
                <w:szCs w:val="14"/>
              </w:rPr>
            </w:pPr>
          </w:p>
          <w:p w14:paraId="54AF0B5C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sz w:val="14"/>
                <w:szCs w:val="14"/>
              </w:rPr>
            </w:pPr>
          </w:p>
          <w:p w14:paraId="5A53B73D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sz w:val="14"/>
                <w:szCs w:val="14"/>
              </w:rPr>
            </w:pPr>
          </w:p>
          <w:p w14:paraId="58A991CD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sz w:val="14"/>
                <w:szCs w:val="14"/>
              </w:rPr>
            </w:pPr>
          </w:p>
          <w:p w14:paraId="7C4B3BDD" w14:textId="77777777" w:rsidR="00783478" w:rsidRPr="009B74BC" w:rsidRDefault="00783478" w:rsidP="00783478">
            <w:pPr>
              <w:rPr>
                <w:rFonts w:ascii="Palatino Linotype" w:hAnsi="Palatino Linotype" w:cstheme="minorHAnsi"/>
                <w:b/>
                <w:bCs/>
                <w:i/>
                <w:color w:val="0B5394"/>
                <w:sz w:val="14"/>
                <w:szCs w:val="14"/>
              </w:rPr>
            </w:pPr>
            <w:proofErr w:type="spellStart"/>
            <w:r w:rsidRPr="009B74BC">
              <w:rPr>
                <w:rFonts w:ascii="Palatino Linotype" w:hAnsi="Palatino Linotype" w:cstheme="minorHAnsi"/>
                <w:b/>
                <w:bCs/>
                <w:i/>
                <w:color w:val="0B5394"/>
                <w:sz w:val="14"/>
                <w:szCs w:val="14"/>
              </w:rPr>
              <w:t>Keywords</w:t>
            </w:r>
            <w:proofErr w:type="spellEnd"/>
            <w:r w:rsidRPr="009B74BC">
              <w:rPr>
                <w:rFonts w:ascii="Palatino Linotype" w:hAnsi="Palatino Linotype" w:cstheme="minorHAnsi"/>
                <w:b/>
                <w:bCs/>
                <w:i/>
                <w:color w:val="0B5394"/>
                <w:sz w:val="14"/>
                <w:szCs w:val="14"/>
              </w:rPr>
              <w:t>:</w:t>
            </w:r>
          </w:p>
          <w:p w14:paraId="75CD9621" w14:textId="24BD88E8" w:rsidR="00783478" w:rsidRPr="00535216" w:rsidRDefault="00783478" w:rsidP="00783478">
            <w:pPr>
              <w:rPr>
                <w:rFonts w:ascii="Palatino Linotype" w:hAnsi="Palatino Linotype" w:cstheme="minorHAnsi"/>
                <w:i/>
                <w:sz w:val="14"/>
                <w:szCs w:val="14"/>
              </w:rPr>
            </w:pPr>
            <w:r>
              <w:rPr>
                <w:rFonts w:ascii="Palatino Linotype" w:hAnsi="Palatino Linotype" w:cstheme="minorHAnsi"/>
                <w:i/>
                <w:sz w:val="14"/>
                <w:szCs w:val="14"/>
              </w:rPr>
              <w:t>…</w:t>
            </w:r>
          </w:p>
        </w:tc>
        <w:tc>
          <w:tcPr>
            <w:tcW w:w="8363" w:type="dxa"/>
          </w:tcPr>
          <w:p w14:paraId="6B056A0B" w14:textId="20373A87" w:rsidR="00783478" w:rsidRPr="009B74BC" w:rsidRDefault="00783478" w:rsidP="00783478">
            <w:pPr>
              <w:jc w:val="both"/>
              <w:rPr>
                <w:rFonts w:ascii="Palatino Linotype" w:hAnsi="Palatino Linotype" w:cstheme="minorHAnsi"/>
                <w:i/>
                <w:iCs/>
                <w:sz w:val="14"/>
                <w:szCs w:val="14"/>
              </w:rPr>
            </w:pP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Each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of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the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Turkish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and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English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Summary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/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Abstract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sections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must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be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between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200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and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 xml:space="preserve"> 250 </w:t>
            </w:r>
            <w:proofErr w:type="spellStart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words</w:t>
            </w:r>
            <w:proofErr w:type="spellEnd"/>
            <w:r w:rsidRPr="007A2B8B">
              <w:rPr>
                <w:rFonts w:ascii="Palatino Linotype" w:hAnsi="Palatino Linotype" w:cstheme="minorHAnsi"/>
                <w:iCs/>
                <w:sz w:val="14"/>
                <w:szCs w:val="14"/>
              </w:rPr>
              <w:t>.</w:t>
            </w:r>
          </w:p>
        </w:tc>
      </w:tr>
      <w:tr w:rsidR="00783478" w:rsidRPr="009B74BC" w14:paraId="38965B8A" w14:textId="77777777" w:rsidTr="00626A8C">
        <w:tc>
          <w:tcPr>
            <w:tcW w:w="1418" w:type="dxa"/>
          </w:tcPr>
          <w:p w14:paraId="37F1C542" w14:textId="77777777" w:rsidR="00783478" w:rsidRPr="009B74BC" w:rsidRDefault="00783478" w:rsidP="00783478">
            <w:pPr>
              <w:rPr>
                <w:rFonts w:ascii="Palatino Linotype" w:hAnsi="Palatino Linotype" w:cstheme="minorHAnsi"/>
                <w:iCs/>
                <w:sz w:val="14"/>
                <w:szCs w:val="14"/>
              </w:rPr>
            </w:pPr>
          </w:p>
        </w:tc>
        <w:tc>
          <w:tcPr>
            <w:tcW w:w="8363" w:type="dxa"/>
          </w:tcPr>
          <w:p w14:paraId="51294DB1" w14:textId="77777777" w:rsidR="00783478" w:rsidRPr="009B74BC" w:rsidRDefault="00783478" w:rsidP="00783478">
            <w:pPr>
              <w:rPr>
                <w:rFonts w:ascii="Palatino Linotype" w:hAnsi="Palatino Linotype" w:cstheme="minorHAnsi"/>
                <w:iCs/>
                <w:sz w:val="14"/>
                <w:szCs w:val="14"/>
              </w:rPr>
            </w:pPr>
          </w:p>
        </w:tc>
      </w:tr>
    </w:tbl>
    <w:p w14:paraId="20594C97" w14:textId="77777777" w:rsidR="00AE0811" w:rsidRDefault="00AE0811" w:rsidP="006777D6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0"/>
          <w:szCs w:val="20"/>
        </w:rPr>
      </w:pPr>
    </w:p>
    <w:p w14:paraId="3FA21BE4" w14:textId="77777777" w:rsidR="00AE0811" w:rsidRDefault="00AE0811">
      <w:pPr>
        <w:rPr>
          <w:rFonts w:ascii="Palatino Linotype" w:hAnsi="Palatino Linotype" w:cstheme="minorHAnsi"/>
          <w:b/>
          <w:iCs/>
          <w:color w:val="0B5394"/>
          <w:sz w:val="20"/>
          <w:szCs w:val="20"/>
        </w:rPr>
      </w:pPr>
      <w:r>
        <w:rPr>
          <w:rFonts w:ascii="Palatino Linotype" w:hAnsi="Palatino Linotype" w:cstheme="minorHAnsi"/>
          <w:b/>
          <w:iCs/>
          <w:color w:val="0B5394"/>
          <w:sz w:val="20"/>
          <w:szCs w:val="20"/>
        </w:rPr>
        <w:br w:type="page"/>
      </w:r>
    </w:p>
    <w:p w14:paraId="2ADDF3E2" w14:textId="10283E8E" w:rsidR="004848DA" w:rsidRPr="00AE0811" w:rsidRDefault="00AE0811" w:rsidP="004848DA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4"/>
          <w:szCs w:val="24"/>
        </w:rPr>
      </w:pPr>
      <w:r w:rsidRPr="00AE0811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lastRenderedPageBreak/>
        <w:t>EXTEND</w:t>
      </w:r>
      <w:r w:rsidR="00287ABF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ED</w:t>
      </w:r>
      <w:r w:rsidRPr="00AE0811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 ABSTRACT</w:t>
      </w:r>
    </w:p>
    <w:p w14:paraId="5749DF12" w14:textId="77777777" w:rsidR="004848DA" w:rsidRPr="004848DA" w:rsidRDefault="004848DA" w:rsidP="004848DA">
      <w:pPr>
        <w:spacing w:before="120" w:after="0" w:line="240" w:lineRule="auto"/>
        <w:jc w:val="both"/>
        <w:rPr>
          <w:rFonts w:ascii="Palatino Linotype" w:hAnsi="Palatino Linotype" w:cstheme="minorHAnsi"/>
        </w:rPr>
      </w:pPr>
      <w:proofErr w:type="spellStart"/>
      <w:r w:rsidRPr="004848DA">
        <w:rPr>
          <w:rFonts w:ascii="Palatino Linotype" w:hAnsi="Palatino Linotype" w:cstheme="minorHAnsi"/>
        </w:rPr>
        <w:t>For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Turkish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and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Arabic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articles</w:t>
      </w:r>
      <w:proofErr w:type="spellEnd"/>
      <w:r w:rsidRPr="004848DA">
        <w:rPr>
          <w:rFonts w:ascii="Palatino Linotype" w:hAnsi="Palatino Linotype" w:cstheme="minorHAnsi"/>
        </w:rPr>
        <w:t xml:space="preserve">,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English </w:t>
      </w:r>
      <w:proofErr w:type="spellStart"/>
      <w:r w:rsidRPr="004848DA">
        <w:rPr>
          <w:rFonts w:ascii="Palatino Linotype" w:hAnsi="Palatino Linotype" w:cstheme="minorHAnsi"/>
        </w:rPr>
        <w:t>Extended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Abstract</w:t>
      </w:r>
      <w:proofErr w:type="spellEnd"/>
      <w:r w:rsidRPr="004848DA">
        <w:rPr>
          <w:rFonts w:ascii="Palatino Linotype" w:hAnsi="Palatino Linotype" w:cstheme="minorHAnsi"/>
        </w:rPr>
        <w:t xml:space="preserve">, </w:t>
      </w:r>
      <w:proofErr w:type="spellStart"/>
      <w:r w:rsidRPr="004848DA">
        <w:rPr>
          <w:rFonts w:ascii="Palatino Linotype" w:hAnsi="Palatino Linotype" w:cstheme="minorHAnsi"/>
        </w:rPr>
        <w:t>which</w:t>
      </w:r>
      <w:proofErr w:type="spellEnd"/>
      <w:r w:rsidRPr="004848DA">
        <w:rPr>
          <w:rFonts w:ascii="Palatino Linotype" w:hAnsi="Palatino Linotype" w:cstheme="minorHAnsi"/>
        </w:rPr>
        <w:t xml:space="preserve"> is </w:t>
      </w:r>
      <w:proofErr w:type="spellStart"/>
      <w:r w:rsidRPr="004848DA">
        <w:rPr>
          <w:rFonts w:ascii="Palatino Linotype" w:hAnsi="Palatino Linotype" w:cstheme="minorHAnsi"/>
        </w:rPr>
        <w:t>mandatory</w:t>
      </w:r>
      <w:proofErr w:type="spellEnd"/>
      <w:r w:rsidRPr="004848DA">
        <w:rPr>
          <w:rFonts w:ascii="Palatino Linotype" w:hAnsi="Palatino Linotype" w:cstheme="minorHAnsi"/>
        </w:rPr>
        <w:t xml:space="preserve">, </w:t>
      </w:r>
      <w:proofErr w:type="spellStart"/>
      <w:r w:rsidRPr="004848DA">
        <w:rPr>
          <w:rFonts w:ascii="Palatino Linotype" w:hAnsi="Palatino Linotype" w:cstheme="minorHAnsi"/>
        </w:rPr>
        <w:t>must</w:t>
      </w:r>
      <w:proofErr w:type="spellEnd"/>
      <w:r w:rsidRPr="004848DA">
        <w:rPr>
          <w:rFonts w:ascii="Palatino Linotype" w:hAnsi="Palatino Linotype" w:cstheme="minorHAnsi"/>
        </w:rPr>
        <w:t xml:space="preserve"> be </w:t>
      </w:r>
      <w:proofErr w:type="spellStart"/>
      <w:r w:rsidRPr="004848DA">
        <w:rPr>
          <w:rFonts w:ascii="Palatino Linotype" w:hAnsi="Palatino Linotype" w:cstheme="minorHAnsi"/>
        </w:rPr>
        <w:t>between</w:t>
      </w:r>
      <w:proofErr w:type="spellEnd"/>
      <w:r w:rsidRPr="004848DA">
        <w:rPr>
          <w:rFonts w:ascii="Palatino Linotype" w:hAnsi="Palatino Linotype" w:cstheme="minorHAnsi"/>
        </w:rPr>
        <w:t xml:space="preserve"> 600 </w:t>
      </w:r>
      <w:proofErr w:type="spellStart"/>
      <w:r w:rsidRPr="004848DA">
        <w:rPr>
          <w:rFonts w:ascii="Palatino Linotype" w:hAnsi="Palatino Linotype" w:cstheme="minorHAnsi"/>
        </w:rPr>
        <w:t>and</w:t>
      </w:r>
      <w:proofErr w:type="spellEnd"/>
      <w:r w:rsidRPr="004848DA">
        <w:rPr>
          <w:rFonts w:ascii="Palatino Linotype" w:hAnsi="Palatino Linotype" w:cstheme="minorHAnsi"/>
        </w:rPr>
        <w:t xml:space="preserve"> 800 </w:t>
      </w:r>
      <w:proofErr w:type="spellStart"/>
      <w:r w:rsidRPr="004848DA">
        <w:rPr>
          <w:rFonts w:ascii="Palatino Linotype" w:hAnsi="Palatino Linotype" w:cstheme="minorHAnsi"/>
        </w:rPr>
        <w:t>words</w:t>
      </w:r>
      <w:proofErr w:type="spellEnd"/>
      <w:r w:rsidRPr="004848DA">
        <w:rPr>
          <w:rFonts w:ascii="Palatino Linotype" w:hAnsi="Palatino Linotype" w:cstheme="minorHAnsi"/>
        </w:rPr>
        <w:t xml:space="preserve">.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Summary</w:t>
      </w:r>
      <w:proofErr w:type="spellEnd"/>
      <w:r w:rsidRPr="004848DA">
        <w:rPr>
          <w:rFonts w:ascii="Palatino Linotype" w:hAnsi="Palatino Linotype" w:cstheme="minorHAnsi"/>
        </w:rPr>
        <w:t>/</w:t>
      </w:r>
      <w:proofErr w:type="spellStart"/>
      <w:r w:rsidRPr="004848DA">
        <w:rPr>
          <w:rFonts w:ascii="Palatino Linotype" w:hAnsi="Palatino Linotype" w:cstheme="minorHAnsi"/>
        </w:rPr>
        <w:t>Abstract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should</w:t>
      </w:r>
      <w:proofErr w:type="spellEnd"/>
      <w:r w:rsidRPr="004848DA">
        <w:rPr>
          <w:rFonts w:ascii="Palatino Linotype" w:hAnsi="Palatino Linotype" w:cstheme="minorHAnsi"/>
        </w:rPr>
        <w:t xml:space="preserve"> not be </w:t>
      </w:r>
      <w:proofErr w:type="spellStart"/>
      <w:r w:rsidRPr="004848DA">
        <w:rPr>
          <w:rFonts w:ascii="Palatino Linotype" w:hAnsi="Palatino Linotype" w:cstheme="minorHAnsi"/>
        </w:rPr>
        <w:t>repeated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exactly</w:t>
      </w:r>
      <w:proofErr w:type="spellEnd"/>
      <w:r w:rsidRPr="004848DA">
        <w:rPr>
          <w:rFonts w:ascii="Palatino Linotype" w:hAnsi="Palatino Linotype" w:cstheme="minorHAnsi"/>
        </w:rPr>
        <w:t xml:space="preserve"> in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extended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abstract</w:t>
      </w:r>
      <w:proofErr w:type="spellEnd"/>
      <w:r w:rsidRPr="004848DA">
        <w:rPr>
          <w:rFonts w:ascii="Palatino Linotype" w:hAnsi="Palatino Linotype" w:cstheme="minorHAnsi"/>
        </w:rPr>
        <w:t xml:space="preserve">; it </w:t>
      </w:r>
      <w:proofErr w:type="spellStart"/>
      <w:r w:rsidRPr="004848DA">
        <w:rPr>
          <w:rFonts w:ascii="Palatino Linotype" w:hAnsi="Palatino Linotype" w:cstheme="minorHAnsi"/>
        </w:rPr>
        <w:t>must</w:t>
      </w:r>
      <w:proofErr w:type="spellEnd"/>
      <w:r w:rsidRPr="004848DA">
        <w:rPr>
          <w:rFonts w:ascii="Palatino Linotype" w:hAnsi="Palatino Linotype" w:cstheme="minorHAnsi"/>
        </w:rPr>
        <w:t xml:space="preserve"> be </w:t>
      </w:r>
      <w:proofErr w:type="spellStart"/>
      <w:r w:rsidRPr="004848DA">
        <w:rPr>
          <w:rFonts w:ascii="Palatino Linotype" w:hAnsi="Palatino Linotype" w:cstheme="minorHAnsi"/>
        </w:rPr>
        <w:t>grammatically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correct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and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clear</w:t>
      </w:r>
      <w:proofErr w:type="spellEnd"/>
      <w:r w:rsidRPr="004848DA">
        <w:rPr>
          <w:rFonts w:ascii="Palatino Linotype" w:hAnsi="Palatino Linotype" w:cstheme="minorHAnsi"/>
        </w:rPr>
        <w:t xml:space="preserve"> in </w:t>
      </w:r>
      <w:proofErr w:type="spellStart"/>
      <w:r w:rsidRPr="004848DA">
        <w:rPr>
          <w:rFonts w:ascii="Palatino Linotype" w:hAnsi="Palatino Linotype" w:cstheme="minorHAnsi"/>
        </w:rPr>
        <w:t>terms</w:t>
      </w:r>
      <w:proofErr w:type="spellEnd"/>
      <w:r w:rsidRPr="004848DA">
        <w:rPr>
          <w:rFonts w:ascii="Palatino Linotype" w:hAnsi="Palatino Linotype" w:cstheme="minorHAnsi"/>
        </w:rPr>
        <w:t xml:space="preserve"> of </w:t>
      </w:r>
      <w:proofErr w:type="spellStart"/>
      <w:r w:rsidRPr="004848DA">
        <w:rPr>
          <w:rFonts w:ascii="Palatino Linotype" w:hAnsi="Palatino Linotype" w:cstheme="minorHAnsi"/>
        </w:rPr>
        <w:t>language</w:t>
      </w:r>
      <w:proofErr w:type="spellEnd"/>
      <w:r w:rsidRPr="004848DA">
        <w:rPr>
          <w:rFonts w:ascii="Palatino Linotype" w:hAnsi="Palatino Linotype" w:cstheme="minorHAnsi"/>
        </w:rPr>
        <w:t>.</w:t>
      </w:r>
    </w:p>
    <w:p w14:paraId="47FFA209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</w:p>
    <w:p w14:paraId="34F80DB5" w14:textId="77777777" w:rsidR="004848DA" w:rsidRPr="004848DA" w:rsidRDefault="004848DA" w:rsidP="004848DA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4"/>
          <w:szCs w:val="24"/>
        </w:rPr>
      </w:pPr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INTRODUCTION</w:t>
      </w:r>
    </w:p>
    <w:p w14:paraId="2B32BBD0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First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  <w:r w:rsidRPr="004848DA">
        <w:rPr>
          <w:rFonts w:ascii="Palatino Linotype" w:hAnsi="Palatino Linotype" w:cstheme="minorHAnsi"/>
        </w:rPr>
        <w:t xml:space="preserve"> (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should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begin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without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indentation</w:t>
      </w:r>
      <w:proofErr w:type="spellEnd"/>
      <w:r w:rsidRPr="004848DA">
        <w:rPr>
          <w:rFonts w:ascii="Palatino Linotype" w:hAnsi="Palatino Linotype" w:cstheme="minorHAnsi"/>
        </w:rPr>
        <w:t>.)</w:t>
      </w:r>
    </w:p>
    <w:p w14:paraId="545BD2FC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Second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</w:p>
    <w:p w14:paraId="61B9DEC4" w14:textId="10D1F7E6" w:rsidR="004848DA" w:rsidRPr="004848DA" w:rsidRDefault="004848DA" w:rsidP="004848DA">
      <w:pPr>
        <w:spacing w:before="120" w:after="0" w:line="240" w:lineRule="auto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*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must</w:t>
      </w:r>
      <w:proofErr w:type="spellEnd"/>
      <w:r w:rsidRPr="004848DA">
        <w:rPr>
          <w:rFonts w:ascii="Palatino Linotype" w:hAnsi="Palatino Linotype" w:cstheme="minorHAnsi"/>
        </w:rPr>
        <w:t xml:space="preserve"> not </w:t>
      </w:r>
      <w:proofErr w:type="spellStart"/>
      <w:r w:rsidRPr="004848DA">
        <w:rPr>
          <w:rFonts w:ascii="Palatino Linotype" w:hAnsi="Palatino Linotype" w:cstheme="minorHAnsi"/>
        </w:rPr>
        <w:t>exceed</w:t>
      </w:r>
      <w:proofErr w:type="spellEnd"/>
      <w:r w:rsidRPr="004848DA">
        <w:rPr>
          <w:rFonts w:ascii="Palatino Linotype" w:hAnsi="Palatino Linotype" w:cstheme="minorHAnsi"/>
        </w:rPr>
        <w:t xml:space="preserve"> 8,000 </w:t>
      </w:r>
      <w:proofErr w:type="spellStart"/>
      <w:r w:rsidRPr="004848DA">
        <w:rPr>
          <w:rFonts w:ascii="Palatino Linotype" w:hAnsi="Palatino Linotype" w:cstheme="minorHAnsi"/>
        </w:rPr>
        <w:t>words</w:t>
      </w:r>
      <w:proofErr w:type="spellEnd"/>
      <w:r w:rsidRPr="004848DA">
        <w:rPr>
          <w:rFonts w:ascii="Palatino Linotype" w:hAnsi="Palatino Linotype" w:cstheme="minorHAnsi"/>
        </w:rPr>
        <w:t xml:space="preserve"> at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submission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stage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and</w:t>
      </w:r>
      <w:proofErr w:type="spellEnd"/>
      <w:r w:rsidRPr="004848DA">
        <w:rPr>
          <w:rFonts w:ascii="Palatino Linotype" w:hAnsi="Palatino Linotype" w:cstheme="minorHAnsi"/>
        </w:rPr>
        <w:t xml:space="preserve"> 10,000 </w:t>
      </w:r>
      <w:proofErr w:type="spellStart"/>
      <w:r w:rsidRPr="004848DA">
        <w:rPr>
          <w:rFonts w:ascii="Palatino Linotype" w:hAnsi="Palatino Linotype" w:cstheme="minorHAnsi"/>
        </w:rPr>
        <w:t>words</w:t>
      </w:r>
      <w:proofErr w:type="spellEnd"/>
      <w:r w:rsidRPr="004848DA">
        <w:rPr>
          <w:rFonts w:ascii="Palatino Linotype" w:hAnsi="Palatino Linotype" w:cstheme="minorHAnsi"/>
        </w:rPr>
        <w:t xml:space="preserve"> in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final </w:t>
      </w:r>
      <w:proofErr w:type="spellStart"/>
      <w:r w:rsidRPr="004848DA">
        <w:rPr>
          <w:rFonts w:ascii="Palatino Linotype" w:hAnsi="Palatino Linotype" w:cstheme="minorHAnsi"/>
        </w:rPr>
        <w:t>published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version</w:t>
      </w:r>
      <w:proofErr w:type="spellEnd"/>
      <w:r w:rsidRPr="004848DA">
        <w:rPr>
          <w:rFonts w:ascii="Palatino Linotype" w:hAnsi="Palatino Linotype" w:cstheme="minorHAnsi"/>
        </w:rPr>
        <w:t xml:space="preserve"> (</w:t>
      </w:r>
      <w:proofErr w:type="spellStart"/>
      <w:r w:rsidRPr="004848DA">
        <w:rPr>
          <w:rFonts w:ascii="Palatino Linotype" w:hAnsi="Palatino Linotype" w:cstheme="minorHAnsi"/>
        </w:rPr>
        <w:t>including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revisions</w:t>
      </w:r>
      <w:proofErr w:type="spellEnd"/>
      <w:r w:rsidRPr="004848DA">
        <w:rPr>
          <w:rFonts w:ascii="Palatino Linotype" w:hAnsi="Palatino Linotype" w:cstheme="minorHAnsi"/>
        </w:rPr>
        <w:t xml:space="preserve">). </w:t>
      </w:r>
      <w:proofErr w:type="spellStart"/>
      <w:r w:rsidRPr="004848DA">
        <w:rPr>
          <w:rFonts w:ascii="Palatino Linotype" w:hAnsi="Palatino Linotype" w:cstheme="minorHAnsi"/>
        </w:rPr>
        <w:t>For</w:t>
      </w:r>
      <w:proofErr w:type="spellEnd"/>
      <w:r w:rsidRPr="004848DA">
        <w:rPr>
          <w:rFonts w:ascii="Palatino Linotype" w:hAnsi="Palatino Linotype" w:cstheme="minorHAnsi"/>
        </w:rPr>
        <w:t xml:space="preserve"> English-</w:t>
      </w:r>
      <w:proofErr w:type="spellStart"/>
      <w:r w:rsidRPr="004848DA">
        <w:rPr>
          <w:rFonts w:ascii="Palatino Linotype" w:hAnsi="Palatino Linotype" w:cstheme="minorHAnsi"/>
        </w:rPr>
        <w:t>language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articles</w:t>
      </w:r>
      <w:proofErr w:type="spellEnd"/>
      <w:r w:rsidRPr="004848DA">
        <w:rPr>
          <w:rFonts w:ascii="Palatino Linotype" w:hAnsi="Palatino Linotype" w:cstheme="minorHAnsi"/>
        </w:rPr>
        <w:t xml:space="preserve">,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word</w:t>
      </w:r>
      <w:proofErr w:type="spellEnd"/>
      <w:r w:rsidRPr="004848DA">
        <w:rPr>
          <w:rFonts w:ascii="Palatino Linotype" w:hAnsi="Palatino Linotype" w:cstheme="minorHAnsi"/>
        </w:rPr>
        <w:t xml:space="preserve"> limit is 10,000 </w:t>
      </w:r>
      <w:proofErr w:type="spellStart"/>
      <w:r w:rsidRPr="004848DA">
        <w:rPr>
          <w:rFonts w:ascii="Palatino Linotype" w:hAnsi="Palatino Linotype" w:cstheme="minorHAnsi"/>
        </w:rPr>
        <w:t>words</w:t>
      </w:r>
      <w:proofErr w:type="spellEnd"/>
      <w:r w:rsidRPr="004848DA">
        <w:rPr>
          <w:rFonts w:ascii="Palatino Linotype" w:hAnsi="Palatino Linotype" w:cstheme="minorHAnsi"/>
        </w:rPr>
        <w:t xml:space="preserve"> at </w:t>
      </w:r>
      <w:proofErr w:type="spellStart"/>
      <w:r w:rsidRPr="004848DA">
        <w:rPr>
          <w:rFonts w:ascii="Palatino Linotype" w:hAnsi="Palatino Linotype" w:cstheme="minorHAnsi"/>
        </w:rPr>
        <w:t>submission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and</w:t>
      </w:r>
      <w:proofErr w:type="spellEnd"/>
      <w:r w:rsidRPr="004848DA">
        <w:rPr>
          <w:rFonts w:ascii="Palatino Linotype" w:hAnsi="Palatino Linotype" w:cstheme="minorHAnsi"/>
        </w:rPr>
        <w:t xml:space="preserve"> 12,000 </w:t>
      </w:r>
      <w:proofErr w:type="spellStart"/>
      <w:r w:rsidRPr="004848DA">
        <w:rPr>
          <w:rFonts w:ascii="Palatino Linotype" w:hAnsi="Palatino Linotype" w:cstheme="minorHAnsi"/>
        </w:rPr>
        <w:t>words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upon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publication</w:t>
      </w:r>
      <w:proofErr w:type="spellEnd"/>
      <w:r w:rsidRPr="004848DA">
        <w:rPr>
          <w:rFonts w:ascii="Palatino Linotype" w:hAnsi="Palatino Linotype" w:cstheme="minorHAnsi"/>
        </w:rPr>
        <w:t xml:space="preserve">. </w:t>
      </w:r>
      <w:proofErr w:type="spellStart"/>
      <w:r w:rsidRPr="004848DA">
        <w:rPr>
          <w:rFonts w:ascii="Palatino Linotype" w:hAnsi="Palatino Linotype" w:cstheme="minorHAnsi"/>
        </w:rPr>
        <w:t>Articles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exceeding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word</w:t>
      </w:r>
      <w:proofErr w:type="spellEnd"/>
      <w:r w:rsidRPr="004848DA">
        <w:rPr>
          <w:rFonts w:ascii="Palatino Linotype" w:hAnsi="Palatino Linotype" w:cstheme="minorHAnsi"/>
        </w:rPr>
        <w:t xml:space="preserve"> limit </w:t>
      </w:r>
      <w:proofErr w:type="spellStart"/>
      <w:r w:rsidRPr="004848DA">
        <w:rPr>
          <w:rFonts w:ascii="Palatino Linotype" w:hAnsi="Palatino Linotype" w:cstheme="minorHAnsi"/>
        </w:rPr>
        <w:t>will</w:t>
      </w:r>
      <w:proofErr w:type="spellEnd"/>
      <w:r w:rsidRPr="004848DA">
        <w:rPr>
          <w:rFonts w:ascii="Palatino Linotype" w:hAnsi="Palatino Linotype" w:cstheme="minorHAnsi"/>
        </w:rPr>
        <w:t xml:space="preserve"> be </w:t>
      </w:r>
      <w:proofErr w:type="spellStart"/>
      <w:r w:rsidRPr="004848DA">
        <w:rPr>
          <w:rFonts w:ascii="Palatino Linotype" w:hAnsi="Palatino Linotype" w:cstheme="minorHAnsi"/>
        </w:rPr>
        <w:t>returned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to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author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for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adjustment</w:t>
      </w:r>
      <w:proofErr w:type="spellEnd"/>
      <w:r w:rsidRPr="004848DA">
        <w:rPr>
          <w:rFonts w:ascii="Palatino Linotype" w:hAnsi="Palatino Linotype" w:cstheme="minorHAnsi"/>
        </w:rPr>
        <w:t>.</w:t>
      </w:r>
    </w:p>
    <w:p w14:paraId="32A40183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</w:p>
    <w:p w14:paraId="58DABF2D" w14:textId="77777777" w:rsidR="004848DA" w:rsidRPr="004848DA" w:rsidRDefault="004848DA" w:rsidP="004848DA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4"/>
          <w:szCs w:val="24"/>
        </w:rPr>
      </w:pPr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1. First Main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Heading</w:t>
      </w:r>
      <w:proofErr w:type="spellEnd"/>
    </w:p>
    <w:p w14:paraId="5AE51137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First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  <w:r w:rsidRPr="004848DA">
        <w:rPr>
          <w:rFonts w:ascii="Palatino Linotype" w:hAnsi="Palatino Linotype" w:cstheme="minorHAnsi"/>
        </w:rPr>
        <w:t xml:space="preserve"> (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should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begin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without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indentation</w:t>
      </w:r>
      <w:proofErr w:type="spellEnd"/>
      <w:r w:rsidRPr="004848DA">
        <w:rPr>
          <w:rFonts w:ascii="Palatino Linotype" w:hAnsi="Palatino Linotype" w:cstheme="minorHAnsi"/>
        </w:rPr>
        <w:t>.)</w:t>
      </w:r>
    </w:p>
    <w:p w14:paraId="20D24C17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Second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</w:p>
    <w:p w14:paraId="3EBDD16B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</w:p>
    <w:p w14:paraId="1317BF27" w14:textId="77777777" w:rsidR="004848DA" w:rsidRPr="004848DA" w:rsidRDefault="004848DA" w:rsidP="004848DA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4"/>
          <w:szCs w:val="24"/>
        </w:rPr>
      </w:pPr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1.1.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Subheading</w:t>
      </w:r>
      <w:proofErr w:type="spellEnd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 of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the</w:t>
      </w:r>
      <w:proofErr w:type="spellEnd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 First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Heading</w:t>
      </w:r>
      <w:proofErr w:type="spellEnd"/>
    </w:p>
    <w:p w14:paraId="110D0760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First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  <w:r w:rsidRPr="004848DA">
        <w:rPr>
          <w:rFonts w:ascii="Palatino Linotype" w:hAnsi="Palatino Linotype" w:cstheme="minorHAnsi"/>
        </w:rPr>
        <w:t xml:space="preserve"> (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should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begin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without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indentation</w:t>
      </w:r>
      <w:proofErr w:type="spellEnd"/>
      <w:r w:rsidRPr="004848DA">
        <w:rPr>
          <w:rFonts w:ascii="Palatino Linotype" w:hAnsi="Palatino Linotype" w:cstheme="minorHAnsi"/>
        </w:rPr>
        <w:t>.)</w:t>
      </w:r>
    </w:p>
    <w:p w14:paraId="3BE096F0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Second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</w:p>
    <w:p w14:paraId="320B3D58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</w:p>
    <w:p w14:paraId="743D2FBC" w14:textId="77777777" w:rsidR="004848DA" w:rsidRPr="004848DA" w:rsidRDefault="004848DA" w:rsidP="004848DA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4"/>
          <w:szCs w:val="24"/>
        </w:rPr>
      </w:pPr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2. Second Main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Heading</w:t>
      </w:r>
      <w:proofErr w:type="spellEnd"/>
    </w:p>
    <w:p w14:paraId="6A5D262C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First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  <w:r w:rsidRPr="004848DA">
        <w:rPr>
          <w:rFonts w:ascii="Palatino Linotype" w:hAnsi="Palatino Linotype" w:cstheme="minorHAnsi"/>
        </w:rPr>
        <w:t xml:space="preserve"> (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should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begin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without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indentation</w:t>
      </w:r>
      <w:proofErr w:type="spellEnd"/>
      <w:r w:rsidRPr="004848DA">
        <w:rPr>
          <w:rFonts w:ascii="Palatino Linotype" w:hAnsi="Palatino Linotype" w:cstheme="minorHAnsi"/>
        </w:rPr>
        <w:t>.)</w:t>
      </w:r>
    </w:p>
    <w:p w14:paraId="128E4EF6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Second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</w:p>
    <w:p w14:paraId="7877F932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</w:p>
    <w:p w14:paraId="2D9FFE75" w14:textId="77777777" w:rsidR="004848DA" w:rsidRPr="004848DA" w:rsidRDefault="004848DA" w:rsidP="004848DA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4"/>
          <w:szCs w:val="24"/>
        </w:rPr>
      </w:pPr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2.1.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Subheading</w:t>
      </w:r>
      <w:proofErr w:type="spellEnd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 of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the</w:t>
      </w:r>
      <w:proofErr w:type="spellEnd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 xml:space="preserve"> Second </w:t>
      </w: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Heading</w:t>
      </w:r>
      <w:proofErr w:type="spellEnd"/>
    </w:p>
    <w:p w14:paraId="6DF19BC1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First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  <w:r w:rsidRPr="004848DA">
        <w:rPr>
          <w:rFonts w:ascii="Palatino Linotype" w:hAnsi="Palatino Linotype" w:cstheme="minorHAnsi"/>
        </w:rPr>
        <w:t xml:space="preserve"> (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should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begin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without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indentation</w:t>
      </w:r>
      <w:proofErr w:type="spellEnd"/>
      <w:r w:rsidRPr="004848DA">
        <w:rPr>
          <w:rFonts w:ascii="Palatino Linotype" w:hAnsi="Palatino Linotype" w:cstheme="minorHAnsi"/>
        </w:rPr>
        <w:t>.)</w:t>
      </w:r>
    </w:p>
    <w:p w14:paraId="68F11F5D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Second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</w:p>
    <w:p w14:paraId="054D347D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</w:p>
    <w:p w14:paraId="7DE362FE" w14:textId="77777777" w:rsidR="004848DA" w:rsidRPr="004848DA" w:rsidRDefault="004848DA" w:rsidP="004848DA">
      <w:pPr>
        <w:spacing w:after="0" w:line="240" w:lineRule="auto"/>
        <w:rPr>
          <w:rFonts w:ascii="Palatino Linotype" w:hAnsi="Palatino Linotype" w:cstheme="minorHAnsi"/>
          <w:b/>
          <w:iCs/>
          <w:color w:val="0B5394"/>
          <w:sz w:val="24"/>
          <w:szCs w:val="24"/>
        </w:rPr>
      </w:pPr>
      <w:proofErr w:type="spellStart"/>
      <w:r w:rsidRPr="004848DA">
        <w:rPr>
          <w:rFonts w:ascii="Palatino Linotype" w:hAnsi="Palatino Linotype" w:cstheme="minorHAnsi"/>
          <w:b/>
          <w:iCs/>
          <w:color w:val="0B5394"/>
          <w:sz w:val="24"/>
          <w:szCs w:val="24"/>
        </w:rPr>
        <w:t>Conclusion</w:t>
      </w:r>
      <w:proofErr w:type="spellEnd"/>
    </w:p>
    <w:p w14:paraId="1759A456" w14:textId="77777777" w:rsidR="004848DA" w:rsidRPr="004848DA" w:rsidRDefault="004848DA" w:rsidP="004848DA">
      <w:pPr>
        <w:spacing w:before="120" w:after="0" w:line="240" w:lineRule="auto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First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  <w:r w:rsidRPr="004848DA">
        <w:rPr>
          <w:rFonts w:ascii="Palatino Linotype" w:hAnsi="Palatino Linotype" w:cstheme="minorHAnsi"/>
        </w:rPr>
        <w:t xml:space="preserve"> (</w:t>
      </w:r>
      <w:proofErr w:type="spellStart"/>
      <w:r w:rsidRPr="004848DA">
        <w:rPr>
          <w:rFonts w:ascii="Palatino Linotype" w:hAnsi="Palatino Linotype" w:cstheme="minorHAnsi"/>
        </w:rPr>
        <w:t>The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article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should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begin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without</w:t>
      </w:r>
      <w:proofErr w:type="spellEnd"/>
      <w:r w:rsidRPr="004848DA">
        <w:rPr>
          <w:rFonts w:ascii="Palatino Linotype" w:hAnsi="Palatino Linotype" w:cstheme="minorHAnsi"/>
        </w:rPr>
        <w:t xml:space="preserve"> </w:t>
      </w:r>
      <w:proofErr w:type="spellStart"/>
      <w:r w:rsidRPr="004848DA">
        <w:rPr>
          <w:rFonts w:ascii="Palatino Linotype" w:hAnsi="Palatino Linotype" w:cstheme="minorHAnsi"/>
        </w:rPr>
        <w:t>indentation</w:t>
      </w:r>
      <w:proofErr w:type="spellEnd"/>
      <w:r w:rsidRPr="004848DA">
        <w:rPr>
          <w:rFonts w:ascii="Palatino Linotype" w:hAnsi="Palatino Linotype" w:cstheme="minorHAnsi"/>
        </w:rPr>
        <w:t>.)</w:t>
      </w:r>
    </w:p>
    <w:p w14:paraId="0C8AABA7" w14:textId="650226AB" w:rsidR="004848DA" w:rsidRPr="00AE0811" w:rsidRDefault="004848DA" w:rsidP="004848DA">
      <w:pPr>
        <w:spacing w:before="120" w:after="0" w:line="240" w:lineRule="auto"/>
        <w:jc w:val="both"/>
        <w:rPr>
          <w:rFonts w:ascii="Palatino Linotype" w:hAnsi="Palatino Linotype" w:cstheme="minorHAnsi"/>
        </w:rPr>
      </w:pPr>
      <w:r w:rsidRPr="004848DA">
        <w:rPr>
          <w:rFonts w:ascii="Palatino Linotype" w:hAnsi="Palatino Linotype" w:cstheme="minorHAnsi"/>
        </w:rPr>
        <w:t xml:space="preserve">Second </w:t>
      </w:r>
      <w:proofErr w:type="spellStart"/>
      <w:r w:rsidRPr="004848DA">
        <w:rPr>
          <w:rFonts w:ascii="Palatino Linotype" w:hAnsi="Palatino Linotype" w:cstheme="minorHAnsi"/>
        </w:rPr>
        <w:t>Paragraph</w:t>
      </w:r>
      <w:proofErr w:type="spellEnd"/>
    </w:p>
    <w:p w14:paraId="050B77CD" w14:textId="23FF9F75" w:rsidR="00626A8C" w:rsidRDefault="00626A8C">
      <w:pPr>
        <w:rPr>
          <w:rFonts w:ascii="Palatino Linotype" w:hAnsi="Palatino Linotype" w:cstheme="minorHAnsi"/>
          <w:sz w:val="24"/>
          <w:szCs w:val="24"/>
          <w:lang w:val="tr"/>
        </w:rPr>
      </w:pPr>
      <w:bookmarkStart w:id="0" w:name="_Hlk166071126"/>
    </w:p>
    <w:p w14:paraId="209516E2" w14:textId="129BAB9B" w:rsidR="00626A8C" w:rsidRDefault="00626A8C">
      <w:pPr>
        <w:rPr>
          <w:rFonts w:ascii="Palatino Linotype" w:hAnsi="Palatino Linotype" w:cstheme="minorHAnsi"/>
          <w:sz w:val="24"/>
          <w:szCs w:val="24"/>
          <w:lang w:val="tr"/>
        </w:rPr>
      </w:pPr>
    </w:p>
    <w:p w14:paraId="79130211" w14:textId="69433F2F" w:rsidR="00626A8C" w:rsidRDefault="00626A8C">
      <w:pPr>
        <w:rPr>
          <w:rFonts w:ascii="Palatino Linotype" w:hAnsi="Palatino Linotype" w:cstheme="minorHAnsi"/>
          <w:sz w:val="24"/>
          <w:szCs w:val="24"/>
          <w:lang w:val="tr"/>
        </w:rPr>
      </w:pPr>
    </w:p>
    <w:p w14:paraId="3314B9EC" w14:textId="77777777" w:rsidR="00626A8C" w:rsidRDefault="00626A8C">
      <w:pPr>
        <w:rPr>
          <w:rFonts w:ascii="Palatino Linotype" w:hAnsi="Palatino Linotype" w:cstheme="minorHAnsi"/>
          <w:sz w:val="24"/>
          <w:szCs w:val="24"/>
          <w:lang w:val="tr"/>
        </w:rPr>
      </w:pPr>
    </w:p>
    <w:p w14:paraId="569D26C8" w14:textId="18FB61F4" w:rsidR="00A73F4E" w:rsidRPr="009B74BC" w:rsidRDefault="00A73F4E" w:rsidP="00A73F4E">
      <w:pPr>
        <w:spacing w:before="120" w:after="0" w:line="240" w:lineRule="auto"/>
        <w:jc w:val="both"/>
        <w:rPr>
          <w:rFonts w:ascii="Palatino Linotype" w:hAnsi="Palatino Linotype" w:cstheme="minorHAnsi"/>
          <w:b/>
          <w:color w:val="0B5394"/>
          <w:sz w:val="20"/>
          <w:szCs w:val="20"/>
          <w:lang w:val="tr"/>
        </w:rPr>
      </w:pPr>
      <w:r w:rsidRPr="009B74BC">
        <w:rPr>
          <w:rFonts w:ascii="Palatino Linotype" w:hAnsi="Palatino Linotype" w:cstheme="minorHAnsi"/>
          <w:b/>
          <w:color w:val="0B5394"/>
          <w:sz w:val="20"/>
          <w:szCs w:val="20"/>
          <w:lang w:val="tr"/>
        </w:rPr>
        <w:lastRenderedPageBreak/>
        <w:t>Kaynakça/</w:t>
      </w:r>
      <w:proofErr w:type="spellStart"/>
      <w:r w:rsidRPr="009B74BC">
        <w:rPr>
          <w:rFonts w:ascii="Palatino Linotype" w:hAnsi="Palatino Linotype" w:cstheme="minorHAnsi"/>
          <w:b/>
          <w:color w:val="0B5394"/>
          <w:sz w:val="20"/>
          <w:szCs w:val="20"/>
          <w:lang w:val="tr"/>
        </w:rPr>
        <w:t>References</w:t>
      </w:r>
      <w:proofErr w:type="spellEnd"/>
    </w:p>
    <w:p w14:paraId="38EE4FE8" w14:textId="77777777" w:rsidR="00A73F4E" w:rsidRPr="009B74BC" w:rsidRDefault="00A73F4E" w:rsidP="00A73F4E">
      <w:pPr>
        <w:spacing w:before="80" w:after="0" w:line="240" w:lineRule="auto"/>
        <w:ind w:left="567" w:hanging="567"/>
        <w:jc w:val="both"/>
        <w:rPr>
          <w:rFonts w:ascii="Palatino Linotype" w:hAnsi="Palatino Linotype" w:cstheme="minorHAnsi"/>
          <w:sz w:val="17"/>
          <w:szCs w:val="17"/>
          <w:lang w:val="tr"/>
        </w:rPr>
      </w:pPr>
      <w:r w:rsidRPr="009B74BC">
        <w:rPr>
          <w:rFonts w:ascii="Palatino Linotype" w:hAnsi="Palatino Linotype" w:cstheme="minorHAnsi"/>
          <w:sz w:val="17"/>
          <w:szCs w:val="17"/>
          <w:lang w:val="tr"/>
        </w:rPr>
        <w:t xml:space="preserve">Arslan, Uğur. “Osmanlı İmparatorluğu’nda ve Hindistan’da Kurulan Türk Devletlerinde Kanunname ve </w:t>
      </w:r>
      <w:proofErr w:type="spellStart"/>
      <w:r w:rsidRPr="009B74BC">
        <w:rPr>
          <w:rFonts w:ascii="Palatino Linotype" w:hAnsi="Palatino Linotype" w:cstheme="minorHAnsi"/>
          <w:sz w:val="17"/>
          <w:szCs w:val="17"/>
          <w:lang w:val="tr"/>
        </w:rPr>
        <w:t>Zevâbitler</w:t>
      </w:r>
      <w:proofErr w:type="spellEnd"/>
      <w:r w:rsidRPr="009B74BC">
        <w:rPr>
          <w:rFonts w:ascii="Palatino Linotype" w:hAnsi="Palatino Linotype" w:cstheme="minorHAnsi"/>
          <w:sz w:val="17"/>
          <w:szCs w:val="17"/>
          <w:lang w:val="tr"/>
        </w:rPr>
        <w:t xml:space="preserve">”. </w:t>
      </w:r>
      <w:r w:rsidRPr="009B74BC">
        <w:rPr>
          <w:rFonts w:ascii="Palatino Linotype" w:hAnsi="Palatino Linotype" w:cstheme="minorHAnsi"/>
          <w:i/>
          <w:sz w:val="17"/>
          <w:szCs w:val="17"/>
          <w:lang w:val="tr"/>
        </w:rPr>
        <w:t>Hacettepe Üniversitesi Türkiyat Araştırmaları</w:t>
      </w:r>
      <w:r w:rsidRPr="009B74BC">
        <w:rPr>
          <w:rFonts w:ascii="Palatino Linotype" w:hAnsi="Palatino Linotype" w:cstheme="minorHAnsi"/>
          <w:sz w:val="17"/>
          <w:szCs w:val="17"/>
          <w:lang w:val="tr"/>
        </w:rPr>
        <w:t xml:space="preserve"> 26 (2017), 7-22.</w:t>
      </w:r>
    </w:p>
    <w:bookmarkEnd w:id="0"/>
    <w:p w14:paraId="21EEFFB1" w14:textId="354770B9" w:rsidR="00AA0900" w:rsidRPr="009B74BC" w:rsidRDefault="00AA0900" w:rsidP="00C079B5">
      <w:pPr>
        <w:spacing w:before="80" w:after="0" w:line="240" w:lineRule="auto"/>
        <w:jc w:val="both"/>
        <w:rPr>
          <w:rFonts w:ascii="Palatino Linotype" w:hAnsi="Palatino Linotype" w:cstheme="minorHAnsi"/>
          <w:sz w:val="24"/>
          <w:szCs w:val="24"/>
          <w:lang w:val="tr"/>
        </w:rPr>
      </w:pPr>
    </w:p>
    <w:sectPr w:rsidR="00AA0900" w:rsidRPr="009B74BC" w:rsidSect="009F486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E4A1" w14:textId="77777777" w:rsidR="008F249C" w:rsidRDefault="008F249C" w:rsidP="00534740">
      <w:pPr>
        <w:spacing w:after="0" w:line="240" w:lineRule="auto"/>
      </w:pPr>
      <w:r>
        <w:separator/>
      </w:r>
    </w:p>
  </w:endnote>
  <w:endnote w:type="continuationSeparator" w:id="0">
    <w:p w14:paraId="02D95C32" w14:textId="77777777" w:rsidR="008F249C" w:rsidRDefault="008F249C" w:rsidP="005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XGyrePagella">
    <w:altName w:val="Calibri"/>
    <w:charset w:val="00"/>
    <w:family w:val="auto"/>
    <w:pitch w:val="variable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329A" w14:textId="77777777" w:rsidR="008F249C" w:rsidRDefault="008F249C" w:rsidP="00534740">
      <w:pPr>
        <w:spacing w:after="0" w:line="240" w:lineRule="auto"/>
      </w:pPr>
      <w:r>
        <w:separator/>
      </w:r>
    </w:p>
  </w:footnote>
  <w:footnote w:type="continuationSeparator" w:id="0">
    <w:p w14:paraId="04FCD9AA" w14:textId="77777777" w:rsidR="008F249C" w:rsidRDefault="008F249C" w:rsidP="005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E2057"/>
    <w:multiLevelType w:val="hybridMultilevel"/>
    <w:tmpl w:val="8A9885D0"/>
    <w:lvl w:ilvl="0" w:tplc="D7BE3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1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444"/>
    <w:rsid w:val="000059EE"/>
    <w:rsid w:val="00051878"/>
    <w:rsid w:val="00076444"/>
    <w:rsid w:val="000A772B"/>
    <w:rsid w:val="000C1281"/>
    <w:rsid w:val="00100BC8"/>
    <w:rsid w:val="00121E7A"/>
    <w:rsid w:val="00154DF7"/>
    <w:rsid w:val="00162E91"/>
    <w:rsid w:val="001652AE"/>
    <w:rsid w:val="00174B80"/>
    <w:rsid w:val="001C2EC7"/>
    <w:rsid w:val="00214C03"/>
    <w:rsid w:val="0023052F"/>
    <w:rsid w:val="00287ABF"/>
    <w:rsid w:val="002B0FE9"/>
    <w:rsid w:val="002B1F29"/>
    <w:rsid w:val="002B4348"/>
    <w:rsid w:val="002B4DE5"/>
    <w:rsid w:val="002C12A2"/>
    <w:rsid w:val="0030763F"/>
    <w:rsid w:val="00322AF6"/>
    <w:rsid w:val="00340641"/>
    <w:rsid w:val="00416AEA"/>
    <w:rsid w:val="00435906"/>
    <w:rsid w:val="004404B6"/>
    <w:rsid w:val="00456BCA"/>
    <w:rsid w:val="0048357B"/>
    <w:rsid w:val="004848DA"/>
    <w:rsid w:val="00534740"/>
    <w:rsid w:val="00535216"/>
    <w:rsid w:val="005450D6"/>
    <w:rsid w:val="00552CEE"/>
    <w:rsid w:val="0057115B"/>
    <w:rsid w:val="00592C64"/>
    <w:rsid w:val="005D4805"/>
    <w:rsid w:val="00611EF8"/>
    <w:rsid w:val="00626A8C"/>
    <w:rsid w:val="00644167"/>
    <w:rsid w:val="006777D6"/>
    <w:rsid w:val="006938B6"/>
    <w:rsid w:val="006D3CB8"/>
    <w:rsid w:val="006E4439"/>
    <w:rsid w:val="00721BBC"/>
    <w:rsid w:val="007444BC"/>
    <w:rsid w:val="00755B5C"/>
    <w:rsid w:val="00767305"/>
    <w:rsid w:val="00783478"/>
    <w:rsid w:val="007A2B8B"/>
    <w:rsid w:val="007A7520"/>
    <w:rsid w:val="007B27A8"/>
    <w:rsid w:val="007B5A4F"/>
    <w:rsid w:val="007C16CB"/>
    <w:rsid w:val="007E7957"/>
    <w:rsid w:val="008C276C"/>
    <w:rsid w:val="008F249C"/>
    <w:rsid w:val="009311AA"/>
    <w:rsid w:val="0094143F"/>
    <w:rsid w:val="00962DA7"/>
    <w:rsid w:val="00985E78"/>
    <w:rsid w:val="009B74BC"/>
    <w:rsid w:val="009F4860"/>
    <w:rsid w:val="009F7EC1"/>
    <w:rsid w:val="00A0704A"/>
    <w:rsid w:val="00A22FD6"/>
    <w:rsid w:val="00A43AF7"/>
    <w:rsid w:val="00A73F4E"/>
    <w:rsid w:val="00A7589C"/>
    <w:rsid w:val="00AA0900"/>
    <w:rsid w:val="00AD0D91"/>
    <w:rsid w:val="00AD139C"/>
    <w:rsid w:val="00AE0811"/>
    <w:rsid w:val="00AE19CA"/>
    <w:rsid w:val="00B305EF"/>
    <w:rsid w:val="00B413F8"/>
    <w:rsid w:val="00B76097"/>
    <w:rsid w:val="00BA5A43"/>
    <w:rsid w:val="00C079B5"/>
    <w:rsid w:val="00C11E94"/>
    <w:rsid w:val="00C409AE"/>
    <w:rsid w:val="00C45DA5"/>
    <w:rsid w:val="00C709F9"/>
    <w:rsid w:val="00C8039F"/>
    <w:rsid w:val="00C96B43"/>
    <w:rsid w:val="00CE0F44"/>
    <w:rsid w:val="00D155BA"/>
    <w:rsid w:val="00D806D1"/>
    <w:rsid w:val="00E04C72"/>
    <w:rsid w:val="00E52C5D"/>
    <w:rsid w:val="00E73400"/>
    <w:rsid w:val="00E94D6C"/>
    <w:rsid w:val="00EA1186"/>
    <w:rsid w:val="00ED01FC"/>
    <w:rsid w:val="00F0219A"/>
    <w:rsid w:val="00F052DD"/>
    <w:rsid w:val="00F10F6D"/>
    <w:rsid w:val="00F16AF1"/>
    <w:rsid w:val="00F2147C"/>
    <w:rsid w:val="00F21C37"/>
    <w:rsid w:val="00F367F7"/>
    <w:rsid w:val="00F426A9"/>
    <w:rsid w:val="00F8102C"/>
    <w:rsid w:val="00F86DED"/>
    <w:rsid w:val="00FC6E9D"/>
    <w:rsid w:val="00FD03DE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3335"/>
  <w15:docId w15:val="{E8F82C03-317D-4B55-A0D7-EF83A31E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8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076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4BC"/>
    <w:rPr>
      <w:rFonts w:ascii="Tahoma" w:hAnsi="Tahoma" w:cs="Tahoma"/>
      <w:sz w:val="16"/>
      <w:szCs w:val="16"/>
    </w:rPr>
  </w:style>
  <w:style w:type="table" w:styleId="AkGlgeleme-Vurgu2">
    <w:name w:val="Light Shading Accent 2"/>
    <w:basedOn w:val="NormalTablo"/>
    <w:uiPriority w:val="60"/>
    <w:rsid w:val="00C409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Kpr">
    <w:name w:val="Hyperlink"/>
    <w:basedOn w:val="VarsaylanParagrafYazTipi"/>
    <w:uiPriority w:val="99"/>
    <w:unhideWhenUsed/>
    <w:rsid w:val="00B7609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305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5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zlenenKpr">
    <w:name w:val="FollowedHyperlink"/>
    <w:basedOn w:val="VarsaylanParagrafYazTipi"/>
    <w:uiPriority w:val="99"/>
    <w:semiHidden/>
    <w:unhideWhenUsed/>
    <w:rsid w:val="008C276C"/>
    <w:rPr>
      <w:color w:val="800080" w:themeColor="followedHyperlink"/>
      <w:u w:val="single"/>
    </w:rPr>
  </w:style>
  <w:style w:type="table" w:styleId="AkGlgeleme-Vurgu3">
    <w:name w:val="Light Shading Accent 3"/>
    <w:basedOn w:val="NormalTablo"/>
    <w:uiPriority w:val="60"/>
    <w:rsid w:val="00C409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akale-tablo">
    <w:name w:val="Makale-tablo"/>
    <w:basedOn w:val="Normal"/>
    <w:link w:val="Makale-tabloChar"/>
    <w:autoRedefine/>
    <w:qFormat/>
    <w:rsid w:val="00F367F7"/>
    <w:pPr>
      <w:widowControl w:val="0"/>
      <w:spacing w:after="0" w:line="223" w:lineRule="auto"/>
    </w:pPr>
    <w:rPr>
      <w:rFonts w:eastAsia="Times New Roman" w:cstheme="minorHAnsi"/>
      <w:b/>
      <w:sz w:val="16"/>
      <w:szCs w:val="16"/>
    </w:rPr>
  </w:style>
  <w:style w:type="character" w:customStyle="1" w:styleId="Makale-tabloChar">
    <w:name w:val="Makale-tablo Char"/>
    <w:basedOn w:val="VarsaylanParagrafYazTipi"/>
    <w:link w:val="Makale-tablo"/>
    <w:locked/>
    <w:rsid w:val="00F367F7"/>
    <w:rPr>
      <w:rFonts w:eastAsia="Times New Roman" w:cstheme="minorHAnsi"/>
      <w:b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unhideWhenUsed/>
    <w:rsid w:val="005347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3474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534740"/>
    <w:rPr>
      <w:vertAlign w:val="superscript"/>
    </w:rPr>
  </w:style>
  <w:style w:type="paragraph" w:styleId="ListeParagraf">
    <w:name w:val="List Paragraph"/>
    <w:basedOn w:val="Normal"/>
    <w:uiPriority w:val="34"/>
    <w:qFormat/>
    <w:rsid w:val="00A73F4E"/>
    <w:pPr>
      <w:ind w:left="720"/>
      <w:contextualSpacing/>
    </w:pPr>
  </w:style>
  <w:style w:type="table" w:styleId="AkListe">
    <w:name w:val="Light List"/>
    <w:basedOn w:val="NormalTablo"/>
    <w:uiPriority w:val="61"/>
    <w:rsid w:val="00C409AE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rnaklahiyatTablo">
    <w:name w:val="Şırnak İlahiyat Tablo"/>
    <w:basedOn w:val="NormalTablo"/>
    <w:uiPriority w:val="99"/>
    <w:rsid w:val="005D4805"/>
    <w:pPr>
      <w:spacing w:after="0" w:line="240" w:lineRule="auto"/>
      <w:jc w:val="center"/>
    </w:pPr>
    <w:rPr>
      <w:rFonts w:ascii="Calibri" w:hAnsi="Calibri"/>
      <w:sz w:val="18"/>
    </w:rPr>
    <w:tblPr>
      <w:tblStyleRowBandSize w:val="1"/>
    </w:tblPr>
    <w:tcPr>
      <w:tcMar>
        <w:top w:w="28" w:type="dxa"/>
        <w:bottom w:w="28" w:type="dxa"/>
      </w:tcMa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B5394"/>
      </w:tcPr>
    </w:tblStylePr>
    <w:tblStylePr w:type="band1Horz"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D9F1" w:themeFill="text2" w:themeFillTint="33"/>
      </w:tcPr>
    </w:tblStylePr>
    <w:tblStylePr w:type="band2Horz"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</w:style>
  <w:style w:type="table" w:customStyle="1" w:styleId="rnaklahiyatResim">
    <w:name w:val="Şırnak İlahiyat Resim"/>
    <w:basedOn w:val="NormalTablo"/>
    <w:uiPriority w:val="99"/>
    <w:rsid w:val="007B27A8"/>
    <w:pPr>
      <w:spacing w:before="40" w:after="40" w:line="240" w:lineRule="auto"/>
    </w:pPr>
    <w:rPr>
      <w:sz w:val="20"/>
    </w:rPr>
    <w:tblPr/>
    <w:tcPr>
      <w:shd w:val="clear" w:color="auto" w:fill="DBE5F1" w:themeFill="accent1" w:themeFillTint="33"/>
      <w:tcMar>
        <w:top w:w="28" w:type="dxa"/>
        <w:bottom w:w="28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r.org/05ptwtz25" TargetMode="External"/><Relationship Id="rId17" Type="http://schemas.openxmlformats.org/officeDocument/2006/relationships/hyperlink" Target="https://doi.org/10.35415/sirnakifd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0943-88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5415/sirnakifd.1611260" TargetMode="External"/><Relationship Id="rId10" Type="http://schemas.openxmlformats.org/officeDocument/2006/relationships/hyperlink" Target="https://orcid.org/0000-0002-0943-88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or.org/00dzfx204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islam Batur</cp:lastModifiedBy>
  <cp:revision>7</cp:revision>
  <cp:lastPrinted>2025-04-25T08:50:00Z</cp:lastPrinted>
  <dcterms:created xsi:type="dcterms:W3CDTF">2025-07-08T12:32:00Z</dcterms:created>
  <dcterms:modified xsi:type="dcterms:W3CDTF">2025-07-09T11:32:00Z</dcterms:modified>
</cp:coreProperties>
</file>