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CDFC1" w14:textId="58631DE9" w:rsidR="00A336C6" w:rsidRPr="005E7178" w:rsidRDefault="00A336C6" w:rsidP="005E7178">
      <w:pPr>
        <w:jc w:val="both"/>
        <w:rPr>
          <w:rFonts w:ascii="Times New Roman" w:eastAsia="Times New Roman" w:hAnsi="Times New Roman" w:cs="Times New Roman"/>
          <w:b/>
          <w:bCs/>
          <w:kern w:val="0"/>
          <w:lang w:eastAsia="tr-TR"/>
          <w14:ligatures w14:val="none"/>
        </w:rPr>
      </w:pPr>
      <w:r w:rsidRPr="005E7178">
        <w:rPr>
          <w:rFonts w:ascii="Times New Roman" w:eastAsia="Times New Roman" w:hAnsi="Times New Roman" w:cs="Times New Roman"/>
          <w:b/>
          <w:bCs/>
          <w:kern w:val="0"/>
          <w:lang w:eastAsia="tr-TR"/>
          <w14:ligatures w14:val="none"/>
        </w:rPr>
        <w:t>Yapay Zekâ Politikası</w:t>
      </w:r>
    </w:p>
    <w:p w14:paraId="5100BA7E" w14:textId="63EAAF57" w:rsidR="00A336C6" w:rsidRPr="005E7178" w:rsidRDefault="00A336C6" w:rsidP="00A336C6">
      <w:pPr>
        <w:jc w:val="both"/>
        <w:rPr>
          <w:rFonts w:ascii="Times New Roman" w:hAnsi="Times New Roman" w:cs="Times New Roman"/>
          <w:b/>
          <w:bCs/>
        </w:rPr>
      </w:pPr>
      <w:r w:rsidRPr="005E7178">
        <w:rPr>
          <w:rFonts w:ascii="Times New Roman" w:eastAsia="Times New Roman" w:hAnsi="Times New Roman" w:cs="Times New Roman"/>
          <w:kern w:val="0"/>
          <w:lang w:eastAsia="tr-TR"/>
          <w14:ligatures w14:val="none"/>
        </w:rPr>
        <w:t xml:space="preserve">Ankara Hacı Bayram Veli Üniversitesi </w:t>
      </w:r>
      <w:r w:rsidRPr="005E7178">
        <w:rPr>
          <w:rFonts w:ascii="Times New Roman" w:hAnsi="Times New Roman" w:cs="Times New Roman"/>
        </w:rPr>
        <w:t>Akdeniz Havzası ve Afrika Medeniyetleri Dergisi</w:t>
      </w:r>
      <w:r w:rsidRPr="005E7178">
        <w:rPr>
          <w:rFonts w:ascii="Times New Roman" w:hAnsi="Times New Roman" w:cs="Times New Roman"/>
          <w:b/>
          <w:bCs/>
        </w:rPr>
        <w:t xml:space="preserve">, </w:t>
      </w:r>
      <w:r w:rsidRPr="005E7178">
        <w:rPr>
          <w:rFonts w:ascii="Times New Roman" w:eastAsia="Times New Roman" w:hAnsi="Times New Roman" w:cs="Times New Roman"/>
          <w:kern w:val="0"/>
          <w:lang w:eastAsia="tr-TR"/>
          <w14:ligatures w14:val="none"/>
        </w:rPr>
        <w:t>akademik dürüstlük ve bilimsel etiği temel ilkeleri olarak benimsemektedir. Bu doğrultuda, dergimize gönderilen çalışmalarda üretken yapay zekâ araçlarının kullanımı belirli etik çerçeveler dahilinde değerlendirilmekte olup aşağıda belirtilen kurallar çerçevesinde düzenlenmiştir.</w:t>
      </w:r>
      <w:bookmarkStart w:id="0" w:name="_GoBack"/>
      <w:bookmarkEnd w:id="0"/>
    </w:p>
    <w:p w14:paraId="23FF4346" w14:textId="77777777" w:rsidR="00A336C6" w:rsidRPr="005E7178" w:rsidRDefault="00A336C6" w:rsidP="00A336C6">
      <w:pPr>
        <w:jc w:val="both"/>
        <w:rPr>
          <w:rFonts w:ascii="Times New Roman" w:eastAsia="Times New Roman" w:hAnsi="Times New Roman" w:cs="Times New Roman"/>
          <w:kern w:val="0"/>
          <w:lang w:eastAsia="tr-TR"/>
          <w14:ligatures w14:val="none"/>
        </w:rPr>
      </w:pPr>
    </w:p>
    <w:p w14:paraId="12C4A38F" w14:textId="77777777" w:rsidR="00A336C6" w:rsidRPr="005E7178" w:rsidRDefault="00A336C6" w:rsidP="00A336C6">
      <w:pPr>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b/>
          <w:bCs/>
          <w:kern w:val="0"/>
          <w:lang w:eastAsia="tr-TR"/>
          <w14:ligatures w14:val="none"/>
        </w:rPr>
        <w:t>1. Yazarlar İçin Kurallar</w:t>
      </w:r>
    </w:p>
    <w:p w14:paraId="1CC3513C" w14:textId="60AA24A2" w:rsidR="00A336C6" w:rsidRPr="005E7178" w:rsidRDefault="00A336C6" w:rsidP="00A336C6">
      <w:pPr>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kern w:val="0"/>
          <w:lang w:eastAsia="tr-TR"/>
          <w14:ligatures w14:val="none"/>
        </w:rPr>
        <w:t>1.1. Üretken yapay zekâ (ChatGPT, Claude, Gemini vb.) veya diğer yapay zekâ tabanlı araçlar kullanılarak oluşturulan içeriklerin, çalışmanın ana metnine doğrudan dahil edilmesi kabul edilmemektedir. Tüm analiz, yorum ve çıkarımlar yazar(lar)ın akademik yetkinliği doğrultusunda oluşturulmalıdır.</w:t>
      </w:r>
    </w:p>
    <w:p w14:paraId="0C102BB0" w14:textId="77777777" w:rsidR="00A336C6" w:rsidRPr="005E7178" w:rsidRDefault="00A336C6" w:rsidP="00A336C6">
      <w:pPr>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kern w:val="0"/>
          <w:lang w:eastAsia="tr-TR"/>
          <w14:ligatures w14:val="none"/>
        </w:rPr>
        <w:t>1.2. Üretken yapay zekâ araçlarından herhangi bir şekilde faydalanılması durumunda, kullanılan araçların adı, hangi amaçla ve ne ölçüde kullanıldığı çalışmada açıkça belirtilmelidir.</w:t>
      </w:r>
    </w:p>
    <w:p w14:paraId="6368BDF3" w14:textId="77777777" w:rsidR="00A336C6" w:rsidRPr="005E7178" w:rsidRDefault="00A336C6" w:rsidP="00A336C6">
      <w:pPr>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kern w:val="0"/>
          <w:lang w:eastAsia="tr-TR"/>
          <w14:ligatures w14:val="none"/>
        </w:rPr>
        <w:t>1.3. Üretken yapay zekâ araçlarının kullanıldığı ancak beyan edilmediği tespit edilen çalışmalar doğrudan reddedilecek ve etik ihlal çerçevesinde değerlendirilecektir. Bu tür durumlar, akademik yayın etiğine aykırılık teşkil ettiği için ilgili akademik etik kurullara bildirilebilir.</w:t>
      </w:r>
    </w:p>
    <w:p w14:paraId="444C0A43" w14:textId="77777777" w:rsidR="00A336C6" w:rsidRPr="005E7178" w:rsidRDefault="00A336C6" w:rsidP="00A336C6">
      <w:pPr>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kern w:val="0"/>
          <w:lang w:eastAsia="tr-TR"/>
          <w14:ligatures w14:val="none"/>
        </w:rPr>
        <w:t>1.4. Üretken yapay zekâ araçları, yazar olarak gösterilemez. Yapay zekâ sistemleri, fikri mülkiyet ve akademik sorumluluk üstlenemedikleri için herhangi bir çalışmada yazar statüsünde değerlendirilemez.</w:t>
      </w:r>
    </w:p>
    <w:p w14:paraId="34329743" w14:textId="77777777" w:rsidR="00A336C6" w:rsidRPr="005E7178" w:rsidRDefault="00A336C6" w:rsidP="00A336C6">
      <w:pPr>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kern w:val="0"/>
          <w:lang w:eastAsia="tr-TR"/>
          <w14:ligatures w14:val="none"/>
        </w:rPr>
        <w:t>1.5. Üretken yapay zekâ araçları yalnızca özet, genişletilmiş özet veya dilbilgisi düzenlemesi gibi sınırlı amaçlarla kullanılabilir. Ancak, bir çalışmanın tamamının üretken yapay zekâ araçlarıyla çevrilmesi kabul edilmemektedir.</w:t>
      </w:r>
    </w:p>
    <w:p w14:paraId="13E1C6E6" w14:textId="77777777" w:rsidR="00A336C6" w:rsidRPr="005E7178" w:rsidRDefault="00A336C6" w:rsidP="00A336C6">
      <w:pPr>
        <w:jc w:val="both"/>
        <w:rPr>
          <w:rFonts w:ascii="Times New Roman" w:eastAsia="Times New Roman" w:hAnsi="Times New Roman" w:cs="Times New Roman"/>
          <w:kern w:val="0"/>
          <w:lang w:eastAsia="tr-TR"/>
          <w14:ligatures w14:val="none"/>
        </w:rPr>
      </w:pPr>
    </w:p>
    <w:p w14:paraId="57982C10" w14:textId="77777777" w:rsidR="00A336C6" w:rsidRPr="005E7178" w:rsidRDefault="00A336C6" w:rsidP="00A336C6">
      <w:pPr>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b/>
          <w:bCs/>
          <w:kern w:val="0"/>
          <w:lang w:eastAsia="tr-TR"/>
          <w14:ligatures w14:val="none"/>
        </w:rPr>
        <w:t>2. Hakemler ve Editörler İçin Kurallar</w:t>
      </w:r>
    </w:p>
    <w:p w14:paraId="03DF38BC" w14:textId="77777777" w:rsidR="00A336C6" w:rsidRPr="005E7178" w:rsidRDefault="00A336C6" w:rsidP="00A336C6">
      <w:pPr>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kern w:val="0"/>
          <w:lang w:eastAsia="tr-TR"/>
          <w14:ligatures w14:val="none"/>
        </w:rPr>
        <w:t>2.1. Hakem değerlendirme süreçlerinde, yazar(lar) tarafından sunulan makalelerin, hakemler veya editörler tarafından herhangi bir yapay zekâ platformuna yüklenmesi kesinlikle yasaktır. Bu tür bir eylem:</w:t>
      </w:r>
    </w:p>
    <w:p w14:paraId="25902C63" w14:textId="77777777" w:rsidR="00A336C6" w:rsidRPr="005E7178" w:rsidRDefault="00A336C6" w:rsidP="00A336C6">
      <w:pPr>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kern w:val="0"/>
          <w:lang w:eastAsia="tr-TR"/>
          <w14:ligatures w14:val="none"/>
        </w:rPr>
        <w:t>-Kör hakemlik ilkesinin ihlali</w:t>
      </w:r>
    </w:p>
    <w:p w14:paraId="27038C43" w14:textId="77777777" w:rsidR="00A336C6" w:rsidRPr="005E7178" w:rsidRDefault="00A336C6" w:rsidP="00A336C6">
      <w:pPr>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kern w:val="0"/>
          <w:lang w:eastAsia="tr-TR"/>
          <w14:ligatures w14:val="none"/>
        </w:rPr>
        <w:t>-Bilimsel gizliliğin ihlali</w:t>
      </w:r>
    </w:p>
    <w:p w14:paraId="4E28A5F4" w14:textId="77777777" w:rsidR="00A336C6" w:rsidRPr="005E7178" w:rsidRDefault="00A336C6" w:rsidP="00A336C6">
      <w:pPr>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kern w:val="0"/>
          <w:lang w:eastAsia="tr-TR"/>
          <w14:ligatures w14:val="none"/>
        </w:rPr>
        <w:t>-Fikri mülkiyet hakları açısından hukuki sorunlar doğurabilecek olup, etik ihlal kapsamında değerlendirilecektir.</w:t>
      </w:r>
    </w:p>
    <w:p w14:paraId="087363A7" w14:textId="77777777" w:rsidR="00A336C6" w:rsidRPr="005E7178" w:rsidRDefault="00A336C6" w:rsidP="00A336C6">
      <w:pPr>
        <w:spacing w:after="100" w:afterAutospacing="1"/>
        <w:jc w:val="both"/>
        <w:rPr>
          <w:rFonts w:ascii="Times New Roman" w:eastAsia="Times New Roman" w:hAnsi="Times New Roman" w:cs="Times New Roman"/>
          <w:kern w:val="0"/>
          <w:lang w:eastAsia="tr-TR"/>
          <w14:ligatures w14:val="none"/>
        </w:rPr>
      </w:pPr>
      <w:r w:rsidRPr="005E7178">
        <w:rPr>
          <w:rFonts w:ascii="Times New Roman" w:eastAsia="Times New Roman" w:hAnsi="Times New Roman" w:cs="Times New Roman"/>
          <w:kern w:val="0"/>
          <w:lang w:eastAsia="tr-TR"/>
          <w14:ligatures w14:val="none"/>
        </w:rPr>
        <w:t>2.2. Editörler ve hakemler, yapay zekâ tarafından üretilmiş içeriklerin tespitinde gerekli akademik titizliği göstermeli, bu tür durumlarda etik ihlal prosedürlerini işletmelidir.</w:t>
      </w:r>
    </w:p>
    <w:p w14:paraId="2A1AD8EF" w14:textId="77777777" w:rsidR="00A336C6" w:rsidRPr="005E7178" w:rsidRDefault="00A336C6">
      <w:pPr>
        <w:rPr>
          <w:rFonts w:ascii="Times New Roman" w:hAnsi="Times New Roman" w:cs="Times New Roman"/>
        </w:rPr>
      </w:pPr>
    </w:p>
    <w:sectPr w:rsidR="00A336C6" w:rsidRPr="005E7178" w:rsidSect="00A15C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C6"/>
    <w:rsid w:val="000A0D4E"/>
    <w:rsid w:val="00247A5F"/>
    <w:rsid w:val="005E7178"/>
    <w:rsid w:val="0066668B"/>
    <w:rsid w:val="0083251C"/>
    <w:rsid w:val="00A15C04"/>
    <w:rsid w:val="00A336C6"/>
    <w:rsid w:val="00A82119"/>
    <w:rsid w:val="00B26378"/>
    <w:rsid w:val="00D84069"/>
    <w:rsid w:val="00E97B01"/>
    <w:rsid w:val="00F072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F5AA"/>
  <w14:defaultImageDpi w14:val="32767"/>
  <w15:chartTrackingRefBased/>
  <w15:docId w15:val="{4C90D57E-FDF2-2C40-ACEF-AC655663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6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6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6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6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6C6"/>
    <w:rPr>
      <w:rFonts w:eastAsiaTheme="majorEastAsia" w:cstheme="majorBidi"/>
      <w:color w:val="272727" w:themeColor="text1" w:themeTint="D8"/>
    </w:rPr>
  </w:style>
  <w:style w:type="paragraph" w:styleId="Title">
    <w:name w:val="Title"/>
    <w:basedOn w:val="Normal"/>
    <w:next w:val="Normal"/>
    <w:link w:val="TitleChar"/>
    <w:uiPriority w:val="10"/>
    <w:qFormat/>
    <w:rsid w:val="00A336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6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6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36C6"/>
    <w:rPr>
      <w:i/>
      <w:iCs/>
      <w:color w:val="404040" w:themeColor="text1" w:themeTint="BF"/>
    </w:rPr>
  </w:style>
  <w:style w:type="paragraph" w:styleId="ListParagraph">
    <w:name w:val="List Paragraph"/>
    <w:basedOn w:val="Normal"/>
    <w:uiPriority w:val="34"/>
    <w:qFormat/>
    <w:rsid w:val="00A336C6"/>
    <w:pPr>
      <w:ind w:left="720"/>
      <w:contextualSpacing/>
    </w:pPr>
  </w:style>
  <w:style w:type="character" w:styleId="IntenseEmphasis">
    <w:name w:val="Intense Emphasis"/>
    <w:basedOn w:val="DefaultParagraphFont"/>
    <w:uiPriority w:val="21"/>
    <w:qFormat/>
    <w:rsid w:val="00A336C6"/>
    <w:rPr>
      <w:i/>
      <w:iCs/>
      <w:color w:val="0F4761" w:themeColor="accent1" w:themeShade="BF"/>
    </w:rPr>
  </w:style>
  <w:style w:type="paragraph" w:styleId="IntenseQuote">
    <w:name w:val="Intense Quote"/>
    <w:basedOn w:val="Normal"/>
    <w:next w:val="Normal"/>
    <w:link w:val="IntenseQuoteChar"/>
    <w:uiPriority w:val="30"/>
    <w:qFormat/>
    <w:rsid w:val="00A33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6C6"/>
    <w:rPr>
      <w:i/>
      <w:iCs/>
      <w:color w:val="0F4761" w:themeColor="accent1" w:themeShade="BF"/>
    </w:rPr>
  </w:style>
  <w:style w:type="character" w:styleId="IntenseReference">
    <w:name w:val="Intense Reference"/>
    <w:basedOn w:val="DefaultParagraphFont"/>
    <w:uiPriority w:val="32"/>
    <w:qFormat/>
    <w:rsid w:val="00A336C6"/>
    <w:rPr>
      <w:b/>
      <w:bCs/>
      <w:smallCaps/>
      <w:color w:val="0F4761" w:themeColor="accent1" w:themeShade="BF"/>
      <w:spacing w:val="5"/>
    </w:rPr>
  </w:style>
  <w:style w:type="paragraph" w:styleId="NormalWeb">
    <w:name w:val="Normal (Web)"/>
    <w:basedOn w:val="Normal"/>
    <w:uiPriority w:val="99"/>
    <w:semiHidden/>
    <w:unhideWhenUsed/>
    <w:rsid w:val="00A336C6"/>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0126">
      <w:bodyDiv w:val="1"/>
      <w:marLeft w:val="0"/>
      <w:marRight w:val="0"/>
      <w:marTop w:val="0"/>
      <w:marBottom w:val="0"/>
      <w:divBdr>
        <w:top w:val="none" w:sz="0" w:space="0" w:color="auto"/>
        <w:left w:val="none" w:sz="0" w:space="0" w:color="auto"/>
        <w:bottom w:val="none" w:sz="0" w:space="0" w:color="auto"/>
        <w:right w:val="none" w:sz="0" w:space="0" w:color="auto"/>
      </w:divBdr>
    </w:div>
    <w:div w:id="128249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27BC-E708-41DB-9B7D-63E225927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MUSTAFA YILMAZ</cp:lastModifiedBy>
  <cp:revision>3</cp:revision>
  <dcterms:created xsi:type="dcterms:W3CDTF">2025-08-03T12:01:00Z</dcterms:created>
  <dcterms:modified xsi:type="dcterms:W3CDTF">2025-08-08T18:12:00Z</dcterms:modified>
</cp:coreProperties>
</file>