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531"/>
      </w:tblGrid>
      <w:tr w:rsidR="00B23737" w:rsidRPr="0067704B" w14:paraId="34A0FEA9" w14:textId="77777777" w:rsidTr="00B23737">
        <w:tc>
          <w:tcPr>
            <w:tcW w:w="6663" w:type="dxa"/>
            <w:tcBorders>
              <w:bottom w:val="single" w:sz="4" w:space="0" w:color="auto"/>
            </w:tcBorders>
          </w:tcPr>
          <w:p w14:paraId="1FF35E2D" w14:textId="18BDE285" w:rsidR="00B23737" w:rsidRPr="0067704B" w:rsidRDefault="00555507" w:rsidP="00B23737">
            <w:pPr>
              <w:pStyle w:val="stBilgi"/>
              <w:rPr>
                <w:rFonts w:ascii="Palatino Linotype" w:hAnsi="Palatino Linotype"/>
                <w:i/>
                <w:iCs/>
                <w:color w:val="44546A" w:themeColor="text2"/>
                <w:sz w:val="20"/>
                <w:szCs w:val="20"/>
              </w:rPr>
            </w:pPr>
            <w:r>
              <w:rPr>
                <w:rFonts w:ascii="Palatino Linotype" w:hAnsi="Palatino Linotype"/>
                <w:i/>
                <w:iCs/>
                <w:color w:val="44546A" w:themeColor="text2"/>
                <w:sz w:val="20"/>
                <w:szCs w:val="20"/>
              </w:rPr>
              <w:t>AU-JRES</w:t>
            </w:r>
            <w:r w:rsidR="00B23737" w:rsidRPr="0067704B">
              <w:rPr>
                <w:rFonts w:ascii="Palatino Linotype" w:hAnsi="Palatino Linotype"/>
                <w:i/>
                <w:iCs/>
                <w:color w:val="44546A" w:themeColor="text2"/>
                <w:sz w:val="20"/>
                <w:szCs w:val="20"/>
              </w:rPr>
              <w:t>, 202x, x(x): x-x</w:t>
            </w:r>
          </w:p>
          <w:p w14:paraId="4637FF06" w14:textId="48A74B1F" w:rsidR="00B23737" w:rsidRPr="0067704B" w:rsidRDefault="00B23737" w:rsidP="00B23737">
            <w:pPr>
              <w:pStyle w:val="stBilgi"/>
              <w:rPr>
                <w:rFonts w:ascii="Palatino Linotype" w:hAnsi="Palatino Linotype"/>
                <w:i/>
                <w:iCs/>
                <w:color w:val="FF0000"/>
                <w:sz w:val="20"/>
                <w:szCs w:val="20"/>
              </w:rPr>
            </w:pPr>
            <w:r w:rsidRPr="0067704B">
              <w:rPr>
                <w:rFonts w:ascii="Palatino Linotype" w:hAnsi="Palatino Linotype"/>
                <w:i/>
                <w:iCs/>
                <w:color w:val="44546A" w:themeColor="text2"/>
                <w:sz w:val="20"/>
                <w:szCs w:val="20"/>
              </w:rPr>
              <w:t xml:space="preserve">DOI: xxxxxxxxxxxxxxxxx </w:t>
            </w:r>
            <w:r w:rsidRPr="0067704B">
              <w:rPr>
                <w:rFonts w:ascii="Palatino Linotype" w:hAnsi="Palatino Linotype"/>
                <w:i/>
                <w:iCs/>
                <w:color w:val="FF0000"/>
                <w:sz w:val="20"/>
                <w:szCs w:val="20"/>
              </w:rPr>
              <w:t>(Lütfen değişiklik yapmayınız)</w:t>
            </w:r>
          </w:p>
        </w:tc>
        <w:tc>
          <w:tcPr>
            <w:tcW w:w="3531" w:type="dxa"/>
            <w:vAlign w:val="center"/>
          </w:tcPr>
          <w:p w14:paraId="55323041" w14:textId="77777777" w:rsidR="00331406" w:rsidRDefault="00B23737" w:rsidP="00331406">
            <w:pPr>
              <w:pStyle w:val="stBilgi"/>
              <w:jc w:val="right"/>
              <w:rPr>
                <w:rFonts w:ascii="Palatino Linotype" w:hAnsi="Palatino Linotype"/>
                <w:color w:val="44546A" w:themeColor="text2"/>
                <w:sz w:val="20"/>
                <w:szCs w:val="20"/>
              </w:rPr>
            </w:pPr>
            <w:r w:rsidRPr="0067704B">
              <w:rPr>
                <w:rFonts w:ascii="Palatino Linotype" w:hAnsi="Palatino Linotype"/>
                <w:color w:val="44546A" w:themeColor="text2"/>
                <w:sz w:val="20"/>
                <w:szCs w:val="20"/>
              </w:rPr>
              <w:t>Araştırma Makalesi</w:t>
            </w:r>
          </w:p>
          <w:p w14:paraId="6D3F68B6" w14:textId="14D89E00" w:rsidR="00B23737" w:rsidRPr="0067704B" w:rsidRDefault="00B23737" w:rsidP="00331406">
            <w:pPr>
              <w:pStyle w:val="stBilgi"/>
              <w:jc w:val="right"/>
              <w:rPr>
                <w:rFonts w:ascii="Palatino Linotype" w:hAnsi="Palatino Linotype"/>
                <w:sz w:val="20"/>
                <w:szCs w:val="20"/>
              </w:rPr>
            </w:pPr>
            <w:r w:rsidRPr="0067704B">
              <w:rPr>
                <w:rFonts w:ascii="Palatino Linotype" w:hAnsi="Palatino Linotype"/>
                <w:color w:val="44546A" w:themeColor="text2"/>
                <w:sz w:val="20"/>
                <w:szCs w:val="20"/>
              </w:rPr>
              <w:t>Research Article</w:t>
            </w:r>
          </w:p>
        </w:tc>
      </w:tr>
    </w:tbl>
    <w:p w14:paraId="509979DD" w14:textId="2E75B6A6" w:rsidR="00FA323F" w:rsidRPr="0067704B" w:rsidRDefault="00FA323F" w:rsidP="00B23737">
      <w:pPr>
        <w:spacing w:before="240" w:after="180" w:line="240" w:lineRule="auto"/>
        <w:rPr>
          <w:rFonts w:ascii="Palatino Linotype" w:eastAsia="Book Antiqua" w:hAnsi="Palatino Linotype"/>
          <w:b/>
          <w:i/>
          <w:sz w:val="24"/>
          <w:szCs w:val="24"/>
        </w:rPr>
      </w:pPr>
      <w:r w:rsidRPr="0067704B">
        <w:rPr>
          <w:rFonts w:ascii="Palatino Linotype" w:eastAsia="Times New Roman" w:hAnsi="Palatino Linotype"/>
          <w:b/>
          <w:color w:val="000000" w:themeColor="text1"/>
          <w:sz w:val="28"/>
          <w:szCs w:val="28"/>
        </w:rPr>
        <w:t xml:space="preserve">Makale Başlığı, Makale Başlığı, </w:t>
      </w:r>
      <w:r w:rsidR="00573009">
        <w:rPr>
          <w:rFonts w:ascii="Palatino Linotype" w:eastAsia="Times New Roman" w:hAnsi="Palatino Linotype"/>
          <w:b/>
          <w:color w:val="000000" w:themeColor="text1"/>
          <w:sz w:val="28"/>
          <w:szCs w:val="28"/>
        </w:rPr>
        <w:t>En Fazla 20 Kelimeden Oluşmalı</w:t>
      </w:r>
    </w:p>
    <w:p w14:paraId="2AE50028" w14:textId="77777777" w:rsidR="00FA323F" w:rsidRPr="0067704B" w:rsidRDefault="00FA323F" w:rsidP="00FA323F">
      <w:pPr>
        <w:spacing w:after="240" w:line="240" w:lineRule="auto"/>
        <w:rPr>
          <w:rFonts w:ascii="Palatino Linotype" w:eastAsia="Book Antiqua" w:hAnsi="Palatino Linotype"/>
          <w:b/>
          <w:i/>
          <w:sz w:val="24"/>
          <w:szCs w:val="24"/>
          <w:lang w:val="en-US"/>
        </w:rPr>
      </w:pPr>
      <w:r w:rsidRPr="0067704B">
        <w:rPr>
          <w:rFonts w:ascii="Palatino Linotype" w:eastAsia="Times New Roman" w:hAnsi="Palatino Linotype"/>
          <w:bCs/>
          <w:i/>
          <w:sz w:val="24"/>
          <w:szCs w:val="24"/>
          <w:lang w:val="en-US"/>
        </w:rPr>
        <w:t>Manuscript Title, Manuscript Title, Manuscript Title, Manuscript Title, Manuscript Title, Manuscript Title, Manuscript Title</w:t>
      </w:r>
    </w:p>
    <w:p w14:paraId="2E43D573" w14:textId="52AF33C8" w:rsidR="00FA323F" w:rsidRPr="0067704B" w:rsidRDefault="00FA323F" w:rsidP="00FA323F">
      <w:pPr>
        <w:spacing w:before="60" w:after="0" w:line="240" w:lineRule="auto"/>
        <w:ind w:right="-1"/>
        <w:rPr>
          <w:rFonts w:ascii="Palatino Linotype" w:hAnsi="Palatino Linotype"/>
          <w:sz w:val="20"/>
          <w:szCs w:val="20"/>
        </w:rPr>
      </w:pPr>
      <w:r w:rsidRPr="0067704B">
        <w:rPr>
          <w:rFonts w:ascii="Palatino Linotype" w:hAnsi="Palatino Linotype"/>
          <w:sz w:val="20"/>
          <w:szCs w:val="20"/>
        </w:rPr>
        <w:t>Yazar Adı Soyadı</w:t>
      </w:r>
      <w:r w:rsidR="00770A4E" w:rsidRPr="0067704B">
        <w:rPr>
          <w:rStyle w:val="DipnotBavurusu"/>
          <w:rFonts w:ascii="Palatino Linotype" w:hAnsi="Palatino Linotype"/>
          <w:sz w:val="20"/>
          <w:szCs w:val="20"/>
        </w:rPr>
        <w:footnoteReference w:customMarkFollows="1" w:id="1"/>
        <w:sym w:font="Symbol" w:char="F02A"/>
      </w:r>
      <w:r w:rsidRPr="0067704B">
        <w:rPr>
          <w:rStyle w:val="DipnotBavurusu"/>
          <w:rFonts w:ascii="Palatino Linotype" w:hAnsi="Palatino Linotype"/>
          <w:sz w:val="20"/>
          <w:szCs w:val="20"/>
        </w:rPr>
        <w:footnoteReference w:id="2"/>
      </w:r>
      <w:r w:rsidRPr="0067704B">
        <w:rPr>
          <w:rFonts w:ascii="Palatino Linotype" w:hAnsi="Palatino Linotype"/>
          <w:noProof/>
        </w:rPr>
        <w:drawing>
          <wp:inline distT="0" distB="0" distL="0" distR="0" wp14:anchorId="2E0F59D1" wp14:editId="1DF57A79">
            <wp:extent cx="123825" cy="1238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p w14:paraId="7B606B39" w14:textId="77777777" w:rsidR="00FA323F" w:rsidRPr="0067704B" w:rsidRDefault="00FA323F" w:rsidP="00FA323F">
      <w:pPr>
        <w:spacing w:after="0" w:line="240" w:lineRule="auto"/>
        <w:ind w:right="-1"/>
        <w:rPr>
          <w:rFonts w:ascii="Palatino Linotype" w:hAnsi="Palatino Linotype"/>
          <w:sz w:val="20"/>
          <w:szCs w:val="20"/>
        </w:rPr>
      </w:pPr>
      <w:r w:rsidRPr="0067704B">
        <w:rPr>
          <w:rFonts w:ascii="Palatino Linotype" w:hAnsi="Palatino Linotype"/>
          <w:sz w:val="20"/>
          <w:szCs w:val="20"/>
        </w:rPr>
        <w:t>Yazar Adı Soyadı</w:t>
      </w:r>
      <w:r w:rsidRPr="0067704B">
        <w:rPr>
          <w:rStyle w:val="DipnotBavurusu"/>
          <w:rFonts w:ascii="Palatino Linotype" w:hAnsi="Palatino Linotype"/>
          <w:sz w:val="20"/>
          <w:szCs w:val="20"/>
        </w:rPr>
        <w:footnoteReference w:id="3"/>
      </w:r>
      <w:r w:rsidRPr="0067704B">
        <w:rPr>
          <w:rFonts w:ascii="Palatino Linotype" w:hAnsi="Palatino Linotype"/>
          <w:noProof/>
        </w:rPr>
        <w:drawing>
          <wp:inline distT="0" distB="0" distL="0" distR="0" wp14:anchorId="6D683BBC" wp14:editId="52C89BF3">
            <wp:extent cx="123825" cy="1238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p w14:paraId="3CFE70BA" w14:textId="77777777" w:rsidR="00FA323F" w:rsidRPr="0067704B" w:rsidRDefault="00FA323F" w:rsidP="00FA323F">
      <w:pPr>
        <w:spacing w:after="0" w:line="240" w:lineRule="auto"/>
        <w:rPr>
          <w:rFonts w:ascii="Palatino Linotype" w:hAnsi="Palatino Linotype"/>
          <w:sz w:val="20"/>
          <w:szCs w:val="20"/>
        </w:rPr>
      </w:pPr>
      <w:r w:rsidRPr="0067704B">
        <w:rPr>
          <w:rFonts w:ascii="Palatino Linotype" w:hAnsi="Palatino Linotype"/>
          <w:sz w:val="20"/>
          <w:szCs w:val="20"/>
        </w:rPr>
        <w:t>Yazar Adı Soyadı</w:t>
      </w:r>
      <w:r w:rsidRPr="0067704B">
        <w:rPr>
          <w:rStyle w:val="DipnotBavurusu"/>
          <w:rFonts w:ascii="Palatino Linotype" w:hAnsi="Palatino Linotype"/>
          <w:sz w:val="20"/>
          <w:szCs w:val="20"/>
        </w:rPr>
        <w:footnoteReference w:id="4"/>
      </w:r>
      <w:r w:rsidRPr="0067704B">
        <w:rPr>
          <w:rFonts w:ascii="Palatino Linotype" w:hAnsi="Palatino Linotype"/>
          <w:noProof/>
        </w:rPr>
        <w:drawing>
          <wp:inline distT="0" distB="0" distL="0" distR="0" wp14:anchorId="75138E78" wp14:editId="0A4D7F98">
            <wp:extent cx="123825" cy="1238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p w14:paraId="083775B4" w14:textId="77777777" w:rsidR="00FA323F" w:rsidRPr="0067704B" w:rsidRDefault="00FA323F" w:rsidP="00FA323F">
      <w:pPr>
        <w:spacing w:after="360" w:line="240" w:lineRule="auto"/>
        <w:rPr>
          <w:rFonts w:ascii="Palatino Linotype" w:hAnsi="Palatino Linotype"/>
          <w:sz w:val="20"/>
          <w:szCs w:val="20"/>
        </w:rPr>
      </w:pPr>
      <w:r w:rsidRPr="0067704B">
        <w:rPr>
          <w:rFonts w:ascii="Palatino Linotype" w:hAnsi="Palatino Linotype"/>
          <w:sz w:val="20"/>
          <w:szCs w:val="20"/>
        </w:rPr>
        <w:t>Yazar Adı Soyadı</w:t>
      </w:r>
      <w:r w:rsidRPr="0067704B">
        <w:rPr>
          <w:rStyle w:val="DipnotBavurusu"/>
          <w:rFonts w:ascii="Palatino Linotype" w:hAnsi="Palatino Linotype"/>
          <w:sz w:val="20"/>
          <w:szCs w:val="20"/>
        </w:rPr>
        <w:footnoteReference w:id="5"/>
      </w:r>
      <w:r w:rsidRPr="0067704B">
        <w:rPr>
          <w:rFonts w:ascii="Palatino Linotype" w:hAnsi="Palatino Linotype"/>
          <w:noProof/>
        </w:rPr>
        <w:drawing>
          <wp:inline distT="0" distB="0" distL="0" distR="0" wp14:anchorId="5A249035" wp14:editId="47BD1E9D">
            <wp:extent cx="123825" cy="123825"/>
            <wp:effectExtent l="0" t="0" r="9525" b="9525"/>
            <wp:docPr id="1679547294" name="Resim 167954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47294" name="Resim 1679547294"/>
                    <pic:cNvPicPr>
                      <a:picLocks noChangeAspect="1" noChangeArrowheads="1"/>
                    </pic:cNvPicPr>
                  </pic:nvPicPr>
                  <pic:blipFill>
                    <a:blip r:embed="rId8"/>
                    <a:stretch>
                      <a:fillRect/>
                    </a:stretch>
                  </pic:blipFill>
                  <pic:spPr bwMode="auto">
                    <a:xfrm>
                      <a:off x="0" y="0"/>
                      <a:ext cx="123825" cy="123825"/>
                    </a:xfrm>
                    <a:prstGeom prst="rect">
                      <a:avLst/>
                    </a:prstGeom>
                    <a:noFill/>
                    <a:ln>
                      <a:noFill/>
                    </a:ln>
                  </pic:spPr>
                </pic:pic>
              </a:graphicData>
            </a:graphic>
          </wp:inline>
        </w:drawing>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96"/>
        <w:gridCol w:w="7508"/>
      </w:tblGrid>
      <w:tr w:rsidR="00FA323F" w:rsidRPr="0067704B" w14:paraId="340AB3E8" w14:textId="77777777" w:rsidTr="00254ABC">
        <w:trPr>
          <w:trHeight w:val="454"/>
        </w:trPr>
        <w:tc>
          <w:tcPr>
            <w:tcW w:w="1321" w:type="pct"/>
            <w:vAlign w:val="center"/>
          </w:tcPr>
          <w:p w14:paraId="52AB1D9B" w14:textId="77777777" w:rsidR="00FA323F" w:rsidRPr="0067704B" w:rsidRDefault="00FA323F" w:rsidP="00254ABC">
            <w:pPr>
              <w:rPr>
                <w:rFonts w:ascii="Palatino Linotype" w:hAnsi="Palatino Linotype"/>
                <w:b/>
                <w:bCs/>
                <w:sz w:val="20"/>
                <w:szCs w:val="20"/>
              </w:rPr>
            </w:pPr>
            <w:r w:rsidRPr="0067704B">
              <w:rPr>
                <w:rFonts w:ascii="Palatino Linotype" w:hAnsi="Palatino Linotype"/>
                <w:b/>
                <w:bCs/>
                <w:sz w:val="20"/>
                <w:szCs w:val="20"/>
              </w:rPr>
              <w:t>MAKALE BİLGİSİ</w:t>
            </w:r>
          </w:p>
        </w:tc>
        <w:tc>
          <w:tcPr>
            <w:tcW w:w="3679" w:type="pct"/>
            <w:vAlign w:val="center"/>
          </w:tcPr>
          <w:p w14:paraId="099BAB63" w14:textId="65BCD394" w:rsidR="00FA323F" w:rsidRPr="0067704B" w:rsidRDefault="00FA323F" w:rsidP="00254ABC">
            <w:pPr>
              <w:rPr>
                <w:rFonts w:ascii="Palatino Linotype" w:hAnsi="Palatino Linotype"/>
                <w:b/>
                <w:bCs/>
                <w:i/>
                <w:iCs/>
                <w:sz w:val="20"/>
                <w:szCs w:val="20"/>
              </w:rPr>
            </w:pPr>
            <w:r w:rsidRPr="0067704B">
              <w:rPr>
                <w:rFonts w:ascii="Palatino Linotype" w:hAnsi="Palatino Linotype"/>
                <w:b/>
                <w:bCs/>
                <w:i/>
                <w:iCs/>
                <w:sz w:val="20"/>
                <w:szCs w:val="20"/>
              </w:rPr>
              <w:t xml:space="preserve">ÖZ </w:t>
            </w:r>
            <w:r w:rsidRPr="0067704B">
              <w:rPr>
                <w:rFonts w:ascii="Palatino Linotype" w:hAnsi="Palatino Linotype"/>
                <w:i/>
                <w:iCs/>
                <w:color w:val="FF0000"/>
                <w:sz w:val="20"/>
                <w:szCs w:val="20"/>
              </w:rPr>
              <w:t>(En az 150, en fazla 200 kelime olmalıdır)</w:t>
            </w:r>
            <w:r w:rsidR="001E5C46">
              <w:rPr>
                <w:rFonts w:ascii="Palatino Linotype" w:hAnsi="Palatino Linotype"/>
                <w:i/>
                <w:iCs/>
                <w:color w:val="FF0000"/>
                <w:sz w:val="20"/>
                <w:szCs w:val="20"/>
              </w:rPr>
              <w:t xml:space="preserve">(Özet sayfası </w:t>
            </w:r>
            <w:r w:rsidR="00CD07A3">
              <w:rPr>
                <w:rFonts w:ascii="Palatino Linotype" w:hAnsi="Palatino Linotype"/>
                <w:i/>
                <w:iCs/>
                <w:color w:val="FF0000"/>
                <w:sz w:val="20"/>
                <w:szCs w:val="20"/>
              </w:rPr>
              <w:t>tek sayfayı aşmamalıdır)</w:t>
            </w:r>
          </w:p>
        </w:tc>
      </w:tr>
      <w:tr w:rsidR="00FA323F" w:rsidRPr="0067704B" w14:paraId="3603A280" w14:textId="77777777" w:rsidTr="00254ABC">
        <w:trPr>
          <w:trHeight w:val="3515"/>
        </w:trPr>
        <w:tc>
          <w:tcPr>
            <w:tcW w:w="1321" w:type="pct"/>
          </w:tcPr>
          <w:p w14:paraId="19A494F0" w14:textId="77777777" w:rsidR="00FA323F" w:rsidRPr="0067704B" w:rsidRDefault="00FA323F" w:rsidP="00254ABC">
            <w:pPr>
              <w:spacing w:before="120"/>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eastAsia="tr-TR"/>
              </w:rPr>
              <w:t>Başvuru:</w:t>
            </w:r>
            <w:r w:rsidRPr="0067704B">
              <w:rPr>
                <w:rFonts w:ascii="Palatino Linotype" w:eastAsia="Times New Roman" w:hAnsi="Palatino Linotype"/>
                <w:sz w:val="18"/>
                <w:szCs w:val="18"/>
                <w:lang w:eastAsia="tr-TR"/>
              </w:rPr>
              <w:t xml:space="preserve"> xx. xx. 202x</w:t>
            </w:r>
          </w:p>
          <w:p w14:paraId="59F283DE"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eastAsia="tr-TR"/>
              </w:rPr>
              <w:t xml:space="preserve">Revizyon: </w:t>
            </w:r>
            <w:r w:rsidRPr="0067704B">
              <w:rPr>
                <w:rFonts w:ascii="Palatino Linotype" w:eastAsia="Times New Roman" w:hAnsi="Palatino Linotype"/>
                <w:sz w:val="18"/>
                <w:szCs w:val="18"/>
                <w:lang w:eastAsia="tr-TR"/>
              </w:rPr>
              <w:t>xx. xx. 202x</w:t>
            </w:r>
          </w:p>
          <w:p w14:paraId="47B9BCD5"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eastAsia="tr-TR"/>
              </w:rPr>
              <w:t>Kabul:</w:t>
            </w:r>
            <w:r w:rsidRPr="0067704B">
              <w:rPr>
                <w:rFonts w:ascii="Palatino Linotype" w:eastAsia="Times New Roman" w:hAnsi="Palatino Linotype"/>
                <w:sz w:val="18"/>
                <w:szCs w:val="18"/>
                <w:lang w:eastAsia="tr-TR"/>
              </w:rPr>
              <w:t xml:space="preserve"> xx. xx. 202x</w:t>
            </w:r>
          </w:p>
          <w:p w14:paraId="3B8E0169"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eastAsia="tr-TR"/>
              </w:rPr>
              <w:t>Yayım:</w:t>
            </w:r>
            <w:r w:rsidRPr="0067704B">
              <w:rPr>
                <w:rFonts w:ascii="Palatino Linotype" w:eastAsia="Times New Roman" w:hAnsi="Palatino Linotype"/>
                <w:sz w:val="18"/>
                <w:szCs w:val="18"/>
                <w:lang w:eastAsia="tr-TR"/>
              </w:rPr>
              <w:t xml:space="preserve"> xx. xx. 202x</w:t>
            </w:r>
          </w:p>
          <w:p w14:paraId="51D8DE4D" w14:textId="77777777" w:rsidR="00FA323F" w:rsidRPr="0067704B" w:rsidRDefault="00FA323F" w:rsidP="00254ABC">
            <w:pPr>
              <w:rPr>
                <w:rFonts w:ascii="Palatino Linotype" w:eastAsia="Times New Roman" w:hAnsi="Palatino Linotype"/>
                <w:b/>
                <w:bCs/>
                <w:sz w:val="18"/>
                <w:szCs w:val="18"/>
                <w:lang w:eastAsia="tr-TR"/>
              </w:rPr>
            </w:pPr>
          </w:p>
          <w:p w14:paraId="07D522EB" w14:textId="77777777" w:rsidR="00FA323F" w:rsidRPr="0067704B" w:rsidRDefault="00FA323F" w:rsidP="00254ABC">
            <w:pPr>
              <w:spacing w:after="40"/>
              <w:rPr>
                <w:rFonts w:ascii="Palatino Linotype" w:eastAsia="Times New Roman" w:hAnsi="Palatino Linotype"/>
                <w:b/>
                <w:bCs/>
                <w:sz w:val="18"/>
                <w:szCs w:val="18"/>
                <w:lang w:eastAsia="tr-TR"/>
              </w:rPr>
            </w:pPr>
            <w:r w:rsidRPr="0067704B">
              <w:rPr>
                <w:rFonts w:ascii="Palatino Linotype" w:eastAsia="Times New Roman" w:hAnsi="Palatino Linotype"/>
                <w:b/>
                <w:bCs/>
                <w:sz w:val="18"/>
                <w:szCs w:val="18"/>
                <w:lang w:eastAsia="tr-TR"/>
              </w:rPr>
              <w:t xml:space="preserve">Anahtar Kelimeler </w:t>
            </w:r>
            <w:r w:rsidRPr="0067704B">
              <w:rPr>
                <w:rFonts w:ascii="Palatino Linotype" w:eastAsia="Times New Roman" w:hAnsi="Palatino Linotype"/>
                <w:i/>
                <w:iCs/>
                <w:color w:val="FF0000"/>
                <w:sz w:val="18"/>
                <w:szCs w:val="18"/>
                <w:lang w:eastAsia="tr-TR"/>
              </w:rPr>
              <w:t>(en az 3, en çok 5)</w:t>
            </w:r>
          </w:p>
          <w:p w14:paraId="16A936EA"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Kelime 1</w:t>
            </w:r>
          </w:p>
          <w:p w14:paraId="74AC628E"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Kelime 2</w:t>
            </w:r>
          </w:p>
          <w:p w14:paraId="144DE098"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Kelime 3</w:t>
            </w:r>
          </w:p>
          <w:p w14:paraId="0AADD634"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Kelime 4</w:t>
            </w:r>
          </w:p>
          <w:p w14:paraId="49FF3818"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Kelime 5</w:t>
            </w:r>
          </w:p>
          <w:p w14:paraId="1CCEFDE2" w14:textId="533D887C" w:rsidR="00FA323F" w:rsidRPr="0067704B" w:rsidRDefault="00FA323F" w:rsidP="00254ABC">
            <w:pPr>
              <w:rPr>
                <w:rFonts w:ascii="Palatino Linotype" w:eastAsia="Times New Roman" w:hAnsi="Palatino Linotype"/>
                <w:sz w:val="18"/>
                <w:szCs w:val="18"/>
                <w:lang w:eastAsia="tr-TR"/>
              </w:rPr>
            </w:pPr>
          </w:p>
        </w:tc>
        <w:tc>
          <w:tcPr>
            <w:tcW w:w="3679" w:type="pct"/>
          </w:tcPr>
          <w:p w14:paraId="240384A0" w14:textId="601CEFE6" w:rsidR="00FA323F" w:rsidRPr="0067704B" w:rsidRDefault="00FA323F" w:rsidP="00254ABC">
            <w:pPr>
              <w:spacing w:before="120"/>
              <w:jc w:val="both"/>
              <w:rPr>
                <w:rFonts w:ascii="Palatino Linotype" w:eastAsia="Times New Roman" w:hAnsi="Palatino Linotype"/>
                <w:i/>
                <w:iCs/>
                <w:sz w:val="18"/>
                <w:szCs w:val="20"/>
                <w:lang w:eastAsia="tr-TR"/>
              </w:rPr>
            </w:pPr>
            <w:r w:rsidRPr="0067704B">
              <w:rPr>
                <w:rFonts w:ascii="Palatino Linotype" w:eastAsia="Times New Roman" w:hAnsi="Palatino Linotype"/>
                <w:i/>
                <w:iCs/>
                <w:sz w:val="18"/>
                <w:szCs w:val="20"/>
                <w:lang w:eastAsia="tr-TR"/>
              </w:rPr>
              <w:t xml:space="preserve">Öz metin, </w:t>
            </w:r>
            <w:r w:rsidR="0067704B">
              <w:rPr>
                <w:rFonts w:ascii="Palatino Linotype" w:eastAsia="Times New Roman" w:hAnsi="Palatino Linotype"/>
                <w:i/>
                <w:iCs/>
                <w:sz w:val="18"/>
                <w:szCs w:val="20"/>
                <w:lang w:eastAsia="tr-TR"/>
              </w:rPr>
              <w:t>Palatino Linotype</w:t>
            </w:r>
            <w:r w:rsidRPr="0067704B">
              <w:rPr>
                <w:rFonts w:ascii="Palatino Linotype" w:eastAsia="Times New Roman" w:hAnsi="Palatino Linotype"/>
                <w:i/>
                <w:iCs/>
                <w:sz w:val="18"/>
                <w:szCs w:val="20"/>
                <w:lang w:eastAsia="tr-TR"/>
              </w:rPr>
              <w:t xml:space="preserve"> yazı karakteri ile 9 punto ile 150 kelimeden az, 200 kelimeden fazla olmayacak şekilde hazırlanması gerekmektedir. En az 3 ve en fazla 5 tane olmak üzere anahtar kelime yazılmalıdır. Öz metin, </w:t>
            </w:r>
            <w:r w:rsidR="0067704B">
              <w:rPr>
                <w:rFonts w:ascii="Palatino Linotype" w:eastAsia="Times New Roman" w:hAnsi="Palatino Linotype"/>
                <w:i/>
                <w:iCs/>
                <w:sz w:val="18"/>
                <w:szCs w:val="20"/>
                <w:lang w:eastAsia="tr-TR"/>
              </w:rPr>
              <w:t>Palatino Linotype</w:t>
            </w:r>
            <w:r w:rsidRPr="0067704B">
              <w:rPr>
                <w:rFonts w:ascii="Palatino Linotype" w:eastAsia="Times New Roman" w:hAnsi="Palatino Linotype"/>
                <w:i/>
                <w:iCs/>
                <w:sz w:val="18"/>
                <w:szCs w:val="20"/>
                <w:lang w:eastAsia="tr-TR"/>
              </w:rPr>
              <w:t xml:space="preserve"> yazı karakteri ile 9 punto ile 150 kelimeden az, 200 kelimeden fazla olmayacak şekilde hazırlanması gerekmektedir. En az 3 ve en fazla 5 tane olmak üzere anahtar kelime yazılmalıdır. metin, </w:t>
            </w:r>
            <w:r w:rsidR="0067704B">
              <w:rPr>
                <w:rFonts w:ascii="Palatino Linotype" w:eastAsia="Times New Roman" w:hAnsi="Palatino Linotype"/>
                <w:i/>
                <w:iCs/>
                <w:sz w:val="18"/>
                <w:szCs w:val="20"/>
                <w:lang w:eastAsia="tr-TR"/>
              </w:rPr>
              <w:t>Palatino Linotype</w:t>
            </w:r>
            <w:r w:rsidRPr="0067704B">
              <w:rPr>
                <w:rFonts w:ascii="Palatino Linotype" w:eastAsia="Times New Roman" w:hAnsi="Palatino Linotype"/>
                <w:i/>
                <w:iCs/>
                <w:sz w:val="18"/>
                <w:szCs w:val="20"/>
                <w:lang w:eastAsia="tr-TR"/>
              </w:rPr>
              <w:t xml:space="preserve"> yazı karakteri ile 9 punto ile 150 kelimeden az, 200 kelimeden fazla olmayacak şekilde hazırlanması gerekmektedir. En az 3 ve en fazla 5 tane olmak üzere anahtar kelime yazılmalıdır. metin, </w:t>
            </w:r>
            <w:r w:rsidR="0067704B">
              <w:rPr>
                <w:rFonts w:ascii="Palatino Linotype" w:eastAsia="Times New Roman" w:hAnsi="Palatino Linotype"/>
                <w:i/>
                <w:iCs/>
                <w:sz w:val="18"/>
                <w:szCs w:val="20"/>
                <w:lang w:eastAsia="tr-TR"/>
              </w:rPr>
              <w:t>Palatino Linotype</w:t>
            </w:r>
            <w:r w:rsidRPr="0067704B">
              <w:rPr>
                <w:rFonts w:ascii="Palatino Linotype" w:eastAsia="Times New Roman" w:hAnsi="Palatino Linotype"/>
                <w:i/>
                <w:iCs/>
                <w:sz w:val="18"/>
                <w:szCs w:val="20"/>
                <w:lang w:eastAsia="tr-TR"/>
              </w:rPr>
              <w:t xml:space="preserve"> yazı karakteri ile 9 punto ile 150 kelimeden az, 200 kelimeden fazla olmayacak şekilde hazırlanması gerekmektedir. En az 3 ve en fazla 5 tane olmak üzere anahtar kelime yazılmalıdır. </w:t>
            </w:r>
            <w:r w:rsidR="00931843">
              <w:rPr>
                <w:rFonts w:ascii="Palatino Linotype" w:eastAsia="Times New Roman" w:hAnsi="Palatino Linotype"/>
                <w:i/>
                <w:iCs/>
                <w:sz w:val="18"/>
                <w:szCs w:val="20"/>
                <w:lang w:eastAsia="tr-TR"/>
              </w:rPr>
              <w:t>Palatino Linotype</w:t>
            </w:r>
            <w:r w:rsidR="00931843" w:rsidRPr="0067704B">
              <w:rPr>
                <w:rFonts w:ascii="Palatino Linotype" w:eastAsia="Times New Roman" w:hAnsi="Palatino Linotype"/>
                <w:i/>
                <w:iCs/>
                <w:sz w:val="18"/>
                <w:szCs w:val="20"/>
                <w:lang w:eastAsia="tr-TR"/>
              </w:rPr>
              <w:t xml:space="preserve"> yazı karakteri ile 9 punto ile 150 kelimeden az, 200 kelimeden fazla olmayacak şekilde hazırlanması gerekmektedir. En az 3 ve en fazla 5 tane olmak üzere anahtar kelime yazılmalıdır.</w:t>
            </w:r>
          </w:p>
        </w:tc>
      </w:tr>
      <w:tr w:rsidR="00FA323F" w:rsidRPr="0067704B" w14:paraId="4C01760A" w14:textId="77777777" w:rsidTr="00254ABC">
        <w:trPr>
          <w:trHeight w:val="454"/>
        </w:trPr>
        <w:tc>
          <w:tcPr>
            <w:tcW w:w="1321" w:type="pct"/>
            <w:vAlign w:val="center"/>
          </w:tcPr>
          <w:p w14:paraId="447DE111" w14:textId="77777777" w:rsidR="00FA323F" w:rsidRPr="0067704B" w:rsidRDefault="00FA323F" w:rsidP="00254ABC">
            <w:pPr>
              <w:rPr>
                <w:rFonts w:ascii="Palatino Linotype" w:hAnsi="Palatino Linotype"/>
                <w:b/>
                <w:bCs/>
                <w:sz w:val="20"/>
                <w:szCs w:val="20"/>
              </w:rPr>
            </w:pPr>
            <w:r w:rsidRPr="0067704B">
              <w:rPr>
                <w:rFonts w:ascii="Palatino Linotype" w:hAnsi="Palatino Linotype"/>
                <w:b/>
                <w:bCs/>
                <w:sz w:val="20"/>
                <w:szCs w:val="20"/>
              </w:rPr>
              <w:t>MANUSCRIPT INFO</w:t>
            </w:r>
          </w:p>
        </w:tc>
        <w:tc>
          <w:tcPr>
            <w:tcW w:w="3679" w:type="pct"/>
            <w:vAlign w:val="center"/>
          </w:tcPr>
          <w:p w14:paraId="2C30177A" w14:textId="77777777" w:rsidR="00FA323F" w:rsidRPr="0067704B" w:rsidRDefault="00FA323F" w:rsidP="00254ABC">
            <w:pPr>
              <w:rPr>
                <w:rFonts w:ascii="Palatino Linotype" w:hAnsi="Palatino Linotype"/>
                <w:b/>
                <w:bCs/>
                <w:i/>
                <w:iCs/>
                <w:sz w:val="20"/>
                <w:szCs w:val="20"/>
              </w:rPr>
            </w:pPr>
            <w:r w:rsidRPr="0067704B">
              <w:rPr>
                <w:rFonts w:ascii="Palatino Linotype" w:hAnsi="Palatino Linotype"/>
                <w:b/>
                <w:bCs/>
                <w:i/>
                <w:iCs/>
                <w:sz w:val="20"/>
                <w:szCs w:val="20"/>
              </w:rPr>
              <w:t xml:space="preserve">ABSTRACT </w:t>
            </w:r>
            <w:r w:rsidRPr="0067704B">
              <w:rPr>
                <w:rFonts w:ascii="Palatino Linotype" w:hAnsi="Palatino Linotype"/>
                <w:i/>
                <w:iCs/>
                <w:color w:val="FF0000"/>
                <w:sz w:val="20"/>
                <w:szCs w:val="20"/>
              </w:rPr>
              <w:t>(En az 150, en fazla 200 kelime olmalıdır)</w:t>
            </w:r>
          </w:p>
        </w:tc>
      </w:tr>
      <w:tr w:rsidR="00FA323F" w:rsidRPr="0067704B" w14:paraId="0DA0592B" w14:textId="77777777" w:rsidTr="00254ABC">
        <w:trPr>
          <w:trHeight w:val="3515"/>
        </w:trPr>
        <w:tc>
          <w:tcPr>
            <w:tcW w:w="1321" w:type="pct"/>
          </w:tcPr>
          <w:p w14:paraId="6F1A4BDA" w14:textId="77777777" w:rsidR="00FA323F" w:rsidRPr="0067704B" w:rsidRDefault="00FA323F" w:rsidP="00254ABC">
            <w:pPr>
              <w:spacing w:before="120"/>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val="en-US" w:eastAsia="tr-TR"/>
              </w:rPr>
              <w:t>Submitted</w:t>
            </w:r>
            <w:r w:rsidRPr="0067704B">
              <w:rPr>
                <w:rFonts w:ascii="Palatino Linotype" w:eastAsia="Times New Roman" w:hAnsi="Palatino Linotype"/>
                <w:b/>
                <w:bCs/>
                <w:sz w:val="18"/>
                <w:szCs w:val="18"/>
                <w:lang w:eastAsia="tr-TR"/>
              </w:rPr>
              <w:t>:</w:t>
            </w:r>
            <w:r w:rsidRPr="0067704B">
              <w:rPr>
                <w:rFonts w:ascii="Palatino Linotype" w:eastAsia="Times New Roman" w:hAnsi="Palatino Linotype"/>
                <w:sz w:val="18"/>
                <w:szCs w:val="18"/>
                <w:lang w:eastAsia="tr-TR"/>
              </w:rPr>
              <w:t xml:space="preserve"> xx. xx. 202x</w:t>
            </w:r>
          </w:p>
          <w:p w14:paraId="5EDCCB73"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val="en-US" w:eastAsia="tr-TR"/>
              </w:rPr>
              <w:t>Revised</w:t>
            </w:r>
            <w:r w:rsidRPr="0067704B">
              <w:rPr>
                <w:rFonts w:ascii="Palatino Linotype" w:eastAsia="Times New Roman" w:hAnsi="Palatino Linotype"/>
                <w:b/>
                <w:bCs/>
                <w:sz w:val="18"/>
                <w:szCs w:val="18"/>
                <w:lang w:eastAsia="tr-TR"/>
              </w:rPr>
              <w:t xml:space="preserve">: </w:t>
            </w:r>
            <w:r w:rsidRPr="0067704B">
              <w:rPr>
                <w:rFonts w:ascii="Palatino Linotype" w:eastAsia="Times New Roman" w:hAnsi="Palatino Linotype"/>
                <w:sz w:val="18"/>
                <w:szCs w:val="18"/>
                <w:lang w:eastAsia="tr-TR"/>
              </w:rPr>
              <w:t>xx. xx. 202x</w:t>
            </w:r>
          </w:p>
          <w:p w14:paraId="5775F249"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val="en-US" w:eastAsia="tr-TR"/>
              </w:rPr>
              <w:t>Accepted</w:t>
            </w:r>
            <w:r w:rsidRPr="0067704B">
              <w:rPr>
                <w:rFonts w:ascii="Palatino Linotype" w:eastAsia="Times New Roman" w:hAnsi="Palatino Linotype"/>
                <w:b/>
                <w:bCs/>
                <w:sz w:val="18"/>
                <w:szCs w:val="18"/>
                <w:lang w:eastAsia="tr-TR"/>
              </w:rPr>
              <w:t>:</w:t>
            </w:r>
            <w:r w:rsidRPr="0067704B">
              <w:rPr>
                <w:rFonts w:ascii="Palatino Linotype" w:eastAsia="Times New Roman" w:hAnsi="Palatino Linotype"/>
                <w:sz w:val="18"/>
                <w:szCs w:val="18"/>
                <w:lang w:eastAsia="tr-TR"/>
              </w:rPr>
              <w:t xml:space="preserve"> xx. xx. 202x</w:t>
            </w:r>
          </w:p>
          <w:p w14:paraId="62DCCFDB"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b/>
                <w:bCs/>
                <w:sz w:val="18"/>
                <w:szCs w:val="18"/>
                <w:lang w:val="en-US" w:eastAsia="tr-TR"/>
              </w:rPr>
              <w:t>Published</w:t>
            </w:r>
            <w:r w:rsidRPr="0067704B">
              <w:rPr>
                <w:rFonts w:ascii="Palatino Linotype" w:eastAsia="Times New Roman" w:hAnsi="Palatino Linotype"/>
                <w:b/>
                <w:bCs/>
                <w:sz w:val="18"/>
                <w:szCs w:val="18"/>
                <w:lang w:eastAsia="tr-TR"/>
              </w:rPr>
              <w:t>:</w:t>
            </w:r>
            <w:r w:rsidRPr="0067704B">
              <w:rPr>
                <w:rFonts w:ascii="Palatino Linotype" w:eastAsia="Times New Roman" w:hAnsi="Palatino Linotype"/>
                <w:sz w:val="18"/>
                <w:szCs w:val="18"/>
                <w:lang w:eastAsia="tr-TR"/>
              </w:rPr>
              <w:t xml:space="preserve"> xx. xx. 202x</w:t>
            </w:r>
          </w:p>
          <w:p w14:paraId="4C1EEFA1" w14:textId="77777777" w:rsidR="00FA323F" w:rsidRPr="0067704B" w:rsidRDefault="00FA323F" w:rsidP="00254ABC">
            <w:pPr>
              <w:rPr>
                <w:rFonts w:ascii="Palatino Linotype" w:eastAsia="Times New Roman" w:hAnsi="Palatino Linotype"/>
                <w:b/>
                <w:bCs/>
                <w:sz w:val="18"/>
                <w:szCs w:val="18"/>
                <w:lang w:eastAsia="tr-TR"/>
              </w:rPr>
            </w:pPr>
          </w:p>
          <w:p w14:paraId="59DBE2FB" w14:textId="77777777" w:rsidR="00FA323F" w:rsidRPr="0067704B" w:rsidRDefault="00FA323F" w:rsidP="00254ABC">
            <w:pPr>
              <w:spacing w:after="40"/>
              <w:rPr>
                <w:rFonts w:ascii="Palatino Linotype" w:eastAsia="Times New Roman" w:hAnsi="Palatino Linotype"/>
                <w:b/>
                <w:bCs/>
                <w:sz w:val="18"/>
                <w:szCs w:val="18"/>
                <w:lang w:val="en-US" w:eastAsia="tr-TR"/>
              </w:rPr>
            </w:pPr>
            <w:r w:rsidRPr="0067704B">
              <w:rPr>
                <w:rFonts w:ascii="Palatino Linotype" w:eastAsia="Times New Roman" w:hAnsi="Palatino Linotype"/>
                <w:b/>
                <w:bCs/>
                <w:sz w:val="18"/>
                <w:szCs w:val="18"/>
                <w:lang w:val="en-US" w:eastAsia="tr-TR"/>
              </w:rPr>
              <w:t xml:space="preserve">Keywords </w:t>
            </w:r>
            <w:r w:rsidRPr="0067704B">
              <w:rPr>
                <w:rFonts w:ascii="Palatino Linotype" w:eastAsia="Times New Roman" w:hAnsi="Palatino Linotype"/>
                <w:i/>
                <w:iCs/>
                <w:color w:val="FF0000"/>
                <w:sz w:val="18"/>
                <w:szCs w:val="18"/>
                <w:lang w:val="en-US" w:eastAsia="tr-TR"/>
              </w:rPr>
              <w:t>(3-5 keywords should be written)</w:t>
            </w:r>
          </w:p>
          <w:p w14:paraId="639F9BCF"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Word 1</w:t>
            </w:r>
          </w:p>
          <w:p w14:paraId="7D29523A"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Word 2</w:t>
            </w:r>
          </w:p>
          <w:p w14:paraId="354468D7"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Word 3</w:t>
            </w:r>
          </w:p>
          <w:p w14:paraId="1C76DDFE" w14:textId="77777777"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Word 4</w:t>
            </w:r>
          </w:p>
          <w:p w14:paraId="7C3A0931" w14:textId="0EFFBED0" w:rsidR="00FA323F" w:rsidRPr="0067704B" w:rsidRDefault="00FA323F" w:rsidP="00254ABC">
            <w:pPr>
              <w:rPr>
                <w:rFonts w:ascii="Palatino Linotype" w:eastAsia="Times New Roman" w:hAnsi="Palatino Linotype"/>
                <w:sz w:val="18"/>
                <w:szCs w:val="18"/>
                <w:lang w:eastAsia="tr-TR"/>
              </w:rPr>
            </w:pPr>
            <w:r w:rsidRPr="0067704B">
              <w:rPr>
                <w:rFonts w:ascii="Palatino Linotype" w:eastAsia="Times New Roman" w:hAnsi="Palatino Linotype"/>
                <w:sz w:val="18"/>
                <w:szCs w:val="18"/>
                <w:lang w:eastAsia="tr-TR"/>
              </w:rPr>
              <w:t>Word 5</w:t>
            </w:r>
          </w:p>
        </w:tc>
        <w:tc>
          <w:tcPr>
            <w:tcW w:w="3679" w:type="pct"/>
          </w:tcPr>
          <w:p w14:paraId="597F8F11" w14:textId="66F2081C" w:rsidR="00FA323F" w:rsidRPr="0067704B" w:rsidRDefault="00FA323F" w:rsidP="00254ABC">
            <w:pPr>
              <w:spacing w:before="120"/>
              <w:jc w:val="both"/>
              <w:rPr>
                <w:rFonts w:ascii="Palatino Linotype" w:hAnsi="Palatino Linotype"/>
                <w:i/>
                <w:iCs/>
                <w:lang w:val="en-US"/>
              </w:rPr>
            </w:pPr>
            <w:r w:rsidRPr="0067704B">
              <w:rPr>
                <w:rFonts w:ascii="Palatino Linotype" w:eastAsia="Times New Roman" w:hAnsi="Palatino Linotype"/>
                <w:i/>
                <w:iCs/>
                <w:sz w:val="18"/>
                <w:szCs w:val="20"/>
                <w:lang w:val="en-US" w:eastAsia="tr-TR"/>
              </w:rPr>
              <w:t xml:space="preserve">The abstract text should be prepared in </w:t>
            </w:r>
            <w:r w:rsidR="0067704B">
              <w:rPr>
                <w:rFonts w:ascii="Palatino Linotype" w:eastAsia="Times New Roman" w:hAnsi="Palatino Linotype"/>
                <w:i/>
                <w:iCs/>
                <w:sz w:val="18"/>
                <w:szCs w:val="20"/>
                <w:lang w:val="en-US" w:eastAsia="tr-TR"/>
              </w:rPr>
              <w:t>Palatino Linotype</w:t>
            </w:r>
            <w:r w:rsidRPr="0067704B">
              <w:rPr>
                <w:rFonts w:ascii="Palatino Linotype" w:eastAsia="Times New Roman" w:hAnsi="Palatino Linotype"/>
                <w:i/>
                <w:iCs/>
                <w:sz w:val="18"/>
                <w:szCs w:val="20"/>
                <w:lang w:val="en-US" w:eastAsia="tr-TR"/>
              </w:rPr>
              <w:t xml:space="preserve"> font, 9 pt. font size, not less than 150 words and not more than 200 words. At least 3 and at most 5 keywords should be written. The abstract text should be prepared in </w:t>
            </w:r>
            <w:r w:rsidR="0067704B">
              <w:rPr>
                <w:rFonts w:ascii="Palatino Linotype" w:eastAsia="Times New Roman" w:hAnsi="Palatino Linotype"/>
                <w:i/>
                <w:iCs/>
                <w:sz w:val="18"/>
                <w:szCs w:val="20"/>
                <w:lang w:val="en-US" w:eastAsia="tr-TR"/>
              </w:rPr>
              <w:t>Palatino Linotype</w:t>
            </w:r>
            <w:r w:rsidRPr="0067704B">
              <w:rPr>
                <w:rFonts w:ascii="Palatino Linotype" w:eastAsia="Times New Roman" w:hAnsi="Palatino Linotype"/>
                <w:i/>
                <w:iCs/>
                <w:sz w:val="18"/>
                <w:szCs w:val="20"/>
                <w:lang w:val="en-US" w:eastAsia="tr-TR"/>
              </w:rPr>
              <w:t xml:space="preserve"> font, 9 pt. font size, not less than 150 words and not more than 200 words. At least 3 and at most 5 keywords should be written The abstract text should be prepared in </w:t>
            </w:r>
            <w:r w:rsidR="0067704B">
              <w:rPr>
                <w:rFonts w:ascii="Palatino Linotype" w:eastAsia="Times New Roman" w:hAnsi="Palatino Linotype"/>
                <w:i/>
                <w:iCs/>
                <w:sz w:val="18"/>
                <w:szCs w:val="20"/>
                <w:lang w:val="en-US" w:eastAsia="tr-TR"/>
              </w:rPr>
              <w:t>Palatino Linotype</w:t>
            </w:r>
            <w:r w:rsidRPr="0067704B">
              <w:rPr>
                <w:rFonts w:ascii="Palatino Linotype" w:eastAsia="Times New Roman" w:hAnsi="Palatino Linotype"/>
                <w:i/>
                <w:iCs/>
                <w:sz w:val="18"/>
                <w:szCs w:val="20"/>
                <w:lang w:val="en-US" w:eastAsia="tr-TR"/>
              </w:rPr>
              <w:t xml:space="preserve"> font, 9 pt. font size, not less than 150 words and not more than 200 words. At least 3 and at most 5 keywords should be written. The abstract text should be prepared in </w:t>
            </w:r>
            <w:r w:rsidR="0067704B">
              <w:rPr>
                <w:rFonts w:ascii="Palatino Linotype" w:eastAsia="Times New Roman" w:hAnsi="Palatino Linotype"/>
                <w:i/>
                <w:iCs/>
                <w:sz w:val="18"/>
                <w:szCs w:val="20"/>
                <w:lang w:val="en-US" w:eastAsia="tr-TR"/>
              </w:rPr>
              <w:t>Palatino Linotype</w:t>
            </w:r>
            <w:r w:rsidRPr="0067704B">
              <w:rPr>
                <w:rFonts w:ascii="Palatino Linotype" w:eastAsia="Times New Roman" w:hAnsi="Palatino Linotype"/>
                <w:i/>
                <w:iCs/>
                <w:sz w:val="18"/>
                <w:szCs w:val="20"/>
                <w:lang w:val="en-US" w:eastAsia="tr-TR"/>
              </w:rPr>
              <w:t xml:space="preserve"> font, 9 pt. font size, not less than 150 words and not more than 200 words. At least 3 and at most 5 keywords should be written. The abstract text should be prepared in </w:t>
            </w:r>
            <w:r w:rsidR="0067704B">
              <w:rPr>
                <w:rFonts w:ascii="Palatino Linotype" w:eastAsia="Times New Roman" w:hAnsi="Palatino Linotype"/>
                <w:i/>
                <w:iCs/>
                <w:sz w:val="18"/>
                <w:szCs w:val="20"/>
                <w:lang w:val="en-US" w:eastAsia="tr-TR"/>
              </w:rPr>
              <w:t>Palatino Linotype</w:t>
            </w:r>
            <w:r w:rsidRPr="0067704B">
              <w:rPr>
                <w:rFonts w:ascii="Palatino Linotype" w:eastAsia="Times New Roman" w:hAnsi="Palatino Linotype"/>
                <w:i/>
                <w:iCs/>
                <w:sz w:val="18"/>
                <w:szCs w:val="20"/>
                <w:lang w:val="en-US" w:eastAsia="tr-TR"/>
              </w:rPr>
              <w:t xml:space="preserve"> font, 9 pt. font size, not less than 150 words and not more than 200 words. At least 3 and at most 5 keywords should be written.</w:t>
            </w:r>
          </w:p>
        </w:tc>
      </w:tr>
      <w:tr w:rsidR="00FA323F" w:rsidRPr="0067704B" w14:paraId="53CF45B3" w14:textId="77777777" w:rsidTr="00254ABC">
        <w:trPr>
          <w:trHeight w:val="624"/>
        </w:trPr>
        <w:tc>
          <w:tcPr>
            <w:tcW w:w="1321" w:type="pct"/>
            <w:vAlign w:val="center"/>
          </w:tcPr>
          <w:p w14:paraId="5B897FDD" w14:textId="77777777" w:rsidR="00FA323F" w:rsidRPr="0067704B" w:rsidRDefault="00FA323F" w:rsidP="00254ABC">
            <w:pPr>
              <w:rPr>
                <w:rFonts w:ascii="Palatino Linotype" w:eastAsia="Times New Roman" w:hAnsi="Palatino Linotype"/>
                <w:b/>
                <w:bCs/>
                <w:sz w:val="18"/>
                <w:szCs w:val="18"/>
                <w:lang w:eastAsia="tr-TR"/>
              </w:rPr>
            </w:pPr>
            <w:r w:rsidRPr="0067704B">
              <w:rPr>
                <w:rFonts w:ascii="Palatino Linotype" w:eastAsia="Times New Roman" w:hAnsi="Palatino Linotype"/>
                <w:b/>
                <w:bCs/>
                <w:sz w:val="18"/>
                <w:szCs w:val="18"/>
                <w:lang w:eastAsia="tr-TR"/>
              </w:rPr>
              <w:t xml:space="preserve">Önerilen Atıf </w:t>
            </w:r>
          </w:p>
          <w:p w14:paraId="44FB38CC" w14:textId="77777777" w:rsidR="00FA323F" w:rsidRPr="0067704B" w:rsidRDefault="00FA323F" w:rsidP="00254ABC">
            <w:pPr>
              <w:rPr>
                <w:rFonts w:ascii="Palatino Linotype" w:eastAsia="Times New Roman" w:hAnsi="Palatino Linotype"/>
                <w:i/>
                <w:iCs/>
                <w:sz w:val="18"/>
                <w:szCs w:val="18"/>
                <w:lang w:val="en-US" w:eastAsia="tr-TR"/>
              </w:rPr>
            </w:pPr>
            <w:r w:rsidRPr="0067704B">
              <w:rPr>
                <w:rFonts w:ascii="Palatino Linotype" w:eastAsia="Times New Roman" w:hAnsi="Palatino Linotype"/>
                <w:i/>
                <w:iCs/>
                <w:sz w:val="18"/>
                <w:szCs w:val="18"/>
                <w:lang w:val="en-US" w:eastAsia="tr-TR"/>
              </w:rPr>
              <w:t>Suggested Citation</w:t>
            </w:r>
          </w:p>
        </w:tc>
        <w:tc>
          <w:tcPr>
            <w:tcW w:w="3679" w:type="pct"/>
            <w:vAlign w:val="center"/>
          </w:tcPr>
          <w:p w14:paraId="74BEB915" w14:textId="77777777" w:rsidR="00FA323F" w:rsidRPr="0067704B" w:rsidRDefault="00FA323F" w:rsidP="00254ABC">
            <w:pPr>
              <w:jc w:val="both"/>
              <w:rPr>
                <w:rFonts w:ascii="Palatino Linotype" w:eastAsia="Times New Roman" w:hAnsi="Palatino Linotype"/>
                <w:sz w:val="18"/>
                <w:szCs w:val="20"/>
                <w:lang w:eastAsia="tr-TR"/>
              </w:rPr>
            </w:pPr>
            <w:r w:rsidRPr="0067704B">
              <w:rPr>
                <w:rFonts w:ascii="Palatino Linotype" w:eastAsia="Times New Roman" w:hAnsi="Palatino Linotype"/>
                <w:sz w:val="18"/>
                <w:szCs w:val="20"/>
                <w:lang w:eastAsia="tr-TR"/>
              </w:rPr>
              <w:t xml:space="preserve">Yazarın soyadı, Yazarın adının baş harfi. (Yıl). Makalenin adı. </w:t>
            </w:r>
            <w:r w:rsidRPr="0067704B">
              <w:rPr>
                <w:rFonts w:ascii="Palatino Linotype" w:eastAsia="Times New Roman" w:hAnsi="Palatino Linotype"/>
                <w:i/>
                <w:iCs/>
                <w:sz w:val="18"/>
                <w:szCs w:val="20"/>
                <w:lang w:eastAsia="tr-TR"/>
              </w:rPr>
              <w:t>Süleyman Demirel Üniversitesi İktisadi ve İdari Bilimler Fakültesi Dergisi</w:t>
            </w:r>
            <w:r w:rsidRPr="0067704B">
              <w:rPr>
                <w:rFonts w:ascii="Palatino Linotype" w:eastAsia="Times New Roman" w:hAnsi="Palatino Linotype"/>
                <w:sz w:val="18"/>
                <w:szCs w:val="20"/>
                <w:lang w:eastAsia="tr-TR"/>
              </w:rPr>
              <w:t xml:space="preserve">, </w:t>
            </w:r>
            <w:r w:rsidRPr="0067704B">
              <w:rPr>
                <w:rFonts w:ascii="Palatino Linotype" w:eastAsia="Times New Roman" w:hAnsi="Palatino Linotype"/>
                <w:i/>
                <w:iCs/>
                <w:sz w:val="18"/>
                <w:szCs w:val="20"/>
                <w:lang w:eastAsia="tr-TR"/>
              </w:rPr>
              <w:t>Cilt</w:t>
            </w:r>
            <w:r w:rsidRPr="0067704B">
              <w:rPr>
                <w:rFonts w:ascii="Palatino Linotype" w:eastAsia="Times New Roman" w:hAnsi="Palatino Linotype"/>
                <w:sz w:val="18"/>
                <w:szCs w:val="20"/>
                <w:lang w:eastAsia="tr-TR"/>
              </w:rPr>
              <w:t xml:space="preserve">(Sayı), Sayfa aralığı. </w:t>
            </w:r>
            <w:r w:rsidRPr="0067704B">
              <w:rPr>
                <w:rFonts w:ascii="Palatino Linotype" w:hAnsi="Palatino Linotype"/>
                <w:i/>
                <w:iCs/>
                <w:color w:val="FF0000"/>
                <w:sz w:val="18"/>
                <w:szCs w:val="18"/>
              </w:rPr>
              <w:t>(Lütfen değişiklik yapmayınız)</w:t>
            </w:r>
          </w:p>
        </w:tc>
      </w:tr>
    </w:tbl>
    <w:p w14:paraId="2E11378C" w14:textId="77777777" w:rsidR="001E5C46" w:rsidRDefault="001E5C46" w:rsidP="00FA323F">
      <w:pPr>
        <w:spacing w:before="120" w:after="120" w:line="240" w:lineRule="auto"/>
        <w:rPr>
          <w:rFonts w:ascii="Palatino Linotype" w:hAnsi="Palatino Linotype"/>
          <w:b/>
          <w:bCs/>
          <w:sz w:val="18"/>
          <w:szCs w:val="18"/>
        </w:rPr>
      </w:pPr>
    </w:p>
    <w:p w14:paraId="38FB37E6" w14:textId="658CD2C5" w:rsidR="00FA323F" w:rsidRPr="0067704B" w:rsidRDefault="00FA323F" w:rsidP="00FA323F">
      <w:pPr>
        <w:spacing w:before="120" w:after="120" w:line="240" w:lineRule="auto"/>
        <w:rPr>
          <w:rFonts w:ascii="Palatino Linotype" w:hAnsi="Palatino Linotype"/>
          <w:i/>
          <w:iCs/>
          <w:color w:val="FF0000"/>
          <w:sz w:val="18"/>
          <w:szCs w:val="18"/>
        </w:rPr>
      </w:pPr>
      <w:r w:rsidRPr="0067704B">
        <w:rPr>
          <w:rFonts w:ascii="Palatino Linotype" w:hAnsi="Palatino Linotype"/>
          <w:b/>
          <w:bCs/>
          <w:sz w:val="18"/>
          <w:szCs w:val="18"/>
        </w:rPr>
        <w:lastRenderedPageBreak/>
        <w:t xml:space="preserve">EXTENDED SUMMARY </w:t>
      </w:r>
      <w:r w:rsidRPr="0067704B">
        <w:rPr>
          <w:rFonts w:ascii="Palatino Linotype" w:hAnsi="Palatino Linotype"/>
          <w:i/>
          <w:iCs/>
          <w:color w:val="FF0000"/>
          <w:sz w:val="18"/>
          <w:szCs w:val="18"/>
        </w:rPr>
        <w:t xml:space="preserve">(En az </w:t>
      </w:r>
      <w:r w:rsidR="0067704B">
        <w:rPr>
          <w:rFonts w:ascii="Palatino Linotype" w:hAnsi="Palatino Linotype"/>
          <w:i/>
          <w:iCs/>
          <w:color w:val="FF0000"/>
          <w:sz w:val="18"/>
          <w:szCs w:val="18"/>
        </w:rPr>
        <w:t>6</w:t>
      </w:r>
      <w:r w:rsidRPr="0067704B">
        <w:rPr>
          <w:rFonts w:ascii="Palatino Linotype" w:hAnsi="Palatino Linotype"/>
          <w:i/>
          <w:iCs/>
          <w:color w:val="FF0000"/>
          <w:sz w:val="18"/>
          <w:szCs w:val="18"/>
        </w:rPr>
        <w:t xml:space="preserve">00 ve en fazla </w:t>
      </w:r>
      <w:r w:rsidR="0067704B">
        <w:rPr>
          <w:rFonts w:ascii="Palatino Linotype" w:hAnsi="Palatino Linotype"/>
          <w:i/>
          <w:iCs/>
          <w:color w:val="FF0000"/>
          <w:sz w:val="18"/>
          <w:szCs w:val="18"/>
        </w:rPr>
        <w:t>9</w:t>
      </w:r>
      <w:r w:rsidRPr="0067704B">
        <w:rPr>
          <w:rFonts w:ascii="Palatino Linotype" w:hAnsi="Palatino Linotype"/>
          <w:i/>
          <w:iCs/>
          <w:color w:val="FF0000"/>
          <w:sz w:val="18"/>
          <w:szCs w:val="18"/>
        </w:rPr>
        <w:t>00 kelimeden oluşmalıdır. Bu formatta tek sayfayı geçmemelidir.)</w:t>
      </w:r>
    </w:p>
    <w:p w14:paraId="189C4AAC" w14:textId="40E610B5" w:rsidR="00FA323F" w:rsidRPr="0067704B" w:rsidRDefault="00FA323F" w:rsidP="00FA323F">
      <w:pPr>
        <w:spacing w:before="120" w:after="120" w:line="240" w:lineRule="auto"/>
        <w:jc w:val="both"/>
        <w:rPr>
          <w:rFonts w:ascii="Palatino Linotype" w:hAnsi="Palatino Linotype"/>
          <w:b/>
          <w:bCs/>
          <w:sz w:val="18"/>
          <w:szCs w:val="18"/>
          <w:lang w:val="en-US"/>
        </w:rPr>
      </w:pPr>
      <w:r w:rsidRPr="0067704B">
        <w:rPr>
          <w:rFonts w:ascii="Palatino Linotype" w:hAnsi="Palatino Linotype"/>
          <w:b/>
          <w:bCs/>
          <w:sz w:val="18"/>
          <w:szCs w:val="18"/>
          <w:lang w:val="en-US"/>
        </w:rPr>
        <w:t>Introduction and Research Purpose</w:t>
      </w:r>
      <w:r w:rsidR="001E5C46">
        <w:rPr>
          <w:rFonts w:ascii="Palatino Linotype" w:hAnsi="Palatino Linotype"/>
          <w:b/>
          <w:bCs/>
          <w:sz w:val="18"/>
          <w:szCs w:val="18"/>
          <w:lang w:val="en-US"/>
        </w:rPr>
        <w:t xml:space="preserve"> </w:t>
      </w:r>
    </w:p>
    <w:p w14:paraId="3EE97357" w14:textId="3C4A9412" w:rsidR="00FA323F" w:rsidRPr="0067704B" w:rsidRDefault="00FA323F" w:rsidP="00FA323F">
      <w:pPr>
        <w:spacing w:before="120" w:after="120" w:line="240" w:lineRule="auto"/>
        <w:jc w:val="both"/>
        <w:rPr>
          <w:rFonts w:ascii="Palatino Linotype" w:eastAsia="Times New Roman" w:hAnsi="Palatino Linotype"/>
          <w:sz w:val="18"/>
          <w:szCs w:val="20"/>
          <w:lang w:eastAsia="tr-TR"/>
        </w:rPr>
      </w:pPr>
      <w:r w:rsidRPr="0067704B">
        <w:rPr>
          <w:rFonts w:ascii="Palatino Linotype" w:eastAsia="Times New Roman" w:hAnsi="Palatino Linotype"/>
          <w:sz w:val="18"/>
          <w:szCs w:val="20"/>
          <w:lang w:eastAsia="tr-TR"/>
        </w:rPr>
        <w:t xml:space="preserve">Genişletilmiş özet; dergiye ilk başvuru anında talep edilmektedir. Türkçe makaleler için İngilizce, İngilizce makaleler için Türkçe hazırlanmalıdır. En az </w:t>
      </w:r>
      <w:r w:rsidR="0067704B">
        <w:rPr>
          <w:rFonts w:ascii="Palatino Linotype" w:eastAsia="Times New Roman" w:hAnsi="Palatino Linotype"/>
          <w:sz w:val="18"/>
          <w:szCs w:val="20"/>
          <w:lang w:eastAsia="tr-TR"/>
        </w:rPr>
        <w:t>6</w:t>
      </w:r>
      <w:r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Pr="0067704B">
        <w:rPr>
          <w:rFonts w:ascii="Palatino Linotype" w:eastAsia="Times New Roman" w:hAnsi="Palatino Linotype"/>
          <w:sz w:val="18"/>
          <w:szCs w:val="20"/>
          <w:lang w:eastAsia="tr-TR"/>
        </w:rPr>
        <w:t xml:space="preserve">00 kelimeden 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w:t>
      </w:r>
    </w:p>
    <w:p w14:paraId="1CFA95B1" w14:textId="77777777" w:rsidR="00FA323F" w:rsidRPr="0067704B" w:rsidRDefault="00FA323F" w:rsidP="00FA323F">
      <w:pPr>
        <w:spacing w:before="120" w:after="120" w:line="240" w:lineRule="auto"/>
        <w:rPr>
          <w:rFonts w:ascii="Palatino Linotype" w:hAnsi="Palatino Linotype"/>
          <w:b/>
          <w:bCs/>
          <w:sz w:val="18"/>
          <w:szCs w:val="18"/>
        </w:rPr>
      </w:pPr>
      <w:r w:rsidRPr="0067704B">
        <w:rPr>
          <w:rFonts w:ascii="Palatino Linotype" w:hAnsi="Palatino Linotype"/>
          <w:b/>
          <w:bCs/>
          <w:sz w:val="18"/>
          <w:szCs w:val="18"/>
        </w:rPr>
        <w:t>Methodology</w:t>
      </w:r>
    </w:p>
    <w:p w14:paraId="544D6CE9" w14:textId="4504C182" w:rsidR="00FA323F" w:rsidRPr="0067704B" w:rsidRDefault="00FA323F" w:rsidP="00FA323F">
      <w:pPr>
        <w:spacing w:before="120" w:after="120" w:line="240" w:lineRule="auto"/>
        <w:jc w:val="both"/>
        <w:rPr>
          <w:rFonts w:ascii="Palatino Linotype" w:eastAsia="Times New Roman" w:hAnsi="Palatino Linotype"/>
          <w:sz w:val="18"/>
          <w:szCs w:val="20"/>
          <w:lang w:eastAsia="tr-TR"/>
        </w:rPr>
      </w:pPr>
      <w:r w:rsidRPr="0067704B">
        <w:rPr>
          <w:rFonts w:ascii="Palatino Linotype" w:eastAsia="Times New Roman" w:hAnsi="Palatino Linotype"/>
          <w:sz w:val="18"/>
          <w:szCs w:val="20"/>
          <w:lang w:eastAsia="tr-TR"/>
        </w:rPr>
        <w:t xml:space="preserve">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w:t>
      </w:r>
    </w:p>
    <w:p w14:paraId="3957F6AB" w14:textId="77777777" w:rsidR="00FA323F" w:rsidRPr="0067704B" w:rsidRDefault="00FA323F" w:rsidP="00FA323F">
      <w:pPr>
        <w:spacing w:before="120" w:after="120" w:line="240" w:lineRule="auto"/>
        <w:rPr>
          <w:rFonts w:ascii="Palatino Linotype" w:hAnsi="Palatino Linotype"/>
          <w:b/>
          <w:bCs/>
          <w:sz w:val="18"/>
          <w:szCs w:val="18"/>
        </w:rPr>
      </w:pPr>
      <w:r w:rsidRPr="0067704B">
        <w:rPr>
          <w:rFonts w:ascii="Palatino Linotype" w:hAnsi="Palatino Linotype"/>
          <w:b/>
          <w:bCs/>
          <w:sz w:val="18"/>
          <w:szCs w:val="18"/>
        </w:rPr>
        <w:t>Findings</w:t>
      </w:r>
    </w:p>
    <w:p w14:paraId="7E9ED7A8" w14:textId="4B5F7880" w:rsidR="00FA323F" w:rsidRPr="0067704B" w:rsidRDefault="00FA323F" w:rsidP="00FA323F">
      <w:pPr>
        <w:spacing w:before="120" w:after="120" w:line="240" w:lineRule="auto"/>
        <w:jc w:val="both"/>
        <w:rPr>
          <w:rFonts w:ascii="Palatino Linotype" w:eastAsia="Times New Roman" w:hAnsi="Palatino Linotype"/>
          <w:sz w:val="18"/>
          <w:szCs w:val="20"/>
          <w:lang w:eastAsia="tr-TR"/>
        </w:rPr>
      </w:pPr>
      <w:r w:rsidRPr="0067704B">
        <w:rPr>
          <w:rFonts w:ascii="Palatino Linotype" w:eastAsia="Times New Roman" w:hAnsi="Palatino Linotype"/>
          <w:sz w:val="18"/>
          <w:szCs w:val="20"/>
          <w:lang w:eastAsia="tr-TR"/>
        </w:rPr>
        <w:t xml:space="preserve">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w:t>
      </w:r>
    </w:p>
    <w:p w14:paraId="2EC44A8F" w14:textId="77777777" w:rsidR="00FA323F" w:rsidRPr="0067704B" w:rsidRDefault="00FA323F" w:rsidP="00FA323F">
      <w:pPr>
        <w:spacing w:before="120" w:after="120" w:line="240" w:lineRule="auto"/>
        <w:rPr>
          <w:rFonts w:ascii="Palatino Linotype" w:hAnsi="Palatino Linotype"/>
          <w:b/>
          <w:bCs/>
          <w:sz w:val="18"/>
          <w:szCs w:val="18"/>
        </w:rPr>
      </w:pPr>
      <w:r w:rsidRPr="0067704B">
        <w:rPr>
          <w:rFonts w:ascii="Palatino Linotype" w:hAnsi="Palatino Linotype"/>
          <w:b/>
          <w:bCs/>
          <w:sz w:val="18"/>
          <w:szCs w:val="18"/>
        </w:rPr>
        <w:t>Conclusion and Discussion</w:t>
      </w:r>
    </w:p>
    <w:p w14:paraId="11A0BAEF" w14:textId="3480F1F2" w:rsidR="00FA323F" w:rsidRPr="0067704B" w:rsidRDefault="00FA323F" w:rsidP="0067704B">
      <w:pPr>
        <w:spacing w:before="120" w:after="120" w:line="240" w:lineRule="auto"/>
        <w:jc w:val="both"/>
        <w:rPr>
          <w:rFonts w:ascii="Palatino Linotype" w:eastAsia="Times New Roman" w:hAnsi="Palatino Linotype"/>
          <w:sz w:val="18"/>
          <w:szCs w:val="20"/>
          <w:lang w:eastAsia="tr-TR"/>
        </w:rPr>
      </w:pPr>
      <w:r w:rsidRPr="0067704B">
        <w:rPr>
          <w:rFonts w:ascii="Palatino Linotype" w:eastAsia="Times New Roman" w:hAnsi="Palatino Linotype"/>
          <w:sz w:val="18"/>
          <w:szCs w:val="20"/>
          <w:lang w:eastAsia="tr-TR"/>
        </w:rPr>
        <w:t xml:space="preserve">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Çalışmanın amacı ve problemi, metodoloji, bulgular, sonuç ve öneriler alt başlıklarını içermelidir. Her alt başlık tek paragraf halinde, 9 punto, tek satır aralığı, paragraftan önce ve sonra 6nk boşluk kullanılarak ve başlıklar arasında ilave boş satır bırakılmadan yazılmalıdır. Genişletilmiş özet; dergiye ilk başvuru anında talep edilmektedir. Türkçe makaleler için İngilizce, İngilizce makaleler için Türkçe hazırlanmalıdır. </w:t>
      </w:r>
      <w:r w:rsidR="0067704B" w:rsidRPr="0067704B">
        <w:rPr>
          <w:rFonts w:ascii="Palatino Linotype" w:eastAsia="Times New Roman" w:hAnsi="Palatino Linotype"/>
          <w:sz w:val="18"/>
          <w:szCs w:val="20"/>
          <w:lang w:eastAsia="tr-TR"/>
        </w:rPr>
        <w:t xml:space="preserve">En az </w:t>
      </w:r>
      <w:r w:rsidR="0067704B">
        <w:rPr>
          <w:rFonts w:ascii="Palatino Linotype" w:eastAsia="Times New Roman" w:hAnsi="Palatino Linotype"/>
          <w:sz w:val="18"/>
          <w:szCs w:val="20"/>
          <w:lang w:eastAsia="tr-TR"/>
        </w:rPr>
        <w:t>6</w:t>
      </w:r>
      <w:r w:rsidR="0067704B" w:rsidRPr="0067704B">
        <w:rPr>
          <w:rFonts w:ascii="Palatino Linotype" w:eastAsia="Times New Roman" w:hAnsi="Palatino Linotype"/>
          <w:sz w:val="18"/>
          <w:szCs w:val="20"/>
          <w:lang w:eastAsia="tr-TR"/>
        </w:rPr>
        <w:t xml:space="preserve">00 ve en fazla </w:t>
      </w:r>
      <w:r w:rsidR="0067704B">
        <w:rPr>
          <w:rFonts w:ascii="Palatino Linotype" w:eastAsia="Times New Roman" w:hAnsi="Palatino Linotype"/>
          <w:sz w:val="18"/>
          <w:szCs w:val="20"/>
          <w:lang w:eastAsia="tr-TR"/>
        </w:rPr>
        <w:t>9</w:t>
      </w:r>
      <w:r w:rsidR="0067704B" w:rsidRPr="0067704B">
        <w:rPr>
          <w:rFonts w:ascii="Palatino Linotype" w:eastAsia="Times New Roman" w:hAnsi="Palatino Linotype"/>
          <w:sz w:val="18"/>
          <w:szCs w:val="20"/>
          <w:lang w:eastAsia="tr-TR"/>
        </w:rPr>
        <w:t xml:space="preserve">00 kelimeden </w:t>
      </w:r>
      <w:r w:rsidRPr="0067704B">
        <w:rPr>
          <w:rFonts w:ascii="Palatino Linotype" w:eastAsia="Times New Roman" w:hAnsi="Palatino Linotype"/>
          <w:sz w:val="18"/>
          <w:szCs w:val="20"/>
          <w:lang w:eastAsia="tr-TR"/>
        </w:rPr>
        <w:t xml:space="preserve">oluşmalıdır. Bu formatta tek sayfayı geçmemelidir. </w:t>
      </w:r>
      <w:r w:rsidRPr="0067704B">
        <w:rPr>
          <w:rFonts w:ascii="Palatino Linotype" w:eastAsia="Times New Roman" w:hAnsi="Palatino Linotype"/>
          <w:sz w:val="18"/>
          <w:szCs w:val="20"/>
          <w:lang w:eastAsia="tr-TR"/>
        </w:rPr>
        <w:br w:type="page"/>
      </w:r>
    </w:p>
    <w:p w14:paraId="795CFB55" w14:textId="77777777" w:rsidR="00FA323F" w:rsidRPr="0067704B" w:rsidRDefault="00FA323F" w:rsidP="00FA323F">
      <w:pPr>
        <w:spacing w:before="120" w:after="120" w:line="240" w:lineRule="auto"/>
        <w:rPr>
          <w:rFonts w:ascii="Palatino Linotype" w:hAnsi="Palatino Linotype"/>
          <w:i/>
          <w:iCs/>
          <w:color w:val="FF0000"/>
        </w:rPr>
      </w:pPr>
      <w:r w:rsidRPr="0067704B">
        <w:rPr>
          <w:rFonts w:ascii="Palatino Linotype" w:hAnsi="Palatino Linotype"/>
          <w:b/>
          <w:bCs/>
        </w:rPr>
        <w:lastRenderedPageBreak/>
        <w:t xml:space="preserve">Giriş </w:t>
      </w:r>
      <w:r w:rsidRPr="0067704B">
        <w:rPr>
          <w:rFonts w:ascii="Palatino Linotype" w:hAnsi="Palatino Linotype"/>
          <w:i/>
          <w:iCs/>
          <w:color w:val="FF0000"/>
        </w:rPr>
        <w:t>(Yeni bir sayfada başlamalıdır)</w:t>
      </w:r>
    </w:p>
    <w:p w14:paraId="7F22D7FF" w14:textId="57B9BFA0" w:rsidR="00FA323F" w:rsidRPr="0067704B" w:rsidRDefault="00FA323F" w:rsidP="00FA323F">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w:t>
      </w:r>
      <w:r w:rsidR="00C2607B" w:rsidRPr="0067704B">
        <w:rPr>
          <w:rFonts w:ascii="Palatino Linotype" w:eastAsia="Times New Roman" w:hAnsi="Palatino Linotype"/>
          <w:sz w:val="20"/>
          <w:lang w:eastAsia="tr-TR"/>
        </w:rPr>
        <w:t>5</w:t>
      </w:r>
      <w:r w:rsidRPr="0067704B">
        <w:rPr>
          <w:rFonts w:ascii="Palatino Linotype" w:eastAsia="Times New Roman" w:hAnsi="Palatino Linotype"/>
          <w:sz w:val="20"/>
          <w:lang w:eastAsia="tr-TR"/>
        </w:rPr>
        <w:t xml:space="preserve"> cm, Sağ: 1,</w:t>
      </w:r>
      <w:r w:rsidR="00C2607B" w:rsidRPr="0067704B">
        <w:rPr>
          <w:rFonts w:ascii="Palatino Linotype" w:eastAsia="Times New Roman" w:hAnsi="Palatino Linotype"/>
          <w:sz w:val="20"/>
          <w:lang w:eastAsia="tr-TR"/>
        </w:rPr>
        <w:t>5</w:t>
      </w:r>
      <w:r w:rsidRPr="0067704B">
        <w:rPr>
          <w:rFonts w:ascii="Palatino Linotype" w:eastAsia="Times New Roman" w:hAnsi="Palatino Linotype"/>
          <w:sz w:val="20"/>
          <w:lang w:eastAsia="tr-TR"/>
        </w:rPr>
        <w:t xml:space="preserve"> cm, Üst: 1,</w:t>
      </w:r>
      <w:r w:rsidR="00C2607B" w:rsidRPr="0067704B">
        <w:rPr>
          <w:rFonts w:ascii="Palatino Linotype" w:eastAsia="Times New Roman" w:hAnsi="Palatino Linotype"/>
          <w:sz w:val="20"/>
          <w:lang w:eastAsia="tr-TR"/>
        </w:rPr>
        <w:t>5</w:t>
      </w:r>
      <w:r w:rsidRPr="0067704B">
        <w:rPr>
          <w:rFonts w:ascii="Palatino Linotype" w:eastAsia="Times New Roman" w:hAnsi="Palatino Linotype"/>
          <w:sz w:val="20"/>
          <w:lang w:eastAsia="tr-TR"/>
        </w:rPr>
        <w:t xml:space="preserve"> cm ve Alt: 1,</w:t>
      </w:r>
      <w:r w:rsidR="00C2607B" w:rsidRPr="0067704B">
        <w:rPr>
          <w:rFonts w:ascii="Palatino Linotype" w:eastAsia="Times New Roman" w:hAnsi="Palatino Linotype"/>
          <w:sz w:val="20"/>
          <w:lang w:eastAsia="tr-TR"/>
        </w:rPr>
        <w:t>5</w:t>
      </w:r>
      <w:r w:rsidRPr="0067704B">
        <w:rPr>
          <w:rFonts w:ascii="Palatino Linotype" w:eastAsia="Times New Roman" w:hAnsi="Palatino Linotype"/>
          <w:sz w:val="20"/>
          <w:lang w:eastAsia="tr-TR"/>
        </w:rPr>
        <w:t xml:space="preserve"> cm şeklinde olmalıdır. Makaleler 10 punto ve “</w:t>
      </w:r>
      <w:r w:rsidR="0067704B">
        <w:rPr>
          <w:rFonts w:ascii="Palatino Linotype" w:eastAsia="Times New Roman" w:hAnsi="Palatino Linotype"/>
          <w:sz w:val="20"/>
          <w:lang w:eastAsia="tr-TR"/>
        </w:rPr>
        <w:t>Palatino Linotype</w:t>
      </w:r>
      <w:r w:rsidRPr="0067704B">
        <w:rPr>
          <w:rFonts w:ascii="Palatino Linotype" w:eastAsia="Times New Roman" w:hAnsi="Palatino Linotype"/>
          <w:sz w:val="20"/>
          <w:lang w:eastAsia="tr-TR"/>
        </w:rPr>
        <w:t>”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w:t>
      </w:r>
    </w:p>
    <w:p w14:paraId="10C83AB0" w14:textId="77777777" w:rsidR="00C435D4" w:rsidRPr="0067704B" w:rsidRDefault="00C435D4" w:rsidP="00FA323F">
      <w:pPr>
        <w:spacing w:before="120" w:after="120" w:line="240" w:lineRule="auto"/>
        <w:jc w:val="both"/>
        <w:rPr>
          <w:rFonts w:ascii="Palatino Linotype" w:hAnsi="Palatino Linotype"/>
          <w:b/>
          <w:bCs/>
        </w:rPr>
      </w:pPr>
    </w:p>
    <w:p w14:paraId="76C55608" w14:textId="77777777" w:rsidR="00FA323F" w:rsidRPr="0067704B" w:rsidRDefault="00FA323F" w:rsidP="00FA323F">
      <w:pPr>
        <w:spacing w:before="120" w:after="120" w:line="240" w:lineRule="auto"/>
        <w:rPr>
          <w:rFonts w:ascii="Palatino Linotype" w:hAnsi="Palatino Linotype"/>
          <w:b/>
          <w:bCs/>
        </w:rPr>
      </w:pPr>
      <w:r w:rsidRPr="0067704B">
        <w:rPr>
          <w:rFonts w:ascii="Palatino Linotype" w:hAnsi="Palatino Linotype"/>
          <w:b/>
          <w:bCs/>
        </w:rPr>
        <w:t xml:space="preserve">1. Ana Başlık </w:t>
      </w:r>
      <w:r w:rsidRPr="0067704B">
        <w:rPr>
          <w:rFonts w:ascii="Palatino Linotype" w:hAnsi="Palatino Linotype"/>
          <w:i/>
          <w:iCs/>
          <w:color w:val="FF0000"/>
        </w:rPr>
        <w:t>(Ana başlıklar, normal düzende ve 11 punto olmalıdır)</w:t>
      </w:r>
    </w:p>
    <w:p w14:paraId="0B826F9D" w14:textId="76E6038C" w:rsidR="00FA323F" w:rsidRPr="0067704B" w:rsidRDefault="00FA323F" w:rsidP="00FA323F">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 xml:space="preserve">Makaleler, dergi makale şablonu kullanılarak “MS Office Word 2016” veya üzeri bir versiyonda, A4 boyutlarında hazırlanmalıdır. Makalelerin uzunluğu, dergi formatında 6000 ila 8000 kelime arasında olmalı ve 25 sayfayı geçmemelidir. Sayfa düzeni ise </w:t>
      </w:r>
      <w:r w:rsidR="00C2607B" w:rsidRPr="0067704B">
        <w:rPr>
          <w:rFonts w:ascii="Palatino Linotype" w:eastAsia="Times New Roman" w:hAnsi="Palatino Linotype"/>
          <w:sz w:val="20"/>
          <w:lang w:eastAsia="tr-TR"/>
        </w:rPr>
        <w:t xml:space="preserve">Sol: 1,5 cm, Sağ: 1,5 cm, Üst: 1,5 cm ve Alt: 1,5 cm </w:t>
      </w:r>
      <w:r w:rsidRPr="0067704B">
        <w:rPr>
          <w:rFonts w:ascii="Palatino Linotype" w:eastAsia="Times New Roman" w:hAnsi="Palatino Linotype"/>
          <w:sz w:val="20"/>
          <w:lang w:eastAsia="tr-TR"/>
        </w:rPr>
        <w:t>şeklinde olmalıdır. Makaleler 10 punto ve “</w:t>
      </w:r>
      <w:r w:rsidR="0067704B">
        <w:rPr>
          <w:rFonts w:ascii="Palatino Linotype" w:eastAsia="Times New Roman" w:hAnsi="Palatino Linotype"/>
          <w:sz w:val="20"/>
          <w:lang w:eastAsia="tr-TR"/>
        </w:rPr>
        <w:t>Palatino Linotype</w:t>
      </w:r>
      <w:r w:rsidRPr="0067704B">
        <w:rPr>
          <w:rFonts w:ascii="Palatino Linotype" w:eastAsia="Times New Roman" w:hAnsi="Palatino Linotype"/>
          <w:sz w:val="20"/>
          <w:lang w:eastAsia="tr-TR"/>
        </w:rPr>
        <w:t>”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w:t>
      </w:r>
    </w:p>
    <w:p w14:paraId="7F27A1E9" w14:textId="1657DBF4" w:rsidR="00FA323F" w:rsidRPr="0067704B" w:rsidRDefault="00FA323F" w:rsidP="00FA323F">
      <w:pPr>
        <w:keepNext/>
        <w:spacing w:before="120" w:after="120" w:line="240" w:lineRule="auto"/>
        <w:jc w:val="center"/>
        <w:rPr>
          <w:rFonts w:ascii="Palatino Linotype" w:hAnsi="Palatino Linotype"/>
        </w:rPr>
      </w:pPr>
      <w:r w:rsidRPr="0067704B">
        <w:rPr>
          <w:rFonts w:ascii="Palatino Linotype" w:hAnsi="Palatino Linotype"/>
          <w:noProof/>
        </w:rPr>
        <w:drawing>
          <wp:inline distT="0" distB="0" distL="0" distR="0" wp14:anchorId="15869CF2" wp14:editId="1C3AE977">
            <wp:extent cx="4320000" cy="2430106"/>
            <wp:effectExtent l="0" t="0" r="4445"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0" cy="2430106"/>
                    </a:xfrm>
                    <a:prstGeom prst="rect">
                      <a:avLst/>
                    </a:prstGeom>
                    <a:noFill/>
                    <a:ln>
                      <a:noFill/>
                    </a:ln>
                  </pic:spPr>
                </pic:pic>
              </a:graphicData>
            </a:graphic>
          </wp:inline>
        </w:drawing>
      </w:r>
    </w:p>
    <w:p w14:paraId="29B7FD91" w14:textId="699116C9" w:rsidR="00C2607B" w:rsidRPr="0067704B" w:rsidRDefault="00C2607B" w:rsidP="00C2607B">
      <w:pPr>
        <w:pStyle w:val="ResimYazs"/>
        <w:keepNext/>
        <w:spacing w:before="120" w:after="120"/>
        <w:jc w:val="center"/>
        <w:rPr>
          <w:rFonts w:ascii="Palatino Linotype" w:hAnsi="Palatino Linotype"/>
          <w:b/>
          <w:bCs/>
          <w:i w:val="0"/>
          <w:iCs w:val="0"/>
          <w:color w:val="auto"/>
          <w:sz w:val="20"/>
          <w:szCs w:val="20"/>
        </w:rPr>
      </w:pPr>
      <w:r w:rsidRPr="0067704B">
        <w:rPr>
          <w:rFonts w:ascii="Palatino Linotype" w:hAnsi="Palatino Linotype"/>
          <w:b/>
          <w:bCs/>
          <w:i w:val="0"/>
          <w:iCs w:val="0"/>
          <w:color w:val="auto"/>
          <w:sz w:val="20"/>
          <w:szCs w:val="20"/>
        </w:rPr>
        <w:t xml:space="preserve">Şekil </w:t>
      </w:r>
      <w:r w:rsidRPr="0067704B">
        <w:rPr>
          <w:rFonts w:ascii="Palatino Linotype" w:hAnsi="Palatino Linotype"/>
          <w:b/>
          <w:bCs/>
          <w:i w:val="0"/>
          <w:iCs w:val="0"/>
          <w:color w:val="auto"/>
          <w:sz w:val="20"/>
          <w:szCs w:val="20"/>
        </w:rPr>
        <w:fldChar w:fldCharType="begin"/>
      </w:r>
      <w:r w:rsidRPr="0067704B">
        <w:rPr>
          <w:rFonts w:ascii="Palatino Linotype" w:hAnsi="Palatino Linotype"/>
          <w:b/>
          <w:bCs/>
          <w:i w:val="0"/>
          <w:iCs w:val="0"/>
          <w:color w:val="auto"/>
          <w:sz w:val="20"/>
          <w:szCs w:val="20"/>
        </w:rPr>
        <w:instrText xml:space="preserve"> SEQ Şekil \* ARABIC </w:instrText>
      </w:r>
      <w:r w:rsidRPr="0067704B">
        <w:rPr>
          <w:rFonts w:ascii="Palatino Linotype" w:hAnsi="Palatino Linotype"/>
          <w:b/>
          <w:bCs/>
          <w:i w:val="0"/>
          <w:iCs w:val="0"/>
          <w:color w:val="auto"/>
          <w:sz w:val="20"/>
          <w:szCs w:val="20"/>
        </w:rPr>
        <w:fldChar w:fldCharType="separate"/>
      </w:r>
      <w:r w:rsidRPr="0067704B">
        <w:rPr>
          <w:rFonts w:ascii="Palatino Linotype" w:hAnsi="Palatino Linotype"/>
          <w:b/>
          <w:bCs/>
          <w:i w:val="0"/>
          <w:iCs w:val="0"/>
          <w:noProof/>
          <w:color w:val="auto"/>
          <w:sz w:val="20"/>
          <w:szCs w:val="20"/>
        </w:rPr>
        <w:t>1</w:t>
      </w:r>
      <w:r w:rsidRPr="0067704B">
        <w:rPr>
          <w:rFonts w:ascii="Palatino Linotype" w:hAnsi="Palatino Linotype"/>
          <w:b/>
          <w:bCs/>
          <w:i w:val="0"/>
          <w:iCs w:val="0"/>
          <w:color w:val="auto"/>
          <w:sz w:val="20"/>
          <w:szCs w:val="20"/>
        </w:rPr>
        <w:fldChar w:fldCharType="end"/>
      </w:r>
      <w:r w:rsidRPr="0067704B">
        <w:rPr>
          <w:rFonts w:ascii="Palatino Linotype" w:hAnsi="Palatino Linotype"/>
          <w:b/>
          <w:bCs/>
          <w:i w:val="0"/>
          <w:iCs w:val="0"/>
          <w:color w:val="auto"/>
          <w:sz w:val="20"/>
          <w:szCs w:val="20"/>
        </w:rPr>
        <w:t xml:space="preserve">. </w:t>
      </w:r>
      <w:r w:rsidRPr="0067704B">
        <w:rPr>
          <w:rFonts w:ascii="Palatino Linotype" w:hAnsi="Palatino Linotype"/>
          <w:i w:val="0"/>
          <w:iCs w:val="0"/>
          <w:color w:val="auto"/>
          <w:sz w:val="20"/>
          <w:szCs w:val="20"/>
        </w:rPr>
        <w:t xml:space="preserve">Örnek şekil </w:t>
      </w:r>
      <w:r w:rsidRPr="0067704B">
        <w:rPr>
          <w:rFonts w:ascii="Palatino Linotype" w:hAnsi="Palatino Linotype"/>
          <w:color w:val="FF0000"/>
          <w:sz w:val="20"/>
          <w:szCs w:val="20"/>
        </w:rPr>
        <w:t>(Önce ve sonra 6 nk)</w:t>
      </w:r>
    </w:p>
    <w:p w14:paraId="2E7B76FC" w14:textId="77777777" w:rsidR="00FA323F" w:rsidRPr="0067704B" w:rsidRDefault="00FA323F" w:rsidP="00FA323F">
      <w:pPr>
        <w:spacing w:before="60" w:after="60" w:line="240" w:lineRule="auto"/>
        <w:jc w:val="center"/>
        <w:rPr>
          <w:rFonts w:ascii="Palatino Linotype" w:hAnsi="Palatino Linotype"/>
          <w:color w:val="FF0000"/>
          <w:sz w:val="16"/>
          <w:szCs w:val="16"/>
        </w:rPr>
      </w:pPr>
      <w:r w:rsidRPr="0067704B">
        <w:rPr>
          <w:rFonts w:ascii="Palatino Linotype" w:hAnsi="Palatino Linotype"/>
          <w:b/>
          <w:bCs/>
          <w:sz w:val="16"/>
          <w:szCs w:val="16"/>
        </w:rPr>
        <w:t>Not/Kaynak:</w:t>
      </w:r>
      <w:r w:rsidRPr="0067704B">
        <w:rPr>
          <w:rFonts w:ascii="Palatino Linotype" w:hAnsi="Palatino Linotype"/>
          <w:sz w:val="16"/>
          <w:szCs w:val="16"/>
        </w:rPr>
        <w:t xml:space="preserve"> </w:t>
      </w:r>
      <w:r w:rsidRPr="0067704B">
        <w:rPr>
          <w:rFonts w:ascii="Palatino Linotype" w:hAnsi="Palatino Linotype"/>
          <w:color w:val="FF0000"/>
          <w:sz w:val="16"/>
          <w:szCs w:val="16"/>
        </w:rPr>
        <w:t>Tek satır aralığı, önce 3 nk - sonra 3 nk, 8 punto ve ortalanmış olmalıdır.</w:t>
      </w:r>
    </w:p>
    <w:p w14:paraId="792D41AC" w14:textId="6ADD3185" w:rsidR="00455C81" w:rsidRPr="0067704B" w:rsidRDefault="00FA323F" w:rsidP="00455C81">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 xml:space="preserve">Makaleler, dergi makale şablonu kullanılarak “MS Office Word 2016” veya üzeri bir versiyonda, A4 boyutlarında hazırlanmalıdır. Makalelerin uzunluğu, dergi formatında 6000 ila 8000 kelime arasında olmalı ve 25 sayfayı geçmemelidir. Sayfa düzeni ise </w:t>
      </w:r>
      <w:r w:rsidR="00C2607B" w:rsidRPr="0067704B">
        <w:rPr>
          <w:rFonts w:ascii="Palatino Linotype" w:eastAsia="Times New Roman" w:hAnsi="Palatino Linotype"/>
          <w:sz w:val="20"/>
          <w:lang w:eastAsia="tr-TR"/>
        </w:rPr>
        <w:t xml:space="preserve">Sol: 1,5 cm, Sağ: 1,5 cm, Üst: 1,5 cm ve Alt: 1,5 cm </w:t>
      </w:r>
      <w:r w:rsidRPr="0067704B">
        <w:rPr>
          <w:rFonts w:ascii="Palatino Linotype" w:eastAsia="Times New Roman" w:hAnsi="Palatino Linotype"/>
          <w:sz w:val="20"/>
          <w:lang w:eastAsia="tr-TR"/>
        </w:rPr>
        <w:t>şeklinde olmalıdır.</w:t>
      </w:r>
      <w:r w:rsidR="00455C81" w:rsidRPr="0067704B">
        <w:rPr>
          <w:rFonts w:ascii="Palatino Linotype" w:eastAsia="Times New Roman" w:hAnsi="Palatino Linotype"/>
          <w:sz w:val="20"/>
          <w:lang w:eastAsia="tr-TR"/>
        </w:rPr>
        <w:t xml:space="preserve"> Makaleler 10 punto ve “</w:t>
      </w:r>
      <w:r w:rsidR="0067704B">
        <w:rPr>
          <w:rFonts w:ascii="Palatino Linotype" w:eastAsia="Times New Roman" w:hAnsi="Palatino Linotype"/>
          <w:sz w:val="20"/>
          <w:lang w:eastAsia="tr-TR"/>
        </w:rPr>
        <w:t>Palatino Linotype</w:t>
      </w:r>
      <w:r w:rsidR="00455C81" w:rsidRPr="0067704B">
        <w:rPr>
          <w:rFonts w:ascii="Palatino Linotype" w:eastAsia="Times New Roman" w:hAnsi="Palatino Linotype"/>
          <w:sz w:val="20"/>
          <w:lang w:eastAsia="tr-TR"/>
        </w:rPr>
        <w:t>”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w:t>
      </w:r>
    </w:p>
    <w:p w14:paraId="03A86745" w14:textId="22F6F346" w:rsidR="00455C81" w:rsidRPr="0067704B" w:rsidRDefault="00455C81" w:rsidP="00FA323F">
      <w:pPr>
        <w:spacing w:before="120" w:after="120" w:line="240" w:lineRule="auto"/>
        <w:jc w:val="both"/>
        <w:rPr>
          <w:rFonts w:ascii="Palatino Linotype" w:eastAsia="Times New Roman" w:hAnsi="Palatino Linotype"/>
          <w:sz w:val="20"/>
          <w:lang w:eastAsia="tr-TR"/>
        </w:rPr>
      </w:pPr>
      <w:bookmarkStart w:id="0" w:name="_Hlk201053303"/>
      <w:r w:rsidRPr="0067704B">
        <w:rPr>
          <w:rFonts w:ascii="Palatino Linotype" w:eastAsia="Times New Roman" w:hAnsi="Palatino Linotype"/>
          <w:sz w:val="20"/>
          <w:lang w:eastAsia="tr-TR"/>
        </w:rPr>
        <w:t>Denklemler ayrı satırlara yazılmalıdır. Denklemlere numara verilmelidir. Denklemler, 1x2 boyutlu tabloda verilmeli ve daha sonra tablonun kenarlıkları gizlenmelidir. Tablodaki denklem hücresinin genişliği %90, denklem numarasının genişliği %10 olabilir. Denklem hücresindeki formül ortalanmış, denklem numarası ise sağa hizalanmış olmalıdır. Tablodaki hücrelerin sol ve sağ kenarları sıfırlanmalıdır. Denklemden önce ve sonra tek boşluk bırakılmalıdır. Denklem yazmak için MS-Word® 2007 ve daha sonraki sürümlerin denklem düzenleyileri veya MathType kullanılabilir. Ana metin içerisinde denkleme örneğin “Denklem (1)” şeklinde atıf yapılmalıdır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84"/>
        <w:gridCol w:w="1020"/>
      </w:tblGrid>
      <w:tr w:rsidR="00455C81" w:rsidRPr="0067704B" w14:paraId="15DB6B42" w14:textId="77777777" w:rsidTr="00455C81">
        <w:tc>
          <w:tcPr>
            <w:tcW w:w="4500" w:type="pct"/>
          </w:tcPr>
          <w:bookmarkEnd w:id="0"/>
          <w:p w14:paraId="41D2A678" w14:textId="77777777" w:rsidR="00455C81" w:rsidRPr="0067704B" w:rsidRDefault="00455C81" w:rsidP="00225CF8">
            <w:pPr>
              <w:pStyle w:val="Gvde"/>
              <w:rPr>
                <w:rFonts w:ascii="Palatino Linotype" w:hAnsi="Palatino Linotype"/>
              </w:rPr>
            </w:pPr>
            <m:oMathPara>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n</m:t>
                </m:r>
              </m:oMath>
            </m:oMathPara>
          </w:p>
        </w:tc>
        <w:tc>
          <w:tcPr>
            <w:tcW w:w="500" w:type="pct"/>
            <w:vAlign w:val="center"/>
          </w:tcPr>
          <w:p w14:paraId="49492348" w14:textId="77777777" w:rsidR="00455C81" w:rsidRPr="0067704B" w:rsidRDefault="00455C81" w:rsidP="00225CF8">
            <w:pPr>
              <w:pStyle w:val="Gvde"/>
              <w:rPr>
                <w:rFonts w:ascii="Palatino Linotype" w:hAnsi="Palatino Linotype"/>
              </w:rPr>
            </w:pPr>
            <w:r w:rsidRPr="0067704B">
              <w:rPr>
                <w:rFonts w:ascii="Palatino Linotype" w:hAnsi="Palatino Linotype"/>
              </w:rPr>
              <w:t>(1)</w:t>
            </w:r>
          </w:p>
        </w:tc>
      </w:tr>
    </w:tbl>
    <w:p w14:paraId="5EF4F300" w14:textId="6DB848B8" w:rsidR="00455C81" w:rsidRPr="0067704B" w:rsidRDefault="00455C81" w:rsidP="00455C81">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1,5 cm, Sağ: 1,5 cm, Üst: 1,5 cm ve Alt: 1,5 cm şeklinde olmalıdır. Makaleler 10 punto ve “</w:t>
      </w:r>
      <w:r w:rsidR="0067704B">
        <w:rPr>
          <w:rFonts w:ascii="Palatino Linotype" w:eastAsia="Times New Roman" w:hAnsi="Palatino Linotype"/>
          <w:sz w:val="20"/>
          <w:lang w:eastAsia="tr-TR"/>
        </w:rPr>
        <w:t>Palatino Linotype</w:t>
      </w:r>
      <w:r w:rsidRPr="0067704B">
        <w:rPr>
          <w:rFonts w:ascii="Palatino Linotype" w:eastAsia="Times New Roman" w:hAnsi="Palatino Linotype"/>
          <w:sz w:val="20"/>
          <w:lang w:eastAsia="tr-TR"/>
        </w:rPr>
        <w:t xml:space="preserve">” karakteri ile tek satır aralığı kullanılarak yazılmalıdır. Yazımda virgül ve noktalardan </w:t>
      </w:r>
      <w:r w:rsidRPr="0067704B">
        <w:rPr>
          <w:rFonts w:ascii="Palatino Linotype" w:eastAsia="Times New Roman" w:hAnsi="Palatino Linotype"/>
          <w:sz w:val="20"/>
          <w:lang w:eastAsia="tr-TR"/>
        </w:rPr>
        <w:lastRenderedPageBreak/>
        <w:t>sonra bir karakter ara verilmelidir. Paragraflarda başlangıç girintisi kullanılmamalı, paragraftan önce ve sonra ise 6nk boşluk bırakılmalıdır. Paragraflar arasında ilave boş satır bırakılmamalıdır.</w:t>
      </w:r>
    </w:p>
    <w:p w14:paraId="2BDDB90A" w14:textId="77777777" w:rsidR="00FA323F" w:rsidRPr="0067704B" w:rsidRDefault="00FA323F" w:rsidP="00FA323F">
      <w:pPr>
        <w:spacing w:before="120" w:after="120" w:line="240" w:lineRule="auto"/>
        <w:rPr>
          <w:rFonts w:ascii="Palatino Linotype" w:hAnsi="Palatino Linotype"/>
          <w:i/>
          <w:iCs/>
        </w:rPr>
      </w:pPr>
      <w:r w:rsidRPr="0067704B">
        <w:rPr>
          <w:rFonts w:ascii="Palatino Linotype" w:hAnsi="Palatino Linotype"/>
          <w:i/>
          <w:iCs/>
        </w:rPr>
        <w:t xml:space="preserve">1.1. Alt Başlık </w:t>
      </w:r>
      <w:r w:rsidRPr="0067704B">
        <w:rPr>
          <w:rFonts w:ascii="Palatino Linotype" w:hAnsi="Palatino Linotype"/>
          <w:i/>
          <w:iCs/>
          <w:color w:val="FF0000"/>
        </w:rPr>
        <w:t>(Alt başlıklar, italik ve 11 punto olmalıdır)</w:t>
      </w:r>
    </w:p>
    <w:p w14:paraId="74107DAF" w14:textId="68515A4C" w:rsidR="00FA323F" w:rsidRPr="0067704B" w:rsidRDefault="00FA323F" w:rsidP="00FA323F">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 xml:space="preserve">Makaleler, dergi makale şablonu kullanılarak “MS Office Word 2016” veya üzeri bir versiyonda, A4 boyutlarında hazırlanmalıdır. Makalelerin uzunluğu, dergi formatında 6000 ila 8000 kelime arasında olmalı ve 25 sayfayı geçmemelidir. Sayfa düzeni ise </w:t>
      </w:r>
      <w:r w:rsidR="00C2607B" w:rsidRPr="0067704B">
        <w:rPr>
          <w:rFonts w:ascii="Palatino Linotype" w:eastAsia="Times New Roman" w:hAnsi="Palatino Linotype"/>
          <w:sz w:val="20"/>
          <w:lang w:eastAsia="tr-TR"/>
        </w:rPr>
        <w:t xml:space="preserve">Sol: 1,5 cm, Sağ: 1,5 cm, Üst: 1,5 cm ve Alt: 1,5 cm </w:t>
      </w:r>
      <w:r w:rsidRPr="0067704B">
        <w:rPr>
          <w:rFonts w:ascii="Palatino Linotype" w:eastAsia="Times New Roman" w:hAnsi="Palatino Linotype"/>
          <w:sz w:val="20"/>
          <w:lang w:eastAsia="tr-TR"/>
        </w:rPr>
        <w:t>şeklinde olmalıdır. Makaleler 10 punto ve “</w:t>
      </w:r>
      <w:r w:rsidR="0067704B">
        <w:rPr>
          <w:rFonts w:ascii="Palatino Linotype" w:eastAsia="Times New Roman" w:hAnsi="Palatino Linotype"/>
          <w:sz w:val="20"/>
          <w:lang w:eastAsia="tr-TR"/>
        </w:rPr>
        <w:t>Palatino Linotype</w:t>
      </w:r>
      <w:r w:rsidRPr="0067704B">
        <w:rPr>
          <w:rFonts w:ascii="Palatino Linotype" w:eastAsia="Times New Roman" w:hAnsi="Palatino Linotype"/>
          <w:sz w:val="20"/>
          <w:lang w:eastAsia="tr-TR"/>
        </w:rPr>
        <w:t>”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w:t>
      </w:r>
    </w:p>
    <w:p w14:paraId="37B2A699" w14:textId="31389E74" w:rsidR="00FA323F" w:rsidRPr="0067704B" w:rsidRDefault="00FA323F" w:rsidP="00FA323F">
      <w:pPr>
        <w:pStyle w:val="ResimYazs"/>
        <w:keepNext/>
        <w:spacing w:before="120" w:after="120"/>
        <w:jc w:val="center"/>
        <w:rPr>
          <w:rFonts w:ascii="Palatino Linotype" w:hAnsi="Palatino Linotype"/>
          <w:color w:val="FF0000"/>
          <w:sz w:val="20"/>
          <w:szCs w:val="20"/>
        </w:rPr>
      </w:pPr>
      <w:r w:rsidRPr="0067704B">
        <w:rPr>
          <w:rFonts w:ascii="Palatino Linotype" w:hAnsi="Palatino Linotype"/>
          <w:b/>
          <w:bCs/>
          <w:i w:val="0"/>
          <w:iCs w:val="0"/>
          <w:color w:val="auto"/>
          <w:sz w:val="20"/>
          <w:szCs w:val="20"/>
        </w:rPr>
        <w:t xml:space="preserve">Tablo </w:t>
      </w:r>
      <w:r w:rsidRPr="0067704B">
        <w:rPr>
          <w:rFonts w:ascii="Palatino Linotype" w:hAnsi="Palatino Linotype"/>
          <w:b/>
          <w:bCs/>
          <w:i w:val="0"/>
          <w:iCs w:val="0"/>
          <w:color w:val="auto"/>
          <w:sz w:val="20"/>
          <w:szCs w:val="20"/>
        </w:rPr>
        <w:fldChar w:fldCharType="begin"/>
      </w:r>
      <w:r w:rsidRPr="0067704B">
        <w:rPr>
          <w:rFonts w:ascii="Palatino Linotype" w:hAnsi="Palatino Linotype"/>
          <w:b/>
          <w:bCs/>
          <w:i w:val="0"/>
          <w:iCs w:val="0"/>
          <w:color w:val="auto"/>
          <w:sz w:val="20"/>
          <w:szCs w:val="20"/>
        </w:rPr>
        <w:instrText xml:space="preserve"> SEQ Tablo \* ARABIC </w:instrText>
      </w:r>
      <w:r w:rsidRPr="0067704B">
        <w:rPr>
          <w:rFonts w:ascii="Palatino Linotype" w:hAnsi="Palatino Linotype"/>
          <w:b/>
          <w:bCs/>
          <w:i w:val="0"/>
          <w:iCs w:val="0"/>
          <w:color w:val="auto"/>
          <w:sz w:val="20"/>
          <w:szCs w:val="20"/>
        </w:rPr>
        <w:fldChar w:fldCharType="separate"/>
      </w:r>
      <w:r w:rsidRPr="0067704B">
        <w:rPr>
          <w:rFonts w:ascii="Palatino Linotype" w:hAnsi="Palatino Linotype"/>
          <w:b/>
          <w:bCs/>
          <w:i w:val="0"/>
          <w:iCs w:val="0"/>
          <w:noProof/>
          <w:color w:val="auto"/>
          <w:sz w:val="20"/>
          <w:szCs w:val="20"/>
        </w:rPr>
        <w:t>1</w:t>
      </w:r>
      <w:r w:rsidRPr="0067704B">
        <w:rPr>
          <w:rFonts w:ascii="Palatino Linotype" w:hAnsi="Palatino Linotype"/>
          <w:b/>
          <w:bCs/>
          <w:i w:val="0"/>
          <w:iCs w:val="0"/>
          <w:color w:val="auto"/>
          <w:sz w:val="20"/>
          <w:szCs w:val="20"/>
        </w:rPr>
        <w:fldChar w:fldCharType="end"/>
      </w:r>
      <w:r w:rsidRPr="0067704B">
        <w:rPr>
          <w:rFonts w:ascii="Palatino Linotype" w:hAnsi="Palatino Linotype"/>
          <w:b/>
          <w:bCs/>
          <w:i w:val="0"/>
          <w:iCs w:val="0"/>
          <w:color w:val="auto"/>
          <w:sz w:val="20"/>
          <w:szCs w:val="20"/>
        </w:rPr>
        <w:t>.</w:t>
      </w:r>
      <w:r w:rsidRPr="0067704B">
        <w:rPr>
          <w:rFonts w:ascii="Palatino Linotype" w:hAnsi="Palatino Linotype"/>
          <w:i w:val="0"/>
          <w:iCs w:val="0"/>
          <w:color w:val="auto"/>
          <w:sz w:val="20"/>
          <w:szCs w:val="20"/>
        </w:rPr>
        <w:t xml:space="preserve"> Örnek </w:t>
      </w:r>
      <w:r w:rsidR="00C2607B" w:rsidRPr="0067704B">
        <w:rPr>
          <w:rFonts w:ascii="Palatino Linotype" w:hAnsi="Palatino Linotype"/>
          <w:i w:val="0"/>
          <w:iCs w:val="0"/>
          <w:color w:val="auto"/>
          <w:sz w:val="20"/>
          <w:szCs w:val="20"/>
        </w:rPr>
        <w:t>t</w:t>
      </w:r>
      <w:r w:rsidRPr="0067704B">
        <w:rPr>
          <w:rFonts w:ascii="Palatino Linotype" w:hAnsi="Palatino Linotype"/>
          <w:i w:val="0"/>
          <w:iCs w:val="0"/>
          <w:color w:val="auto"/>
          <w:sz w:val="20"/>
          <w:szCs w:val="20"/>
        </w:rPr>
        <w:t xml:space="preserve">ablo </w:t>
      </w:r>
      <w:r w:rsidRPr="0067704B">
        <w:rPr>
          <w:rFonts w:ascii="Palatino Linotype" w:hAnsi="Palatino Linotype"/>
          <w:color w:val="FF0000"/>
          <w:sz w:val="20"/>
          <w:szCs w:val="20"/>
        </w:rPr>
        <w:t>(Önce ve sonra 6 nk)</w:t>
      </w:r>
    </w:p>
    <w:tbl>
      <w:tblPr>
        <w:tblStyle w:val="DzTablo2"/>
        <w:tblW w:w="5000" w:type="pct"/>
        <w:tblBorders>
          <w:top w:val="single" w:sz="4" w:space="0" w:color="auto"/>
          <w:bottom w:val="single" w:sz="4" w:space="0" w:color="auto"/>
        </w:tblBorders>
        <w:tblLook w:val="04A0" w:firstRow="1" w:lastRow="0" w:firstColumn="1" w:lastColumn="0" w:noHBand="0" w:noVBand="1"/>
      </w:tblPr>
      <w:tblGrid>
        <w:gridCol w:w="2998"/>
        <w:gridCol w:w="898"/>
        <w:gridCol w:w="898"/>
        <w:gridCol w:w="898"/>
        <w:gridCol w:w="900"/>
        <w:gridCol w:w="898"/>
        <w:gridCol w:w="898"/>
        <w:gridCol w:w="916"/>
        <w:gridCol w:w="900"/>
      </w:tblGrid>
      <w:tr w:rsidR="00FA323F" w:rsidRPr="0067704B" w14:paraId="31CBB19D" w14:textId="77777777" w:rsidTr="00FA323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single" w:sz="4" w:space="0" w:color="auto"/>
            </w:tcBorders>
            <w:vAlign w:val="center"/>
          </w:tcPr>
          <w:p w14:paraId="5BAE1785" w14:textId="1EB29B6E" w:rsidR="00FA323F" w:rsidRPr="0067704B" w:rsidRDefault="006656B4" w:rsidP="00254ABC">
            <w:pPr>
              <w:pStyle w:val="Tabloerik9pt"/>
              <w:spacing w:before="40" w:after="40"/>
              <w:jc w:val="left"/>
              <w:rPr>
                <w:rFonts w:ascii="Palatino Linotype" w:hAnsi="Palatino Linotype"/>
              </w:rPr>
            </w:pPr>
            <w:r w:rsidRPr="0067704B">
              <w:rPr>
                <w:rFonts w:ascii="Palatino Linotype" w:hAnsi="Palatino Linotype"/>
                <w:sz w:val="16"/>
                <w:szCs w:val="18"/>
              </w:rPr>
              <w:t>Gayrimenkul türü</w:t>
            </w:r>
          </w:p>
        </w:tc>
        <w:tc>
          <w:tcPr>
            <w:tcW w:w="441" w:type="pct"/>
            <w:tcBorders>
              <w:top w:val="single" w:sz="4" w:space="0" w:color="auto"/>
              <w:bottom w:val="single" w:sz="4" w:space="0" w:color="auto"/>
            </w:tcBorders>
            <w:vAlign w:val="center"/>
          </w:tcPr>
          <w:p w14:paraId="40C91E49" w14:textId="485F30A4"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67704B">
              <w:rPr>
                <w:rFonts w:ascii="Palatino Linotype" w:hAnsi="Palatino Linotype"/>
                <w:sz w:val="16"/>
                <w:szCs w:val="16"/>
              </w:rPr>
              <w:t xml:space="preserve">Oda </w:t>
            </w:r>
          </w:p>
        </w:tc>
        <w:tc>
          <w:tcPr>
            <w:tcW w:w="441" w:type="pct"/>
            <w:tcBorders>
              <w:top w:val="single" w:sz="4" w:space="0" w:color="auto"/>
              <w:bottom w:val="single" w:sz="4" w:space="0" w:color="auto"/>
            </w:tcBorders>
            <w:vAlign w:val="center"/>
          </w:tcPr>
          <w:p w14:paraId="7E9BAF9B" w14:textId="74D271A8"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67704B">
              <w:rPr>
                <w:rFonts w:ascii="Palatino Linotype" w:hAnsi="Palatino Linotype"/>
                <w:sz w:val="16"/>
                <w:szCs w:val="16"/>
              </w:rPr>
              <w:t>Cephe</w:t>
            </w:r>
          </w:p>
        </w:tc>
        <w:tc>
          <w:tcPr>
            <w:tcW w:w="441" w:type="pct"/>
            <w:tcBorders>
              <w:top w:val="single" w:sz="4" w:space="0" w:color="auto"/>
              <w:bottom w:val="single" w:sz="4" w:space="0" w:color="auto"/>
            </w:tcBorders>
            <w:vAlign w:val="center"/>
          </w:tcPr>
          <w:p w14:paraId="35ACCC63" w14:textId="2FC5DA21"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sz w:val="16"/>
                <w:szCs w:val="16"/>
              </w:rPr>
            </w:pPr>
            <w:r w:rsidRPr="0067704B">
              <w:rPr>
                <w:rFonts w:ascii="Palatino Linotype" w:hAnsi="Palatino Linotype"/>
                <w:sz w:val="16"/>
                <w:szCs w:val="16"/>
              </w:rPr>
              <w:t>Asansör</w:t>
            </w:r>
          </w:p>
        </w:tc>
        <w:tc>
          <w:tcPr>
            <w:tcW w:w="442" w:type="pct"/>
            <w:tcBorders>
              <w:top w:val="single" w:sz="4" w:space="0" w:color="auto"/>
              <w:bottom w:val="single" w:sz="4" w:space="0" w:color="auto"/>
            </w:tcBorders>
            <w:vAlign w:val="center"/>
          </w:tcPr>
          <w:p w14:paraId="4129CE34" w14:textId="71820345"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sz w:val="16"/>
                <w:szCs w:val="16"/>
              </w:rPr>
            </w:pPr>
            <w:r w:rsidRPr="0067704B">
              <w:rPr>
                <w:rFonts w:ascii="Palatino Linotype" w:hAnsi="Palatino Linotype"/>
                <w:sz w:val="16"/>
                <w:szCs w:val="16"/>
              </w:rPr>
              <w:t>Kat</w:t>
            </w:r>
          </w:p>
        </w:tc>
        <w:tc>
          <w:tcPr>
            <w:tcW w:w="441" w:type="pct"/>
            <w:tcBorders>
              <w:top w:val="single" w:sz="4" w:space="0" w:color="auto"/>
              <w:bottom w:val="single" w:sz="4" w:space="0" w:color="auto"/>
            </w:tcBorders>
            <w:vAlign w:val="center"/>
          </w:tcPr>
          <w:p w14:paraId="7BD86B5E" w14:textId="502C5FFB"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sz w:val="16"/>
                <w:szCs w:val="16"/>
              </w:rPr>
            </w:pPr>
            <w:r w:rsidRPr="0067704B">
              <w:rPr>
                <w:rFonts w:ascii="Palatino Linotype" w:hAnsi="Palatino Linotype"/>
                <w:sz w:val="16"/>
                <w:szCs w:val="16"/>
              </w:rPr>
              <w:t>Konum</w:t>
            </w:r>
          </w:p>
        </w:tc>
        <w:tc>
          <w:tcPr>
            <w:tcW w:w="441" w:type="pct"/>
            <w:tcBorders>
              <w:top w:val="single" w:sz="4" w:space="0" w:color="auto"/>
              <w:bottom w:val="single" w:sz="4" w:space="0" w:color="auto"/>
            </w:tcBorders>
            <w:vAlign w:val="center"/>
          </w:tcPr>
          <w:p w14:paraId="389BE41E" w14:textId="56B2FA64"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Style w:val="TezStilimChar"/>
                <w:rFonts w:ascii="Palatino Linotype" w:hAnsi="Palatino Linotype"/>
                <w:bCs w:val="0"/>
                <w:sz w:val="16"/>
                <w:szCs w:val="16"/>
              </w:rPr>
            </w:pPr>
            <w:r w:rsidRPr="0067704B">
              <w:rPr>
                <w:rStyle w:val="TezStilimChar"/>
                <w:rFonts w:ascii="Palatino Linotype" w:hAnsi="Palatino Linotype"/>
                <w:bCs w:val="0"/>
                <w:sz w:val="16"/>
                <w:szCs w:val="16"/>
              </w:rPr>
              <w:t>Otopark</w:t>
            </w:r>
          </w:p>
        </w:tc>
        <w:tc>
          <w:tcPr>
            <w:tcW w:w="441" w:type="pct"/>
            <w:tcBorders>
              <w:top w:val="single" w:sz="4" w:space="0" w:color="auto"/>
              <w:bottom w:val="single" w:sz="4" w:space="0" w:color="auto"/>
            </w:tcBorders>
            <w:vAlign w:val="center"/>
          </w:tcPr>
          <w:p w14:paraId="4F8B2D30" w14:textId="696DD9F5"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sz w:val="16"/>
                <w:szCs w:val="16"/>
              </w:rPr>
            </w:pPr>
            <w:r w:rsidRPr="0067704B">
              <w:rPr>
                <w:rFonts w:ascii="Palatino Linotype" w:hAnsi="Palatino Linotype"/>
                <w:sz w:val="16"/>
                <w:szCs w:val="16"/>
              </w:rPr>
              <w:t>Güvenlik</w:t>
            </w:r>
          </w:p>
        </w:tc>
        <w:tc>
          <w:tcPr>
            <w:tcW w:w="442" w:type="pct"/>
            <w:tcBorders>
              <w:top w:val="single" w:sz="4" w:space="0" w:color="auto"/>
              <w:bottom w:val="single" w:sz="4" w:space="0" w:color="auto"/>
            </w:tcBorders>
            <w:vAlign w:val="center"/>
          </w:tcPr>
          <w:p w14:paraId="29515F8F" w14:textId="12630122" w:rsidR="00FA323F" w:rsidRPr="0067704B" w:rsidRDefault="006656B4" w:rsidP="00254ABC">
            <w:pPr>
              <w:pStyle w:val="Tabloerik9pt"/>
              <w:spacing w:before="40" w:after="40"/>
              <w:jc w:val="left"/>
              <w:cnfStyle w:val="100000000000" w:firstRow="1" w:lastRow="0" w:firstColumn="0" w:lastColumn="0" w:oddVBand="0" w:evenVBand="0" w:oddHBand="0" w:evenHBand="0" w:firstRowFirstColumn="0" w:firstRowLastColumn="0" w:lastRowFirstColumn="0" w:lastRowLastColumn="0"/>
              <w:rPr>
                <w:rStyle w:val="TezStilimChar"/>
                <w:rFonts w:ascii="Palatino Linotype" w:hAnsi="Palatino Linotype"/>
                <w:b w:val="0"/>
                <w:sz w:val="16"/>
                <w:szCs w:val="16"/>
              </w:rPr>
            </w:pPr>
            <w:r w:rsidRPr="0067704B">
              <w:rPr>
                <w:rFonts w:ascii="Palatino Linotype" w:hAnsi="Palatino Linotype"/>
              </w:rPr>
              <w:t>Ulaşım</w:t>
            </w:r>
          </w:p>
        </w:tc>
      </w:tr>
      <w:tr w:rsidR="00FA323F" w:rsidRPr="0067704B" w14:paraId="6052109F" w14:textId="77777777" w:rsidTr="00FA32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single" w:sz="4" w:space="0" w:color="auto"/>
            </w:tcBorders>
            <w:vAlign w:val="center"/>
          </w:tcPr>
          <w:p w14:paraId="6E69A481" w14:textId="77777777" w:rsidR="00FA323F" w:rsidRPr="0067704B" w:rsidRDefault="00FA323F" w:rsidP="00254ABC">
            <w:pPr>
              <w:pStyle w:val="Tabloerik9pt"/>
              <w:spacing w:before="40" w:after="40"/>
              <w:jc w:val="left"/>
              <w:rPr>
                <w:rFonts w:ascii="Palatino Linotype" w:hAnsi="Palatino Linotype"/>
                <w:b w:val="0"/>
                <w:sz w:val="16"/>
                <w:szCs w:val="16"/>
              </w:rPr>
            </w:pPr>
            <w:r w:rsidRPr="0067704B">
              <w:rPr>
                <w:rFonts w:ascii="Palatino Linotype" w:hAnsi="Palatino Linotype"/>
                <w:b w:val="0"/>
                <w:bCs w:val="0"/>
                <w:sz w:val="16"/>
                <w:szCs w:val="16"/>
              </w:rPr>
              <w:t>……………………</w:t>
            </w:r>
          </w:p>
        </w:tc>
        <w:tc>
          <w:tcPr>
            <w:tcW w:w="441" w:type="pct"/>
            <w:tcBorders>
              <w:top w:val="single" w:sz="4" w:space="0" w:color="auto"/>
              <w:bottom w:val="single" w:sz="4" w:space="0" w:color="auto"/>
            </w:tcBorders>
            <w:vAlign w:val="center"/>
          </w:tcPr>
          <w:p w14:paraId="65D8EC36"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4DEABD7E"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41745780"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274DA357"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68801246"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144A072F"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7702644C"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31CEA9BA"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r>
      <w:tr w:rsidR="00FA323F" w:rsidRPr="0067704B" w14:paraId="0A05B8AF" w14:textId="77777777" w:rsidTr="00FA323F">
        <w:trPr>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single" w:sz="4" w:space="0" w:color="auto"/>
            </w:tcBorders>
            <w:vAlign w:val="center"/>
          </w:tcPr>
          <w:p w14:paraId="47548B9D" w14:textId="77777777" w:rsidR="00FA323F" w:rsidRPr="0067704B" w:rsidRDefault="00FA323F" w:rsidP="00254ABC">
            <w:pPr>
              <w:pStyle w:val="Tabloerik9pt"/>
              <w:spacing w:before="40" w:after="40"/>
              <w:jc w:val="left"/>
              <w:rPr>
                <w:rFonts w:ascii="Palatino Linotype" w:hAnsi="Palatino Linotype"/>
                <w:b w:val="0"/>
                <w:sz w:val="16"/>
                <w:szCs w:val="16"/>
              </w:rPr>
            </w:pPr>
            <w:r w:rsidRPr="0067704B">
              <w:rPr>
                <w:rFonts w:ascii="Palatino Linotype" w:hAnsi="Palatino Linotype"/>
                <w:b w:val="0"/>
                <w:bCs w:val="0"/>
                <w:sz w:val="16"/>
                <w:szCs w:val="16"/>
              </w:rPr>
              <w:t>……………………</w:t>
            </w:r>
          </w:p>
        </w:tc>
        <w:tc>
          <w:tcPr>
            <w:tcW w:w="441" w:type="pct"/>
            <w:tcBorders>
              <w:top w:val="single" w:sz="4" w:space="0" w:color="auto"/>
              <w:bottom w:val="single" w:sz="4" w:space="0" w:color="auto"/>
            </w:tcBorders>
            <w:vAlign w:val="center"/>
          </w:tcPr>
          <w:p w14:paraId="117CD670"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7D3B3657"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63A09586"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22952181"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4E3313F3"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18913310"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1560A1DD"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16"/>
                <w:szCs w:val="16"/>
              </w:rPr>
            </w:pPr>
          </w:p>
        </w:tc>
        <w:tc>
          <w:tcPr>
            <w:tcW w:w="442" w:type="pct"/>
            <w:tcBorders>
              <w:top w:val="single" w:sz="4" w:space="0" w:color="auto"/>
              <w:bottom w:val="single" w:sz="4" w:space="0" w:color="auto"/>
            </w:tcBorders>
            <w:vAlign w:val="center"/>
          </w:tcPr>
          <w:p w14:paraId="372E65D7"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r>
      <w:tr w:rsidR="00FA323F" w:rsidRPr="0067704B" w14:paraId="34416B42" w14:textId="77777777" w:rsidTr="00FA32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single" w:sz="4" w:space="0" w:color="auto"/>
            </w:tcBorders>
            <w:vAlign w:val="center"/>
          </w:tcPr>
          <w:p w14:paraId="188AC14E" w14:textId="77777777" w:rsidR="00FA323F" w:rsidRPr="0067704B" w:rsidRDefault="00FA323F" w:rsidP="00254ABC">
            <w:pPr>
              <w:pStyle w:val="Tabloerik9pt"/>
              <w:spacing w:before="40" w:after="40"/>
              <w:jc w:val="left"/>
              <w:rPr>
                <w:rStyle w:val="TezStilimChar"/>
                <w:rFonts w:ascii="Palatino Linotype" w:hAnsi="Palatino Linotype"/>
                <w:b w:val="0"/>
                <w:sz w:val="16"/>
                <w:szCs w:val="16"/>
              </w:rPr>
            </w:pPr>
            <w:r w:rsidRPr="0067704B">
              <w:rPr>
                <w:rFonts w:ascii="Palatino Linotype" w:hAnsi="Palatino Linotype"/>
                <w:b w:val="0"/>
                <w:bCs w:val="0"/>
                <w:sz w:val="16"/>
                <w:szCs w:val="16"/>
              </w:rPr>
              <w:t>……………………</w:t>
            </w:r>
          </w:p>
        </w:tc>
        <w:tc>
          <w:tcPr>
            <w:tcW w:w="441" w:type="pct"/>
            <w:tcBorders>
              <w:top w:val="single" w:sz="4" w:space="0" w:color="auto"/>
              <w:bottom w:val="single" w:sz="4" w:space="0" w:color="auto"/>
            </w:tcBorders>
            <w:vAlign w:val="center"/>
          </w:tcPr>
          <w:p w14:paraId="1E269BDD"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4A362E8C"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1BA492B8"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139D58DD"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1666DCB8"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032E4ECC"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22919452"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45F3C7B6"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r>
      <w:tr w:rsidR="00FA323F" w:rsidRPr="0067704B" w14:paraId="25441C5A" w14:textId="77777777" w:rsidTr="00FA323F">
        <w:trPr>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single" w:sz="4" w:space="0" w:color="auto"/>
            </w:tcBorders>
            <w:vAlign w:val="center"/>
          </w:tcPr>
          <w:p w14:paraId="4CBC8A28" w14:textId="77777777" w:rsidR="00FA323F" w:rsidRPr="0067704B" w:rsidRDefault="00FA323F" w:rsidP="00254ABC">
            <w:pPr>
              <w:pStyle w:val="Tabloerik9pt"/>
              <w:spacing w:before="40" w:after="40"/>
              <w:jc w:val="left"/>
              <w:rPr>
                <w:rFonts w:ascii="Palatino Linotype" w:hAnsi="Palatino Linotype"/>
                <w:b w:val="0"/>
                <w:sz w:val="16"/>
                <w:szCs w:val="16"/>
              </w:rPr>
            </w:pPr>
            <w:r w:rsidRPr="0067704B">
              <w:rPr>
                <w:rFonts w:ascii="Palatino Linotype" w:hAnsi="Palatino Linotype"/>
                <w:b w:val="0"/>
                <w:bCs w:val="0"/>
                <w:sz w:val="16"/>
                <w:szCs w:val="16"/>
              </w:rPr>
              <w:t>……………………</w:t>
            </w:r>
          </w:p>
        </w:tc>
        <w:tc>
          <w:tcPr>
            <w:tcW w:w="441" w:type="pct"/>
            <w:tcBorders>
              <w:top w:val="single" w:sz="4" w:space="0" w:color="auto"/>
              <w:bottom w:val="single" w:sz="4" w:space="0" w:color="auto"/>
            </w:tcBorders>
            <w:vAlign w:val="center"/>
          </w:tcPr>
          <w:p w14:paraId="780D0FCC"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2823FB33"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07689132"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5196F172"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26B98ACB"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370E4232"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390E57B3"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76473834" w14:textId="77777777" w:rsidR="00FA323F" w:rsidRPr="0067704B" w:rsidRDefault="00FA323F" w:rsidP="00254ABC">
            <w:pPr>
              <w:pStyle w:val="Tabloerik9pt"/>
              <w:spacing w:before="40" w:after="40"/>
              <w:jc w:val="left"/>
              <w:cnfStyle w:val="000000000000" w:firstRow="0" w:lastRow="0" w:firstColumn="0" w:lastColumn="0" w:oddVBand="0" w:evenVBand="0" w:oddHBand="0" w:evenHBand="0" w:firstRowFirstColumn="0" w:firstRowLastColumn="0" w:lastRowFirstColumn="0" w:lastRowLastColumn="0"/>
              <w:rPr>
                <w:rStyle w:val="TezStilimChar"/>
                <w:rFonts w:ascii="Palatino Linotype" w:hAnsi="Palatino Linotype"/>
                <w:sz w:val="16"/>
                <w:szCs w:val="16"/>
              </w:rPr>
            </w:pPr>
          </w:p>
        </w:tc>
      </w:tr>
      <w:tr w:rsidR="00FA323F" w:rsidRPr="0067704B" w14:paraId="2CF9B959" w14:textId="77777777" w:rsidTr="00FA32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auto"/>
              <w:bottom w:val="single" w:sz="4" w:space="0" w:color="auto"/>
            </w:tcBorders>
            <w:vAlign w:val="center"/>
          </w:tcPr>
          <w:p w14:paraId="41006D1B" w14:textId="77777777" w:rsidR="00FA323F" w:rsidRPr="0067704B" w:rsidRDefault="00FA323F" w:rsidP="00254ABC">
            <w:pPr>
              <w:pStyle w:val="Tabloerik9pt"/>
              <w:spacing w:before="40" w:after="40"/>
              <w:jc w:val="left"/>
              <w:rPr>
                <w:rStyle w:val="TezStilimChar"/>
                <w:rFonts w:ascii="Palatino Linotype" w:hAnsi="Palatino Linotype"/>
                <w:b w:val="0"/>
                <w:sz w:val="16"/>
                <w:szCs w:val="16"/>
              </w:rPr>
            </w:pPr>
            <w:r w:rsidRPr="0067704B">
              <w:rPr>
                <w:rFonts w:ascii="Palatino Linotype" w:hAnsi="Palatino Linotype"/>
                <w:b w:val="0"/>
                <w:bCs w:val="0"/>
                <w:sz w:val="16"/>
                <w:szCs w:val="16"/>
              </w:rPr>
              <w:t>……………………</w:t>
            </w:r>
          </w:p>
        </w:tc>
        <w:tc>
          <w:tcPr>
            <w:tcW w:w="441" w:type="pct"/>
            <w:tcBorders>
              <w:top w:val="single" w:sz="4" w:space="0" w:color="auto"/>
              <w:bottom w:val="single" w:sz="4" w:space="0" w:color="auto"/>
            </w:tcBorders>
            <w:vAlign w:val="center"/>
          </w:tcPr>
          <w:p w14:paraId="4866786E"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1E26E2B7"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54D43649"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6C336403"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0A90AA99"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6AED6B73"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1" w:type="pct"/>
            <w:tcBorders>
              <w:top w:val="single" w:sz="4" w:space="0" w:color="auto"/>
              <w:bottom w:val="single" w:sz="4" w:space="0" w:color="auto"/>
            </w:tcBorders>
            <w:vAlign w:val="center"/>
          </w:tcPr>
          <w:p w14:paraId="313FF9A3"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c>
          <w:tcPr>
            <w:tcW w:w="442" w:type="pct"/>
            <w:tcBorders>
              <w:top w:val="single" w:sz="4" w:space="0" w:color="auto"/>
              <w:bottom w:val="single" w:sz="4" w:space="0" w:color="auto"/>
            </w:tcBorders>
            <w:vAlign w:val="center"/>
          </w:tcPr>
          <w:p w14:paraId="7E58BA8D" w14:textId="77777777" w:rsidR="00FA323F" w:rsidRPr="0067704B" w:rsidRDefault="00FA323F" w:rsidP="00254ABC">
            <w:pPr>
              <w:pStyle w:val="Tabloerik9pt"/>
              <w:spacing w:before="40" w:after="40"/>
              <w:jc w:val="left"/>
              <w:cnfStyle w:val="000000100000" w:firstRow="0" w:lastRow="0" w:firstColumn="0" w:lastColumn="0" w:oddVBand="0" w:evenVBand="0" w:oddHBand="1" w:evenHBand="0" w:firstRowFirstColumn="0" w:firstRowLastColumn="0" w:lastRowFirstColumn="0" w:lastRowLastColumn="0"/>
              <w:rPr>
                <w:rStyle w:val="TezStilimChar"/>
                <w:rFonts w:ascii="Palatino Linotype" w:hAnsi="Palatino Linotype"/>
                <w:sz w:val="16"/>
                <w:szCs w:val="16"/>
              </w:rPr>
            </w:pPr>
          </w:p>
        </w:tc>
      </w:tr>
    </w:tbl>
    <w:p w14:paraId="113CB66F" w14:textId="77777777" w:rsidR="00FA323F" w:rsidRPr="0067704B" w:rsidRDefault="00FA323F" w:rsidP="00FA323F">
      <w:pPr>
        <w:pBdr>
          <w:top w:val="nil"/>
          <w:left w:val="nil"/>
          <w:bottom w:val="nil"/>
          <w:right w:val="nil"/>
          <w:between w:val="nil"/>
        </w:pBdr>
        <w:spacing w:before="60" w:after="60" w:line="240" w:lineRule="auto"/>
        <w:jc w:val="center"/>
        <w:rPr>
          <w:rFonts w:ascii="Palatino Linotype" w:hAnsi="Palatino Linotype"/>
          <w:color w:val="FF0000"/>
          <w:sz w:val="16"/>
          <w:szCs w:val="16"/>
        </w:rPr>
      </w:pPr>
      <w:r w:rsidRPr="0067704B">
        <w:rPr>
          <w:rFonts w:ascii="Palatino Linotype" w:hAnsi="Palatino Linotype"/>
          <w:b/>
          <w:bCs/>
          <w:sz w:val="16"/>
          <w:szCs w:val="16"/>
        </w:rPr>
        <w:t>Not/Kaynak:</w:t>
      </w:r>
      <w:r w:rsidRPr="0067704B">
        <w:rPr>
          <w:rFonts w:ascii="Palatino Linotype" w:hAnsi="Palatino Linotype"/>
          <w:sz w:val="16"/>
          <w:szCs w:val="16"/>
        </w:rPr>
        <w:t xml:space="preserve"> </w:t>
      </w:r>
      <w:r w:rsidRPr="0067704B">
        <w:rPr>
          <w:rFonts w:ascii="Palatino Linotype" w:hAnsi="Palatino Linotype"/>
          <w:color w:val="FF0000"/>
          <w:sz w:val="16"/>
          <w:szCs w:val="16"/>
        </w:rPr>
        <w:t>Tek satır aralığı, önce ve sonra 3 nk, 8 punto ve ortalanmış olmalıdır.</w:t>
      </w:r>
    </w:p>
    <w:p w14:paraId="612F8B83" w14:textId="2A06B80B" w:rsidR="00FA323F" w:rsidRPr="0067704B" w:rsidRDefault="00FA323F" w:rsidP="00FA323F">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 xml:space="preserve">Makaleler, dergi makale şablonu kullanılarak “MS Office Word 2016” veya üzeri bir versiyonda, A4 boyutlarında hazırlanmalıdır. Makalelerin uzunluğu, dergi formatında 6000 ila 8000 kelime arasında olmalı ve 25 sayfayı geçmemelidir. Sayfa düzeni ise </w:t>
      </w:r>
      <w:r w:rsidR="00C2607B" w:rsidRPr="0067704B">
        <w:rPr>
          <w:rFonts w:ascii="Palatino Linotype" w:eastAsia="Times New Roman" w:hAnsi="Palatino Linotype"/>
          <w:sz w:val="20"/>
          <w:lang w:eastAsia="tr-TR"/>
        </w:rPr>
        <w:t xml:space="preserve">Sol: 1,5 cm, Sağ: 1,5 cm, Üst: 1,5 cm ve Alt: 1,5 cm </w:t>
      </w:r>
      <w:r w:rsidRPr="0067704B">
        <w:rPr>
          <w:rFonts w:ascii="Palatino Linotype" w:eastAsia="Times New Roman" w:hAnsi="Palatino Linotype"/>
          <w:sz w:val="20"/>
          <w:lang w:eastAsia="tr-TR"/>
        </w:rPr>
        <w:t>şeklinde olmalıdır. Makaleler 10 punto ve “</w:t>
      </w:r>
      <w:r w:rsidR="0067704B">
        <w:rPr>
          <w:rFonts w:ascii="Palatino Linotype" w:eastAsia="Times New Roman" w:hAnsi="Palatino Linotype"/>
          <w:sz w:val="20"/>
          <w:lang w:eastAsia="tr-TR"/>
        </w:rPr>
        <w:t>Palatino Linotype</w:t>
      </w:r>
      <w:r w:rsidRPr="0067704B">
        <w:rPr>
          <w:rFonts w:ascii="Palatino Linotype" w:eastAsia="Times New Roman" w:hAnsi="Palatino Linotype"/>
          <w:sz w:val="20"/>
          <w:lang w:eastAsia="tr-TR"/>
        </w:rPr>
        <w:t>”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w:t>
      </w:r>
    </w:p>
    <w:p w14:paraId="78081836" w14:textId="77777777" w:rsidR="00FA323F" w:rsidRPr="0067704B" w:rsidRDefault="00FA323F" w:rsidP="00FA323F">
      <w:pPr>
        <w:spacing w:before="120" w:after="120" w:line="240" w:lineRule="auto"/>
        <w:rPr>
          <w:rFonts w:ascii="Palatino Linotype" w:hAnsi="Palatino Linotype"/>
          <w:i/>
          <w:iCs/>
        </w:rPr>
      </w:pPr>
      <w:r w:rsidRPr="0067704B">
        <w:rPr>
          <w:rFonts w:ascii="Palatino Linotype" w:hAnsi="Palatino Linotype"/>
          <w:i/>
          <w:iCs/>
        </w:rPr>
        <w:t xml:space="preserve">1.2. Alt Başlık </w:t>
      </w:r>
      <w:r w:rsidRPr="0067704B">
        <w:rPr>
          <w:rFonts w:ascii="Palatino Linotype" w:hAnsi="Palatino Linotype"/>
          <w:i/>
          <w:iCs/>
          <w:color w:val="FF0000"/>
        </w:rPr>
        <w:t>(Alt başlıklar, italik ve 11 punto olmalıdır)</w:t>
      </w:r>
    </w:p>
    <w:p w14:paraId="6995BC43" w14:textId="53721E06" w:rsidR="00FA323F" w:rsidRPr="0067704B" w:rsidRDefault="00FA323F" w:rsidP="00FA323F">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Makaleler, dergi makale şablonu kullanılarak “MS Office Word 2016” veya üzeri bir versiyonda, A4 boyutlarında hazırlanmalıdır. Makalelerin uzunluğu, dergi formatında 6000 ila 8000 kelime arasında olmalı ve 25 sayfayı geçmemelidir. Sayfa düzeni ise Sol: 1,5 cm, Sağ: 1,5 cm, Üst: 1,5 cm ve Alt: 1,5 cm şeklinde olmalıdır. Makaleler 10 punto ve “</w:t>
      </w:r>
      <w:r w:rsidR="0067704B">
        <w:rPr>
          <w:rFonts w:ascii="Palatino Linotype" w:eastAsia="Times New Roman" w:hAnsi="Palatino Linotype"/>
          <w:sz w:val="20"/>
          <w:lang w:eastAsia="tr-TR"/>
        </w:rPr>
        <w:t>Palatino Linotype</w:t>
      </w:r>
      <w:r w:rsidRPr="0067704B">
        <w:rPr>
          <w:rFonts w:ascii="Palatino Linotype" w:eastAsia="Times New Roman" w:hAnsi="Palatino Linotype"/>
          <w:sz w:val="20"/>
          <w:lang w:eastAsia="tr-TR"/>
        </w:rPr>
        <w:t>”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w:t>
      </w:r>
    </w:p>
    <w:p w14:paraId="57C87694" w14:textId="77777777" w:rsidR="00C435D4" w:rsidRPr="0067704B" w:rsidRDefault="00C435D4" w:rsidP="00FA323F">
      <w:pPr>
        <w:spacing w:before="120" w:after="120" w:line="240" w:lineRule="auto"/>
        <w:jc w:val="both"/>
        <w:rPr>
          <w:rFonts w:ascii="Palatino Linotype" w:eastAsia="Times New Roman" w:hAnsi="Palatino Linotype"/>
          <w:sz w:val="20"/>
          <w:lang w:eastAsia="tr-TR"/>
        </w:rPr>
      </w:pPr>
    </w:p>
    <w:p w14:paraId="30643EDE" w14:textId="77777777" w:rsidR="00FA323F" w:rsidRPr="0067704B" w:rsidRDefault="00FA323F" w:rsidP="00FA323F">
      <w:pPr>
        <w:spacing w:before="120" w:after="120" w:line="240" w:lineRule="auto"/>
        <w:rPr>
          <w:rFonts w:ascii="Palatino Linotype" w:hAnsi="Palatino Linotype"/>
          <w:b/>
          <w:bCs/>
        </w:rPr>
      </w:pPr>
      <w:r w:rsidRPr="0067704B">
        <w:rPr>
          <w:rFonts w:ascii="Palatino Linotype" w:hAnsi="Palatino Linotype"/>
          <w:b/>
          <w:bCs/>
        </w:rPr>
        <w:t>Sonuç ve Tartışma</w:t>
      </w:r>
    </w:p>
    <w:p w14:paraId="10CC8D0A" w14:textId="24201364" w:rsidR="00FA323F" w:rsidRPr="0067704B" w:rsidRDefault="00FA323F" w:rsidP="00FA323F">
      <w:pPr>
        <w:spacing w:before="120" w:after="120" w:line="240" w:lineRule="auto"/>
        <w:jc w:val="both"/>
        <w:rPr>
          <w:rFonts w:ascii="Palatino Linotype" w:eastAsia="Times New Roman" w:hAnsi="Palatino Linotype"/>
          <w:sz w:val="20"/>
          <w:lang w:eastAsia="tr-TR"/>
        </w:rPr>
      </w:pPr>
      <w:r w:rsidRPr="0067704B">
        <w:rPr>
          <w:rFonts w:ascii="Palatino Linotype" w:eastAsia="Times New Roman" w:hAnsi="Palatino Linotype"/>
          <w:sz w:val="20"/>
          <w:lang w:eastAsia="tr-TR"/>
        </w:rPr>
        <w:t xml:space="preserve">Makaleler, dergi makale şablonu kullanılarak “MS Office Word 2016” veya üzeri bir versiyonda, A4 boyutlarında hazırlanmalıdır. Makalelerin uzunluğu, dergi formatında 6000 ila 8000 kelime arasında olmalı ve 25 sayfayı geçmemelidir. Sayfa düzeni ise </w:t>
      </w:r>
      <w:r w:rsidR="00C2607B" w:rsidRPr="0067704B">
        <w:rPr>
          <w:rFonts w:ascii="Palatino Linotype" w:eastAsia="Times New Roman" w:hAnsi="Palatino Linotype"/>
          <w:sz w:val="20"/>
          <w:lang w:eastAsia="tr-TR"/>
        </w:rPr>
        <w:t xml:space="preserve">Sol: 1,5 cm, Sağ: 1,5 cm, Üst: 1,5 cm ve Alt: 1,5 cm </w:t>
      </w:r>
      <w:r w:rsidRPr="0067704B">
        <w:rPr>
          <w:rFonts w:ascii="Palatino Linotype" w:eastAsia="Times New Roman" w:hAnsi="Palatino Linotype"/>
          <w:sz w:val="20"/>
          <w:lang w:eastAsia="tr-TR"/>
        </w:rPr>
        <w:t>şeklinde olmalıdır. Makaleler 10 punto ve “</w:t>
      </w:r>
      <w:r w:rsidR="0067704B">
        <w:rPr>
          <w:rFonts w:ascii="Palatino Linotype" w:eastAsia="Times New Roman" w:hAnsi="Palatino Linotype"/>
          <w:sz w:val="20"/>
          <w:lang w:eastAsia="tr-TR"/>
        </w:rPr>
        <w:t>Palatino Linotype</w:t>
      </w:r>
      <w:r w:rsidRPr="0067704B">
        <w:rPr>
          <w:rFonts w:ascii="Palatino Linotype" w:eastAsia="Times New Roman" w:hAnsi="Palatino Linotype"/>
          <w:sz w:val="20"/>
          <w:lang w:eastAsia="tr-TR"/>
        </w:rPr>
        <w:t>”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w:t>
      </w:r>
    </w:p>
    <w:p w14:paraId="4680084A" w14:textId="7402E9EC" w:rsidR="00770A4E" w:rsidRPr="0067704B" w:rsidRDefault="00770A4E" w:rsidP="00FA323F">
      <w:pPr>
        <w:spacing w:before="120" w:after="120" w:line="240" w:lineRule="auto"/>
        <w:jc w:val="both"/>
        <w:rPr>
          <w:rFonts w:ascii="Palatino Linotype" w:eastAsia="Times New Roman" w:hAnsi="Palatino Linotype"/>
          <w:sz w:val="20"/>
          <w:lang w:eastAsia="tr-TR"/>
        </w:rPr>
      </w:pPr>
    </w:p>
    <w:p w14:paraId="2ED50B2E" w14:textId="6B1EA9D6" w:rsidR="00770A4E" w:rsidRPr="0067704B" w:rsidRDefault="00770A4E" w:rsidP="00FA323F">
      <w:pPr>
        <w:spacing w:before="120" w:after="120" w:line="240" w:lineRule="auto"/>
        <w:jc w:val="both"/>
        <w:rPr>
          <w:rFonts w:ascii="Palatino Linotype" w:eastAsia="Times New Roman" w:hAnsi="Palatino Linotype"/>
          <w:b/>
          <w:bCs/>
          <w:sz w:val="20"/>
          <w:lang w:eastAsia="tr-TR"/>
        </w:rPr>
      </w:pPr>
      <w:r w:rsidRPr="0067704B">
        <w:rPr>
          <w:rFonts w:ascii="Palatino Linotype" w:eastAsia="Times New Roman" w:hAnsi="Palatino Linotype"/>
          <w:b/>
          <w:bCs/>
          <w:sz w:val="20"/>
          <w:lang w:eastAsia="tr-TR"/>
        </w:rPr>
        <w:t xml:space="preserve">Bilgilendirme / Acknowledgement </w:t>
      </w:r>
      <w:r w:rsidRPr="0067704B">
        <w:rPr>
          <w:rFonts w:ascii="Palatino Linotype" w:eastAsia="Times New Roman" w:hAnsi="Palatino Linotype"/>
          <w:i/>
          <w:iCs/>
          <w:color w:val="FF0000"/>
          <w:sz w:val="20"/>
          <w:lang w:eastAsia="tr-TR"/>
        </w:rPr>
        <w:t>(Bu alan dergi editörlüğü tarafından doldurulacak olup, yazarlarca düzenlenmemelidir)</w:t>
      </w:r>
    </w:p>
    <w:p w14:paraId="078888B9" w14:textId="5A20E0E9" w:rsidR="00ED4D7E" w:rsidRPr="0067704B" w:rsidRDefault="00ED4D7E" w:rsidP="00ED4D7E">
      <w:pPr>
        <w:pStyle w:val="ListeParagraf"/>
        <w:numPr>
          <w:ilvl w:val="0"/>
          <w:numId w:val="4"/>
        </w:numPr>
        <w:spacing w:before="120" w:after="120" w:line="240" w:lineRule="auto"/>
        <w:rPr>
          <w:rFonts w:ascii="Palatino Linotype" w:eastAsia="Times New Roman" w:hAnsi="Palatino Linotype"/>
          <w:i/>
          <w:iCs/>
          <w:color w:val="FF0000"/>
          <w:sz w:val="20"/>
          <w:lang w:eastAsia="tr-TR"/>
        </w:rPr>
      </w:pPr>
      <w:r w:rsidRPr="0067704B">
        <w:rPr>
          <w:rFonts w:ascii="Palatino Linotype" w:eastAsia="Times New Roman" w:hAnsi="Palatino Linotype"/>
          <w:i/>
          <w:iCs/>
          <w:color w:val="FF0000"/>
          <w:sz w:val="20"/>
          <w:lang w:eastAsia="tr-TR"/>
        </w:rPr>
        <w:t>Tüm yazarlar çalışmaya eşit düzeyde akademik katkı sunmuştur.</w:t>
      </w:r>
    </w:p>
    <w:p w14:paraId="2537493E" w14:textId="77777777" w:rsidR="00ED4D7E" w:rsidRPr="0067704B" w:rsidRDefault="00ED4D7E" w:rsidP="00ED4D7E">
      <w:pPr>
        <w:pStyle w:val="ListeParagraf"/>
        <w:numPr>
          <w:ilvl w:val="0"/>
          <w:numId w:val="4"/>
        </w:numPr>
        <w:spacing w:before="120" w:after="120" w:line="240" w:lineRule="auto"/>
        <w:rPr>
          <w:rFonts w:ascii="Palatino Linotype" w:eastAsia="Times New Roman" w:hAnsi="Palatino Linotype"/>
          <w:i/>
          <w:iCs/>
          <w:color w:val="FF0000"/>
          <w:sz w:val="20"/>
          <w:lang w:eastAsia="tr-TR"/>
        </w:rPr>
      </w:pPr>
      <w:r w:rsidRPr="0067704B">
        <w:rPr>
          <w:rFonts w:ascii="Palatino Linotype" w:eastAsia="Times New Roman" w:hAnsi="Palatino Linotype"/>
          <w:i/>
          <w:iCs/>
          <w:color w:val="FF0000"/>
          <w:sz w:val="20"/>
          <w:lang w:eastAsia="tr-TR"/>
        </w:rPr>
        <w:t>Yazarlar arasında herhangi bir çıkar çatışması bulunmamaktadır.</w:t>
      </w:r>
    </w:p>
    <w:p w14:paraId="39612243" w14:textId="1D8B10BC" w:rsidR="00ED4D7E" w:rsidRPr="0067704B" w:rsidRDefault="00ED4D7E" w:rsidP="00ED4D7E">
      <w:pPr>
        <w:pStyle w:val="ListeParagraf"/>
        <w:numPr>
          <w:ilvl w:val="0"/>
          <w:numId w:val="4"/>
        </w:numPr>
        <w:spacing w:before="120" w:after="120" w:line="240" w:lineRule="auto"/>
        <w:rPr>
          <w:rFonts w:ascii="Palatino Linotype" w:eastAsia="Times New Roman" w:hAnsi="Palatino Linotype"/>
          <w:i/>
          <w:iCs/>
          <w:color w:val="FF0000"/>
          <w:sz w:val="20"/>
          <w:lang w:eastAsia="tr-TR"/>
        </w:rPr>
      </w:pPr>
      <w:r w:rsidRPr="0067704B">
        <w:rPr>
          <w:rFonts w:ascii="Palatino Linotype" w:eastAsia="Times New Roman" w:hAnsi="Palatino Linotype"/>
          <w:i/>
          <w:iCs/>
          <w:color w:val="FF0000"/>
          <w:sz w:val="20"/>
          <w:lang w:eastAsia="tr-TR"/>
        </w:rPr>
        <w:t>Bu makale, birinci yazarın ikinci yazar danışmanlığında hazırladığı “…………” başlıklı doktora tezinden türetilmiştir.</w:t>
      </w:r>
    </w:p>
    <w:p w14:paraId="4DB47DC5" w14:textId="77777777" w:rsidR="00ED4D7E" w:rsidRPr="0067704B" w:rsidRDefault="00ED4D7E" w:rsidP="00ED4D7E">
      <w:pPr>
        <w:pStyle w:val="ListeParagraf"/>
        <w:numPr>
          <w:ilvl w:val="0"/>
          <w:numId w:val="4"/>
        </w:numPr>
        <w:spacing w:before="120" w:after="120" w:line="240" w:lineRule="auto"/>
        <w:rPr>
          <w:rFonts w:ascii="Palatino Linotype" w:eastAsia="Times New Roman" w:hAnsi="Palatino Linotype"/>
          <w:i/>
          <w:iCs/>
          <w:color w:val="FF0000"/>
          <w:sz w:val="20"/>
          <w:lang w:eastAsia="tr-TR"/>
        </w:rPr>
      </w:pPr>
      <w:r w:rsidRPr="0067704B">
        <w:rPr>
          <w:rFonts w:ascii="Palatino Linotype" w:eastAsia="Times New Roman" w:hAnsi="Palatino Linotype"/>
          <w:i/>
          <w:iCs/>
          <w:color w:val="FF0000"/>
          <w:sz w:val="20"/>
          <w:lang w:eastAsia="tr-TR"/>
        </w:rPr>
        <w:t>Çalışmada etik kurul onayı veya özel/yasal izin gerektiren herhangi bir uygulama (örneğin insan katılımcılarla deney) bulunmamaktadır.</w:t>
      </w:r>
    </w:p>
    <w:p w14:paraId="6378CFEB" w14:textId="77777777" w:rsidR="00ED4D7E" w:rsidRPr="0067704B" w:rsidRDefault="00ED4D7E" w:rsidP="00ED4D7E">
      <w:pPr>
        <w:pStyle w:val="ListeParagraf"/>
        <w:numPr>
          <w:ilvl w:val="0"/>
          <w:numId w:val="4"/>
        </w:numPr>
        <w:spacing w:before="120" w:after="120" w:line="240" w:lineRule="auto"/>
        <w:rPr>
          <w:rFonts w:ascii="Palatino Linotype" w:eastAsia="Times New Roman" w:hAnsi="Palatino Linotype"/>
          <w:i/>
          <w:iCs/>
          <w:color w:val="FF0000"/>
          <w:sz w:val="20"/>
          <w:lang w:eastAsia="tr-TR"/>
        </w:rPr>
      </w:pPr>
      <w:r w:rsidRPr="0067704B">
        <w:rPr>
          <w:rFonts w:ascii="Palatino Linotype" w:eastAsia="Times New Roman" w:hAnsi="Palatino Linotype"/>
          <w:b/>
          <w:bCs/>
          <w:i/>
          <w:iCs/>
          <w:color w:val="FF0000"/>
          <w:sz w:val="20"/>
          <w:lang w:eastAsia="tr-TR"/>
        </w:rPr>
        <w:lastRenderedPageBreak/>
        <w:t>Hakem Süreci:</w:t>
      </w:r>
      <w:r w:rsidRPr="0067704B">
        <w:rPr>
          <w:rFonts w:ascii="Palatino Linotype" w:eastAsia="Times New Roman" w:hAnsi="Palatino Linotype"/>
          <w:i/>
          <w:iCs/>
          <w:color w:val="FF0000"/>
          <w:sz w:val="20"/>
          <w:lang w:eastAsia="tr-TR"/>
        </w:rPr>
        <w:t xml:space="preserve"> Makale, dış bağımsız hakemlerce değerlendirilmiştir.</w:t>
      </w:r>
    </w:p>
    <w:p w14:paraId="30CF0C33" w14:textId="77777777" w:rsidR="00ED4D7E" w:rsidRPr="0067704B" w:rsidRDefault="00ED4D7E" w:rsidP="00ED4D7E">
      <w:pPr>
        <w:pStyle w:val="ListeParagraf"/>
        <w:numPr>
          <w:ilvl w:val="0"/>
          <w:numId w:val="4"/>
        </w:numPr>
        <w:spacing w:before="120" w:after="120" w:line="240" w:lineRule="auto"/>
        <w:rPr>
          <w:rFonts w:ascii="Palatino Linotype" w:eastAsia="Times New Roman" w:hAnsi="Palatino Linotype"/>
          <w:i/>
          <w:iCs/>
          <w:color w:val="FF0000"/>
          <w:sz w:val="20"/>
          <w:lang w:eastAsia="tr-TR"/>
        </w:rPr>
      </w:pPr>
      <w:r w:rsidRPr="0067704B">
        <w:rPr>
          <w:rFonts w:ascii="Palatino Linotype" w:eastAsia="Times New Roman" w:hAnsi="Palatino Linotype"/>
          <w:b/>
          <w:bCs/>
          <w:i/>
          <w:iCs/>
          <w:color w:val="FF0000"/>
          <w:sz w:val="20"/>
          <w:lang w:eastAsia="tr-TR"/>
        </w:rPr>
        <w:t>Çıkar Çatışması:</w:t>
      </w:r>
      <w:r w:rsidRPr="0067704B">
        <w:rPr>
          <w:rFonts w:ascii="Palatino Linotype" w:eastAsia="Times New Roman" w:hAnsi="Palatino Linotype"/>
          <w:i/>
          <w:iCs/>
          <w:color w:val="FF0000"/>
          <w:sz w:val="20"/>
          <w:lang w:eastAsia="tr-TR"/>
        </w:rPr>
        <w:t xml:space="preserve"> Yazarlar herhangi bir çıkar çatışması bildirmemiştir.</w:t>
      </w:r>
    </w:p>
    <w:p w14:paraId="32DF1E4A" w14:textId="6C346336" w:rsidR="00ED4D7E" w:rsidRPr="0067704B" w:rsidRDefault="00ED4D7E" w:rsidP="00ED4D7E">
      <w:pPr>
        <w:pStyle w:val="ListeParagraf"/>
        <w:numPr>
          <w:ilvl w:val="0"/>
          <w:numId w:val="4"/>
        </w:numPr>
        <w:spacing w:before="120" w:after="120" w:line="240" w:lineRule="auto"/>
        <w:rPr>
          <w:rFonts w:ascii="Palatino Linotype" w:eastAsia="Times New Roman" w:hAnsi="Palatino Linotype"/>
          <w:i/>
          <w:iCs/>
          <w:color w:val="FF0000"/>
          <w:sz w:val="20"/>
          <w:lang w:eastAsia="tr-TR"/>
        </w:rPr>
      </w:pPr>
      <w:r w:rsidRPr="0067704B">
        <w:rPr>
          <w:rFonts w:ascii="Palatino Linotype" w:eastAsia="Times New Roman" w:hAnsi="Palatino Linotype"/>
          <w:b/>
          <w:bCs/>
          <w:i/>
          <w:iCs/>
          <w:color w:val="FF0000"/>
          <w:sz w:val="20"/>
          <w:lang w:eastAsia="tr-TR"/>
        </w:rPr>
        <w:t>Finansal Destek:</w:t>
      </w:r>
      <w:r w:rsidRPr="0067704B">
        <w:rPr>
          <w:rFonts w:ascii="Palatino Linotype" w:eastAsia="Times New Roman" w:hAnsi="Palatino Linotype"/>
          <w:i/>
          <w:iCs/>
          <w:color w:val="FF0000"/>
          <w:sz w:val="20"/>
          <w:lang w:eastAsia="tr-TR"/>
        </w:rPr>
        <w:t xml:space="preserve"> Yazarlar bu çalışma için herhangi bir mali destek almadığını beyan etmiştir.</w:t>
      </w:r>
    </w:p>
    <w:p w14:paraId="12FF459A" w14:textId="77777777" w:rsidR="00ED4D7E" w:rsidRPr="0067704B" w:rsidRDefault="00ED4D7E" w:rsidP="00ED4D7E">
      <w:pPr>
        <w:spacing w:before="120" w:after="120" w:line="240" w:lineRule="auto"/>
        <w:jc w:val="both"/>
        <w:rPr>
          <w:rFonts w:ascii="Palatino Linotype" w:eastAsia="Times New Roman" w:hAnsi="Palatino Linotype"/>
          <w:sz w:val="20"/>
          <w:lang w:eastAsia="tr-TR"/>
        </w:rPr>
      </w:pPr>
    </w:p>
    <w:p w14:paraId="124B6990" w14:textId="77777777" w:rsidR="00FA323F" w:rsidRPr="0067704B" w:rsidRDefault="00FA323F" w:rsidP="00FA323F">
      <w:pPr>
        <w:spacing w:before="120" w:after="120" w:line="240" w:lineRule="auto"/>
        <w:rPr>
          <w:rFonts w:ascii="Palatino Linotype" w:hAnsi="Palatino Linotype"/>
          <w:b/>
          <w:bCs/>
        </w:rPr>
      </w:pPr>
      <w:r w:rsidRPr="0067704B">
        <w:rPr>
          <w:rFonts w:ascii="Palatino Linotype" w:hAnsi="Palatino Linotype"/>
          <w:b/>
          <w:bCs/>
        </w:rPr>
        <w:t>Kaynakça</w:t>
      </w:r>
    </w:p>
    <w:p w14:paraId="7A6CE817" w14:textId="77777777" w:rsidR="00304E95" w:rsidRPr="0067704B" w:rsidRDefault="00304E95" w:rsidP="00304E95">
      <w:pPr>
        <w:spacing w:before="120" w:after="120" w:line="240" w:lineRule="auto"/>
        <w:rPr>
          <w:rFonts w:ascii="Palatino Linotype" w:hAnsi="Palatino Linotype"/>
          <w:b/>
          <w:bCs/>
          <w:color w:val="000000"/>
          <w:sz w:val="20"/>
          <w:szCs w:val="20"/>
        </w:rPr>
      </w:pPr>
      <w:bookmarkStart w:id="1" w:name="_Hlk153313518"/>
      <w:bookmarkEnd w:id="1"/>
    </w:p>
    <w:p w14:paraId="65DD7928" w14:textId="07D1F5E4" w:rsidR="00304E95" w:rsidRPr="0067704B" w:rsidRDefault="00304E95" w:rsidP="00304E95">
      <w:pPr>
        <w:spacing w:before="120" w:after="120" w:line="240" w:lineRule="auto"/>
        <w:rPr>
          <w:rFonts w:ascii="Palatino Linotype" w:hAnsi="Palatino Linotype"/>
          <w:i/>
          <w:iCs/>
          <w:color w:val="FF0000"/>
          <w:sz w:val="20"/>
          <w:szCs w:val="20"/>
        </w:rPr>
      </w:pPr>
      <w:r w:rsidRPr="0067704B">
        <w:rPr>
          <w:rFonts w:ascii="Palatino Linotype" w:hAnsi="Palatino Linotype"/>
          <w:b/>
          <w:bCs/>
          <w:color w:val="000000"/>
          <w:sz w:val="20"/>
          <w:szCs w:val="20"/>
        </w:rPr>
        <w:t>Makale</w:t>
      </w:r>
      <w:r w:rsidRPr="0067704B">
        <w:rPr>
          <w:rFonts w:ascii="Palatino Linotype" w:hAnsi="Palatino Linotype"/>
          <w:i/>
          <w:iCs/>
          <w:color w:val="FF0000"/>
          <w:sz w:val="20"/>
          <w:szCs w:val="20"/>
        </w:rPr>
        <w:t xml:space="preserve"> (Erişim, erişim tarihi, DOI ifadelerini kullanmayınız)</w:t>
      </w:r>
    </w:p>
    <w:p w14:paraId="67C070E7" w14:textId="1BCA28E1" w:rsidR="00304E95" w:rsidRPr="0067704B" w:rsidRDefault="00304E95" w:rsidP="00304E95">
      <w:pPr>
        <w:pStyle w:val="Kaynaka"/>
        <w:rPr>
          <w:rFonts w:ascii="Palatino Linotype" w:hAnsi="Palatino Linotype" w:cs="Times New Roman"/>
          <w:szCs w:val="20"/>
        </w:rPr>
      </w:pPr>
      <w:r w:rsidRPr="0067704B">
        <w:rPr>
          <w:rFonts w:ascii="Palatino Linotype" w:hAnsi="Palatino Linotype" w:cs="Times New Roman"/>
          <w:szCs w:val="20"/>
        </w:rPr>
        <w:t xml:space="preserve">Osmanoğlu, E. (2022). Prof. Dr. Ruşen Keleş ile kent üzerine. </w:t>
      </w:r>
      <w:r w:rsidRPr="0067704B">
        <w:rPr>
          <w:rFonts w:ascii="Palatino Linotype" w:hAnsi="Palatino Linotype" w:cs="Times New Roman"/>
          <w:i/>
          <w:iCs/>
          <w:szCs w:val="20"/>
        </w:rPr>
        <w:t>İdealkent</w:t>
      </w:r>
      <w:r w:rsidRPr="0067704B">
        <w:rPr>
          <w:rFonts w:ascii="Palatino Linotype" w:hAnsi="Palatino Linotype" w:cs="Times New Roman"/>
          <w:szCs w:val="20"/>
        </w:rPr>
        <w:t xml:space="preserve">, </w:t>
      </w:r>
      <w:r w:rsidRPr="0067704B">
        <w:rPr>
          <w:rFonts w:ascii="Palatino Linotype" w:hAnsi="Palatino Linotype" w:cs="Times New Roman"/>
          <w:i/>
          <w:iCs/>
          <w:szCs w:val="20"/>
        </w:rPr>
        <w:t>13</w:t>
      </w:r>
      <w:r w:rsidRPr="0067704B">
        <w:rPr>
          <w:rFonts w:ascii="Palatino Linotype" w:hAnsi="Palatino Linotype" w:cs="Times New Roman"/>
          <w:szCs w:val="20"/>
        </w:rPr>
        <w:t xml:space="preserve">(37), 980-991. </w:t>
      </w:r>
      <w:hyperlink r:id="rId10" w:history="1">
        <w:r w:rsidRPr="0067704B">
          <w:rPr>
            <w:rFonts w:ascii="Palatino Linotype" w:hAnsi="Palatino Linotype" w:cs="Times New Roman"/>
          </w:rPr>
          <w:t>https://doi.org/10.31198/idealkent.1203872</w:t>
        </w:r>
      </w:hyperlink>
      <w:r w:rsidRPr="0067704B">
        <w:rPr>
          <w:rFonts w:ascii="Palatino Linotype" w:hAnsi="Palatino Linotype" w:cs="Times New Roman"/>
          <w:szCs w:val="20"/>
        </w:rPr>
        <w:t xml:space="preserve"> </w:t>
      </w:r>
    </w:p>
    <w:p w14:paraId="358F0174" w14:textId="1AF49B05" w:rsidR="00304E95" w:rsidRPr="0067704B" w:rsidRDefault="00304E95" w:rsidP="00304E95">
      <w:pPr>
        <w:pStyle w:val="Kaynaka"/>
        <w:rPr>
          <w:rFonts w:ascii="Palatino Linotype" w:hAnsi="Palatino Linotype" w:cs="Times New Roman"/>
          <w:szCs w:val="20"/>
        </w:rPr>
      </w:pPr>
      <w:r w:rsidRPr="0067704B">
        <w:rPr>
          <w:rFonts w:ascii="Palatino Linotype" w:hAnsi="Palatino Linotype" w:cs="Times New Roman"/>
          <w:szCs w:val="20"/>
        </w:rPr>
        <w:t xml:space="preserve">Erdoğan, E. (2005). Tahrir defterlerine göre Ankara şehri yerleşmeleri. </w:t>
      </w:r>
      <w:r w:rsidRPr="0067704B">
        <w:rPr>
          <w:rFonts w:ascii="Palatino Linotype" w:hAnsi="Palatino Linotype" w:cs="Times New Roman"/>
          <w:i/>
          <w:iCs/>
          <w:szCs w:val="20"/>
        </w:rPr>
        <w:t>Ahi Evran Üniversitesi Kırşehir Eğitim Fakültesi Dergisi, 6</w:t>
      </w:r>
      <w:r w:rsidRPr="0067704B">
        <w:rPr>
          <w:rFonts w:ascii="Palatino Linotype" w:hAnsi="Palatino Linotype" w:cs="Times New Roman"/>
          <w:szCs w:val="20"/>
        </w:rPr>
        <w:t>(1), 249-262.</w:t>
      </w:r>
    </w:p>
    <w:p w14:paraId="2EFAC872" w14:textId="77777777" w:rsidR="00A841A9" w:rsidRPr="0067704B" w:rsidRDefault="00A841A9" w:rsidP="001A1D20">
      <w:pPr>
        <w:spacing w:before="120" w:after="120" w:line="240" w:lineRule="auto"/>
        <w:rPr>
          <w:rFonts w:ascii="Palatino Linotype" w:hAnsi="Palatino Linotype"/>
          <w:b/>
          <w:bCs/>
          <w:color w:val="000000"/>
          <w:sz w:val="20"/>
          <w:szCs w:val="20"/>
        </w:rPr>
      </w:pPr>
    </w:p>
    <w:p w14:paraId="4A084B01" w14:textId="7827EEA3" w:rsidR="001A1D20" w:rsidRPr="0067704B" w:rsidRDefault="001A1D20" w:rsidP="001A1D20">
      <w:pPr>
        <w:spacing w:before="120" w:after="120" w:line="240" w:lineRule="auto"/>
        <w:rPr>
          <w:rFonts w:ascii="Palatino Linotype" w:hAnsi="Palatino Linotype"/>
          <w:color w:val="000000"/>
          <w:sz w:val="20"/>
          <w:szCs w:val="20"/>
        </w:rPr>
      </w:pPr>
      <w:r w:rsidRPr="0067704B">
        <w:rPr>
          <w:rFonts w:ascii="Palatino Linotype" w:hAnsi="Palatino Linotype"/>
          <w:b/>
          <w:bCs/>
          <w:color w:val="000000"/>
          <w:sz w:val="20"/>
          <w:szCs w:val="20"/>
        </w:rPr>
        <w:t>Kitap</w:t>
      </w:r>
      <w:r w:rsidRPr="0067704B">
        <w:rPr>
          <w:rFonts w:ascii="Palatino Linotype" w:hAnsi="Palatino Linotype"/>
          <w:color w:val="000000"/>
          <w:sz w:val="20"/>
          <w:szCs w:val="20"/>
        </w:rPr>
        <w:t xml:space="preserve"> </w:t>
      </w:r>
      <w:r w:rsidRPr="0067704B">
        <w:rPr>
          <w:rFonts w:ascii="Palatino Linotype" w:hAnsi="Palatino Linotype"/>
          <w:i/>
          <w:iCs/>
          <w:color w:val="FF0000"/>
          <w:sz w:val="20"/>
          <w:szCs w:val="20"/>
        </w:rPr>
        <w:t>(Yayın yeri, şehir, ülke vs. belirtmeyiniz)</w:t>
      </w:r>
    </w:p>
    <w:p w14:paraId="11FD1C13" w14:textId="77777777" w:rsidR="001A1D20" w:rsidRPr="0067704B" w:rsidRDefault="001A1D20" w:rsidP="001A1D20">
      <w:pPr>
        <w:spacing w:before="120" w:after="120" w:line="240" w:lineRule="auto"/>
        <w:rPr>
          <w:rFonts w:ascii="Palatino Linotype" w:hAnsi="Palatino Linotype"/>
          <w:color w:val="000000"/>
          <w:sz w:val="20"/>
          <w:szCs w:val="20"/>
        </w:rPr>
      </w:pPr>
      <w:r w:rsidRPr="0067704B">
        <w:rPr>
          <w:rFonts w:ascii="Palatino Linotype" w:hAnsi="Palatino Linotype"/>
          <w:color w:val="000000"/>
          <w:sz w:val="20"/>
          <w:szCs w:val="20"/>
        </w:rPr>
        <w:t xml:space="preserve">Newton, I.  (1998). </w:t>
      </w:r>
      <w:r w:rsidRPr="0067704B">
        <w:rPr>
          <w:rFonts w:ascii="Palatino Linotype" w:hAnsi="Palatino Linotype"/>
          <w:i/>
          <w:iCs/>
          <w:color w:val="000000"/>
          <w:sz w:val="20"/>
          <w:szCs w:val="20"/>
        </w:rPr>
        <w:t>Doğal felsefenin matematiksel ilkeleri</w:t>
      </w:r>
      <w:r w:rsidRPr="0067704B">
        <w:rPr>
          <w:rFonts w:ascii="Palatino Linotype" w:hAnsi="Palatino Linotype"/>
          <w:color w:val="000000"/>
          <w:sz w:val="20"/>
          <w:szCs w:val="20"/>
        </w:rPr>
        <w:t xml:space="preserve"> (A. Yardımlı, Çev.). İdea Basım Yayın.</w:t>
      </w:r>
    </w:p>
    <w:p w14:paraId="362ABBC0" w14:textId="77777777" w:rsidR="001A1D20" w:rsidRPr="0067704B" w:rsidRDefault="001A1D20" w:rsidP="001A1D20">
      <w:pPr>
        <w:spacing w:before="120" w:after="120" w:line="240" w:lineRule="auto"/>
        <w:rPr>
          <w:rFonts w:ascii="Palatino Linotype" w:hAnsi="Palatino Linotype"/>
          <w:color w:val="000000"/>
          <w:sz w:val="20"/>
          <w:szCs w:val="20"/>
        </w:rPr>
      </w:pPr>
      <w:r w:rsidRPr="0067704B">
        <w:rPr>
          <w:rFonts w:ascii="Palatino Linotype" w:hAnsi="Palatino Linotype"/>
          <w:color w:val="000000"/>
          <w:sz w:val="20"/>
          <w:szCs w:val="20"/>
        </w:rPr>
        <w:t xml:space="preserve">Meadows, D. H. (2008). </w:t>
      </w:r>
      <w:r w:rsidRPr="0067704B">
        <w:rPr>
          <w:rFonts w:ascii="Palatino Linotype" w:hAnsi="Palatino Linotype"/>
          <w:i/>
          <w:iCs/>
          <w:color w:val="000000"/>
          <w:sz w:val="20"/>
          <w:szCs w:val="20"/>
        </w:rPr>
        <w:t>Thinking in systems: A primer</w:t>
      </w:r>
      <w:r w:rsidRPr="0067704B">
        <w:rPr>
          <w:rFonts w:ascii="Palatino Linotype" w:hAnsi="Palatino Linotype"/>
          <w:color w:val="000000"/>
          <w:sz w:val="20"/>
          <w:szCs w:val="20"/>
        </w:rPr>
        <w:t xml:space="preserve"> (D. Wright, Ed.). American Library Association.</w:t>
      </w:r>
    </w:p>
    <w:p w14:paraId="631C71FA" w14:textId="77777777" w:rsidR="00304E95" w:rsidRPr="0067704B" w:rsidRDefault="00304E95" w:rsidP="00304E95">
      <w:pPr>
        <w:spacing w:before="120" w:after="120" w:line="240" w:lineRule="auto"/>
        <w:rPr>
          <w:rFonts w:ascii="Palatino Linotype" w:hAnsi="Palatino Linotype"/>
          <w:color w:val="000000"/>
          <w:sz w:val="20"/>
          <w:szCs w:val="20"/>
        </w:rPr>
      </w:pPr>
      <w:r w:rsidRPr="0067704B">
        <w:rPr>
          <w:rFonts w:ascii="Palatino Linotype" w:hAnsi="Palatino Linotype"/>
          <w:color w:val="000000"/>
          <w:sz w:val="20"/>
          <w:szCs w:val="20"/>
        </w:rPr>
        <w:t xml:space="preserve">Ülgen, H., &amp; Mirze, K. (2020). </w:t>
      </w:r>
      <w:r w:rsidRPr="0067704B">
        <w:rPr>
          <w:rFonts w:ascii="Palatino Linotype" w:hAnsi="Palatino Linotype"/>
          <w:i/>
          <w:color w:val="000000"/>
          <w:sz w:val="20"/>
          <w:szCs w:val="20"/>
        </w:rPr>
        <w:t>İşletmelerde stratejik yönetim.</w:t>
      </w:r>
      <w:r w:rsidRPr="0067704B">
        <w:rPr>
          <w:rFonts w:ascii="Palatino Linotype" w:hAnsi="Palatino Linotype"/>
          <w:color w:val="000000"/>
          <w:sz w:val="20"/>
          <w:szCs w:val="20"/>
        </w:rPr>
        <w:t xml:space="preserve"> Beta Yayınları.</w:t>
      </w:r>
    </w:p>
    <w:p w14:paraId="7DCAF910" w14:textId="77777777" w:rsidR="00A841A9" w:rsidRPr="0067704B" w:rsidRDefault="00A841A9" w:rsidP="00304E95">
      <w:pPr>
        <w:pStyle w:val="Kaynaka"/>
        <w:rPr>
          <w:rFonts w:ascii="Palatino Linotype" w:hAnsi="Palatino Linotype" w:cs="Times New Roman"/>
          <w:b/>
          <w:bCs/>
          <w:szCs w:val="20"/>
        </w:rPr>
      </w:pPr>
    </w:p>
    <w:p w14:paraId="4A50F8D9" w14:textId="1085F314" w:rsidR="00304E95" w:rsidRPr="0067704B" w:rsidRDefault="00304E95" w:rsidP="00304E95">
      <w:pPr>
        <w:pStyle w:val="Kaynaka"/>
        <w:rPr>
          <w:rFonts w:ascii="Palatino Linotype" w:hAnsi="Palatino Linotype" w:cs="Times New Roman"/>
          <w:b/>
          <w:bCs/>
          <w:szCs w:val="20"/>
        </w:rPr>
      </w:pPr>
      <w:r w:rsidRPr="0067704B">
        <w:rPr>
          <w:rFonts w:ascii="Palatino Linotype" w:hAnsi="Palatino Linotype" w:cs="Times New Roman"/>
          <w:b/>
          <w:bCs/>
          <w:szCs w:val="20"/>
        </w:rPr>
        <w:t>Tez çalışmaları</w:t>
      </w:r>
    </w:p>
    <w:p w14:paraId="575265A0" w14:textId="7A0231C1" w:rsidR="003D63EC" w:rsidRPr="0067704B" w:rsidRDefault="003D63EC" w:rsidP="00304E95">
      <w:pPr>
        <w:pStyle w:val="Kaynaka"/>
        <w:rPr>
          <w:rFonts w:ascii="Palatino Linotype" w:hAnsi="Palatino Linotype" w:cs="Times New Roman"/>
          <w:b/>
          <w:bCs/>
          <w:i/>
          <w:iCs/>
          <w:szCs w:val="20"/>
        </w:rPr>
      </w:pPr>
      <w:r w:rsidRPr="0067704B">
        <w:rPr>
          <w:rFonts w:ascii="Palatino Linotype" w:hAnsi="Palatino Linotype" w:cs="Times New Roman"/>
          <w:b/>
          <w:bCs/>
          <w:i/>
          <w:iCs/>
          <w:szCs w:val="20"/>
        </w:rPr>
        <w:t>Yayımlanmış tezler</w:t>
      </w:r>
    </w:p>
    <w:p w14:paraId="06991CA2" w14:textId="77777777" w:rsidR="003D63EC" w:rsidRPr="0067704B" w:rsidRDefault="003D63EC" w:rsidP="00304E95">
      <w:pPr>
        <w:pStyle w:val="Kaynaka"/>
        <w:rPr>
          <w:rFonts w:ascii="Palatino Linotype" w:hAnsi="Palatino Linotype" w:cs="Times New Roman"/>
          <w:szCs w:val="20"/>
        </w:rPr>
      </w:pPr>
      <w:r w:rsidRPr="0067704B">
        <w:rPr>
          <w:rFonts w:ascii="Palatino Linotype" w:hAnsi="Palatino Linotype" w:cs="Times New Roman"/>
          <w:szCs w:val="20"/>
        </w:rPr>
        <w:t xml:space="preserve">Yılmaz, H. (2020). </w:t>
      </w:r>
      <w:r w:rsidRPr="0067704B">
        <w:rPr>
          <w:rFonts w:ascii="Palatino Linotype" w:hAnsi="Palatino Linotype" w:cs="Times New Roman"/>
          <w:i/>
          <w:iCs/>
          <w:szCs w:val="20"/>
        </w:rPr>
        <w:t>İklim değişikliğinin şehirlerine etkisi</w:t>
      </w:r>
      <w:r w:rsidRPr="0067704B">
        <w:rPr>
          <w:rFonts w:ascii="Palatino Linotype" w:hAnsi="Palatino Linotype" w:cs="Times New Roman"/>
          <w:szCs w:val="20"/>
        </w:rPr>
        <w:t xml:space="preserve"> (Tez No: 123456) [Yüksek lisans tezi, İstanbul Üniversitesi]. YÖK Ulusal Tez Merkezi. </w:t>
      </w:r>
      <w:hyperlink r:id="rId11" w:history="1">
        <w:r w:rsidRPr="0067704B">
          <w:rPr>
            <w:rStyle w:val="Kpr"/>
            <w:rFonts w:ascii="Palatino Linotype" w:hAnsi="Palatino Linotype" w:cs="Times New Roman"/>
            <w:szCs w:val="20"/>
          </w:rPr>
          <w:t>https://tez.yok.gov.tr/UlusalTezMerkezi/tezSorguSonucYeni.jsp</w:t>
        </w:r>
      </w:hyperlink>
      <w:r w:rsidRPr="0067704B">
        <w:rPr>
          <w:rFonts w:ascii="Palatino Linotype" w:hAnsi="Palatino Linotype" w:cs="Times New Roman"/>
          <w:szCs w:val="20"/>
        </w:rPr>
        <w:t xml:space="preserve"> </w:t>
      </w:r>
    </w:p>
    <w:p w14:paraId="2375194D" w14:textId="3BE78964" w:rsidR="003D63EC" w:rsidRPr="0067704B" w:rsidRDefault="003D63EC" w:rsidP="00304E95">
      <w:pPr>
        <w:pStyle w:val="Kaynaka"/>
        <w:rPr>
          <w:rFonts w:ascii="Palatino Linotype" w:hAnsi="Palatino Linotype" w:cs="Times New Roman"/>
          <w:szCs w:val="20"/>
        </w:rPr>
      </w:pPr>
      <w:r w:rsidRPr="0067704B">
        <w:rPr>
          <w:rFonts w:ascii="Palatino Linotype" w:hAnsi="Palatino Linotype" w:cs="Times New Roman"/>
          <w:szCs w:val="20"/>
        </w:rPr>
        <w:t xml:space="preserve">Jones, M. A. (2019). </w:t>
      </w:r>
      <w:r w:rsidRPr="0067704B">
        <w:rPr>
          <w:rFonts w:ascii="Palatino Linotype" w:hAnsi="Palatino Linotype" w:cs="Times New Roman"/>
          <w:i/>
          <w:iCs/>
          <w:szCs w:val="20"/>
        </w:rPr>
        <w:t>The impact of climate change on coastal cities</w:t>
      </w:r>
      <w:r w:rsidRPr="0067704B">
        <w:rPr>
          <w:rFonts w:ascii="Palatino Linotype" w:hAnsi="Palatino Linotype" w:cs="Times New Roman"/>
          <w:szCs w:val="20"/>
        </w:rPr>
        <w:t xml:space="preserve"> (Publication No: 123456) [Master’s thesis, University of California]. PQDT Open. </w:t>
      </w:r>
      <w:hyperlink r:id="rId12" w:history="1">
        <w:r w:rsidRPr="0067704B">
          <w:rPr>
            <w:rStyle w:val="Kpr"/>
            <w:rFonts w:ascii="Palatino Linotype" w:hAnsi="Palatino Linotype" w:cs="Times New Roman"/>
            <w:szCs w:val="20"/>
          </w:rPr>
          <w:t>https://pqdtopen.proquest.com/123456</w:t>
        </w:r>
      </w:hyperlink>
    </w:p>
    <w:p w14:paraId="3C8E9C11" w14:textId="49C548B6" w:rsidR="003D63EC" w:rsidRPr="0067704B" w:rsidRDefault="003D63EC" w:rsidP="00304E95">
      <w:pPr>
        <w:pStyle w:val="Kaynaka"/>
        <w:rPr>
          <w:rFonts w:ascii="Palatino Linotype" w:hAnsi="Palatino Linotype" w:cs="Times New Roman"/>
          <w:b/>
          <w:bCs/>
          <w:i/>
          <w:iCs/>
          <w:szCs w:val="20"/>
        </w:rPr>
      </w:pPr>
      <w:r w:rsidRPr="0067704B">
        <w:rPr>
          <w:rFonts w:ascii="Palatino Linotype" w:hAnsi="Palatino Linotype" w:cs="Times New Roman"/>
          <w:b/>
          <w:bCs/>
          <w:i/>
          <w:iCs/>
          <w:szCs w:val="20"/>
        </w:rPr>
        <w:t>Yayımlanmamış tezler</w:t>
      </w:r>
    </w:p>
    <w:p w14:paraId="308351FF" w14:textId="392E4D55" w:rsidR="003D63EC" w:rsidRPr="0067704B" w:rsidRDefault="003D63EC" w:rsidP="00304E95">
      <w:pPr>
        <w:pStyle w:val="Kaynaka"/>
        <w:rPr>
          <w:rFonts w:ascii="Palatino Linotype" w:hAnsi="Palatino Linotype" w:cs="Times New Roman"/>
          <w:szCs w:val="20"/>
        </w:rPr>
      </w:pPr>
      <w:r w:rsidRPr="0067704B">
        <w:rPr>
          <w:rFonts w:ascii="Palatino Linotype" w:hAnsi="Palatino Linotype" w:cs="Times New Roman"/>
          <w:szCs w:val="20"/>
        </w:rPr>
        <w:t xml:space="preserve">Jones, M. A. (2019). </w:t>
      </w:r>
      <w:r w:rsidRPr="0067704B">
        <w:rPr>
          <w:rFonts w:ascii="Palatino Linotype" w:hAnsi="Palatino Linotype" w:cs="Times New Roman"/>
          <w:i/>
          <w:iCs/>
          <w:szCs w:val="20"/>
        </w:rPr>
        <w:t>The impact of climate change on coastal cities</w:t>
      </w:r>
      <w:r w:rsidRPr="0067704B">
        <w:rPr>
          <w:rFonts w:ascii="Palatino Linotype" w:hAnsi="Palatino Linotype" w:cs="Times New Roman"/>
          <w:szCs w:val="20"/>
        </w:rPr>
        <w:t xml:space="preserve"> [Unpublished doctoral dissertation]. University of California.</w:t>
      </w:r>
    </w:p>
    <w:p w14:paraId="4059957D" w14:textId="3A3CB68E" w:rsidR="003D63EC" w:rsidRPr="0067704B" w:rsidRDefault="003D63EC" w:rsidP="00304E95">
      <w:pPr>
        <w:pStyle w:val="Kaynaka"/>
        <w:rPr>
          <w:rFonts w:ascii="Palatino Linotype" w:hAnsi="Palatino Linotype" w:cs="Times New Roman"/>
          <w:szCs w:val="20"/>
        </w:rPr>
      </w:pPr>
      <w:r w:rsidRPr="0067704B">
        <w:rPr>
          <w:rFonts w:ascii="Palatino Linotype" w:hAnsi="Palatino Linotype" w:cs="Times New Roman"/>
          <w:szCs w:val="20"/>
        </w:rPr>
        <w:t xml:space="preserve">Yılmaz, H. (2019). </w:t>
      </w:r>
      <w:r w:rsidRPr="0067704B">
        <w:rPr>
          <w:rFonts w:ascii="Palatino Linotype" w:hAnsi="Palatino Linotype" w:cs="Times New Roman"/>
          <w:i/>
          <w:iCs/>
          <w:szCs w:val="20"/>
        </w:rPr>
        <w:t>İklim değişikliğinin kıyı şehirlerine etkisi</w:t>
      </w:r>
      <w:r w:rsidRPr="0067704B">
        <w:rPr>
          <w:rFonts w:ascii="Palatino Linotype" w:hAnsi="Palatino Linotype" w:cs="Times New Roman"/>
          <w:szCs w:val="20"/>
        </w:rPr>
        <w:t xml:space="preserve"> [Yayımlanmamış doktora tezi]. İstanbul Üniversitesi.</w:t>
      </w:r>
    </w:p>
    <w:p w14:paraId="6ED7AE64" w14:textId="77777777" w:rsidR="00A841A9" w:rsidRPr="0067704B" w:rsidRDefault="00A841A9" w:rsidP="001A1D20">
      <w:pPr>
        <w:spacing w:before="120" w:after="120" w:line="240" w:lineRule="auto"/>
        <w:rPr>
          <w:rFonts w:ascii="Palatino Linotype" w:hAnsi="Palatino Linotype"/>
          <w:b/>
          <w:bCs/>
          <w:color w:val="000000"/>
          <w:sz w:val="20"/>
          <w:szCs w:val="20"/>
        </w:rPr>
      </w:pPr>
    </w:p>
    <w:p w14:paraId="3F3E8B1D" w14:textId="1B8F9870" w:rsidR="001A1D20" w:rsidRPr="0067704B" w:rsidRDefault="001A1D20" w:rsidP="001A1D20">
      <w:pPr>
        <w:spacing w:before="120" w:after="120" w:line="240" w:lineRule="auto"/>
        <w:rPr>
          <w:rFonts w:ascii="Palatino Linotype" w:hAnsi="Palatino Linotype"/>
          <w:color w:val="000000"/>
          <w:sz w:val="20"/>
          <w:szCs w:val="20"/>
        </w:rPr>
      </w:pPr>
      <w:r w:rsidRPr="0067704B">
        <w:rPr>
          <w:rFonts w:ascii="Palatino Linotype" w:hAnsi="Palatino Linotype"/>
          <w:b/>
          <w:bCs/>
          <w:color w:val="000000"/>
          <w:sz w:val="20"/>
          <w:szCs w:val="20"/>
        </w:rPr>
        <w:t xml:space="preserve">Kitap </w:t>
      </w:r>
      <w:r w:rsidR="00A841A9" w:rsidRPr="0067704B">
        <w:rPr>
          <w:rFonts w:ascii="Palatino Linotype" w:hAnsi="Palatino Linotype"/>
          <w:b/>
          <w:bCs/>
          <w:color w:val="000000"/>
          <w:sz w:val="20"/>
          <w:szCs w:val="20"/>
        </w:rPr>
        <w:t>b</w:t>
      </w:r>
      <w:r w:rsidRPr="0067704B">
        <w:rPr>
          <w:rFonts w:ascii="Palatino Linotype" w:hAnsi="Palatino Linotype"/>
          <w:b/>
          <w:bCs/>
          <w:color w:val="000000"/>
          <w:sz w:val="20"/>
          <w:szCs w:val="20"/>
        </w:rPr>
        <w:t>ölümü</w:t>
      </w:r>
      <w:r w:rsidRPr="0067704B">
        <w:rPr>
          <w:rFonts w:ascii="Palatino Linotype" w:hAnsi="Palatino Linotype"/>
          <w:color w:val="000000"/>
          <w:sz w:val="20"/>
          <w:szCs w:val="20"/>
        </w:rPr>
        <w:t xml:space="preserve"> </w:t>
      </w:r>
      <w:r w:rsidRPr="0067704B">
        <w:rPr>
          <w:rFonts w:ascii="Palatino Linotype" w:hAnsi="Palatino Linotype"/>
          <w:i/>
          <w:iCs/>
          <w:color w:val="FF0000"/>
          <w:sz w:val="20"/>
          <w:szCs w:val="20"/>
        </w:rPr>
        <w:t>(</w:t>
      </w:r>
      <w:r w:rsidR="00304E95" w:rsidRPr="0067704B">
        <w:rPr>
          <w:rFonts w:ascii="Palatino Linotype" w:hAnsi="Palatino Linotype"/>
          <w:i/>
          <w:iCs/>
          <w:color w:val="FF0000"/>
          <w:sz w:val="20"/>
          <w:szCs w:val="20"/>
        </w:rPr>
        <w:t xml:space="preserve">Atıf yapılan </w:t>
      </w:r>
      <w:r w:rsidRPr="0067704B">
        <w:rPr>
          <w:rFonts w:ascii="Palatino Linotype" w:hAnsi="Palatino Linotype"/>
          <w:i/>
          <w:iCs/>
          <w:color w:val="FF0000"/>
          <w:sz w:val="20"/>
          <w:szCs w:val="20"/>
        </w:rPr>
        <w:t>bölüm</w:t>
      </w:r>
      <w:r w:rsidR="00304E95" w:rsidRPr="0067704B">
        <w:rPr>
          <w:rFonts w:ascii="Palatino Linotype" w:hAnsi="Palatino Linotype"/>
          <w:i/>
          <w:iCs/>
          <w:color w:val="FF0000"/>
          <w:sz w:val="20"/>
          <w:szCs w:val="20"/>
        </w:rPr>
        <w:t>ün</w:t>
      </w:r>
      <w:r w:rsidRPr="0067704B">
        <w:rPr>
          <w:rFonts w:ascii="Palatino Linotype" w:hAnsi="Palatino Linotype"/>
          <w:i/>
          <w:iCs/>
          <w:color w:val="FF0000"/>
          <w:sz w:val="20"/>
          <w:szCs w:val="20"/>
        </w:rPr>
        <w:t xml:space="preserve"> sayfa aralığını </w:t>
      </w:r>
      <w:r w:rsidR="00304E95" w:rsidRPr="0067704B">
        <w:rPr>
          <w:rFonts w:ascii="Palatino Linotype" w:hAnsi="Palatino Linotype"/>
          <w:i/>
          <w:iCs/>
          <w:color w:val="FF0000"/>
          <w:sz w:val="20"/>
          <w:szCs w:val="20"/>
        </w:rPr>
        <w:t>girilmelidir</w:t>
      </w:r>
      <w:r w:rsidRPr="0067704B">
        <w:rPr>
          <w:rFonts w:ascii="Palatino Linotype" w:hAnsi="Palatino Linotype"/>
          <w:i/>
          <w:iCs/>
          <w:color w:val="FF0000"/>
          <w:sz w:val="20"/>
          <w:szCs w:val="20"/>
        </w:rPr>
        <w:t>)</w:t>
      </w:r>
    </w:p>
    <w:p w14:paraId="5D6BB69E" w14:textId="77777777" w:rsidR="001A1D20" w:rsidRPr="0067704B" w:rsidRDefault="001A1D20" w:rsidP="001A1D20">
      <w:pPr>
        <w:spacing w:before="120" w:after="120" w:line="240" w:lineRule="auto"/>
        <w:rPr>
          <w:rFonts w:ascii="Palatino Linotype" w:hAnsi="Palatino Linotype"/>
          <w:color w:val="000000"/>
          <w:sz w:val="20"/>
          <w:szCs w:val="20"/>
        </w:rPr>
      </w:pPr>
      <w:r w:rsidRPr="0067704B">
        <w:rPr>
          <w:rFonts w:ascii="Palatino Linotype" w:hAnsi="Palatino Linotype"/>
          <w:color w:val="000000"/>
          <w:sz w:val="20"/>
          <w:szCs w:val="20"/>
        </w:rPr>
        <w:t xml:space="preserve">Ata, B. (2009). Sosyal bilgiler ünitesi kavramı üzerine bazı düşünceler. R. Turan, A. M. Sünbül ve H. Akdağ (Edt.), </w:t>
      </w:r>
      <w:r w:rsidRPr="0067704B">
        <w:rPr>
          <w:rFonts w:ascii="Palatino Linotype" w:hAnsi="Palatino Linotype"/>
          <w:i/>
          <w:iCs/>
          <w:color w:val="000000"/>
          <w:sz w:val="20"/>
          <w:szCs w:val="20"/>
        </w:rPr>
        <w:t>Sosyal bilgiler öğretiminde yeni yaklaşımlar</w:t>
      </w:r>
      <w:r w:rsidRPr="0067704B">
        <w:rPr>
          <w:rFonts w:ascii="Palatino Linotype" w:hAnsi="Palatino Linotype"/>
          <w:color w:val="000000"/>
          <w:sz w:val="20"/>
          <w:szCs w:val="20"/>
        </w:rPr>
        <w:t xml:space="preserve"> (ss. 45-56). Pegem Akademi.</w:t>
      </w:r>
    </w:p>
    <w:p w14:paraId="0849B87F" w14:textId="3E5EE911" w:rsidR="001A1D20" w:rsidRPr="0067704B" w:rsidRDefault="003D63EC" w:rsidP="001A1D20">
      <w:pPr>
        <w:spacing w:before="120" w:after="120" w:line="240" w:lineRule="auto"/>
        <w:rPr>
          <w:rFonts w:ascii="Palatino Linotype" w:hAnsi="Palatino Linotype"/>
          <w:color w:val="000000"/>
          <w:sz w:val="20"/>
          <w:szCs w:val="20"/>
        </w:rPr>
      </w:pPr>
      <w:r w:rsidRPr="0067704B">
        <w:rPr>
          <w:rFonts w:ascii="Palatino Linotype" w:hAnsi="Palatino Linotype"/>
          <w:color w:val="000000"/>
          <w:sz w:val="20"/>
          <w:szCs w:val="20"/>
        </w:rPr>
        <w:t xml:space="preserve">Miller, P. H. (2005). Theories of developmental psychology. In J. W. Santrock (Ed.), </w:t>
      </w:r>
      <w:r w:rsidRPr="0067704B">
        <w:rPr>
          <w:rFonts w:ascii="Palatino Linotype" w:hAnsi="Palatino Linotype"/>
          <w:i/>
          <w:iCs/>
          <w:color w:val="000000"/>
          <w:sz w:val="20"/>
          <w:szCs w:val="20"/>
        </w:rPr>
        <w:t>Children</w:t>
      </w:r>
      <w:r w:rsidRPr="0067704B">
        <w:rPr>
          <w:rFonts w:ascii="Palatino Linotype" w:hAnsi="Palatino Linotype"/>
          <w:color w:val="000000"/>
          <w:sz w:val="20"/>
          <w:szCs w:val="20"/>
        </w:rPr>
        <w:t xml:space="preserve"> (pp. 45-67). McGraw-Hill.</w:t>
      </w:r>
    </w:p>
    <w:p w14:paraId="26D20654" w14:textId="77777777" w:rsidR="00A841A9" w:rsidRPr="0067704B" w:rsidRDefault="00A841A9" w:rsidP="00A841A9">
      <w:pPr>
        <w:spacing w:before="120" w:after="120" w:line="240" w:lineRule="auto"/>
        <w:rPr>
          <w:rFonts w:ascii="Palatino Linotype" w:hAnsi="Palatino Linotype"/>
          <w:b/>
          <w:bCs/>
          <w:color w:val="000000"/>
          <w:sz w:val="20"/>
          <w:szCs w:val="20"/>
        </w:rPr>
      </w:pPr>
    </w:p>
    <w:p w14:paraId="12E1997E" w14:textId="7D259BAC" w:rsidR="00A841A9" w:rsidRPr="0067704B" w:rsidRDefault="00A841A9" w:rsidP="00A841A9">
      <w:pPr>
        <w:spacing w:before="120" w:after="120" w:line="240" w:lineRule="auto"/>
        <w:rPr>
          <w:rFonts w:ascii="Palatino Linotype" w:hAnsi="Palatino Linotype"/>
          <w:color w:val="000000"/>
          <w:sz w:val="20"/>
          <w:szCs w:val="20"/>
        </w:rPr>
      </w:pPr>
      <w:r w:rsidRPr="0067704B">
        <w:rPr>
          <w:rFonts w:ascii="Palatino Linotype" w:hAnsi="Palatino Linotype"/>
          <w:b/>
          <w:bCs/>
          <w:color w:val="000000"/>
          <w:sz w:val="20"/>
          <w:szCs w:val="20"/>
        </w:rPr>
        <w:t>İnternet kaynakları</w:t>
      </w:r>
      <w:r w:rsidRPr="0067704B">
        <w:rPr>
          <w:rFonts w:ascii="Palatino Linotype" w:hAnsi="Palatino Linotype"/>
          <w:color w:val="000000"/>
          <w:sz w:val="20"/>
          <w:szCs w:val="20"/>
        </w:rPr>
        <w:t xml:space="preserve"> </w:t>
      </w:r>
      <w:r w:rsidRPr="0067704B">
        <w:rPr>
          <w:rFonts w:ascii="Palatino Linotype" w:hAnsi="Palatino Linotype"/>
          <w:i/>
          <w:iCs/>
          <w:color w:val="FF0000"/>
          <w:sz w:val="20"/>
          <w:szCs w:val="20"/>
        </w:rPr>
        <w:t>(html adresinden önce sitenin adına yer verilmeli ve italik olarak yazılmalı, erişim tarihi verilmemeli)</w:t>
      </w:r>
    </w:p>
    <w:p w14:paraId="2A85503E" w14:textId="77777777" w:rsidR="003D63EC" w:rsidRPr="0067704B" w:rsidRDefault="003D63EC" w:rsidP="003D63EC">
      <w:pPr>
        <w:spacing w:before="120" w:after="120" w:line="240" w:lineRule="auto"/>
        <w:ind w:left="709" w:hanging="709"/>
        <w:jc w:val="both"/>
        <w:rPr>
          <w:rFonts w:ascii="Palatino Linotype" w:hAnsi="Palatino Linotype"/>
          <w:sz w:val="20"/>
          <w:szCs w:val="20"/>
        </w:rPr>
      </w:pPr>
      <w:r w:rsidRPr="0067704B">
        <w:rPr>
          <w:rFonts w:ascii="Palatino Linotype" w:hAnsi="Palatino Linotype"/>
          <w:sz w:val="20"/>
          <w:szCs w:val="20"/>
        </w:rPr>
        <w:t xml:space="preserve">Bilgi ve İletişim Teknolojileri Kurumu. (2023). </w:t>
      </w:r>
      <w:r w:rsidRPr="0067704B">
        <w:rPr>
          <w:rFonts w:ascii="Palatino Linotype" w:hAnsi="Palatino Linotype"/>
          <w:i/>
          <w:iCs/>
          <w:sz w:val="20"/>
          <w:szCs w:val="20"/>
        </w:rPr>
        <w:t>Faturalara ilişkin usul ve esaslar</w:t>
      </w:r>
      <w:r w:rsidRPr="0067704B">
        <w:rPr>
          <w:rFonts w:ascii="Palatino Linotype" w:hAnsi="Palatino Linotype"/>
          <w:sz w:val="20"/>
          <w:szCs w:val="20"/>
        </w:rPr>
        <w:t xml:space="preserve">. </w:t>
      </w:r>
      <w:hyperlink r:id="rId13" w:history="1">
        <w:r w:rsidRPr="0067704B">
          <w:rPr>
            <w:rStyle w:val="Kpr"/>
            <w:rFonts w:ascii="Palatino Linotype" w:hAnsi="Palatino Linotype"/>
            <w:color w:val="auto"/>
            <w:sz w:val="20"/>
            <w:szCs w:val="20"/>
          </w:rPr>
          <w:t>https://www.btk.gov.tr/uploads/boarddecisions/elektronik-haberlesme-sektorunde-faturalara-iliskin-usul-ve-esaslar.pdf</w:t>
        </w:r>
      </w:hyperlink>
      <w:r w:rsidRPr="0067704B">
        <w:rPr>
          <w:rFonts w:ascii="Palatino Linotype" w:hAnsi="Palatino Linotype"/>
          <w:sz w:val="20"/>
          <w:szCs w:val="20"/>
        </w:rPr>
        <w:t xml:space="preserve">  adresinden 22 Haziran 2023 tarihinde alınmıştır. </w:t>
      </w:r>
    </w:p>
    <w:p w14:paraId="5764265A" w14:textId="77777777" w:rsidR="003D63EC" w:rsidRPr="0067704B" w:rsidRDefault="003D63EC" w:rsidP="003D63EC">
      <w:pPr>
        <w:spacing w:before="120" w:after="120" w:line="240" w:lineRule="auto"/>
        <w:rPr>
          <w:rStyle w:val="Kpr"/>
          <w:rFonts w:ascii="Palatino Linotype" w:hAnsi="Palatino Linotype"/>
          <w:color w:val="auto"/>
          <w:sz w:val="20"/>
          <w:szCs w:val="20"/>
        </w:rPr>
      </w:pPr>
      <w:r w:rsidRPr="0067704B">
        <w:rPr>
          <w:rFonts w:ascii="Palatino Linotype" w:hAnsi="Palatino Linotype"/>
          <w:sz w:val="20"/>
          <w:szCs w:val="20"/>
        </w:rPr>
        <w:t xml:space="preserve">Toplu İş Sözleşmesi, Grev ve Lokavt Kanunu. (1963, 24 Temmuz). </w:t>
      </w:r>
      <w:hyperlink r:id="rId14" w:history="1">
        <w:r w:rsidRPr="0067704B">
          <w:rPr>
            <w:rStyle w:val="Kpr"/>
            <w:rFonts w:ascii="Palatino Linotype" w:hAnsi="Palatino Linotype"/>
            <w:color w:val="auto"/>
            <w:sz w:val="20"/>
            <w:szCs w:val="20"/>
          </w:rPr>
          <w:t>https://www.resmigazete.gov.tr/arsiv/11462.pdf</w:t>
        </w:r>
      </w:hyperlink>
    </w:p>
    <w:p w14:paraId="7E0F7DE7" w14:textId="722F0548" w:rsidR="001A1D20" w:rsidRPr="0067704B" w:rsidRDefault="00A841A9" w:rsidP="00A841A9">
      <w:pPr>
        <w:spacing w:before="120" w:after="120" w:line="240" w:lineRule="auto"/>
        <w:ind w:left="709" w:hanging="709"/>
        <w:jc w:val="both"/>
        <w:rPr>
          <w:rFonts w:ascii="Palatino Linotype" w:hAnsi="Palatino Linotype"/>
          <w:sz w:val="20"/>
          <w:szCs w:val="20"/>
        </w:rPr>
      </w:pPr>
      <w:r w:rsidRPr="0067704B">
        <w:rPr>
          <w:rFonts w:ascii="Palatino Linotype" w:hAnsi="Palatino Linotype"/>
          <w:sz w:val="20"/>
          <w:szCs w:val="20"/>
        </w:rPr>
        <w:t xml:space="preserve">Türk Medeni Kanunu (2001, 8 Aralık). Resmî Gazete. Kanun No. 4721, Sayı 24607. </w:t>
      </w:r>
      <w:hyperlink r:id="rId15" w:history="1">
        <w:r w:rsidRPr="0067704B">
          <w:rPr>
            <w:rStyle w:val="Kpr"/>
            <w:rFonts w:ascii="Palatino Linotype" w:hAnsi="Palatino Linotype"/>
            <w:sz w:val="20"/>
            <w:szCs w:val="20"/>
          </w:rPr>
          <w:t>https://www.resmigazete.gov.tr/eskiler/2001/12/20011208.html</w:t>
        </w:r>
      </w:hyperlink>
      <w:r w:rsidRPr="0067704B">
        <w:rPr>
          <w:rFonts w:ascii="Palatino Linotype" w:hAnsi="Palatino Linotype"/>
          <w:sz w:val="20"/>
          <w:szCs w:val="20"/>
        </w:rPr>
        <w:t xml:space="preserve"> </w:t>
      </w:r>
    </w:p>
    <w:p w14:paraId="3A1B9862" w14:textId="77777777" w:rsidR="001A1D20" w:rsidRPr="0067704B" w:rsidRDefault="001A1D20" w:rsidP="003D63EC">
      <w:pPr>
        <w:spacing w:before="120" w:after="120" w:line="240" w:lineRule="auto"/>
        <w:ind w:left="709" w:hanging="709"/>
        <w:jc w:val="both"/>
        <w:rPr>
          <w:rFonts w:ascii="Palatino Linotype" w:hAnsi="Palatino Linotype"/>
          <w:sz w:val="20"/>
          <w:szCs w:val="20"/>
        </w:rPr>
      </w:pPr>
      <w:r w:rsidRPr="0067704B">
        <w:rPr>
          <w:rFonts w:ascii="Palatino Linotype" w:hAnsi="Palatino Linotype"/>
          <w:sz w:val="20"/>
          <w:szCs w:val="20"/>
        </w:rPr>
        <w:lastRenderedPageBreak/>
        <w:t>Schaeffer, K. (2021, October 1). What we know about online learning and the homework gap amid the pandemic. Pew Research Center. https://www.pewresearch.org/fact-tank/2021/10/01/what-we-know-about-online-learning-and-the-homework-gap-amid-the-pandemic/</w:t>
      </w:r>
    </w:p>
    <w:p w14:paraId="4FB1CCC1" w14:textId="23D16E16" w:rsidR="001A1D20" w:rsidRPr="0067704B" w:rsidRDefault="003D63EC" w:rsidP="003D63EC">
      <w:pPr>
        <w:spacing w:before="120" w:after="120" w:line="240" w:lineRule="auto"/>
        <w:ind w:left="709" w:hanging="709"/>
        <w:jc w:val="both"/>
        <w:rPr>
          <w:rFonts w:ascii="Palatino Linotype" w:hAnsi="Palatino Linotype"/>
          <w:sz w:val="20"/>
          <w:szCs w:val="20"/>
        </w:rPr>
      </w:pPr>
      <w:r w:rsidRPr="0067704B">
        <w:rPr>
          <w:rFonts w:ascii="Palatino Linotype" w:hAnsi="Palatino Linotype"/>
          <w:sz w:val="20"/>
          <w:szCs w:val="20"/>
        </w:rPr>
        <w:t xml:space="preserve">Kotler, P. (2016, April 21). Healthy eating guide. </w:t>
      </w:r>
      <w:r w:rsidRPr="0067704B">
        <w:rPr>
          <w:rFonts w:ascii="Palatino Linotype" w:hAnsi="Palatino Linotype"/>
          <w:i/>
          <w:iCs/>
          <w:sz w:val="20"/>
          <w:szCs w:val="20"/>
        </w:rPr>
        <w:t>New York Times</w:t>
      </w:r>
      <w:r w:rsidRPr="0067704B">
        <w:rPr>
          <w:rFonts w:ascii="Palatino Linotype" w:hAnsi="Palatino Linotype"/>
          <w:sz w:val="20"/>
          <w:szCs w:val="20"/>
        </w:rPr>
        <w:t>. https://www.nytimes.com/2016/04/21/healthy-eating-guide</w:t>
      </w:r>
    </w:p>
    <w:p w14:paraId="380D5116" w14:textId="1E97F78E" w:rsidR="001A1D20" w:rsidRPr="0067704B" w:rsidRDefault="003D63EC" w:rsidP="003D63EC">
      <w:pPr>
        <w:spacing w:before="120" w:after="120" w:line="240" w:lineRule="auto"/>
        <w:ind w:left="709" w:hanging="709"/>
        <w:jc w:val="both"/>
        <w:rPr>
          <w:rFonts w:ascii="Palatino Linotype" w:hAnsi="Palatino Linotype"/>
          <w:sz w:val="20"/>
          <w:szCs w:val="20"/>
        </w:rPr>
      </w:pPr>
      <w:r w:rsidRPr="0067704B">
        <w:rPr>
          <w:rFonts w:ascii="Palatino Linotype" w:hAnsi="Palatino Linotype"/>
          <w:sz w:val="20"/>
          <w:szCs w:val="20"/>
        </w:rPr>
        <w:t xml:space="preserve">World Health Organization. (n.d.). Nutrition advice for adults during COVID-19. </w:t>
      </w:r>
      <w:r w:rsidRPr="0067704B">
        <w:rPr>
          <w:rFonts w:ascii="Palatino Linotype" w:hAnsi="Palatino Linotype"/>
          <w:i/>
          <w:iCs/>
          <w:sz w:val="20"/>
          <w:szCs w:val="20"/>
        </w:rPr>
        <w:t>WHO</w:t>
      </w:r>
      <w:r w:rsidRPr="0067704B">
        <w:rPr>
          <w:rFonts w:ascii="Palatino Linotype" w:hAnsi="Palatino Linotype"/>
          <w:sz w:val="20"/>
          <w:szCs w:val="20"/>
        </w:rPr>
        <w:t>. https://www.who.int/nutrition/covid-19</w:t>
      </w:r>
    </w:p>
    <w:p w14:paraId="1CC6BBAC" w14:textId="160E7637" w:rsidR="001A1D20" w:rsidRPr="0067704B" w:rsidRDefault="001A1D20" w:rsidP="003D63EC">
      <w:pPr>
        <w:spacing w:before="120" w:after="120" w:line="240" w:lineRule="auto"/>
        <w:ind w:left="709" w:hanging="709"/>
        <w:jc w:val="both"/>
        <w:rPr>
          <w:rFonts w:ascii="Palatino Linotype" w:hAnsi="Palatino Linotype"/>
          <w:sz w:val="20"/>
          <w:szCs w:val="20"/>
        </w:rPr>
      </w:pPr>
      <w:r w:rsidRPr="0067704B">
        <w:rPr>
          <w:rFonts w:ascii="Palatino Linotype" w:hAnsi="Palatino Linotype"/>
          <w:sz w:val="20"/>
          <w:szCs w:val="20"/>
        </w:rPr>
        <w:t>Ölçme, Seçme ve Yerleştirme Merkezi. (2018). 2024 Yükseköğretim Kurumları Sınavı (YKS) kılavuzu.</w:t>
      </w:r>
      <w:r w:rsidR="003D63EC" w:rsidRPr="0067704B">
        <w:rPr>
          <w:rFonts w:ascii="Palatino Linotype" w:hAnsi="Palatino Linotype"/>
          <w:sz w:val="20"/>
          <w:szCs w:val="20"/>
        </w:rPr>
        <w:t xml:space="preserve"> </w:t>
      </w:r>
      <w:r w:rsidRPr="0067704B">
        <w:rPr>
          <w:rFonts w:ascii="Palatino Linotype" w:hAnsi="Palatino Linotype"/>
          <w:sz w:val="20"/>
          <w:szCs w:val="20"/>
        </w:rPr>
        <w:t xml:space="preserve">https://dokuman.osym.gov.tr/pdfdokuman/2024/YKS/kilavuzyks2024.pdf </w:t>
      </w:r>
    </w:p>
    <w:p w14:paraId="0F1A7DA5" w14:textId="346B4068" w:rsidR="001A1D20" w:rsidRPr="0067704B" w:rsidRDefault="001A1D20" w:rsidP="003D63EC">
      <w:pPr>
        <w:spacing w:before="120" w:after="120" w:line="240" w:lineRule="auto"/>
        <w:ind w:left="709" w:hanging="709"/>
        <w:jc w:val="both"/>
        <w:rPr>
          <w:rFonts w:ascii="Palatino Linotype" w:hAnsi="Palatino Linotype"/>
          <w:sz w:val="20"/>
          <w:szCs w:val="20"/>
        </w:rPr>
      </w:pPr>
      <w:r w:rsidRPr="0067704B">
        <w:rPr>
          <w:rFonts w:ascii="Palatino Linotype" w:hAnsi="Palatino Linotype"/>
          <w:sz w:val="20"/>
          <w:szCs w:val="20"/>
        </w:rPr>
        <w:t xml:space="preserve">National Cancer Institute. (2019). Taking time: Support for people with cancer (NIH Publication No. 18-2059). </w:t>
      </w:r>
      <w:r w:rsidRPr="0067704B">
        <w:rPr>
          <w:rFonts w:ascii="Palatino Linotype" w:hAnsi="Palatino Linotype"/>
          <w:i/>
          <w:iCs/>
          <w:sz w:val="20"/>
          <w:szCs w:val="20"/>
        </w:rPr>
        <w:t>U.S. Department of Health and Human Services, National Institutes of Health.</w:t>
      </w:r>
      <w:r w:rsidRPr="0067704B">
        <w:rPr>
          <w:rFonts w:ascii="Palatino Linotype" w:hAnsi="Palatino Linotype"/>
          <w:sz w:val="20"/>
          <w:szCs w:val="20"/>
        </w:rPr>
        <w:t xml:space="preserve"> </w:t>
      </w:r>
      <w:hyperlink r:id="rId16" w:history="1">
        <w:r w:rsidR="003D63EC" w:rsidRPr="0067704B">
          <w:rPr>
            <w:rStyle w:val="Kpr"/>
            <w:rFonts w:ascii="Palatino Linotype" w:hAnsi="Palatino Linotype"/>
            <w:sz w:val="20"/>
            <w:szCs w:val="20"/>
          </w:rPr>
          <w:t>https://www.cancer.gov/publications/patient-education/takingtime.pdf</w:t>
        </w:r>
      </w:hyperlink>
      <w:r w:rsidR="003D63EC" w:rsidRPr="0067704B">
        <w:rPr>
          <w:rFonts w:ascii="Palatino Linotype" w:hAnsi="Palatino Linotype"/>
          <w:sz w:val="20"/>
          <w:szCs w:val="20"/>
        </w:rPr>
        <w:t xml:space="preserve"> </w:t>
      </w:r>
    </w:p>
    <w:p w14:paraId="79775FD9" w14:textId="77777777" w:rsidR="00A841A9" w:rsidRPr="0067704B" w:rsidRDefault="00A841A9" w:rsidP="001A1D20">
      <w:pPr>
        <w:spacing w:before="120" w:after="120" w:line="240" w:lineRule="auto"/>
        <w:rPr>
          <w:rFonts w:ascii="Palatino Linotype" w:hAnsi="Palatino Linotype"/>
          <w:b/>
          <w:bCs/>
          <w:color w:val="000000"/>
          <w:sz w:val="20"/>
          <w:szCs w:val="20"/>
        </w:rPr>
      </w:pPr>
    </w:p>
    <w:p w14:paraId="3282BDD9" w14:textId="267BE11A" w:rsidR="001A1D20" w:rsidRPr="0067704B" w:rsidRDefault="001A1D20" w:rsidP="001A1D20">
      <w:pPr>
        <w:spacing w:before="120" w:after="120" w:line="240" w:lineRule="auto"/>
        <w:rPr>
          <w:rFonts w:ascii="Palatino Linotype" w:hAnsi="Palatino Linotype"/>
          <w:color w:val="000000"/>
          <w:sz w:val="20"/>
          <w:szCs w:val="20"/>
        </w:rPr>
      </w:pPr>
      <w:r w:rsidRPr="0067704B">
        <w:rPr>
          <w:rFonts w:ascii="Palatino Linotype" w:hAnsi="Palatino Linotype"/>
          <w:b/>
          <w:bCs/>
          <w:color w:val="000000"/>
          <w:sz w:val="20"/>
          <w:szCs w:val="20"/>
        </w:rPr>
        <w:t>Bildiri kitapları</w:t>
      </w:r>
      <w:r w:rsidRPr="0067704B">
        <w:rPr>
          <w:rFonts w:ascii="Palatino Linotype" w:hAnsi="Palatino Linotype"/>
          <w:color w:val="000000"/>
          <w:sz w:val="20"/>
          <w:szCs w:val="20"/>
        </w:rPr>
        <w:t xml:space="preserve"> </w:t>
      </w:r>
      <w:r w:rsidRPr="0067704B">
        <w:rPr>
          <w:rFonts w:ascii="Palatino Linotype" w:hAnsi="Palatino Linotype"/>
          <w:i/>
          <w:iCs/>
          <w:color w:val="FF0000"/>
          <w:sz w:val="20"/>
          <w:szCs w:val="20"/>
        </w:rPr>
        <w:t>(gün, ay ve yıl olarak tarih bilgisi giriniz)</w:t>
      </w:r>
    </w:p>
    <w:p w14:paraId="5CB9F05E" w14:textId="048B286F" w:rsidR="001A1D20" w:rsidRPr="0067704B" w:rsidRDefault="001A1D20" w:rsidP="00A841A9">
      <w:pPr>
        <w:spacing w:before="120" w:after="120" w:line="240" w:lineRule="auto"/>
        <w:ind w:left="709" w:hanging="709"/>
        <w:jc w:val="both"/>
        <w:rPr>
          <w:rFonts w:ascii="Palatino Linotype" w:hAnsi="Palatino Linotype"/>
          <w:color w:val="000000"/>
          <w:sz w:val="20"/>
          <w:szCs w:val="20"/>
        </w:rPr>
      </w:pPr>
      <w:r w:rsidRPr="0067704B">
        <w:rPr>
          <w:rFonts w:ascii="Palatino Linotype" w:hAnsi="Palatino Linotype"/>
          <w:color w:val="000000"/>
          <w:sz w:val="20"/>
          <w:szCs w:val="20"/>
        </w:rPr>
        <w:t>Çınar, M., Doğan, D., &amp; Seferoğlu, S. S. (2015, Şubat 6-8). Eğitimde dijital araçlar: Google sınıf uygulaması üzerine bir değerlendirme [Sözlü bildiri]. Akademik Bilişim Konferansı, Eskişehir, Türkiye.</w:t>
      </w:r>
    </w:p>
    <w:p w14:paraId="699ADB1A" w14:textId="14748107" w:rsidR="00A841A9" w:rsidRPr="0067704B" w:rsidRDefault="00A841A9" w:rsidP="00A841A9">
      <w:pPr>
        <w:spacing w:before="120" w:after="120" w:line="240" w:lineRule="auto"/>
        <w:ind w:left="709" w:hanging="709"/>
        <w:jc w:val="both"/>
        <w:rPr>
          <w:rFonts w:ascii="Palatino Linotype" w:hAnsi="Palatino Linotype"/>
          <w:color w:val="000000"/>
          <w:sz w:val="20"/>
          <w:szCs w:val="20"/>
        </w:rPr>
      </w:pPr>
      <w:r w:rsidRPr="0067704B">
        <w:rPr>
          <w:rFonts w:ascii="Palatino Linotype" w:hAnsi="Palatino Linotype"/>
          <w:color w:val="000000"/>
          <w:sz w:val="20"/>
          <w:szCs w:val="20"/>
        </w:rPr>
        <w:t>Miller, P. H. (2005). The impact of flavor perception on consumer behavior. In J. W. Santrock (Ed.), Proceedings of the 12th International Gastronomy Congress (pp. 45-67). McGraw-Hill.</w:t>
      </w:r>
    </w:p>
    <w:p w14:paraId="0A2D43BD" w14:textId="6F142841" w:rsidR="001A1D20" w:rsidRPr="0067704B" w:rsidRDefault="001A1D20" w:rsidP="00A841A9">
      <w:pPr>
        <w:spacing w:before="120" w:after="120" w:line="240" w:lineRule="auto"/>
        <w:ind w:left="709" w:hanging="709"/>
        <w:jc w:val="both"/>
        <w:rPr>
          <w:rFonts w:ascii="Palatino Linotype" w:hAnsi="Palatino Linotype"/>
          <w:color w:val="000000"/>
          <w:sz w:val="20"/>
          <w:szCs w:val="20"/>
        </w:rPr>
      </w:pPr>
      <w:r w:rsidRPr="0067704B">
        <w:rPr>
          <w:rFonts w:ascii="Palatino Linotype" w:hAnsi="Palatino Linotype"/>
          <w:color w:val="000000"/>
          <w:sz w:val="20"/>
          <w:szCs w:val="20"/>
        </w:rPr>
        <w:t xml:space="preserve">Davidson, R. J. (2019, August 8–11). Well-being is a skill [Conference session]. APA 2019 Convention, Chicago, IL, United States. https://irp-cdn.multiscreensite.com/a5ea5d51/files/uploaded/APA2019_ Program_190708.pdf </w:t>
      </w:r>
    </w:p>
    <w:sectPr w:rsidR="001A1D20" w:rsidRPr="0067704B" w:rsidSect="009D2AE4">
      <w:headerReference w:type="default" r:id="rId17"/>
      <w:headerReference w:type="first" r:id="rId18"/>
      <w:pgSz w:w="11906" w:h="16838"/>
      <w:pgMar w:top="851" w:right="851" w:bottom="851" w:left="85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D02F" w14:textId="77777777" w:rsidR="00A9619C" w:rsidRDefault="00A9619C" w:rsidP="00FA323F">
      <w:pPr>
        <w:spacing w:after="0" w:line="240" w:lineRule="auto"/>
      </w:pPr>
      <w:r>
        <w:separator/>
      </w:r>
    </w:p>
  </w:endnote>
  <w:endnote w:type="continuationSeparator" w:id="0">
    <w:p w14:paraId="065F0CD6" w14:textId="77777777" w:rsidR="00A9619C" w:rsidRDefault="00A9619C" w:rsidP="00FA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4E4A" w14:textId="77777777" w:rsidR="00A9619C" w:rsidRDefault="00A9619C" w:rsidP="00FA323F">
      <w:pPr>
        <w:spacing w:after="0" w:line="240" w:lineRule="auto"/>
      </w:pPr>
      <w:r>
        <w:separator/>
      </w:r>
    </w:p>
  </w:footnote>
  <w:footnote w:type="continuationSeparator" w:id="0">
    <w:p w14:paraId="44A747AE" w14:textId="77777777" w:rsidR="00A9619C" w:rsidRDefault="00A9619C" w:rsidP="00FA323F">
      <w:pPr>
        <w:spacing w:after="0" w:line="240" w:lineRule="auto"/>
      </w:pPr>
      <w:r>
        <w:continuationSeparator/>
      </w:r>
    </w:p>
  </w:footnote>
  <w:footnote w:id="1">
    <w:p w14:paraId="266266AF" w14:textId="63AC9D2B" w:rsidR="00770A4E" w:rsidRPr="006313C2" w:rsidRDefault="00770A4E" w:rsidP="00770A4E">
      <w:pPr>
        <w:pStyle w:val="DipnotMetni"/>
        <w:rPr>
          <w:rFonts w:ascii="Times New Roman" w:hAnsi="Times New Roman"/>
          <w:i/>
          <w:iCs/>
          <w:color w:val="FF0000"/>
          <w:sz w:val="16"/>
          <w:szCs w:val="16"/>
        </w:rPr>
      </w:pPr>
      <w:r w:rsidRPr="00616B8B">
        <w:rPr>
          <w:rStyle w:val="DipnotBavurusu"/>
          <w:rFonts w:ascii="Times New Roman" w:hAnsi="Times New Roman"/>
          <w:sz w:val="16"/>
          <w:szCs w:val="16"/>
        </w:rPr>
        <w:sym w:font="Symbol" w:char="F02A"/>
      </w:r>
      <w:r w:rsidRPr="00770A4E">
        <w:rPr>
          <w:rFonts w:ascii="Times New Roman" w:hAnsi="Times New Roman"/>
          <w:sz w:val="16"/>
          <w:szCs w:val="16"/>
        </w:rPr>
        <w:t>Sorumlu yazar</w:t>
      </w:r>
      <w:r>
        <w:rPr>
          <w:rFonts w:ascii="Times New Roman" w:hAnsi="Times New Roman"/>
          <w:sz w:val="16"/>
          <w:szCs w:val="16"/>
        </w:rPr>
        <w:t xml:space="preserve"> /</w:t>
      </w:r>
      <w:r w:rsidRPr="00770A4E">
        <w:rPr>
          <w:rFonts w:ascii="Times New Roman" w:hAnsi="Times New Roman"/>
          <w:sz w:val="16"/>
          <w:szCs w:val="16"/>
        </w:rPr>
        <w:t xml:space="preserve"> Corresponding author</w:t>
      </w:r>
    </w:p>
  </w:footnote>
  <w:footnote w:id="2">
    <w:p w14:paraId="3424FB94" w14:textId="77777777" w:rsidR="00FA323F" w:rsidRPr="00616B8B" w:rsidRDefault="00FA323F" w:rsidP="00FA323F">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Bölüm, e-posta, </w:t>
      </w:r>
      <w:hyperlink r:id="rId1" w:history="1">
        <w:r w:rsidRPr="00616B8B">
          <w:rPr>
            <w:rStyle w:val="Kpr"/>
            <w:rFonts w:ascii="Times New Roman" w:hAnsi="Times New Roman"/>
            <w:sz w:val="16"/>
            <w:szCs w:val="16"/>
          </w:rPr>
          <w:t>https://orcid.org/0000-0001-1111-1111</w:t>
        </w:r>
      </w:hyperlink>
    </w:p>
  </w:footnote>
  <w:footnote w:id="3">
    <w:p w14:paraId="09D43C9A" w14:textId="77777777" w:rsidR="00FA323F" w:rsidRPr="00616B8B" w:rsidRDefault="00FA323F" w:rsidP="00FA323F">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Bölüm, e-posta, </w:t>
      </w:r>
      <w:hyperlink r:id="rId2" w:history="1">
        <w:r w:rsidRPr="00616B8B">
          <w:rPr>
            <w:rStyle w:val="Kpr"/>
            <w:rFonts w:ascii="Times New Roman" w:hAnsi="Times New Roman"/>
            <w:sz w:val="16"/>
            <w:szCs w:val="16"/>
          </w:rPr>
          <w:t>https://orcid.org/0000-0001-1111-1111</w:t>
        </w:r>
      </w:hyperlink>
    </w:p>
  </w:footnote>
  <w:footnote w:id="4">
    <w:p w14:paraId="2E259FA3" w14:textId="77777777" w:rsidR="00FA323F" w:rsidRPr="00616B8B" w:rsidRDefault="00FA323F" w:rsidP="00FA323F">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Bölüm, e-posta, </w:t>
      </w:r>
      <w:hyperlink r:id="rId3" w:history="1">
        <w:r w:rsidRPr="00616B8B">
          <w:rPr>
            <w:rStyle w:val="Kpr"/>
            <w:rFonts w:ascii="Times New Roman" w:hAnsi="Times New Roman"/>
            <w:sz w:val="16"/>
            <w:szCs w:val="16"/>
          </w:rPr>
          <w:t>https://orcid.org/0000-0001-1111-1111</w:t>
        </w:r>
      </w:hyperlink>
    </w:p>
  </w:footnote>
  <w:footnote w:id="5">
    <w:p w14:paraId="7469F2D3" w14:textId="77777777" w:rsidR="00FA323F" w:rsidRPr="00616B8B" w:rsidRDefault="00FA323F" w:rsidP="00FA323F">
      <w:pPr>
        <w:pStyle w:val="DipnotMetni"/>
        <w:jc w:val="both"/>
        <w:rPr>
          <w:rFonts w:ascii="Times New Roman" w:hAnsi="Times New Roman"/>
          <w:sz w:val="16"/>
          <w:szCs w:val="16"/>
        </w:rPr>
      </w:pPr>
      <w:r w:rsidRPr="00616B8B">
        <w:rPr>
          <w:rStyle w:val="DipnotBavurusu"/>
          <w:rFonts w:ascii="Times New Roman" w:hAnsi="Times New Roman"/>
          <w:sz w:val="16"/>
          <w:szCs w:val="16"/>
        </w:rPr>
        <w:footnoteRef/>
      </w:r>
      <w:r w:rsidRPr="00616B8B">
        <w:rPr>
          <w:rFonts w:ascii="Times New Roman" w:hAnsi="Times New Roman"/>
          <w:sz w:val="16"/>
          <w:szCs w:val="16"/>
        </w:rPr>
        <w:t xml:space="preserve"> Unvan, Kurum, Fakülte, Bölüm, e-posta, </w:t>
      </w:r>
      <w:hyperlink r:id="rId4" w:history="1">
        <w:r w:rsidRPr="00616B8B">
          <w:rPr>
            <w:rStyle w:val="Kpr"/>
            <w:rFonts w:ascii="Times New Roman" w:hAnsi="Times New Roman"/>
            <w:sz w:val="16"/>
            <w:szCs w:val="16"/>
          </w:rPr>
          <w:t>https://orcid.org/0000-0001-1111-1111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82B4" w14:textId="0EEDD585" w:rsidR="00FA323F" w:rsidRPr="008330D7" w:rsidRDefault="00A9619C" w:rsidP="00FA323F">
    <w:pPr>
      <w:pStyle w:val="stBilgi"/>
      <w:pBdr>
        <w:bottom w:val="single" w:sz="4" w:space="1" w:color="auto"/>
      </w:pBdr>
      <w:jc w:val="center"/>
      <w:rPr>
        <w:rFonts w:ascii="Times New Roman" w:hAnsi="Times New Roman"/>
        <w:i/>
        <w:iCs/>
        <w:color w:val="FF0000"/>
        <w:sz w:val="18"/>
        <w:szCs w:val="18"/>
      </w:rPr>
    </w:pPr>
    <w:sdt>
      <w:sdtPr>
        <w:rPr>
          <w:rFonts w:ascii="Times New Roman" w:hAnsi="Times New Roman"/>
          <w:i/>
          <w:iCs/>
          <w:sz w:val="18"/>
          <w:szCs w:val="18"/>
        </w:rPr>
        <w:id w:val="2104525275"/>
        <w:docPartObj>
          <w:docPartGallery w:val="Page Numbers (Margins)"/>
          <w:docPartUnique/>
        </w:docPartObj>
      </w:sdtPr>
      <w:sdtEndPr/>
      <w:sdtContent>
        <w:r w:rsidR="009D2AE4" w:rsidRPr="009D2AE4">
          <w:rPr>
            <w:rFonts w:ascii="Times New Roman" w:hAnsi="Times New Roman"/>
            <w:i/>
            <w:iCs/>
            <w:noProof/>
            <w:sz w:val="18"/>
            <w:szCs w:val="18"/>
          </w:rPr>
          <mc:AlternateContent>
            <mc:Choice Requires="wps">
              <w:drawing>
                <wp:anchor distT="0" distB="0" distL="114300" distR="114300" simplePos="0" relativeHeight="251665408" behindDoc="0" locked="0" layoutInCell="0" allowOverlap="1" wp14:anchorId="6F8DE598" wp14:editId="4D007895">
                  <wp:simplePos x="0" y="0"/>
                  <wp:positionH relativeFrom="rightMargin">
                    <wp:align>right</wp:align>
                  </wp:positionH>
                  <wp:positionV relativeFrom="margin">
                    <wp:align>center</wp:align>
                  </wp:positionV>
                  <wp:extent cx="727710" cy="329565"/>
                  <wp:effectExtent l="0" t="0" r="0" b="3810"/>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DE1A5" w14:textId="77777777" w:rsidR="009D2AE4" w:rsidRDefault="009D2AE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F8DE598" id="Dikdörtgen 23" o:spid="_x0000_s1026" style="position:absolute;left:0;text-align:left;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mTCgIAAOkDAAAOAAAAZHJzL2Uyb0RvYy54bWysU1Fu2zAM/R+wOwj6Xxy7SbMacYoiQYYB&#10;3Vag2wFkWbaF2qJGKbG7g+0Cu9goOc2y7W+YPwRRJB/5Hun17dh37KjQaTAFT2dzzpSRUGnTFPzL&#10;5/2bt5w5L0wlOjCq4M/K8dvN61frweYqgxa6SiEjEOPywRa89d7mSeJkq3rhZmCVIWcN2AtPJjZJ&#10;hWIg9L5Lsvn8OhkAK4sglXP0upucfBPx61pJ/6munfKsKzj15uOJ8SzDmWzWIm9Q2FbLUxviH7ro&#10;hTZU9Ay1E16wA+q/oHotERzUfiahT6CutVSRA7FJ53+weWyFVZELiePsWSb3/2Dlx+MDMl0VPLvi&#10;zIieZrTTT9WP7+gbZRi9kkSDdTlFPtoHDCSdvQf55JiBbStMo+4QYWiVqKixNMQnvyUEw1EqK4cP&#10;UFEBcfAQ1Rpr7AMg6cDGOJTn81DU6Jmkx1W2WqU0Okmuq+xmeb2MFUT+kmzR+XcKehYuBUeaeQQX&#10;x3vnQzMifwmJzUOnq73uumhgU247ZEdB+7GP3wndXYZ1JgQbCGkTYniJLAOxSSA/luNJqxKqZ+KL&#10;MO0b/R90aQG/cTbQrhXcfT0IVJx17w1pdpMuFmE5o7FYrjIy8NJTXnqEkQRVcM/ZdN36aaEPFnXT&#10;UqU08jdwRzrXOmoQZjB1deqb9ilKc9r9sLCXdoz69YdufgI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ddW5kwoCAADpAwAA&#10;DgAAAAAAAAAAAAAAAAAuAgAAZHJzL2Uyb0RvYy54bWxQSwECLQAUAAYACAAAACEAcaaGg9wAAAAE&#10;AQAADwAAAAAAAAAAAAAAAABkBAAAZHJzL2Rvd25yZXYueG1sUEsFBgAAAAAEAAQA8wAAAG0FAAAA&#10;AA==&#10;" o:allowincell="f" stroked="f">
                  <v:textbox>
                    <w:txbxContent>
                      <w:p w14:paraId="31ADE1A5" w14:textId="77777777" w:rsidR="009D2AE4" w:rsidRDefault="009D2AE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9D2AE4">
      <w:rPr>
        <w:rFonts w:ascii="Times New Roman" w:hAnsi="Times New Roman"/>
        <w:i/>
        <w:iCs/>
        <w:sz w:val="18"/>
        <w:szCs w:val="18"/>
      </w:rPr>
      <w:t xml:space="preserve">Ankara Üniversitesi </w:t>
    </w:r>
    <w:r w:rsidR="00FA323F">
      <w:rPr>
        <w:rFonts w:ascii="Times New Roman" w:hAnsi="Times New Roman"/>
        <w:i/>
        <w:iCs/>
        <w:sz w:val="18"/>
        <w:szCs w:val="18"/>
      </w:rPr>
      <w:t>Gayrimenkul Çalışmaları</w:t>
    </w:r>
    <w:r w:rsidR="00FA323F" w:rsidRPr="0027400E">
      <w:rPr>
        <w:rFonts w:ascii="Times New Roman" w:hAnsi="Times New Roman"/>
        <w:i/>
        <w:iCs/>
        <w:sz w:val="18"/>
        <w:szCs w:val="18"/>
      </w:rPr>
      <w:t xml:space="preserve"> Dergisi, 202x, x(x) xx-xx</w:t>
    </w:r>
    <w:r w:rsidR="00FA323F">
      <w:rPr>
        <w:rFonts w:ascii="Times New Roman" w:hAnsi="Times New Roman"/>
        <w:i/>
        <w:iCs/>
        <w:sz w:val="18"/>
        <w:szCs w:val="18"/>
      </w:rPr>
      <w:t xml:space="preserve"> </w:t>
    </w:r>
    <w:r w:rsidR="00FA323F" w:rsidRPr="008330D7">
      <w:rPr>
        <w:rFonts w:ascii="Times New Roman" w:hAnsi="Times New Roman"/>
        <w:i/>
        <w:iCs/>
        <w:color w:val="FF0000"/>
        <w:sz w:val="18"/>
        <w:szCs w:val="18"/>
      </w:rPr>
      <w:t>(Lütfen değişiklik yapmayınız)</w:t>
    </w:r>
  </w:p>
  <w:p w14:paraId="2E0A2775" w14:textId="48C08EE8" w:rsidR="00FA323F" w:rsidRPr="0027400E" w:rsidRDefault="009D2AE4" w:rsidP="00FA323F">
    <w:pPr>
      <w:pStyle w:val="stBilgi"/>
      <w:spacing w:after="360"/>
      <w:jc w:val="center"/>
      <w:rPr>
        <w:rFonts w:ascii="Times New Roman" w:hAnsi="Times New Roman"/>
        <w:i/>
        <w:iCs/>
      </w:rPr>
    </w:pPr>
    <w:r>
      <w:rPr>
        <w:rFonts w:ascii="Times New Roman" w:hAnsi="Times New Roman"/>
        <w:i/>
        <w:iCs/>
        <w:sz w:val="18"/>
        <w:szCs w:val="18"/>
      </w:rPr>
      <w:t xml:space="preserve">Ankara University </w:t>
    </w:r>
    <w:r w:rsidR="00FA323F">
      <w:rPr>
        <w:rFonts w:ascii="Times New Roman" w:hAnsi="Times New Roman"/>
        <w:i/>
        <w:iCs/>
        <w:sz w:val="18"/>
        <w:szCs w:val="18"/>
      </w:rPr>
      <w:t>Journal of Real Estate Studies</w:t>
    </w:r>
    <w:r w:rsidR="00FA323F" w:rsidRPr="0027400E">
      <w:rPr>
        <w:rFonts w:ascii="Times New Roman" w:hAnsi="Times New Roman"/>
        <w:i/>
        <w:iCs/>
        <w:sz w:val="18"/>
        <w:szCs w:val="18"/>
      </w:rPr>
      <w:t>, 202x, x(x) xx-xx</w:t>
    </w:r>
    <w:r w:rsidR="00FA323F">
      <w:rPr>
        <w:rFonts w:ascii="Times New Roman" w:hAnsi="Times New Roman"/>
        <w:i/>
        <w:iCs/>
        <w:sz w:val="18"/>
        <w:szCs w:val="18"/>
      </w:rPr>
      <w:t xml:space="preserve"> </w:t>
    </w:r>
    <w:r w:rsidR="00FA323F" w:rsidRPr="008330D7">
      <w:rPr>
        <w:rFonts w:ascii="Times New Roman" w:hAnsi="Times New Roman"/>
        <w:i/>
        <w:iCs/>
        <w:color w:val="FF0000"/>
        <w:sz w:val="18"/>
        <w:szCs w:val="18"/>
      </w:rPr>
      <w:t>(Lütfen değişiklik yapmayınız)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9D2AE4" w:rsidRPr="00EF3AFA" w14:paraId="0C3D8324" w14:textId="77777777" w:rsidTr="009D2AE4">
      <w:trPr>
        <w:trHeight w:val="845"/>
      </w:trPr>
      <w:tc>
        <w:tcPr>
          <w:tcW w:w="5000" w:type="pct"/>
          <w:shd w:val="clear" w:color="auto" w:fill="ACB9CA" w:themeFill="text2" w:themeFillTint="66"/>
          <w:tcMar>
            <w:top w:w="0" w:type="dxa"/>
            <w:left w:w="108" w:type="dxa"/>
            <w:bottom w:w="0" w:type="dxa"/>
            <w:right w:w="108" w:type="dxa"/>
          </w:tcMar>
          <w:vAlign w:val="center"/>
        </w:tcPr>
        <w:p w14:paraId="1A7DA6C0" w14:textId="0C20F862" w:rsidR="009D2AE4" w:rsidRPr="0067704B" w:rsidRDefault="009D2AE4" w:rsidP="009D2AE4">
          <w:pPr>
            <w:spacing w:after="0" w:line="240" w:lineRule="auto"/>
            <w:jc w:val="center"/>
            <w:rPr>
              <w:rFonts w:ascii="Palatino Linotype" w:hAnsi="Palatino Linotype"/>
              <w:b/>
              <w:color w:val="000000"/>
              <w:sz w:val="28"/>
              <w:szCs w:val="28"/>
            </w:rPr>
          </w:pPr>
          <w:r w:rsidRPr="0067704B">
            <w:rPr>
              <w:rFonts w:ascii="Palatino Linotype" w:hAnsi="Palatino Linotype"/>
              <w:b/>
              <w:color w:val="000000"/>
              <w:sz w:val="28"/>
              <w:szCs w:val="28"/>
            </w:rPr>
            <w:t>ANKARA ÜNİVERSİTESİ GAYRİMENKUL ÇALIŞMALARI DERGİSİ</w:t>
          </w:r>
        </w:p>
        <w:p w14:paraId="6172CD5E" w14:textId="3ACBCD54" w:rsidR="009D2AE4" w:rsidRPr="00AF4103" w:rsidRDefault="009D2AE4" w:rsidP="009D2AE4">
          <w:pPr>
            <w:spacing w:after="0" w:line="240" w:lineRule="auto"/>
            <w:jc w:val="center"/>
            <w:rPr>
              <w:rFonts w:ascii="Times New Roman" w:eastAsia="Times New Roman" w:hAnsi="Times New Roman"/>
              <w:bCs/>
              <w:i/>
              <w:iCs/>
              <w:sz w:val="20"/>
              <w:szCs w:val="20"/>
            </w:rPr>
          </w:pPr>
          <w:r w:rsidRPr="0067704B">
            <w:rPr>
              <w:rFonts w:ascii="Palatino Linotype" w:hAnsi="Palatino Linotype"/>
              <w:bCs/>
              <w:i/>
              <w:iCs/>
              <w:color w:val="000000"/>
              <w:sz w:val="28"/>
              <w:szCs w:val="28"/>
            </w:rPr>
            <w:t>Ankara University Journal of Real Estate Studies</w:t>
          </w:r>
        </w:p>
      </w:tc>
    </w:tr>
  </w:tbl>
  <w:p w14:paraId="230919A7" w14:textId="77777777" w:rsidR="009D2AE4" w:rsidRDefault="009D2AE4" w:rsidP="009D2A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85999"/>
    <w:multiLevelType w:val="hybridMultilevel"/>
    <w:tmpl w:val="F42A9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91071B"/>
    <w:multiLevelType w:val="hybridMultilevel"/>
    <w:tmpl w:val="8B885E9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3AD94677"/>
    <w:multiLevelType w:val="hybridMultilevel"/>
    <w:tmpl w:val="5B8C6626"/>
    <w:lvl w:ilvl="0" w:tplc="CD50EBAA">
      <w:start w:val="2"/>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23"/>
    <w:rsid w:val="000022D2"/>
    <w:rsid w:val="0004511D"/>
    <w:rsid w:val="00144E74"/>
    <w:rsid w:val="001A1D20"/>
    <w:rsid w:val="001E5C46"/>
    <w:rsid w:val="00211E52"/>
    <w:rsid w:val="00304E95"/>
    <w:rsid w:val="00330383"/>
    <w:rsid w:val="00331406"/>
    <w:rsid w:val="003D63EC"/>
    <w:rsid w:val="00455C81"/>
    <w:rsid w:val="0048300E"/>
    <w:rsid w:val="004D03C2"/>
    <w:rsid w:val="00555507"/>
    <w:rsid w:val="00573009"/>
    <w:rsid w:val="005B26D5"/>
    <w:rsid w:val="006656B4"/>
    <w:rsid w:val="0067704B"/>
    <w:rsid w:val="00686823"/>
    <w:rsid w:val="00770A4E"/>
    <w:rsid w:val="0087265E"/>
    <w:rsid w:val="008D2640"/>
    <w:rsid w:val="008F3ECE"/>
    <w:rsid w:val="00931843"/>
    <w:rsid w:val="00947DBF"/>
    <w:rsid w:val="0097730E"/>
    <w:rsid w:val="009D2AE4"/>
    <w:rsid w:val="00A841A9"/>
    <w:rsid w:val="00A93BFD"/>
    <w:rsid w:val="00A9619C"/>
    <w:rsid w:val="00B23737"/>
    <w:rsid w:val="00C2607B"/>
    <w:rsid w:val="00C435D4"/>
    <w:rsid w:val="00CD07A3"/>
    <w:rsid w:val="00E9386F"/>
    <w:rsid w:val="00E93BE5"/>
    <w:rsid w:val="00EC3C43"/>
    <w:rsid w:val="00ED4D7E"/>
    <w:rsid w:val="00FA323F"/>
    <w:rsid w:val="00FD0B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6CE35"/>
  <w15:chartTrackingRefBased/>
  <w15:docId w15:val="{13016115-EA9C-4BCE-B0C5-6E69FC78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3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FA323F"/>
    <w:rPr>
      <w:color w:val="0563C1"/>
      <w:u w:val="single"/>
    </w:rPr>
  </w:style>
  <w:style w:type="paragraph" w:styleId="DipnotMetni">
    <w:name w:val="footnote text"/>
    <w:basedOn w:val="Normal"/>
    <w:link w:val="DipnotMetniChar"/>
    <w:uiPriority w:val="99"/>
    <w:unhideWhenUsed/>
    <w:rsid w:val="00FA323F"/>
    <w:pPr>
      <w:spacing w:after="0" w:line="240" w:lineRule="auto"/>
    </w:pPr>
    <w:rPr>
      <w:sz w:val="20"/>
      <w:szCs w:val="20"/>
    </w:rPr>
  </w:style>
  <w:style w:type="character" w:customStyle="1" w:styleId="DipnotMetniChar">
    <w:name w:val="Dipnot Metni Char"/>
    <w:basedOn w:val="VarsaylanParagrafYazTipi"/>
    <w:link w:val="DipnotMetni"/>
    <w:uiPriority w:val="99"/>
    <w:rsid w:val="00FA323F"/>
    <w:rPr>
      <w:rFonts w:ascii="Calibri" w:eastAsia="Calibri" w:hAnsi="Calibri" w:cs="Times New Roman"/>
      <w:sz w:val="20"/>
      <w:szCs w:val="20"/>
    </w:rPr>
  </w:style>
  <w:style w:type="character" w:styleId="DipnotBavurusu">
    <w:name w:val="footnote reference"/>
    <w:uiPriority w:val="99"/>
    <w:semiHidden/>
    <w:unhideWhenUsed/>
    <w:rsid w:val="00FA323F"/>
    <w:rPr>
      <w:vertAlign w:val="superscript"/>
    </w:rPr>
  </w:style>
  <w:style w:type="table" w:styleId="TabloKlavuzu">
    <w:name w:val="Table Grid"/>
    <w:basedOn w:val="NormalTablo"/>
    <w:uiPriority w:val="59"/>
    <w:rsid w:val="00FA32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A32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323F"/>
    <w:rPr>
      <w:rFonts w:ascii="Calibri" w:eastAsia="Calibri" w:hAnsi="Calibri" w:cs="Times New Roman"/>
    </w:rPr>
  </w:style>
  <w:style w:type="paragraph" w:styleId="AltBilgi">
    <w:name w:val="footer"/>
    <w:basedOn w:val="Normal"/>
    <w:link w:val="AltBilgiChar"/>
    <w:uiPriority w:val="99"/>
    <w:unhideWhenUsed/>
    <w:rsid w:val="00FA32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323F"/>
    <w:rPr>
      <w:rFonts w:ascii="Calibri" w:eastAsia="Calibri" w:hAnsi="Calibri" w:cs="Times New Roman"/>
    </w:rPr>
  </w:style>
  <w:style w:type="paragraph" w:customStyle="1" w:styleId="Kaynaka">
    <w:name w:val="Kaynakça"/>
    <w:uiPriority w:val="12"/>
    <w:qFormat/>
    <w:rsid w:val="00FA323F"/>
    <w:pPr>
      <w:spacing w:before="120" w:after="120" w:line="240" w:lineRule="auto"/>
      <w:ind w:left="709" w:hanging="709"/>
      <w:jc w:val="both"/>
    </w:pPr>
    <w:rPr>
      <w:rFonts w:ascii="Times New Roman" w:hAnsi="Times New Roman"/>
      <w:sz w:val="20"/>
    </w:rPr>
  </w:style>
  <w:style w:type="table" w:styleId="DzTablo2">
    <w:name w:val="Plain Table 2"/>
    <w:basedOn w:val="NormalTablo"/>
    <w:uiPriority w:val="42"/>
    <w:rsid w:val="00FA323F"/>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erik9pt">
    <w:name w:val="Tablo İçerik 9pt"/>
    <w:basedOn w:val="Normal"/>
    <w:next w:val="Normal"/>
    <w:uiPriority w:val="7"/>
    <w:qFormat/>
    <w:rsid w:val="00FA323F"/>
    <w:pPr>
      <w:spacing w:after="0" w:line="240" w:lineRule="auto"/>
      <w:jc w:val="both"/>
    </w:pPr>
    <w:rPr>
      <w:rFonts w:ascii="Times New Roman" w:eastAsiaTheme="minorHAnsi" w:hAnsi="Times New Roman"/>
      <w:sz w:val="18"/>
      <w:szCs w:val="20"/>
    </w:rPr>
  </w:style>
  <w:style w:type="paragraph" w:customStyle="1" w:styleId="TezStilim">
    <w:name w:val="Tez Stilim"/>
    <w:basedOn w:val="Normal"/>
    <w:link w:val="TezStilimChar"/>
    <w:qFormat/>
    <w:rsid w:val="00FA323F"/>
    <w:pPr>
      <w:spacing w:before="120" w:after="120" w:line="360" w:lineRule="auto"/>
      <w:ind w:firstLine="708"/>
      <w:jc w:val="both"/>
    </w:pPr>
    <w:rPr>
      <w:rFonts w:ascii="Times New Roman" w:eastAsiaTheme="minorHAnsi" w:hAnsi="Times New Roman"/>
      <w:sz w:val="24"/>
      <w:szCs w:val="24"/>
    </w:rPr>
  </w:style>
  <w:style w:type="character" w:customStyle="1" w:styleId="TezStilimChar">
    <w:name w:val="Tez Stilim Char"/>
    <w:basedOn w:val="VarsaylanParagrafYazTipi"/>
    <w:link w:val="TezStilim"/>
    <w:rsid w:val="00FA323F"/>
    <w:rPr>
      <w:rFonts w:ascii="Times New Roman" w:hAnsi="Times New Roman" w:cs="Times New Roman"/>
      <w:sz w:val="24"/>
      <w:szCs w:val="24"/>
    </w:rPr>
  </w:style>
  <w:style w:type="paragraph" w:styleId="ResimYazs">
    <w:name w:val="caption"/>
    <w:basedOn w:val="Normal"/>
    <w:next w:val="Normal"/>
    <w:uiPriority w:val="35"/>
    <w:unhideWhenUsed/>
    <w:qFormat/>
    <w:rsid w:val="00FA323F"/>
    <w:pPr>
      <w:spacing w:after="200" w:line="240" w:lineRule="auto"/>
    </w:pPr>
    <w:rPr>
      <w:i/>
      <w:iCs/>
      <w:color w:val="44546A" w:themeColor="text2"/>
      <w:sz w:val="18"/>
      <w:szCs w:val="18"/>
    </w:rPr>
  </w:style>
  <w:style w:type="character" w:styleId="SatrNumaras">
    <w:name w:val="line number"/>
    <w:basedOn w:val="VarsaylanParagrafYazTipi"/>
    <w:uiPriority w:val="99"/>
    <w:semiHidden/>
    <w:unhideWhenUsed/>
    <w:rsid w:val="00FA323F"/>
  </w:style>
  <w:style w:type="character" w:styleId="zmlenmeyenBahsetme">
    <w:name w:val="Unresolved Mention"/>
    <w:basedOn w:val="VarsaylanParagrafYazTipi"/>
    <w:uiPriority w:val="99"/>
    <w:semiHidden/>
    <w:unhideWhenUsed/>
    <w:rsid w:val="00C2607B"/>
    <w:rPr>
      <w:color w:val="605E5C"/>
      <w:shd w:val="clear" w:color="auto" w:fill="E1DFDD"/>
    </w:rPr>
  </w:style>
  <w:style w:type="paragraph" w:customStyle="1" w:styleId="Gvde">
    <w:name w:val="Gövde"/>
    <w:basedOn w:val="Normal"/>
    <w:autoRedefine/>
    <w:qFormat/>
    <w:rsid w:val="00455C81"/>
    <w:pPr>
      <w:spacing w:after="0" w:line="240" w:lineRule="auto"/>
      <w:ind w:firstLine="284"/>
      <w:jc w:val="both"/>
    </w:pPr>
    <w:rPr>
      <w:rFonts w:ascii="Times New Roman" w:eastAsiaTheme="minorHAnsi" w:hAnsi="Times New Roman" w:cstheme="minorBidi"/>
      <w:sz w:val="20"/>
    </w:rPr>
  </w:style>
  <w:style w:type="paragraph" w:styleId="ListeParagraf">
    <w:name w:val="List Paragraph"/>
    <w:basedOn w:val="Normal"/>
    <w:uiPriority w:val="34"/>
    <w:qFormat/>
    <w:rsid w:val="001A1D20"/>
    <w:pPr>
      <w:spacing w:line="256" w:lineRule="auto"/>
      <w:ind w:left="720"/>
      <w:contextualSpacing/>
      <w:jc w:val="both"/>
    </w:pPr>
    <w:rPr>
      <w:rFonts w:asciiTheme="minorHAnsi" w:eastAsiaTheme="minorHAnsi" w:hAnsiTheme="minorHAnsi" w:cstheme="minorBidi"/>
    </w:rPr>
  </w:style>
  <w:style w:type="character" w:styleId="Vurgu">
    <w:name w:val="Emphasis"/>
    <w:basedOn w:val="VarsaylanParagrafYazTipi"/>
    <w:uiPriority w:val="20"/>
    <w:qFormat/>
    <w:rsid w:val="001A1D20"/>
    <w:rPr>
      <w:i/>
      <w:iCs/>
    </w:rPr>
  </w:style>
  <w:style w:type="character" w:styleId="SayfaNumaras">
    <w:name w:val="page number"/>
    <w:basedOn w:val="VarsaylanParagrafYazTipi"/>
    <w:uiPriority w:val="99"/>
    <w:unhideWhenUsed/>
    <w:rsid w:val="009D2AE4"/>
  </w:style>
  <w:style w:type="character" w:styleId="YerTutucuMetni">
    <w:name w:val="Placeholder Text"/>
    <w:basedOn w:val="VarsaylanParagrafYazTipi"/>
    <w:uiPriority w:val="99"/>
    <w:semiHidden/>
    <w:rsid w:val="00ED4D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6274">
      <w:bodyDiv w:val="1"/>
      <w:marLeft w:val="0"/>
      <w:marRight w:val="0"/>
      <w:marTop w:val="0"/>
      <w:marBottom w:val="0"/>
      <w:divBdr>
        <w:top w:val="none" w:sz="0" w:space="0" w:color="auto"/>
        <w:left w:val="none" w:sz="0" w:space="0" w:color="auto"/>
        <w:bottom w:val="none" w:sz="0" w:space="0" w:color="auto"/>
        <w:right w:val="none" w:sz="0" w:space="0" w:color="auto"/>
      </w:divBdr>
    </w:div>
    <w:div w:id="731008159">
      <w:bodyDiv w:val="1"/>
      <w:marLeft w:val="0"/>
      <w:marRight w:val="0"/>
      <w:marTop w:val="0"/>
      <w:marBottom w:val="0"/>
      <w:divBdr>
        <w:top w:val="none" w:sz="0" w:space="0" w:color="auto"/>
        <w:left w:val="none" w:sz="0" w:space="0" w:color="auto"/>
        <w:bottom w:val="none" w:sz="0" w:space="0" w:color="auto"/>
        <w:right w:val="none" w:sz="0" w:space="0" w:color="auto"/>
      </w:divBdr>
    </w:div>
    <w:div w:id="1026642688">
      <w:bodyDiv w:val="1"/>
      <w:marLeft w:val="0"/>
      <w:marRight w:val="0"/>
      <w:marTop w:val="0"/>
      <w:marBottom w:val="0"/>
      <w:divBdr>
        <w:top w:val="none" w:sz="0" w:space="0" w:color="auto"/>
        <w:left w:val="none" w:sz="0" w:space="0" w:color="auto"/>
        <w:bottom w:val="none" w:sz="0" w:space="0" w:color="auto"/>
        <w:right w:val="none" w:sz="0" w:space="0" w:color="auto"/>
      </w:divBdr>
    </w:div>
    <w:div w:id="1122647304">
      <w:bodyDiv w:val="1"/>
      <w:marLeft w:val="0"/>
      <w:marRight w:val="0"/>
      <w:marTop w:val="0"/>
      <w:marBottom w:val="0"/>
      <w:divBdr>
        <w:top w:val="none" w:sz="0" w:space="0" w:color="auto"/>
        <w:left w:val="none" w:sz="0" w:space="0" w:color="auto"/>
        <w:bottom w:val="none" w:sz="0" w:space="0" w:color="auto"/>
        <w:right w:val="none" w:sz="0" w:space="0" w:color="auto"/>
      </w:divBdr>
    </w:div>
    <w:div w:id="1183205783">
      <w:bodyDiv w:val="1"/>
      <w:marLeft w:val="0"/>
      <w:marRight w:val="0"/>
      <w:marTop w:val="0"/>
      <w:marBottom w:val="0"/>
      <w:divBdr>
        <w:top w:val="none" w:sz="0" w:space="0" w:color="auto"/>
        <w:left w:val="none" w:sz="0" w:space="0" w:color="auto"/>
        <w:bottom w:val="none" w:sz="0" w:space="0" w:color="auto"/>
        <w:right w:val="none" w:sz="0" w:space="0" w:color="auto"/>
      </w:divBdr>
    </w:div>
    <w:div w:id="1254896150">
      <w:bodyDiv w:val="1"/>
      <w:marLeft w:val="0"/>
      <w:marRight w:val="0"/>
      <w:marTop w:val="0"/>
      <w:marBottom w:val="0"/>
      <w:divBdr>
        <w:top w:val="none" w:sz="0" w:space="0" w:color="auto"/>
        <w:left w:val="none" w:sz="0" w:space="0" w:color="auto"/>
        <w:bottom w:val="none" w:sz="0" w:space="0" w:color="auto"/>
        <w:right w:val="none" w:sz="0" w:space="0" w:color="auto"/>
      </w:divBdr>
    </w:div>
    <w:div w:id="1846898526">
      <w:bodyDiv w:val="1"/>
      <w:marLeft w:val="0"/>
      <w:marRight w:val="0"/>
      <w:marTop w:val="0"/>
      <w:marBottom w:val="0"/>
      <w:divBdr>
        <w:top w:val="none" w:sz="0" w:space="0" w:color="auto"/>
        <w:left w:val="none" w:sz="0" w:space="0" w:color="auto"/>
        <w:bottom w:val="none" w:sz="0" w:space="0" w:color="auto"/>
        <w:right w:val="none" w:sz="0" w:space="0" w:color="auto"/>
      </w:divBdr>
    </w:div>
    <w:div w:id="2026781166">
      <w:bodyDiv w:val="1"/>
      <w:marLeft w:val="0"/>
      <w:marRight w:val="0"/>
      <w:marTop w:val="0"/>
      <w:marBottom w:val="0"/>
      <w:divBdr>
        <w:top w:val="none" w:sz="0" w:space="0" w:color="auto"/>
        <w:left w:val="none" w:sz="0" w:space="0" w:color="auto"/>
        <w:bottom w:val="none" w:sz="0" w:space="0" w:color="auto"/>
        <w:right w:val="none" w:sz="0" w:space="0" w:color="auto"/>
      </w:divBdr>
    </w:div>
    <w:div w:id="212179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tk.gov.tr/uploads/boarddecisions/elektronik-haberlesme-sektorunde-faturalara-iliskin-usul-ve-esaslar.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qdtopen.proquest.com/12345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ncer.gov/publications/patient-education/takingtim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z.yok.gov.tr/UlusalTezMerkezi/tezSorguSonucYeni.jsp" TargetMode="External"/><Relationship Id="rId5" Type="http://schemas.openxmlformats.org/officeDocument/2006/relationships/webSettings" Target="webSettings.xml"/><Relationship Id="rId15" Type="http://schemas.openxmlformats.org/officeDocument/2006/relationships/hyperlink" Target="https://www.resmigazete.gov.tr/eskiler/2001/12/20011208.html" TargetMode="External"/><Relationship Id="rId10" Type="http://schemas.openxmlformats.org/officeDocument/2006/relationships/hyperlink" Target="https://doi.org/10.31198/idealkent.120387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migazete.gov.tr/arsiv/1146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1-1111-1111" TargetMode="External"/><Relationship Id="rId2" Type="http://schemas.openxmlformats.org/officeDocument/2006/relationships/hyperlink" Target="https://orcid.org/0000-0001-1111-1111" TargetMode="External"/><Relationship Id="rId1" Type="http://schemas.openxmlformats.org/officeDocument/2006/relationships/hyperlink" Target="https://orcid.org/0000-0001-1111-1111" TargetMode="External"/><Relationship Id="rId4" Type="http://schemas.openxmlformats.org/officeDocument/2006/relationships/hyperlink" Target="https://orcid.org/0000-0001-1111-111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F86A-FDC0-43BB-8449-70829F52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3217</Words>
  <Characters>18341</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Baydan</dc:creator>
  <cp:keywords/>
  <dc:description/>
  <cp:lastModifiedBy>Emine Baydan</cp:lastModifiedBy>
  <cp:revision>18</cp:revision>
  <dcterms:created xsi:type="dcterms:W3CDTF">2025-06-16T09:00:00Z</dcterms:created>
  <dcterms:modified xsi:type="dcterms:W3CDTF">2025-07-15T09:10:00Z</dcterms:modified>
</cp:coreProperties>
</file>