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B563" w14:textId="4B67A2A8" w:rsidR="001E6D52" w:rsidRPr="00B83F6E" w:rsidRDefault="001E6D52" w:rsidP="001E6D52">
      <w:pPr>
        <w:jc w:val="center"/>
        <w:rPr>
          <w:rFonts w:ascii="Times New Roman" w:hAnsi="Times New Roman" w:cs="Times New Roman"/>
          <w:b/>
          <w:bCs/>
        </w:rPr>
      </w:pPr>
    </w:p>
    <w:p w14:paraId="43A9A076" w14:textId="77777777" w:rsidR="001E6D52" w:rsidRPr="00B83F6E" w:rsidRDefault="001E6D52" w:rsidP="001E6D52">
      <w:pPr>
        <w:jc w:val="center"/>
        <w:rPr>
          <w:rFonts w:ascii="Times New Roman" w:hAnsi="Times New Roman" w:cs="Times New Roman"/>
          <w:b/>
          <w:bCs/>
        </w:rPr>
      </w:pPr>
    </w:p>
    <w:p w14:paraId="40F69AB9" w14:textId="34F8B0F6" w:rsidR="00B75716" w:rsidRPr="00B83F6E" w:rsidRDefault="001E6D52" w:rsidP="001E6D52">
      <w:pPr>
        <w:jc w:val="center"/>
        <w:rPr>
          <w:rFonts w:ascii="Times New Roman" w:hAnsi="Times New Roman" w:cs="Times New Roman"/>
          <w:b/>
          <w:bCs/>
        </w:rPr>
      </w:pPr>
      <w:r w:rsidRPr="00B83F6E">
        <w:rPr>
          <w:rFonts w:ascii="Times New Roman" w:hAnsi="Times New Roman" w:cs="Times New Roman"/>
          <w:b/>
          <w:bCs/>
        </w:rPr>
        <w:t>ETİK KURUL İZNİNE GEREK OLMADIĞINA DAİR BEYAN FORMU</w:t>
      </w:r>
    </w:p>
    <w:p w14:paraId="2158EA06" w14:textId="77777777" w:rsidR="001E6D52" w:rsidRPr="00B83F6E" w:rsidRDefault="001E6D52" w:rsidP="001E6D52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E6D52" w:rsidRPr="00B83F6E" w14:paraId="489CF08E" w14:textId="77777777" w:rsidTr="001E6D52">
        <w:tc>
          <w:tcPr>
            <w:tcW w:w="2263" w:type="dxa"/>
          </w:tcPr>
          <w:p w14:paraId="1C0BCC44" w14:textId="4EE60806" w:rsidR="001E6D52" w:rsidRPr="00B83F6E" w:rsidRDefault="001E6D52" w:rsidP="001E6D52">
            <w:pPr>
              <w:rPr>
                <w:rFonts w:ascii="Times New Roman" w:hAnsi="Times New Roman" w:cs="Times New Roman"/>
              </w:rPr>
            </w:pPr>
            <w:r w:rsidRPr="00B83F6E">
              <w:rPr>
                <w:rFonts w:ascii="Times New Roman" w:hAnsi="Times New Roman" w:cs="Times New Roman"/>
              </w:rPr>
              <w:t xml:space="preserve">Makalenin Başlığı </w:t>
            </w:r>
          </w:p>
        </w:tc>
        <w:tc>
          <w:tcPr>
            <w:tcW w:w="6799" w:type="dxa"/>
          </w:tcPr>
          <w:p w14:paraId="0BA80A39" w14:textId="77777777" w:rsidR="001E6D52" w:rsidRPr="00B83F6E" w:rsidRDefault="001E6D52" w:rsidP="001E6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D52" w:rsidRPr="00B83F6E" w14:paraId="5BC338C2" w14:textId="77777777" w:rsidTr="001E6D52">
        <w:tc>
          <w:tcPr>
            <w:tcW w:w="2263" w:type="dxa"/>
          </w:tcPr>
          <w:p w14:paraId="47C5507D" w14:textId="24576C88" w:rsidR="001E6D52" w:rsidRPr="00B83F6E" w:rsidRDefault="001E6D52" w:rsidP="001E6D52">
            <w:pPr>
              <w:rPr>
                <w:rFonts w:ascii="Times New Roman" w:hAnsi="Times New Roman" w:cs="Times New Roman"/>
              </w:rPr>
            </w:pPr>
            <w:r w:rsidRPr="00B83F6E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6799" w:type="dxa"/>
          </w:tcPr>
          <w:p w14:paraId="77ADA5EC" w14:textId="77777777" w:rsidR="001E6D52" w:rsidRPr="00B83F6E" w:rsidRDefault="001E6D52" w:rsidP="001E6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D52" w:rsidRPr="00B83F6E" w14:paraId="41A228CA" w14:textId="77777777" w:rsidTr="001E6D52">
        <w:tc>
          <w:tcPr>
            <w:tcW w:w="2263" w:type="dxa"/>
          </w:tcPr>
          <w:p w14:paraId="17D8CD8E" w14:textId="48986AA6" w:rsidR="001E6D52" w:rsidRPr="00B83F6E" w:rsidRDefault="001E6D52" w:rsidP="001E6D52">
            <w:pPr>
              <w:rPr>
                <w:rFonts w:ascii="Times New Roman" w:hAnsi="Times New Roman" w:cs="Times New Roman"/>
              </w:rPr>
            </w:pPr>
            <w:r w:rsidRPr="00B83F6E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6799" w:type="dxa"/>
          </w:tcPr>
          <w:p w14:paraId="7352916E" w14:textId="77777777" w:rsidR="001E6D52" w:rsidRPr="00B83F6E" w:rsidRDefault="001E6D52" w:rsidP="001E6D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4E6D00" w14:textId="240CBE4B" w:rsidR="001E6D52" w:rsidRPr="00B83F6E" w:rsidRDefault="001E6D52" w:rsidP="001E6D52">
      <w:pPr>
        <w:jc w:val="center"/>
        <w:rPr>
          <w:rFonts w:ascii="Times New Roman" w:hAnsi="Times New Roman" w:cs="Times New Roman"/>
        </w:rPr>
      </w:pPr>
    </w:p>
    <w:p w14:paraId="7C8A9D4B" w14:textId="77777777" w:rsidR="001E6D52" w:rsidRPr="00B83F6E" w:rsidRDefault="001E6D52" w:rsidP="001E6D52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14:paraId="4C7F29B2" w14:textId="70F68FDA" w:rsidR="001E6D52" w:rsidRPr="00B83F6E" w:rsidRDefault="001E6D52" w:rsidP="001E6D52">
      <w:pPr>
        <w:jc w:val="both"/>
        <w:rPr>
          <w:rFonts w:ascii="Times New Roman" w:hAnsi="Times New Roman" w:cs="Times New Roman"/>
        </w:rPr>
      </w:pPr>
      <w:r w:rsidRPr="00B83F6E">
        <w:rPr>
          <w:rFonts w:ascii="Times New Roman" w:hAnsi="Times New Roman" w:cs="Times New Roman"/>
        </w:rPr>
        <w:t>Eğitim Bilimleri Tematik Araştırmalar Dergisi</w:t>
      </w:r>
      <w:r w:rsidR="00B83F6E" w:rsidRPr="00B83F6E">
        <w:rPr>
          <w:rFonts w:ascii="Times New Roman" w:hAnsi="Times New Roman" w:cs="Times New Roman"/>
        </w:rPr>
        <w:t>’</w:t>
      </w:r>
      <w:r w:rsidRPr="00B83F6E">
        <w:rPr>
          <w:rFonts w:ascii="Times New Roman" w:hAnsi="Times New Roman" w:cs="Times New Roman"/>
        </w:rPr>
        <w:t>ne sun</w:t>
      </w:r>
      <w:r w:rsidR="00B83F6E">
        <w:rPr>
          <w:rFonts w:ascii="Times New Roman" w:hAnsi="Times New Roman" w:cs="Times New Roman"/>
        </w:rPr>
        <w:t>ulan</w:t>
      </w:r>
      <w:r w:rsidRPr="00B83F6E">
        <w:rPr>
          <w:rFonts w:ascii="Times New Roman" w:hAnsi="Times New Roman" w:cs="Times New Roman"/>
        </w:rPr>
        <w:t xml:space="preserve"> ve y</w:t>
      </w:r>
      <w:r w:rsidRPr="00B83F6E">
        <w:rPr>
          <w:rFonts w:ascii="Times New Roman" w:hAnsi="Times New Roman" w:cs="Times New Roman"/>
        </w:rPr>
        <w:t xml:space="preserve">ukarıda bilgileri yer alan çalışmanın </w:t>
      </w:r>
      <w:r w:rsidRPr="00B83F6E">
        <w:rPr>
          <w:rFonts w:ascii="Times New Roman" w:eastAsia="Calibri" w:hAnsi="Times New Roman" w:cs="Times New Roman"/>
        </w:rPr>
        <w:t xml:space="preserve">etik kurul izni gerektirmeyen </w:t>
      </w:r>
      <w:r w:rsidRPr="00B83F6E">
        <w:rPr>
          <w:rFonts w:ascii="Times New Roman" w:hAnsi="Times New Roman" w:cs="Times New Roman"/>
        </w:rPr>
        <w:t xml:space="preserve">çalışmalar arasında yer aldığını beyan ederim/ederiz. </w:t>
      </w:r>
    </w:p>
    <w:p w14:paraId="456F6DE7" w14:textId="5E00C1B5" w:rsidR="001E6D52" w:rsidRPr="00B83F6E" w:rsidRDefault="001E6D52" w:rsidP="001E6D52">
      <w:pPr>
        <w:jc w:val="both"/>
        <w:rPr>
          <w:rFonts w:ascii="Times New Roman" w:hAnsi="Times New Roman" w:cs="Times New Roman"/>
        </w:rPr>
      </w:pPr>
      <w:r w:rsidRPr="00B83F6E">
        <w:rPr>
          <w:rFonts w:ascii="Times New Roman" w:hAnsi="Times New Roman" w:cs="Times New Roman"/>
        </w:rPr>
        <w:t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 için Etik Kurul İzni gerekmektedir.)</w:t>
      </w:r>
    </w:p>
    <w:p w14:paraId="5E141385" w14:textId="77777777" w:rsidR="001E6D52" w:rsidRPr="00B83F6E" w:rsidRDefault="001E6D52" w:rsidP="001E6D52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3846"/>
        <w:gridCol w:w="2424"/>
        <w:gridCol w:w="2196"/>
      </w:tblGrid>
      <w:tr w:rsidR="001E6D52" w:rsidRPr="00B83F6E" w14:paraId="5C86A535" w14:textId="77777777" w:rsidTr="00230DB5">
        <w:trPr>
          <w:trHeight w:val="372"/>
        </w:trPr>
        <w:tc>
          <w:tcPr>
            <w:tcW w:w="698" w:type="dxa"/>
            <w:vAlign w:val="center"/>
          </w:tcPr>
          <w:p w14:paraId="36B92EAA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3846" w:type="dxa"/>
            <w:vAlign w:val="center"/>
          </w:tcPr>
          <w:p w14:paraId="793FF297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  <w:u w:val="single"/>
              </w:rPr>
            </w:pPr>
            <w:r w:rsidRPr="00B83F6E">
              <w:rPr>
                <w:color w:val="333333"/>
                <w:sz w:val="22"/>
                <w:szCs w:val="22"/>
                <w:u w:val="single"/>
              </w:rPr>
              <w:t>Yazar(</w:t>
            </w:r>
            <w:proofErr w:type="spellStart"/>
            <w:r w:rsidRPr="00B83F6E">
              <w:rPr>
                <w:color w:val="333333"/>
                <w:sz w:val="22"/>
                <w:szCs w:val="22"/>
                <w:u w:val="single"/>
              </w:rPr>
              <w:t>lar</w:t>
            </w:r>
            <w:proofErr w:type="spellEnd"/>
            <w:r w:rsidRPr="00B83F6E">
              <w:rPr>
                <w:color w:val="333333"/>
                <w:sz w:val="22"/>
                <w:szCs w:val="22"/>
                <w:u w:val="single"/>
              </w:rPr>
              <w:t>)</w:t>
            </w:r>
          </w:p>
        </w:tc>
        <w:tc>
          <w:tcPr>
            <w:tcW w:w="2424" w:type="dxa"/>
            <w:vAlign w:val="center"/>
          </w:tcPr>
          <w:p w14:paraId="254A8BF5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  <w:u w:val="single"/>
              </w:rPr>
            </w:pPr>
            <w:r w:rsidRPr="00B83F6E">
              <w:rPr>
                <w:color w:val="333333"/>
                <w:sz w:val="22"/>
                <w:szCs w:val="22"/>
                <w:u w:val="single"/>
              </w:rPr>
              <w:t>İmza</w:t>
            </w:r>
          </w:p>
        </w:tc>
        <w:tc>
          <w:tcPr>
            <w:tcW w:w="2196" w:type="dxa"/>
            <w:vAlign w:val="center"/>
          </w:tcPr>
          <w:p w14:paraId="37E80EA5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  <w:u w:val="single"/>
              </w:rPr>
            </w:pPr>
            <w:r w:rsidRPr="00B83F6E">
              <w:rPr>
                <w:color w:val="333333"/>
                <w:sz w:val="22"/>
                <w:szCs w:val="22"/>
                <w:u w:val="single"/>
              </w:rPr>
              <w:t>Tarih</w:t>
            </w:r>
          </w:p>
        </w:tc>
      </w:tr>
      <w:tr w:rsidR="001E6D52" w:rsidRPr="00B83F6E" w14:paraId="584811DE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347CD738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846" w:type="dxa"/>
            <w:vAlign w:val="bottom"/>
          </w:tcPr>
          <w:p w14:paraId="34594793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601BB023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21411179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1E6D52" w:rsidRPr="00B83F6E" w14:paraId="128B907F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5FE2535A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3846" w:type="dxa"/>
            <w:vAlign w:val="bottom"/>
          </w:tcPr>
          <w:p w14:paraId="08A49E82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2E61898A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6EE64254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1E6D52" w:rsidRPr="00B83F6E" w14:paraId="42B546A1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0F3314E8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3846" w:type="dxa"/>
            <w:vAlign w:val="bottom"/>
          </w:tcPr>
          <w:p w14:paraId="35B5C7AC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19B9DE97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0A9CF6D0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1E6D52" w:rsidRPr="00B83F6E" w14:paraId="71E64349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3F6369C0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3846" w:type="dxa"/>
            <w:vAlign w:val="bottom"/>
          </w:tcPr>
          <w:p w14:paraId="63DCCDBA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28CD56C0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6885D917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1E6D52" w:rsidRPr="00B83F6E" w14:paraId="42D2A2ED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29B031FF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5</w:t>
            </w:r>
          </w:p>
        </w:tc>
        <w:tc>
          <w:tcPr>
            <w:tcW w:w="3846" w:type="dxa"/>
            <w:vAlign w:val="bottom"/>
          </w:tcPr>
          <w:p w14:paraId="677ABB75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6A765DB4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59F5B94D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  <w:tr w:rsidR="001E6D52" w:rsidRPr="00B83F6E" w14:paraId="3DD98CF1" w14:textId="77777777" w:rsidTr="00230DB5">
        <w:trPr>
          <w:trHeight w:val="654"/>
        </w:trPr>
        <w:tc>
          <w:tcPr>
            <w:tcW w:w="698" w:type="dxa"/>
            <w:vAlign w:val="bottom"/>
          </w:tcPr>
          <w:p w14:paraId="25C143C7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6</w:t>
            </w:r>
          </w:p>
        </w:tc>
        <w:tc>
          <w:tcPr>
            <w:tcW w:w="3846" w:type="dxa"/>
            <w:vAlign w:val="bottom"/>
          </w:tcPr>
          <w:p w14:paraId="0251EF6E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2424" w:type="dxa"/>
            <w:vAlign w:val="bottom"/>
          </w:tcPr>
          <w:p w14:paraId="1C5B030A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…………………………</w:t>
            </w:r>
          </w:p>
        </w:tc>
        <w:tc>
          <w:tcPr>
            <w:tcW w:w="2196" w:type="dxa"/>
            <w:vAlign w:val="bottom"/>
          </w:tcPr>
          <w:p w14:paraId="6A905353" w14:textId="77777777" w:rsidR="001E6D52" w:rsidRPr="00B83F6E" w:rsidRDefault="001E6D52" w:rsidP="00230DB5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333333"/>
                <w:sz w:val="22"/>
                <w:szCs w:val="22"/>
              </w:rPr>
            </w:pPr>
            <w:r w:rsidRPr="00B83F6E">
              <w:rPr>
                <w:color w:val="333333"/>
                <w:sz w:val="22"/>
                <w:szCs w:val="22"/>
              </w:rPr>
              <w:t>………………………</w:t>
            </w:r>
          </w:p>
        </w:tc>
      </w:tr>
    </w:tbl>
    <w:p w14:paraId="17ED0FFA" w14:textId="77777777" w:rsidR="001E6D52" w:rsidRPr="00B83F6E" w:rsidRDefault="001E6D52" w:rsidP="001E6D52">
      <w:pPr>
        <w:jc w:val="center"/>
        <w:rPr>
          <w:rFonts w:ascii="Times New Roman" w:hAnsi="Times New Roman" w:cs="Times New Roman"/>
        </w:rPr>
      </w:pPr>
    </w:p>
    <w:sectPr w:rsidR="001E6D52" w:rsidRPr="00B83F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54B1" w14:textId="77777777" w:rsidR="009161F5" w:rsidRDefault="009161F5" w:rsidP="001E6D52">
      <w:pPr>
        <w:spacing w:after="0" w:line="240" w:lineRule="auto"/>
      </w:pPr>
      <w:r>
        <w:separator/>
      </w:r>
    </w:p>
  </w:endnote>
  <w:endnote w:type="continuationSeparator" w:id="0">
    <w:p w14:paraId="0AF41F81" w14:textId="77777777" w:rsidR="009161F5" w:rsidRDefault="009161F5" w:rsidP="001E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25DE" w14:textId="77777777" w:rsidR="009161F5" w:rsidRDefault="009161F5" w:rsidP="001E6D52">
      <w:pPr>
        <w:spacing w:after="0" w:line="240" w:lineRule="auto"/>
      </w:pPr>
      <w:r>
        <w:separator/>
      </w:r>
    </w:p>
  </w:footnote>
  <w:footnote w:type="continuationSeparator" w:id="0">
    <w:p w14:paraId="6EE5E69E" w14:textId="77777777" w:rsidR="009161F5" w:rsidRDefault="009161F5" w:rsidP="001E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893B" w14:textId="66012F86" w:rsidR="001E6D52" w:rsidRDefault="001E6D52">
    <w:pPr>
      <w:pStyle w:val="stBilgi"/>
    </w:pPr>
    <w:r>
      <w:rPr>
        <w:rFonts w:ascii="Palatino Linotype" w:hAnsi="Palatino Linotype"/>
        <w:noProof/>
        <w:lang w:eastAsia="tr-TR"/>
      </w:rPr>
      <w:drawing>
        <wp:anchor distT="0" distB="0" distL="114300" distR="114300" simplePos="0" relativeHeight="251659264" behindDoc="1" locked="0" layoutInCell="1" allowOverlap="1" wp14:anchorId="7BB558A4" wp14:editId="57DAC762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1459230" cy="828675"/>
          <wp:effectExtent l="0" t="0" r="7620" b="9525"/>
          <wp:wrapTight wrapText="bothSides">
            <wp:wrapPolygon edited="0">
              <wp:start x="0" y="0"/>
              <wp:lineTo x="0" y="21352"/>
              <wp:lineTo x="21431" y="21352"/>
              <wp:lineTo x="21431" y="0"/>
              <wp:lineTo x="0" y="0"/>
            </wp:wrapPolygon>
          </wp:wrapTight>
          <wp:docPr id="13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09" t="7094" r="26210" b="73481"/>
                  <a:stretch/>
                </pic:blipFill>
                <pic:spPr bwMode="auto">
                  <a:xfrm>
                    <a:off x="0" y="0"/>
                    <a:ext cx="145923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2"/>
    <w:rsid w:val="001E6D52"/>
    <w:rsid w:val="009161F5"/>
    <w:rsid w:val="00B75716"/>
    <w:rsid w:val="00B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24F1"/>
  <w15:chartTrackingRefBased/>
  <w15:docId w15:val="{2CFD3C9B-1A4A-43C1-8887-BF02B2D0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1E6D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1E6D52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1E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6D52"/>
  </w:style>
  <w:style w:type="paragraph" w:styleId="AltBilgi">
    <w:name w:val="footer"/>
    <w:basedOn w:val="Normal"/>
    <w:link w:val="AltBilgiChar"/>
    <w:uiPriority w:val="99"/>
    <w:unhideWhenUsed/>
    <w:rsid w:val="001E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2025-09-19T09:11:00Z</dcterms:created>
  <dcterms:modified xsi:type="dcterms:W3CDTF">2025-09-19T09:25:00Z</dcterms:modified>
</cp:coreProperties>
</file>