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8265" w14:textId="075373DC" w:rsidR="0016222F" w:rsidRPr="00C5584C" w:rsidRDefault="0016222F" w:rsidP="0016222F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</w:pPr>
      <w:r w:rsidRPr="00C5584C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 xml:space="preserve">İstanbul 29 Mayıs Üniversitesi </w:t>
      </w:r>
      <w:r w:rsidR="007654F7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>Edebiyat Fakültesi</w:t>
      </w:r>
      <w:r w:rsidRPr="00C5584C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 xml:space="preserve"> Dergisi </w:t>
      </w:r>
    </w:p>
    <w:p w14:paraId="74AA486F" w14:textId="77777777" w:rsidR="0016222F" w:rsidRDefault="0016222F" w:rsidP="0016222F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</w:pPr>
      <w:r w:rsidRPr="00C5584C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>Atıf Kuralları (APA7)</w:t>
      </w:r>
    </w:p>
    <w:p w14:paraId="3A9FBE0E" w14:textId="4195A78D" w:rsidR="001F1D12" w:rsidRDefault="001F1D12" w:rsidP="001F1D12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</w:pPr>
      <w:r w:rsidRPr="001F1D12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 xml:space="preserve">İstanbul 29 Mayıs </w:t>
      </w:r>
      <w:proofErr w:type="spellStart"/>
      <w:r w:rsidRPr="001F1D12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>University</w:t>
      </w:r>
      <w:proofErr w:type="spellEnd"/>
      <w:r w:rsidRPr="001F1D12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 xml:space="preserve"> </w:t>
      </w:r>
      <w:proofErr w:type="spellStart"/>
      <w:r w:rsidRPr="001F1D12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>Journal</w:t>
      </w:r>
      <w:proofErr w:type="spellEnd"/>
      <w:r w:rsidRPr="001F1D12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 xml:space="preserve"> of </w:t>
      </w:r>
      <w:proofErr w:type="spellStart"/>
      <w:r w:rsidRPr="001F1D12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>the</w:t>
      </w:r>
      <w:proofErr w:type="spellEnd"/>
      <w:r w:rsidRPr="001F1D12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 xml:space="preserve"> </w:t>
      </w:r>
      <w:proofErr w:type="spellStart"/>
      <w:r w:rsidRPr="001F1D12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>Faculty</w:t>
      </w:r>
      <w:proofErr w:type="spellEnd"/>
      <w:r w:rsidRPr="001F1D12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 xml:space="preserve"> of </w:t>
      </w:r>
      <w:proofErr w:type="spellStart"/>
      <w:r w:rsidRPr="001F1D12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>Letters</w:t>
      </w:r>
      <w:proofErr w:type="spellEnd"/>
    </w:p>
    <w:p w14:paraId="01179F61" w14:textId="2B4BFF59" w:rsidR="00D272BF" w:rsidRPr="00C5584C" w:rsidRDefault="00D272BF" w:rsidP="0016222F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</w:pPr>
      <w:r w:rsidRPr="00D272BF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 xml:space="preserve">PRINCIPLES OF CITATIONS APA </w:t>
      </w:r>
      <w:r w:rsidR="001F1D12" w:rsidRPr="00D272BF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 xml:space="preserve">7th </w:t>
      </w:r>
      <w:r w:rsidRPr="00D272BF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>EDITION</w:t>
      </w:r>
    </w:p>
    <w:p w14:paraId="7211223F" w14:textId="77777777" w:rsidR="00C5584C" w:rsidRDefault="00C5584C" w:rsidP="0016222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color w:val="0070C0"/>
          <w:sz w:val="30"/>
          <w:szCs w:val="30"/>
        </w:rPr>
      </w:pPr>
    </w:p>
    <w:p w14:paraId="43A9D22B" w14:textId="77777777" w:rsidR="0016222F" w:rsidRPr="0016222F" w:rsidRDefault="0016222F" w:rsidP="00C5584C">
      <w:pPr>
        <w:rPr>
          <w:rFonts w:ascii="Times New Roman" w:hAnsi="Times New Roman" w:cs="Times New Roman"/>
          <w:b/>
          <w:bCs/>
          <w:color w:val="0070C0"/>
          <w:sz w:val="30"/>
          <w:szCs w:val="30"/>
        </w:rPr>
      </w:pPr>
    </w:p>
    <w:p w14:paraId="64F0A199" w14:textId="77777777" w:rsidR="0016222F" w:rsidRPr="00C5584C" w:rsidRDefault="0016222F" w:rsidP="0016222F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</w:pPr>
      <w:r w:rsidRPr="00C5584C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t>SÜRELİ YAYINLAR/ PERIODICALS</w:t>
      </w:r>
    </w:p>
    <w:p w14:paraId="7E744C96" w14:textId="77777777" w:rsidR="0016222F" w:rsidRPr="00293690" w:rsidRDefault="0016222F" w:rsidP="0016222F">
      <w:pPr>
        <w:pStyle w:val="ListeParagraf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EAB06CF" w14:textId="77777777" w:rsidR="0016222F" w:rsidRPr="00293690" w:rsidRDefault="0016222F" w:rsidP="0016222F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93690">
        <w:rPr>
          <w:rFonts w:ascii="Times New Roman" w:hAnsi="Times New Roman" w:cs="Times New Roman"/>
          <w:b/>
          <w:bCs/>
          <w:color w:val="000000" w:themeColor="text1"/>
        </w:rPr>
        <w:t xml:space="preserve">Dergi Makaleleri/ </w:t>
      </w:r>
      <w:proofErr w:type="spellStart"/>
      <w:r w:rsidRPr="00293690">
        <w:rPr>
          <w:rFonts w:ascii="Times New Roman" w:hAnsi="Times New Roman" w:cs="Times New Roman"/>
          <w:b/>
          <w:bCs/>
          <w:color w:val="000000" w:themeColor="text1"/>
        </w:rPr>
        <w:t>Journal</w:t>
      </w:r>
      <w:proofErr w:type="spellEnd"/>
      <w:r w:rsidRPr="0029369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93690">
        <w:rPr>
          <w:rFonts w:ascii="Times New Roman" w:hAnsi="Times New Roman" w:cs="Times New Roman"/>
          <w:b/>
          <w:bCs/>
          <w:color w:val="000000" w:themeColor="text1"/>
        </w:rPr>
        <w:t>Articles</w:t>
      </w:r>
      <w:proofErr w:type="spellEnd"/>
    </w:p>
    <w:p w14:paraId="123117D5" w14:textId="0DA25804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Tek yazarlı/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  <w:r w:rsidR="000C160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06BF7B0" w14:textId="24284EA5" w:rsidR="0016222F" w:rsidRPr="0089417A" w:rsidRDefault="00246DA7" w:rsidP="0016222F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Özdemir</w:t>
      </w:r>
      <w:r w:rsidR="0016222F" w:rsidRPr="008941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</w:t>
      </w:r>
      <w:r w:rsidR="0016222F" w:rsidRPr="0089417A">
        <w:rPr>
          <w:rFonts w:ascii="Times New Roman" w:hAnsi="Times New Roman" w:cs="Times New Roman"/>
          <w:sz w:val="24"/>
          <w:szCs w:val="24"/>
        </w:rPr>
        <w:t>. (20</w:t>
      </w:r>
      <w:r>
        <w:rPr>
          <w:rFonts w:ascii="Times New Roman" w:hAnsi="Times New Roman" w:cs="Times New Roman"/>
          <w:sz w:val="24"/>
          <w:szCs w:val="24"/>
        </w:rPr>
        <w:t>17</w:t>
      </w:r>
      <w:r w:rsidR="0016222F" w:rsidRPr="0089417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mirror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Sultan: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246DA7">
        <w:rPr>
          <w:rFonts w:ascii="Times New Roman" w:hAnsi="Times New Roman" w:cs="Times New Roman"/>
          <w:sz w:val="24"/>
          <w:szCs w:val="24"/>
        </w:rPr>
        <w:t>hronicles</w:t>
      </w:r>
      <w:proofErr w:type="spellEnd"/>
      <w:r w:rsidRPr="00246DA7">
        <w:rPr>
          <w:rFonts w:ascii="Times New Roman" w:hAnsi="Times New Roman" w:cs="Times New Roman"/>
          <w:sz w:val="24"/>
          <w:szCs w:val="24"/>
        </w:rPr>
        <w:t>, 1300-1453</w:t>
      </w:r>
      <w:r w:rsidR="0016222F" w:rsidRPr="008941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Osmanlı Araştırmaları</w:t>
      </w:r>
      <w:r>
        <w:rPr>
          <w:rFonts w:ascii="Times New Roman" w:hAnsi="Times New Roman" w:cs="Times New Roman"/>
          <w:sz w:val="24"/>
          <w:szCs w:val="24"/>
        </w:rPr>
        <w:t>, 49</w:t>
      </w:r>
      <w:r w:rsidR="0016222F" w:rsidRPr="008941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46</w:t>
      </w:r>
      <w:r w:rsidR="0016222F" w:rsidRPr="0089417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6222F" w:rsidRPr="0089417A">
        <w:rPr>
          <w:rFonts w:ascii="Times New Roman" w:hAnsi="Times New Roman" w:cs="Times New Roman"/>
          <w:sz w:val="24"/>
          <w:szCs w:val="24"/>
        </w:rPr>
        <w:t>45-</w:t>
      </w:r>
      <w:r>
        <w:rPr>
          <w:rFonts w:ascii="Times New Roman" w:hAnsi="Times New Roman" w:cs="Times New Roman"/>
          <w:sz w:val="24"/>
          <w:szCs w:val="24"/>
        </w:rPr>
        <w:t>4</w:t>
      </w:r>
      <w:r w:rsidR="0016222F" w:rsidRPr="0089417A">
        <w:rPr>
          <w:rFonts w:ascii="Times New Roman" w:hAnsi="Times New Roman" w:cs="Times New Roman"/>
          <w:sz w:val="24"/>
          <w:szCs w:val="24"/>
        </w:rPr>
        <w:t xml:space="preserve">60. </w:t>
      </w:r>
      <w:hyperlink r:id="rId5" w:history="1">
        <w:r w:rsidR="0016222F"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https://doi.org/xxxxxx</w:t>
        </w:r>
      </w:hyperlink>
    </w:p>
    <w:p w14:paraId="4909BBFB" w14:textId="71C9E66B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r w:rsidR="00246DA7" w:rsidRPr="00246DA7">
        <w:rPr>
          <w:rFonts w:ascii="Times New Roman" w:hAnsi="Times New Roman" w:cs="Times New Roman"/>
          <w:sz w:val="24"/>
          <w:szCs w:val="24"/>
        </w:rPr>
        <w:t>Özdemir</w:t>
      </w:r>
      <w:r w:rsidRPr="0089417A">
        <w:rPr>
          <w:rFonts w:ascii="Times New Roman" w:hAnsi="Times New Roman" w:cs="Times New Roman"/>
          <w:sz w:val="24"/>
          <w:szCs w:val="24"/>
        </w:rPr>
        <w:t>, 20</w:t>
      </w:r>
      <w:r w:rsidR="00246DA7">
        <w:rPr>
          <w:rFonts w:ascii="Times New Roman" w:hAnsi="Times New Roman" w:cs="Times New Roman"/>
          <w:sz w:val="24"/>
          <w:szCs w:val="24"/>
        </w:rPr>
        <w:t>17</w:t>
      </w:r>
      <w:r w:rsidRPr="0089417A">
        <w:rPr>
          <w:rFonts w:ascii="Times New Roman" w:hAnsi="Times New Roman" w:cs="Times New Roman"/>
          <w:sz w:val="24"/>
          <w:szCs w:val="24"/>
        </w:rPr>
        <w:t xml:space="preserve">), </w:t>
      </w:r>
      <w:r w:rsidR="00E75E0D">
        <w:rPr>
          <w:rFonts w:ascii="Times New Roman" w:hAnsi="Times New Roman" w:cs="Times New Roman"/>
          <w:sz w:val="24"/>
          <w:szCs w:val="24"/>
        </w:rPr>
        <w:t xml:space="preserve">Özdemir (2017), </w:t>
      </w:r>
      <w:proofErr w:type="spellStart"/>
      <w:r w:rsidR="00246DA7" w:rsidRPr="00246DA7">
        <w:rPr>
          <w:rFonts w:ascii="Times New Roman" w:hAnsi="Times New Roman" w:cs="Times New Roman"/>
          <w:sz w:val="24"/>
          <w:szCs w:val="24"/>
        </w:rPr>
        <w:t>Özdemir</w:t>
      </w:r>
      <w:r w:rsidRPr="0089417A">
        <w:rPr>
          <w:rFonts w:ascii="Times New Roman" w:hAnsi="Times New Roman" w:cs="Times New Roman"/>
          <w:sz w:val="24"/>
          <w:szCs w:val="24"/>
        </w:rPr>
        <w:t>’ın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</w:t>
      </w:r>
      <w:r w:rsidR="00246DA7">
        <w:rPr>
          <w:rFonts w:ascii="Times New Roman" w:hAnsi="Times New Roman" w:cs="Times New Roman"/>
          <w:sz w:val="24"/>
          <w:szCs w:val="24"/>
        </w:rPr>
        <w:t>17</w:t>
      </w:r>
      <w:r w:rsidRPr="0089417A">
        <w:rPr>
          <w:rFonts w:ascii="Times New Roman" w:hAnsi="Times New Roman" w:cs="Times New Roman"/>
          <w:sz w:val="24"/>
          <w:szCs w:val="24"/>
        </w:rPr>
        <w:t>) çalışmasına göre …, (</w:t>
      </w:r>
      <w:r w:rsidR="00246DA7" w:rsidRPr="00246DA7">
        <w:rPr>
          <w:rFonts w:ascii="Times New Roman" w:hAnsi="Times New Roman" w:cs="Times New Roman"/>
          <w:sz w:val="24"/>
          <w:szCs w:val="24"/>
        </w:rPr>
        <w:t>Özdemir</w:t>
      </w:r>
      <w:r w:rsidRPr="0089417A">
        <w:rPr>
          <w:rFonts w:ascii="Times New Roman" w:hAnsi="Times New Roman" w:cs="Times New Roman"/>
          <w:sz w:val="24"/>
          <w:szCs w:val="24"/>
        </w:rPr>
        <w:t>, 20</w:t>
      </w:r>
      <w:r w:rsidR="00246DA7">
        <w:rPr>
          <w:rFonts w:ascii="Times New Roman" w:hAnsi="Times New Roman" w:cs="Times New Roman"/>
          <w:sz w:val="24"/>
          <w:szCs w:val="24"/>
        </w:rPr>
        <w:t>17</w:t>
      </w:r>
      <w:r w:rsidRPr="0089417A">
        <w:rPr>
          <w:rFonts w:ascii="Times New Roman" w:hAnsi="Times New Roman" w:cs="Times New Roman"/>
          <w:sz w:val="24"/>
          <w:szCs w:val="24"/>
        </w:rPr>
        <w:t>, s. 4</w:t>
      </w:r>
      <w:r w:rsidR="00D8031C">
        <w:rPr>
          <w:rFonts w:ascii="Times New Roman" w:hAnsi="Times New Roman" w:cs="Times New Roman"/>
          <w:sz w:val="24"/>
          <w:szCs w:val="24"/>
        </w:rPr>
        <w:t>48</w:t>
      </w:r>
      <w:r w:rsidRPr="0089417A">
        <w:rPr>
          <w:rFonts w:ascii="Times New Roman" w:hAnsi="Times New Roman" w:cs="Times New Roman"/>
          <w:sz w:val="24"/>
          <w:szCs w:val="24"/>
        </w:rPr>
        <w:t>), (</w:t>
      </w:r>
      <w:r w:rsidR="00246DA7" w:rsidRPr="00246DA7">
        <w:rPr>
          <w:rFonts w:ascii="Times New Roman" w:hAnsi="Times New Roman" w:cs="Times New Roman"/>
          <w:sz w:val="24"/>
          <w:szCs w:val="24"/>
        </w:rPr>
        <w:t>Özdemir</w:t>
      </w:r>
      <w:r w:rsidRPr="0089417A">
        <w:rPr>
          <w:rFonts w:ascii="Times New Roman" w:hAnsi="Times New Roman" w:cs="Times New Roman"/>
          <w:sz w:val="24"/>
          <w:szCs w:val="24"/>
        </w:rPr>
        <w:t>, 20</w:t>
      </w:r>
      <w:r w:rsidR="007E1ED2">
        <w:rPr>
          <w:rFonts w:ascii="Times New Roman" w:hAnsi="Times New Roman" w:cs="Times New Roman"/>
          <w:sz w:val="24"/>
          <w:szCs w:val="24"/>
        </w:rPr>
        <w:t>17</w:t>
      </w:r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</w:t>
      </w:r>
      <w:r w:rsidR="00246DA7">
        <w:rPr>
          <w:rFonts w:ascii="Times New Roman" w:hAnsi="Times New Roman" w:cs="Times New Roman"/>
          <w:sz w:val="24"/>
          <w:szCs w:val="24"/>
        </w:rPr>
        <w:t>45</w:t>
      </w:r>
      <w:r w:rsidRPr="0089417A">
        <w:rPr>
          <w:rFonts w:ascii="Times New Roman" w:hAnsi="Times New Roman" w:cs="Times New Roman"/>
          <w:sz w:val="24"/>
          <w:szCs w:val="24"/>
        </w:rPr>
        <w:t>-</w:t>
      </w:r>
      <w:r w:rsidR="00246DA7">
        <w:rPr>
          <w:rFonts w:ascii="Times New Roman" w:hAnsi="Times New Roman" w:cs="Times New Roman"/>
          <w:sz w:val="24"/>
          <w:szCs w:val="24"/>
        </w:rPr>
        <w:t>460</w:t>
      </w:r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157D69FF" w14:textId="46C1738E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notation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r w:rsidR="00246DA7" w:rsidRPr="00246DA7">
        <w:rPr>
          <w:rFonts w:ascii="Times New Roman" w:hAnsi="Times New Roman" w:cs="Times New Roman"/>
          <w:sz w:val="24"/>
          <w:szCs w:val="24"/>
        </w:rPr>
        <w:t>Özdemir</w:t>
      </w:r>
      <w:r w:rsidRPr="0089417A">
        <w:rPr>
          <w:rFonts w:ascii="Times New Roman" w:hAnsi="Times New Roman" w:cs="Times New Roman"/>
          <w:sz w:val="24"/>
          <w:szCs w:val="24"/>
        </w:rPr>
        <w:t>, 20</w:t>
      </w:r>
      <w:r w:rsidR="00D8031C">
        <w:rPr>
          <w:rFonts w:ascii="Times New Roman" w:hAnsi="Times New Roman" w:cs="Times New Roman"/>
          <w:sz w:val="24"/>
          <w:szCs w:val="24"/>
        </w:rPr>
        <w:t>17</w:t>
      </w:r>
      <w:r w:rsidRPr="0089417A">
        <w:rPr>
          <w:rFonts w:ascii="Times New Roman" w:hAnsi="Times New Roman" w:cs="Times New Roman"/>
          <w:sz w:val="24"/>
          <w:szCs w:val="24"/>
        </w:rPr>
        <w:t xml:space="preserve">), </w:t>
      </w:r>
      <w:r w:rsidR="00246DA7" w:rsidRPr="00246DA7">
        <w:rPr>
          <w:rFonts w:ascii="Times New Roman" w:hAnsi="Times New Roman" w:cs="Times New Roman"/>
          <w:sz w:val="24"/>
          <w:szCs w:val="24"/>
        </w:rPr>
        <w:t>Özdemir</w:t>
      </w:r>
      <w:r w:rsidR="007E1ED2">
        <w:rPr>
          <w:rFonts w:ascii="Times New Roman" w:hAnsi="Times New Roman" w:cs="Times New Roman"/>
          <w:sz w:val="24"/>
          <w:szCs w:val="24"/>
        </w:rPr>
        <w:t xml:space="preserve"> (2017</w:t>
      </w:r>
      <w:r w:rsidRPr="0089417A">
        <w:rPr>
          <w:rFonts w:ascii="Times New Roman" w:hAnsi="Times New Roman" w:cs="Times New Roman"/>
          <w:sz w:val="24"/>
          <w:szCs w:val="24"/>
        </w:rPr>
        <w:t>), (</w:t>
      </w:r>
      <w:r w:rsidR="00246DA7" w:rsidRPr="00246DA7">
        <w:rPr>
          <w:rFonts w:ascii="Times New Roman" w:hAnsi="Times New Roman" w:cs="Times New Roman"/>
          <w:sz w:val="24"/>
          <w:szCs w:val="24"/>
        </w:rPr>
        <w:t>Özdemir</w:t>
      </w:r>
      <w:r w:rsidR="007E1ED2">
        <w:rPr>
          <w:rFonts w:ascii="Times New Roman" w:hAnsi="Times New Roman" w:cs="Times New Roman"/>
          <w:sz w:val="24"/>
          <w:szCs w:val="24"/>
        </w:rPr>
        <w:t>, 2017</w:t>
      </w:r>
      <w:r w:rsidRPr="0089417A">
        <w:rPr>
          <w:rFonts w:ascii="Times New Roman" w:hAnsi="Times New Roman" w:cs="Times New Roman"/>
          <w:sz w:val="24"/>
          <w:szCs w:val="24"/>
        </w:rPr>
        <w:t>, p. 4</w:t>
      </w:r>
      <w:r w:rsidR="00D8031C">
        <w:rPr>
          <w:rFonts w:ascii="Times New Roman" w:hAnsi="Times New Roman" w:cs="Times New Roman"/>
          <w:sz w:val="24"/>
          <w:szCs w:val="24"/>
        </w:rPr>
        <w:t>4</w:t>
      </w:r>
      <w:r w:rsidRPr="0089417A">
        <w:rPr>
          <w:rFonts w:ascii="Times New Roman" w:hAnsi="Times New Roman" w:cs="Times New Roman"/>
          <w:sz w:val="24"/>
          <w:szCs w:val="24"/>
        </w:rPr>
        <w:t>8), (</w:t>
      </w:r>
      <w:r w:rsidR="00246DA7" w:rsidRPr="00246DA7">
        <w:rPr>
          <w:rFonts w:ascii="Times New Roman" w:hAnsi="Times New Roman" w:cs="Times New Roman"/>
          <w:sz w:val="24"/>
          <w:szCs w:val="24"/>
        </w:rPr>
        <w:t>Özdemir</w:t>
      </w:r>
      <w:r w:rsidRPr="0089417A">
        <w:rPr>
          <w:rFonts w:ascii="Times New Roman" w:hAnsi="Times New Roman" w:cs="Times New Roman"/>
          <w:sz w:val="24"/>
          <w:szCs w:val="24"/>
        </w:rPr>
        <w:t>, 20</w:t>
      </w:r>
      <w:r w:rsidR="007E1ED2">
        <w:rPr>
          <w:rFonts w:ascii="Times New Roman" w:hAnsi="Times New Roman" w:cs="Times New Roman"/>
          <w:sz w:val="24"/>
          <w:szCs w:val="24"/>
        </w:rPr>
        <w:t>17</w:t>
      </w:r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</w:t>
      </w:r>
      <w:r w:rsidR="00D8031C">
        <w:rPr>
          <w:rFonts w:ascii="Times New Roman" w:hAnsi="Times New Roman" w:cs="Times New Roman"/>
          <w:sz w:val="24"/>
          <w:szCs w:val="24"/>
        </w:rPr>
        <w:t>45</w:t>
      </w:r>
      <w:r w:rsidRPr="0089417A">
        <w:rPr>
          <w:rFonts w:ascii="Times New Roman" w:hAnsi="Times New Roman" w:cs="Times New Roman"/>
          <w:sz w:val="24"/>
          <w:szCs w:val="24"/>
        </w:rPr>
        <w:t>-</w:t>
      </w:r>
      <w:r w:rsidR="00D8031C">
        <w:rPr>
          <w:rFonts w:ascii="Times New Roman" w:hAnsi="Times New Roman" w:cs="Times New Roman"/>
          <w:sz w:val="24"/>
          <w:szCs w:val="24"/>
        </w:rPr>
        <w:t>460</w:t>
      </w:r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07582A7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1CE0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İki yazarlı/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2F28CDBD" w14:textId="77777777" w:rsidR="0016222F" w:rsidRPr="0089417A" w:rsidRDefault="0016222F" w:rsidP="0016222F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Yılmaz, A., &amp; Demir, B. (2018).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styles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A meta-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Organisation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Development</w:t>
      </w:r>
      <w:r w:rsidRPr="0089417A">
        <w:rPr>
          <w:rFonts w:ascii="Times New Roman" w:hAnsi="Times New Roman" w:cs="Times New Roman"/>
          <w:sz w:val="24"/>
          <w:szCs w:val="24"/>
        </w:rPr>
        <w:t xml:space="preserve">, 5(2), 112-129. </w:t>
      </w:r>
      <w:hyperlink r:id="rId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https://doi.org/xxxxxx</w:t>
        </w:r>
      </w:hyperlink>
    </w:p>
    <w:p w14:paraId="4B69892D" w14:textId="79AE140E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(Yılmaz </w:t>
      </w:r>
      <w:r w:rsidR="0080641C">
        <w:rPr>
          <w:rFonts w:ascii="Times New Roman" w:hAnsi="Times New Roman" w:cs="Times New Roman"/>
          <w:sz w:val="24"/>
          <w:szCs w:val="24"/>
        </w:rPr>
        <w:t xml:space="preserve">ve </w:t>
      </w:r>
      <w:r w:rsidRPr="0089417A">
        <w:rPr>
          <w:rFonts w:ascii="Times New Roman" w:hAnsi="Times New Roman" w:cs="Times New Roman"/>
          <w:sz w:val="24"/>
          <w:szCs w:val="24"/>
        </w:rPr>
        <w:t xml:space="preserve">Demir, 2018), </w:t>
      </w:r>
      <w:r w:rsidR="00E75E0D">
        <w:rPr>
          <w:rFonts w:ascii="Times New Roman" w:hAnsi="Times New Roman" w:cs="Times New Roman"/>
          <w:sz w:val="24"/>
          <w:szCs w:val="24"/>
        </w:rPr>
        <w:t xml:space="preserve">Yılmaz ve Demir (2018), </w:t>
      </w:r>
      <w:r w:rsidRPr="0089417A">
        <w:rPr>
          <w:rFonts w:ascii="Times New Roman" w:hAnsi="Times New Roman" w:cs="Times New Roman"/>
          <w:sz w:val="24"/>
          <w:szCs w:val="24"/>
        </w:rPr>
        <w:t xml:space="preserve">Yılmaz ve Demir’in (2018) araştırmalarına göre …, (Yılmaz </w:t>
      </w:r>
      <w:r w:rsidR="0080641C">
        <w:rPr>
          <w:rFonts w:ascii="Times New Roman" w:hAnsi="Times New Roman" w:cs="Times New Roman"/>
          <w:sz w:val="24"/>
          <w:szCs w:val="24"/>
        </w:rPr>
        <w:t>ve</w:t>
      </w:r>
      <w:r w:rsidRPr="0089417A">
        <w:rPr>
          <w:rFonts w:ascii="Times New Roman" w:hAnsi="Times New Roman" w:cs="Times New Roman"/>
          <w:sz w:val="24"/>
          <w:szCs w:val="24"/>
        </w:rPr>
        <w:t xml:space="preserve"> Demir, 2018, s. 115), (Yılmaz </w:t>
      </w:r>
      <w:r w:rsidR="0080641C">
        <w:rPr>
          <w:rFonts w:ascii="Times New Roman" w:hAnsi="Times New Roman" w:cs="Times New Roman"/>
          <w:sz w:val="24"/>
          <w:szCs w:val="24"/>
        </w:rPr>
        <w:t>ve</w:t>
      </w:r>
      <w:r w:rsidRPr="0089417A">
        <w:rPr>
          <w:rFonts w:ascii="Times New Roman" w:hAnsi="Times New Roman" w:cs="Times New Roman"/>
          <w:sz w:val="24"/>
          <w:szCs w:val="24"/>
        </w:rPr>
        <w:t xml:space="preserve"> Demir, 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115-118)</w:t>
      </w:r>
    </w:p>
    <w:p w14:paraId="2AC0620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(Yılmaz &amp; Demir, 2018), Yılmaz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Demir (2018</w:t>
      </w:r>
      <w:proofErr w:type="gramStart"/>
      <w:r w:rsidRPr="0089417A">
        <w:rPr>
          <w:rFonts w:ascii="Times New Roman" w:hAnsi="Times New Roman" w:cs="Times New Roman"/>
          <w:sz w:val="24"/>
          <w:szCs w:val="24"/>
        </w:rPr>
        <w:t>),  (</w:t>
      </w:r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Yılmaz &amp; Demir, 2018, s. 115), (Yılmaz &amp; Demir, 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115-118)</w:t>
      </w:r>
    </w:p>
    <w:p w14:paraId="317EA3B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5B0A7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Üç ya da daha fazla yazarlı/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3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59ACEAB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A., Johnson, A. L., &amp; Brown, K. M. (2022). Team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Applied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30(4), 210-225. https://doi.org/xxxxxx</w:t>
      </w:r>
    </w:p>
    <w:p w14:paraId="59B561DE" w14:textId="7903B6B2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</w:t>
      </w:r>
      <w:r w:rsidR="0080641C">
        <w:rPr>
          <w:rFonts w:ascii="Times New Roman" w:hAnsi="Times New Roman" w:cs="Times New Roman"/>
          <w:sz w:val="24"/>
          <w:szCs w:val="24"/>
        </w:rPr>
        <w:t>: (Smith vd., 2022)</w:t>
      </w:r>
      <w:r w:rsidR="00E75E0D">
        <w:rPr>
          <w:rFonts w:ascii="Times New Roman" w:hAnsi="Times New Roman" w:cs="Times New Roman"/>
          <w:sz w:val="24"/>
          <w:szCs w:val="24"/>
        </w:rPr>
        <w:t>, Smith vd., (2022)</w:t>
      </w:r>
    </w:p>
    <w:p w14:paraId="1E78775D" w14:textId="1E84C7DF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lastRenderedPageBreak/>
        <w:t>If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are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than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three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(Smith et al., 2022)</w:t>
      </w:r>
      <w:r w:rsidR="00E75E0D">
        <w:rPr>
          <w:rFonts w:ascii="Times New Roman" w:hAnsi="Times New Roman" w:cs="Times New Roman"/>
          <w:sz w:val="24"/>
          <w:szCs w:val="24"/>
        </w:rPr>
        <w:t>, Smith et al. (2022)</w:t>
      </w:r>
    </w:p>
    <w:p w14:paraId="0E87EBF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48A59" w14:textId="77777777" w:rsidR="0016222F" w:rsidRPr="001811E6" w:rsidRDefault="0016222F" w:rsidP="0016222F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215E99" w:themeColor="text2" w:themeTint="BF"/>
        </w:rPr>
      </w:pPr>
      <w:r w:rsidRPr="001811E6">
        <w:rPr>
          <w:rFonts w:ascii="Times New Roman" w:hAnsi="Times New Roman" w:cs="Times New Roman"/>
          <w:bCs/>
          <w:color w:val="215E99" w:themeColor="text2" w:themeTint="BF"/>
        </w:rPr>
        <w:t xml:space="preserve">Gazete </w:t>
      </w:r>
      <w:proofErr w:type="spellStart"/>
      <w:r w:rsidRPr="001811E6">
        <w:rPr>
          <w:rFonts w:ascii="Times New Roman" w:hAnsi="Times New Roman" w:cs="Times New Roman"/>
          <w:bCs/>
          <w:color w:val="215E99" w:themeColor="text2" w:themeTint="BF"/>
        </w:rPr>
        <w:t>Makelesi</w:t>
      </w:r>
      <w:proofErr w:type="spellEnd"/>
      <w:r w:rsidRPr="001811E6">
        <w:rPr>
          <w:rFonts w:ascii="Times New Roman" w:hAnsi="Times New Roman" w:cs="Times New Roman"/>
          <w:bCs/>
          <w:color w:val="215E99" w:themeColor="text2" w:themeTint="BF"/>
        </w:rPr>
        <w:t xml:space="preserve">/ </w:t>
      </w:r>
      <w:proofErr w:type="spellStart"/>
      <w:r w:rsidRPr="001811E6">
        <w:rPr>
          <w:rFonts w:ascii="Times New Roman" w:hAnsi="Times New Roman" w:cs="Times New Roman"/>
          <w:bCs/>
          <w:color w:val="215E99" w:themeColor="text2" w:themeTint="BF"/>
        </w:rPr>
        <w:t>Newspaper</w:t>
      </w:r>
      <w:proofErr w:type="spellEnd"/>
      <w:r w:rsidRPr="001811E6">
        <w:rPr>
          <w:rFonts w:ascii="Times New Roman" w:hAnsi="Times New Roman" w:cs="Times New Roman"/>
          <w:bCs/>
          <w:color w:val="215E99" w:themeColor="text2" w:themeTint="BF"/>
        </w:rPr>
        <w:t xml:space="preserve"> </w:t>
      </w:r>
      <w:proofErr w:type="spellStart"/>
      <w:r w:rsidRPr="001811E6">
        <w:rPr>
          <w:rFonts w:ascii="Times New Roman" w:hAnsi="Times New Roman" w:cs="Times New Roman"/>
          <w:bCs/>
          <w:color w:val="215E99" w:themeColor="text2" w:themeTint="BF"/>
        </w:rPr>
        <w:t>Article</w:t>
      </w:r>
      <w:proofErr w:type="spellEnd"/>
    </w:p>
    <w:p w14:paraId="04EC387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B.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22). Can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forgetting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New York Times.</w:t>
      </w:r>
      <w:r w:rsidRPr="0089417A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https://www.nytimes.com/2019/03/22/health/memory-forgetting-psychology.html</w:t>
        </w:r>
      </w:hyperlink>
    </w:p>
    <w:p w14:paraId="753F4003" w14:textId="66F47D91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2019)</w:t>
      </w:r>
      <w:r w:rsidR="00E75E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5E0D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="00E75E0D">
        <w:rPr>
          <w:rFonts w:ascii="Times New Roman" w:hAnsi="Times New Roman" w:cs="Times New Roman"/>
          <w:sz w:val="24"/>
          <w:szCs w:val="24"/>
        </w:rPr>
        <w:t xml:space="preserve"> (2029)</w:t>
      </w:r>
    </w:p>
    <w:p w14:paraId="1687ACED" w14:textId="4C820F6C" w:rsidR="0016222F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2019)</w:t>
      </w:r>
      <w:r w:rsidR="00E75E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5E0D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="00E75E0D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05885C12" w14:textId="77777777" w:rsidR="001811E6" w:rsidRDefault="001811E6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B3242" w14:textId="44AEAE8D" w:rsidR="008A6148" w:rsidRPr="001811E6" w:rsidRDefault="008A6148" w:rsidP="008A61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215E99" w:themeColor="text2" w:themeTint="BF"/>
        </w:rPr>
      </w:pPr>
      <w:r w:rsidRPr="001811E6">
        <w:rPr>
          <w:rFonts w:ascii="Times New Roman" w:hAnsi="Times New Roman" w:cs="Times New Roman"/>
          <w:color w:val="215E99" w:themeColor="text2" w:themeTint="BF"/>
        </w:rPr>
        <w:t xml:space="preserve">Blog Gönderisi </w:t>
      </w:r>
    </w:p>
    <w:p w14:paraId="3C3B295D" w14:textId="44AE9921" w:rsidR="008A6148" w:rsidRDefault="0080641C" w:rsidP="008A61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Yılmaz, B. (2024, 29 Ağustos) </w:t>
      </w:r>
      <w:r w:rsidRPr="0080641C">
        <w:rPr>
          <w:rFonts w:ascii="Times New Roman" w:hAnsi="Times New Roman" w:cs="Times New Roman"/>
        </w:rPr>
        <w:t xml:space="preserve">Okumanın </w:t>
      </w:r>
      <w:r>
        <w:rPr>
          <w:rFonts w:ascii="Times New Roman" w:hAnsi="Times New Roman" w:cs="Times New Roman"/>
        </w:rPr>
        <w:t>t</w:t>
      </w:r>
      <w:r w:rsidRPr="0080641C">
        <w:rPr>
          <w:rFonts w:ascii="Times New Roman" w:hAnsi="Times New Roman" w:cs="Times New Roman"/>
        </w:rPr>
        <w:t xml:space="preserve">arihi </w:t>
      </w:r>
      <w:r>
        <w:rPr>
          <w:rFonts w:ascii="Times New Roman" w:hAnsi="Times New Roman" w:cs="Times New Roman"/>
        </w:rPr>
        <w:t>ü</w:t>
      </w:r>
      <w:r w:rsidRPr="0080641C">
        <w:rPr>
          <w:rFonts w:ascii="Times New Roman" w:hAnsi="Times New Roman" w:cs="Times New Roman"/>
        </w:rPr>
        <w:t xml:space="preserve">zerine </w:t>
      </w:r>
      <w:r>
        <w:rPr>
          <w:rFonts w:ascii="Times New Roman" w:hAnsi="Times New Roman" w:cs="Times New Roman"/>
        </w:rPr>
        <w:t>b</w:t>
      </w:r>
      <w:r w:rsidRPr="0080641C">
        <w:rPr>
          <w:rFonts w:ascii="Times New Roman" w:hAnsi="Times New Roman" w:cs="Times New Roman"/>
        </w:rPr>
        <w:t xml:space="preserve">azı </w:t>
      </w:r>
      <w:r>
        <w:rPr>
          <w:rFonts w:ascii="Times New Roman" w:hAnsi="Times New Roman" w:cs="Times New Roman"/>
        </w:rPr>
        <w:t>n</w:t>
      </w:r>
      <w:r w:rsidRPr="0080641C">
        <w:rPr>
          <w:rFonts w:ascii="Times New Roman" w:hAnsi="Times New Roman" w:cs="Times New Roman"/>
        </w:rPr>
        <w:t>otlar</w:t>
      </w:r>
      <w:r>
        <w:rPr>
          <w:rFonts w:ascii="Times New Roman" w:hAnsi="Times New Roman" w:cs="Times New Roman"/>
        </w:rPr>
        <w:t xml:space="preserve">. </w:t>
      </w:r>
      <w:r w:rsidRPr="0080641C">
        <w:rPr>
          <w:rFonts w:ascii="Times New Roman" w:hAnsi="Times New Roman" w:cs="Times New Roman"/>
        </w:rPr>
        <w:t>bulentyilmazblog.wordpress.com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377AFF">
          <w:rPr>
            <w:rStyle w:val="Kpr"/>
            <w:rFonts w:ascii="Times New Roman" w:hAnsi="Times New Roman" w:cs="Times New Roman"/>
          </w:rPr>
          <w:t>https://bulentyilmazblog.wordpress.com/2024/08/29/okumanin-tarihi-uzerine-bazi-notlar/</w:t>
        </w:r>
      </w:hyperlink>
      <w:r>
        <w:rPr>
          <w:rFonts w:ascii="Times New Roman" w:hAnsi="Times New Roman" w:cs="Times New Roman"/>
        </w:rPr>
        <w:t xml:space="preserve"> </w:t>
      </w:r>
    </w:p>
    <w:p w14:paraId="004DACD2" w14:textId="1AD12FA4" w:rsidR="0080641C" w:rsidRPr="0080641C" w:rsidRDefault="0080641C" w:rsidP="0080641C">
      <w:pPr>
        <w:jc w:val="both"/>
        <w:rPr>
          <w:rFonts w:ascii="Times New Roman" w:hAnsi="Times New Roman" w:cs="Times New Roman"/>
        </w:rPr>
      </w:pPr>
      <w:r w:rsidRPr="0080641C">
        <w:rPr>
          <w:rFonts w:ascii="Times New Roman" w:hAnsi="Times New Roman" w:cs="Times New Roman"/>
          <w:b/>
          <w:bCs/>
        </w:rPr>
        <w:t>Metin içi gösterimi:</w:t>
      </w:r>
      <w:r w:rsidRPr="008064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Yılmaz</w:t>
      </w:r>
      <w:r w:rsidRPr="0080641C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24</w:t>
      </w:r>
      <w:r w:rsidRPr="0080641C">
        <w:rPr>
          <w:rFonts w:ascii="Times New Roman" w:hAnsi="Times New Roman" w:cs="Times New Roman"/>
        </w:rPr>
        <w:t>)</w:t>
      </w:r>
      <w:r w:rsidR="00E75E0D">
        <w:rPr>
          <w:rFonts w:ascii="Times New Roman" w:hAnsi="Times New Roman" w:cs="Times New Roman"/>
        </w:rPr>
        <w:t>, Yılmaz (2024)</w:t>
      </w:r>
    </w:p>
    <w:p w14:paraId="3EEBADE9" w14:textId="661D74A7" w:rsidR="0080641C" w:rsidRPr="0080641C" w:rsidRDefault="0080641C" w:rsidP="0080641C">
      <w:pPr>
        <w:jc w:val="both"/>
        <w:rPr>
          <w:rFonts w:ascii="Times New Roman" w:hAnsi="Times New Roman" w:cs="Times New Roman"/>
        </w:rPr>
      </w:pPr>
      <w:proofErr w:type="spellStart"/>
      <w:r w:rsidRPr="0080641C">
        <w:rPr>
          <w:rFonts w:ascii="Times New Roman" w:hAnsi="Times New Roman" w:cs="Times New Roman"/>
          <w:b/>
          <w:bCs/>
        </w:rPr>
        <w:t>In</w:t>
      </w:r>
      <w:proofErr w:type="spellEnd"/>
      <w:r w:rsidRPr="0080641C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80641C">
        <w:rPr>
          <w:rFonts w:ascii="Times New Roman" w:hAnsi="Times New Roman" w:cs="Times New Roman"/>
          <w:b/>
          <w:bCs/>
        </w:rPr>
        <w:t>text</w:t>
      </w:r>
      <w:proofErr w:type="spellEnd"/>
      <w:r w:rsidRPr="008064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641C">
        <w:rPr>
          <w:rFonts w:ascii="Times New Roman" w:hAnsi="Times New Roman" w:cs="Times New Roman"/>
          <w:b/>
          <w:bCs/>
        </w:rPr>
        <w:t>citiation</w:t>
      </w:r>
      <w:proofErr w:type="spellEnd"/>
      <w:r w:rsidRPr="0080641C">
        <w:rPr>
          <w:rFonts w:ascii="Times New Roman" w:hAnsi="Times New Roman" w:cs="Times New Roman"/>
          <w:b/>
          <w:bCs/>
        </w:rPr>
        <w:t>:</w:t>
      </w:r>
      <w:r w:rsidRPr="008064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Yılmaz</w:t>
      </w:r>
      <w:r w:rsidRPr="0080641C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24</w:t>
      </w:r>
      <w:r w:rsidRPr="0080641C">
        <w:rPr>
          <w:rFonts w:ascii="Times New Roman" w:hAnsi="Times New Roman" w:cs="Times New Roman"/>
        </w:rPr>
        <w:t>)</w:t>
      </w:r>
      <w:r w:rsidR="00E75E0D">
        <w:rPr>
          <w:rFonts w:ascii="Times New Roman" w:hAnsi="Times New Roman" w:cs="Times New Roman"/>
        </w:rPr>
        <w:t>, Yılmaz (2024)</w:t>
      </w:r>
    </w:p>
    <w:p w14:paraId="793568FE" w14:textId="77777777" w:rsidR="0080641C" w:rsidRPr="008A6148" w:rsidRDefault="0080641C" w:rsidP="008A6148">
      <w:pPr>
        <w:jc w:val="both"/>
        <w:rPr>
          <w:rFonts w:ascii="Times New Roman" w:hAnsi="Times New Roman" w:cs="Times New Roman"/>
        </w:rPr>
      </w:pPr>
    </w:p>
    <w:p w14:paraId="6E01C0E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2890E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267A9" w14:textId="77777777" w:rsidR="003B61B5" w:rsidRDefault="003B61B5">
      <w:pPr>
        <w:spacing w:after="0"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br w:type="page"/>
      </w:r>
    </w:p>
    <w:p w14:paraId="7D60B2D4" w14:textId="30889C56" w:rsidR="0016222F" w:rsidRPr="00EB3BF1" w:rsidRDefault="0016222F" w:rsidP="0016222F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</w:pPr>
      <w:r w:rsidRPr="00EB3BF1">
        <w:rPr>
          <w:rFonts w:ascii="Times New Roman" w:hAnsi="Times New Roman" w:cs="Times New Roman"/>
          <w:b/>
          <w:bCs/>
          <w:color w:val="215E99" w:themeColor="text2" w:themeTint="BF"/>
          <w:sz w:val="30"/>
          <w:szCs w:val="30"/>
        </w:rPr>
        <w:lastRenderedPageBreak/>
        <w:t>KİTAPLAR/ BOOKS</w:t>
      </w:r>
    </w:p>
    <w:p w14:paraId="01B95991" w14:textId="77777777" w:rsidR="0016222F" w:rsidRPr="00EB3BF1" w:rsidRDefault="0016222F" w:rsidP="0016222F">
      <w:pPr>
        <w:jc w:val="both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</w:p>
    <w:p w14:paraId="3EADCE64" w14:textId="77777777" w:rsidR="0016222F" w:rsidRPr="00EB3BF1" w:rsidRDefault="0016222F" w:rsidP="0016222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color w:val="215E99" w:themeColor="text2" w:themeTint="BF"/>
        </w:rPr>
      </w:pPr>
      <w:r w:rsidRPr="00EB3BF1">
        <w:rPr>
          <w:rFonts w:ascii="Times New Roman" w:hAnsi="Times New Roman" w:cs="Times New Roman"/>
          <w:b/>
          <w:color w:val="215E99" w:themeColor="text2" w:themeTint="BF"/>
        </w:rPr>
        <w:t xml:space="preserve">Basılı Kitap / </w:t>
      </w:r>
      <w:proofErr w:type="spellStart"/>
      <w:proofErr w:type="gramStart"/>
      <w:r w:rsidRPr="00EB3BF1">
        <w:rPr>
          <w:rFonts w:ascii="Times New Roman" w:hAnsi="Times New Roman" w:cs="Times New Roman"/>
          <w:b/>
          <w:color w:val="215E99" w:themeColor="text2" w:themeTint="BF"/>
        </w:rPr>
        <w:t>Printed</w:t>
      </w:r>
      <w:proofErr w:type="spellEnd"/>
      <w:r w:rsidRPr="00EB3BF1">
        <w:rPr>
          <w:rFonts w:ascii="Times New Roman" w:hAnsi="Times New Roman" w:cs="Times New Roman"/>
          <w:b/>
          <w:color w:val="215E99" w:themeColor="text2" w:themeTint="BF"/>
        </w:rPr>
        <w:t xml:space="preserve">  </w:t>
      </w:r>
      <w:proofErr w:type="spellStart"/>
      <w:r w:rsidRPr="00EB3BF1">
        <w:rPr>
          <w:rFonts w:ascii="Times New Roman" w:hAnsi="Times New Roman" w:cs="Times New Roman"/>
          <w:b/>
          <w:color w:val="215E99" w:themeColor="text2" w:themeTint="BF"/>
        </w:rPr>
        <w:t>Book</w:t>
      </w:r>
      <w:proofErr w:type="spellEnd"/>
      <w:proofErr w:type="gramEnd"/>
    </w:p>
    <w:p w14:paraId="2CD3AD7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Tek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</w:t>
      </w:r>
      <w:proofErr w:type="spellEnd"/>
    </w:p>
    <w:p w14:paraId="4FB1B41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(2020).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age.</w:t>
      </w:r>
      <w:r w:rsidRPr="0089417A">
        <w:rPr>
          <w:rFonts w:ascii="Times New Roman" w:hAnsi="Times New Roman" w:cs="Times New Roman"/>
          <w:sz w:val="24"/>
          <w:szCs w:val="24"/>
        </w:rPr>
        <w:t xml:space="preserve"> Publisher.</w:t>
      </w:r>
    </w:p>
    <w:p w14:paraId="6F56FA1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(Smith, 2020), Smith (2020), Smith (2020, s.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76C48051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2020), Smith (2020), Smith (2020, p.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6B7BA65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8A495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İki ya da daha fazla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3DBEA74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A., &amp; Brown, B. (2018).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Publisher. </w:t>
      </w:r>
    </w:p>
    <w:p w14:paraId="5624C6CE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&amp; Brown, 2018), Jones ve Brown (2018),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s. 19),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5BEBBAF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&amp; Brown, 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p. 19),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7D71097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53C1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Üç ya da daha fazla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365E8BEE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B., Brown, K., &amp; George, M.  (2019).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</w:t>
      </w:r>
    </w:p>
    <w:p w14:paraId="642AFA0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vd., 2018), Jones vd. (2018), Jones vd. (2018, s. 19), Jones vd.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5FC602AE" w14:textId="77777777" w:rsidR="0016222F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(Jones et al., 2018), Jones et al. (2018), Jones et al. (2018, s. 19), Jones et al.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4AE0BDB6" w14:textId="77777777" w:rsidR="00881E6C" w:rsidRDefault="00881E6C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8FDE4" w14:textId="01530911" w:rsidR="00881E6C" w:rsidRPr="0089417A" w:rsidRDefault="00881E6C" w:rsidP="00881E6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Y</w:t>
      </w: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azar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belirtilmemiş kitaplar (anonim) </w:t>
      </w: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Books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without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anonymous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35AA7A3" w14:textId="53D6CC90" w:rsidR="00881E6C" w:rsidRDefault="00120EBD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120EBD">
        <w:rPr>
          <w:rFonts w:ascii="Times New Roman" w:hAnsi="Times New Roman" w:cs="Times New Roman"/>
          <w:i/>
          <w:sz w:val="24"/>
          <w:szCs w:val="24"/>
        </w:rPr>
        <w:t>Özel gereksinimli çocuklar</w:t>
      </w:r>
      <w:r>
        <w:rPr>
          <w:rFonts w:ascii="Times New Roman" w:hAnsi="Times New Roman" w:cs="Times New Roman"/>
          <w:sz w:val="24"/>
          <w:szCs w:val="24"/>
        </w:rPr>
        <w:t xml:space="preserve"> (2023). </w:t>
      </w:r>
      <w:proofErr w:type="gramStart"/>
      <w:r>
        <w:rPr>
          <w:rFonts w:ascii="Times New Roman" w:hAnsi="Times New Roman" w:cs="Times New Roman"/>
          <w:sz w:val="24"/>
          <w:szCs w:val="24"/>
        </w:rPr>
        <w:t>Milli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Eğitim Bakanlığı.</w:t>
      </w:r>
    </w:p>
    <w:p w14:paraId="7E4CAC54" w14:textId="77777777" w:rsidR="00120EBD" w:rsidRDefault="00120EBD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120EBD">
        <w:rPr>
          <w:rFonts w:ascii="Times New Roman" w:hAnsi="Times New Roman" w:cs="Times New Roman"/>
          <w:b/>
          <w:sz w:val="24"/>
          <w:szCs w:val="24"/>
        </w:rPr>
        <w:t>Metin içi gösterimi: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EBD">
        <w:rPr>
          <w:rFonts w:ascii="Times New Roman" w:hAnsi="Times New Roman" w:cs="Times New Roman"/>
          <w:sz w:val="24"/>
          <w:szCs w:val="24"/>
        </w:rPr>
        <w:t>(Özel gereksinimli çoc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20EBD">
        <w:rPr>
          <w:rFonts w:ascii="Times New Roman" w:hAnsi="Times New Roman" w:cs="Times New Roman"/>
          <w:sz w:val="24"/>
          <w:szCs w:val="24"/>
        </w:rPr>
        <w:t>klar,</w:t>
      </w:r>
      <w:r>
        <w:rPr>
          <w:rFonts w:ascii="Times New Roman" w:hAnsi="Times New Roman" w:cs="Times New Roman"/>
          <w:sz w:val="24"/>
          <w:szCs w:val="24"/>
        </w:rPr>
        <w:t xml:space="preserve"> 2023), </w:t>
      </w:r>
      <w:r w:rsidRPr="00120EBD">
        <w:rPr>
          <w:rFonts w:ascii="Times New Roman" w:hAnsi="Times New Roman" w:cs="Times New Roman"/>
          <w:sz w:val="24"/>
          <w:szCs w:val="24"/>
        </w:rPr>
        <w:t>Özel gereksinimli çoc</w:t>
      </w:r>
      <w:r>
        <w:rPr>
          <w:rFonts w:ascii="Times New Roman" w:hAnsi="Times New Roman" w:cs="Times New Roman"/>
          <w:sz w:val="24"/>
          <w:szCs w:val="24"/>
        </w:rPr>
        <w:t xml:space="preserve">uklar (2023), </w:t>
      </w:r>
      <w:r w:rsidRPr="00120EBD">
        <w:rPr>
          <w:rFonts w:ascii="Times New Roman" w:hAnsi="Times New Roman" w:cs="Times New Roman"/>
          <w:sz w:val="24"/>
          <w:szCs w:val="24"/>
        </w:rPr>
        <w:t>Özel gereksinimli çoc</w:t>
      </w:r>
      <w:r>
        <w:rPr>
          <w:rFonts w:ascii="Times New Roman" w:hAnsi="Times New Roman" w:cs="Times New Roman"/>
          <w:sz w:val="24"/>
          <w:szCs w:val="24"/>
        </w:rPr>
        <w:t>uklar (2023, s. 28)</w:t>
      </w:r>
    </w:p>
    <w:p w14:paraId="7481A455" w14:textId="68D23EE0" w:rsidR="00120EBD" w:rsidRPr="0089417A" w:rsidRDefault="00120EBD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0EBD">
        <w:rPr>
          <w:rFonts w:ascii="Times New Roman" w:hAnsi="Times New Roman" w:cs="Times New Roman"/>
          <w:sz w:val="24"/>
          <w:szCs w:val="24"/>
        </w:rPr>
        <w:t xml:space="preserve">(Özel gereksinimli çocuklar, 2023), Özel gereksinimli çocuklar (2023), Özel gereksinimli çocuklar (2023,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20EBD">
        <w:rPr>
          <w:rFonts w:ascii="Times New Roman" w:hAnsi="Times New Roman" w:cs="Times New Roman"/>
          <w:sz w:val="24"/>
          <w:szCs w:val="24"/>
        </w:rPr>
        <w:t>. 28)</w:t>
      </w:r>
    </w:p>
    <w:p w14:paraId="4A61B2E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21189AF7" w14:textId="77777777" w:rsidR="0016222F" w:rsidRPr="0089417A" w:rsidRDefault="0016222F" w:rsidP="0016222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color w:val="0000FF"/>
        </w:rPr>
      </w:pPr>
      <w:proofErr w:type="spellStart"/>
      <w:r w:rsidRPr="0089417A">
        <w:rPr>
          <w:rFonts w:ascii="Times New Roman" w:hAnsi="Times New Roman" w:cs="Times New Roman"/>
          <w:b/>
          <w:color w:val="0000FF"/>
        </w:rPr>
        <w:lastRenderedPageBreak/>
        <w:t>Elekronik</w:t>
      </w:r>
      <w:proofErr w:type="spellEnd"/>
      <w:r w:rsidRPr="0089417A">
        <w:rPr>
          <w:rFonts w:ascii="Times New Roman" w:hAnsi="Times New Roman" w:cs="Times New Roman"/>
          <w:b/>
          <w:color w:val="0000FF"/>
        </w:rPr>
        <w:t xml:space="preserve"> Kitap / Online </w:t>
      </w:r>
      <w:proofErr w:type="spellStart"/>
      <w:r w:rsidRPr="0089417A">
        <w:rPr>
          <w:rFonts w:ascii="Times New Roman" w:hAnsi="Times New Roman" w:cs="Times New Roman"/>
          <w:b/>
          <w:color w:val="0000FF"/>
        </w:rPr>
        <w:t>Book</w:t>
      </w:r>
      <w:proofErr w:type="spellEnd"/>
    </w:p>
    <w:p w14:paraId="47FDA9CE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Tek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</w:t>
      </w:r>
      <w:proofErr w:type="spellEnd"/>
    </w:p>
    <w:p w14:paraId="696826E4" w14:textId="3EB2CE3F" w:rsidR="0016222F" w:rsidRPr="0089417A" w:rsidRDefault="00AD6AD5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Freud, S. (2021</w:t>
      </w:r>
      <w:r w:rsidR="0016222F" w:rsidRPr="0089417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>Rüyaların yorumu</w:t>
      </w:r>
      <w:r w:rsidR="0016222F"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5BA8D79C" w14:textId="503DF98E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r w:rsidR="00AD6AD5" w:rsidRPr="00AD6AD5">
        <w:rPr>
          <w:rFonts w:ascii="Times New Roman" w:hAnsi="Times New Roman" w:cs="Times New Roman"/>
          <w:sz w:val="24"/>
          <w:szCs w:val="24"/>
        </w:rPr>
        <w:t>Freud</w:t>
      </w:r>
      <w:r w:rsidRPr="0089417A">
        <w:rPr>
          <w:rFonts w:ascii="Times New Roman" w:hAnsi="Times New Roman" w:cs="Times New Roman"/>
          <w:sz w:val="24"/>
          <w:szCs w:val="24"/>
        </w:rPr>
        <w:t>, 202</w:t>
      </w:r>
      <w:r w:rsidR="00AD6AD5">
        <w:rPr>
          <w:rFonts w:ascii="Times New Roman" w:hAnsi="Times New Roman" w:cs="Times New Roman"/>
          <w:sz w:val="24"/>
          <w:szCs w:val="24"/>
        </w:rPr>
        <w:t>1</w:t>
      </w:r>
      <w:r w:rsidRPr="0089417A">
        <w:rPr>
          <w:rFonts w:ascii="Times New Roman" w:hAnsi="Times New Roman" w:cs="Times New Roman"/>
          <w:sz w:val="24"/>
          <w:szCs w:val="24"/>
        </w:rPr>
        <w:t xml:space="preserve">), </w:t>
      </w:r>
      <w:r w:rsidR="00AD6AD5" w:rsidRPr="00AD6AD5">
        <w:rPr>
          <w:rFonts w:ascii="Times New Roman" w:hAnsi="Times New Roman" w:cs="Times New Roman"/>
          <w:sz w:val="24"/>
          <w:szCs w:val="24"/>
        </w:rPr>
        <w:t>Freud</w:t>
      </w:r>
      <w:r w:rsidRPr="0089417A">
        <w:rPr>
          <w:rFonts w:ascii="Times New Roman" w:hAnsi="Times New Roman" w:cs="Times New Roman"/>
          <w:sz w:val="24"/>
          <w:szCs w:val="24"/>
        </w:rPr>
        <w:t xml:space="preserve"> (202</w:t>
      </w:r>
      <w:r w:rsidR="00AD6AD5">
        <w:rPr>
          <w:rFonts w:ascii="Times New Roman" w:hAnsi="Times New Roman" w:cs="Times New Roman"/>
          <w:sz w:val="24"/>
          <w:szCs w:val="24"/>
        </w:rPr>
        <w:t>1</w:t>
      </w:r>
      <w:r w:rsidRPr="0089417A">
        <w:rPr>
          <w:rFonts w:ascii="Times New Roman" w:hAnsi="Times New Roman" w:cs="Times New Roman"/>
          <w:sz w:val="24"/>
          <w:szCs w:val="24"/>
        </w:rPr>
        <w:t xml:space="preserve">), </w:t>
      </w:r>
      <w:r w:rsidR="00AD6AD5" w:rsidRPr="00AD6AD5">
        <w:rPr>
          <w:rFonts w:ascii="Times New Roman" w:hAnsi="Times New Roman" w:cs="Times New Roman"/>
          <w:sz w:val="24"/>
          <w:szCs w:val="24"/>
        </w:rPr>
        <w:t>Freud</w:t>
      </w:r>
      <w:r w:rsidRPr="0089417A">
        <w:rPr>
          <w:rFonts w:ascii="Times New Roman" w:hAnsi="Times New Roman" w:cs="Times New Roman"/>
          <w:sz w:val="24"/>
          <w:szCs w:val="24"/>
        </w:rPr>
        <w:t xml:space="preserve"> (202</w:t>
      </w:r>
      <w:r w:rsidR="00AD6AD5">
        <w:rPr>
          <w:rFonts w:ascii="Times New Roman" w:hAnsi="Times New Roman" w:cs="Times New Roman"/>
          <w:sz w:val="24"/>
          <w:szCs w:val="24"/>
        </w:rPr>
        <w:t>1</w:t>
      </w:r>
      <w:r w:rsidRPr="0089417A">
        <w:rPr>
          <w:rFonts w:ascii="Times New Roman" w:hAnsi="Times New Roman" w:cs="Times New Roman"/>
          <w:sz w:val="24"/>
          <w:szCs w:val="24"/>
        </w:rPr>
        <w:t xml:space="preserve">, s. 18), </w:t>
      </w:r>
      <w:r w:rsidR="00AD6AD5" w:rsidRPr="00AD6AD5">
        <w:rPr>
          <w:rFonts w:ascii="Times New Roman" w:hAnsi="Times New Roman" w:cs="Times New Roman"/>
          <w:sz w:val="24"/>
          <w:szCs w:val="24"/>
        </w:rPr>
        <w:t>Freud</w:t>
      </w:r>
      <w:r w:rsidRPr="0089417A">
        <w:rPr>
          <w:rFonts w:ascii="Times New Roman" w:hAnsi="Times New Roman" w:cs="Times New Roman"/>
          <w:sz w:val="24"/>
          <w:szCs w:val="24"/>
        </w:rPr>
        <w:t xml:space="preserve"> (202</w:t>
      </w:r>
      <w:r w:rsidR="00AD6AD5">
        <w:rPr>
          <w:rFonts w:ascii="Times New Roman" w:hAnsi="Times New Roman" w:cs="Times New Roman"/>
          <w:sz w:val="24"/>
          <w:szCs w:val="24"/>
        </w:rPr>
        <w:t>1</w:t>
      </w:r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4A457F87" w14:textId="708F6130" w:rsidR="0016222F" w:rsidRPr="0089417A" w:rsidRDefault="0016222F" w:rsidP="00EB3B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r w:rsidR="00AD6AD5" w:rsidRPr="00AD6AD5">
        <w:rPr>
          <w:rFonts w:ascii="Times New Roman" w:hAnsi="Times New Roman" w:cs="Times New Roman"/>
          <w:sz w:val="24"/>
          <w:szCs w:val="24"/>
        </w:rPr>
        <w:t>Freud</w:t>
      </w:r>
      <w:r w:rsidR="00AD6AD5">
        <w:rPr>
          <w:rFonts w:ascii="Times New Roman" w:hAnsi="Times New Roman" w:cs="Times New Roman"/>
          <w:sz w:val="24"/>
          <w:szCs w:val="24"/>
        </w:rPr>
        <w:t>, 2021</w:t>
      </w:r>
      <w:r w:rsidRPr="0089417A">
        <w:rPr>
          <w:rFonts w:ascii="Times New Roman" w:hAnsi="Times New Roman" w:cs="Times New Roman"/>
          <w:sz w:val="24"/>
          <w:szCs w:val="24"/>
        </w:rPr>
        <w:t xml:space="preserve">), </w:t>
      </w:r>
      <w:r w:rsidR="00AD6AD5" w:rsidRPr="00AD6AD5">
        <w:rPr>
          <w:rFonts w:ascii="Times New Roman" w:hAnsi="Times New Roman" w:cs="Times New Roman"/>
          <w:sz w:val="24"/>
          <w:szCs w:val="24"/>
        </w:rPr>
        <w:t>Freud</w:t>
      </w:r>
      <w:r w:rsidRPr="0089417A">
        <w:rPr>
          <w:rFonts w:ascii="Times New Roman" w:hAnsi="Times New Roman" w:cs="Times New Roman"/>
          <w:sz w:val="24"/>
          <w:szCs w:val="24"/>
        </w:rPr>
        <w:t xml:space="preserve"> (202</w:t>
      </w:r>
      <w:r w:rsidR="00AD6AD5">
        <w:rPr>
          <w:rFonts w:ascii="Times New Roman" w:hAnsi="Times New Roman" w:cs="Times New Roman"/>
          <w:sz w:val="24"/>
          <w:szCs w:val="24"/>
        </w:rPr>
        <w:t>1</w:t>
      </w:r>
      <w:r w:rsidRPr="0089417A">
        <w:rPr>
          <w:rFonts w:ascii="Times New Roman" w:hAnsi="Times New Roman" w:cs="Times New Roman"/>
          <w:sz w:val="24"/>
          <w:szCs w:val="24"/>
        </w:rPr>
        <w:t xml:space="preserve">), </w:t>
      </w:r>
      <w:r w:rsidR="00AD6AD5" w:rsidRPr="00AD6AD5">
        <w:rPr>
          <w:rFonts w:ascii="Times New Roman" w:hAnsi="Times New Roman" w:cs="Times New Roman"/>
          <w:sz w:val="24"/>
          <w:szCs w:val="24"/>
        </w:rPr>
        <w:t>Freud</w:t>
      </w:r>
      <w:r w:rsidRPr="0089417A">
        <w:rPr>
          <w:rFonts w:ascii="Times New Roman" w:hAnsi="Times New Roman" w:cs="Times New Roman"/>
          <w:sz w:val="24"/>
          <w:szCs w:val="24"/>
        </w:rPr>
        <w:t xml:space="preserve"> (202</w:t>
      </w:r>
      <w:r w:rsidR="00AD6AD5">
        <w:rPr>
          <w:rFonts w:ascii="Times New Roman" w:hAnsi="Times New Roman" w:cs="Times New Roman"/>
          <w:sz w:val="24"/>
          <w:szCs w:val="24"/>
        </w:rPr>
        <w:t>1</w:t>
      </w:r>
      <w:r w:rsidRPr="0089417A">
        <w:rPr>
          <w:rFonts w:ascii="Times New Roman" w:hAnsi="Times New Roman" w:cs="Times New Roman"/>
          <w:sz w:val="24"/>
          <w:szCs w:val="24"/>
        </w:rPr>
        <w:t xml:space="preserve">, p. 18), </w:t>
      </w:r>
      <w:r w:rsidR="00AD6AD5" w:rsidRPr="00AD6AD5">
        <w:rPr>
          <w:rFonts w:ascii="Times New Roman" w:hAnsi="Times New Roman" w:cs="Times New Roman"/>
          <w:sz w:val="24"/>
          <w:szCs w:val="24"/>
        </w:rPr>
        <w:t>Freud</w:t>
      </w:r>
      <w:r w:rsidRPr="0089417A">
        <w:rPr>
          <w:rFonts w:ascii="Times New Roman" w:hAnsi="Times New Roman" w:cs="Times New Roman"/>
          <w:sz w:val="24"/>
          <w:szCs w:val="24"/>
        </w:rPr>
        <w:t xml:space="preserve"> (202</w:t>
      </w:r>
      <w:r w:rsidR="00AD6AD5">
        <w:rPr>
          <w:rFonts w:ascii="Times New Roman" w:hAnsi="Times New Roman" w:cs="Times New Roman"/>
          <w:sz w:val="24"/>
          <w:szCs w:val="24"/>
        </w:rPr>
        <w:t>1</w:t>
      </w:r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1DFD63C1" w14:textId="77777777" w:rsidR="00771750" w:rsidRPr="0089417A" w:rsidRDefault="00771750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7655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İki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10F7A6BB" w14:textId="507DC5E3" w:rsidR="0016222F" w:rsidRPr="0089417A" w:rsidRDefault="00AD6AD5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Jones, A. ve</w:t>
      </w:r>
      <w:r w:rsidR="0016222F" w:rsidRPr="0089417A">
        <w:rPr>
          <w:rFonts w:ascii="Times New Roman" w:hAnsi="Times New Roman" w:cs="Times New Roman"/>
          <w:sz w:val="24"/>
          <w:szCs w:val="24"/>
        </w:rPr>
        <w:t xml:space="preserve"> Brown, B. (2018). </w:t>
      </w:r>
      <w:proofErr w:type="spellStart"/>
      <w:r w:rsidR="0016222F"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16222F"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222F"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="0016222F"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16222F"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07C40B89" w14:textId="53F36051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</w:t>
      </w:r>
      <w:r w:rsidR="00AD6AD5">
        <w:rPr>
          <w:rFonts w:ascii="Times New Roman" w:hAnsi="Times New Roman" w:cs="Times New Roman"/>
          <w:sz w:val="24"/>
          <w:szCs w:val="24"/>
        </w:rPr>
        <w:t>ve</w:t>
      </w:r>
      <w:r w:rsidRPr="0089417A">
        <w:rPr>
          <w:rFonts w:ascii="Times New Roman" w:hAnsi="Times New Roman" w:cs="Times New Roman"/>
          <w:sz w:val="24"/>
          <w:szCs w:val="24"/>
        </w:rPr>
        <w:t xml:space="preserve"> Brown, 2018), Jones </w:t>
      </w:r>
      <w:r w:rsidR="00AD6AD5">
        <w:rPr>
          <w:rFonts w:ascii="Times New Roman" w:hAnsi="Times New Roman" w:cs="Times New Roman"/>
          <w:sz w:val="24"/>
          <w:szCs w:val="24"/>
        </w:rPr>
        <w:t>ve</w:t>
      </w:r>
      <w:r w:rsidRPr="0089417A">
        <w:rPr>
          <w:rFonts w:ascii="Times New Roman" w:hAnsi="Times New Roman" w:cs="Times New Roman"/>
          <w:sz w:val="24"/>
          <w:szCs w:val="24"/>
        </w:rPr>
        <w:t xml:space="preserve"> Brown (2018, s. 19), Jones </w:t>
      </w:r>
      <w:r w:rsidR="00AD6AD5">
        <w:rPr>
          <w:rFonts w:ascii="Times New Roman" w:hAnsi="Times New Roman" w:cs="Times New Roman"/>
          <w:sz w:val="24"/>
          <w:szCs w:val="24"/>
        </w:rPr>
        <w:t>ve</w:t>
      </w:r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06FB31B5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&amp; Brown, 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p. 19),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6DAEA34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BA3C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Üç ya da daha fazla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3C87DFCA" w14:textId="336F1708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B., Brown, K. </w:t>
      </w:r>
      <w:r w:rsidR="00636CDF">
        <w:rPr>
          <w:rFonts w:ascii="Times New Roman" w:hAnsi="Times New Roman" w:cs="Times New Roman"/>
          <w:sz w:val="24"/>
          <w:szCs w:val="24"/>
        </w:rPr>
        <w:t>ve</w:t>
      </w:r>
      <w:r w:rsidRPr="0089417A">
        <w:rPr>
          <w:rFonts w:ascii="Times New Roman" w:hAnsi="Times New Roman" w:cs="Times New Roman"/>
          <w:sz w:val="24"/>
          <w:szCs w:val="24"/>
        </w:rPr>
        <w:t xml:space="preserve"> George, M.  (2019).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43A12CF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vd., 2018), Jones vd. (2018), Jones vd. (2018, s. 19), Jones vd.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1945C3E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Jones et al., 2018), Jones et al. (2018), Jones et al. (2018, s. 19), Jones et al.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2478A6F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B3BB6" w14:textId="77777777" w:rsidR="0016222F" w:rsidRPr="0089417A" w:rsidRDefault="0016222F" w:rsidP="0016222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color w:val="0000FF"/>
        </w:rPr>
      </w:pPr>
      <w:r w:rsidRPr="0089417A">
        <w:rPr>
          <w:rFonts w:ascii="Times New Roman" w:hAnsi="Times New Roman" w:cs="Times New Roman"/>
          <w:b/>
          <w:color w:val="0000FF"/>
        </w:rPr>
        <w:t xml:space="preserve">Çeviri Kitapları/ </w:t>
      </w:r>
      <w:proofErr w:type="spellStart"/>
      <w:r w:rsidRPr="0089417A">
        <w:rPr>
          <w:rFonts w:ascii="Times New Roman" w:hAnsi="Times New Roman" w:cs="Times New Roman"/>
          <w:b/>
          <w:color w:val="0000FF"/>
        </w:rPr>
        <w:t>Translation</w:t>
      </w:r>
      <w:proofErr w:type="spellEnd"/>
      <w:r w:rsidRPr="0089417A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</w:rPr>
        <w:t>Book</w:t>
      </w:r>
      <w:proofErr w:type="spellEnd"/>
    </w:p>
    <w:p w14:paraId="1B1E7C00" w14:textId="36FC0C69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F. (1990). </w:t>
      </w:r>
      <w:r w:rsidR="003C3DF3">
        <w:rPr>
          <w:rFonts w:ascii="Times New Roman" w:hAnsi="Times New Roman" w:cs="Times New Roman"/>
          <w:i/>
          <w:sz w:val="24"/>
          <w:szCs w:val="24"/>
        </w:rPr>
        <w:t xml:space="preserve">Akdeniz </w:t>
      </w:r>
      <w:proofErr w:type="gramStart"/>
      <w:r w:rsidR="003C3DF3">
        <w:rPr>
          <w:rFonts w:ascii="Times New Roman" w:hAnsi="Times New Roman" w:cs="Times New Roman"/>
          <w:i/>
          <w:sz w:val="24"/>
          <w:szCs w:val="24"/>
        </w:rPr>
        <w:t>m</w:t>
      </w:r>
      <w:r w:rsidRPr="0089417A">
        <w:rPr>
          <w:rFonts w:ascii="Times New Roman" w:hAnsi="Times New Roman" w:cs="Times New Roman"/>
          <w:i/>
          <w:sz w:val="24"/>
          <w:szCs w:val="24"/>
        </w:rPr>
        <w:t>ekan</w:t>
      </w:r>
      <w:proofErr w:type="gram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ve </w:t>
      </w:r>
      <w:r w:rsidR="003C3DF3">
        <w:rPr>
          <w:rFonts w:ascii="Times New Roman" w:hAnsi="Times New Roman" w:cs="Times New Roman"/>
          <w:i/>
          <w:sz w:val="24"/>
          <w:szCs w:val="24"/>
        </w:rPr>
        <w:t>t</w:t>
      </w:r>
      <w:r w:rsidRPr="0089417A">
        <w:rPr>
          <w:rFonts w:ascii="Times New Roman" w:hAnsi="Times New Roman" w:cs="Times New Roman"/>
          <w:i/>
          <w:sz w:val="24"/>
          <w:szCs w:val="24"/>
        </w:rPr>
        <w:t>arih</w:t>
      </w:r>
      <w:r w:rsidRPr="0089417A">
        <w:rPr>
          <w:rFonts w:ascii="Times New Roman" w:hAnsi="Times New Roman" w:cs="Times New Roman"/>
          <w:sz w:val="24"/>
          <w:szCs w:val="24"/>
        </w:rPr>
        <w:t xml:space="preserve">. N.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Erkurt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(Çev.). Metis Yayınları.</w:t>
      </w:r>
    </w:p>
    <w:p w14:paraId="7B87DF64" w14:textId="4E0A03F0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F. (1990). </w:t>
      </w:r>
      <w:proofErr w:type="spellStart"/>
      <w:r w:rsidR="003C3DF3">
        <w:rPr>
          <w:rFonts w:ascii="Times New Roman" w:hAnsi="Times New Roman" w:cs="Times New Roman"/>
          <w:i/>
          <w:sz w:val="24"/>
          <w:szCs w:val="24"/>
        </w:rPr>
        <w:t>Mediterranean</w:t>
      </w:r>
      <w:proofErr w:type="spellEnd"/>
      <w:r w:rsidR="003C3D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C3DF3">
        <w:rPr>
          <w:rFonts w:ascii="Times New Roman" w:hAnsi="Times New Roman" w:cs="Times New Roman"/>
          <w:i/>
          <w:sz w:val="24"/>
          <w:szCs w:val="24"/>
        </w:rPr>
        <w:t>space</w:t>
      </w:r>
      <w:proofErr w:type="spellEnd"/>
      <w:r w:rsidR="003C3D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C3DF3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3C3D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C3DF3">
        <w:rPr>
          <w:rFonts w:ascii="Times New Roman" w:hAnsi="Times New Roman" w:cs="Times New Roman"/>
          <w:i/>
          <w:sz w:val="24"/>
          <w:szCs w:val="24"/>
        </w:rPr>
        <w:t>h</w:t>
      </w:r>
      <w:r w:rsidRPr="0089417A">
        <w:rPr>
          <w:rFonts w:ascii="Times New Roman" w:hAnsi="Times New Roman" w:cs="Times New Roman"/>
          <w:i/>
          <w:sz w:val="24"/>
          <w:szCs w:val="24"/>
        </w:rPr>
        <w:t>istory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N. </w:t>
      </w:r>
      <w:proofErr w:type="spellStart"/>
      <w:r>
        <w:rPr>
          <w:rFonts w:ascii="Times New Roman" w:hAnsi="Times New Roman" w:cs="Times New Roman"/>
          <w:sz w:val="24"/>
          <w:szCs w:val="24"/>
        </w:rPr>
        <w:t>Erkurt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(Trans.). </w:t>
      </w:r>
      <w:r w:rsidRPr="0089417A">
        <w:rPr>
          <w:rFonts w:ascii="Times New Roman" w:hAnsi="Times New Roman" w:cs="Times New Roman"/>
          <w:sz w:val="24"/>
          <w:szCs w:val="24"/>
        </w:rPr>
        <w:t>Metis Publications.</w:t>
      </w:r>
    </w:p>
    <w:p w14:paraId="269205E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67-86)</w:t>
      </w:r>
    </w:p>
    <w:p w14:paraId="4AF92B1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67-86)</w:t>
      </w:r>
    </w:p>
    <w:p w14:paraId="53F6BF5C" w14:textId="77777777" w:rsidR="0016222F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2FBED" w14:textId="77777777" w:rsidR="00120EBD" w:rsidRDefault="00120EBD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7AA29" w14:textId="77777777" w:rsidR="00120EBD" w:rsidRPr="0089417A" w:rsidRDefault="00120EBD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81A7E" w14:textId="77777777" w:rsidR="0016222F" w:rsidRPr="0089417A" w:rsidRDefault="0016222F" w:rsidP="0016222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color w:val="0000FF"/>
        </w:rPr>
      </w:pPr>
      <w:r w:rsidRPr="0089417A">
        <w:rPr>
          <w:rFonts w:ascii="Times New Roman" w:hAnsi="Times New Roman" w:cs="Times New Roman"/>
          <w:b/>
          <w:color w:val="0000FF"/>
        </w:rPr>
        <w:lastRenderedPageBreak/>
        <w:t xml:space="preserve">Kitap Bölümü/ </w:t>
      </w:r>
      <w:proofErr w:type="spellStart"/>
      <w:r w:rsidRPr="0089417A">
        <w:rPr>
          <w:rFonts w:ascii="Times New Roman" w:hAnsi="Times New Roman" w:cs="Times New Roman"/>
          <w:b/>
          <w:color w:val="0000FF"/>
        </w:rPr>
        <w:t>Book</w:t>
      </w:r>
      <w:proofErr w:type="spellEnd"/>
      <w:r w:rsidRPr="0089417A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</w:rPr>
        <w:t>Section</w:t>
      </w:r>
      <w:proofErr w:type="spellEnd"/>
    </w:p>
    <w:p w14:paraId="03BD2719" w14:textId="1548502A" w:rsidR="0016222F" w:rsidRPr="0089417A" w:rsidRDefault="00636CD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Mith</w:t>
      </w:r>
      <w:proofErr w:type="spellEnd"/>
      <w:r>
        <w:rPr>
          <w:rFonts w:ascii="Times New Roman" w:hAnsi="Times New Roman" w:cs="Times New Roman"/>
          <w:sz w:val="24"/>
          <w:szCs w:val="24"/>
        </w:rPr>
        <w:t>, S., Smith, M. ve</w:t>
      </w:r>
      <w:r w:rsidR="0016222F" w:rsidRPr="0089417A">
        <w:rPr>
          <w:rFonts w:ascii="Times New Roman" w:hAnsi="Times New Roman" w:cs="Times New Roman"/>
          <w:sz w:val="24"/>
          <w:szCs w:val="24"/>
        </w:rPr>
        <w:t xml:space="preserve"> George, F. (2020). </w:t>
      </w:r>
      <w:proofErr w:type="spellStart"/>
      <w:r w:rsidR="0016222F"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6222F" w:rsidRPr="0089417A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6222F" w:rsidRPr="0089417A">
        <w:rPr>
          <w:rFonts w:ascii="Times New Roman" w:hAnsi="Times New Roman" w:cs="Times New Roman"/>
          <w:sz w:val="24"/>
          <w:szCs w:val="24"/>
        </w:rPr>
        <w:t>Subtitle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 xml:space="preserve">. A. Editör &amp; B. Editör (Ed.), </w:t>
      </w:r>
      <w:proofErr w:type="spellStart"/>
      <w:r w:rsidR="0016222F" w:rsidRPr="0089417A"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 w:rsidR="0016222F"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16222F" w:rsidRPr="0089417A">
        <w:rPr>
          <w:rFonts w:ascii="Times New Roman" w:hAnsi="Times New Roman" w:cs="Times New Roman"/>
          <w:i/>
          <w:sz w:val="24"/>
          <w:szCs w:val="24"/>
        </w:rPr>
        <w:t>book</w:t>
      </w:r>
      <w:proofErr w:type="spellEnd"/>
      <w:r w:rsidR="0016222F" w:rsidRPr="0089417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16222F" w:rsidRPr="0089417A">
        <w:rPr>
          <w:rFonts w:ascii="Times New Roman" w:hAnsi="Times New Roman" w:cs="Times New Roman"/>
          <w:i/>
          <w:sz w:val="24"/>
          <w:szCs w:val="24"/>
        </w:rPr>
        <w:t>Subtitle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 xml:space="preserve"> (X ed., </w:t>
      </w:r>
      <w:proofErr w:type="spellStart"/>
      <w:r w:rsidR="0016222F"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 xml:space="preserve">. 190-519). </w:t>
      </w:r>
      <w:proofErr w:type="spellStart"/>
      <w:r w:rsidR="0016222F" w:rsidRPr="0089417A">
        <w:rPr>
          <w:rFonts w:ascii="Times New Roman" w:hAnsi="Times New Roman" w:cs="Times New Roman"/>
          <w:sz w:val="24"/>
          <w:szCs w:val="24"/>
        </w:rPr>
        <w:t>Pub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>: Publishing House. DOI</w:t>
      </w:r>
    </w:p>
    <w:p w14:paraId="0A919CF6" w14:textId="409656D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r w:rsidR="003C3DF3">
        <w:rPr>
          <w:rFonts w:ascii="Times New Roman" w:hAnsi="Times New Roman" w:cs="Times New Roman"/>
          <w:sz w:val="24"/>
          <w:szCs w:val="24"/>
        </w:rPr>
        <w:t>vd</w:t>
      </w:r>
      <w:r w:rsidRPr="0089417A">
        <w:rPr>
          <w:rFonts w:ascii="Times New Roman" w:hAnsi="Times New Roman" w:cs="Times New Roman"/>
          <w:sz w:val="24"/>
          <w:szCs w:val="24"/>
        </w:rPr>
        <w:t xml:space="preserve">., 2020),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(2020, p. 235),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235-258)</w:t>
      </w:r>
    </w:p>
    <w:p w14:paraId="0F3F49A9" w14:textId="77777777" w:rsidR="0016222F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al., 2020),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(2020, p. 235),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235-258)</w:t>
      </w:r>
    </w:p>
    <w:p w14:paraId="27AF7955" w14:textId="77777777" w:rsidR="008A6148" w:rsidRDefault="008A6148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AD8B7" w14:textId="77777777" w:rsidR="003C3DF3" w:rsidRDefault="003C3DF3" w:rsidP="003C3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Torunoğlu, E. (2016). Doğal yaşam, çevre sorunları ve halk sağlığı. R. Keleş (Ed.), </w:t>
      </w:r>
      <w:r>
        <w:rPr>
          <w:rFonts w:ascii="Times New Roman" w:hAnsi="Times New Roman" w:cs="Times New Roman"/>
          <w:i/>
          <w:sz w:val="24"/>
          <w:szCs w:val="24"/>
        </w:rPr>
        <w:t>İnsan ç</w:t>
      </w:r>
      <w:r w:rsidRPr="003C3DF3">
        <w:rPr>
          <w:rFonts w:ascii="Times New Roman" w:hAnsi="Times New Roman" w:cs="Times New Roman"/>
          <w:i/>
          <w:sz w:val="24"/>
          <w:szCs w:val="24"/>
        </w:rPr>
        <w:t xml:space="preserve">evre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3C3DF3">
        <w:rPr>
          <w:rFonts w:ascii="Times New Roman" w:hAnsi="Times New Roman" w:cs="Times New Roman"/>
          <w:i/>
          <w:sz w:val="24"/>
          <w:szCs w:val="24"/>
        </w:rPr>
        <w:t>oplum</w:t>
      </w:r>
      <w:r>
        <w:rPr>
          <w:rFonts w:ascii="Times New Roman" w:hAnsi="Times New Roman" w:cs="Times New Roman"/>
          <w:sz w:val="24"/>
          <w:szCs w:val="24"/>
        </w:rPr>
        <w:t xml:space="preserve"> içinde (s. 187-210). Yayıncı. DOI</w:t>
      </w:r>
    </w:p>
    <w:p w14:paraId="09F98608" w14:textId="4647564F" w:rsidR="0016222F" w:rsidRDefault="003C3DF3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Torunoğlu</w:t>
      </w:r>
      <w:r w:rsidRPr="0089417A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9417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Torunoğlu</w:t>
      </w:r>
      <w:r w:rsidRPr="0089417A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16, s</w:t>
      </w:r>
      <w:r w:rsidRPr="0089417A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9417A">
        <w:rPr>
          <w:rFonts w:ascii="Times New Roman" w:hAnsi="Times New Roman" w:cs="Times New Roman"/>
          <w:sz w:val="24"/>
          <w:szCs w:val="24"/>
        </w:rPr>
        <w:t xml:space="preserve">5), </w:t>
      </w:r>
      <w:r>
        <w:rPr>
          <w:rFonts w:ascii="Times New Roman" w:hAnsi="Times New Roman" w:cs="Times New Roman"/>
          <w:sz w:val="24"/>
          <w:szCs w:val="24"/>
        </w:rPr>
        <w:t>Torunoğlu</w:t>
      </w:r>
      <w:r w:rsidRPr="0089417A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187</w:t>
      </w:r>
      <w:r w:rsidRPr="008941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210).</w:t>
      </w:r>
    </w:p>
    <w:p w14:paraId="5B63FB1A" w14:textId="4616A1F9" w:rsidR="003C3DF3" w:rsidRDefault="003C3DF3" w:rsidP="003C3D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Torunoğlu</w:t>
      </w:r>
      <w:r w:rsidRPr="0089417A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9417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Torunoğlu</w:t>
      </w:r>
      <w:r w:rsidRPr="0089417A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9417A">
        <w:rPr>
          <w:rFonts w:ascii="Times New Roman" w:hAnsi="Times New Roman" w:cs="Times New Roman"/>
          <w:sz w:val="24"/>
          <w:szCs w:val="24"/>
        </w:rPr>
        <w:t>, p.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9417A">
        <w:rPr>
          <w:rFonts w:ascii="Times New Roman" w:hAnsi="Times New Roman" w:cs="Times New Roman"/>
          <w:sz w:val="24"/>
          <w:szCs w:val="24"/>
        </w:rPr>
        <w:t xml:space="preserve">5), </w:t>
      </w:r>
      <w:r>
        <w:rPr>
          <w:rFonts w:ascii="Times New Roman" w:hAnsi="Times New Roman" w:cs="Times New Roman"/>
          <w:sz w:val="24"/>
          <w:szCs w:val="24"/>
        </w:rPr>
        <w:t>Torunoğlu</w:t>
      </w:r>
      <w:r w:rsidRPr="0089417A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187</w:t>
      </w:r>
      <w:r w:rsidRPr="008941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210).</w:t>
      </w:r>
    </w:p>
    <w:p w14:paraId="0357B26D" w14:textId="77777777" w:rsidR="00120EBD" w:rsidRDefault="00120EBD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9744B" w14:textId="317437AF" w:rsidR="00881E6C" w:rsidRPr="00881E6C" w:rsidRDefault="00881E6C" w:rsidP="003C3DF3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881E6C">
        <w:rPr>
          <w:rFonts w:ascii="Times New Roman" w:hAnsi="Times New Roman" w:cs="Times New Roman"/>
          <w:b/>
          <w:color w:val="0000FF"/>
        </w:rPr>
        <w:t>Dini Kitaplar</w:t>
      </w:r>
      <w:r>
        <w:rPr>
          <w:rFonts w:ascii="Times New Roman" w:hAnsi="Times New Roman" w:cs="Times New Roman"/>
          <w:b/>
          <w:color w:val="0000FF"/>
        </w:rPr>
        <w:t xml:space="preserve"> </w:t>
      </w:r>
      <w:r w:rsidRPr="00881E6C">
        <w:rPr>
          <w:rFonts w:ascii="Times New Roman" w:hAnsi="Times New Roman" w:cs="Times New Roman"/>
          <w:b/>
          <w:color w:val="0000FF"/>
        </w:rPr>
        <w:t xml:space="preserve">/ </w:t>
      </w:r>
      <w:proofErr w:type="spellStart"/>
      <w:r w:rsidRPr="00881E6C">
        <w:rPr>
          <w:rFonts w:ascii="Times New Roman" w:hAnsi="Times New Roman" w:cs="Times New Roman"/>
          <w:b/>
          <w:color w:val="0000FF"/>
        </w:rPr>
        <w:t>Religious</w:t>
      </w:r>
      <w:proofErr w:type="spellEnd"/>
      <w:r w:rsidRPr="00881E6C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881E6C">
        <w:rPr>
          <w:rFonts w:ascii="Times New Roman" w:hAnsi="Times New Roman" w:cs="Times New Roman"/>
          <w:b/>
          <w:color w:val="0000FF"/>
        </w:rPr>
        <w:t>Books</w:t>
      </w:r>
      <w:proofErr w:type="spellEnd"/>
    </w:p>
    <w:p w14:paraId="39B98ECC" w14:textId="4DF477C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Kur’an-ı Kerim Türkçe meali (M. Y. </w:t>
      </w:r>
      <w:proofErr w:type="spellStart"/>
      <w:r>
        <w:rPr>
          <w:rFonts w:ascii="Times New Roman" w:hAnsi="Times New Roman" w:cs="Times New Roman"/>
          <w:sz w:val="24"/>
          <w:szCs w:val="24"/>
        </w:rPr>
        <w:t>Yazır</w:t>
      </w:r>
      <w:proofErr w:type="spellEnd"/>
      <w:r>
        <w:rPr>
          <w:rFonts w:ascii="Times New Roman" w:hAnsi="Times New Roman" w:cs="Times New Roman"/>
          <w:sz w:val="24"/>
          <w:szCs w:val="24"/>
        </w:rPr>
        <w:t>, Çev.). (2014). Gece Kitaplığı</w:t>
      </w:r>
    </w:p>
    <w:p w14:paraId="1EA7F8CF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0E8BA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0502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3DF91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48216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F599C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DAAC9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DB730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981ED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A6AF7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667F6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F2739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0B442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0403C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D2C17" w14:textId="77777777" w:rsidR="00881E6C" w:rsidRDefault="00881E6C" w:rsidP="003C3D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87A3C" w14:textId="77777777" w:rsidR="00EB3BF1" w:rsidRPr="00491B86" w:rsidRDefault="00EB3BF1" w:rsidP="00EB3BF1">
      <w:pPr>
        <w:jc w:val="center"/>
        <w:rPr>
          <w:rFonts w:ascii="Times New Roman" w:hAnsi="Times New Roman" w:cs="Times New Roman"/>
          <w:color w:val="0000FF"/>
          <w:sz w:val="30"/>
          <w:szCs w:val="30"/>
        </w:rPr>
      </w:pPr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>TEZLER/ THESES</w:t>
      </w:r>
    </w:p>
    <w:p w14:paraId="4B1A93C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BC7C5" w14:textId="77777777" w:rsidR="0016222F" w:rsidRPr="0089417A" w:rsidRDefault="0016222F" w:rsidP="0016222F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color w:val="0000FF"/>
        </w:rPr>
      </w:pPr>
      <w:r w:rsidRPr="0089417A">
        <w:rPr>
          <w:rFonts w:ascii="Times New Roman" w:hAnsi="Times New Roman" w:cs="Times New Roman"/>
          <w:b/>
          <w:color w:val="0000FF"/>
        </w:rPr>
        <w:t xml:space="preserve">Doktora Tezi / </w:t>
      </w:r>
      <w:proofErr w:type="spellStart"/>
      <w:r w:rsidRPr="0089417A">
        <w:rPr>
          <w:rFonts w:ascii="Times New Roman" w:hAnsi="Times New Roman" w:cs="Times New Roman"/>
          <w:b/>
          <w:color w:val="0000FF"/>
        </w:rPr>
        <w:t>PhD</w:t>
      </w:r>
      <w:proofErr w:type="spellEnd"/>
      <w:r w:rsidRPr="0089417A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</w:rPr>
        <w:t>Thesis</w:t>
      </w:r>
      <w:proofErr w:type="spellEnd"/>
    </w:p>
    <w:p w14:paraId="773BBF4F" w14:textId="2EF6EAAD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Alptekin, D. (2011).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Toplumsal aidiyet ve gençlik: Üniversite gençliğinin aidiyeti üzerine sosyolojik bir araştırma </w:t>
      </w:r>
      <w:r w:rsidRPr="0089417A">
        <w:rPr>
          <w:rFonts w:ascii="Times New Roman" w:hAnsi="Times New Roman" w:cs="Times New Roman"/>
          <w:sz w:val="24"/>
          <w:szCs w:val="24"/>
        </w:rPr>
        <w:t>[</w:t>
      </w:r>
      <w:r w:rsidR="009F4E91">
        <w:rPr>
          <w:rFonts w:ascii="Times New Roman" w:hAnsi="Times New Roman" w:cs="Times New Roman"/>
          <w:sz w:val="24"/>
          <w:szCs w:val="24"/>
        </w:rPr>
        <w:t xml:space="preserve">Yayımlanmamış </w:t>
      </w:r>
      <w:r w:rsidRPr="0089417A">
        <w:rPr>
          <w:rFonts w:ascii="Times New Roman" w:hAnsi="Times New Roman" w:cs="Times New Roman"/>
          <w:sz w:val="24"/>
          <w:szCs w:val="24"/>
        </w:rPr>
        <w:t>Doktora tezi].</w:t>
      </w:r>
      <w:r w:rsidR="009F4E91" w:rsidRPr="009F4E91">
        <w:rPr>
          <w:rFonts w:ascii="Times New Roman" w:hAnsi="Times New Roman" w:cs="Times New Roman"/>
          <w:sz w:val="24"/>
          <w:szCs w:val="24"/>
        </w:rPr>
        <w:t xml:space="preserve"> </w:t>
      </w:r>
      <w:r w:rsidR="009F4E91" w:rsidRPr="0089417A">
        <w:rPr>
          <w:rFonts w:ascii="Times New Roman" w:hAnsi="Times New Roman" w:cs="Times New Roman"/>
          <w:sz w:val="24"/>
          <w:szCs w:val="24"/>
        </w:rPr>
        <w:t>Selçuk Üniversitesi</w:t>
      </w:r>
    </w:p>
    <w:p w14:paraId="73A9B751" w14:textId="737B10EE" w:rsidR="009F4E91" w:rsidRPr="0089417A" w:rsidRDefault="0016222F" w:rsidP="009F4E91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Alptekin, D. (2011).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belonging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youth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A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sociological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belonging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youth</w:t>
      </w:r>
      <w:proofErr w:type="spellEnd"/>
      <w:r w:rsidR="009F4E91">
        <w:rPr>
          <w:rFonts w:ascii="Times New Roman" w:hAnsi="Times New Roman" w:cs="Times New Roman"/>
          <w:sz w:val="24"/>
          <w:szCs w:val="24"/>
        </w:rPr>
        <w:t xml:space="preserve"> </w:t>
      </w:r>
      <w:r w:rsidR="009F4E91" w:rsidRPr="009F4E91">
        <w:rPr>
          <w:rFonts w:ascii="Times New Roman" w:hAnsi="Times New Roman" w:cs="Times New Roman"/>
          <w:sz w:val="24"/>
          <w:szCs w:val="24"/>
        </w:rPr>
        <w:t>[</w:t>
      </w:r>
      <w:r w:rsidR="009F4E91">
        <w:rPr>
          <w:rFonts w:ascii="Times New Roman" w:hAnsi="Times New Roman" w:cs="Times New Roman"/>
          <w:sz w:val="24"/>
          <w:szCs w:val="24"/>
        </w:rPr>
        <w:t>D</w:t>
      </w:r>
      <w:r w:rsidR="009F4E91" w:rsidRPr="009F4E91">
        <w:rPr>
          <w:rFonts w:ascii="Times New Roman" w:hAnsi="Times New Roman" w:cs="Times New Roman"/>
          <w:sz w:val="24"/>
          <w:szCs w:val="24"/>
        </w:rPr>
        <w:t>oktora tezi Selçuk Üniversitesi</w:t>
      </w:r>
      <w:r w:rsidR="009F4E91">
        <w:rPr>
          <w:rFonts w:ascii="Times New Roman" w:hAnsi="Times New Roman" w:cs="Times New Roman"/>
          <w:sz w:val="24"/>
          <w:szCs w:val="24"/>
        </w:rPr>
        <w:t xml:space="preserve">]. YÖK Ulusal Tez Merkezi Açık Erişim Sistemi. </w:t>
      </w:r>
      <w:hyperlink r:id="rId9" w:history="1">
        <w:r w:rsidR="009F4E91" w:rsidRPr="00377AFF">
          <w:rPr>
            <w:rStyle w:val="Kpr"/>
            <w:rFonts w:ascii="Times New Roman" w:hAnsi="Times New Roman" w:cs="Times New Roman"/>
            <w:sz w:val="24"/>
            <w:szCs w:val="24"/>
          </w:rPr>
          <w:t>https://tez.yok.gov.tr/UlusalTezMerkezi/tezDetay.jsp?id=Po5lwsEaU9Ng6w-1EJvwhw&amp;no=W4QXp1lf0GMqlOzzd0dXTg</w:t>
        </w:r>
      </w:hyperlink>
      <w:r w:rsidR="009F4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B6771" w14:textId="2755535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(Alptekin, 2011, s.45)</w:t>
      </w:r>
      <w:r w:rsidR="00771750">
        <w:rPr>
          <w:rFonts w:ascii="Times New Roman" w:hAnsi="Times New Roman" w:cs="Times New Roman"/>
          <w:sz w:val="24"/>
          <w:szCs w:val="24"/>
        </w:rPr>
        <w:t>, Alptekin</w:t>
      </w:r>
      <w:r w:rsidR="00771750" w:rsidRPr="0089417A">
        <w:rPr>
          <w:rFonts w:ascii="Times New Roman" w:hAnsi="Times New Roman" w:cs="Times New Roman"/>
          <w:sz w:val="24"/>
          <w:szCs w:val="24"/>
        </w:rPr>
        <w:t xml:space="preserve"> </w:t>
      </w:r>
      <w:r w:rsidR="00771750">
        <w:rPr>
          <w:rFonts w:ascii="Times New Roman" w:hAnsi="Times New Roman" w:cs="Times New Roman"/>
          <w:sz w:val="24"/>
          <w:szCs w:val="24"/>
        </w:rPr>
        <w:t>(</w:t>
      </w:r>
      <w:r w:rsidR="00771750" w:rsidRPr="0089417A">
        <w:rPr>
          <w:rFonts w:ascii="Times New Roman" w:hAnsi="Times New Roman" w:cs="Times New Roman"/>
          <w:sz w:val="24"/>
          <w:szCs w:val="24"/>
        </w:rPr>
        <w:t>2011, s.</w:t>
      </w:r>
      <w:r w:rsidR="00771750">
        <w:rPr>
          <w:rFonts w:ascii="Times New Roman" w:hAnsi="Times New Roman" w:cs="Times New Roman"/>
          <w:sz w:val="24"/>
          <w:szCs w:val="24"/>
        </w:rPr>
        <w:t xml:space="preserve"> </w:t>
      </w:r>
      <w:r w:rsidR="00771750" w:rsidRPr="0089417A">
        <w:rPr>
          <w:rFonts w:ascii="Times New Roman" w:hAnsi="Times New Roman" w:cs="Times New Roman"/>
          <w:sz w:val="24"/>
          <w:szCs w:val="24"/>
        </w:rPr>
        <w:t>45)</w:t>
      </w:r>
    </w:p>
    <w:p w14:paraId="362C5263" w14:textId="0C4AA980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(Alptekin, 2011, p.45)</w:t>
      </w:r>
      <w:r w:rsidR="00771750">
        <w:rPr>
          <w:rFonts w:ascii="Times New Roman" w:hAnsi="Times New Roman" w:cs="Times New Roman"/>
          <w:sz w:val="24"/>
          <w:szCs w:val="24"/>
        </w:rPr>
        <w:t>, Alptekin</w:t>
      </w:r>
      <w:r w:rsidR="00771750" w:rsidRPr="0089417A">
        <w:rPr>
          <w:rFonts w:ascii="Times New Roman" w:hAnsi="Times New Roman" w:cs="Times New Roman"/>
          <w:sz w:val="24"/>
          <w:szCs w:val="24"/>
        </w:rPr>
        <w:t xml:space="preserve"> </w:t>
      </w:r>
      <w:r w:rsidR="00771750">
        <w:rPr>
          <w:rFonts w:ascii="Times New Roman" w:hAnsi="Times New Roman" w:cs="Times New Roman"/>
          <w:sz w:val="24"/>
          <w:szCs w:val="24"/>
        </w:rPr>
        <w:t>(</w:t>
      </w:r>
      <w:r w:rsidR="00771750" w:rsidRPr="0089417A">
        <w:rPr>
          <w:rFonts w:ascii="Times New Roman" w:hAnsi="Times New Roman" w:cs="Times New Roman"/>
          <w:sz w:val="24"/>
          <w:szCs w:val="24"/>
        </w:rPr>
        <w:t xml:space="preserve">2011, </w:t>
      </w:r>
      <w:r w:rsidR="00771750">
        <w:rPr>
          <w:rFonts w:ascii="Times New Roman" w:hAnsi="Times New Roman" w:cs="Times New Roman"/>
          <w:sz w:val="24"/>
          <w:szCs w:val="24"/>
        </w:rPr>
        <w:t>p</w:t>
      </w:r>
      <w:r w:rsidR="00771750" w:rsidRPr="0089417A">
        <w:rPr>
          <w:rFonts w:ascii="Times New Roman" w:hAnsi="Times New Roman" w:cs="Times New Roman"/>
          <w:sz w:val="24"/>
          <w:szCs w:val="24"/>
        </w:rPr>
        <w:t>.</w:t>
      </w:r>
      <w:r w:rsidR="00771750">
        <w:rPr>
          <w:rFonts w:ascii="Times New Roman" w:hAnsi="Times New Roman" w:cs="Times New Roman"/>
          <w:sz w:val="24"/>
          <w:szCs w:val="24"/>
        </w:rPr>
        <w:t xml:space="preserve"> </w:t>
      </w:r>
      <w:r w:rsidR="00771750" w:rsidRPr="0089417A">
        <w:rPr>
          <w:rFonts w:ascii="Times New Roman" w:hAnsi="Times New Roman" w:cs="Times New Roman"/>
          <w:sz w:val="24"/>
          <w:szCs w:val="24"/>
        </w:rPr>
        <w:t>45)</w:t>
      </w:r>
    </w:p>
    <w:p w14:paraId="5D616ED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6F863" w14:textId="77777777" w:rsidR="0016222F" w:rsidRPr="0089417A" w:rsidRDefault="0016222F" w:rsidP="0016222F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color w:val="0000FF"/>
        </w:rPr>
      </w:pPr>
      <w:r w:rsidRPr="0089417A">
        <w:rPr>
          <w:rFonts w:ascii="Times New Roman" w:hAnsi="Times New Roman" w:cs="Times New Roman"/>
          <w:b/>
          <w:color w:val="0000FF"/>
        </w:rPr>
        <w:t xml:space="preserve">Yüksek Lisans Tezi / </w:t>
      </w:r>
      <w:proofErr w:type="spellStart"/>
      <w:r w:rsidRPr="0089417A">
        <w:rPr>
          <w:rFonts w:ascii="Times New Roman" w:hAnsi="Times New Roman" w:cs="Times New Roman"/>
          <w:b/>
          <w:color w:val="0000FF"/>
        </w:rPr>
        <w:t>Master’s</w:t>
      </w:r>
      <w:proofErr w:type="spellEnd"/>
      <w:r w:rsidRPr="0089417A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</w:rPr>
        <w:t>Thesis</w:t>
      </w:r>
      <w:proofErr w:type="spellEnd"/>
    </w:p>
    <w:p w14:paraId="20D3E195" w14:textId="2D72530B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N. (2019).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Network toplumlar: Manuel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Castells’te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teorisi</w:t>
      </w:r>
      <w:r w:rsidRPr="0089417A">
        <w:rPr>
          <w:rFonts w:ascii="Times New Roman" w:hAnsi="Times New Roman" w:cs="Times New Roman"/>
          <w:sz w:val="24"/>
          <w:szCs w:val="24"/>
        </w:rPr>
        <w:t xml:space="preserve"> [Y</w:t>
      </w:r>
      <w:r w:rsidR="00F637C5">
        <w:rPr>
          <w:rFonts w:ascii="Times New Roman" w:hAnsi="Times New Roman" w:cs="Times New Roman"/>
          <w:sz w:val="24"/>
          <w:szCs w:val="24"/>
        </w:rPr>
        <w:t>ayımlanmamış Yüksek L</w:t>
      </w:r>
      <w:r w:rsidRPr="0089417A">
        <w:rPr>
          <w:rFonts w:ascii="Times New Roman" w:hAnsi="Times New Roman" w:cs="Times New Roman"/>
          <w:sz w:val="24"/>
          <w:szCs w:val="24"/>
        </w:rPr>
        <w:t xml:space="preserve">isans tezi, Mardin Artuklu Üniversitesi]. </w:t>
      </w:r>
    </w:p>
    <w:p w14:paraId="7B81CF17" w14:textId="28B78A0F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N. (2019).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Network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societies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Manuel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Castells'te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teorisi</w:t>
      </w:r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r w:rsidR="00F637C5">
        <w:rPr>
          <w:rFonts w:ascii="Times New Roman" w:hAnsi="Times New Roman" w:cs="Times New Roman"/>
          <w:sz w:val="24"/>
          <w:szCs w:val="24"/>
        </w:rPr>
        <w:t>Yüksek lisans tezi</w:t>
      </w:r>
      <w:r w:rsidRPr="0089417A">
        <w:rPr>
          <w:rFonts w:ascii="Times New Roman" w:hAnsi="Times New Roman" w:cs="Times New Roman"/>
          <w:sz w:val="24"/>
          <w:szCs w:val="24"/>
        </w:rPr>
        <w:t xml:space="preserve"> Mardin Artuklu </w:t>
      </w:r>
      <w:r w:rsidR="00F637C5">
        <w:rPr>
          <w:rFonts w:ascii="Times New Roman" w:hAnsi="Times New Roman" w:cs="Times New Roman"/>
          <w:sz w:val="24"/>
          <w:szCs w:val="24"/>
        </w:rPr>
        <w:t>Üniversitesi]</w:t>
      </w:r>
      <w:r w:rsidRPr="0089417A">
        <w:rPr>
          <w:rFonts w:ascii="Times New Roman" w:hAnsi="Times New Roman" w:cs="Times New Roman"/>
          <w:sz w:val="24"/>
          <w:szCs w:val="24"/>
        </w:rPr>
        <w:t>.</w:t>
      </w:r>
      <w:r w:rsidR="00F637C5">
        <w:rPr>
          <w:rFonts w:ascii="Times New Roman" w:hAnsi="Times New Roman" w:cs="Times New Roman"/>
          <w:sz w:val="24"/>
          <w:szCs w:val="24"/>
        </w:rPr>
        <w:t xml:space="preserve"> YÖK Ulusal Tez Merkezi Açık Erişim Sistemi. </w:t>
      </w:r>
      <w:r w:rsidRPr="0089417A">
        <w:rPr>
          <w:rFonts w:ascii="Times New Roman" w:hAnsi="Times New Roman" w:cs="Times New Roman"/>
          <w:sz w:val="24"/>
          <w:szCs w:val="24"/>
        </w:rPr>
        <w:t>https://tez.yok.gov.tr/UlusalTezMerkezi/tezDetay.jsp?id=RMFRzkst7jwOZgyMmbTP5A&amp;no=oizttAFJjQD1deMOW-6leA.</w:t>
      </w:r>
    </w:p>
    <w:p w14:paraId="3DF2ADE0" w14:textId="34CFA0DC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2019, s.45),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45-54),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45-54)</w:t>
      </w:r>
    </w:p>
    <w:p w14:paraId="22054245" w14:textId="1C5ADD32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2019, p.45),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45-54),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45-54)</w:t>
      </w:r>
    </w:p>
    <w:p w14:paraId="3ECC070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5F5E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76368" w14:textId="77777777" w:rsidR="0016222F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4B6AB" w14:textId="77777777" w:rsidR="00120EBD" w:rsidRPr="0089417A" w:rsidRDefault="00120EBD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D410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3B45B" w14:textId="77777777" w:rsidR="0016222F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F71A9" w14:textId="77777777" w:rsidR="00392443" w:rsidRPr="0089417A" w:rsidRDefault="00392443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8BC4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B872C" w14:textId="0166A9BF" w:rsidR="0016222F" w:rsidRPr="002E35BE" w:rsidRDefault="002E35BE" w:rsidP="002E35BE">
      <w:pPr>
        <w:jc w:val="center"/>
        <w:rPr>
          <w:rFonts w:ascii="Times New Roman" w:hAnsi="Times New Roman" w:cs="Times New Roman"/>
          <w:color w:val="0000FF"/>
          <w:sz w:val="30"/>
          <w:szCs w:val="30"/>
        </w:rPr>
      </w:pPr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 xml:space="preserve">KONFERANS BİLDİRİLERİ/ </w:t>
      </w:r>
      <w:r w:rsidRPr="00491B86">
        <w:rPr>
          <w:rFonts w:ascii="Times New Roman" w:hAnsi="Times New Roman" w:cs="Times New Roman"/>
          <w:b/>
          <w:bCs/>
          <w:caps/>
          <w:color w:val="0000FF"/>
          <w:sz w:val="30"/>
          <w:szCs w:val="30"/>
        </w:rPr>
        <w:t>Conference Papers</w:t>
      </w:r>
    </w:p>
    <w:p w14:paraId="26FD703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7920D" w14:textId="77777777" w:rsidR="0016222F" w:rsidRPr="0089417A" w:rsidRDefault="0016222F" w:rsidP="0016222F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Bir dergide yayınlanan bildiriler/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Papers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published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in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journal</w:t>
      </w:r>
      <w:proofErr w:type="spellEnd"/>
    </w:p>
    <w:p w14:paraId="7A3AD7E8" w14:textId="2DA52ED8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A. </w:t>
      </w:r>
      <w:r w:rsidR="009A310E">
        <w:rPr>
          <w:rFonts w:ascii="Times New Roman" w:hAnsi="Times New Roman" w:cs="Times New Roman"/>
          <w:sz w:val="24"/>
          <w:szCs w:val="24"/>
        </w:rPr>
        <w:t>ve</w:t>
      </w:r>
      <w:r w:rsidRPr="0089417A">
        <w:rPr>
          <w:rFonts w:ascii="Times New Roman" w:hAnsi="Times New Roman" w:cs="Times New Roman"/>
          <w:sz w:val="24"/>
          <w:szCs w:val="24"/>
        </w:rPr>
        <w:t xml:space="preserve"> Johnson, B. (Ed.). (2020). Öğrenme ve eğitimde yenilikçi yaklaşımlar [Özel Sayı].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Eğitim Araştırmaları Dergisi</w:t>
      </w:r>
      <w:r w:rsidRPr="0089417A">
        <w:rPr>
          <w:rFonts w:ascii="Times New Roman" w:hAnsi="Times New Roman" w:cs="Times New Roman"/>
          <w:sz w:val="24"/>
          <w:szCs w:val="24"/>
        </w:rPr>
        <w:t>, 5(2).</w:t>
      </w:r>
    </w:p>
    <w:p w14:paraId="3E79E1A8" w14:textId="4B692AC9" w:rsidR="0016222F" w:rsidRPr="0089417A" w:rsidRDefault="009A310E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Smith, A. ve</w:t>
      </w:r>
      <w:r w:rsidR="0016222F" w:rsidRPr="0089417A">
        <w:rPr>
          <w:rFonts w:ascii="Times New Roman" w:hAnsi="Times New Roman" w:cs="Times New Roman"/>
          <w:sz w:val="24"/>
          <w:szCs w:val="24"/>
        </w:rPr>
        <w:t xml:space="preserve"> Johnson, B. (Ed.). (2020). </w:t>
      </w:r>
      <w:proofErr w:type="spellStart"/>
      <w:r w:rsidR="0016222F" w:rsidRPr="0089417A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2F" w:rsidRPr="0089417A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 xml:space="preserve"> in Learning </w:t>
      </w:r>
      <w:proofErr w:type="spellStart"/>
      <w:r w:rsidR="0016222F"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2F" w:rsidRPr="0089417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 xml:space="preserve"> [Special </w:t>
      </w:r>
      <w:proofErr w:type="spellStart"/>
      <w:r w:rsidR="0016222F" w:rsidRPr="0089417A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="0016222F"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="0016222F"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16222F" w:rsidRPr="0089417A">
        <w:rPr>
          <w:rFonts w:ascii="Times New Roman" w:hAnsi="Times New Roman" w:cs="Times New Roman"/>
          <w:i/>
          <w:iCs/>
          <w:sz w:val="24"/>
          <w:szCs w:val="24"/>
        </w:rPr>
        <w:t>Educational</w:t>
      </w:r>
      <w:proofErr w:type="spellEnd"/>
      <w:r w:rsidR="0016222F"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6222F" w:rsidRPr="0089417A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="0016222F" w:rsidRPr="0089417A">
        <w:rPr>
          <w:rFonts w:ascii="Times New Roman" w:hAnsi="Times New Roman" w:cs="Times New Roman"/>
          <w:sz w:val="24"/>
          <w:szCs w:val="24"/>
        </w:rPr>
        <w:t>, 5(2).</w:t>
      </w:r>
    </w:p>
    <w:p w14:paraId="64D2C5F7" w14:textId="59BEBBC0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vd., 2020), </w:t>
      </w:r>
      <w:r w:rsidR="00156298">
        <w:rPr>
          <w:rFonts w:ascii="Times New Roman" w:hAnsi="Times New Roman" w:cs="Times New Roman"/>
          <w:sz w:val="24"/>
          <w:szCs w:val="24"/>
        </w:rPr>
        <w:t>Smith, vd.</w:t>
      </w:r>
      <w:r w:rsidR="00156298" w:rsidRPr="0089417A">
        <w:rPr>
          <w:rFonts w:ascii="Times New Roman" w:hAnsi="Times New Roman" w:cs="Times New Roman"/>
          <w:sz w:val="24"/>
          <w:szCs w:val="24"/>
        </w:rPr>
        <w:t xml:space="preserve"> </w:t>
      </w:r>
      <w:r w:rsidR="00156298">
        <w:rPr>
          <w:rFonts w:ascii="Times New Roman" w:hAnsi="Times New Roman" w:cs="Times New Roman"/>
          <w:sz w:val="24"/>
          <w:szCs w:val="24"/>
        </w:rPr>
        <w:t>(</w:t>
      </w:r>
      <w:r w:rsidR="00156298" w:rsidRPr="0089417A">
        <w:rPr>
          <w:rFonts w:ascii="Times New Roman" w:hAnsi="Times New Roman" w:cs="Times New Roman"/>
          <w:sz w:val="24"/>
          <w:szCs w:val="24"/>
        </w:rPr>
        <w:t>2020)</w:t>
      </w:r>
      <w:r w:rsidR="00156298">
        <w:rPr>
          <w:rFonts w:ascii="Times New Roman" w:hAnsi="Times New Roman" w:cs="Times New Roman"/>
          <w:sz w:val="24"/>
          <w:szCs w:val="24"/>
        </w:rPr>
        <w:t xml:space="preserve">, </w:t>
      </w:r>
      <w:r w:rsidRPr="0089417A">
        <w:rPr>
          <w:rFonts w:ascii="Times New Roman" w:hAnsi="Times New Roman" w:cs="Times New Roman"/>
          <w:sz w:val="24"/>
          <w:szCs w:val="24"/>
        </w:rPr>
        <w:t xml:space="preserve">Smith vd. (2020, s.130), Smith vd.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130-145)</w:t>
      </w:r>
    </w:p>
    <w:p w14:paraId="05019011" w14:textId="73895E91" w:rsidR="0016222F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et al., 2020), </w:t>
      </w:r>
      <w:r w:rsidR="00156298">
        <w:rPr>
          <w:rFonts w:ascii="Times New Roman" w:hAnsi="Times New Roman" w:cs="Times New Roman"/>
          <w:sz w:val="24"/>
          <w:szCs w:val="24"/>
        </w:rPr>
        <w:t>Smith, vd.</w:t>
      </w:r>
      <w:r w:rsidR="00156298" w:rsidRPr="0089417A">
        <w:rPr>
          <w:rFonts w:ascii="Times New Roman" w:hAnsi="Times New Roman" w:cs="Times New Roman"/>
          <w:sz w:val="24"/>
          <w:szCs w:val="24"/>
        </w:rPr>
        <w:t xml:space="preserve"> </w:t>
      </w:r>
      <w:r w:rsidR="00156298">
        <w:rPr>
          <w:rFonts w:ascii="Times New Roman" w:hAnsi="Times New Roman" w:cs="Times New Roman"/>
          <w:sz w:val="24"/>
          <w:szCs w:val="24"/>
        </w:rPr>
        <w:t>(</w:t>
      </w:r>
      <w:r w:rsidR="00156298" w:rsidRPr="0089417A">
        <w:rPr>
          <w:rFonts w:ascii="Times New Roman" w:hAnsi="Times New Roman" w:cs="Times New Roman"/>
          <w:sz w:val="24"/>
          <w:szCs w:val="24"/>
        </w:rPr>
        <w:t>2020)</w:t>
      </w:r>
      <w:r w:rsidR="00156298">
        <w:rPr>
          <w:rFonts w:ascii="Times New Roman" w:hAnsi="Times New Roman" w:cs="Times New Roman"/>
          <w:sz w:val="24"/>
          <w:szCs w:val="24"/>
        </w:rPr>
        <w:t xml:space="preserve">, </w:t>
      </w:r>
      <w:r w:rsidRPr="0089417A">
        <w:rPr>
          <w:rFonts w:ascii="Times New Roman" w:hAnsi="Times New Roman" w:cs="Times New Roman"/>
          <w:sz w:val="24"/>
          <w:szCs w:val="24"/>
        </w:rPr>
        <w:t xml:space="preserve">Smith et al. (2020, p.130), Smith et al.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130-145)</w:t>
      </w:r>
    </w:p>
    <w:p w14:paraId="26582519" w14:textId="77777777" w:rsidR="00980A38" w:rsidRDefault="00980A38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8CEE5" w14:textId="16F24DCE" w:rsidR="00980A38" w:rsidRPr="0089417A" w:rsidRDefault="00980A38" w:rsidP="00980A38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Bir </w:t>
      </w:r>
      <w:r>
        <w:rPr>
          <w:rFonts w:ascii="Times New Roman" w:hAnsi="Times New Roman" w:cs="Times New Roman"/>
          <w:b/>
          <w:bCs/>
          <w:color w:val="0000FF"/>
        </w:rPr>
        <w:t>sempozyumda sunulan</w:t>
      </w:r>
      <w:r w:rsidRPr="0089417A">
        <w:rPr>
          <w:rFonts w:ascii="Times New Roman" w:hAnsi="Times New Roman" w:cs="Times New Roman"/>
          <w:b/>
          <w:bCs/>
          <w:color w:val="0000FF"/>
        </w:rPr>
        <w:t xml:space="preserve"> bildiriler/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Papers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</w:rPr>
        <w:t>presented</w:t>
      </w:r>
      <w:proofErr w:type="spellEnd"/>
      <w:r>
        <w:rPr>
          <w:rFonts w:ascii="Times New Roman" w:hAnsi="Times New Roman" w:cs="Times New Roman"/>
          <w:b/>
          <w:bCs/>
          <w:color w:val="0000FF"/>
        </w:rPr>
        <w:t xml:space="preserve"> at</w:t>
      </w:r>
      <w:r w:rsidRPr="0089417A">
        <w:rPr>
          <w:rFonts w:ascii="Times New Roman" w:hAnsi="Times New Roman" w:cs="Times New Roman"/>
          <w:b/>
          <w:bCs/>
          <w:color w:val="0000FF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FF"/>
        </w:rPr>
        <w:t>symposium</w:t>
      </w:r>
      <w:proofErr w:type="spellEnd"/>
    </w:p>
    <w:p w14:paraId="1E93E6DB" w14:textId="5E1247C6" w:rsidR="00980A38" w:rsidRPr="0089417A" w:rsidRDefault="00980A38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Öztürk, A.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(2006, Eylül).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librarians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[Bildiri sunumu]. 35th International IGIP </w:t>
      </w:r>
      <w:proofErr w:type="spellStart"/>
      <w:r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Tallinn,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Estonia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2EC128" w14:textId="381A9FF0" w:rsidR="00A770C8" w:rsidRDefault="00A770C8" w:rsidP="00A770C8">
      <w:pPr>
        <w:jc w:val="both"/>
        <w:rPr>
          <w:rFonts w:ascii="Times New Roman" w:hAnsi="Times New Roman" w:cs="Times New Roman"/>
          <w:sz w:val="24"/>
          <w:szCs w:val="24"/>
        </w:rPr>
      </w:pPr>
      <w:r w:rsidRPr="00A770C8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A770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Öztürk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Küçükcan</w:t>
      </w:r>
      <w:proofErr w:type="spellEnd"/>
      <w:r w:rsidRPr="00A770C8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770C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Öztürk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Küçükcan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770C8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770C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Öztürk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Küçükcan</w:t>
      </w:r>
      <w:proofErr w:type="spellEnd"/>
      <w:r w:rsidRPr="00A770C8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770C8">
        <w:rPr>
          <w:rFonts w:ascii="Times New Roman" w:hAnsi="Times New Roman" w:cs="Times New Roman"/>
          <w:sz w:val="24"/>
          <w:szCs w:val="24"/>
        </w:rPr>
        <w:t>, s.1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A770C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Öztürk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</w:t>
      </w:r>
      <w:r w:rsidRPr="00A770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7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8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A770C8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A770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A770C8">
        <w:rPr>
          <w:rFonts w:ascii="Times New Roman" w:hAnsi="Times New Roman" w:cs="Times New Roman"/>
          <w:sz w:val="24"/>
          <w:szCs w:val="24"/>
        </w:rPr>
        <w:t>)</w:t>
      </w:r>
    </w:p>
    <w:p w14:paraId="09048E07" w14:textId="221A3211" w:rsidR="00761E59" w:rsidRDefault="00761E59" w:rsidP="00761E5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70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Öztürk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Küçükcan</w:t>
      </w:r>
      <w:proofErr w:type="spellEnd"/>
      <w:r w:rsidRPr="00A770C8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770C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Öztürk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Küçükcan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770C8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770C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Öztürk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Küçükcan</w:t>
      </w:r>
      <w:proofErr w:type="spellEnd"/>
      <w:r w:rsidRPr="00A770C8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770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770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0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A770C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Öztürk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</w:t>
      </w:r>
      <w:r w:rsidRPr="00A770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7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A770C8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A770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A770C8">
        <w:rPr>
          <w:rFonts w:ascii="Times New Roman" w:hAnsi="Times New Roman" w:cs="Times New Roman"/>
          <w:sz w:val="24"/>
          <w:szCs w:val="24"/>
        </w:rPr>
        <w:t>)</w:t>
      </w:r>
    </w:p>
    <w:p w14:paraId="28008EE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70CA2" w14:textId="77777777" w:rsidR="0016222F" w:rsidRPr="0089417A" w:rsidRDefault="0016222F" w:rsidP="00980A38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Bir kişi tarafından yazılan çevrimiçi rapor/ 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report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person</w:t>
      </w:r>
      <w:proofErr w:type="spellEnd"/>
    </w:p>
    <w:p w14:paraId="4A2C7F17" w14:textId="0BE887AE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(2021).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Eğitimde teknolojinin rolü: Yeni yaklaşımlar ve </w:t>
      </w:r>
      <w:r w:rsidR="009A310E" w:rsidRPr="0089417A">
        <w:rPr>
          <w:rFonts w:ascii="Times New Roman" w:hAnsi="Times New Roman" w:cs="Times New Roman"/>
          <w:i/>
          <w:iCs/>
          <w:sz w:val="24"/>
          <w:szCs w:val="24"/>
        </w:rPr>
        <w:t>imkânlar</w:t>
      </w:r>
      <w:r w:rsidRPr="0089417A">
        <w:rPr>
          <w:rFonts w:ascii="Times New Roman" w:hAnsi="Times New Roman" w:cs="Times New Roman"/>
          <w:sz w:val="24"/>
          <w:szCs w:val="24"/>
        </w:rPr>
        <w:t xml:space="preserve"> [Rapor No. 123]. Eğitim Araştırmaları Enstitüsü. </w:t>
      </w:r>
      <w:hyperlink r:id="rId1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https://www.example.com/report123</w:t>
        </w:r>
      </w:hyperlink>
    </w:p>
    <w:p w14:paraId="28145FD6" w14:textId="764007F4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2021), </w:t>
      </w:r>
      <w:proofErr w:type="spellStart"/>
      <w:r w:rsidR="00156298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="00156298">
        <w:rPr>
          <w:rFonts w:ascii="Times New Roman" w:hAnsi="Times New Roman" w:cs="Times New Roman"/>
          <w:sz w:val="24"/>
          <w:szCs w:val="24"/>
        </w:rPr>
        <w:t xml:space="preserve">, (2021),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</w:t>
      </w:r>
      <w:r w:rsidR="009A310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A310E">
        <w:rPr>
          <w:rFonts w:ascii="Times New Roman" w:hAnsi="Times New Roman" w:cs="Times New Roman"/>
          <w:sz w:val="24"/>
          <w:szCs w:val="24"/>
        </w:rPr>
        <w:t>, 2021, s.45)</w:t>
      </w:r>
      <w:r w:rsidRPr="0089417A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45-50)</w:t>
      </w:r>
    </w:p>
    <w:p w14:paraId="30AD5D59" w14:textId="117E150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2021), </w:t>
      </w:r>
      <w:proofErr w:type="spellStart"/>
      <w:r w:rsidR="00156298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="00156298">
        <w:rPr>
          <w:rFonts w:ascii="Times New Roman" w:hAnsi="Times New Roman" w:cs="Times New Roman"/>
          <w:sz w:val="24"/>
          <w:szCs w:val="24"/>
        </w:rPr>
        <w:t xml:space="preserve">, (2021),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</w:t>
      </w:r>
      <w:r w:rsidR="009A310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A310E">
        <w:rPr>
          <w:rFonts w:ascii="Times New Roman" w:hAnsi="Times New Roman" w:cs="Times New Roman"/>
          <w:sz w:val="24"/>
          <w:szCs w:val="24"/>
        </w:rPr>
        <w:t>, 2021, p.45)</w:t>
      </w:r>
      <w:r w:rsidRPr="0089417A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45-50)</w:t>
      </w:r>
    </w:p>
    <w:p w14:paraId="05E2F98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C3E02" w14:textId="77777777" w:rsidR="0016222F" w:rsidRPr="0089417A" w:rsidRDefault="0016222F" w:rsidP="00980A38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Style w:val="Gl"/>
          <w:rFonts w:ascii="Times New Roman" w:hAnsi="Times New Roman" w:cs="Times New Roman"/>
          <w:color w:val="0000FF"/>
          <w:shd w:val="clear" w:color="auto" w:fill="F3F9FD"/>
        </w:rPr>
      </w:pPr>
      <w:r w:rsidRPr="0089417A">
        <w:rPr>
          <w:rStyle w:val="Gl"/>
          <w:rFonts w:ascii="Times New Roman" w:hAnsi="Times New Roman" w:cs="Times New Roman"/>
          <w:color w:val="0000FF"/>
          <w:shd w:val="clear" w:color="auto" w:fill="F3F9FD"/>
        </w:rPr>
        <w:t xml:space="preserve">Kurumsal bir yazarla çevrimiçi rapor/ Online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hd w:val="clear" w:color="auto" w:fill="F3F9FD"/>
        </w:rPr>
        <w:t>report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hd w:val="clear" w:color="auto" w:fill="F3F9FD"/>
        </w:rPr>
        <w:t xml:space="preserve">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hd w:val="clear" w:color="auto" w:fill="F3F9FD"/>
        </w:rPr>
        <w:t>with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hd w:val="clear" w:color="auto" w:fill="F3F9FD"/>
        </w:rPr>
        <w:t xml:space="preserve"> a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hd w:val="clear" w:color="auto" w:fill="F3F9FD"/>
        </w:rPr>
        <w:t>corporate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hd w:val="clear" w:color="auto" w:fill="F3F9FD"/>
        </w:rPr>
        <w:t xml:space="preserve">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hd w:val="clear" w:color="auto" w:fill="F3F9FD"/>
        </w:rPr>
        <w:t>author</w:t>
      </w:r>
      <w:proofErr w:type="spellEnd"/>
    </w:p>
    <w:p w14:paraId="7233BDD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(2022).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trends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An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overview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[Rapor No. 567]. </w:t>
      </w:r>
      <w:hyperlink r:id="rId1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https://www.who.int/reports/global-health-trends-2022</w:t>
        </w:r>
      </w:hyperlink>
    </w:p>
    <w:p w14:paraId="46080A7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(WHO, 2022), WHO (2022). (WHO, 2022, s.30). WHO (2022, s.30), (WHO, 2022, ss.30-45). WHO (2022, ss.30-45)</w:t>
      </w:r>
    </w:p>
    <w:p w14:paraId="3D86A48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lastRenderedPageBreak/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(WHO, 2022), WHO (2022). (WHO, 2022, p.30). WHO (2022, p.30), (WHO, 2022, pp.30-45). WHO (2022, pp.30-45)</w:t>
      </w:r>
    </w:p>
    <w:p w14:paraId="7163212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B4836" w14:textId="77777777" w:rsidR="0016222F" w:rsidRPr="0089417A" w:rsidRDefault="0016222F" w:rsidP="00980A38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Bir kişi tarafından yazılan çevrimiçi belge/ 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person</w:t>
      </w:r>
      <w:proofErr w:type="spellEnd"/>
    </w:p>
    <w:p w14:paraId="7D0DE2E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J. (2021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). İklim değişikliği ve sürdürülebilirlik: Küresel bir inceleme</w:t>
      </w:r>
      <w:r w:rsidRPr="0089417A">
        <w:rPr>
          <w:rFonts w:ascii="Times New Roman" w:hAnsi="Times New Roman" w:cs="Times New Roman"/>
          <w:sz w:val="24"/>
          <w:szCs w:val="24"/>
        </w:rPr>
        <w:t xml:space="preserve"> [Belge No. 123]. Çevre ve Doğal Kaynaklar Bakanlığı. </w:t>
      </w:r>
      <w:hyperlink r:id="rId12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https://www.ornek-belge.com/document123</w:t>
        </w:r>
      </w:hyperlink>
    </w:p>
    <w:p w14:paraId="18C6CD5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(2021).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Climate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A 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No. 123].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Environment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https://www.ornekbelge.com/document123</w:t>
        </w:r>
      </w:hyperlink>
    </w:p>
    <w:p w14:paraId="1DBFE14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s.20),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s.20),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ss.20-35).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20-35)</w:t>
      </w:r>
    </w:p>
    <w:p w14:paraId="6531A7B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p.20),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p.20),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20-35).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20-35)</w:t>
      </w:r>
    </w:p>
    <w:p w14:paraId="0F0B0C7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A9324" w14:textId="77777777" w:rsidR="0016222F" w:rsidRPr="0089417A" w:rsidRDefault="0016222F" w:rsidP="00980A38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Resmi bir yazarın yer aldığı çevrimiçi belge/ 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an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official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author</w:t>
      </w:r>
      <w:proofErr w:type="spellEnd"/>
    </w:p>
    <w:p w14:paraId="031B985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Çevre ve Doğal Kaynaklar Bakanlığı. (2022).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Sürdürülebilir Orman Yönetimi Rehberi</w:t>
      </w:r>
      <w:r w:rsidRPr="0089417A">
        <w:rPr>
          <w:rFonts w:ascii="Times New Roman" w:hAnsi="Times New Roman" w:cs="Times New Roman"/>
          <w:sz w:val="24"/>
          <w:szCs w:val="24"/>
        </w:rPr>
        <w:t xml:space="preserve"> [Belge No. 456]. </w:t>
      </w:r>
      <w:hyperlink r:id="rId14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https://www.ornek-belge.com/surdurulebilir-orman-rehberi</w:t>
        </w:r>
      </w:hyperlink>
    </w:p>
    <w:p w14:paraId="54B0B17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Environment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(2022).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No. 456]. </w:t>
      </w:r>
      <w:hyperlink r:id="rId15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https://www.ornek-belge.com/surdurulebilir-orman-rehberi</w:t>
        </w:r>
      </w:hyperlink>
    </w:p>
    <w:p w14:paraId="1994732E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(ÇDKB, 2022), ÇDKB (2022), (ÇDKB, 2022, s.50), ÇDKB (2022, s.50), (ÇDKB, 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50-65), ÇDKB (2022,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50-65).</w:t>
      </w:r>
    </w:p>
    <w:p w14:paraId="6F13737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ÇDKB, 2022), ÇDKB (2022), (ÇDKB, 2022, p.50), ÇDKB (2022, p.50), (ÇDKB, 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50-65), ÇDKB (2022,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50-65).</w:t>
      </w:r>
    </w:p>
    <w:p w14:paraId="58428310" w14:textId="1DB05503" w:rsidR="002E35BE" w:rsidRDefault="002E3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AAD202" w14:textId="763C6588" w:rsidR="0016222F" w:rsidRDefault="002E35BE" w:rsidP="002E35BE">
      <w:pPr>
        <w:jc w:val="center"/>
        <w:rPr>
          <w:rFonts w:ascii="Times New Roman" w:hAnsi="Times New Roman" w:cs="Times New Roman"/>
          <w:color w:val="0000FF"/>
          <w:sz w:val="30"/>
          <w:szCs w:val="30"/>
        </w:rPr>
      </w:pPr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 xml:space="preserve">ANSİKLOPEDİ/ </w:t>
      </w:r>
      <w:r w:rsidRPr="00491B86">
        <w:rPr>
          <w:rFonts w:ascii="Times New Roman" w:hAnsi="Times New Roman" w:cs="Times New Roman"/>
          <w:b/>
          <w:bCs/>
          <w:caps/>
          <w:color w:val="0000FF"/>
          <w:sz w:val="30"/>
          <w:szCs w:val="30"/>
        </w:rPr>
        <w:t>EncyclopedIa</w:t>
      </w:r>
    </w:p>
    <w:p w14:paraId="2E8E6D5C" w14:textId="77777777" w:rsidR="000A7801" w:rsidRPr="002E35BE" w:rsidRDefault="000A7801" w:rsidP="002E35BE">
      <w:pPr>
        <w:jc w:val="center"/>
        <w:rPr>
          <w:rFonts w:ascii="Times New Roman" w:hAnsi="Times New Roman" w:cs="Times New Roman"/>
          <w:color w:val="0000FF"/>
          <w:sz w:val="30"/>
          <w:szCs w:val="30"/>
        </w:rPr>
      </w:pPr>
    </w:p>
    <w:p w14:paraId="56475E5B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Smith, A. (2005). "Osmanlı İmparatorluğu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17A">
        <w:rPr>
          <w:rFonts w:ascii="Times New Roman" w:hAnsi="Times New Roman" w:cs="Times New Roman"/>
          <w:sz w:val="24"/>
          <w:szCs w:val="24"/>
        </w:rPr>
        <w:t>"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Encyclopedia of World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(Cilt 3, s. 123-125). New York: Oxford Üniversitesi Yayınları. </w:t>
      </w:r>
    </w:p>
    <w:p w14:paraId="0AFBBBC7" w14:textId="77777777" w:rsidR="0016222F" w:rsidRPr="0089417A" w:rsidRDefault="0016222F" w:rsidP="0016222F">
      <w:pPr>
        <w:rPr>
          <w:rFonts w:ascii="Times New Roman" w:hAnsi="Times New Roman" w:cs="Times New Roman"/>
          <w:color w:val="374151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Smith, A. (2005).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Empire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Encyclopedia of World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3,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123-125). New York: Oxford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9417A">
        <w:rPr>
          <w:rFonts w:ascii="Times New Roman" w:hAnsi="Times New Roman" w:cs="Times New Roman"/>
          <w:color w:val="374151"/>
          <w:sz w:val="24"/>
          <w:szCs w:val="24"/>
        </w:rPr>
        <w:t>.</w:t>
      </w:r>
    </w:p>
    <w:p w14:paraId="765F784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(Smith, 2005), Smith (2005), (Smith, 2005, s.352), Smith (2005, s.352), (Smith, 2005, ss.352-354), Smith (2005, ss.352-354)</w:t>
      </w:r>
    </w:p>
    <w:p w14:paraId="4796952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(Smith, 2005), Smith (2005), (Smith, 2005, p.352), Smith (2005, p.352), (Smith, 2005, pp.352-354), Smith (2005, pp.352-354)</w:t>
      </w:r>
    </w:p>
    <w:p w14:paraId="76E51D7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F12593" w14:textId="77777777" w:rsidR="00F0300F" w:rsidRDefault="00F0300F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FF"/>
          <w:sz w:val="30"/>
          <w:szCs w:val="30"/>
        </w:rPr>
        <w:br w:type="page"/>
      </w:r>
    </w:p>
    <w:p w14:paraId="4EA904D9" w14:textId="35E0D8FD" w:rsidR="0016222F" w:rsidRPr="00F0300F" w:rsidRDefault="00F0300F" w:rsidP="00F0300F">
      <w:pPr>
        <w:jc w:val="center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>EL YAZMASI METİN / MANUSCRIPT</w:t>
      </w:r>
    </w:p>
    <w:p w14:paraId="452BDAC3" w14:textId="77777777" w:rsidR="0016222F" w:rsidRPr="0089417A" w:rsidRDefault="0016222F" w:rsidP="00F0300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E745430" w14:textId="2A758641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(1385). Risâle-i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Mi'mâriyye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Süleymaniye Kütüphanesi. Esad Efendi. No. 789. </w:t>
      </w:r>
      <w:proofErr w:type="spellStart"/>
      <w:r w:rsidR="000A7801">
        <w:rPr>
          <w:rFonts w:ascii="Times New Roman" w:hAnsi="Times New Roman" w:cs="Times New Roman"/>
          <w:sz w:val="24"/>
          <w:szCs w:val="24"/>
        </w:rPr>
        <w:t>vr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20</w:t>
      </w:r>
      <w:r w:rsidRPr="00533DB6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0FCE9E1E" w14:textId="07FD276D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.] 1385,</w:t>
      </w:r>
      <w:r w:rsidR="0053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DB6">
        <w:rPr>
          <w:rFonts w:ascii="Times New Roman" w:hAnsi="Times New Roman" w:cs="Times New Roman"/>
          <w:sz w:val="24"/>
          <w:szCs w:val="24"/>
        </w:rPr>
        <w:t>vr</w:t>
      </w:r>
      <w:proofErr w:type="spellEnd"/>
      <w:r w:rsidR="00533DB6">
        <w:rPr>
          <w:rFonts w:ascii="Times New Roman" w:hAnsi="Times New Roman" w:cs="Times New Roman"/>
          <w:sz w:val="24"/>
          <w:szCs w:val="24"/>
        </w:rPr>
        <w:t>.</w:t>
      </w:r>
      <w:r w:rsidRPr="0089417A">
        <w:rPr>
          <w:rFonts w:ascii="Times New Roman" w:hAnsi="Times New Roman" w:cs="Times New Roman"/>
          <w:sz w:val="24"/>
          <w:szCs w:val="24"/>
        </w:rPr>
        <w:t xml:space="preserve"> 20</w:t>
      </w:r>
      <w:r w:rsidRPr="00533DB6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04948EDD" w14:textId="10AE25C8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.] 1385, </w:t>
      </w:r>
      <w:proofErr w:type="spellStart"/>
      <w:r w:rsidR="00533DB6">
        <w:rPr>
          <w:rFonts w:ascii="Times New Roman" w:hAnsi="Times New Roman" w:cs="Times New Roman"/>
          <w:sz w:val="24"/>
          <w:szCs w:val="24"/>
        </w:rPr>
        <w:t>vr</w:t>
      </w:r>
      <w:proofErr w:type="spellEnd"/>
      <w:r w:rsidR="00533DB6">
        <w:rPr>
          <w:rFonts w:ascii="Times New Roman" w:hAnsi="Times New Roman" w:cs="Times New Roman"/>
          <w:sz w:val="24"/>
          <w:szCs w:val="24"/>
        </w:rPr>
        <w:t xml:space="preserve">. </w:t>
      </w:r>
      <w:r w:rsidRPr="0089417A">
        <w:rPr>
          <w:rFonts w:ascii="Times New Roman" w:hAnsi="Times New Roman" w:cs="Times New Roman"/>
          <w:sz w:val="24"/>
          <w:szCs w:val="24"/>
        </w:rPr>
        <w:t>20</w:t>
      </w:r>
      <w:r w:rsidRPr="00533DB6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52395CF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0882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36BB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87D4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B34B5" w14:textId="61C48EDE" w:rsidR="00F0300F" w:rsidRDefault="00F03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914082" w14:textId="77777777" w:rsidR="00F0300F" w:rsidRPr="00491B86" w:rsidRDefault="00F0300F" w:rsidP="00F0300F">
      <w:pPr>
        <w:ind w:left="360"/>
        <w:jc w:val="center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>EKSİK KAYNAKLAR/ MISSING RESOURCES</w:t>
      </w:r>
    </w:p>
    <w:p w14:paraId="4CA9B78F" w14:textId="77777777" w:rsidR="0016222F" w:rsidRPr="0089417A" w:rsidRDefault="0016222F" w:rsidP="0016222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301DFC4" w14:textId="77777777" w:rsidR="0016222F" w:rsidRPr="0089417A" w:rsidRDefault="0016222F" w:rsidP="0016222F">
      <w:pPr>
        <w:ind w:left="36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59F23E24" w14:textId="77777777" w:rsidR="0016222F" w:rsidRPr="0089417A" w:rsidRDefault="0016222F" w:rsidP="0016222F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Eksik öge yazarsa/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he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writes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element</w:t>
      </w:r>
    </w:p>
    <w:p w14:paraId="3D46C00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Başlık, tarihi ve kaynak belirtilmelidir.  </w:t>
      </w:r>
    </w:p>
    <w:p w14:paraId="5E42657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Title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source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should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indicated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43AC57E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DB74F0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Örnek/ </w:t>
      </w:r>
      <w:proofErr w:type="spellStart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0C5EF092" w14:textId="3E57E04E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Yapay </w:t>
      </w:r>
      <w:r w:rsidR="00156298">
        <w:rPr>
          <w:rFonts w:ascii="Times New Roman" w:hAnsi="Times New Roman" w:cs="Times New Roman"/>
          <w:sz w:val="24"/>
          <w:szCs w:val="24"/>
        </w:rPr>
        <w:t>z</w:t>
      </w:r>
      <w:r w:rsidR="00156298" w:rsidRPr="0089417A">
        <w:rPr>
          <w:rFonts w:ascii="Times New Roman" w:hAnsi="Times New Roman" w:cs="Times New Roman"/>
          <w:sz w:val="24"/>
          <w:szCs w:val="24"/>
        </w:rPr>
        <w:t>ekâ</w:t>
      </w:r>
      <w:r w:rsidR="00156298">
        <w:rPr>
          <w:rFonts w:ascii="Times New Roman" w:hAnsi="Times New Roman" w:cs="Times New Roman"/>
          <w:sz w:val="24"/>
          <w:szCs w:val="24"/>
        </w:rPr>
        <w:t xml:space="preserve"> ve gelecekteki r</w:t>
      </w:r>
      <w:r w:rsidRPr="0089417A">
        <w:rPr>
          <w:rFonts w:ascii="Times New Roman" w:hAnsi="Times New Roman" w:cs="Times New Roman"/>
          <w:sz w:val="24"/>
          <w:szCs w:val="24"/>
        </w:rPr>
        <w:t xml:space="preserve">olü. (2023, Şubat 20). </w:t>
      </w:r>
      <w:hyperlink r:id="rId1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https://www.example.com/yapay-zeka-gelecek</w:t>
        </w:r>
      </w:hyperlink>
    </w:p>
    <w:p w14:paraId="313FD9A5" w14:textId="546D4478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</w:t>
      </w:r>
      <w:r w:rsidR="00156298">
        <w:rPr>
          <w:rFonts w:ascii="Times New Roman" w:hAnsi="Times New Roman" w:cs="Times New Roman"/>
          <w:sz w:val="24"/>
          <w:szCs w:val="24"/>
        </w:rPr>
        <w:t>rtificial</w:t>
      </w:r>
      <w:proofErr w:type="spellEnd"/>
      <w:r w:rsidR="0015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298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="0015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2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5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29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15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298">
        <w:rPr>
          <w:rFonts w:ascii="Times New Roman" w:hAnsi="Times New Roman" w:cs="Times New Roman"/>
          <w:sz w:val="24"/>
          <w:szCs w:val="24"/>
        </w:rPr>
        <w:t>f</w:t>
      </w:r>
      <w:r w:rsidRPr="0089417A">
        <w:rPr>
          <w:rFonts w:ascii="Times New Roman" w:hAnsi="Times New Roman" w:cs="Times New Roman"/>
          <w:sz w:val="24"/>
          <w:szCs w:val="24"/>
        </w:rPr>
        <w:t>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r w:rsidR="00156298">
        <w:rPr>
          <w:rFonts w:ascii="Times New Roman" w:hAnsi="Times New Roman" w:cs="Times New Roman"/>
          <w:sz w:val="24"/>
          <w:szCs w:val="24"/>
        </w:rPr>
        <w:t>r</w:t>
      </w:r>
      <w:r w:rsidRPr="0089417A">
        <w:rPr>
          <w:rFonts w:ascii="Times New Roman" w:hAnsi="Times New Roman" w:cs="Times New Roman"/>
          <w:sz w:val="24"/>
          <w:szCs w:val="24"/>
        </w:rPr>
        <w:t xml:space="preserve">ole. (2023,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20). </w:t>
      </w:r>
      <w:hyperlink r:id="rId1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https://www.example.com/yapay-zeka-gelecek</w:t>
        </w:r>
      </w:hyperlink>
    </w:p>
    <w:p w14:paraId="798D6927" w14:textId="2679C898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(başlık, yıl),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298">
        <w:rPr>
          <w:rFonts w:ascii="Times New Roman" w:hAnsi="Times New Roman" w:cs="Times New Roman"/>
          <w:sz w:val="24"/>
          <w:szCs w:val="24"/>
        </w:rPr>
        <w:t xml:space="preserve">(Yapay </w:t>
      </w:r>
      <w:r w:rsidR="00897B2C">
        <w:rPr>
          <w:rFonts w:ascii="Times New Roman" w:hAnsi="Times New Roman" w:cs="Times New Roman"/>
          <w:sz w:val="24"/>
          <w:szCs w:val="24"/>
        </w:rPr>
        <w:t>zekâ</w:t>
      </w:r>
      <w:r w:rsidR="00156298">
        <w:rPr>
          <w:rFonts w:ascii="Times New Roman" w:hAnsi="Times New Roman" w:cs="Times New Roman"/>
          <w:sz w:val="24"/>
          <w:szCs w:val="24"/>
        </w:rPr>
        <w:t xml:space="preserve"> ve gelecekteki r</w:t>
      </w:r>
      <w:r w:rsidRPr="0089417A">
        <w:rPr>
          <w:rFonts w:ascii="Times New Roman" w:hAnsi="Times New Roman" w:cs="Times New Roman"/>
          <w:sz w:val="24"/>
          <w:szCs w:val="24"/>
        </w:rPr>
        <w:t>olü, 2023)</w:t>
      </w:r>
    </w:p>
    <w:p w14:paraId="4107F1AF" w14:textId="4CF3AF0B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2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56298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="0015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298">
        <w:rPr>
          <w:rFonts w:ascii="Times New Roman" w:hAnsi="Times New Roman" w:cs="Times New Roman"/>
          <w:sz w:val="24"/>
          <w:szCs w:val="24"/>
        </w:rPr>
        <w:t>i</w:t>
      </w:r>
      <w:r w:rsidRPr="0089417A">
        <w:rPr>
          <w:rFonts w:ascii="Times New Roman" w:hAnsi="Times New Roman" w:cs="Times New Roman"/>
          <w:sz w:val="24"/>
          <w:szCs w:val="24"/>
        </w:rPr>
        <w:t>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29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156298">
        <w:rPr>
          <w:rFonts w:ascii="Times New Roman" w:hAnsi="Times New Roman" w:cs="Times New Roman"/>
          <w:sz w:val="24"/>
          <w:szCs w:val="24"/>
        </w:rPr>
        <w:t xml:space="preserve"> r</w:t>
      </w:r>
      <w:r w:rsidRPr="0089417A">
        <w:rPr>
          <w:rFonts w:ascii="Times New Roman" w:hAnsi="Times New Roman" w:cs="Times New Roman"/>
          <w:sz w:val="24"/>
          <w:szCs w:val="24"/>
        </w:rPr>
        <w:t>ole, 2023)</w:t>
      </w:r>
    </w:p>
    <w:p w14:paraId="68CF8B6E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4F863" w14:textId="77777777" w:rsidR="0016222F" w:rsidRPr="0089417A" w:rsidRDefault="0016222F" w:rsidP="0016222F">
      <w:pPr>
        <w:pStyle w:val="Liste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</w:pPr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 xml:space="preserve">Eksik öge tarihse/ eksik öğe tarih ise/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>item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 xml:space="preserve">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hd w:val="clear" w:color="auto" w:fill="DAE9F7" w:themeFill="text2" w:themeFillTint="1A"/>
        </w:rPr>
        <w:t>date</w:t>
      </w:r>
      <w:proofErr w:type="spellEnd"/>
    </w:p>
    <w:p w14:paraId="0E59F0B8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Yazar belirtilir,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yazılır ve ardından başlık ve kaynak belirtilir. </w:t>
      </w:r>
    </w:p>
    <w:p w14:paraId="2B7474F9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</w:p>
    <w:p w14:paraId="2DB83BCA" w14:textId="77777777" w:rsidR="0016222F" w:rsidRPr="0089417A" w:rsidRDefault="0016222F" w:rsidP="0016222F">
      <w:p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DA8B3A" w14:textId="77777777" w:rsidR="0016222F" w:rsidRPr="0089417A" w:rsidRDefault="0016222F" w:rsidP="0016222F">
      <w:pPr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 xml:space="preserve">Örnek/ </w:t>
      </w:r>
      <w:proofErr w:type="spellStart"/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</w:p>
    <w:p w14:paraId="4E1BF78D" w14:textId="0863415E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Smith, J. (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Yapay </w:t>
      </w:r>
      <w:r w:rsidR="001562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156298"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ekâ</w:t>
      </w:r>
      <w:r w:rsidR="001562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gelecekteki r</w:t>
      </w: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olü. </w:t>
      </w:r>
      <w:hyperlink r:id="rId18" w:history="1">
        <w:r w:rsidRPr="0089417A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https://www.example.com/yapay-zeka-gelecek</w:t>
        </w:r>
      </w:hyperlink>
    </w:p>
    <w:p w14:paraId="21F4C101" w14:textId="116FAE2E" w:rsidR="0016222F" w:rsidRPr="0089417A" w:rsidRDefault="00156298" w:rsidP="0016222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Smith, J.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n.d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Artificial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intelligence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future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</w:t>
      </w:r>
      <w:r w:rsidR="0016222F"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ole. </w:t>
      </w:r>
      <w:hyperlink r:id="rId19" w:history="1">
        <w:r w:rsidR="0016222F" w:rsidRPr="0089417A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https://www.example.com/yapay-zeka-gelecek</w:t>
        </w:r>
      </w:hyperlink>
    </w:p>
    <w:p w14:paraId="459D029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(Yazar,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(Smith,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379B37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(Author,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5EE7078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835A2" w14:textId="77777777" w:rsidR="0016222F" w:rsidRPr="0089417A" w:rsidRDefault="0016222F" w:rsidP="0016222F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Eksik öge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title</w:t>
      </w:r>
      <w:proofErr w:type="spellEnd"/>
    </w:p>
    <w:p w14:paraId="1BCE6A29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Yazarı ve tarihi belirtilir, çalışma köşeli parantez içinde tanımlanır ve ardından kaynak belirtilir. </w:t>
      </w:r>
    </w:p>
    <w:p w14:paraId="58CB665C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6319D2F8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</w:p>
    <w:p w14:paraId="70BF57E5" w14:textId="77777777" w:rsidR="0016222F" w:rsidRPr="0089417A" w:rsidRDefault="0016222F" w:rsidP="001622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9BEA4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(2022). [Çalışmanın Başlığı Bilinmiyor]. [Web sitesi adı]. </w:t>
      </w:r>
      <w:hyperlink r:id="rId2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3378340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Smith, J. (2022).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2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2572042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(Yazar, yıl), (Smith, 2022)</w:t>
      </w:r>
    </w:p>
    <w:p w14:paraId="221745A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(Author,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(Smith, 2022)</w:t>
      </w:r>
    </w:p>
    <w:p w14:paraId="71D81BE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3D0B4" w14:textId="77777777" w:rsidR="0016222F" w:rsidRPr="0089417A" w:rsidRDefault="0016222F" w:rsidP="0016222F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Eksik öge yazar ve tarihse/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date</w:t>
      </w:r>
      <w:proofErr w:type="spellEnd"/>
    </w:p>
    <w:p w14:paraId="2F5A441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Başlık girilmelidir,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" yazılmalıdır ve ardından kaynak belirtilmelidir.</w:t>
      </w:r>
    </w:p>
    <w:p w14:paraId="34F1D5E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A7F2A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5EF68" w14:textId="77777777" w:rsidR="0016222F" w:rsidRPr="0089417A" w:rsidRDefault="0016222F" w:rsidP="001622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8E155C" w14:textId="0D1AF4F9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Yapay </w:t>
      </w:r>
      <w:r w:rsidR="00897B2C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897B2C"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ekâ</w:t>
      </w:r>
      <w:r w:rsidR="00897B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g</w:t>
      </w: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elecekteki </w:t>
      </w:r>
      <w:r w:rsidR="00897B2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olü</w:t>
      </w:r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). [Web sitesi adı]. </w:t>
      </w:r>
      <w:hyperlink r:id="rId22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5BD66D8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Websitename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</w:t>
      </w:r>
      <w:proofErr w:type="spellStart"/>
      <w:r>
        <w:fldChar w:fldCharType="begin"/>
      </w:r>
      <w:r>
        <w:instrText>HYPERLINK "https://www.example.com/bilinmeyen-calisma"</w:instrText>
      </w:r>
      <w:r>
        <w:fldChar w:fldCharType="separate"/>
      </w:r>
      <w:r w:rsidRPr="0089417A">
        <w:rPr>
          <w:rStyle w:val="Kpr"/>
          <w:rFonts w:ascii="Times New Roman" w:hAnsi="Times New Roman" w:cs="Times New Roman"/>
          <w:sz w:val="24"/>
          <w:szCs w:val="24"/>
        </w:rPr>
        <w:t>https</w:t>
      </w:r>
      <w:proofErr w:type="spellEnd"/>
      <w:r w:rsidRPr="0089417A">
        <w:rPr>
          <w:rStyle w:val="Kpr"/>
          <w:rFonts w:ascii="Times New Roman" w:hAnsi="Times New Roman" w:cs="Times New Roman"/>
          <w:sz w:val="24"/>
          <w:szCs w:val="24"/>
        </w:rPr>
        <w:t>://www.example.com/bilinmeyen-calisma</w:t>
      </w:r>
      <w:r>
        <w:fldChar w:fldCharType="end"/>
      </w:r>
    </w:p>
    <w:p w14:paraId="4C3568C1" w14:textId="7227FFB6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(Başlık,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Yapay </w:t>
      </w:r>
      <w:r w:rsidR="00897B2C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897B2C"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ekâ</w:t>
      </w:r>
      <w:r w:rsidR="00897B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gelecekteki r</w:t>
      </w: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olü,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800863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(Başlık,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72A88A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88AB8" w14:textId="77777777" w:rsidR="0016222F" w:rsidRPr="0089417A" w:rsidRDefault="0016222F" w:rsidP="0016222F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Eksik öge yazar ve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title</w:t>
      </w:r>
      <w:proofErr w:type="spellEnd"/>
    </w:p>
    <w:p w14:paraId="797E5C7A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Çalışma, köşeli parantez içinde tanımlanır ve ardından tarih ve kaynak belirtilir.</w:t>
      </w:r>
    </w:p>
    <w:p w14:paraId="7FAEB7E4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6CD1A488" w14:textId="77777777" w:rsidR="0016222F" w:rsidRPr="0089417A" w:rsidRDefault="0016222F" w:rsidP="001622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A1D53D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[Bilinmeyen Çalışma]. (2023). [Web sitesi adı]. </w:t>
      </w:r>
      <w:hyperlink r:id="rId23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787E6B49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(2023).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24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24E6BF7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(İş tanımı, yıl), ([Bilinmeyen Çalışma], 2023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34BF9F1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 ([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], 2023)</w:t>
      </w:r>
    </w:p>
    <w:p w14:paraId="2BA0C4A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56893" w14:textId="77777777" w:rsidR="0016222F" w:rsidRPr="0089417A" w:rsidRDefault="0016222F" w:rsidP="0016222F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Eksik öge tarih ve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item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date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title</w:t>
      </w:r>
      <w:proofErr w:type="spellEnd"/>
    </w:p>
    <w:p w14:paraId="51A9BFC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Çalışma, köşeli parantez içinde tanımlanır,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" yazılır ve ardından kaynağı belirtilir.</w:t>
      </w:r>
    </w:p>
    <w:p w14:paraId="782FBA4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5A09B5A4" w14:textId="77777777" w:rsidR="0016222F" w:rsidRPr="0089417A" w:rsidRDefault="0016222F" w:rsidP="001622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8A46D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89417A">
        <w:rPr>
          <w:rFonts w:ascii="Times New Roman" w:hAnsi="Times New Roman" w:cs="Times New Roman"/>
          <w:sz w:val="24"/>
          <w:szCs w:val="24"/>
        </w:rPr>
        <w:t>Bilinmeyen Çalışma].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). [Web sitesi adı]. </w:t>
      </w:r>
      <w:hyperlink r:id="rId25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70CCA661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2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7617D63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</w:t>
      </w:r>
      <w:r w:rsidRPr="0089417A">
        <w:rPr>
          <w:rFonts w:ascii="Times New Roman" w:hAnsi="Times New Roman" w:cs="Times New Roman"/>
          <w:sz w:val="24"/>
          <w:szCs w:val="24"/>
        </w:rPr>
        <w:t xml:space="preserve">: (İş tanımı,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0B82DDD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686634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BFF53" w14:textId="77777777" w:rsidR="0016222F" w:rsidRPr="0089417A" w:rsidRDefault="0016222F" w:rsidP="0016222F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Eksik öge yazar, tarih ve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,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date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title</w:t>
      </w:r>
      <w:proofErr w:type="spellEnd"/>
    </w:p>
    <w:p w14:paraId="679EED2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Çalışma, köşeli parantez içinde tanımlanır,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" yazılır ve ardından kaynağı belirtilir.</w:t>
      </w:r>
    </w:p>
    <w:p w14:paraId="56FC5DB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2AA2FA1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0ECF7" w14:textId="77777777" w:rsidR="0016222F" w:rsidRPr="0089417A" w:rsidRDefault="0016222F" w:rsidP="001622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6FAACE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89417A">
        <w:rPr>
          <w:rFonts w:ascii="Times New Roman" w:hAnsi="Times New Roman" w:cs="Times New Roman"/>
          <w:sz w:val="24"/>
          <w:szCs w:val="24"/>
        </w:rPr>
        <w:t>Bilinmeyen Çalışma].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). [Web sitesi adı]. </w:t>
      </w:r>
      <w:hyperlink r:id="rId2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24F869F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28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69060D5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</w:t>
      </w:r>
      <w:r w:rsidRPr="0089417A">
        <w:rPr>
          <w:rFonts w:ascii="Times New Roman" w:hAnsi="Times New Roman" w:cs="Times New Roman"/>
          <w:sz w:val="24"/>
          <w:szCs w:val="24"/>
        </w:rPr>
        <w:t xml:space="preserve">: (İş tanımı,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283B5A1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07FBEBC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075A6" w14:textId="77777777" w:rsidR="0016222F" w:rsidRPr="0089417A" w:rsidRDefault="0016222F" w:rsidP="0016222F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Anonim yazarlar/ Anonymous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authors</w:t>
      </w:r>
      <w:proofErr w:type="spellEnd"/>
    </w:p>
    <w:p w14:paraId="4EFE4B07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([Anonim], yıl)</w:t>
      </w:r>
    </w:p>
    <w:p w14:paraId="0C9130B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([Anonymous],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08BB829C" w14:textId="6B3F8DD1" w:rsidR="00460DD6" w:rsidRDefault="00460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308045" w14:textId="456028A8" w:rsidR="0016222F" w:rsidRPr="00460DD6" w:rsidRDefault="00460DD6" w:rsidP="00460DD6">
      <w:pPr>
        <w:jc w:val="center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460DD6"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>WEB SİTELERİ VE SOSYAL MEDYA</w:t>
      </w:r>
    </w:p>
    <w:p w14:paraId="1C8E413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18678FDA" w14:textId="77777777" w:rsidR="0016222F" w:rsidRPr="0089417A" w:rsidRDefault="0016222F" w:rsidP="0016222F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>Web Sayfası</w:t>
      </w:r>
    </w:p>
    <w:p w14:paraId="580667A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Bir kişi tarafından yazılan web sayfası/ Web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page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08C23F4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(2023,15 Şubat).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Dijital sanatın yükselişi: Yaratıcı ifadeler için yeni olanaklar. </w:t>
      </w:r>
      <w:r w:rsidRPr="0089417A">
        <w:rPr>
          <w:rFonts w:ascii="Times New Roman" w:hAnsi="Times New Roman" w:cs="Times New Roman"/>
          <w:sz w:val="24"/>
          <w:szCs w:val="24"/>
        </w:rPr>
        <w:t xml:space="preserve">Sanat ve Kültür Dünyası. </w:t>
      </w:r>
      <w:hyperlink r:id="rId29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https://www.example.com/digital-art-rise</w:t>
        </w:r>
      </w:hyperlink>
    </w:p>
    <w:p w14:paraId="1F01DAE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(2023,15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rise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art: New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possibilities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creative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expression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World of Art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3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https://www.example.com/digital-art-rise</w:t>
        </w:r>
      </w:hyperlink>
    </w:p>
    <w:p w14:paraId="2536FF5F" w14:textId="77777777" w:rsidR="0016222F" w:rsidRPr="0089417A" w:rsidRDefault="0016222F" w:rsidP="0016222F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49EFAF3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0B2274D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8AF4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Kurumsal yazarlı web sayfası/Web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page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5099DEF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Dünya Sağlık Örgütü. (2022, 10 Mart).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Küresel sağlık girişimleri: Sağlık hizmetlerine erişimin iyileştirilmesi.</w:t>
      </w:r>
      <w:r w:rsidRPr="0089417A">
        <w:rPr>
          <w:rFonts w:ascii="Times New Roman" w:hAnsi="Times New Roman" w:cs="Times New Roman"/>
          <w:sz w:val="24"/>
          <w:szCs w:val="24"/>
        </w:rPr>
        <w:t xml:space="preserve"> Dünya Sağlık Örgütü. </w:t>
      </w:r>
      <w:hyperlink r:id="rId3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https://www.who.int/global-health-initiatives</w:t>
        </w:r>
      </w:hyperlink>
    </w:p>
    <w:p w14:paraId="3A0C445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(2023, 10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ınitiatives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Improving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access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healthcare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32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https://www.who.int/global-health-initiatives</w:t>
        </w:r>
      </w:hyperlink>
    </w:p>
    <w:p w14:paraId="03A75CF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(WHO, 2022), WHO (2022). </w:t>
      </w:r>
    </w:p>
    <w:p w14:paraId="46A5ED2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(WHO, 2022), WHO (2022). </w:t>
      </w:r>
    </w:p>
    <w:p w14:paraId="6688F72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F7F1752" w14:textId="77777777" w:rsidR="0016222F" w:rsidRPr="0089417A" w:rsidRDefault="0016222F" w:rsidP="0016222F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>Web sitesinden belge</w:t>
      </w:r>
    </w:p>
    <w:p w14:paraId="39AE7171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Yazar tarafından belge/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7442CEE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J. (2022). Dijital okuryazarlık: Bilgi çağında kritik beceriler [Kişisel görüş]. Kişisel Blog. https://www.example.com/digital-literacy</w:t>
      </w:r>
    </w:p>
    <w:p w14:paraId="4209098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literacy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Critical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skills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age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opinion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Blog. https://www.example.com/digital-literacy</w:t>
      </w:r>
    </w:p>
    <w:p w14:paraId="6FBF5921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(2022).</w:t>
      </w:r>
    </w:p>
    <w:p w14:paraId="1ACB461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(2022).</w:t>
      </w:r>
    </w:p>
    <w:p w14:paraId="034BD66B" w14:textId="77777777" w:rsidR="0016222F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74A6FE" w14:textId="77777777" w:rsidR="00031EA2" w:rsidRPr="0089417A" w:rsidRDefault="00031EA2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6D6AF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Kurumsal yazarlı belge/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authored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</w:t>
      </w:r>
      <w:proofErr w:type="spellEnd"/>
    </w:p>
    <w:p w14:paraId="73AE348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Dünya Ekonomik Forumu. (2021). İşlerin geleceği raporu 2021: Gelecek için yeniden beceri kazandırma [Rapor]. https://www.weforum.org/reports/the-future-of-jobs-report-2021</w:t>
      </w:r>
    </w:p>
    <w:p w14:paraId="7D219D2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Forum. (2021).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jobs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report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2021: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Reskilling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[Rapor]. https://www.weforum.org/reports/the-future-of-jobs-report-2021</w:t>
      </w:r>
    </w:p>
    <w:p w14:paraId="0D97662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(WEF, 2021), WEF (2021)</w:t>
      </w:r>
    </w:p>
    <w:p w14:paraId="0436661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(WEF, 2021), WEF (2021)</w:t>
      </w:r>
    </w:p>
    <w:p w14:paraId="35F7799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006BA5" w14:textId="77777777" w:rsidR="0016222F" w:rsidRPr="0089417A" w:rsidRDefault="0016222F" w:rsidP="0016222F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>Blog yazısı/ Blog post</w:t>
      </w:r>
    </w:p>
    <w:p w14:paraId="152E985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Bir kişinin yazdığı yazılar/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Articles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3796538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J. (2022, 25 Ocak). Sanatın gücü: Toplumsal değişim için yaratıcılığın rolü. Sanat ve Düşünce Blogu. https://www.example.com/art-power-social-change</w:t>
      </w:r>
    </w:p>
    <w:p w14:paraId="1D0F8F21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(2022, 25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January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art: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role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change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Art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Thought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Blog. https://www.example.com/art-power-social-change</w:t>
      </w:r>
    </w:p>
    <w:p w14:paraId="78F2AF1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1133F7D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11B8084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22CB29" w14:textId="77777777" w:rsidR="0016222F" w:rsidRPr="0089417A" w:rsidRDefault="0016222F" w:rsidP="0016222F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Sosyal medya/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Social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media</w:t>
      </w:r>
      <w:proofErr w:type="spellEnd"/>
    </w:p>
    <w:p w14:paraId="3DD8BA4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Bir kişinin yazdığı yazılar/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Articles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3E6F6CE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(2022, 30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July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Information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security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world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Key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[Tweet]. Twitter. https://twitter.com/exampleuser/status/123456789</w:t>
      </w:r>
    </w:p>
    <w:p w14:paraId="53B24A8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J. (2022, 30 Temmuz). Dijital dünyada bilgi güvenliği: Temel ilkeler [Tweet]. Twitter. https://twitter.com/exampleuser/status/123456789</w:t>
      </w:r>
    </w:p>
    <w:p w14:paraId="79E166F1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57372635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79C1A66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1AA86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Kullanıcı adı/tanımlayıcısı olan bir kişi tarafından yazılan gönderiler/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Posts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username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identifier</w:t>
      </w:r>
      <w:proofErr w:type="spellEnd"/>
    </w:p>
    <w:p w14:paraId="3ABA194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J. [@exampleuser]. (2021, 5 Şubat). Dijital pazarlama stratejileri: Güncel trendler ve ipuçları [Tweet]. Twitter. https://twitter.com/exampleuser/status/987654321</w:t>
      </w:r>
    </w:p>
    <w:p w14:paraId="1067BD2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lastRenderedPageBreak/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[@exampleuser]. (2021, 5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marketing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strategies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trends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tips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[Tweet]. Twitter. https://twitter.com/exampleuser/status/987654321</w:t>
      </w:r>
    </w:p>
    <w:p w14:paraId="76D0B2F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(2021)</w:t>
      </w:r>
    </w:p>
    <w:p w14:paraId="3F6ED59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(2021)</w:t>
      </w:r>
    </w:p>
    <w:p w14:paraId="29F660B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8148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Kurumsal Yazarlı Gönderiler/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Posts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41688205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(2022, 10 Şubat). COVID-19 aşıları hakkında en güncel bilgileri sağlıyoruz [Facebook Güncellemesi]. Facebook. https://www.facebook.com/WHO/posts/123456789012345</w:t>
      </w:r>
    </w:p>
    <w:p w14:paraId="6150C0C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00464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(2022, 10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most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up-to-date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on COVID-19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vaccines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[Facebook Update]. Facebook. https://www.facebook.com/WHO/posts/123456789012345</w:t>
      </w:r>
    </w:p>
    <w:p w14:paraId="0F95875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(WHO, 2022), WHO (2022).</w:t>
      </w:r>
    </w:p>
    <w:p w14:paraId="7675AAD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(WHO, 2022), WHO (2022).</w:t>
      </w:r>
    </w:p>
    <w:p w14:paraId="1B2891BE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3F77D7" w14:textId="77777777" w:rsidR="00103A1D" w:rsidRDefault="00103A1D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FF"/>
          <w:sz w:val="30"/>
          <w:szCs w:val="30"/>
        </w:rPr>
        <w:br w:type="page"/>
      </w:r>
    </w:p>
    <w:p w14:paraId="4F7251A9" w14:textId="6FB38D45" w:rsidR="00103A1D" w:rsidRPr="00491B86" w:rsidRDefault="00103A1D" w:rsidP="00103A1D">
      <w:pPr>
        <w:jc w:val="center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>HARİTALAR -</w:t>
      </w:r>
      <w:proofErr w:type="gramEnd"/>
      <w:r>
        <w:rPr>
          <w:rFonts w:ascii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t>MAPS &amp; POSTERS</w:t>
      </w:r>
    </w:p>
    <w:p w14:paraId="09D75CEF" w14:textId="77777777" w:rsidR="0016222F" w:rsidRPr="0089417A" w:rsidRDefault="0016222F" w:rsidP="00103A1D">
      <w:p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261500F0" w14:textId="1B63065D" w:rsidR="0016222F" w:rsidRPr="0089417A" w:rsidRDefault="00897B2C" w:rsidP="0016222F">
      <w:pPr>
        <w:pStyle w:val="ListeParagraf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>Çevrimiçi</w:t>
      </w:r>
      <w:r w:rsidR="0016222F" w:rsidRPr="0089417A">
        <w:rPr>
          <w:rFonts w:ascii="Times New Roman" w:hAnsi="Times New Roman" w:cs="Times New Roman"/>
          <w:b/>
          <w:bCs/>
          <w:color w:val="0000FF"/>
        </w:rPr>
        <w:t xml:space="preserve"> harita ya da poster</w:t>
      </w:r>
      <w:r>
        <w:rPr>
          <w:rFonts w:ascii="Times New Roman" w:hAnsi="Times New Roman" w:cs="Times New Roman"/>
          <w:b/>
          <w:bCs/>
          <w:color w:val="0000FF"/>
        </w:rPr>
        <w:t>/</w:t>
      </w:r>
      <w:r w:rsidRPr="00897B2C">
        <w:rPr>
          <w:rFonts w:ascii="Times New Roman" w:hAnsi="Times New Roman" w:cs="Times New Roman"/>
          <w:b/>
          <w:bCs/>
          <w:color w:val="0000FF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</w:rPr>
        <w:t xml:space="preserve">Online </w:t>
      </w:r>
      <w:proofErr w:type="spellStart"/>
      <w:r>
        <w:rPr>
          <w:rFonts w:ascii="Times New Roman" w:hAnsi="Times New Roman" w:cs="Times New Roman"/>
          <w:b/>
          <w:bCs/>
          <w:color w:val="0000FF"/>
        </w:rPr>
        <w:t>map</w:t>
      </w:r>
      <w:proofErr w:type="spellEnd"/>
      <w:r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</w:rPr>
        <w:t>or</w:t>
      </w:r>
      <w:proofErr w:type="spellEnd"/>
      <w:r>
        <w:rPr>
          <w:rFonts w:ascii="Times New Roman" w:hAnsi="Times New Roman" w:cs="Times New Roman"/>
          <w:b/>
          <w:bCs/>
          <w:color w:val="0000FF"/>
        </w:rPr>
        <w:t xml:space="preserve"> poster</w:t>
      </w:r>
    </w:p>
    <w:p w14:paraId="0ED1AEF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J. (2021).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Dünya üzerinde biyoçeşitlilik haritası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[Harita]. Nature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Conservation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https://www.example.com/biodiversity-map</w:t>
      </w:r>
    </w:p>
    <w:p w14:paraId="1D30E60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</w:t>
      </w:r>
    </w:p>
    <w:p w14:paraId="77F6A21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</w:t>
      </w:r>
    </w:p>
    <w:p w14:paraId="4BB63C7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14:paraId="293AFD99" w14:textId="40F7F0BB" w:rsidR="0016222F" w:rsidRPr="0089417A" w:rsidRDefault="00897B2C" w:rsidP="0016222F">
      <w:pPr>
        <w:pStyle w:val="ListeParagraf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FF"/>
        </w:rPr>
        <w:t>Basılı harita veya poster/</w:t>
      </w:r>
      <w:proofErr w:type="spellStart"/>
      <w:r w:rsidR="0016222F" w:rsidRPr="0089417A">
        <w:rPr>
          <w:rFonts w:ascii="Times New Roman" w:hAnsi="Times New Roman" w:cs="Times New Roman"/>
          <w:b/>
          <w:bCs/>
          <w:color w:val="0000FF"/>
        </w:rPr>
        <w:t>Print</w:t>
      </w:r>
      <w:proofErr w:type="spellEnd"/>
      <w:r w:rsidR="0016222F"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="0016222F" w:rsidRPr="0089417A">
        <w:rPr>
          <w:rFonts w:ascii="Times New Roman" w:hAnsi="Times New Roman" w:cs="Times New Roman"/>
          <w:b/>
          <w:bCs/>
          <w:color w:val="0000FF"/>
        </w:rPr>
        <w:t>map</w:t>
      </w:r>
      <w:proofErr w:type="spellEnd"/>
      <w:r w:rsidR="0016222F" w:rsidRPr="0089417A"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spellStart"/>
      <w:r w:rsidR="0016222F" w:rsidRPr="0089417A">
        <w:rPr>
          <w:rFonts w:ascii="Times New Roman" w:hAnsi="Times New Roman" w:cs="Times New Roman"/>
          <w:b/>
          <w:bCs/>
          <w:color w:val="0000FF"/>
        </w:rPr>
        <w:t>or</w:t>
      </w:r>
      <w:proofErr w:type="spellEnd"/>
      <w:r w:rsidR="0016222F" w:rsidRPr="0089417A">
        <w:rPr>
          <w:rFonts w:ascii="Times New Roman" w:hAnsi="Times New Roman" w:cs="Times New Roman"/>
          <w:b/>
          <w:bCs/>
          <w:color w:val="0000FF"/>
        </w:rPr>
        <w:t xml:space="preserve"> poster</w:t>
      </w:r>
    </w:p>
    <w:p w14:paraId="571F91E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(2022).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Exploring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ancient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civilizations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A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historical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map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[Poster].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National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Geographic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2E058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0D97742D" w14:textId="77777777" w:rsidR="0016222F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06508B3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F863B0" w14:textId="02DB12B3" w:rsidR="0016222F" w:rsidRPr="0089417A" w:rsidRDefault="0016222F" w:rsidP="0016222F">
      <w:pPr>
        <w:pStyle w:val="ListeParagraf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 xml:space="preserve">Google </w:t>
      </w:r>
      <w:r w:rsidR="00897B2C">
        <w:rPr>
          <w:rFonts w:ascii="Times New Roman" w:hAnsi="Times New Roman" w:cs="Times New Roman"/>
          <w:b/>
          <w:bCs/>
          <w:color w:val="0000FF"/>
        </w:rPr>
        <w:t>Haritalar/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Maps</w:t>
      </w:r>
      <w:proofErr w:type="spellEnd"/>
    </w:p>
    <w:p w14:paraId="06153A1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Google. (</w:t>
      </w:r>
      <w:proofErr w:type="gramStart"/>
      <w:r w:rsidRPr="0089417A">
        <w:rPr>
          <w:rFonts w:ascii="Times New Roman" w:hAnsi="Times New Roman" w:cs="Times New Roman"/>
          <w:bCs/>
          <w:sz w:val="24"/>
          <w:szCs w:val="24"/>
        </w:rPr>
        <w:t>n.</w:t>
      </w:r>
      <w:proofErr w:type="gram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d). [İstanbul Haritası]. 15 Ocak 2023, https://www.google.com/maps</w:t>
      </w:r>
    </w:p>
    <w:p w14:paraId="776183E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0F0E8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AE80B5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8C63D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BEE651" w14:textId="77777777" w:rsidR="00EB3D87" w:rsidRDefault="00EB3D87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FF"/>
          <w:sz w:val="30"/>
          <w:szCs w:val="30"/>
        </w:rPr>
        <w:br w:type="page"/>
      </w:r>
    </w:p>
    <w:p w14:paraId="768948EC" w14:textId="109668BA" w:rsidR="0016222F" w:rsidRPr="00EB3D87" w:rsidRDefault="00EB3D87" w:rsidP="00EB3D87">
      <w:pPr>
        <w:jc w:val="center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>VİDEOLAR, PODCAST’LER VE GÖRSELLER</w:t>
      </w:r>
    </w:p>
    <w:p w14:paraId="0BBF80C5" w14:textId="77777777" w:rsidR="0016222F" w:rsidRPr="0089417A" w:rsidRDefault="0016222F" w:rsidP="0016222F">
      <w:pPr>
        <w:pStyle w:val="ListeParagraf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bCs/>
        </w:rPr>
      </w:pPr>
      <w:r w:rsidRPr="0089417A">
        <w:rPr>
          <w:rFonts w:ascii="Times New Roman" w:hAnsi="Times New Roman" w:cs="Times New Roman"/>
          <w:b/>
          <w:bCs/>
          <w:color w:val="0000FF"/>
        </w:rPr>
        <w:t>Videolar, Film ve TV</w:t>
      </w:r>
    </w:p>
    <w:p w14:paraId="4CBBC2C8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Çevrimiçi video akışı/ Online video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streaming</w:t>
      </w:r>
      <w:proofErr w:type="spellEnd"/>
    </w:p>
    <w:p w14:paraId="5A2C5BD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(2023, 15 Şubat).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Kuantum hesaplama: Teknolojinin geleceğini keşfetmek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[Webinar]. YouTube. https://www.youtube.com/watch?v=example123</w:t>
      </w:r>
    </w:p>
    <w:p w14:paraId="72CCBB4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(2023, 15 Şubat).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Quantum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computing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Exploring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technology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[Webinar]. YouTube. https://www.youtube.com/watch?v=example123</w:t>
      </w:r>
    </w:p>
    <w:p w14:paraId="333A2B2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(2023)</w:t>
      </w:r>
    </w:p>
    <w:p w14:paraId="59972BA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(2023)</w:t>
      </w:r>
    </w:p>
    <w:p w14:paraId="1772520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19E67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Filmler ve belgeseller/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films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documentaries</w:t>
      </w:r>
      <w:proofErr w:type="spellEnd"/>
    </w:p>
    <w:p w14:paraId="79E6904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Nolan, C. (Yönetmen). (2014).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Interstellar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[Film]. Warner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Bros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3B1E1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Nolan, 2014), Nolan (2014)</w:t>
      </w:r>
    </w:p>
    <w:p w14:paraId="7FFD0CE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(Nolan, 2014), Nolan (2014)</w:t>
      </w:r>
    </w:p>
    <w:p w14:paraId="29E5B405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37E81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Televizyon programları/ TV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programmes</w:t>
      </w:r>
      <w:proofErr w:type="spellEnd"/>
    </w:p>
    <w:p w14:paraId="37CF0CF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J.  (Yazar) ve Robinson, L. (Yönetmen). (2020). İğne Gözü (Sezon 1, Bölüm 14) [TV dizisi bölümü]. Brown, N.,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(Yönetici Yapımcılar),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Prodigal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son. Warner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Bros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Televizyonu; Fox Eğlence.</w:t>
      </w:r>
    </w:p>
    <w:p w14:paraId="1D309D4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2020), Smith (2020).</w:t>
      </w:r>
    </w:p>
    <w:p w14:paraId="6D0E357B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2020), Smith (2020).</w:t>
      </w:r>
    </w:p>
    <w:p w14:paraId="5526B295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9DE48E" w14:textId="77777777" w:rsidR="0016222F" w:rsidRPr="0089417A" w:rsidRDefault="0016222F" w:rsidP="0016222F">
      <w:pPr>
        <w:pStyle w:val="ListeParagraf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color w:val="0000FF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</w:rPr>
        <w:t>Podcast’ler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</w:rPr>
        <w:t xml:space="preserve"> ve ses</w:t>
      </w:r>
    </w:p>
    <w:p w14:paraId="6C56010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Podcast’ler</w:t>
      </w:r>
      <w:proofErr w:type="spellEnd"/>
    </w:p>
    <w:p w14:paraId="3A72B43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&amp; Smith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Hosts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2018,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10).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innovation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Episode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7)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Interview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format].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Advanced podcast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PodcastProd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78D595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vd., 2018),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(vd., 2018)</w:t>
      </w:r>
    </w:p>
    <w:p w14:paraId="7FA69E0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et al., 2018),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(et al., 2018)</w:t>
      </w:r>
    </w:p>
    <w:p w14:paraId="360957C6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7909B1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759F1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Şarkılar ve ses parçaları/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Songs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&amp;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audio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tracks</w:t>
      </w:r>
      <w:proofErr w:type="spellEnd"/>
    </w:p>
    <w:p w14:paraId="1864523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(2011). Rolling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deep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On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Late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night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feelings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Columbia</w:t>
      </w:r>
    </w:p>
    <w:p w14:paraId="5BB348F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(2019)</w:t>
      </w:r>
    </w:p>
    <w:p w14:paraId="0804406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(2019)</w:t>
      </w:r>
    </w:p>
    <w:p w14:paraId="2626B46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30A10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Klasik müzik şarkıları/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Classical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music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songs</w:t>
      </w:r>
      <w:proofErr w:type="spellEnd"/>
    </w:p>
    <w:p w14:paraId="6205E85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Mozart, W. A. (1787). Symphony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41 in C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major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K. 551, "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Jupiter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" [Chicago Symphony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Orchestra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tarafından kaydedilen şarkı].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Mozart: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complete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symphonies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Deutsche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Grammophon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published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1773)</w:t>
      </w:r>
    </w:p>
    <w:p w14:paraId="17AE69D5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(Mozart, 1787), Mozart (1787).</w:t>
      </w:r>
    </w:p>
    <w:p w14:paraId="191ED44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(Mozart, 1787), Mozart (1787)</w:t>
      </w:r>
    </w:p>
    <w:p w14:paraId="4EC1FDE8" w14:textId="77777777" w:rsidR="0016222F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3698E2" w14:textId="37DF01DE" w:rsidR="00A302BF" w:rsidRDefault="00A30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576324" w14:textId="5A3A7CD3" w:rsidR="0016222F" w:rsidRPr="00A302BF" w:rsidRDefault="00A302BF" w:rsidP="00A302BF">
      <w:pPr>
        <w:jc w:val="center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>İKİNCİL KAYNAKLAR/ SECONDARY SOURCES</w:t>
      </w:r>
    </w:p>
    <w:p w14:paraId="6093C348" w14:textId="77777777" w:rsidR="0016222F" w:rsidRPr="0089417A" w:rsidRDefault="0016222F" w:rsidP="0016222F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1FB78F4E" w14:textId="77777777" w:rsidR="0016222F" w:rsidRPr="0089417A" w:rsidRDefault="0016222F" w:rsidP="0016222F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İkincil kaynaklara yapılan kaynakça gösterimi, orijinal araştırmaya isim ve tarih verirken, aynı zamanda ikincil kaynağı da belirtir. İkincil kaynaklar, mümkünse orijinal kaynağa ulaşılamadığı durumlarda kullanılmalıdır.</w:t>
      </w:r>
    </w:p>
    <w:p w14:paraId="60016E43" w14:textId="77777777" w:rsidR="0016222F" w:rsidRPr="0089417A" w:rsidRDefault="0016222F" w:rsidP="0016222F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Bibliographical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31EFF2C2" w14:textId="77777777" w:rsidR="0016222F" w:rsidRPr="0089417A" w:rsidRDefault="0016222F" w:rsidP="0016222F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</w:p>
    <w:p w14:paraId="5D40BDF6" w14:textId="77777777" w:rsidR="0016222F" w:rsidRPr="0089417A" w:rsidRDefault="0016222F" w:rsidP="0016222F">
      <w:pPr>
        <w:pStyle w:val="ListeParagraf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89417A">
        <w:rPr>
          <w:rFonts w:ascii="Times New Roman" w:hAnsi="Times New Roman" w:cs="Times New Roman"/>
          <w:b/>
          <w:bCs/>
        </w:rPr>
        <w:t xml:space="preserve">Orijinal araştırma (kitap): </w:t>
      </w:r>
    </w:p>
    <w:p w14:paraId="17C47D22" w14:textId="77777777" w:rsidR="0016222F" w:rsidRPr="0089417A" w:rsidRDefault="0016222F" w:rsidP="0016222F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A. (2005).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</w:t>
      </w:r>
    </w:p>
    <w:p w14:paraId="68013101" w14:textId="77777777" w:rsidR="0016222F" w:rsidRPr="0089417A" w:rsidRDefault="0016222F" w:rsidP="0016222F">
      <w:pPr>
        <w:pStyle w:val="ListeParagraf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89417A">
        <w:rPr>
          <w:rFonts w:ascii="Times New Roman" w:hAnsi="Times New Roman" w:cs="Times New Roman"/>
          <w:b/>
          <w:bCs/>
        </w:rPr>
        <w:t>İkincil kaynak (makale):</w:t>
      </w:r>
    </w:p>
    <w:p w14:paraId="10C1E149" w14:textId="77777777" w:rsidR="0016222F" w:rsidRPr="0089417A" w:rsidRDefault="0016222F" w:rsidP="0016222F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 (2020). 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Smith.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15(2), 123-145. https://doi.org/xxxx</w:t>
      </w:r>
    </w:p>
    <w:p w14:paraId="78EC72E6" w14:textId="77777777" w:rsidR="0016222F" w:rsidRPr="0089417A" w:rsidRDefault="0016222F" w:rsidP="0016222F">
      <w:pPr>
        <w:pStyle w:val="ListeParagraf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89417A">
        <w:rPr>
          <w:rFonts w:ascii="Times New Roman" w:hAnsi="Times New Roman" w:cs="Times New Roman"/>
          <w:b/>
          <w:bCs/>
        </w:rPr>
        <w:t>Metin içinde ikincil kaynağa atıf yaparken:</w:t>
      </w:r>
    </w:p>
    <w:p w14:paraId="2200E967" w14:textId="77777777" w:rsidR="0016222F" w:rsidRPr="0089417A" w:rsidRDefault="0016222F" w:rsidP="0016222F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(Jones, 2020, s. 130) veya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Jones'a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göre (2020, s. 130)</w:t>
      </w:r>
    </w:p>
    <w:p w14:paraId="1806D409" w14:textId="77777777" w:rsidR="0016222F" w:rsidRPr="0089417A" w:rsidRDefault="0016222F" w:rsidP="0016222F">
      <w:pPr>
        <w:pStyle w:val="ListeParagraf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89417A">
        <w:rPr>
          <w:rFonts w:ascii="Times New Roman" w:hAnsi="Times New Roman" w:cs="Times New Roman"/>
          <w:b/>
          <w:bCs/>
        </w:rPr>
        <w:t>Kaynakça gösterimi:</w:t>
      </w:r>
    </w:p>
    <w:p w14:paraId="590118E9" w14:textId="77777777" w:rsidR="0016222F" w:rsidRDefault="0016222F" w:rsidP="0016222F">
      <w:pPr>
        <w:ind w:left="360"/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 (2020). 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Smith.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15(2), 123-145. </w:t>
      </w:r>
      <w:hyperlink r:id="rId33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</w:t>
        </w:r>
      </w:hyperlink>
    </w:p>
    <w:p w14:paraId="0E8B1319" w14:textId="77777777" w:rsidR="00A3393F" w:rsidRPr="0089417A" w:rsidRDefault="00A3393F" w:rsidP="0016222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D63968" w14:textId="77777777" w:rsidR="00A3393F" w:rsidRDefault="00A3393F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FF"/>
          <w:sz w:val="30"/>
          <w:szCs w:val="30"/>
        </w:rPr>
        <w:br w:type="page"/>
      </w:r>
    </w:p>
    <w:p w14:paraId="1A2592F7" w14:textId="086856CA" w:rsidR="0016222F" w:rsidRPr="00A3393F" w:rsidRDefault="00A3393F" w:rsidP="00A3393F">
      <w:pPr>
        <w:jc w:val="center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>KURS MALZEMELERİ/ COURSE MATERIALS</w:t>
      </w:r>
    </w:p>
    <w:p w14:paraId="2E83CBEC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32ED6F" w14:textId="77777777" w:rsidR="0016222F" w:rsidRPr="0089417A" w:rsidRDefault="0016222F" w:rsidP="0016222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Ders notları ve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powerpointler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Lecture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powerpoints</w:t>
      </w:r>
      <w:proofErr w:type="spellEnd"/>
    </w:p>
    <w:p w14:paraId="69CB86D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A.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10).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Introduction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psychology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Understanding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human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behavior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notes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https://www.example.edu/psychology-101</w:t>
      </w:r>
    </w:p>
    <w:p w14:paraId="400136A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(2021), (Smith, 2021, s.30), Smith (2021, s.30), (Smith, 2021, ss.30-45), Smith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30-45)</w:t>
      </w:r>
    </w:p>
    <w:p w14:paraId="0999ABBD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(2021), (Smith, 2021, p.30), Smith (2021, p.30), (Smith, 2021, pp.30-45), Smith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30-45)</w:t>
      </w:r>
    </w:p>
    <w:p w14:paraId="675E1EB1" w14:textId="77777777" w:rsidR="0016222F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CC4C8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041BE5" w14:textId="77777777" w:rsidR="00A3393F" w:rsidRDefault="00A3393F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FF"/>
          <w:sz w:val="30"/>
          <w:szCs w:val="30"/>
        </w:rPr>
        <w:br w:type="page"/>
      </w:r>
    </w:p>
    <w:p w14:paraId="589FF9C2" w14:textId="26652333" w:rsidR="0016222F" w:rsidRPr="00A3393F" w:rsidRDefault="00A3393F" w:rsidP="00A3393F">
      <w:pPr>
        <w:jc w:val="center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lastRenderedPageBreak/>
        <w:t xml:space="preserve">KİŞİSEL </w:t>
      </w:r>
      <w:proofErr w:type="gramStart"/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t>İLETİŞİMLER  /</w:t>
      </w:r>
      <w:proofErr w:type="gramEnd"/>
      <w:r w:rsidRPr="00491B86">
        <w:rPr>
          <w:rFonts w:ascii="Times New Roman" w:hAnsi="Times New Roman" w:cs="Times New Roman"/>
          <w:b/>
          <w:bCs/>
          <w:color w:val="0000FF"/>
          <w:sz w:val="30"/>
          <w:szCs w:val="30"/>
        </w:rPr>
        <w:t xml:space="preserve"> PERSONAL COMMUNICATIONS</w:t>
      </w:r>
    </w:p>
    <w:p w14:paraId="0C3D5BD9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APA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manual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identifies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following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examples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communications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:</w:t>
      </w:r>
    </w:p>
    <w:p w14:paraId="28F95B8A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emails</w:t>
      </w:r>
      <w:proofErr w:type="spellEnd"/>
    </w:p>
    <w:p w14:paraId="01399075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private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letters</w:t>
      </w:r>
      <w:proofErr w:type="spellEnd"/>
    </w:p>
    <w:p w14:paraId="18678B62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memos</w:t>
      </w:r>
      <w:proofErr w:type="spellEnd"/>
    </w:p>
    <w:p w14:paraId="575AEEE4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interviews</w:t>
      </w:r>
      <w:proofErr w:type="spellEnd"/>
    </w:p>
    <w:p w14:paraId="568B805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telephone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conversations</w:t>
      </w:r>
      <w:proofErr w:type="spellEnd"/>
    </w:p>
    <w:p w14:paraId="40C6CA11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other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not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publicly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available</w:t>
      </w:r>
      <w:proofErr w:type="spellEnd"/>
    </w:p>
    <w:p w14:paraId="2542C6D1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D21533" w14:textId="77777777" w:rsidR="0016222F" w:rsidRPr="0089417A" w:rsidRDefault="0016222F" w:rsidP="001622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Mail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(K. Johnson, kişisel ileti, 10 Ocak 2022),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özel mektup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(R. Davis, kişisel ileti, 22 Kasım 2020),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telefon konuşması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(M. Anderson, kişisel ileti, 5 Mayıs 2021),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Kişisel röportaj</w:t>
      </w:r>
      <w:r w:rsidRPr="0089417A">
        <w:rPr>
          <w:rFonts w:ascii="Times New Roman" w:hAnsi="Times New Roman" w:cs="Times New Roman"/>
          <w:bCs/>
          <w:sz w:val="24"/>
          <w:szCs w:val="24"/>
        </w:rPr>
        <w:t>: (P. Smith, kişisel ileti, 15 Şubat 2023)</w:t>
      </w:r>
    </w:p>
    <w:p w14:paraId="4F83EDC3" w14:textId="77777777" w:rsidR="0016222F" w:rsidRPr="0089417A" w:rsidRDefault="0016222F" w:rsidP="0016222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3454070" w14:textId="77777777" w:rsidR="0016222F" w:rsidRPr="0089417A" w:rsidRDefault="0016222F" w:rsidP="001622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5C00F" w14:textId="77777777" w:rsidR="0016222F" w:rsidRPr="0089417A" w:rsidRDefault="0016222F" w:rsidP="001622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43FAF" w14:textId="77777777" w:rsidR="00455162" w:rsidRPr="0016222F" w:rsidRDefault="00455162" w:rsidP="0016222F"/>
    <w:sectPr w:rsidR="00455162" w:rsidRPr="0016222F" w:rsidSect="0016222F">
      <w:pgSz w:w="11906" w:h="16838" w:code="9"/>
      <w:pgMar w:top="1418" w:right="9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CCE"/>
    <w:multiLevelType w:val="hybridMultilevel"/>
    <w:tmpl w:val="CC241F78"/>
    <w:lvl w:ilvl="0" w:tplc="8F44BF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6B5"/>
    <w:multiLevelType w:val="hybridMultilevel"/>
    <w:tmpl w:val="EC24A1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24B4"/>
    <w:multiLevelType w:val="hybridMultilevel"/>
    <w:tmpl w:val="EC24A1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291B"/>
    <w:multiLevelType w:val="hybridMultilevel"/>
    <w:tmpl w:val="0E2643E8"/>
    <w:lvl w:ilvl="0" w:tplc="85A0B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3FE"/>
    <w:multiLevelType w:val="hybridMultilevel"/>
    <w:tmpl w:val="ABF435D0"/>
    <w:lvl w:ilvl="0" w:tplc="AFB423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D6A69"/>
    <w:multiLevelType w:val="hybridMultilevel"/>
    <w:tmpl w:val="1E224E30"/>
    <w:lvl w:ilvl="0" w:tplc="F86621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C6FD2"/>
    <w:multiLevelType w:val="hybridMultilevel"/>
    <w:tmpl w:val="EC24A1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5653B"/>
    <w:multiLevelType w:val="hybridMultilevel"/>
    <w:tmpl w:val="D28A9C0A"/>
    <w:lvl w:ilvl="0" w:tplc="AFB423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747"/>
    <w:multiLevelType w:val="hybridMultilevel"/>
    <w:tmpl w:val="501C92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D0729"/>
    <w:multiLevelType w:val="hybridMultilevel"/>
    <w:tmpl w:val="538237D0"/>
    <w:lvl w:ilvl="0" w:tplc="B470A5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C6336"/>
    <w:multiLevelType w:val="hybridMultilevel"/>
    <w:tmpl w:val="CF28A7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47AEA"/>
    <w:multiLevelType w:val="hybridMultilevel"/>
    <w:tmpl w:val="DD48B9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03742">
    <w:abstractNumId w:val="5"/>
  </w:num>
  <w:num w:numId="2" w16cid:durableId="453014739">
    <w:abstractNumId w:val="1"/>
  </w:num>
  <w:num w:numId="3" w16cid:durableId="1079907349">
    <w:abstractNumId w:val="8"/>
  </w:num>
  <w:num w:numId="4" w16cid:durableId="1083726554">
    <w:abstractNumId w:val="4"/>
  </w:num>
  <w:num w:numId="5" w16cid:durableId="624888911">
    <w:abstractNumId w:val="10"/>
  </w:num>
  <w:num w:numId="6" w16cid:durableId="1233194394">
    <w:abstractNumId w:val="11"/>
  </w:num>
  <w:num w:numId="7" w16cid:durableId="480848455">
    <w:abstractNumId w:val="9"/>
  </w:num>
  <w:num w:numId="8" w16cid:durableId="1828788910">
    <w:abstractNumId w:val="3"/>
  </w:num>
  <w:num w:numId="9" w16cid:durableId="122240418">
    <w:abstractNumId w:val="0"/>
  </w:num>
  <w:num w:numId="10" w16cid:durableId="798062968">
    <w:abstractNumId w:val="7"/>
  </w:num>
  <w:num w:numId="11" w16cid:durableId="1178345158">
    <w:abstractNumId w:val="6"/>
  </w:num>
  <w:num w:numId="12" w16cid:durableId="995456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A6"/>
    <w:rsid w:val="00031EA2"/>
    <w:rsid w:val="000A7801"/>
    <w:rsid w:val="000C1608"/>
    <w:rsid w:val="00103A1D"/>
    <w:rsid w:val="00120EBD"/>
    <w:rsid w:val="00156298"/>
    <w:rsid w:val="0016222F"/>
    <w:rsid w:val="001811E6"/>
    <w:rsid w:val="001F1D12"/>
    <w:rsid w:val="00246DA7"/>
    <w:rsid w:val="002E35BE"/>
    <w:rsid w:val="00392443"/>
    <w:rsid w:val="003B1167"/>
    <w:rsid w:val="003B61B5"/>
    <w:rsid w:val="003C3DF3"/>
    <w:rsid w:val="00455162"/>
    <w:rsid w:val="00460DD6"/>
    <w:rsid w:val="004C75AE"/>
    <w:rsid w:val="00533DB6"/>
    <w:rsid w:val="00576C23"/>
    <w:rsid w:val="00636CDF"/>
    <w:rsid w:val="00761E59"/>
    <w:rsid w:val="007654F7"/>
    <w:rsid w:val="00771750"/>
    <w:rsid w:val="007B18F7"/>
    <w:rsid w:val="007E1ED2"/>
    <w:rsid w:val="0080641C"/>
    <w:rsid w:val="008465B1"/>
    <w:rsid w:val="00881E6C"/>
    <w:rsid w:val="00897B2C"/>
    <w:rsid w:val="008A6148"/>
    <w:rsid w:val="00961E50"/>
    <w:rsid w:val="00980A38"/>
    <w:rsid w:val="009A310E"/>
    <w:rsid w:val="009F4E91"/>
    <w:rsid w:val="00A302BF"/>
    <w:rsid w:val="00A3393F"/>
    <w:rsid w:val="00A770C8"/>
    <w:rsid w:val="00AD6AD5"/>
    <w:rsid w:val="00C5584C"/>
    <w:rsid w:val="00D24815"/>
    <w:rsid w:val="00D272BF"/>
    <w:rsid w:val="00D8031C"/>
    <w:rsid w:val="00DF25D0"/>
    <w:rsid w:val="00E316F8"/>
    <w:rsid w:val="00E613A6"/>
    <w:rsid w:val="00E75E0D"/>
    <w:rsid w:val="00E83273"/>
    <w:rsid w:val="00EB3BF1"/>
    <w:rsid w:val="00EB3D87"/>
    <w:rsid w:val="00EF3313"/>
    <w:rsid w:val="00F0300F"/>
    <w:rsid w:val="00F26066"/>
    <w:rsid w:val="00F5315D"/>
    <w:rsid w:val="00F637C5"/>
    <w:rsid w:val="00FC205F"/>
    <w:rsid w:val="00FE1A8E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D509"/>
  <w15:chartTrackingRefBased/>
  <w15:docId w15:val="{BE4DD21A-F810-184B-BAA4-421CCCE4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E6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613A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13A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13A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13A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13A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13A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13A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13A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13A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1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1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1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13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13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13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13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13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13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1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13A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6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13A6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613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13A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613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1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13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13A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6222F"/>
    <w:rPr>
      <w:color w:val="467886" w:themeColor="hyperlink"/>
      <w:u w:val="single"/>
    </w:rPr>
  </w:style>
  <w:style w:type="character" w:styleId="Gl">
    <w:name w:val="Strong"/>
    <w:basedOn w:val="VarsaylanParagrafYazTipi"/>
    <w:uiPriority w:val="22"/>
    <w:qFormat/>
    <w:rsid w:val="0016222F"/>
    <w:rPr>
      <w:b/>
      <w:bCs/>
    </w:rPr>
  </w:style>
  <w:style w:type="character" w:styleId="Vurgu">
    <w:name w:val="Emphasis"/>
    <w:basedOn w:val="VarsaylanParagrafYazTipi"/>
    <w:uiPriority w:val="20"/>
    <w:qFormat/>
    <w:rsid w:val="00162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nekbelge.com/document123" TargetMode="External"/><Relationship Id="rId18" Type="http://schemas.openxmlformats.org/officeDocument/2006/relationships/hyperlink" Target="https://www.example.com/yapay-zeka-gelecek" TargetMode="External"/><Relationship Id="rId26" Type="http://schemas.openxmlformats.org/officeDocument/2006/relationships/hyperlink" Target="https://www.example.com/bilinmeyen-calis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xample.com/bilinmeyen-calism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nytimes.com/2019/03/22/health/memory-forgetting-psychology.html" TargetMode="External"/><Relationship Id="rId12" Type="http://schemas.openxmlformats.org/officeDocument/2006/relationships/hyperlink" Target="https://www.ornek-belge.com/document123" TargetMode="External"/><Relationship Id="rId17" Type="http://schemas.openxmlformats.org/officeDocument/2006/relationships/hyperlink" Target="https://www.example.com/yapay-zeka-gelecek" TargetMode="External"/><Relationship Id="rId25" Type="http://schemas.openxmlformats.org/officeDocument/2006/relationships/hyperlink" Target="https://www.example.com/bilinmeyen-calisma" TargetMode="External"/><Relationship Id="rId33" Type="http://schemas.openxmlformats.org/officeDocument/2006/relationships/hyperlink" Target="https://doi.org/xxx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xample.com/yapay-zeka-gelecek" TargetMode="External"/><Relationship Id="rId20" Type="http://schemas.openxmlformats.org/officeDocument/2006/relationships/hyperlink" Target="https://www.example.com/bilinmeyen-calisma" TargetMode="External"/><Relationship Id="rId29" Type="http://schemas.openxmlformats.org/officeDocument/2006/relationships/hyperlink" Target="https://www.example.com/digital-art-ri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xxxxxx" TargetMode="External"/><Relationship Id="rId11" Type="http://schemas.openxmlformats.org/officeDocument/2006/relationships/hyperlink" Target="https://www.who.int/reports/global-health-trends-2022" TargetMode="External"/><Relationship Id="rId24" Type="http://schemas.openxmlformats.org/officeDocument/2006/relationships/hyperlink" Target="https://www.example.com/bilinmeyen-calisma" TargetMode="External"/><Relationship Id="rId32" Type="http://schemas.openxmlformats.org/officeDocument/2006/relationships/hyperlink" Target="https://www.who.int/global-health-initiatives" TargetMode="External"/><Relationship Id="rId5" Type="http://schemas.openxmlformats.org/officeDocument/2006/relationships/hyperlink" Target="https://doi.org/xxxxxx" TargetMode="External"/><Relationship Id="rId15" Type="http://schemas.openxmlformats.org/officeDocument/2006/relationships/hyperlink" Target="https://www.ornek-belge.com/surdurulebilir-orman-rehberi" TargetMode="External"/><Relationship Id="rId23" Type="http://schemas.openxmlformats.org/officeDocument/2006/relationships/hyperlink" Target="https://www.example.com/bilinmeyen-calisma" TargetMode="External"/><Relationship Id="rId28" Type="http://schemas.openxmlformats.org/officeDocument/2006/relationships/hyperlink" Target="https://www.example.com/bilinmeyen-calisma" TargetMode="External"/><Relationship Id="rId10" Type="http://schemas.openxmlformats.org/officeDocument/2006/relationships/hyperlink" Target="https://www.example.com/report123" TargetMode="External"/><Relationship Id="rId19" Type="http://schemas.openxmlformats.org/officeDocument/2006/relationships/hyperlink" Target="https://www.example.com/yapay-zeka-gelecek" TargetMode="External"/><Relationship Id="rId31" Type="http://schemas.openxmlformats.org/officeDocument/2006/relationships/hyperlink" Target="https://www.who.int/global-health-initiati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z.yok.gov.tr/UlusalTezMerkezi/tezDetay.jsp?id=Po5lwsEaU9Ng6w-1EJvwhw&amp;no=W4QXp1lf0GMqlOzzd0dXTg" TargetMode="External"/><Relationship Id="rId14" Type="http://schemas.openxmlformats.org/officeDocument/2006/relationships/hyperlink" Target="https://www.ornek-belge.com/surdurulebilir-orman-rehberi" TargetMode="External"/><Relationship Id="rId22" Type="http://schemas.openxmlformats.org/officeDocument/2006/relationships/hyperlink" Target="https://www.example.com/bilinmeyen-calisma" TargetMode="External"/><Relationship Id="rId27" Type="http://schemas.openxmlformats.org/officeDocument/2006/relationships/hyperlink" Target="https://www.example.com/bilinmeyen-calisma" TargetMode="External"/><Relationship Id="rId30" Type="http://schemas.openxmlformats.org/officeDocument/2006/relationships/hyperlink" Target="https://www.example.com/digital-art-ris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bulentyilmazblog.wordpress.com/2024/08/29/okumanin-tarihi-uzerine-bazi-not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3935</Words>
  <Characters>22434</Characters>
  <Application>Microsoft Office Word</Application>
  <DocSecurity>0</DocSecurity>
  <Lines>186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UZUNAGAÇ</dc:creator>
  <cp:keywords/>
  <dc:description/>
  <cp:lastModifiedBy>Ömer UZUNAGAÇ</cp:lastModifiedBy>
  <cp:revision>6</cp:revision>
  <dcterms:created xsi:type="dcterms:W3CDTF">2025-09-20T01:00:00Z</dcterms:created>
  <dcterms:modified xsi:type="dcterms:W3CDTF">2025-10-18T22:03:00Z</dcterms:modified>
</cp:coreProperties>
</file>