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5A08" w14:textId="6FE1C7FB" w:rsidR="005B0708" w:rsidRPr="00BF15BE" w:rsidRDefault="001D3143" w:rsidP="001D5929">
      <w:pPr>
        <w:spacing w:before="120" w:after="120" w:line="240" w:lineRule="auto"/>
        <w:jc w:val="center"/>
        <w:rPr>
          <w:rFonts w:ascii="Arial Narrow" w:eastAsiaTheme="minorEastAsia" w:hAnsi="Arial Narrow" w:cs="Times New Roman"/>
          <w:b/>
          <w:sz w:val="58"/>
          <w:szCs w:val="58"/>
          <w:lang w:val="en-GB" w:eastAsia="en-GB"/>
        </w:rPr>
      </w:pPr>
      <w:r w:rsidRPr="00BF15BE">
        <w:rPr>
          <w:rFonts w:ascii="Arial Narrow" w:eastAsiaTheme="minorEastAsia" w:hAnsi="Arial Narrow" w:cs="Times New Roman"/>
          <w:b/>
          <w:sz w:val="58"/>
          <w:szCs w:val="58"/>
          <w:lang w:val="en-GB" w:eastAsia="en-GB"/>
        </w:rPr>
        <w:t>Title of the Study-</w:t>
      </w:r>
      <w:r w:rsidRPr="00BF15BE">
        <w:rPr>
          <w:rFonts w:ascii="Arial Narrow" w:hAnsi="Arial Narrow" w:cs="Times New Roman"/>
          <w:b/>
          <w:color w:val="FF0000"/>
          <w:sz w:val="58"/>
          <w:szCs w:val="58"/>
        </w:rPr>
        <w:t>(The First Letter of Each Word Should Be Capitalized)</w:t>
      </w:r>
      <w:r w:rsidRPr="00BF15BE">
        <w:rPr>
          <w:rFonts w:ascii="Arial Narrow" w:eastAsiaTheme="minorEastAsia" w:hAnsi="Arial Narrow" w:cs="Times New Roman"/>
          <w:b/>
          <w:color w:val="FF0000"/>
          <w:sz w:val="58"/>
          <w:szCs w:val="58"/>
          <w:lang w:val="en-GB" w:eastAsia="en-GB"/>
        </w:rPr>
        <w:t xml:space="preserve"> (You may insert it here without altering the formatting)</w:t>
      </w:r>
      <w:r w:rsidRPr="00BF15BE">
        <w:rPr>
          <w:rStyle w:val="DipnotBavurusu"/>
          <w:rFonts w:ascii="Arial Narrow" w:eastAsiaTheme="minorEastAsia" w:hAnsi="Arial Narrow" w:cs="Times New Roman"/>
          <w:b/>
          <w:color w:val="FF0000"/>
          <w:sz w:val="58"/>
          <w:szCs w:val="58"/>
          <w:lang w:val="en-GB" w:eastAsia="en-GB"/>
        </w:rPr>
        <w:footnoteReference w:id="1"/>
      </w:r>
    </w:p>
    <w:p w14:paraId="3ACEBE39" w14:textId="77777777" w:rsidR="00BF15BE" w:rsidRDefault="00BF15BE" w:rsidP="001D5929">
      <w:pPr>
        <w:spacing w:before="120" w:after="120" w:line="240" w:lineRule="auto"/>
        <w:jc w:val="center"/>
        <w:rPr>
          <w:rFonts w:ascii="Arial Narrow" w:hAnsi="Arial Narrow" w:cs="Times New Roman"/>
          <w:b/>
        </w:rPr>
      </w:pPr>
    </w:p>
    <w:p w14:paraId="0FF727F8" w14:textId="116DC296" w:rsidR="00BF15BE" w:rsidRDefault="001D3143" w:rsidP="001D5929">
      <w:pPr>
        <w:spacing w:before="120" w:after="120" w:line="240" w:lineRule="auto"/>
        <w:jc w:val="center"/>
      </w:pPr>
      <w:r w:rsidRPr="001D3143">
        <w:rPr>
          <w:rFonts w:ascii="Arial Narrow" w:hAnsi="Arial Narrow" w:cs="Times New Roman"/>
          <w:b/>
        </w:rPr>
        <w:t>First Author’s Full Name</w:t>
      </w:r>
    </w:p>
    <w:p w14:paraId="71950CE4" w14:textId="77777777" w:rsidR="00BF15BE" w:rsidRDefault="00BF15BE" w:rsidP="00BF15BE">
      <w:pPr>
        <w:pStyle w:val="DipnotMetni"/>
        <w:jc w:val="center"/>
        <w:rPr>
          <w:rFonts w:ascii="Arial Narrow" w:hAnsi="Arial Narrow"/>
          <w:sz w:val="18"/>
          <w:szCs w:val="18"/>
        </w:rPr>
      </w:pPr>
      <w:r w:rsidRPr="001D3143">
        <w:rPr>
          <w:rFonts w:ascii="Arial Narrow" w:hAnsi="Arial Narrow"/>
          <w:sz w:val="18"/>
          <w:szCs w:val="18"/>
        </w:rPr>
        <w:t>First Author’s Academic Title, Affiliation, City, Country, E-mail Addres</w:t>
      </w:r>
      <w:r>
        <w:rPr>
          <w:rFonts w:ascii="Arial Narrow" w:hAnsi="Arial Narrow"/>
          <w:sz w:val="18"/>
          <w:szCs w:val="18"/>
        </w:rPr>
        <w:t xml:space="preserve">s, </w:t>
      </w:r>
    </w:p>
    <w:p w14:paraId="5AA63734" w14:textId="474CFA03" w:rsidR="00BF15BE" w:rsidRDefault="00BF15BE" w:rsidP="00BF15BE">
      <w:pPr>
        <w:pStyle w:val="DipnotMetni"/>
        <w:jc w:val="center"/>
        <w:rPr>
          <w:rFonts w:ascii="Arial Narrow" w:hAnsi="Arial Narrow"/>
          <w:sz w:val="18"/>
          <w:szCs w:val="18"/>
        </w:rPr>
      </w:pPr>
      <w:r>
        <w:rPr>
          <w:rFonts w:ascii="Arial Narrow" w:hAnsi="Arial Narrow"/>
          <w:sz w:val="18"/>
          <w:szCs w:val="18"/>
        </w:rPr>
        <w:t>ORCID iD: https://orcid.org/</w:t>
      </w:r>
      <w:r w:rsidRPr="00BF15BE">
        <w:rPr>
          <w:rFonts w:ascii="Arial Narrow" w:hAnsi="Arial Narrow"/>
          <w:color w:val="FF0000"/>
          <w:sz w:val="18"/>
          <w:szCs w:val="18"/>
        </w:rPr>
        <w:t>only the numeric part should be provided.</w:t>
      </w:r>
    </w:p>
    <w:p w14:paraId="6F201795" w14:textId="77777777" w:rsidR="00BF15BE" w:rsidRPr="00BF15BE" w:rsidRDefault="00BF15BE" w:rsidP="00BF15BE">
      <w:pPr>
        <w:pStyle w:val="DipnotMetni"/>
        <w:jc w:val="center"/>
        <w:rPr>
          <w:rFonts w:ascii="Arial Narrow" w:hAnsi="Arial Narrow"/>
          <w:sz w:val="18"/>
          <w:szCs w:val="18"/>
        </w:rPr>
      </w:pPr>
    </w:p>
    <w:p w14:paraId="2042B981" w14:textId="77777777" w:rsidR="00BF15BE" w:rsidRDefault="001D3143" w:rsidP="001D5929">
      <w:pPr>
        <w:spacing w:before="120" w:after="120" w:line="240" w:lineRule="auto"/>
        <w:jc w:val="center"/>
        <w:rPr>
          <w:rFonts w:ascii="Arial Narrow" w:hAnsi="Arial Narrow" w:cs="Times New Roman"/>
          <w:b/>
        </w:rPr>
      </w:pPr>
      <w:r w:rsidRPr="001D3143">
        <w:rPr>
          <w:rFonts w:ascii="Arial Narrow" w:hAnsi="Arial Narrow" w:cs="Times New Roman"/>
          <w:b/>
        </w:rPr>
        <w:t>(if any) Second Author’s Full Name</w:t>
      </w:r>
    </w:p>
    <w:p w14:paraId="63469B34" w14:textId="77777777" w:rsidR="00BF15BE" w:rsidRDefault="00BF15BE" w:rsidP="00BF15BE">
      <w:pPr>
        <w:pStyle w:val="DipnotMetni"/>
        <w:jc w:val="center"/>
        <w:rPr>
          <w:rFonts w:ascii="Arial Narrow" w:hAnsi="Arial Narrow"/>
          <w:sz w:val="18"/>
          <w:szCs w:val="18"/>
        </w:rPr>
      </w:pPr>
      <w:r w:rsidRPr="001D3143">
        <w:rPr>
          <w:rFonts w:ascii="Arial Narrow" w:hAnsi="Arial Narrow"/>
          <w:sz w:val="18"/>
          <w:szCs w:val="18"/>
        </w:rPr>
        <w:t xml:space="preserve">(If any) Second Author’s Academic Title, Affiliation, City, Country, E-mail Address, </w:t>
      </w:r>
    </w:p>
    <w:p w14:paraId="0650C5F3" w14:textId="7CEB1260" w:rsidR="00BF15BE" w:rsidRDefault="00BF15BE" w:rsidP="00BF15BE">
      <w:pPr>
        <w:pStyle w:val="DipnotMetni"/>
        <w:jc w:val="center"/>
        <w:rPr>
          <w:rFonts w:ascii="Arial Narrow" w:hAnsi="Arial Narrow"/>
          <w:sz w:val="18"/>
          <w:szCs w:val="18"/>
        </w:rPr>
      </w:pPr>
      <w:r w:rsidRPr="001D3143">
        <w:rPr>
          <w:rFonts w:ascii="Arial Narrow" w:hAnsi="Arial Narrow"/>
          <w:sz w:val="18"/>
          <w:szCs w:val="18"/>
        </w:rPr>
        <w:t xml:space="preserve">ORCID iD: </w:t>
      </w:r>
      <w:hyperlink r:id="rId8" w:tgtFrame="_new" w:history="1">
        <w:r w:rsidRPr="001D3143">
          <w:rPr>
            <w:rFonts w:ascii="Arial Narrow" w:hAnsi="Arial Narrow"/>
            <w:sz w:val="18"/>
            <w:szCs w:val="18"/>
          </w:rPr>
          <w:t>https://orcid.org/</w:t>
        </w:r>
      </w:hyperlink>
      <w:r w:rsidRPr="00BF15BE">
        <w:rPr>
          <w:rFonts w:ascii="Arial Narrow" w:hAnsi="Arial Narrow"/>
          <w:color w:val="FF0000"/>
          <w:sz w:val="18"/>
          <w:szCs w:val="18"/>
        </w:rPr>
        <w:t>only the numeric part should be provided.</w:t>
      </w:r>
    </w:p>
    <w:p w14:paraId="612CDED7" w14:textId="77777777" w:rsidR="00BF15BE" w:rsidRPr="00BF15BE" w:rsidRDefault="00BF15BE" w:rsidP="00BF15BE">
      <w:pPr>
        <w:pStyle w:val="DipnotMetni"/>
        <w:jc w:val="center"/>
        <w:rPr>
          <w:rFonts w:ascii="Arial Narrow" w:hAnsi="Arial Narrow"/>
          <w:sz w:val="18"/>
          <w:szCs w:val="18"/>
        </w:rPr>
      </w:pPr>
    </w:p>
    <w:p w14:paraId="27A1E86B" w14:textId="77777777" w:rsidR="00BF15BE" w:rsidRDefault="001D3143" w:rsidP="001D5929">
      <w:pPr>
        <w:spacing w:before="120" w:after="120" w:line="240" w:lineRule="auto"/>
        <w:jc w:val="center"/>
        <w:rPr>
          <w:rFonts w:ascii="Arial Narrow" w:hAnsi="Arial Narrow" w:cs="Times New Roman"/>
          <w:b/>
        </w:rPr>
      </w:pPr>
      <w:r w:rsidRPr="001D3143">
        <w:rPr>
          <w:rFonts w:ascii="Arial Narrow" w:hAnsi="Arial Narrow" w:cs="Times New Roman"/>
          <w:b/>
        </w:rPr>
        <w:t>(if any) Third Author’s Full Name</w:t>
      </w:r>
    </w:p>
    <w:p w14:paraId="2D119091" w14:textId="621E94FF" w:rsidR="00BF15BE" w:rsidRDefault="00BF15BE" w:rsidP="00BF15BE">
      <w:pPr>
        <w:pStyle w:val="DipnotMetni"/>
        <w:jc w:val="center"/>
        <w:rPr>
          <w:rFonts w:ascii="Arial Narrow" w:hAnsi="Arial Narrow"/>
          <w:sz w:val="18"/>
          <w:szCs w:val="18"/>
        </w:rPr>
      </w:pPr>
      <w:r w:rsidRPr="001D3143">
        <w:rPr>
          <w:rFonts w:ascii="Arial Narrow" w:hAnsi="Arial Narrow"/>
          <w:sz w:val="18"/>
          <w:szCs w:val="18"/>
        </w:rPr>
        <w:t xml:space="preserve">If any) </w:t>
      </w:r>
      <w:r>
        <w:rPr>
          <w:rFonts w:ascii="Arial Narrow" w:hAnsi="Arial Narrow"/>
          <w:sz w:val="18"/>
          <w:szCs w:val="18"/>
        </w:rPr>
        <w:t>Third</w:t>
      </w:r>
      <w:r w:rsidRPr="001D3143">
        <w:rPr>
          <w:rFonts w:ascii="Arial Narrow" w:hAnsi="Arial Narrow"/>
          <w:sz w:val="18"/>
          <w:szCs w:val="18"/>
        </w:rPr>
        <w:t xml:space="preserve"> Author’s Academic Title, Affiliation, City, Country, E-mail Address,</w:t>
      </w:r>
    </w:p>
    <w:p w14:paraId="4AC1A559" w14:textId="5C40628D" w:rsidR="00BF15BE" w:rsidRPr="001D3143" w:rsidRDefault="00BF15BE" w:rsidP="00BF15BE">
      <w:pPr>
        <w:pStyle w:val="DipnotMetni"/>
        <w:jc w:val="center"/>
        <w:rPr>
          <w:rFonts w:ascii="Arial Narrow" w:hAnsi="Arial Narrow"/>
          <w:color w:val="FF0000"/>
          <w:sz w:val="18"/>
          <w:szCs w:val="18"/>
        </w:rPr>
      </w:pPr>
      <w:r w:rsidRPr="001D3143">
        <w:rPr>
          <w:rFonts w:ascii="Arial Narrow" w:hAnsi="Arial Narrow"/>
          <w:sz w:val="18"/>
          <w:szCs w:val="18"/>
        </w:rPr>
        <w:t>ORCID iD: https://orcid.org/</w:t>
      </w:r>
      <w:r w:rsidRPr="001D3143">
        <w:rPr>
          <w:rFonts w:ascii="Arial Narrow" w:hAnsi="Arial Narrow"/>
          <w:color w:val="FF0000"/>
          <w:sz w:val="18"/>
          <w:szCs w:val="18"/>
        </w:rPr>
        <w:t>only the numeric part should be provided</w:t>
      </w:r>
      <w:r>
        <w:rPr>
          <w:rFonts w:ascii="Arial Narrow" w:hAnsi="Arial Narrow"/>
          <w:color w:val="FF0000"/>
          <w:sz w:val="18"/>
          <w:szCs w:val="18"/>
        </w:rPr>
        <w:t>.</w:t>
      </w:r>
    </w:p>
    <w:p w14:paraId="360B4CA0" w14:textId="77777777" w:rsidR="00BF15BE" w:rsidRDefault="00BF15BE" w:rsidP="001D5929">
      <w:pPr>
        <w:spacing w:before="120" w:after="120" w:line="240" w:lineRule="auto"/>
        <w:rPr>
          <w:rFonts w:ascii="Arial Narrow" w:hAnsi="Arial Narrow" w:cs="Times New Roman"/>
          <w:b/>
        </w:rPr>
      </w:pPr>
    </w:p>
    <w:p w14:paraId="6E911309" w14:textId="79EA8C0A" w:rsidR="00D61EDA" w:rsidRPr="00204762" w:rsidRDefault="007652D5" w:rsidP="001D5929">
      <w:pPr>
        <w:spacing w:before="120" w:after="120" w:line="240" w:lineRule="auto"/>
        <w:rPr>
          <w:rFonts w:ascii="Arial Narrow" w:hAnsi="Arial Narrow" w:cs="Times New Roman"/>
          <w:b/>
        </w:rPr>
      </w:pPr>
      <w:r>
        <w:rPr>
          <w:rFonts w:ascii="Arial Narrow" w:hAnsi="Arial Narrow" w:cs="Times New Roman"/>
          <w:b/>
        </w:rPr>
        <w:t>Abstract</w:t>
      </w:r>
    </w:p>
    <w:p w14:paraId="6E4A36D1" w14:textId="305D9791" w:rsidR="001D3143" w:rsidRPr="007652D5" w:rsidRDefault="001D3143" w:rsidP="001D3143">
      <w:pPr>
        <w:spacing w:before="120" w:after="120" w:line="240" w:lineRule="auto"/>
        <w:jc w:val="both"/>
        <w:rPr>
          <w:rFonts w:ascii="Arial Narrow" w:hAnsi="Arial Narrow" w:cs="Times New Roman"/>
          <w:i/>
          <w:color w:val="FF0000"/>
          <w:sz w:val="20"/>
          <w:szCs w:val="20"/>
        </w:rPr>
      </w:pPr>
      <w:r w:rsidRPr="001D3143">
        <w:rPr>
          <w:rFonts w:ascii="Arial Narrow" w:hAnsi="Arial Narrow" w:cs="Times New Roman"/>
          <w:i/>
          <w:sz w:val="20"/>
          <w:szCs w:val="20"/>
        </w:rPr>
        <w:t xml:space="preserve">The abstract of the study should be placed here. The abstract must be a minimum of 120 and a maximum of 200 words. The heading “Abstract” should be formatted as </w:t>
      </w:r>
      <w:r w:rsidRPr="007652D5">
        <w:rPr>
          <w:rFonts w:ascii="Arial Narrow" w:hAnsi="Arial Narrow" w:cs="Times New Roman"/>
          <w:b/>
          <w:i/>
          <w:sz w:val="20"/>
          <w:szCs w:val="20"/>
        </w:rPr>
        <w:t>11-point, bold, and regular, while the text should be 10-point and italicized.</w:t>
      </w:r>
      <w:r w:rsidRPr="001D3143">
        <w:rPr>
          <w:rFonts w:ascii="Arial Narrow" w:hAnsi="Arial Narrow" w:cs="Times New Roman"/>
          <w:i/>
          <w:sz w:val="20"/>
          <w:szCs w:val="20"/>
        </w:rPr>
        <w:t xml:space="preserve"> </w:t>
      </w:r>
      <w:r w:rsidRPr="007652D5">
        <w:rPr>
          <w:rFonts w:ascii="Arial Narrow" w:hAnsi="Arial Narrow" w:cs="Times New Roman"/>
          <w:i/>
          <w:color w:val="FF0000"/>
          <w:sz w:val="20"/>
          <w:szCs w:val="20"/>
        </w:rPr>
        <w:t>(You may insert the text here without altering the formatting.) (You may insert the text here without altering the formatting.) (You may insert the text here without altering the formatting.) (You may insert the text here without altering the formatting.)</w:t>
      </w:r>
      <w:r w:rsidR="006E3FD6" w:rsidRPr="006E3FD6">
        <w:rPr>
          <w:rFonts w:ascii="Arial Narrow" w:hAnsi="Arial Narrow" w:cs="Times New Roman"/>
          <w:i/>
          <w:color w:val="FF0000"/>
          <w:sz w:val="20"/>
          <w:szCs w:val="20"/>
        </w:rPr>
        <w:t xml:space="preserve"> </w:t>
      </w:r>
      <w:r w:rsidR="006E3FD6" w:rsidRPr="007652D5">
        <w:rPr>
          <w:rFonts w:ascii="Arial Narrow" w:hAnsi="Arial Narrow" w:cs="Times New Roman"/>
          <w:i/>
          <w:color w:val="FF0000"/>
          <w:sz w:val="20"/>
          <w:szCs w:val="20"/>
        </w:rPr>
        <w:t>(You may insert the text here without altering the formatting.)</w:t>
      </w:r>
      <w:r w:rsidR="006E3FD6" w:rsidRPr="006E3FD6">
        <w:rPr>
          <w:rFonts w:ascii="Arial Narrow" w:hAnsi="Arial Narrow" w:cs="Times New Roman"/>
          <w:i/>
          <w:color w:val="FF0000"/>
          <w:sz w:val="20"/>
          <w:szCs w:val="20"/>
        </w:rPr>
        <w:t xml:space="preserve"> </w:t>
      </w:r>
      <w:r w:rsidR="006E3FD6" w:rsidRPr="007652D5">
        <w:rPr>
          <w:rFonts w:ascii="Arial Narrow" w:hAnsi="Arial Narrow" w:cs="Times New Roman"/>
          <w:i/>
          <w:color w:val="FF0000"/>
          <w:sz w:val="20"/>
          <w:szCs w:val="20"/>
        </w:rPr>
        <w:t>(You may insert the text here without altering the formatting.)</w:t>
      </w:r>
      <w:r w:rsidR="006E3FD6" w:rsidRPr="006E3FD6">
        <w:rPr>
          <w:rFonts w:ascii="Arial Narrow" w:hAnsi="Arial Narrow" w:cs="Times New Roman"/>
          <w:i/>
          <w:color w:val="FF0000"/>
          <w:sz w:val="20"/>
          <w:szCs w:val="20"/>
        </w:rPr>
        <w:t xml:space="preserve"> </w:t>
      </w:r>
      <w:r w:rsidR="006E3FD6" w:rsidRPr="007652D5">
        <w:rPr>
          <w:rFonts w:ascii="Arial Narrow" w:hAnsi="Arial Narrow" w:cs="Times New Roman"/>
          <w:i/>
          <w:color w:val="FF0000"/>
          <w:sz w:val="20"/>
          <w:szCs w:val="20"/>
        </w:rPr>
        <w:t>(You may insert the text here without altering the formatting.)</w:t>
      </w:r>
      <w:r w:rsidR="006E3FD6" w:rsidRPr="006E3FD6">
        <w:rPr>
          <w:rFonts w:ascii="Arial Narrow" w:hAnsi="Arial Narrow" w:cs="Times New Roman"/>
          <w:i/>
          <w:color w:val="FF0000"/>
          <w:sz w:val="20"/>
          <w:szCs w:val="20"/>
        </w:rPr>
        <w:t xml:space="preserve"> </w:t>
      </w:r>
      <w:r w:rsidR="006E3FD6" w:rsidRPr="007652D5">
        <w:rPr>
          <w:rFonts w:ascii="Arial Narrow" w:hAnsi="Arial Narrow" w:cs="Times New Roman"/>
          <w:i/>
          <w:color w:val="FF0000"/>
          <w:sz w:val="20"/>
          <w:szCs w:val="20"/>
        </w:rPr>
        <w:t>(You may insert the text here without altering the formatting.)</w:t>
      </w:r>
      <w:r w:rsidR="006E3FD6" w:rsidRPr="006E3FD6">
        <w:rPr>
          <w:rFonts w:ascii="Arial Narrow" w:hAnsi="Arial Narrow" w:cs="Times New Roman"/>
          <w:i/>
          <w:color w:val="FF0000"/>
          <w:sz w:val="20"/>
          <w:szCs w:val="20"/>
        </w:rPr>
        <w:t xml:space="preserve"> </w:t>
      </w:r>
    </w:p>
    <w:p w14:paraId="49012966" w14:textId="28B68BEA" w:rsidR="007652D5" w:rsidRPr="007154D3" w:rsidRDefault="001D3143" w:rsidP="007652D5">
      <w:pPr>
        <w:spacing w:before="120" w:after="120" w:line="240" w:lineRule="auto"/>
        <w:jc w:val="both"/>
        <w:rPr>
          <w:rFonts w:ascii="Arial Narrow" w:hAnsi="Arial Narrow" w:cs="Times New Roman"/>
          <w:i/>
          <w:sz w:val="20"/>
          <w:szCs w:val="20"/>
        </w:rPr>
      </w:pPr>
      <w:r w:rsidRPr="007154D3">
        <w:rPr>
          <w:rFonts w:ascii="Arial Narrow" w:hAnsi="Arial Narrow" w:cs="Times New Roman"/>
          <w:b/>
          <w:iCs/>
          <w:sz w:val="20"/>
          <w:szCs w:val="20"/>
        </w:rPr>
        <w:t>Keywords:</w:t>
      </w:r>
      <w:r w:rsidRPr="001D3143">
        <w:rPr>
          <w:rFonts w:ascii="Arial Narrow" w:hAnsi="Arial Narrow" w:cs="Times New Roman"/>
          <w:i/>
          <w:sz w:val="20"/>
          <w:szCs w:val="20"/>
        </w:rPr>
        <w:t xml:space="preserve"> Keyword 1, Keyword 2, Keyword 3. A minimum of 3 and a maximum of 5 keywords related to the study should be provided.</w:t>
      </w:r>
    </w:p>
    <w:p w14:paraId="191EEE21" w14:textId="77777777" w:rsidR="007154D3" w:rsidRDefault="007154D3" w:rsidP="001D5929">
      <w:pPr>
        <w:spacing w:before="120" w:after="120" w:line="240" w:lineRule="auto"/>
        <w:jc w:val="both"/>
        <w:rPr>
          <w:rFonts w:ascii="Arial Narrow" w:hAnsi="Arial Narrow" w:cs="Times New Roman"/>
          <w:b/>
          <w:sz w:val="20"/>
          <w:szCs w:val="20"/>
        </w:rPr>
      </w:pPr>
    </w:p>
    <w:p w14:paraId="731C1860" w14:textId="0D733E05" w:rsidR="007652D5" w:rsidRPr="007154D3" w:rsidRDefault="007652D5" w:rsidP="001D5929">
      <w:pPr>
        <w:spacing w:before="120" w:after="120" w:line="240" w:lineRule="auto"/>
        <w:jc w:val="both"/>
        <w:rPr>
          <w:rFonts w:ascii="Arial Narrow" w:hAnsi="Arial Narrow" w:cs="Times New Roman"/>
          <w:sz w:val="20"/>
          <w:szCs w:val="20"/>
        </w:rPr>
      </w:pPr>
      <w:r w:rsidRPr="007652D5">
        <w:rPr>
          <w:rFonts w:ascii="Arial Narrow" w:hAnsi="Arial Narrow" w:cs="Times New Roman"/>
          <w:b/>
          <w:sz w:val="20"/>
          <w:szCs w:val="20"/>
        </w:rPr>
        <w:t xml:space="preserve">JEL Codes: </w:t>
      </w:r>
      <w:r w:rsidRPr="007652D5">
        <w:rPr>
          <w:rFonts w:ascii="Arial Narrow" w:hAnsi="Arial Narrow" w:cs="Times New Roman"/>
          <w:sz w:val="20"/>
          <w:szCs w:val="20"/>
        </w:rPr>
        <w:t>M30, M31, M37. The JEL classification codes related to the study should be written here. (http://www.aeaweb.org/journal/jel_class_system.php)</w:t>
      </w:r>
    </w:p>
    <w:p w14:paraId="342C060E" w14:textId="77777777" w:rsidR="007154D3" w:rsidRDefault="007154D3" w:rsidP="00BD11F5">
      <w:pPr>
        <w:spacing w:before="120" w:after="120" w:line="240" w:lineRule="auto"/>
        <w:jc w:val="both"/>
        <w:rPr>
          <w:rFonts w:ascii="Arial Narrow" w:eastAsia="Calibri" w:hAnsi="Arial Narrow"/>
          <w:b/>
          <w:sz w:val="20"/>
          <w:szCs w:val="20"/>
          <w:lang w:val="en-US"/>
        </w:rPr>
      </w:pPr>
    </w:p>
    <w:p w14:paraId="11EE5063" w14:textId="52A23730" w:rsidR="00321164" w:rsidRPr="007154D3" w:rsidRDefault="007154D3" w:rsidP="00BD11F5">
      <w:pPr>
        <w:spacing w:before="120" w:after="120" w:line="240" w:lineRule="auto"/>
        <w:jc w:val="both"/>
        <w:rPr>
          <w:rFonts w:ascii="Arial Narrow" w:eastAsia="Calibri" w:hAnsi="Arial Narrow"/>
          <w:b/>
          <w:color w:val="FF0000"/>
          <w:sz w:val="20"/>
          <w:szCs w:val="20"/>
          <w:lang w:val="en-US"/>
        </w:rPr>
      </w:pPr>
      <w:r w:rsidRPr="007154D3">
        <w:rPr>
          <w:rFonts w:ascii="Arial Narrow" w:eastAsia="Calibri" w:hAnsi="Arial Narrow"/>
          <w:b/>
          <w:sz w:val="20"/>
          <w:szCs w:val="20"/>
          <w:lang w:val="en-US"/>
        </w:rPr>
        <w:t>Article Type</w:t>
      </w:r>
      <w:r>
        <w:rPr>
          <w:rFonts w:ascii="Arial Narrow" w:eastAsia="Calibri" w:hAnsi="Arial Narrow"/>
          <w:b/>
          <w:sz w:val="20"/>
          <w:szCs w:val="20"/>
          <w:lang w:val="en-US"/>
        </w:rPr>
        <w:t>:</w:t>
      </w:r>
      <w:r w:rsidRPr="007154D3">
        <w:rPr>
          <w:rFonts w:ascii="Arial Narrow" w:eastAsia="Calibri" w:hAnsi="Arial Narrow"/>
          <w:b/>
          <w:sz w:val="20"/>
          <w:szCs w:val="20"/>
          <w:lang w:val="en-US"/>
        </w:rPr>
        <w:t xml:space="preserve"> </w:t>
      </w:r>
      <w:r w:rsidR="007652D5" w:rsidRPr="007154D3">
        <w:rPr>
          <w:rFonts w:ascii="Arial Narrow" w:eastAsia="Calibri" w:hAnsi="Arial Narrow"/>
          <w:bCs/>
          <w:sz w:val="20"/>
          <w:szCs w:val="20"/>
          <w:lang w:val="en-US"/>
        </w:rPr>
        <w:t>Research Paper</w:t>
      </w:r>
      <w:r w:rsidR="006648A8" w:rsidRPr="00204762">
        <w:rPr>
          <w:rFonts w:ascii="Arial Narrow" w:eastAsia="Calibri" w:hAnsi="Arial Narrow"/>
          <w:b/>
          <w:sz w:val="20"/>
          <w:szCs w:val="20"/>
          <w:lang w:val="en-US"/>
        </w:rPr>
        <w:t xml:space="preserve"> </w:t>
      </w:r>
      <w:r w:rsidR="007652D5" w:rsidRPr="007652D5">
        <w:rPr>
          <w:rFonts w:ascii="Arial Narrow" w:eastAsia="Calibri" w:hAnsi="Arial Narrow"/>
          <w:b/>
          <w:color w:val="FF0000"/>
          <w:sz w:val="20"/>
          <w:szCs w:val="20"/>
          <w:lang w:val="en-US"/>
        </w:rPr>
        <w:t>(Manuscripts other than Res</w:t>
      </w:r>
      <w:r w:rsidR="007652D5">
        <w:rPr>
          <w:rFonts w:ascii="Arial Narrow" w:eastAsia="Calibri" w:hAnsi="Arial Narrow"/>
          <w:b/>
          <w:color w:val="FF0000"/>
          <w:sz w:val="20"/>
          <w:szCs w:val="20"/>
          <w:lang w:val="en-US"/>
        </w:rPr>
        <w:t>earch Articles are not accepted</w:t>
      </w:r>
      <w:r w:rsidR="007652D5" w:rsidRPr="007652D5">
        <w:rPr>
          <w:rFonts w:ascii="Arial Narrow" w:eastAsia="Calibri" w:hAnsi="Arial Narrow"/>
          <w:b/>
          <w:color w:val="FF0000"/>
          <w:sz w:val="20"/>
          <w:szCs w:val="20"/>
          <w:lang w:val="en-US"/>
        </w:rPr>
        <w:t>)</w:t>
      </w:r>
    </w:p>
    <w:p w14:paraId="142DA7F3" w14:textId="77777777" w:rsidR="007154D3" w:rsidRDefault="007154D3" w:rsidP="00BD11F5">
      <w:pPr>
        <w:spacing w:before="120" w:after="120" w:line="240" w:lineRule="auto"/>
        <w:jc w:val="both"/>
        <w:rPr>
          <w:rFonts w:ascii="Arial Narrow" w:eastAsia="Times New Roman" w:hAnsi="Arial Narrow" w:cs="Times New Roman"/>
          <w:b/>
          <w:color w:val="212121"/>
          <w:sz w:val="20"/>
          <w:szCs w:val="20"/>
          <w:lang w:val="en" w:eastAsia="tr-TR"/>
        </w:rPr>
      </w:pPr>
    </w:p>
    <w:p w14:paraId="60039D9E" w14:textId="5BFE58C5" w:rsidR="00BF15BE" w:rsidRDefault="00972029" w:rsidP="00BD11F5">
      <w:pPr>
        <w:spacing w:before="120" w:after="120" w:line="240" w:lineRule="auto"/>
        <w:jc w:val="both"/>
        <w:rPr>
          <w:rFonts w:ascii="Arial Narrow" w:eastAsia="Times New Roman" w:hAnsi="Arial Narrow" w:cs="Times New Roman"/>
          <w:bCs/>
          <w:color w:val="FF0000"/>
          <w:sz w:val="20"/>
          <w:szCs w:val="20"/>
          <w:lang w:val="en" w:eastAsia="tr-TR"/>
        </w:rPr>
      </w:pPr>
      <w:r w:rsidRPr="007154D3">
        <w:rPr>
          <w:rFonts w:ascii="Arial Narrow" w:eastAsia="Times New Roman" w:hAnsi="Arial Narrow" w:cs="Times New Roman"/>
          <w:b/>
          <w:color w:val="212121"/>
          <w:sz w:val="20"/>
          <w:szCs w:val="20"/>
          <w:lang w:val="en" w:eastAsia="tr-TR"/>
        </w:rPr>
        <w:t xml:space="preserve">Research and Publication Ethics Statement: </w:t>
      </w:r>
      <w:r w:rsidR="00BF15BE" w:rsidRPr="007154D3">
        <w:rPr>
          <w:rFonts w:ascii="Arial Narrow" w:eastAsia="Times New Roman" w:hAnsi="Arial Narrow" w:cs="Times New Roman"/>
          <w:bCs/>
          <w:color w:val="212121"/>
          <w:sz w:val="20"/>
          <w:szCs w:val="20"/>
          <w:lang w:val="en" w:eastAsia="tr-TR"/>
        </w:rPr>
        <w:t xml:space="preserve">The research part of the study was conducted in accordance with the approval obtained from </w:t>
      </w:r>
      <w:r w:rsidR="00BF15BE" w:rsidRPr="007154D3">
        <w:rPr>
          <w:rFonts w:ascii="Arial Narrow" w:eastAsia="Times New Roman" w:hAnsi="Arial Narrow" w:cs="Times New Roman"/>
          <w:bCs/>
          <w:color w:val="FF0000"/>
          <w:sz w:val="20"/>
          <w:szCs w:val="20"/>
          <w:lang w:val="en" w:eastAsia="tr-TR"/>
        </w:rPr>
        <w:t>University, Ethics Committee Name</w:t>
      </w:r>
      <w:r w:rsidR="00BF15BE" w:rsidRPr="007154D3">
        <w:rPr>
          <w:rFonts w:ascii="Arial Narrow" w:eastAsia="Times New Roman" w:hAnsi="Arial Narrow" w:cs="Times New Roman"/>
          <w:bCs/>
          <w:color w:val="212121"/>
          <w:sz w:val="20"/>
          <w:szCs w:val="20"/>
          <w:lang w:val="en" w:eastAsia="tr-TR"/>
        </w:rPr>
        <w:t xml:space="preserve"> ethics committee by the decision dated </w:t>
      </w:r>
      <w:r w:rsidR="00BF15BE" w:rsidRPr="007154D3">
        <w:rPr>
          <w:rFonts w:ascii="Arial Narrow" w:eastAsia="Times New Roman" w:hAnsi="Arial Narrow" w:cs="Times New Roman"/>
          <w:bCs/>
          <w:color w:val="FF0000"/>
          <w:sz w:val="20"/>
          <w:szCs w:val="20"/>
          <w:lang w:val="en" w:eastAsia="tr-TR"/>
        </w:rPr>
        <w:t>Date</w:t>
      </w:r>
      <w:r w:rsidR="00BF15BE" w:rsidRPr="007154D3">
        <w:rPr>
          <w:rFonts w:ascii="Arial Narrow" w:eastAsia="Times New Roman" w:hAnsi="Arial Narrow" w:cs="Times New Roman"/>
          <w:bCs/>
          <w:color w:val="212121"/>
          <w:sz w:val="20"/>
          <w:szCs w:val="20"/>
          <w:lang w:val="en" w:eastAsia="tr-TR"/>
        </w:rPr>
        <w:t xml:space="preserve"> and numbered </w:t>
      </w:r>
      <w:r w:rsidR="00BF15BE" w:rsidRPr="007154D3">
        <w:rPr>
          <w:rFonts w:ascii="Arial Narrow" w:eastAsia="Times New Roman" w:hAnsi="Arial Narrow" w:cs="Times New Roman"/>
          <w:bCs/>
          <w:color w:val="FF0000"/>
          <w:sz w:val="20"/>
          <w:szCs w:val="20"/>
          <w:lang w:val="en" w:eastAsia="tr-TR"/>
        </w:rPr>
        <w:t>Number</w:t>
      </w:r>
      <w:r w:rsidR="00BF15BE" w:rsidRPr="007154D3">
        <w:rPr>
          <w:rFonts w:ascii="Arial Narrow" w:eastAsia="Times New Roman" w:hAnsi="Arial Narrow" w:cs="Times New Roman"/>
          <w:bCs/>
          <w:color w:val="212121"/>
          <w:sz w:val="20"/>
          <w:szCs w:val="20"/>
          <w:lang w:val="en" w:eastAsia="tr-TR"/>
        </w:rPr>
        <w:t>.</w:t>
      </w:r>
      <w:r w:rsidRPr="007154D3">
        <w:rPr>
          <w:rFonts w:ascii="Arial Narrow" w:eastAsia="Times New Roman" w:hAnsi="Arial Narrow" w:cs="Times New Roman"/>
          <w:bCs/>
          <w:color w:val="212121"/>
          <w:sz w:val="20"/>
          <w:szCs w:val="20"/>
          <w:lang w:val="en" w:eastAsia="tr-TR"/>
        </w:rPr>
        <w:t xml:space="preserve"> (In studies that do not require ethical approval, it should be stated that </w:t>
      </w:r>
      <w:r w:rsidR="006E3FD6" w:rsidRPr="006E3FD6">
        <w:rPr>
          <w:rFonts w:ascii="Arial Narrow" w:eastAsia="Times New Roman" w:hAnsi="Arial Narrow" w:cs="Times New Roman"/>
          <w:bCs/>
          <w:color w:val="EE0000"/>
          <w:sz w:val="20"/>
          <w:szCs w:val="20"/>
          <w:lang w:val="en" w:eastAsia="tr-TR"/>
        </w:rPr>
        <w:t>(</w:t>
      </w:r>
      <w:r w:rsidRPr="007154D3">
        <w:rPr>
          <w:rFonts w:ascii="Arial Narrow" w:eastAsia="Times New Roman" w:hAnsi="Arial Narrow" w:cs="Times New Roman"/>
          <w:bCs/>
          <w:color w:val="FF0000"/>
          <w:sz w:val="20"/>
          <w:szCs w:val="20"/>
          <w:lang w:val="en" w:eastAsia="tr-TR"/>
        </w:rPr>
        <w:t>Ethical approval is not required)</w:t>
      </w:r>
      <w:r w:rsidR="006E3FD6">
        <w:rPr>
          <w:rFonts w:ascii="Arial Narrow" w:eastAsia="Times New Roman" w:hAnsi="Arial Narrow" w:cs="Times New Roman"/>
          <w:bCs/>
          <w:color w:val="FF0000"/>
          <w:sz w:val="20"/>
          <w:szCs w:val="20"/>
          <w:lang w:val="en" w:eastAsia="tr-TR"/>
        </w:rPr>
        <w:t xml:space="preserve"> </w:t>
      </w:r>
    </w:p>
    <w:p w14:paraId="6F49798E" w14:textId="77777777" w:rsidR="007154D3" w:rsidRPr="007154D3" w:rsidRDefault="007154D3" w:rsidP="00BD11F5">
      <w:pPr>
        <w:spacing w:before="120" w:after="120" w:line="240" w:lineRule="auto"/>
        <w:jc w:val="both"/>
        <w:rPr>
          <w:rFonts w:ascii="Arial Narrow" w:eastAsia="Times New Roman" w:hAnsi="Arial Narrow" w:cs="Times New Roman"/>
          <w:b/>
          <w:color w:val="212121"/>
          <w:sz w:val="20"/>
          <w:szCs w:val="20"/>
          <w:lang w:val="en" w:eastAsia="tr-TR"/>
        </w:rPr>
      </w:pPr>
    </w:p>
    <w:tbl>
      <w:tblPr>
        <w:tblStyle w:val="TabloKlavuzu3"/>
        <w:tblpPr w:leftFromText="141" w:rightFromText="141" w:vertAnchor="text" w:horzAnchor="margin" w:tblpY="2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582"/>
      </w:tblGrid>
      <w:tr w:rsidR="00321164" w:rsidRPr="00204762" w14:paraId="69F28D22" w14:textId="77777777" w:rsidTr="00321164">
        <w:tc>
          <w:tcPr>
            <w:tcW w:w="970" w:type="dxa"/>
            <w:tcMar>
              <w:left w:w="28" w:type="dxa"/>
            </w:tcMar>
          </w:tcPr>
          <w:p w14:paraId="7E8EAB92" w14:textId="77777777" w:rsidR="00321164" w:rsidRPr="00204762" w:rsidRDefault="00321164" w:rsidP="00321164">
            <w:pPr>
              <w:rPr>
                <w:rFonts w:ascii="Arial Narrow" w:eastAsia="Times New Roman" w:hAnsi="Arial Narrow"/>
                <w:b/>
                <w:color w:val="000000"/>
                <w:sz w:val="20"/>
                <w:szCs w:val="20"/>
                <w:lang w:val="en-US" w:eastAsia="tr-TR"/>
              </w:rPr>
            </w:pPr>
            <w:r w:rsidRPr="00204762">
              <w:rPr>
                <w:rFonts w:ascii="Arial Narrow" w:eastAsia="Times New Roman" w:hAnsi="Arial Narrow"/>
                <w:b/>
                <w:color w:val="000000"/>
                <w:sz w:val="20"/>
                <w:szCs w:val="20"/>
                <w:lang w:val="en-US" w:eastAsia="tr-TR"/>
              </w:rPr>
              <w:t>Submitted:</w:t>
            </w:r>
          </w:p>
        </w:tc>
        <w:tc>
          <w:tcPr>
            <w:tcW w:w="1582" w:type="dxa"/>
          </w:tcPr>
          <w:p w14:paraId="4258F66D" w14:textId="3E2A072B" w:rsidR="00321164" w:rsidRPr="00204762" w:rsidRDefault="006E3FD6" w:rsidP="00321164">
            <w:pPr>
              <w:rPr>
                <w:rFonts w:ascii="Arial Narrow" w:eastAsia="Times New Roman" w:hAnsi="Arial Narrow"/>
                <w:color w:val="000000"/>
                <w:sz w:val="20"/>
                <w:szCs w:val="20"/>
                <w:lang w:val="en-US" w:eastAsia="tr-TR"/>
              </w:rPr>
            </w:pPr>
            <w:r w:rsidRPr="006E3FD6">
              <w:rPr>
                <w:rFonts w:ascii="Arial Narrow" w:eastAsia="Times New Roman" w:hAnsi="Arial Narrow"/>
                <w:color w:val="EE0000"/>
                <w:sz w:val="20"/>
                <w:szCs w:val="20"/>
                <w:lang w:val="en-US" w:eastAsia="tr-TR"/>
              </w:rPr>
              <w:t>dd</w:t>
            </w:r>
            <w:r w:rsidR="00905B77" w:rsidRPr="006E3FD6">
              <w:rPr>
                <w:rFonts w:ascii="Arial Narrow" w:eastAsia="Times New Roman" w:hAnsi="Arial Narrow"/>
                <w:color w:val="EE0000"/>
                <w:sz w:val="20"/>
                <w:szCs w:val="20"/>
                <w:lang w:val="en-US" w:eastAsia="tr-TR"/>
              </w:rPr>
              <w:t xml:space="preserve"> / </w:t>
            </w:r>
            <w:r w:rsidRPr="006E3FD6">
              <w:rPr>
                <w:rFonts w:ascii="Arial Narrow" w:eastAsia="Times New Roman" w:hAnsi="Arial Narrow"/>
                <w:color w:val="EE0000"/>
                <w:sz w:val="20"/>
                <w:szCs w:val="20"/>
                <w:lang w:val="en-US" w:eastAsia="tr-TR"/>
              </w:rPr>
              <w:t>mm</w:t>
            </w:r>
            <w:r w:rsidR="00321164" w:rsidRPr="006E3FD6">
              <w:rPr>
                <w:rFonts w:ascii="Arial Narrow" w:eastAsia="Times New Roman" w:hAnsi="Arial Narrow"/>
                <w:color w:val="EE0000"/>
                <w:sz w:val="20"/>
                <w:szCs w:val="20"/>
                <w:lang w:val="en-US" w:eastAsia="tr-TR"/>
              </w:rPr>
              <w:t xml:space="preserve"> / </w:t>
            </w:r>
            <w:r w:rsidRPr="006E3FD6">
              <w:rPr>
                <w:rFonts w:ascii="Arial Narrow" w:eastAsia="Times New Roman" w:hAnsi="Arial Narrow"/>
                <w:color w:val="EE0000"/>
                <w:sz w:val="20"/>
                <w:szCs w:val="20"/>
                <w:lang w:val="en-US" w:eastAsia="tr-TR"/>
              </w:rPr>
              <w:t>yyyy</w:t>
            </w:r>
          </w:p>
        </w:tc>
      </w:tr>
      <w:tr w:rsidR="00321164" w:rsidRPr="00204762" w14:paraId="2C883DFA" w14:textId="77777777" w:rsidTr="00321164">
        <w:tc>
          <w:tcPr>
            <w:tcW w:w="970" w:type="dxa"/>
            <w:tcMar>
              <w:left w:w="28" w:type="dxa"/>
            </w:tcMar>
          </w:tcPr>
          <w:p w14:paraId="191D53E1" w14:textId="77777777" w:rsidR="00321164" w:rsidRPr="00204762" w:rsidRDefault="00321164" w:rsidP="00321164">
            <w:pPr>
              <w:rPr>
                <w:rFonts w:ascii="Arial Narrow" w:eastAsia="Times New Roman" w:hAnsi="Arial Narrow"/>
                <w:b/>
                <w:color w:val="000000"/>
                <w:sz w:val="20"/>
                <w:szCs w:val="20"/>
                <w:lang w:val="en-US" w:eastAsia="tr-TR"/>
              </w:rPr>
            </w:pPr>
            <w:r w:rsidRPr="00204762">
              <w:rPr>
                <w:rFonts w:ascii="Arial Narrow" w:eastAsia="Times New Roman" w:hAnsi="Arial Narrow"/>
                <w:b/>
                <w:color w:val="000000"/>
                <w:sz w:val="20"/>
                <w:szCs w:val="20"/>
                <w:lang w:val="en-US" w:eastAsia="tr-TR"/>
              </w:rPr>
              <w:t xml:space="preserve">Accepted:  </w:t>
            </w:r>
          </w:p>
        </w:tc>
        <w:tc>
          <w:tcPr>
            <w:tcW w:w="1582" w:type="dxa"/>
          </w:tcPr>
          <w:p w14:paraId="1527A240" w14:textId="40E81D52" w:rsidR="00321164" w:rsidRPr="00204762" w:rsidRDefault="006E3FD6" w:rsidP="00321164">
            <w:pPr>
              <w:rPr>
                <w:rFonts w:ascii="Arial Narrow" w:eastAsia="Times New Roman" w:hAnsi="Arial Narrow"/>
                <w:color w:val="000000"/>
                <w:sz w:val="20"/>
                <w:szCs w:val="20"/>
                <w:lang w:val="en-US" w:eastAsia="tr-TR"/>
              </w:rPr>
            </w:pPr>
            <w:r>
              <w:rPr>
                <w:rFonts w:ascii="Arial Narrow" w:eastAsia="Times New Roman" w:hAnsi="Arial Narrow"/>
                <w:color w:val="000000"/>
                <w:sz w:val="20"/>
                <w:szCs w:val="20"/>
                <w:lang w:val="en-US" w:eastAsia="tr-TR"/>
              </w:rPr>
              <w:t>dd</w:t>
            </w:r>
            <w:r w:rsidR="00905B77" w:rsidRPr="00204762">
              <w:rPr>
                <w:rFonts w:ascii="Arial Narrow" w:eastAsia="Times New Roman" w:hAnsi="Arial Narrow"/>
                <w:color w:val="000000"/>
                <w:sz w:val="20"/>
                <w:szCs w:val="20"/>
                <w:lang w:val="en-US" w:eastAsia="tr-TR"/>
              </w:rPr>
              <w:t xml:space="preserve"> / </w:t>
            </w:r>
            <w:r>
              <w:rPr>
                <w:rFonts w:ascii="Arial Narrow" w:eastAsia="Times New Roman" w:hAnsi="Arial Narrow"/>
                <w:color w:val="000000"/>
                <w:sz w:val="20"/>
                <w:szCs w:val="20"/>
                <w:lang w:val="en-US" w:eastAsia="tr-TR"/>
              </w:rPr>
              <w:t>mm</w:t>
            </w:r>
            <w:r w:rsidR="00321164" w:rsidRPr="00204762">
              <w:rPr>
                <w:rFonts w:ascii="Arial Narrow" w:eastAsia="Times New Roman" w:hAnsi="Arial Narrow"/>
                <w:color w:val="000000"/>
                <w:sz w:val="20"/>
                <w:szCs w:val="20"/>
                <w:lang w:val="en-US" w:eastAsia="tr-TR"/>
              </w:rPr>
              <w:t xml:space="preserve"> / </w:t>
            </w:r>
            <w:r>
              <w:rPr>
                <w:rFonts w:ascii="Arial Narrow" w:eastAsia="Times New Roman" w:hAnsi="Arial Narrow"/>
                <w:color w:val="000000"/>
                <w:sz w:val="20"/>
                <w:szCs w:val="20"/>
                <w:lang w:val="en-US" w:eastAsia="tr-TR"/>
              </w:rPr>
              <w:t>yyyy</w:t>
            </w:r>
          </w:p>
        </w:tc>
      </w:tr>
    </w:tbl>
    <w:p w14:paraId="01BE79AA" w14:textId="77777777" w:rsidR="00321164" w:rsidRPr="00204762" w:rsidRDefault="00321164" w:rsidP="00321164">
      <w:pPr>
        <w:spacing w:after="120" w:line="240" w:lineRule="auto"/>
        <w:jc w:val="both"/>
        <w:rPr>
          <w:rFonts w:ascii="Arial Narrow" w:eastAsia="Times New Roman" w:hAnsi="Arial Narrow" w:cs="Times New Roman"/>
          <w:b/>
          <w:color w:val="212121"/>
          <w:lang w:val="en" w:eastAsia="tr-TR"/>
        </w:rPr>
      </w:pPr>
    </w:p>
    <w:p w14:paraId="664AD791" w14:textId="0AB41196" w:rsidR="006648A8" w:rsidRPr="007154D3" w:rsidRDefault="007652D5" w:rsidP="00321164">
      <w:pPr>
        <w:spacing w:after="120" w:line="240" w:lineRule="auto"/>
        <w:jc w:val="both"/>
        <w:rPr>
          <w:rFonts w:ascii="Arial Narrow" w:eastAsia="Times New Roman" w:hAnsi="Arial Narrow" w:cs="Times New Roman"/>
          <w:b/>
          <w:color w:val="FF0000"/>
          <w:sz w:val="20"/>
          <w:szCs w:val="20"/>
          <w:lang w:val="en" w:eastAsia="tr-TR"/>
        </w:rPr>
      </w:pPr>
      <w:r w:rsidRPr="007154D3">
        <w:rPr>
          <w:rFonts w:ascii="Arial Narrow" w:eastAsia="Times New Roman" w:hAnsi="Arial Narrow" w:cs="Times New Roman"/>
          <w:b/>
          <w:color w:val="FF0000"/>
          <w:sz w:val="20"/>
          <w:szCs w:val="20"/>
          <w:lang w:val="en" w:eastAsia="tr-TR"/>
        </w:rPr>
        <w:t>Only the date of submission should be provided in this section.</w:t>
      </w:r>
    </w:p>
    <w:p w14:paraId="603CBAE6" w14:textId="77777777" w:rsidR="006648A8" w:rsidRPr="00204762" w:rsidRDefault="006648A8" w:rsidP="00321164">
      <w:pPr>
        <w:spacing w:after="120" w:line="240" w:lineRule="auto"/>
        <w:jc w:val="both"/>
        <w:rPr>
          <w:rFonts w:ascii="Arial Narrow" w:eastAsia="Times New Roman" w:hAnsi="Arial Narrow" w:cs="Times New Roman"/>
          <w:b/>
          <w:color w:val="212121"/>
          <w:lang w:val="en" w:eastAsia="tr-TR"/>
        </w:rPr>
      </w:pPr>
    </w:p>
    <w:p w14:paraId="2D74BE4E" w14:textId="26922642" w:rsidR="00321164" w:rsidRPr="007154D3" w:rsidRDefault="007652D5" w:rsidP="007154D3">
      <w:pPr>
        <w:spacing w:after="120" w:line="240" w:lineRule="auto"/>
        <w:jc w:val="center"/>
        <w:rPr>
          <w:rFonts w:ascii="Arial Narrow" w:eastAsia="Times New Roman" w:hAnsi="Arial Narrow" w:cs="Times New Roman"/>
          <w:b/>
          <w:color w:val="0070C0"/>
          <w:lang w:val="en" w:eastAsia="tr-TR"/>
        </w:rPr>
      </w:pPr>
      <w:r w:rsidRPr="007154D3">
        <w:rPr>
          <w:rFonts w:ascii="Arial Narrow" w:eastAsia="Times New Roman" w:hAnsi="Arial Narrow" w:cs="Times New Roman"/>
          <w:b/>
          <w:color w:val="0070C0"/>
          <w:lang w:val="en" w:eastAsia="tr-TR"/>
        </w:rPr>
        <w:t>Please pay attention to preserving the formatting of the template.</w:t>
      </w:r>
    </w:p>
    <w:p w14:paraId="3575390E" w14:textId="1483D0E4" w:rsidR="00321164" w:rsidRPr="007154D3" w:rsidRDefault="007652D5" w:rsidP="007154D3">
      <w:pPr>
        <w:spacing w:after="120" w:line="240" w:lineRule="auto"/>
        <w:jc w:val="center"/>
        <w:rPr>
          <w:rFonts w:ascii="Arial Narrow" w:eastAsia="Times New Roman" w:hAnsi="Arial Narrow" w:cs="Times New Roman"/>
          <w:b/>
          <w:color w:val="0070C0"/>
          <w:lang w:val="en" w:eastAsia="tr-TR"/>
        </w:rPr>
      </w:pPr>
      <w:r w:rsidRPr="007154D3">
        <w:rPr>
          <w:rFonts w:ascii="Arial Narrow" w:eastAsia="Times New Roman" w:hAnsi="Arial Narrow" w:cs="Times New Roman"/>
          <w:b/>
          <w:color w:val="0070C0"/>
          <w:lang w:val="en" w:eastAsia="tr-TR"/>
        </w:rPr>
        <w:t>Manuscripts not prepared in accordance with this template will not be considered for publication review.</w:t>
      </w:r>
    </w:p>
    <w:p w14:paraId="1C0C8921" w14:textId="1EB2EEDF" w:rsidR="000E77DF" w:rsidRPr="00204762" w:rsidRDefault="007652D5" w:rsidP="00BD11F5">
      <w:pPr>
        <w:spacing w:before="120" w:after="120" w:line="240" w:lineRule="auto"/>
        <w:jc w:val="both"/>
        <w:rPr>
          <w:rFonts w:ascii="Arial Narrow" w:hAnsi="Arial Narrow" w:cs="Times New Roman"/>
          <w:i/>
        </w:rPr>
      </w:pPr>
      <w:r>
        <w:rPr>
          <w:rFonts w:ascii="Arial Narrow" w:eastAsia="Times New Roman" w:hAnsi="Arial Narrow" w:cs="Times New Roman"/>
          <w:b/>
          <w:color w:val="212121"/>
          <w:lang w:val="en" w:eastAsia="tr-TR"/>
        </w:rPr>
        <w:lastRenderedPageBreak/>
        <w:t>Introduction</w:t>
      </w:r>
      <w:r w:rsidR="000C3E22" w:rsidRPr="00204762">
        <w:rPr>
          <w:rFonts w:ascii="Arial Narrow" w:eastAsia="Times New Roman" w:hAnsi="Arial Narrow" w:cs="Times New Roman"/>
          <w:b/>
          <w:color w:val="212121"/>
          <w:lang w:val="en" w:eastAsia="tr-TR"/>
        </w:rPr>
        <w:t xml:space="preserve"> </w:t>
      </w:r>
      <w:r w:rsidR="00240613" w:rsidRPr="00204762">
        <w:rPr>
          <w:rFonts w:ascii="Arial Narrow" w:eastAsia="Times New Roman" w:hAnsi="Arial Narrow" w:cs="Times New Roman"/>
          <w:b/>
          <w:color w:val="212121"/>
          <w:lang w:val="en" w:eastAsia="tr-TR"/>
        </w:rPr>
        <w:t xml:space="preserve"> </w:t>
      </w:r>
    </w:p>
    <w:p w14:paraId="0E8AF848" w14:textId="1C7D6F4B" w:rsidR="007652D5" w:rsidRPr="007652D5" w:rsidRDefault="007652D5" w:rsidP="007652D5">
      <w:pPr>
        <w:spacing w:before="120" w:after="120" w:line="240" w:lineRule="auto"/>
        <w:jc w:val="both"/>
        <w:rPr>
          <w:rFonts w:ascii="Arial Narrow" w:hAnsi="Arial Narrow" w:cs="Times New Roman"/>
          <w:color w:val="000000"/>
        </w:rPr>
      </w:pPr>
      <w:r w:rsidRPr="007652D5">
        <w:rPr>
          <w:rFonts w:ascii="Arial Narrow" w:hAnsi="Arial Narrow" w:cs="Times New Roman"/>
          <w:color w:val="000000"/>
        </w:rPr>
        <w:t>The Introduction should be written in bold and with the first letters capitalized. No numbering should be given to the heading. In articles, the research problem must be clearly stated within the introduction section. In addition, this section must explicitly indicate which topic or research question the study addresses an</w:t>
      </w:r>
      <w:r>
        <w:rPr>
          <w:rFonts w:ascii="Arial Narrow" w:hAnsi="Arial Narrow" w:cs="Times New Roman"/>
          <w:color w:val="000000"/>
        </w:rPr>
        <w:t>d which method(s) are employed.</w:t>
      </w:r>
    </w:p>
    <w:p w14:paraId="7D9DE06E" w14:textId="4B31BEA5" w:rsidR="007652D5" w:rsidRPr="007652D5" w:rsidRDefault="007652D5" w:rsidP="007652D5">
      <w:pPr>
        <w:spacing w:before="120" w:after="120" w:line="240" w:lineRule="auto"/>
        <w:jc w:val="both"/>
        <w:rPr>
          <w:rFonts w:ascii="Arial Narrow" w:hAnsi="Arial Narrow" w:cs="Times New Roman"/>
          <w:color w:val="000000"/>
        </w:rPr>
      </w:pPr>
      <w:r w:rsidRPr="007652D5">
        <w:rPr>
          <w:rFonts w:ascii="Arial Narrow" w:hAnsi="Arial Narrow" w:cs="Times New Roman"/>
          <w:color w:val="000000"/>
        </w:rPr>
        <w:t>All subsequent sections should be written, as in this section, in 11-point font, single-spaced, with paragraph spacing set to 6 pt before and after, without altering the formatting. The total word count of the manuscript should not be less than 3,000 words and not exceed 10,000 words (the total length of the artic</w:t>
      </w:r>
      <w:r>
        <w:rPr>
          <w:rFonts w:ascii="Arial Narrow" w:hAnsi="Arial Narrow" w:cs="Times New Roman"/>
          <w:color w:val="000000"/>
        </w:rPr>
        <w:t>le should not exceed 25 pages).</w:t>
      </w:r>
    </w:p>
    <w:p w14:paraId="25607F2E" w14:textId="12B4EB49" w:rsidR="007652D5" w:rsidRPr="007652D5" w:rsidRDefault="007652D5" w:rsidP="007652D5">
      <w:pPr>
        <w:spacing w:before="120" w:after="120" w:line="240" w:lineRule="auto"/>
        <w:jc w:val="both"/>
        <w:rPr>
          <w:rFonts w:ascii="Arial Narrow" w:hAnsi="Arial Narrow" w:cs="Times New Roman"/>
          <w:color w:val="000000"/>
        </w:rPr>
      </w:pPr>
      <w:r w:rsidRPr="007652D5">
        <w:rPr>
          <w:rFonts w:ascii="Arial Narrow" w:hAnsi="Arial Narrow" w:cs="Times New Roman"/>
          <w:color w:val="000000"/>
        </w:rPr>
        <w:t>Throughout the manuscript, landscape page orientation should not be used. If tables or similar elements do not fit on the page, they should be reduced in size, or the relevant visual should be placed horizontally instead of</w:t>
      </w:r>
      <w:r>
        <w:rPr>
          <w:rFonts w:ascii="Arial Narrow" w:hAnsi="Arial Narrow" w:cs="Times New Roman"/>
          <w:color w:val="000000"/>
        </w:rPr>
        <w:t xml:space="preserve"> changing the page orientation.</w:t>
      </w:r>
    </w:p>
    <w:p w14:paraId="315191B9" w14:textId="0D780BF0" w:rsidR="007652D5" w:rsidRPr="007652D5" w:rsidRDefault="007652D5" w:rsidP="007652D5">
      <w:pPr>
        <w:spacing w:before="120" w:after="120" w:line="240" w:lineRule="auto"/>
        <w:jc w:val="both"/>
        <w:rPr>
          <w:rFonts w:ascii="Arial Narrow" w:hAnsi="Arial Narrow" w:cs="Times New Roman"/>
          <w:color w:val="000000"/>
        </w:rPr>
      </w:pPr>
      <w:r w:rsidRPr="007652D5">
        <w:rPr>
          <w:rFonts w:ascii="Arial Narrow" w:hAnsi="Arial Narrow" w:cs="Times New Roman"/>
          <w:color w:val="000000"/>
        </w:rPr>
        <w:t>In order for the study to be included in the evaluation process, the plagi</w:t>
      </w:r>
      <w:r>
        <w:rPr>
          <w:rFonts w:ascii="Arial Narrow" w:hAnsi="Arial Narrow" w:cs="Times New Roman"/>
          <w:color w:val="000000"/>
        </w:rPr>
        <w:t xml:space="preserve">arism rate must not exceed </w:t>
      </w:r>
      <w:r w:rsidRPr="007652D5">
        <w:rPr>
          <w:rFonts w:ascii="Arial Narrow" w:hAnsi="Arial Narrow" w:cs="Times New Roman"/>
          <w:b/>
          <w:color w:val="000000"/>
        </w:rPr>
        <w:t>13%.</w:t>
      </w:r>
    </w:p>
    <w:p w14:paraId="0BDFA86B" w14:textId="2150333D" w:rsidR="00802BA4" w:rsidRPr="007652D5" w:rsidRDefault="007652D5" w:rsidP="007652D5">
      <w:pPr>
        <w:spacing w:before="120" w:after="120" w:line="240" w:lineRule="auto"/>
        <w:jc w:val="both"/>
        <w:rPr>
          <w:rFonts w:ascii="Arial Narrow" w:hAnsi="Arial Narrow" w:cs="Times New Roman"/>
          <w:b/>
          <w:color w:val="FF0000"/>
        </w:rPr>
      </w:pPr>
      <w:r w:rsidRPr="007652D5">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p>
    <w:p w14:paraId="7B839FF0" w14:textId="77777777" w:rsidR="009800A6" w:rsidRDefault="009800A6" w:rsidP="00BD11F5">
      <w:pPr>
        <w:spacing w:before="120" w:after="120" w:line="240" w:lineRule="auto"/>
        <w:jc w:val="both"/>
        <w:rPr>
          <w:rFonts w:ascii="Arial Narrow" w:hAnsi="Arial Narrow" w:cs="Times New Roman"/>
          <w:b/>
          <w:color w:val="000000"/>
        </w:rPr>
      </w:pPr>
    </w:p>
    <w:p w14:paraId="1E4CCA0B" w14:textId="1A58AB5D" w:rsidR="009B2D39" w:rsidRPr="00204762" w:rsidRDefault="009B2760" w:rsidP="00BD11F5">
      <w:pPr>
        <w:spacing w:before="120" w:after="120" w:line="240" w:lineRule="auto"/>
        <w:jc w:val="both"/>
        <w:rPr>
          <w:rFonts w:ascii="Arial Narrow" w:hAnsi="Arial Narrow" w:cs="Times New Roman"/>
          <w:b/>
          <w:color w:val="000000"/>
        </w:rPr>
      </w:pPr>
      <w:r w:rsidRPr="00204762">
        <w:rPr>
          <w:rFonts w:ascii="Arial Narrow" w:hAnsi="Arial Narrow" w:cs="Times New Roman"/>
          <w:b/>
          <w:color w:val="000000"/>
        </w:rPr>
        <w:t xml:space="preserve">1. </w:t>
      </w:r>
      <w:r w:rsidR="006E3FD6" w:rsidRPr="006E3FD6">
        <w:rPr>
          <w:rFonts w:ascii="Arial Narrow" w:hAnsi="Arial Narrow" w:cs="Times New Roman"/>
          <w:b/>
          <w:color w:val="000000"/>
        </w:rPr>
        <w:t>Main Headings</w:t>
      </w:r>
    </w:p>
    <w:p w14:paraId="1A6CFF70" w14:textId="573400CC" w:rsidR="007652D5" w:rsidRPr="007652D5" w:rsidRDefault="006E3FD6" w:rsidP="007652D5">
      <w:pPr>
        <w:spacing w:before="120" w:after="120" w:line="240" w:lineRule="auto"/>
        <w:jc w:val="both"/>
        <w:rPr>
          <w:rFonts w:ascii="Arial Narrow" w:hAnsi="Arial Narrow" w:cs="Times New Roman"/>
          <w:color w:val="000000"/>
        </w:rPr>
      </w:pPr>
      <w:r>
        <w:rPr>
          <w:rFonts w:ascii="Arial Narrow" w:hAnsi="Arial Narrow" w:cs="Times New Roman"/>
          <w:color w:val="000000"/>
        </w:rPr>
        <w:t>Main</w:t>
      </w:r>
      <w:r w:rsidR="007652D5" w:rsidRPr="007652D5">
        <w:rPr>
          <w:rFonts w:ascii="Arial Narrow" w:hAnsi="Arial Narrow" w:cs="Times New Roman"/>
          <w:color w:val="000000"/>
        </w:rPr>
        <w:t xml:space="preserve"> headings should be written in bold with the first letters capitalized. All subsequent sections should be written, as in this section, in </w:t>
      </w:r>
      <w:r w:rsidR="007652D5" w:rsidRPr="007652D5">
        <w:rPr>
          <w:rFonts w:ascii="Arial Narrow" w:hAnsi="Arial Narrow" w:cs="Times New Roman"/>
          <w:b/>
          <w:color w:val="000000"/>
        </w:rPr>
        <w:t>11-point font, single-spaced, with paragraph spacing set to 6 pt before and after</w:t>
      </w:r>
      <w:r w:rsidR="007652D5" w:rsidRPr="007652D5">
        <w:rPr>
          <w:rFonts w:ascii="Arial Narrow" w:hAnsi="Arial Narrow" w:cs="Times New Roman"/>
          <w:color w:val="000000"/>
        </w:rPr>
        <w:t>, w</w:t>
      </w:r>
      <w:r w:rsidR="007652D5">
        <w:rPr>
          <w:rFonts w:ascii="Arial Narrow" w:hAnsi="Arial Narrow" w:cs="Times New Roman"/>
          <w:color w:val="000000"/>
        </w:rPr>
        <w:t>ithout altering the formatting.</w:t>
      </w:r>
    </w:p>
    <w:p w14:paraId="4FC02C24" w14:textId="14C96748" w:rsidR="007652D5" w:rsidRPr="009800A6" w:rsidRDefault="007652D5" w:rsidP="007652D5">
      <w:pPr>
        <w:spacing w:before="120" w:after="120" w:line="240" w:lineRule="auto"/>
        <w:jc w:val="both"/>
        <w:rPr>
          <w:rFonts w:ascii="Arial Narrow" w:hAnsi="Arial Narrow" w:cs="Times New Roman"/>
          <w:color w:val="FF0000"/>
        </w:rPr>
      </w:pPr>
      <w:r w:rsidRPr="007652D5">
        <w:rPr>
          <w:rFonts w:ascii="Arial Narrow" w:hAnsi="Arial Narrow" w:cs="Times New Roman"/>
          <w:color w:val="000000"/>
        </w:rPr>
        <w:t xml:space="preserve">The study may be divided into sections according to the authors’ preferences. However, headings and content should be separated using appropriate numbering. </w:t>
      </w:r>
      <w:r w:rsidRPr="009800A6">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p>
    <w:p w14:paraId="1A6A5020" w14:textId="77777777" w:rsidR="007652D5" w:rsidRPr="007652D5" w:rsidRDefault="007652D5" w:rsidP="007652D5">
      <w:pPr>
        <w:spacing w:before="120" w:after="120" w:line="240" w:lineRule="auto"/>
        <w:jc w:val="both"/>
        <w:rPr>
          <w:rFonts w:ascii="Arial Narrow" w:hAnsi="Arial Narrow" w:cs="Times New Roman"/>
          <w:color w:val="000000"/>
        </w:rPr>
      </w:pPr>
      <w:r w:rsidRPr="007652D5">
        <w:rPr>
          <w:rFonts w:ascii="Arial Narrow" w:hAnsi="Arial Narrow" w:cs="Times New Roman"/>
          <w:color w:val="000000"/>
        </w:rPr>
        <w:t>Quotations of up to 40 words from a source may be used within the text by citing the source. When a quotation exceeds 40 words, it should not be included in the main text; instead, it should be presented in a separate paragraph, indented from both the left and right margins and written in italics, as shown in the paragraph below.</w:t>
      </w:r>
    </w:p>
    <w:p w14:paraId="74E85D71" w14:textId="04530C92" w:rsidR="007652D5" w:rsidRPr="009800A6" w:rsidRDefault="009800A6" w:rsidP="007154D3">
      <w:pPr>
        <w:spacing w:before="120" w:after="120" w:line="240" w:lineRule="auto"/>
        <w:ind w:left="709" w:right="707"/>
        <w:jc w:val="both"/>
        <w:rPr>
          <w:rFonts w:ascii="Arial Narrow" w:hAnsi="Arial Narrow" w:cs="Times New Roman"/>
          <w:i/>
          <w:color w:val="000000"/>
          <w:sz w:val="20"/>
          <w:szCs w:val="20"/>
        </w:rPr>
      </w:pPr>
      <w:r>
        <w:rPr>
          <w:rFonts w:ascii="Arial Narrow" w:hAnsi="Arial Narrow" w:cs="Times New Roman"/>
          <w:color w:val="000000"/>
        </w:rPr>
        <w:tab/>
      </w:r>
      <w:r w:rsidR="007652D5" w:rsidRPr="009800A6">
        <w:rPr>
          <w:rFonts w:ascii="Arial Narrow" w:hAnsi="Arial Narrow" w:cs="Times New Roman"/>
          <w:i/>
          <w:color w:val="000000"/>
          <w:sz w:val="20"/>
          <w:szCs w:val="20"/>
        </w:rPr>
        <w:t>Gümüşhane University Journal of Social Sciences (</w:t>
      </w:r>
      <w:r w:rsidR="007154D3">
        <w:rPr>
          <w:rFonts w:ascii="Arial Narrow" w:hAnsi="Arial Narrow" w:cs="Times New Roman"/>
          <w:i/>
          <w:color w:val="000000"/>
          <w:sz w:val="20"/>
          <w:szCs w:val="20"/>
        </w:rPr>
        <w:t>GUJSS</w:t>
      </w:r>
      <w:r w:rsidR="007652D5" w:rsidRPr="009800A6">
        <w:rPr>
          <w:rFonts w:ascii="Arial Narrow" w:hAnsi="Arial Narrow" w:cs="Times New Roman"/>
          <w:i/>
          <w:color w:val="000000"/>
          <w:sz w:val="20"/>
          <w:szCs w:val="20"/>
        </w:rPr>
        <w:t xml:space="preserve">) is published three times a year. </w:t>
      </w:r>
      <w:r w:rsidR="007154D3">
        <w:rPr>
          <w:rFonts w:ascii="Arial Narrow" w:hAnsi="Arial Narrow" w:cs="Times New Roman"/>
          <w:i/>
          <w:color w:val="000000"/>
          <w:sz w:val="20"/>
          <w:szCs w:val="20"/>
        </w:rPr>
        <w:t>GUJSS</w:t>
      </w:r>
      <w:r w:rsidR="007652D5" w:rsidRPr="009800A6">
        <w:rPr>
          <w:rFonts w:ascii="Arial Narrow" w:hAnsi="Arial Narrow" w:cs="Times New Roman"/>
          <w:i/>
          <w:color w:val="000000"/>
          <w:sz w:val="20"/>
          <w:szCs w:val="20"/>
        </w:rPr>
        <w:t xml:space="preserve"> accepts</w:t>
      </w:r>
      <w:r w:rsidR="007154D3">
        <w:rPr>
          <w:rFonts w:ascii="Arial Narrow" w:hAnsi="Arial Narrow" w:cs="Times New Roman"/>
          <w:i/>
          <w:color w:val="000000"/>
          <w:sz w:val="20"/>
          <w:szCs w:val="20"/>
        </w:rPr>
        <w:t xml:space="preserve"> </w:t>
      </w:r>
      <w:r w:rsidR="007652D5" w:rsidRPr="009800A6">
        <w:rPr>
          <w:rFonts w:ascii="Arial Narrow" w:hAnsi="Arial Narrow" w:cs="Times New Roman"/>
          <w:i/>
          <w:color w:val="000000"/>
          <w:sz w:val="20"/>
          <w:szCs w:val="20"/>
        </w:rPr>
        <w:t>research articles in the field of social sciences and interdisciplinary studies related to these fields. Manuscripts submitted to the journal must be written in English or Turkish. Articles written in Turkish must include an English Extended Abstract at the end, consisting of the sections Aim and Scope, Methods, Findings, and Conclusion.</w:t>
      </w:r>
      <w:r w:rsidR="007154D3">
        <w:rPr>
          <w:rFonts w:ascii="Arial Narrow" w:hAnsi="Arial Narrow" w:cs="Times New Roman"/>
          <w:i/>
          <w:color w:val="000000"/>
          <w:sz w:val="20"/>
          <w:szCs w:val="20"/>
        </w:rPr>
        <w:t xml:space="preserve"> GUJSS</w:t>
      </w:r>
      <w:r w:rsidR="007652D5" w:rsidRPr="009800A6">
        <w:rPr>
          <w:rFonts w:ascii="Arial Narrow" w:hAnsi="Arial Narrow" w:cs="Times New Roman"/>
          <w:i/>
          <w:color w:val="000000"/>
          <w:sz w:val="20"/>
          <w:szCs w:val="20"/>
        </w:rPr>
        <w:t xml:space="preserve"> is an international, peer-reviewed academic journal indexed in various databases. Manuscripts</w:t>
      </w:r>
      <w:r w:rsidR="007154D3">
        <w:rPr>
          <w:rFonts w:ascii="Arial Narrow" w:hAnsi="Arial Narrow" w:cs="Times New Roman"/>
          <w:i/>
          <w:color w:val="000000"/>
          <w:sz w:val="20"/>
          <w:szCs w:val="20"/>
        </w:rPr>
        <w:t xml:space="preserve"> </w:t>
      </w:r>
      <w:r w:rsidR="007652D5" w:rsidRPr="009800A6">
        <w:rPr>
          <w:rFonts w:ascii="Arial Narrow" w:hAnsi="Arial Narrow" w:cs="Times New Roman"/>
          <w:i/>
          <w:color w:val="000000"/>
          <w:sz w:val="20"/>
          <w:szCs w:val="20"/>
        </w:rPr>
        <w:t>submitted to</w:t>
      </w:r>
      <w:r w:rsidR="007154D3">
        <w:rPr>
          <w:rFonts w:ascii="Arial Narrow" w:hAnsi="Arial Narrow" w:cs="Times New Roman"/>
          <w:i/>
          <w:color w:val="000000"/>
          <w:sz w:val="20"/>
          <w:szCs w:val="20"/>
        </w:rPr>
        <w:t xml:space="preserve"> </w:t>
      </w:r>
      <w:r w:rsidR="007652D5" w:rsidRPr="009800A6">
        <w:rPr>
          <w:rFonts w:ascii="Arial Narrow" w:hAnsi="Arial Narrow" w:cs="Times New Roman"/>
          <w:i/>
          <w:color w:val="000000"/>
          <w:sz w:val="20"/>
          <w:szCs w:val="20"/>
        </w:rPr>
        <w:t>the journal may be published after receiving approval from at least two referees who are experts in</w:t>
      </w:r>
      <w:r w:rsidR="007154D3">
        <w:rPr>
          <w:rFonts w:ascii="Arial Narrow" w:hAnsi="Arial Narrow" w:cs="Times New Roman"/>
          <w:i/>
          <w:color w:val="000000"/>
          <w:sz w:val="20"/>
          <w:szCs w:val="20"/>
        </w:rPr>
        <w:t xml:space="preserve"> </w:t>
      </w:r>
      <w:r w:rsidR="007652D5" w:rsidRPr="009800A6">
        <w:rPr>
          <w:rFonts w:ascii="Arial Narrow" w:hAnsi="Arial Narrow" w:cs="Times New Roman"/>
          <w:i/>
          <w:color w:val="000000"/>
          <w:sz w:val="20"/>
          <w:szCs w:val="20"/>
        </w:rPr>
        <w:t>the relevant field and following evaluation by the Editorial Board. Submitted manuscripts must not have been</w:t>
      </w:r>
      <w:r w:rsidR="007154D3">
        <w:rPr>
          <w:rFonts w:ascii="Arial Narrow" w:hAnsi="Arial Narrow" w:cs="Times New Roman"/>
          <w:i/>
          <w:color w:val="000000"/>
          <w:sz w:val="20"/>
          <w:szCs w:val="20"/>
        </w:rPr>
        <w:t xml:space="preserve"> </w:t>
      </w:r>
      <w:r w:rsidR="007652D5" w:rsidRPr="009800A6">
        <w:rPr>
          <w:rFonts w:ascii="Arial Narrow" w:hAnsi="Arial Narrow" w:cs="Times New Roman"/>
          <w:i/>
          <w:color w:val="000000"/>
          <w:sz w:val="20"/>
          <w:szCs w:val="20"/>
        </w:rPr>
        <w:t>previously published or</w:t>
      </w:r>
      <w:r w:rsidR="007154D3">
        <w:rPr>
          <w:rFonts w:ascii="Arial Narrow" w:hAnsi="Arial Narrow" w:cs="Times New Roman"/>
          <w:i/>
          <w:color w:val="000000"/>
          <w:sz w:val="20"/>
          <w:szCs w:val="20"/>
        </w:rPr>
        <w:t xml:space="preserve"> </w:t>
      </w:r>
      <w:r w:rsidR="007652D5" w:rsidRPr="009800A6">
        <w:rPr>
          <w:rFonts w:ascii="Arial Narrow" w:hAnsi="Arial Narrow" w:cs="Times New Roman"/>
          <w:i/>
          <w:color w:val="000000"/>
          <w:sz w:val="20"/>
          <w:szCs w:val="20"/>
        </w:rPr>
        <w:t>submitted for publication elsewhere. This must be confirmed by signing a declaration of originality. There is no obligation for submitted manuscripts to be published.</w:t>
      </w:r>
    </w:p>
    <w:p w14:paraId="1D710B0E" w14:textId="77777777" w:rsidR="007652D5" w:rsidRPr="009800A6" w:rsidRDefault="007652D5" w:rsidP="007652D5">
      <w:pPr>
        <w:spacing w:before="120" w:after="120" w:line="240" w:lineRule="auto"/>
        <w:jc w:val="both"/>
        <w:rPr>
          <w:rFonts w:ascii="Arial Narrow" w:hAnsi="Arial Narrow" w:cs="Times New Roman"/>
        </w:rPr>
      </w:pPr>
      <w:r w:rsidRPr="009800A6">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r w:rsidRPr="009800A6">
        <w:rPr>
          <w:rFonts w:ascii="Arial Narrow" w:hAnsi="Arial Narrow" w:cs="Times New Roman"/>
        </w:rPr>
        <w:t>.), (Source Author’s Surname, Year: Page). APA format should be used for in-text citations.</w:t>
      </w:r>
    </w:p>
    <w:p w14:paraId="7CD3EEF8" w14:textId="77777777" w:rsidR="009800A6" w:rsidRPr="009800A6" w:rsidRDefault="007652D5" w:rsidP="007652D5">
      <w:pPr>
        <w:spacing w:before="120" w:after="120" w:line="240" w:lineRule="auto"/>
        <w:jc w:val="both"/>
        <w:rPr>
          <w:rFonts w:ascii="Arial Narrow" w:hAnsi="Arial Narrow" w:cs="Times New Roman"/>
          <w:b/>
        </w:rPr>
      </w:pPr>
      <w:r w:rsidRPr="009800A6">
        <w:rPr>
          <w:rFonts w:ascii="Arial Narrow" w:hAnsi="Arial Narrow" w:cs="Times New Roman"/>
          <w:color w:val="FF0000"/>
        </w:rPr>
        <w:t xml:space="preserve">(You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w:t>
      </w:r>
      <w:r w:rsidRPr="009800A6">
        <w:rPr>
          <w:rFonts w:ascii="Arial Narrow" w:hAnsi="Arial Narrow" w:cs="Times New Roman"/>
          <w:color w:val="FF0000"/>
        </w:rPr>
        <w:lastRenderedPageBreak/>
        <w:t xml:space="preserve">(You may insert the text here without altering the formatting.) (You may insert the text here without altering the formatting.) </w:t>
      </w:r>
      <w:r w:rsidRPr="009800A6">
        <w:rPr>
          <w:rFonts w:ascii="Arial Narrow" w:hAnsi="Arial Narrow" w:cs="Times New Roman"/>
        </w:rPr>
        <w:t>(Source Author’s Surname, Year: Page). APA format should be used for in-text citations.</w:t>
      </w:r>
    </w:p>
    <w:p w14:paraId="239241F0" w14:textId="77777777" w:rsidR="009800A6" w:rsidRPr="009800A6" w:rsidRDefault="009800A6" w:rsidP="009800A6">
      <w:pPr>
        <w:spacing w:before="120" w:after="120" w:line="240" w:lineRule="auto"/>
        <w:jc w:val="both"/>
        <w:rPr>
          <w:rFonts w:ascii="Arial Narrow" w:hAnsi="Arial Narrow" w:cs="Times New Roman"/>
          <w:b/>
          <w:color w:val="000000"/>
        </w:rPr>
      </w:pPr>
      <w:r w:rsidRPr="009800A6">
        <w:rPr>
          <w:rFonts w:ascii="Arial Narrow" w:hAnsi="Arial Narrow" w:cs="Times New Roman"/>
          <w:b/>
          <w:color w:val="000000"/>
        </w:rPr>
        <w:t>1.1. Subheadings</w:t>
      </w:r>
    </w:p>
    <w:p w14:paraId="1DB98139" w14:textId="77777777" w:rsidR="009800A6" w:rsidRPr="009800A6" w:rsidRDefault="009800A6" w:rsidP="009800A6">
      <w:pPr>
        <w:spacing w:before="120" w:after="120" w:line="240" w:lineRule="auto"/>
        <w:jc w:val="both"/>
        <w:rPr>
          <w:rFonts w:ascii="Arial Narrow" w:hAnsi="Arial Narrow" w:cs="Times New Roman"/>
          <w:color w:val="000000"/>
        </w:rPr>
      </w:pPr>
      <w:r w:rsidRPr="009800A6">
        <w:rPr>
          <w:rFonts w:ascii="Arial Narrow" w:hAnsi="Arial Narrow" w:cs="Times New Roman"/>
          <w:color w:val="000000"/>
        </w:rPr>
        <w:t>When necessary, subheadings may be used under the main section headings. Subheadings should be written in bold, with the first letters capitalized, and in accordance with the format specified above. As in this section, attention should be paid to this format in all subsections. No blank line should be left before these headings.</w:t>
      </w:r>
    </w:p>
    <w:p w14:paraId="19792A4E" w14:textId="2504D32D" w:rsidR="00070E0C" w:rsidRPr="009800A6" w:rsidRDefault="009800A6" w:rsidP="009800A6">
      <w:pPr>
        <w:spacing w:before="120" w:after="120" w:line="240" w:lineRule="auto"/>
        <w:jc w:val="both"/>
        <w:rPr>
          <w:rFonts w:ascii="Arial Narrow" w:hAnsi="Arial Narrow" w:cs="Times New Roman"/>
          <w:color w:val="FF0000"/>
        </w:rPr>
      </w:pPr>
      <w:r w:rsidRPr="009800A6">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p>
    <w:p w14:paraId="5E447D2E" w14:textId="77777777" w:rsidR="009800A6" w:rsidRDefault="009800A6"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eastAsia="Times New Roman" w:hAnsi="Arial Narrow" w:cs="Times New Roman"/>
          <w:b/>
          <w:color w:val="212121"/>
          <w:lang w:eastAsia="tr-TR"/>
        </w:rPr>
      </w:pPr>
    </w:p>
    <w:p w14:paraId="211A7DEF" w14:textId="77777777" w:rsidR="009800A6" w:rsidRPr="009800A6" w:rsidRDefault="009800A6" w:rsidP="009800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Arial Narrow" w:eastAsia="Times New Roman" w:hAnsi="Arial Narrow" w:cs="Times New Roman"/>
          <w:b/>
          <w:color w:val="212121"/>
          <w:lang w:eastAsia="tr-TR"/>
        </w:rPr>
      </w:pPr>
      <w:r w:rsidRPr="009800A6">
        <w:rPr>
          <w:rFonts w:ascii="Arial Narrow" w:eastAsia="Times New Roman" w:hAnsi="Arial Narrow" w:cs="Times New Roman"/>
          <w:b/>
          <w:color w:val="212121"/>
          <w:lang w:eastAsia="tr-TR"/>
        </w:rPr>
        <w:t>2. Another Main Heading</w:t>
      </w:r>
    </w:p>
    <w:p w14:paraId="4754F7CD" w14:textId="0E8FDBF3" w:rsidR="009800A6" w:rsidRDefault="009800A6" w:rsidP="009800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eastAsia="Times New Roman" w:hAnsi="Arial Narrow" w:cs="Times New Roman"/>
          <w:color w:val="212121"/>
          <w:lang w:eastAsia="tr-TR"/>
        </w:rPr>
      </w:pPr>
      <w:r w:rsidRPr="009800A6">
        <w:rPr>
          <w:rFonts w:ascii="Arial Narrow" w:eastAsia="Times New Roman" w:hAnsi="Arial Narrow" w:cs="Times New Roman"/>
          <w:color w:val="FF0000"/>
          <w:lang w:eastAsia="tr-TR"/>
        </w:rPr>
        <w:t xml:space="preserve">(You may insert the text here without altering the formatting.) (You may insert the text here without altering the formatting.) (You may insert the text here without altering the formatting.) (You may insert the text here without altering the formatting.) </w:t>
      </w:r>
      <w:r w:rsidRPr="009800A6">
        <w:rPr>
          <w:rFonts w:ascii="Arial Narrow" w:eastAsia="Times New Roman" w:hAnsi="Arial Narrow" w:cs="Times New Roman"/>
          <w:color w:val="212121"/>
          <w:lang w:eastAsia="tr-TR"/>
        </w:rPr>
        <w:t>(A. S. Akat, personal communication via e-mail, 10.11.2004).</w:t>
      </w:r>
      <w:r>
        <w:rPr>
          <w:rFonts w:ascii="Arial Narrow" w:eastAsia="Times New Roman" w:hAnsi="Arial Narrow" w:cs="Times New Roman"/>
          <w:color w:val="212121"/>
          <w:lang w:eastAsia="tr-TR"/>
        </w:rPr>
        <w:t xml:space="preserve"> </w:t>
      </w:r>
      <w:r w:rsidRPr="009800A6">
        <w:rPr>
          <w:rFonts w:ascii="Arial Narrow" w:eastAsia="Times New Roman" w:hAnsi="Arial Narrow" w:cs="Times New Roman"/>
          <w:color w:val="212121"/>
          <w:lang w:eastAsia="tr-TR"/>
        </w:rPr>
        <w:t>Similarly, for information and documents obtained from electronic sources, the access link should be provided along with the date of access (</w:t>
      </w:r>
      <w:r w:rsidR="007154D3">
        <w:rPr>
          <w:rFonts w:ascii="Arial Narrow" w:eastAsia="Times New Roman" w:hAnsi="Arial Narrow" w:cs="Times New Roman"/>
          <w:color w:val="212121"/>
          <w:lang w:eastAsia="tr-TR"/>
        </w:rPr>
        <w:t>GUJSS</w:t>
      </w:r>
      <w:r w:rsidRPr="009800A6">
        <w:rPr>
          <w:rFonts w:ascii="Arial Narrow" w:eastAsia="Times New Roman" w:hAnsi="Arial Narrow" w:cs="Times New Roman"/>
          <w:color w:val="212121"/>
          <w:lang w:eastAsia="tr-TR"/>
        </w:rPr>
        <w:t xml:space="preserve">, https://dergipark.org.tr/journal/364/settings/submission/, </w:t>
      </w:r>
      <w:r>
        <w:rPr>
          <w:rFonts w:ascii="Arial Narrow" w:eastAsia="Times New Roman" w:hAnsi="Arial Narrow" w:cs="Times New Roman"/>
          <w:color w:val="212121"/>
          <w:lang w:eastAsia="tr-TR"/>
        </w:rPr>
        <w:t>Access Date: 06.08.2019).</w:t>
      </w:r>
    </w:p>
    <w:p w14:paraId="2E117FF2" w14:textId="75140FBD" w:rsidR="004B2822" w:rsidRPr="00007874" w:rsidRDefault="009800A6" w:rsidP="009800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eastAsia="Times New Roman" w:hAnsi="Arial Narrow" w:cs="Times New Roman"/>
          <w:b/>
          <w:color w:val="212121"/>
          <w:lang w:eastAsia="tr-TR"/>
        </w:rPr>
      </w:pPr>
      <w:r w:rsidRPr="009800A6">
        <w:rPr>
          <w:rFonts w:ascii="Arial Narrow" w:eastAsia="Times New Roman" w:hAnsi="Arial Narrow" w:cs="Times New Roman"/>
          <w:color w:val="212121"/>
          <w:lang w:eastAsia="tr-TR"/>
        </w:rPr>
        <w:t>Tables included in the article should be prepared in accordance with the example given below, in a format appropriate to their content; the table title should be placed above the table, centered, and written in bold.</w:t>
      </w:r>
      <w:r w:rsidR="00007874" w:rsidRPr="00007874">
        <w:t xml:space="preserve"> </w:t>
      </w:r>
      <w:r w:rsidR="00007874" w:rsidRPr="00007874">
        <w:rPr>
          <w:rFonts w:ascii="Arial Narrow" w:eastAsia="Times New Roman" w:hAnsi="Arial Narrow" w:cs="Times New Roman"/>
          <w:color w:val="212121"/>
          <w:lang w:eastAsia="tr-TR"/>
        </w:rPr>
        <w:t xml:space="preserve">The font size of the information within the table should be planned to be no smaller than </w:t>
      </w:r>
      <w:r w:rsidR="00007874" w:rsidRPr="00007874">
        <w:rPr>
          <w:rFonts w:ascii="Arial Narrow" w:eastAsia="Times New Roman" w:hAnsi="Arial Narrow" w:cs="Times New Roman"/>
          <w:b/>
          <w:color w:val="212121"/>
          <w:lang w:eastAsia="tr-TR"/>
        </w:rPr>
        <w:t>8 point and no larger than 10 point.</w:t>
      </w:r>
    </w:p>
    <w:p w14:paraId="4EC5F2F0" w14:textId="77777777" w:rsidR="009800A6" w:rsidRPr="009800A6" w:rsidRDefault="009800A6" w:rsidP="009800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eastAsia="Times New Roman" w:hAnsi="Arial Narrow" w:cs="Times New Roman"/>
          <w:color w:val="212121"/>
          <w:lang w:eastAsia="tr-TR"/>
        </w:rPr>
      </w:pPr>
    </w:p>
    <w:p w14:paraId="706630A4" w14:textId="045FC1B4" w:rsidR="00823BE0" w:rsidRPr="00204762" w:rsidRDefault="009800A6"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Narrow" w:eastAsia="Times New Roman" w:hAnsi="Arial Narrow" w:cs="Times New Roman"/>
          <w:b/>
          <w:color w:val="212121"/>
          <w:lang w:eastAsia="tr-TR"/>
        </w:rPr>
      </w:pPr>
      <w:r w:rsidRPr="009800A6">
        <w:rPr>
          <w:rFonts w:ascii="Arial Narrow" w:eastAsia="Times New Roman" w:hAnsi="Arial Narrow" w:cs="Times New Roman"/>
          <w:b/>
          <w:color w:val="212121"/>
          <w:lang w:eastAsia="tr-TR"/>
        </w:rPr>
        <w:t>Table 1. The First Letter of Each Word in the Table Title Should Be Capitalized</w:t>
      </w:r>
    </w:p>
    <w:tbl>
      <w:tblPr>
        <w:tblStyle w:val="TabloKlavuzu"/>
        <w:tblW w:w="0" w:type="auto"/>
        <w:jc w:val="center"/>
        <w:tblLook w:val="04A0" w:firstRow="1" w:lastRow="0" w:firstColumn="1" w:lastColumn="0" w:noHBand="0" w:noVBand="1"/>
      </w:tblPr>
      <w:tblGrid>
        <w:gridCol w:w="988"/>
        <w:gridCol w:w="2178"/>
        <w:gridCol w:w="786"/>
        <w:gridCol w:w="854"/>
        <w:gridCol w:w="710"/>
        <w:gridCol w:w="1566"/>
        <w:gridCol w:w="710"/>
        <w:gridCol w:w="854"/>
      </w:tblGrid>
      <w:tr w:rsidR="00823BE0" w:rsidRPr="007154D3" w14:paraId="46007DA0" w14:textId="77777777" w:rsidTr="00C573E4">
        <w:trPr>
          <w:trHeight w:hRule="exact" w:val="340"/>
          <w:jc w:val="center"/>
        </w:trPr>
        <w:tc>
          <w:tcPr>
            <w:tcW w:w="988" w:type="dxa"/>
            <w:noWrap/>
            <w:vAlign w:val="center"/>
          </w:tcPr>
          <w:p w14:paraId="1B64F998" w14:textId="743A5B1B" w:rsidR="00823BE0" w:rsidRPr="007154D3" w:rsidRDefault="009800A6"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Variable</w:t>
            </w:r>
          </w:p>
        </w:tc>
        <w:tc>
          <w:tcPr>
            <w:tcW w:w="2178" w:type="dxa"/>
            <w:noWrap/>
            <w:vAlign w:val="center"/>
          </w:tcPr>
          <w:p w14:paraId="0BC7F2FF" w14:textId="77777777" w:rsidR="00823BE0" w:rsidRPr="007154D3"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p>
        </w:tc>
        <w:tc>
          <w:tcPr>
            <w:tcW w:w="786" w:type="dxa"/>
            <w:noWrap/>
            <w:vAlign w:val="center"/>
          </w:tcPr>
          <w:p w14:paraId="10C1CBA6" w14:textId="77777777" w:rsidR="00823BE0" w:rsidRPr="007154D3"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f</w:t>
            </w:r>
          </w:p>
        </w:tc>
        <w:tc>
          <w:tcPr>
            <w:tcW w:w="854" w:type="dxa"/>
            <w:noWrap/>
            <w:vAlign w:val="center"/>
          </w:tcPr>
          <w:p w14:paraId="75AE5CD1" w14:textId="77777777" w:rsidR="00823BE0" w:rsidRPr="007154D3"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w:t>
            </w:r>
          </w:p>
        </w:tc>
        <w:tc>
          <w:tcPr>
            <w:tcW w:w="710" w:type="dxa"/>
            <w:noWrap/>
            <w:vAlign w:val="center"/>
          </w:tcPr>
          <w:p w14:paraId="3D2BC300" w14:textId="0F46E145" w:rsidR="00823BE0" w:rsidRPr="007154D3" w:rsidRDefault="009800A6"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Var.</w:t>
            </w:r>
            <w:r w:rsidR="00823BE0" w:rsidRPr="007154D3">
              <w:rPr>
                <w:rFonts w:ascii="Arial Narrow" w:eastAsia="Times New Roman" w:hAnsi="Arial Narrow" w:cs="Times New Roman"/>
                <w:color w:val="212121"/>
                <w:sz w:val="18"/>
                <w:szCs w:val="18"/>
                <w:lang w:eastAsia="tr-TR"/>
              </w:rPr>
              <w:t>.</w:t>
            </w:r>
          </w:p>
        </w:tc>
        <w:tc>
          <w:tcPr>
            <w:tcW w:w="1566" w:type="dxa"/>
            <w:noWrap/>
            <w:vAlign w:val="center"/>
          </w:tcPr>
          <w:p w14:paraId="52E4A141" w14:textId="77777777" w:rsidR="00823BE0" w:rsidRPr="007154D3"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p>
        </w:tc>
        <w:tc>
          <w:tcPr>
            <w:tcW w:w="710" w:type="dxa"/>
            <w:noWrap/>
            <w:vAlign w:val="center"/>
          </w:tcPr>
          <w:p w14:paraId="280B14AE" w14:textId="77777777" w:rsidR="00823BE0" w:rsidRPr="007154D3"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p>
        </w:tc>
        <w:tc>
          <w:tcPr>
            <w:tcW w:w="854" w:type="dxa"/>
            <w:noWrap/>
            <w:vAlign w:val="center"/>
          </w:tcPr>
          <w:p w14:paraId="4C25176D" w14:textId="77777777" w:rsidR="00823BE0" w:rsidRPr="007154D3" w:rsidRDefault="00823BE0" w:rsidP="00033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p>
        </w:tc>
      </w:tr>
      <w:tr w:rsidR="00204762" w:rsidRPr="007154D3" w14:paraId="64751E59" w14:textId="77777777" w:rsidTr="00C573E4">
        <w:trPr>
          <w:trHeight w:hRule="exact" w:val="340"/>
          <w:jc w:val="center"/>
        </w:trPr>
        <w:tc>
          <w:tcPr>
            <w:tcW w:w="988" w:type="dxa"/>
            <w:vMerge w:val="restart"/>
            <w:noWrap/>
            <w:textDirection w:val="btLr"/>
            <w:vAlign w:val="center"/>
          </w:tcPr>
          <w:p w14:paraId="1BE0327A" w14:textId="691B5506"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Gender</w:t>
            </w:r>
          </w:p>
        </w:tc>
        <w:tc>
          <w:tcPr>
            <w:tcW w:w="2178" w:type="dxa"/>
            <w:noWrap/>
            <w:vAlign w:val="center"/>
          </w:tcPr>
          <w:p w14:paraId="02FD3383" w14:textId="75C79CBF"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Female</w:t>
            </w:r>
          </w:p>
        </w:tc>
        <w:tc>
          <w:tcPr>
            <w:tcW w:w="786" w:type="dxa"/>
            <w:noWrap/>
          </w:tcPr>
          <w:p w14:paraId="46ADDD1D"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vAlign w:val="center"/>
          </w:tcPr>
          <w:p w14:paraId="1708880B" w14:textId="7F078DF3"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c>
          <w:tcPr>
            <w:tcW w:w="710" w:type="dxa"/>
            <w:vMerge w:val="restart"/>
            <w:noWrap/>
            <w:textDirection w:val="btLr"/>
            <w:vAlign w:val="center"/>
          </w:tcPr>
          <w:p w14:paraId="3D57C4B2" w14:textId="01261CB3"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Marital Status</w:t>
            </w:r>
          </w:p>
        </w:tc>
        <w:tc>
          <w:tcPr>
            <w:tcW w:w="1566" w:type="dxa"/>
            <w:noWrap/>
            <w:vAlign w:val="center"/>
          </w:tcPr>
          <w:p w14:paraId="6B21AB11"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Evli</w:t>
            </w:r>
          </w:p>
        </w:tc>
        <w:tc>
          <w:tcPr>
            <w:tcW w:w="710" w:type="dxa"/>
            <w:noWrap/>
            <w:vAlign w:val="center"/>
          </w:tcPr>
          <w:p w14:paraId="05AC932E"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333</w:t>
            </w:r>
          </w:p>
        </w:tc>
        <w:tc>
          <w:tcPr>
            <w:tcW w:w="854" w:type="dxa"/>
            <w:noWrap/>
          </w:tcPr>
          <w:p w14:paraId="489703AF" w14:textId="38089942"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r w:rsidR="00204762" w:rsidRPr="007154D3" w14:paraId="7B5561E4" w14:textId="77777777" w:rsidTr="00C573E4">
        <w:trPr>
          <w:trHeight w:hRule="exact" w:val="340"/>
          <w:jc w:val="center"/>
        </w:trPr>
        <w:tc>
          <w:tcPr>
            <w:tcW w:w="988" w:type="dxa"/>
            <w:vMerge/>
            <w:noWrap/>
            <w:textDirection w:val="btLr"/>
            <w:vAlign w:val="center"/>
          </w:tcPr>
          <w:p w14:paraId="7C1A2AFF"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2178" w:type="dxa"/>
            <w:noWrap/>
            <w:vAlign w:val="center"/>
          </w:tcPr>
          <w:p w14:paraId="12F083B5" w14:textId="11FA0A39"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Male</w:t>
            </w:r>
          </w:p>
        </w:tc>
        <w:tc>
          <w:tcPr>
            <w:tcW w:w="786" w:type="dxa"/>
            <w:noWrap/>
          </w:tcPr>
          <w:p w14:paraId="2FF96F07"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0F2522D5" w14:textId="1DFC412C"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c>
          <w:tcPr>
            <w:tcW w:w="710" w:type="dxa"/>
            <w:vMerge/>
            <w:noWrap/>
            <w:textDirection w:val="btLr"/>
            <w:vAlign w:val="center"/>
          </w:tcPr>
          <w:p w14:paraId="1EB5FD34"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1566" w:type="dxa"/>
            <w:noWrap/>
            <w:vAlign w:val="center"/>
          </w:tcPr>
          <w:p w14:paraId="46BF73BB"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Bekar</w:t>
            </w:r>
          </w:p>
        </w:tc>
        <w:tc>
          <w:tcPr>
            <w:tcW w:w="710" w:type="dxa"/>
            <w:noWrap/>
            <w:vAlign w:val="center"/>
          </w:tcPr>
          <w:p w14:paraId="39C79D7B"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333</w:t>
            </w:r>
          </w:p>
        </w:tc>
        <w:tc>
          <w:tcPr>
            <w:tcW w:w="854" w:type="dxa"/>
            <w:noWrap/>
          </w:tcPr>
          <w:p w14:paraId="39F15BA3" w14:textId="30E6F4F0"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r w:rsidR="00204762" w:rsidRPr="007154D3" w14:paraId="7CEA4684" w14:textId="77777777" w:rsidTr="00C573E4">
        <w:trPr>
          <w:trHeight w:hRule="exact" w:val="340"/>
          <w:jc w:val="center"/>
        </w:trPr>
        <w:tc>
          <w:tcPr>
            <w:tcW w:w="988" w:type="dxa"/>
            <w:vMerge/>
            <w:noWrap/>
            <w:textDirection w:val="btLr"/>
            <w:vAlign w:val="center"/>
          </w:tcPr>
          <w:p w14:paraId="15995454"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2178" w:type="dxa"/>
            <w:noWrap/>
            <w:vAlign w:val="center"/>
          </w:tcPr>
          <w:p w14:paraId="3644CE97" w14:textId="540EC2BC"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Total</w:t>
            </w:r>
          </w:p>
        </w:tc>
        <w:tc>
          <w:tcPr>
            <w:tcW w:w="786" w:type="dxa"/>
            <w:noWrap/>
          </w:tcPr>
          <w:p w14:paraId="08B659EA"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56A41E6E" w14:textId="3324DBDD"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c>
          <w:tcPr>
            <w:tcW w:w="710" w:type="dxa"/>
            <w:vMerge/>
            <w:noWrap/>
            <w:textDirection w:val="btLr"/>
            <w:vAlign w:val="center"/>
          </w:tcPr>
          <w:p w14:paraId="7130332E"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1566" w:type="dxa"/>
            <w:noWrap/>
            <w:vAlign w:val="center"/>
          </w:tcPr>
          <w:p w14:paraId="61286804"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Toplam</w:t>
            </w:r>
          </w:p>
        </w:tc>
        <w:tc>
          <w:tcPr>
            <w:tcW w:w="710" w:type="dxa"/>
            <w:noWrap/>
          </w:tcPr>
          <w:p w14:paraId="662B487A"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25886729" w14:textId="7B42AE29"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r w:rsidR="00204762" w:rsidRPr="007154D3" w14:paraId="39E62E08" w14:textId="77777777" w:rsidTr="00C573E4">
        <w:trPr>
          <w:trHeight w:hRule="exact" w:val="340"/>
          <w:jc w:val="center"/>
        </w:trPr>
        <w:tc>
          <w:tcPr>
            <w:tcW w:w="988" w:type="dxa"/>
            <w:vMerge w:val="restart"/>
            <w:noWrap/>
            <w:textDirection w:val="btLr"/>
            <w:vAlign w:val="center"/>
          </w:tcPr>
          <w:p w14:paraId="42A01FC1" w14:textId="6321E582"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Age</w:t>
            </w:r>
          </w:p>
        </w:tc>
        <w:tc>
          <w:tcPr>
            <w:tcW w:w="2178" w:type="dxa"/>
            <w:noWrap/>
            <w:vAlign w:val="center"/>
          </w:tcPr>
          <w:p w14:paraId="13EEF4E0"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16-20</w:t>
            </w:r>
          </w:p>
        </w:tc>
        <w:tc>
          <w:tcPr>
            <w:tcW w:w="786" w:type="dxa"/>
            <w:noWrap/>
          </w:tcPr>
          <w:p w14:paraId="5134ECF9"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7673DDC0" w14:textId="1306AC8D"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c>
          <w:tcPr>
            <w:tcW w:w="710" w:type="dxa"/>
            <w:vMerge w:val="restart"/>
            <w:noWrap/>
            <w:textDirection w:val="btLr"/>
            <w:vAlign w:val="center"/>
          </w:tcPr>
          <w:p w14:paraId="560F1206" w14:textId="218557F3"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Edu. Lvevl</w:t>
            </w:r>
          </w:p>
        </w:tc>
        <w:tc>
          <w:tcPr>
            <w:tcW w:w="1566" w:type="dxa"/>
            <w:noWrap/>
            <w:vAlign w:val="center"/>
          </w:tcPr>
          <w:p w14:paraId="1B335303" w14:textId="77777777" w:rsidR="00204762" w:rsidRPr="007154D3"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gggggg</w:t>
            </w:r>
          </w:p>
        </w:tc>
        <w:tc>
          <w:tcPr>
            <w:tcW w:w="710" w:type="dxa"/>
            <w:noWrap/>
          </w:tcPr>
          <w:p w14:paraId="1B0463F9"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127BFEAF" w14:textId="70757650"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r w:rsidR="00204762" w:rsidRPr="007154D3" w14:paraId="1F9D762C" w14:textId="77777777" w:rsidTr="00C573E4">
        <w:trPr>
          <w:trHeight w:hRule="exact" w:val="340"/>
          <w:jc w:val="center"/>
        </w:trPr>
        <w:tc>
          <w:tcPr>
            <w:tcW w:w="988" w:type="dxa"/>
            <w:vMerge/>
            <w:noWrap/>
            <w:textDirection w:val="btLr"/>
            <w:vAlign w:val="center"/>
          </w:tcPr>
          <w:p w14:paraId="4E80B40F"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2178" w:type="dxa"/>
            <w:noWrap/>
            <w:vAlign w:val="center"/>
          </w:tcPr>
          <w:p w14:paraId="3A888468"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21-23</w:t>
            </w:r>
          </w:p>
        </w:tc>
        <w:tc>
          <w:tcPr>
            <w:tcW w:w="786" w:type="dxa"/>
            <w:noWrap/>
          </w:tcPr>
          <w:p w14:paraId="224C6545"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67D5D996" w14:textId="75FCF91C"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c>
          <w:tcPr>
            <w:tcW w:w="710" w:type="dxa"/>
            <w:vMerge/>
            <w:noWrap/>
            <w:textDirection w:val="btLr"/>
            <w:vAlign w:val="center"/>
          </w:tcPr>
          <w:p w14:paraId="12094150"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1566" w:type="dxa"/>
            <w:noWrap/>
            <w:vAlign w:val="center"/>
          </w:tcPr>
          <w:p w14:paraId="081B4A2C" w14:textId="77777777" w:rsidR="00204762" w:rsidRPr="007154D3"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ggggg</w:t>
            </w:r>
          </w:p>
        </w:tc>
        <w:tc>
          <w:tcPr>
            <w:tcW w:w="710" w:type="dxa"/>
            <w:noWrap/>
          </w:tcPr>
          <w:p w14:paraId="19F91EA1"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0518B326" w14:textId="359869C8"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r w:rsidR="00204762" w:rsidRPr="007154D3" w14:paraId="3C2F65B9" w14:textId="77777777" w:rsidTr="00C573E4">
        <w:trPr>
          <w:trHeight w:hRule="exact" w:val="340"/>
          <w:jc w:val="center"/>
        </w:trPr>
        <w:tc>
          <w:tcPr>
            <w:tcW w:w="988" w:type="dxa"/>
            <w:vMerge/>
            <w:noWrap/>
            <w:textDirection w:val="btLr"/>
            <w:vAlign w:val="center"/>
          </w:tcPr>
          <w:p w14:paraId="76CB46C1"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2178" w:type="dxa"/>
            <w:noWrap/>
            <w:vAlign w:val="center"/>
          </w:tcPr>
          <w:p w14:paraId="6F6652F8"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24-27</w:t>
            </w:r>
          </w:p>
        </w:tc>
        <w:tc>
          <w:tcPr>
            <w:tcW w:w="786" w:type="dxa"/>
            <w:noWrap/>
          </w:tcPr>
          <w:p w14:paraId="4389F3D9"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1E5C9A22" w14:textId="525291ED"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c>
          <w:tcPr>
            <w:tcW w:w="710" w:type="dxa"/>
            <w:vMerge/>
            <w:noWrap/>
            <w:textDirection w:val="btLr"/>
            <w:vAlign w:val="center"/>
          </w:tcPr>
          <w:p w14:paraId="6191DD12"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1566" w:type="dxa"/>
            <w:noWrap/>
            <w:vAlign w:val="center"/>
          </w:tcPr>
          <w:p w14:paraId="33DAE9C2"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Toplam</w:t>
            </w:r>
          </w:p>
        </w:tc>
        <w:tc>
          <w:tcPr>
            <w:tcW w:w="710" w:type="dxa"/>
            <w:noWrap/>
          </w:tcPr>
          <w:p w14:paraId="704698BB"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5F5E354B" w14:textId="5D0540D6"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r w:rsidR="00204762" w:rsidRPr="007154D3" w14:paraId="5E840701" w14:textId="77777777" w:rsidTr="00C573E4">
        <w:trPr>
          <w:trHeight w:hRule="exact" w:val="340"/>
          <w:jc w:val="center"/>
        </w:trPr>
        <w:tc>
          <w:tcPr>
            <w:tcW w:w="988" w:type="dxa"/>
            <w:vMerge/>
            <w:noWrap/>
            <w:textDirection w:val="btLr"/>
            <w:vAlign w:val="center"/>
          </w:tcPr>
          <w:p w14:paraId="015E3E22"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2178" w:type="dxa"/>
            <w:noWrap/>
            <w:vAlign w:val="center"/>
          </w:tcPr>
          <w:p w14:paraId="17823C40" w14:textId="7A1E0466"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28 and above</w:t>
            </w:r>
          </w:p>
        </w:tc>
        <w:tc>
          <w:tcPr>
            <w:tcW w:w="786" w:type="dxa"/>
            <w:noWrap/>
          </w:tcPr>
          <w:p w14:paraId="7A4E28EE"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23853B52" w14:textId="79764C56"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c>
          <w:tcPr>
            <w:tcW w:w="710" w:type="dxa"/>
            <w:vMerge w:val="restart"/>
            <w:noWrap/>
            <w:textDirection w:val="btLr"/>
            <w:vAlign w:val="center"/>
          </w:tcPr>
          <w:p w14:paraId="4941769B" w14:textId="02A1AE5A"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xxxx</w:t>
            </w:r>
          </w:p>
        </w:tc>
        <w:tc>
          <w:tcPr>
            <w:tcW w:w="1566" w:type="dxa"/>
            <w:noWrap/>
            <w:vAlign w:val="center"/>
          </w:tcPr>
          <w:p w14:paraId="6F6FEC87" w14:textId="77777777" w:rsidR="00204762" w:rsidRPr="007154D3"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aaaaa</w:t>
            </w:r>
          </w:p>
        </w:tc>
        <w:tc>
          <w:tcPr>
            <w:tcW w:w="710" w:type="dxa"/>
            <w:noWrap/>
          </w:tcPr>
          <w:p w14:paraId="33D1D72D"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1438B4FD" w14:textId="6C7E8814"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r w:rsidR="00204762" w:rsidRPr="007154D3" w14:paraId="5E9801DF" w14:textId="77777777" w:rsidTr="00C573E4">
        <w:trPr>
          <w:trHeight w:hRule="exact" w:val="340"/>
          <w:jc w:val="center"/>
        </w:trPr>
        <w:tc>
          <w:tcPr>
            <w:tcW w:w="988" w:type="dxa"/>
            <w:vMerge/>
            <w:noWrap/>
            <w:textDirection w:val="btLr"/>
            <w:vAlign w:val="center"/>
          </w:tcPr>
          <w:p w14:paraId="0A0D9AF1"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2178" w:type="dxa"/>
            <w:noWrap/>
            <w:vAlign w:val="center"/>
          </w:tcPr>
          <w:p w14:paraId="46FDC067" w14:textId="463451F6" w:rsidR="00204762" w:rsidRPr="007154D3" w:rsidRDefault="009800A6"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Total</w:t>
            </w:r>
          </w:p>
        </w:tc>
        <w:tc>
          <w:tcPr>
            <w:tcW w:w="786" w:type="dxa"/>
            <w:noWrap/>
          </w:tcPr>
          <w:p w14:paraId="0FCB19BF"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7DA75E31"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100</w:t>
            </w:r>
          </w:p>
        </w:tc>
        <w:tc>
          <w:tcPr>
            <w:tcW w:w="710" w:type="dxa"/>
            <w:vMerge/>
            <w:noWrap/>
            <w:vAlign w:val="center"/>
          </w:tcPr>
          <w:p w14:paraId="18D58BA5" w14:textId="77777777" w:rsidR="00204762" w:rsidRPr="007154D3" w:rsidRDefault="00204762"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eastAsia="Times New Roman" w:hAnsi="Arial Narrow" w:cs="Times New Roman"/>
                <w:color w:val="212121"/>
                <w:sz w:val="18"/>
                <w:szCs w:val="18"/>
                <w:lang w:eastAsia="tr-TR"/>
              </w:rPr>
            </w:pPr>
          </w:p>
        </w:tc>
        <w:tc>
          <w:tcPr>
            <w:tcW w:w="1566" w:type="dxa"/>
            <w:noWrap/>
            <w:vAlign w:val="center"/>
          </w:tcPr>
          <w:p w14:paraId="535AE692" w14:textId="77777777" w:rsidR="00204762" w:rsidRPr="007154D3" w:rsidRDefault="00C573E4" w:rsidP="00204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Times New Roman"/>
                <w:color w:val="212121"/>
                <w:sz w:val="18"/>
                <w:szCs w:val="18"/>
                <w:lang w:eastAsia="tr-TR"/>
              </w:rPr>
            </w:pPr>
            <w:r w:rsidRPr="007154D3">
              <w:rPr>
                <w:rFonts w:ascii="Arial Narrow" w:eastAsia="Times New Roman" w:hAnsi="Arial Narrow" w:cs="Times New Roman"/>
                <w:color w:val="212121"/>
                <w:sz w:val="18"/>
                <w:szCs w:val="18"/>
                <w:lang w:eastAsia="tr-TR"/>
              </w:rPr>
              <w:t>aaaa</w:t>
            </w:r>
          </w:p>
        </w:tc>
        <w:tc>
          <w:tcPr>
            <w:tcW w:w="710" w:type="dxa"/>
            <w:noWrap/>
          </w:tcPr>
          <w:p w14:paraId="614C60A1" w14:textId="77777777" w:rsidR="00204762" w:rsidRPr="007154D3" w:rsidRDefault="00204762"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333</w:t>
            </w:r>
          </w:p>
        </w:tc>
        <w:tc>
          <w:tcPr>
            <w:tcW w:w="854" w:type="dxa"/>
            <w:noWrap/>
          </w:tcPr>
          <w:p w14:paraId="4A23E86A" w14:textId="274FCFEF" w:rsidR="00204762" w:rsidRPr="007154D3" w:rsidRDefault="009800A6" w:rsidP="00204762">
            <w:pPr>
              <w:rPr>
                <w:rFonts w:ascii="Arial Narrow" w:hAnsi="Arial Narrow"/>
                <w:sz w:val="18"/>
                <w:szCs w:val="18"/>
              </w:rPr>
            </w:pPr>
            <w:r w:rsidRPr="007154D3">
              <w:rPr>
                <w:rFonts w:ascii="Arial Narrow" w:eastAsia="Times New Roman" w:hAnsi="Arial Narrow" w:cs="Times New Roman"/>
                <w:color w:val="212121"/>
                <w:sz w:val="18"/>
                <w:szCs w:val="18"/>
                <w:lang w:eastAsia="tr-TR"/>
              </w:rPr>
              <w:t>33.</w:t>
            </w:r>
            <w:r w:rsidR="00204762" w:rsidRPr="007154D3">
              <w:rPr>
                <w:rFonts w:ascii="Arial Narrow" w:eastAsia="Times New Roman" w:hAnsi="Arial Narrow" w:cs="Times New Roman"/>
                <w:color w:val="212121"/>
                <w:sz w:val="18"/>
                <w:szCs w:val="18"/>
                <w:lang w:eastAsia="tr-TR"/>
              </w:rPr>
              <w:t>3</w:t>
            </w:r>
          </w:p>
        </w:tc>
      </w:tr>
    </w:tbl>
    <w:p w14:paraId="46A923D7" w14:textId="4FD44F91" w:rsidR="009800A6" w:rsidRDefault="009800A6" w:rsidP="009800A6">
      <w:pPr>
        <w:spacing w:before="120" w:after="120" w:line="240" w:lineRule="auto"/>
        <w:jc w:val="center"/>
        <w:rPr>
          <w:rFonts w:ascii="Arial Narrow" w:eastAsia="Times New Roman" w:hAnsi="Arial Narrow" w:cs="Times New Roman"/>
          <w:b/>
          <w:color w:val="212121"/>
          <w:sz w:val="18"/>
          <w:szCs w:val="18"/>
          <w:lang w:eastAsia="tr-TR"/>
        </w:rPr>
      </w:pPr>
      <w:r w:rsidRPr="009800A6">
        <w:rPr>
          <w:rFonts w:ascii="Arial Narrow" w:eastAsia="Times New Roman" w:hAnsi="Arial Narrow" w:cs="Times New Roman"/>
          <w:b/>
          <w:color w:val="212121"/>
          <w:sz w:val="18"/>
          <w:szCs w:val="18"/>
          <w:lang w:eastAsia="tr-TR"/>
        </w:rPr>
        <w:t xml:space="preserve">Source: </w:t>
      </w:r>
      <w:r w:rsidR="007154D3">
        <w:rPr>
          <w:rFonts w:ascii="Arial Narrow" w:eastAsia="Times New Roman" w:hAnsi="Arial Narrow" w:cs="Times New Roman"/>
          <w:color w:val="212121"/>
          <w:sz w:val="18"/>
          <w:szCs w:val="18"/>
          <w:lang w:eastAsia="tr-TR"/>
        </w:rPr>
        <w:t>GUJSS</w:t>
      </w:r>
      <w:r w:rsidRPr="009800A6">
        <w:rPr>
          <w:rFonts w:ascii="Arial Narrow" w:eastAsia="Times New Roman" w:hAnsi="Arial Narrow" w:cs="Times New Roman"/>
          <w:color w:val="212121"/>
          <w:sz w:val="18"/>
          <w:szCs w:val="18"/>
          <w:lang w:eastAsia="tr-TR"/>
        </w:rPr>
        <w:t>, 2019:13. The source should be centered</w:t>
      </w:r>
      <w:r w:rsidRPr="009800A6">
        <w:rPr>
          <w:rFonts w:ascii="Arial Narrow" w:eastAsia="Times New Roman" w:hAnsi="Arial Narrow" w:cs="Times New Roman"/>
          <w:b/>
          <w:color w:val="212121"/>
          <w:sz w:val="18"/>
          <w:szCs w:val="18"/>
          <w:lang w:eastAsia="tr-TR"/>
        </w:rPr>
        <w:t xml:space="preserve">. </w:t>
      </w:r>
      <w:r w:rsidRPr="009800A6">
        <w:rPr>
          <w:rFonts w:ascii="Arial Narrow" w:eastAsia="Times New Roman" w:hAnsi="Arial Narrow" w:cs="Times New Roman"/>
          <w:b/>
          <w:color w:val="FF0000"/>
          <w:sz w:val="18"/>
          <w:szCs w:val="18"/>
          <w:lang w:eastAsia="tr-TR"/>
        </w:rPr>
        <w:t>(You may insert it here without altering the formatting.)</w:t>
      </w:r>
    </w:p>
    <w:p w14:paraId="470F82A6" w14:textId="387782DD" w:rsidR="00204762" w:rsidRDefault="009800A6" w:rsidP="009800A6">
      <w:pPr>
        <w:spacing w:before="120" w:after="120" w:line="240" w:lineRule="auto"/>
        <w:jc w:val="both"/>
        <w:rPr>
          <w:rFonts w:ascii="Arial Narrow" w:eastAsia="Times New Roman" w:hAnsi="Arial Narrow" w:cs="Times New Roman"/>
          <w:color w:val="212121"/>
          <w:lang w:eastAsia="tr-TR"/>
        </w:rPr>
      </w:pPr>
      <w:r w:rsidRPr="009800A6">
        <w:rPr>
          <w:rFonts w:ascii="Arial Narrow" w:eastAsia="Times New Roman" w:hAnsi="Arial Narrow" w:cs="Times New Roman"/>
          <w:color w:val="212121"/>
          <w:lang w:eastAsia="tr-TR"/>
        </w:rPr>
        <w:t xml:space="preserve">The text related to the table or the text that follows it should continue </w:t>
      </w:r>
      <w:r w:rsidRPr="0028586B">
        <w:rPr>
          <w:rFonts w:ascii="Arial Narrow" w:eastAsia="Times New Roman" w:hAnsi="Arial Narrow" w:cs="Times New Roman"/>
          <w:b/>
          <w:color w:val="212121"/>
          <w:lang w:eastAsia="tr-TR"/>
        </w:rPr>
        <w:t xml:space="preserve">without </w:t>
      </w:r>
      <w:r w:rsidRPr="009800A6">
        <w:rPr>
          <w:rFonts w:ascii="Arial Narrow" w:eastAsia="Times New Roman" w:hAnsi="Arial Narrow" w:cs="Times New Roman"/>
          <w:color w:val="212121"/>
          <w:lang w:eastAsia="tr-TR"/>
        </w:rPr>
        <w:t xml:space="preserve">leaving a blank line between the table and the text. (You may insert the text here without altering the formatting.) </w:t>
      </w:r>
      <w:r w:rsidRPr="0028586B">
        <w:rPr>
          <w:rFonts w:ascii="Arial Narrow" w:eastAsia="Times New Roman" w:hAnsi="Arial Narrow" w:cs="Times New Roman"/>
          <w:color w:val="FF0000"/>
          <w:lang w:eastAsia="tr-TR"/>
        </w:rPr>
        <w:t>(You may insert the text here without altering the formatting.) (You may insert the text here without altering the formatting.) (You may insert the text here without altering the formatting.)</w:t>
      </w:r>
      <w:r w:rsidRPr="009800A6">
        <w:rPr>
          <w:rFonts w:ascii="Arial Narrow" w:eastAsia="Times New Roman" w:hAnsi="Arial Narrow" w:cs="Times New Roman"/>
          <w:color w:val="212121"/>
          <w:lang w:eastAsia="tr-TR"/>
        </w:rPr>
        <w:t>For all visual elements such as figures and graphs, the following systematic approach should be followed. All necessary adjustments should be completed during manuscript preparation to ensure that tables and figures do not</w:t>
      </w:r>
      <w:r w:rsidR="0028586B">
        <w:rPr>
          <w:rFonts w:ascii="Arial Narrow" w:eastAsia="Times New Roman" w:hAnsi="Arial Narrow" w:cs="Times New Roman"/>
          <w:color w:val="212121"/>
          <w:lang w:eastAsia="tr-TR"/>
        </w:rPr>
        <w:t xml:space="preserve"> </w:t>
      </w:r>
      <w:r w:rsidRPr="009800A6">
        <w:rPr>
          <w:rFonts w:ascii="Arial Narrow" w:eastAsia="Times New Roman" w:hAnsi="Arial Narrow" w:cs="Times New Roman"/>
          <w:color w:val="212121"/>
          <w:lang w:eastAsia="tr-TR"/>
        </w:rPr>
        <w:t>exceed the prescribed page margins. Since the titles of figures and similar visual elements are placed below the visuals, no blank line should be left above these visual elements.</w:t>
      </w:r>
    </w:p>
    <w:p w14:paraId="2389A2A4" w14:textId="77777777" w:rsidR="00007874" w:rsidRPr="00007874" w:rsidRDefault="00007874" w:rsidP="00007874">
      <w:pPr>
        <w:spacing w:before="120" w:after="120" w:line="240" w:lineRule="auto"/>
        <w:jc w:val="both"/>
        <w:rPr>
          <w:rFonts w:ascii="Arial Narrow" w:eastAsia="Times New Roman" w:hAnsi="Arial Narrow" w:cs="Times New Roman"/>
          <w:color w:val="212121"/>
          <w:lang w:eastAsia="tr-TR"/>
        </w:rPr>
      </w:pPr>
      <w:r w:rsidRPr="00007874">
        <w:rPr>
          <w:rFonts w:ascii="Arial Narrow" w:eastAsia="Times New Roman" w:hAnsi="Arial Narrow" w:cs="Times New Roman"/>
          <w:color w:val="212121"/>
          <w:lang w:eastAsia="tr-TR"/>
        </w:rPr>
        <w:t>Tables that appear at the end of a page should be left as they are if they are not visually distorted. Headings and subheadings should not be separated from the table content. Tables, figures, charts, and similar elements should not cause visual strain; if possible, their alignment should be made consistent with one another.</w:t>
      </w:r>
    </w:p>
    <w:p w14:paraId="723129F8" w14:textId="77777777" w:rsidR="00007874" w:rsidRPr="00007874" w:rsidRDefault="00007874" w:rsidP="00007874">
      <w:pPr>
        <w:spacing w:before="120" w:after="120" w:line="240" w:lineRule="auto"/>
        <w:jc w:val="both"/>
        <w:rPr>
          <w:rFonts w:ascii="Arial Narrow" w:eastAsia="Times New Roman" w:hAnsi="Arial Narrow" w:cs="Times New Roman"/>
          <w:color w:val="212121"/>
          <w:lang w:eastAsia="tr-TR"/>
        </w:rPr>
      </w:pPr>
    </w:p>
    <w:p w14:paraId="3D953B66" w14:textId="7AB0E0EC" w:rsidR="0028586B" w:rsidRPr="00F13AFF" w:rsidRDefault="00007874" w:rsidP="00F13AFF">
      <w:pPr>
        <w:spacing w:before="120" w:after="120" w:line="240" w:lineRule="auto"/>
        <w:jc w:val="both"/>
        <w:rPr>
          <w:rFonts w:ascii="Arial Narrow" w:eastAsia="Times New Roman" w:hAnsi="Arial Narrow" w:cs="Times New Roman"/>
          <w:color w:val="212121"/>
          <w:lang w:eastAsia="tr-TR"/>
        </w:rPr>
      </w:pPr>
      <w:r w:rsidRPr="00007874">
        <w:rPr>
          <w:rFonts w:ascii="Arial Narrow" w:eastAsia="Times New Roman" w:hAnsi="Arial Narrow" w:cs="Times New Roman"/>
          <w:color w:val="212121"/>
          <w:lang w:eastAsia="tr-TR"/>
        </w:rPr>
        <w:t xml:space="preserve">Table titles should be placed above the tables. The titles of visuals such as charts, figures, and photographs should be placed below the relevant visual, and one blank line should be left before the title (and after the </w:t>
      </w:r>
      <w:r>
        <w:rPr>
          <w:rFonts w:ascii="Arial Narrow" w:eastAsia="Times New Roman" w:hAnsi="Arial Narrow" w:cs="Times New Roman"/>
          <w:color w:val="212121"/>
          <w:lang w:eastAsia="tr-TR"/>
        </w:rPr>
        <w:t xml:space="preserve">title when it is placed below). </w:t>
      </w:r>
      <w:r w:rsidRPr="00007874">
        <w:rPr>
          <w:rFonts w:ascii="Arial Narrow" w:eastAsia="Times New Roman" w:hAnsi="Arial Narrow" w:cs="Times New Roman"/>
          <w:color w:val="FF0000"/>
          <w:lang w:eastAsia="tr-TR"/>
        </w:rPr>
        <w:t xml:space="preserve">(You may insert the text here without altering the formatting.) (You may insert the text here without altering the </w:t>
      </w:r>
      <w:r w:rsidRPr="00007874">
        <w:rPr>
          <w:rFonts w:ascii="Arial Narrow" w:eastAsia="Times New Roman" w:hAnsi="Arial Narrow" w:cs="Times New Roman"/>
          <w:color w:val="FF0000"/>
          <w:lang w:eastAsia="tr-TR"/>
        </w:rPr>
        <w:lastRenderedPageBreak/>
        <w:t>formatting.) (You may insert the text here without altering the formatting.) (You may insert the text here without altering the formatting.) (You may insert the text here without altering the formatting.) (You may insert the text here without altering the formatting.)</w:t>
      </w:r>
    </w:p>
    <w:p w14:paraId="21149292" w14:textId="598BE460" w:rsidR="0028586B" w:rsidRDefault="0028586B" w:rsidP="00B526E5">
      <w:pPr>
        <w:spacing w:before="120" w:after="120" w:line="240" w:lineRule="auto"/>
        <w:jc w:val="center"/>
        <w:rPr>
          <w:rFonts w:ascii="Arial Narrow" w:hAnsi="Arial Narrow"/>
          <w:b/>
        </w:rPr>
      </w:pPr>
      <w:r w:rsidRPr="00204762">
        <w:rPr>
          <w:rFonts w:ascii="Arial Narrow" w:hAnsi="Arial Narrow"/>
          <w:noProof/>
          <w:lang w:eastAsia="tr-TR"/>
        </w:rPr>
        <w:drawing>
          <wp:inline distT="0" distB="0" distL="0" distR="0" wp14:anchorId="66C51D86" wp14:editId="330A980A">
            <wp:extent cx="3127769" cy="2080898"/>
            <wp:effectExtent l="0" t="0" r="0" b="0"/>
            <wp:docPr id="1" name="Resim 1" descr="Açıklama: http://www.dersnotlari.net/arastirmayazilari/philips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çıklama: http://www.dersnotlari.net/arastirmayazilari/philips_dosyalar/imag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7324" cy="2127173"/>
                    </a:xfrm>
                    <a:prstGeom prst="rect">
                      <a:avLst/>
                    </a:prstGeom>
                    <a:noFill/>
                    <a:ln>
                      <a:noFill/>
                    </a:ln>
                  </pic:spPr>
                </pic:pic>
              </a:graphicData>
            </a:graphic>
          </wp:inline>
        </w:drawing>
      </w:r>
    </w:p>
    <w:p w14:paraId="2D47AEB3" w14:textId="77777777" w:rsidR="0028586B" w:rsidRDefault="0028586B" w:rsidP="00B526E5">
      <w:pPr>
        <w:spacing w:before="120" w:after="120" w:line="240" w:lineRule="auto"/>
        <w:jc w:val="center"/>
        <w:rPr>
          <w:rFonts w:ascii="Arial Narrow" w:hAnsi="Arial Narrow"/>
          <w:b/>
        </w:rPr>
      </w:pPr>
    </w:p>
    <w:p w14:paraId="077F0459" w14:textId="77777777" w:rsidR="0028586B" w:rsidRDefault="0028586B" w:rsidP="0057080C">
      <w:pPr>
        <w:spacing w:before="120" w:after="0" w:line="240" w:lineRule="auto"/>
        <w:jc w:val="center"/>
        <w:rPr>
          <w:rFonts w:ascii="Arial Narrow" w:hAnsi="Arial Narrow"/>
          <w:b/>
        </w:rPr>
      </w:pPr>
      <w:r w:rsidRPr="0028586B">
        <w:rPr>
          <w:rFonts w:ascii="Arial Narrow" w:hAnsi="Arial Narrow"/>
          <w:b/>
        </w:rPr>
        <w:t>Figure 1. The First Letter of Each Word in the Figure Title Should Be Capitalized</w:t>
      </w:r>
    </w:p>
    <w:p w14:paraId="7066BB52" w14:textId="78902363" w:rsidR="0028586B" w:rsidRPr="0028586B" w:rsidRDefault="0028586B" w:rsidP="0057080C">
      <w:pPr>
        <w:spacing w:before="120" w:after="0" w:line="240" w:lineRule="auto"/>
        <w:jc w:val="center"/>
        <w:rPr>
          <w:rFonts w:ascii="Arial Narrow" w:eastAsia="Times New Roman" w:hAnsi="Arial Narrow" w:cs="Times New Roman"/>
          <w:color w:val="212121"/>
          <w:sz w:val="18"/>
          <w:szCs w:val="18"/>
          <w:lang w:eastAsia="tr-TR"/>
        </w:rPr>
      </w:pPr>
      <w:r w:rsidRPr="0028586B">
        <w:rPr>
          <w:rFonts w:ascii="Arial Narrow" w:eastAsia="Times New Roman" w:hAnsi="Arial Narrow" w:cs="Times New Roman"/>
          <w:b/>
          <w:color w:val="212121"/>
          <w:sz w:val="18"/>
          <w:szCs w:val="18"/>
          <w:lang w:eastAsia="tr-TR"/>
        </w:rPr>
        <w:t xml:space="preserve">Source: </w:t>
      </w:r>
      <w:r w:rsidR="007154D3">
        <w:rPr>
          <w:rFonts w:ascii="Arial Narrow" w:eastAsia="Times New Roman" w:hAnsi="Arial Narrow" w:cs="Times New Roman"/>
          <w:color w:val="212121"/>
          <w:sz w:val="18"/>
          <w:szCs w:val="18"/>
          <w:lang w:eastAsia="tr-TR"/>
        </w:rPr>
        <w:t>GUJSS</w:t>
      </w:r>
      <w:r w:rsidRPr="0028586B">
        <w:rPr>
          <w:rFonts w:ascii="Arial Narrow" w:eastAsia="Times New Roman" w:hAnsi="Arial Narrow" w:cs="Times New Roman"/>
          <w:color w:val="212121"/>
          <w:sz w:val="18"/>
          <w:szCs w:val="18"/>
          <w:lang w:eastAsia="tr-TR"/>
        </w:rPr>
        <w:t>, 2019:13. The source should be centered.</w:t>
      </w:r>
    </w:p>
    <w:p w14:paraId="51915E5D" w14:textId="6EB1AF9F" w:rsidR="0028586B" w:rsidRDefault="0028586B" w:rsidP="00F13AFF">
      <w:pPr>
        <w:spacing w:before="120" w:after="0" w:line="240" w:lineRule="auto"/>
        <w:jc w:val="center"/>
        <w:rPr>
          <w:rFonts w:ascii="Arial Narrow" w:eastAsia="Times New Roman" w:hAnsi="Arial Narrow" w:cs="Times New Roman"/>
          <w:color w:val="FF0000"/>
          <w:sz w:val="20"/>
          <w:szCs w:val="20"/>
          <w:lang w:eastAsia="tr-TR"/>
        </w:rPr>
      </w:pPr>
      <w:r w:rsidRPr="0028586B">
        <w:rPr>
          <w:rFonts w:ascii="Arial Narrow" w:eastAsia="Times New Roman" w:hAnsi="Arial Narrow" w:cs="Times New Roman"/>
          <w:b/>
          <w:color w:val="FF0000"/>
          <w:sz w:val="18"/>
          <w:szCs w:val="18"/>
          <w:lang w:eastAsia="tr-TR"/>
        </w:rPr>
        <w:t>(You may insert it here without altering the formatting.)</w:t>
      </w:r>
    </w:p>
    <w:p w14:paraId="31AB6A90" w14:textId="77777777" w:rsidR="00F13AFF" w:rsidRPr="00F13AFF" w:rsidRDefault="00F13AFF" w:rsidP="00F13AFF">
      <w:pPr>
        <w:spacing w:before="120" w:after="0" w:line="240" w:lineRule="auto"/>
        <w:jc w:val="center"/>
        <w:rPr>
          <w:rFonts w:ascii="Arial Narrow" w:eastAsia="Times New Roman" w:hAnsi="Arial Narrow" w:cs="Times New Roman"/>
          <w:color w:val="FF0000"/>
          <w:sz w:val="20"/>
          <w:szCs w:val="20"/>
          <w:lang w:eastAsia="tr-TR"/>
        </w:rPr>
      </w:pPr>
    </w:p>
    <w:p w14:paraId="30F5F054" w14:textId="77777777" w:rsidR="00007874" w:rsidRDefault="0028586B" w:rsidP="00007874">
      <w:pPr>
        <w:spacing w:before="120" w:after="120" w:line="240" w:lineRule="auto"/>
        <w:jc w:val="both"/>
        <w:rPr>
          <w:rFonts w:ascii="Arial Narrow" w:eastAsia="Times New Roman" w:hAnsi="Arial Narrow" w:cs="Times New Roman"/>
          <w:color w:val="FF0000"/>
          <w:lang w:eastAsia="tr-TR"/>
        </w:rPr>
      </w:pPr>
      <w:r w:rsidRPr="0028586B">
        <w:rPr>
          <w:rFonts w:ascii="Arial Narrow" w:eastAsia="Times New Roman" w:hAnsi="Arial Narrow" w:cs="Times New Roman"/>
          <w:color w:val="212121"/>
          <w:lang w:eastAsia="tr-TR"/>
        </w:rPr>
        <w:t xml:space="preserve">A blank line should be left between the figure and the explanatory text related to the figure or the text that follows it, and the text should continue from the next line. </w:t>
      </w:r>
      <w:r w:rsidRPr="0028586B">
        <w:rPr>
          <w:rFonts w:ascii="Arial Narrow" w:eastAsia="Times New Roman" w:hAnsi="Arial Narrow" w:cs="Times New Roman"/>
          <w:color w:val="FF0000"/>
          <w:lang w:eastAsia="tr-TR"/>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p>
    <w:p w14:paraId="1823DD46" w14:textId="77777777" w:rsidR="00F13AFF" w:rsidRDefault="00F13AFF" w:rsidP="00007874">
      <w:pPr>
        <w:spacing w:before="120" w:after="120" w:line="240" w:lineRule="auto"/>
        <w:jc w:val="both"/>
        <w:rPr>
          <w:rFonts w:ascii="Arial Narrow" w:eastAsia="Times New Roman" w:hAnsi="Arial Narrow" w:cs="Times New Roman"/>
          <w:color w:val="FF0000"/>
          <w:lang w:eastAsia="tr-TR"/>
        </w:rPr>
      </w:pPr>
    </w:p>
    <w:p w14:paraId="728E1D9A" w14:textId="77777777" w:rsidR="00007874" w:rsidRDefault="0028586B" w:rsidP="00007874">
      <w:pPr>
        <w:spacing w:before="120" w:after="120" w:line="240" w:lineRule="auto"/>
        <w:jc w:val="both"/>
        <w:rPr>
          <w:rFonts w:ascii="Arial Narrow" w:eastAsia="Times New Roman" w:hAnsi="Arial Narrow" w:cs="Times New Roman"/>
          <w:color w:val="FF0000"/>
          <w:lang w:eastAsia="tr-TR"/>
        </w:rPr>
      </w:pPr>
      <w:r w:rsidRPr="0028586B">
        <w:rPr>
          <w:rFonts w:ascii="Arial Narrow" w:hAnsi="Arial Narrow" w:cs="Times New Roman"/>
          <w:b/>
          <w:color w:val="000000"/>
        </w:rPr>
        <w:t>3. Findings</w:t>
      </w:r>
    </w:p>
    <w:p w14:paraId="5C854403" w14:textId="77777777" w:rsidR="00007874" w:rsidRDefault="0028586B" w:rsidP="00007874">
      <w:pPr>
        <w:spacing w:before="120" w:after="120" w:line="240" w:lineRule="auto"/>
        <w:jc w:val="both"/>
        <w:rPr>
          <w:rFonts w:ascii="Arial Narrow" w:eastAsia="Times New Roman" w:hAnsi="Arial Narrow" w:cs="Times New Roman"/>
          <w:color w:val="FF0000"/>
          <w:lang w:eastAsia="tr-TR"/>
        </w:rPr>
      </w:pPr>
      <w:r w:rsidRPr="0028586B">
        <w:rPr>
          <w:rFonts w:ascii="Arial Narrow" w:hAnsi="Arial Narrow" w:cs="Times New Roman"/>
          <w:color w:val="000000"/>
        </w:rPr>
        <w:t>The findings section should be included here for research articles, and the recommendations stated above should also be taken into consideration under this heading. Depending on the research method followed in the study, the headings should be structur</w:t>
      </w:r>
      <w:r>
        <w:rPr>
          <w:rFonts w:ascii="Arial Narrow" w:hAnsi="Arial Narrow" w:cs="Times New Roman"/>
          <w:color w:val="000000"/>
        </w:rPr>
        <w:t>ed appropriately by the author.</w:t>
      </w:r>
    </w:p>
    <w:p w14:paraId="3EB9B0E7" w14:textId="537B31B9" w:rsidR="00007874" w:rsidRDefault="0028586B" w:rsidP="00007874">
      <w:pPr>
        <w:spacing w:before="120" w:after="120" w:line="240" w:lineRule="auto"/>
        <w:jc w:val="both"/>
        <w:rPr>
          <w:rFonts w:ascii="Arial Narrow" w:eastAsia="Times New Roman" w:hAnsi="Arial Narrow" w:cs="Times New Roman"/>
          <w:color w:val="FF0000"/>
          <w:lang w:eastAsia="tr-TR"/>
        </w:rPr>
      </w:pPr>
      <w:r w:rsidRPr="0028586B">
        <w:rPr>
          <w:rFonts w:ascii="Arial Narrow" w:hAnsi="Arial Narrow" w:cs="Times New Roman"/>
          <w:b/>
          <w:color w:val="000000"/>
        </w:rPr>
        <w:t xml:space="preserve">3.1. </w:t>
      </w:r>
      <w:r w:rsidR="00894541" w:rsidRPr="00894541">
        <w:rPr>
          <w:rFonts w:ascii="Arial Narrow" w:hAnsi="Arial Narrow" w:cs="Times New Roman"/>
          <w:b/>
          <w:color w:val="000000"/>
        </w:rPr>
        <w:t>Subheadings</w:t>
      </w:r>
      <w:r w:rsidR="00894541">
        <w:rPr>
          <w:rFonts w:ascii="Arial Narrow" w:hAnsi="Arial Narrow" w:cs="Times New Roman"/>
          <w:b/>
          <w:color w:val="000000"/>
        </w:rPr>
        <w:t xml:space="preserve"> F</w:t>
      </w:r>
      <w:r w:rsidR="00894541" w:rsidRPr="00894541">
        <w:rPr>
          <w:rFonts w:ascii="Arial Narrow" w:hAnsi="Arial Narrow" w:cs="Times New Roman"/>
          <w:b/>
          <w:color w:val="000000"/>
        </w:rPr>
        <w:t xml:space="preserve">irst </w:t>
      </w:r>
      <w:r w:rsidR="00894541">
        <w:rPr>
          <w:rFonts w:ascii="Arial Narrow" w:hAnsi="Arial Narrow" w:cs="Times New Roman"/>
          <w:b/>
          <w:color w:val="000000"/>
        </w:rPr>
        <w:t>L</w:t>
      </w:r>
      <w:r w:rsidR="00894541" w:rsidRPr="00894541">
        <w:rPr>
          <w:rFonts w:ascii="Arial Narrow" w:hAnsi="Arial Narrow" w:cs="Times New Roman"/>
          <w:b/>
          <w:color w:val="000000"/>
        </w:rPr>
        <w:t xml:space="preserve">etters </w:t>
      </w:r>
      <w:r w:rsidR="00894541">
        <w:rPr>
          <w:rFonts w:ascii="Arial Narrow" w:hAnsi="Arial Narrow" w:cs="Times New Roman"/>
          <w:b/>
          <w:color w:val="000000"/>
        </w:rPr>
        <w:t>C</w:t>
      </w:r>
      <w:r w:rsidR="00894541" w:rsidRPr="00894541">
        <w:rPr>
          <w:rFonts w:ascii="Arial Narrow" w:hAnsi="Arial Narrow" w:cs="Times New Roman"/>
          <w:b/>
          <w:color w:val="000000"/>
        </w:rPr>
        <w:t>apitalized</w:t>
      </w:r>
    </w:p>
    <w:p w14:paraId="4CCCFF2E" w14:textId="74C46F79" w:rsidR="0028586B" w:rsidRPr="00007874" w:rsidRDefault="0028586B" w:rsidP="00007874">
      <w:pPr>
        <w:spacing w:before="120" w:after="120" w:line="240" w:lineRule="auto"/>
        <w:jc w:val="both"/>
        <w:rPr>
          <w:rFonts w:ascii="Arial Narrow" w:eastAsia="Times New Roman" w:hAnsi="Arial Narrow" w:cs="Times New Roman"/>
          <w:color w:val="FF0000"/>
          <w:lang w:eastAsia="tr-TR"/>
        </w:rPr>
      </w:pPr>
      <w:r w:rsidRPr="0028586B">
        <w:rPr>
          <w:rFonts w:ascii="Arial Narrow" w:hAnsi="Arial Narrow" w:cs="Times New Roman"/>
          <w:color w:val="000000"/>
        </w:rPr>
        <w:t xml:space="preserve">Subheadings should be written with the first letters capitalized and in accordance with the format specified above. As in this section, attention should be paid to this format in all subsections. </w:t>
      </w:r>
      <w:r w:rsidRPr="0028586B">
        <w:rPr>
          <w:rFonts w:ascii="Arial Narrow" w:hAnsi="Arial Narrow" w:cs="Times New Roman"/>
          <w:color w:val="FF0000"/>
        </w:rPr>
        <w:t>(You may insert the text here without altering the formatting.) (You may insert the text here without altering the formatting.) (You may insert the text here without altering the formatting.)</w:t>
      </w:r>
    </w:p>
    <w:p w14:paraId="6D7AF029" w14:textId="77777777" w:rsidR="0057080C" w:rsidRDefault="0028586B" w:rsidP="0057080C">
      <w:pPr>
        <w:keepNext/>
        <w:spacing w:before="120" w:after="120" w:line="240" w:lineRule="auto"/>
        <w:rPr>
          <w:rFonts w:ascii="Arial Narrow" w:hAnsi="Arial Narrow" w:cs="Times New Roman"/>
          <w:color w:val="000000"/>
        </w:rPr>
      </w:pPr>
      <w:r w:rsidRPr="0028586B">
        <w:rPr>
          <w:rFonts w:ascii="Arial Narrow" w:hAnsi="Arial Narrow" w:cs="Times New Roman"/>
          <w:color w:val="000000"/>
        </w:rPr>
        <w:t>The example below may be used for graphical presentation.</w:t>
      </w:r>
    </w:p>
    <w:p w14:paraId="21DC26B1" w14:textId="205C46DD" w:rsidR="000C5D53" w:rsidRPr="00977171" w:rsidRDefault="000C5D53" w:rsidP="0057080C">
      <w:pPr>
        <w:keepNext/>
        <w:spacing w:before="120" w:after="120" w:line="240" w:lineRule="auto"/>
        <w:jc w:val="center"/>
        <w:rPr>
          <w:rFonts w:ascii="Arial Narrow" w:hAnsi="Arial Narrow"/>
        </w:rPr>
      </w:pPr>
      <w:r w:rsidRPr="00977171">
        <w:rPr>
          <w:rFonts w:ascii="Arial Narrow" w:hAnsi="Arial Narrow"/>
          <w:noProof/>
          <w:lang w:eastAsia="tr-TR"/>
        </w:rPr>
        <w:drawing>
          <wp:inline distT="0" distB="0" distL="0" distR="0" wp14:anchorId="4B962FB0" wp14:editId="77D610AF">
            <wp:extent cx="5141999" cy="1057275"/>
            <wp:effectExtent l="0" t="0" r="1905"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3598" b="10001"/>
                    <a:stretch/>
                  </pic:blipFill>
                  <pic:spPr bwMode="auto">
                    <a:xfrm>
                      <a:off x="0" y="0"/>
                      <a:ext cx="5191690" cy="1067492"/>
                    </a:xfrm>
                    <a:prstGeom prst="rect">
                      <a:avLst/>
                    </a:prstGeom>
                    <a:ln>
                      <a:noFill/>
                    </a:ln>
                    <a:extLst>
                      <a:ext uri="{53640926-AAD7-44D8-BBD7-CCE9431645EC}">
                        <a14:shadowObscured xmlns:a14="http://schemas.microsoft.com/office/drawing/2010/main"/>
                      </a:ext>
                    </a:extLst>
                  </pic:spPr>
                </pic:pic>
              </a:graphicData>
            </a:graphic>
          </wp:inline>
        </w:drawing>
      </w:r>
    </w:p>
    <w:p w14:paraId="0B9C0420" w14:textId="77777777" w:rsidR="0057080C" w:rsidRDefault="0057080C" w:rsidP="009C19EF">
      <w:pPr>
        <w:spacing w:before="120" w:after="120" w:line="240" w:lineRule="auto"/>
        <w:jc w:val="center"/>
        <w:rPr>
          <w:rFonts w:ascii="Arial Narrow" w:hAnsi="Arial Narrow" w:cs="Times New Roman"/>
          <w:b/>
          <w:iCs/>
        </w:rPr>
      </w:pPr>
      <w:r w:rsidRPr="0057080C">
        <w:rPr>
          <w:rFonts w:ascii="Arial Narrow" w:hAnsi="Arial Narrow" w:cs="Times New Roman"/>
          <w:b/>
          <w:iCs/>
        </w:rPr>
        <w:t>Chart 1. Chart Title</w:t>
      </w:r>
    </w:p>
    <w:p w14:paraId="7DF18700" w14:textId="42674570" w:rsidR="000C5D53" w:rsidRDefault="0057080C" w:rsidP="0057080C">
      <w:pPr>
        <w:spacing w:before="120" w:after="120" w:line="240" w:lineRule="auto"/>
        <w:jc w:val="center"/>
        <w:rPr>
          <w:rFonts w:ascii="Arial Narrow" w:eastAsia="Times New Roman" w:hAnsi="Arial Narrow" w:cs="Times New Roman"/>
          <w:color w:val="FF0000"/>
          <w:sz w:val="18"/>
          <w:szCs w:val="18"/>
          <w:lang w:eastAsia="tr-TR"/>
        </w:rPr>
      </w:pPr>
      <w:r>
        <w:rPr>
          <w:rFonts w:ascii="Arial Narrow" w:eastAsia="Times New Roman" w:hAnsi="Arial Narrow" w:cs="Times New Roman"/>
          <w:b/>
          <w:color w:val="212121"/>
          <w:sz w:val="18"/>
          <w:szCs w:val="18"/>
          <w:lang w:eastAsia="tr-TR"/>
        </w:rPr>
        <w:t>S</w:t>
      </w:r>
      <w:r w:rsidRPr="0057080C">
        <w:rPr>
          <w:rFonts w:ascii="Arial Narrow" w:eastAsia="Times New Roman" w:hAnsi="Arial Narrow" w:cs="Times New Roman"/>
          <w:b/>
          <w:color w:val="212121"/>
          <w:sz w:val="18"/>
          <w:szCs w:val="18"/>
          <w:lang w:eastAsia="tr-TR"/>
        </w:rPr>
        <w:t xml:space="preserve">ource: </w:t>
      </w:r>
      <w:r w:rsidR="007154D3">
        <w:rPr>
          <w:rFonts w:ascii="Arial Narrow" w:eastAsia="Times New Roman" w:hAnsi="Arial Narrow" w:cs="Times New Roman"/>
          <w:color w:val="212121"/>
          <w:sz w:val="18"/>
          <w:szCs w:val="18"/>
          <w:lang w:eastAsia="tr-TR"/>
        </w:rPr>
        <w:t>GUJSS</w:t>
      </w:r>
      <w:r w:rsidRPr="0057080C">
        <w:rPr>
          <w:rFonts w:ascii="Arial Narrow" w:eastAsia="Times New Roman" w:hAnsi="Arial Narrow" w:cs="Times New Roman"/>
          <w:color w:val="212121"/>
          <w:sz w:val="18"/>
          <w:szCs w:val="18"/>
          <w:lang w:eastAsia="tr-TR"/>
        </w:rPr>
        <w:t>, 2019:13</w:t>
      </w:r>
      <w:r w:rsidRPr="0057080C">
        <w:rPr>
          <w:rFonts w:ascii="Arial Narrow" w:eastAsia="Times New Roman" w:hAnsi="Arial Narrow" w:cs="Times New Roman"/>
          <w:b/>
          <w:color w:val="212121"/>
          <w:sz w:val="18"/>
          <w:szCs w:val="18"/>
          <w:lang w:eastAsia="tr-TR"/>
        </w:rPr>
        <w:t xml:space="preserve">. </w:t>
      </w:r>
      <w:r w:rsidRPr="0057080C">
        <w:rPr>
          <w:rFonts w:ascii="Arial Narrow" w:eastAsia="Times New Roman" w:hAnsi="Arial Narrow" w:cs="Times New Roman"/>
          <w:color w:val="212121"/>
          <w:sz w:val="18"/>
          <w:szCs w:val="18"/>
          <w:lang w:eastAsia="tr-TR"/>
        </w:rPr>
        <w:t>The source should be centered.</w:t>
      </w:r>
      <w:r w:rsidR="009C19EF" w:rsidRPr="009C19EF">
        <w:rPr>
          <w:rFonts w:ascii="Arial Narrow" w:eastAsia="Times New Roman" w:hAnsi="Arial Narrow" w:cs="Times New Roman"/>
          <w:color w:val="212121"/>
          <w:sz w:val="18"/>
          <w:szCs w:val="18"/>
          <w:lang w:eastAsia="tr-TR"/>
        </w:rPr>
        <w:br/>
      </w:r>
      <w:r w:rsidRPr="0057080C">
        <w:rPr>
          <w:rFonts w:ascii="Arial Narrow" w:eastAsia="Times New Roman" w:hAnsi="Arial Narrow" w:cs="Times New Roman"/>
          <w:color w:val="FF0000"/>
          <w:sz w:val="18"/>
          <w:szCs w:val="18"/>
          <w:lang w:eastAsia="tr-TR"/>
        </w:rPr>
        <w:t>(You may insert it here without altering the formatting.)</w:t>
      </w:r>
    </w:p>
    <w:p w14:paraId="4B46629A" w14:textId="4CB7B88A" w:rsidR="000C5D53" w:rsidRPr="0057080C" w:rsidRDefault="0057080C" w:rsidP="000C5D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color w:val="FF0000"/>
        </w:rPr>
      </w:pPr>
      <w:r w:rsidRPr="0057080C">
        <w:rPr>
          <w:rFonts w:ascii="Arial Narrow" w:hAnsi="Arial Narrow" w:cs="Times New Roman"/>
        </w:rPr>
        <w:lastRenderedPageBreak/>
        <w:t xml:space="preserve">In the chart description, one blank line should be left after the title. </w:t>
      </w:r>
      <w:r w:rsidRPr="0057080C">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w:t>
      </w:r>
    </w:p>
    <w:p w14:paraId="1A11FC92" w14:textId="77777777" w:rsidR="00007874" w:rsidRPr="00007874" w:rsidRDefault="00007874" w:rsidP="00682B7F">
      <w:pPr>
        <w:spacing w:before="120" w:after="120" w:line="240" w:lineRule="auto"/>
        <w:jc w:val="both"/>
        <w:rPr>
          <w:rFonts w:ascii="Arial Narrow" w:hAnsi="Arial Narrow" w:cs="Times New Roman"/>
          <w:color w:val="FF0000"/>
        </w:rPr>
      </w:pPr>
      <w:r w:rsidRPr="00007874">
        <w:rPr>
          <w:rFonts w:ascii="Arial Narrow" w:hAnsi="Arial Narrow" w:cs="Times New Roman"/>
          <w:color w:val="000000"/>
        </w:rPr>
        <w:t xml:space="preserve">Condition 1: [C1] – The use of equations or formulas in the study should be carried out as shown below. No blank line should be left before or after formulas and equations. </w:t>
      </w:r>
      <w:r w:rsidRPr="00007874">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p>
    <w:p w14:paraId="74188367" w14:textId="3F13393E" w:rsid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Q (P1</w:t>
      </w:r>
      <w:r w:rsidRPr="00682B7F">
        <w:rPr>
          <w:rFonts w:ascii="Arial Narrow" w:hAnsi="Arial Narrow" w:cs="Times New Roman"/>
          <w:color w:val="000000"/>
        </w:rPr>
        <w:t>) – Q(P1</w:t>
      </w:r>
      <w:r>
        <w:rPr>
          <w:rFonts w:ascii="Arial Narrow" w:hAnsi="Arial Narrow" w:cs="Times New Roman"/>
          <w:color w:val="000000"/>
        </w:rPr>
        <w:t xml:space="preserve">) ≥ X (A)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(1</w:t>
      </w:r>
      <w:r w:rsidRPr="00682B7F">
        <w:rPr>
          <w:rFonts w:ascii="Arial Narrow" w:hAnsi="Arial Narrow" w:cs="Times New Roman"/>
          <w:color w:val="000000"/>
        </w:rPr>
        <w:t>)</w:t>
      </w:r>
    </w:p>
    <w:p w14:paraId="6B75F815" w14:textId="77777777" w:rsid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Q (P2) – Q(P2) ≥ Y (B)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(2</w:t>
      </w:r>
      <w:r w:rsidRPr="00682B7F">
        <w:rPr>
          <w:rFonts w:ascii="Arial Narrow" w:hAnsi="Arial Narrow" w:cs="Times New Roman"/>
          <w:color w:val="000000"/>
        </w:rPr>
        <w:t>)</w:t>
      </w:r>
    </w:p>
    <w:p w14:paraId="27BB2C99" w14:textId="77777777" w:rsid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Q (P3) – Q(P3) ≥ Z (C)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(3</w:t>
      </w:r>
      <w:r w:rsidRPr="00682B7F">
        <w:rPr>
          <w:rFonts w:ascii="Arial Narrow" w:hAnsi="Arial Narrow" w:cs="Times New Roman"/>
          <w:color w:val="000000"/>
        </w:rPr>
        <w:t>)</w:t>
      </w:r>
    </w:p>
    <w:p w14:paraId="52AAC3DF" w14:textId="77777777" w:rsidR="00682B7F" w:rsidRPr="00682B7F" w:rsidRDefault="00682B7F" w:rsidP="00682B7F">
      <w:pPr>
        <w:spacing w:before="120" w:after="120" w:line="240" w:lineRule="auto"/>
        <w:jc w:val="both"/>
        <w:rPr>
          <w:rFonts w:ascii="Arial Narrow" w:hAnsi="Arial Narrow" w:cs="Times New Roman"/>
          <w:color w:val="000000"/>
        </w:rPr>
      </w:pPr>
      <w:r>
        <w:rPr>
          <w:rFonts w:ascii="Arial Narrow" w:hAnsi="Arial Narrow" w:cs="Times New Roman"/>
          <w:color w:val="000000"/>
        </w:rPr>
        <w:t xml:space="preserve">Q (P4) – Q(P4) ≥ P (D) </w:t>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r>
      <w:r>
        <w:rPr>
          <w:rFonts w:ascii="Arial Narrow" w:hAnsi="Arial Narrow" w:cs="Times New Roman"/>
          <w:color w:val="000000"/>
        </w:rPr>
        <w:tab/>
        <w:t xml:space="preserve">   </w:t>
      </w:r>
      <w:r>
        <w:rPr>
          <w:rFonts w:ascii="Arial Narrow" w:hAnsi="Arial Narrow" w:cs="Times New Roman"/>
          <w:color w:val="000000"/>
        </w:rPr>
        <w:tab/>
        <w:t xml:space="preserve">  </w:t>
      </w:r>
      <w:r>
        <w:rPr>
          <w:rFonts w:ascii="Arial Narrow" w:hAnsi="Arial Narrow" w:cs="Times New Roman"/>
          <w:color w:val="000000"/>
        </w:rPr>
        <w:tab/>
      </w:r>
      <w:r>
        <w:rPr>
          <w:rFonts w:ascii="Arial Narrow" w:hAnsi="Arial Narrow" w:cs="Times New Roman"/>
          <w:color w:val="000000"/>
        </w:rPr>
        <w:tab/>
        <w:t xml:space="preserve">    (4</w:t>
      </w:r>
      <w:r w:rsidRPr="00682B7F">
        <w:rPr>
          <w:rFonts w:ascii="Arial Narrow" w:hAnsi="Arial Narrow" w:cs="Times New Roman"/>
          <w:color w:val="000000"/>
        </w:rPr>
        <w:t>)</w:t>
      </w:r>
    </w:p>
    <w:p w14:paraId="0C132977" w14:textId="77777777" w:rsidR="00007874" w:rsidRDefault="00007874" w:rsidP="008F0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sidRPr="00007874">
        <w:rPr>
          <w:rFonts w:ascii="Arial Narrow" w:hAnsi="Arial Narrow" w:cs="Times New Roman"/>
        </w:rPr>
        <w:t>The visual below may be used as an example of the formatting requirements for formulas.</w:t>
      </w:r>
    </w:p>
    <w:p w14:paraId="4F693404" w14:textId="562A7EB7" w:rsidR="008F0C1F" w:rsidRPr="008F0C1F" w:rsidRDefault="008F0C1F" w:rsidP="008F0C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rPr>
      </w:pPr>
      <w:r w:rsidRPr="008F0C1F">
        <w:rPr>
          <w:rFonts w:ascii="Arial Narrow" w:hAnsi="Arial Narrow" w:cs="Times New Roman"/>
        </w:rPr>
        <w:t xml:space="preserve">y=k^α A^β </w:t>
      </w:r>
      <w:r w:rsidRPr="008F0C1F">
        <w:rPr>
          <w:rFonts w:ascii="Arial Narrow" w:eastAsia="Cambria Math" w:hAnsi="Arial Narrow" w:cs="Cambria Math"/>
        </w:rPr>
        <w:t>〖</w:t>
      </w:r>
      <w:r w:rsidRPr="008F0C1F">
        <w:rPr>
          <w:rFonts w:ascii="Arial Narrow" w:hAnsi="Arial Narrow" w:cs="Times New Roman"/>
        </w:rPr>
        <w:t>(s_E R/L)</w:t>
      </w:r>
      <w:r w:rsidRPr="008F0C1F">
        <w:rPr>
          <w:rFonts w:ascii="Arial Narrow" w:eastAsia="Cambria Math" w:hAnsi="Arial Narrow" w:cs="Cambria Math"/>
        </w:rPr>
        <w:t>〗</w:t>
      </w:r>
      <w:r w:rsidRPr="008F0C1F">
        <w:rPr>
          <w:rFonts w:ascii="Arial Narrow" w:hAnsi="Arial Narrow" w:cs="Times New Roman"/>
        </w:rPr>
        <w:t xml:space="preserve">^φ=k^α A^β </w:t>
      </w:r>
      <w:r w:rsidRPr="008F0C1F">
        <w:rPr>
          <w:rFonts w:ascii="Arial Narrow" w:eastAsia="Cambria Math" w:hAnsi="Arial Narrow" w:cs="Cambria Math"/>
        </w:rPr>
        <w:t>〖</w:t>
      </w:r>
      <w:r w:rsidRPr="008F0C1F">
        <w:rPr>
          <w:rFonts w:ascii="Arial Narrow" w:hAnsi="Arial Narrow" w:cs="Times New Roman"/>
        </w:rPr>
        <w:t>s_E</w:t>
      </w:r>
      <w:r w:rsidRPr="008F0C1F">
        <w:rPr>
          <w:rFonts w:ascii="Arial Narrow" w:eastAsia="Cambria Math" w:hAnsi="Arial Narrow" w:cs="Cambria Math"/>
        </w:rPr>
        <w:t>〗</w:t>
      </w:r>
      <w:r w:rsidRPr="008F0C1F">
        <w:rPr>
          <w:rFonts w:ascii="Arial Narrow" w:hAnsi="Arial Narrow" w:cs="Times New Roman"/>
        </w:rPr>
        <w:t>^φ R^φ L^(-φ)                                                                                                                   (5)</w:t>
      </w:r>
    </w:p>
    <w:p w14:paraId="3FC25884" w14:textId="625FEC21" w:rsidR="00007874" w:rsidRDefault="00007874"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color w:val="FF0000"/>
        </w:rPr>
      </w:pPr>
      <w:r w:rsidRPr="00007874">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p>
    <w:p w14:paraId="14F296BE" w14:textId="77777777" w:rsidR="00007874" w:rsidRPr="00007874" w:rsidRDefault="00007874" w:rsidP="00BD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Narrow" w:hAnsi="Arial Narrow" w:cs="Times New Roman"/>
          <w:color w:val="FF0000"/>
        </w:rPr>
      </w:pPr>
    </w:p>
    <w:p w14:paraId="1D58CF7A" w14:textId="77777777" w:rsidR="00007874" w:rsidRPr="00007874" w:rsidRDefault="00007874" w:rsidP="00007874">
      <w:pPr>
        <w:spacing w:before="120" w:after="120" w:line="240" w:lineRule="auto"/>
        <w:jc w:val="both"/>
        <w:rPr>
          <w:rFonts w:ascii="Arial Narrow" w:hAnsi="Arial Narrow" w:cs="Times New Roman"/>
          <w:b/>
        </w:rPr>
      </w:pPr>
      <w:r w:rsidRPr="00007874">
        <w:rPr>
          <w:rFonts w:ascii="Arial Narrow" w:hAnsi="Arial Narrow" w:cs="Times New Roman"/>
          <w:b/>
        </w:rPr>
        <w:t>Conclusion and Evaluation</w:t>
      </w:r>
    </w:p>
    <w:p w14:paraId="1F3F6E2D" w14:textId="7423EAAF" w:rsidR="00B526E5" w:rsidRDefault="00007874" w:rsidP="00007874">
      <w:pPr>
        <w:spacing w:before="120" w:after="120" w:line="240" w:lineRule="auto"/>
        <w:jc w:val="both"/>
        <w:rPr>
          <w:rFonts w:ascii="Arial Narrow" w:hAnsi="Arial Narrow" w:cs="Times New Roman"/>
          <w:color w:val="FF0000"/>
        </w:rPr>
      </w:pPr>
      <w:r w:rsidRPr="00007874">
        <w:rPr>
          <w:rFonts w:ascii="Arial Narrow" w:hAnsi="Arial Narrow" w:cs="Times New Roman"/>
        </w:rPr>
        <w:t>The Conclusion and Evaluation heading should be written in bold and left-aligned. The interpretation/discussion section should be included here, and the recommendations provided above should be taken into consideration. This heading must not be numbered, and no alternative te</w:t>
      </w:r>
      <w:r>
        <w:rPr>
          <w:rFonts w:ascii="Arial Narrow" w:hAnsi="Arial Narrow" w:cs="Times New Roman"/>
        </w:rPr>
        <w:t xml:space="preserve">rm should be used in its place. </w:t>
      </w:r>
      <w:r w:rsidRPr="00007874">
        <w:rPr>
          <w:rFonts w:ascii="Arial Narrow" w:hAnsi="Arial Narrow" w:cs="Times New Roman"/>
        </w:rPr>
        <w:t xml:space="preserve">In the conclusion section, the general results obtained within the framework of the topic addressed in the introduction of the study should be presented and evaluated. Direct repetition of the findings presented in the previous sections should be avoided. Instead, this section should focus on providing the necessary information within the context of cause–effect and </w:t>
      </w:r>
      <w:r>
        <w:rPr>
          <w:rFonts w:ascii="Arial Narrow" w:hAnsi="Arial Narrow" w:cs="Times New Roman"/>
        </w:rPr>
        <w:t xml:space="preserve">research–outcome relationships. </w:t>
      </w:r>
      <w:r w:rsidRPr="00007874">
        <w:rPr>
          <w:rFonts w:ascii="Arial Narrow" w:hAnsi="Arial Narrow" w:cs="Times New Roman"/>
          <w:color w:val="FF0000"/>
        </w:rPr>
        <w:t>(You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 (You may insert the text here without altering the formatting.)</w:t>
      </w:r>
      <w:r w:rsidR="00070E0C" w:rsidRPr="00007874">
        <w:rPr>
          <w:rFonts w:ascii="Arial Narrow" w:hAnsi="Arial Narrow" w:cs="Times New Roman"/>
          <w:color w:val="FF0000"/>
        </w:rPr>
        <w:t xml:space="preserve"> </w:t>
      </w:r>
    </w:p>
    <w:p w14:paraId="20EF297F" w14:textId="77777777" w:rsidR="00007874" w:rsidRPr="00007874" w:rsidRDefault="00007874" w:rsidP="00007874">
      <w:pPr>
        <w:spacing w:before="120" w:after="120" w:line="240" w:lineRule="auto"/>
        <w:jc w:val="both"/>
        <w:rPr>
          <w:rFonts w:ascii="Arial Narrow" w:hAnsi="Arial Narrow" w:cs="Times New Roman"/>
          <w:color w:val="FF0000"/>
        </w:rPr>
      </w:pPr>
    </w:p>
    <w:p w14:paraId="5F72711D" w14:textId="5D8C84C9" w:rsidR="002468FA" w:rsidRDefault="00007874" w:rsidP="00BD11F5">
      <w:pPr>
        <w:spacing w:before="120" w:after="120" w:line="240" w:lineRule="auto"/>
        <w:jc w:val="both"/>
        <w:rPr>
          <w:rFonts w:ascii="Arial Narrow" w:hAnsi="Arial Narrow" w:cs="Times New Roman"/>
          <w:b/>
          <w:bCs/>
          <w:color w:val="000000"/>
        </w:rPr>
      </w:pPr>
      <w:r>
        <w:rPr>
          <w:rFonts w:ascii="Arial Narrow" w:hAnsi="Arial Narrow" w:cs="Times New Roman"/>
          <w:b/>
          <w:bCs/>
          <w:color w:val="000000"/>
        </w:rPr>
        <w:t>References</w:t>
      </w:r>
    </w:p>
    <w:p w14:paraId="7D9AE9E1" w14:textId="77777777" w:rsidR="00007874" w:rsidRPr="00007874" w:rsidRDefault="00007874" w:rsidP="00007874">
      <w:pPr>
        <w:spacing w:before="120" w:after="120" w:line="240" w:lineRule="auto"/>
        <w:ind w:left="567" w:hanging="567"/>
        <w:jc w:val="both"/>
        <w:rPr>
          <w:rFonts w:ascii="Arial Narrow" w:hAnsi="Arial Narrow" w:cs="Times New Roman"/>
        </w:rPr>
      </w:pPr>
      <w:r w:rsidRPr="00007874">
        <w:rPr>
          <w:rFonts w:ascii="Arial Narrow" w:hAnsi="Arial Narrow" w:cs="Times New Roman"/>
        </w:rPr>
        <w:t>References should be written in 11-point font, single-spaced, and arranged alphabetically by authors’ surnames, in accordance with APA 6 (American Psychological Association) standards. For Turkish sources with multiple authors, the conjunction “ve” should be used before the surname of the last author. For foreign sources with multiple authors, “, &amp;” should be used before the surname of the last author.</w:t>
      </w:r>
    </w:p>
    <w:p w14:paraId="573DF830" w14:textId="77777777" w:rsidR="00007874" w:rsidRDefault="00007874" w:rsidP="00007874">
      <w:pPr>
        <w:spacing w:before="120" w:after="120" w:line="240" w:lineRule="auto"/>
        <w:ind w:left="567" w:hanging="567"/>
        <w:jc w:val="both"/>
        <w:rPr>
          <w:rFonts w:ascii="Arial Narrow" w:hAnsi="Arial Narrow" w:cs="Times New Roman"/>
        </w:rPr>
      </w:pPr>
      <w:r w:rsidRPr="00007874">
        <w:rPr>
          <w:rFonts w:ascii="Arial Narrow" w:hAnsi="Arial Narrow" w:cs="Times New Roman"/>
        </w:rPr>
        <w:t>The entire reference list must be in black color and not underlined. The formatting of internet sources, including their layout, must also be corrected accordingly</w:t>
      </w:r>
    </w:p>
    <w:p w14:paraId="09C290B7" w14:textId="77777777" w:rsidR="00007874" w:rsidRPr="00007874" w:rsidRDefault="00007874" w:rsidP="00007874">
      <w:pPr>
        <w:spacing w:before="120" w:after="120" w:line="240" w:lineRule="auto"/>
        <w:ind w:left="567" w:hanging="567"/>
        <w:jc w:val="both"/>
        <w:rPr>
          <w:rFonts w:ascii="Arial Narrow" w:hAnsi="Arial Narrow" w:cs="Times New Roman"/>
          <w:color w:val="FF0000"/>
        </w:rPr>
      </w:pPr>
      <w:r w:rsidRPr="00007874">
        <w:rPr>
          <w:rFonts w:ascii="Arial Narrow" w:hAnsi="Arial Narrow" w:cs="Times New Roman"/>
          <w:color w:val="FF0000"/>
        </w:rPr>
        <w:t>For more information on electronic references, you may refer to http://www.apastyle.org/elecsource.html</w:t>
      </w:r>
    </w:p>
    <w:p w14:paraId="2B29FEE9" w14:textId="5C94C9FC" w:rsidR="00007874" w:rsidRPr="00007874" w:rsidRDefault="00007874" w:rsidP="00007874">
      <w:pPr>
        <w:spacing w:before="120" w:after="120" w:line="240" w:lineRule="auto"/>
        <w:ind w:left="567" w:hanging="567"/>
        <w:jc w:val="both"/>
        <w:rPr>
          <w:rFonts w:ascii="Arial Narrow" w:hAnsi="Arial Narrow" w:cs="Times New Roman"/>
          <w:color w:val="FF0000"/>
        </w:rPr>
      </w:pPr>
      <w:r w:rsidRPr="00007874">
        <w:rPr>
          <w:rFonts w:ascii="Arial Narrow" w:hAnsi="Arial Narrow" w:cs="Times New Roman"/>
          <w:color w:val="FF0000"/>
        </w:rPr>
        <w:t>For general information on all APA 6 rules, you may refer to http://www.uww.edu/documents/library/apacite.pdf</w:t>
      </w:r>
    </w:p>
    <w:p w14:paraId="1278E836" w14:textId="22DC7623" w:rsidR="00007874" w:rsidRDefault="00007874" w:rsidP="00007874">
      <w:pPr>
        <w:spacing w:before="120" w:after="120" w:line="240" w:lineRule="auto"/>
        <w:jc w:val="both"/>
        <w:rPr>
          <w:rFonts w:ascii="Arial Narrow" w:hAnsi="Arial Narrow" w:cs="Times New Roman"/>
          <w:color w:val="FF0000"/>
        </w:rPr>
      </w:pPr>
      <w:r w:rsidRPr="00007874">
        <w:rPr>
          <w:rFonts w:ascii="Arial Narrow" w:hAnsi="Arial Narrow" w:cs="Times New Roman"/>
          <w:color w:val="FF0000"/>
        </w:rPr>
        <w:t>(You may insert the text here without altering the formatting.) (You may insert the</w:t>
      </w:r>
      <w:r>
        <w:rPr>
          <w:rFonts w:ascii="Arial Narrow" w:hAnsi="Arial Narrow" w:cs="Times New Roman"/>
          <w:color w:val="FF0000"/>
        </w:rPr>
        <w:t xml:space="preserve"> text here without altering the </w:t>
      </w:r>
      <w:r>
        <w:rPr>
          <w:rFonts w:ascii="Arial Narrow" w:hAnsi="Arial Narrow" w:cs="Times New Roman"/>
          <w:color w:val="FF0000"/>
        </w:rPr>
        <w:tab/>
      </w:r>
      <w:r w:rsidRPr="00007874">
        <w:rPr>
          <w:rFonts w:ascii="Arial Narrow" w:hAnsi="Arial Narrow" w:cs="Times New Roman"/>
          <w:color w:val="FF0000"/>
        </w:rPr>
        <w:t>formatting.) (You may insert the text here without altering the formatting.) (You may insert</w:t>
      </w:r>
      <w:r>
        <w:rPr>
          <w:rFonts w:ascii="Arial Narrow" w:hAnsi="Arial Narrow" w:cs="Times New Roman"/>
          <w:color w:val="FF0000"/>
        </w:rPr>
        <w:t xml:space="preserve"> the text here without </w:t>
      </w:r>
      <w:r>
        <w:rPr>
          <w:rFonts w:ascii="Arial Narrow" w:hAnsi="Arial Narrow" w:cs="Times New Roman"/>
          <w:color w:val="FF0000"/>
        </w:rPr>
        <w:tab/>
        <w:t xml:space="preserve">altering </w:t>
      </w:r>
      <w:r w:rsidRPr="00007874">
        <w:rPr>
          <w:rFonts w:ascii="Arial Narrow" w:hAnsi="Arial Narrow" w:cs="Times New Roman"/>
          <w:color w:val="FF0000"/>
        </w:rPr>
        <w:t>the formatting.) (You may insert the text here without altering the formatting.)</w:t>
      </w:r>
    </w:p>
    <w:p w14:paraId="2506AF28" w14:textId="437114F7" w:rsidR="00C573E4" w:rsidRPr="00007874" w:rsidRDefault="00C573E4" w:rsidP="00007874">
      <w:pPr>
        <w:spacing w:before="120" w:after="120" w:line="240" w:lineRule="auto"/>
        <w:ind w:left="567" w:hanging="567"/>
        <w:jc w:val="both"/>
        <w:rPr>
          <w:rFonts w:ascii="Arial Narrow" w:hAnsi="Arial Narrow" w:cs="Times New Roman"/>
          <w:color w:val="FF0000"/>
        </w:rPr>
      </w:pPr>
      <w:r w:rsidRPr="00C573E4">
        <w:rPr>
          <w:rFonts w:ascii="Arial Narrow" w:hAnsi="Arial Narrow" w:cs="Times New Roman"/>
          <w:bCs/>
          <w:iCs/>
          <w:lang w:val="x-none"/>
        </w:rPr>
        <w:t xml:space="preserve">Acemoğlu, D. (2003). </w:t>
      </w:r>
      <w:r w:rsidRPr="00C573E4">
        <w:rPr>
          <w:rFonts w:ascii="Arial Narrow" w:hAnsi="Arial Narrow" w:cs="Times New Roman"/>
          <w:bCs/>
          <w:i/>
          <w:iCs/>
          <w:lang w:val="x-none"/>
        </w:rPr>
        <w:t xml:space="preserve">Finance and developments </w:t>
      </w:r>
      <w:r w:rsidRPr="00C573E4">
        <w:rPr>
          <w:rFonts w:ascii="Arial Narrow" w:hAnsi="Arial Narrow" w:cs="Times New Roman"/>
          <w:bCs/>
          <w:iCs/>
          <w:lang w:val="x-none"/>
        </w:rPr>
        <w:t>(5th ed.). New York: Free Press</w:t>
      </w:r>
      <w:r w:rsidRPr="00C573E4">
        <w:rPr>
          <w:rFonts w:ascii="Arial Narrow" w:hAnsi="Arial Narrow" w:cs="Times New Roman"/>
          <w:b/>
          <w:bCs/>
          <w:iCs/>
          <w:lang w:val="x-none"/>
        </w:rPr>
        <w:t>.</w:t>
      </w:r>
      <w:r w:rsidRPr="00C573E4">
        <w:rPr>
          <w:rFonts w:ascii="Arial Narrow" w:hAnsi="Arial Narrow" w:cs="Times New Roman"/>
          <w:bCs/>
          <w:iCs/>
          <w:vertAlign w:val="superscript"/>
          <w:lang w:val="x-none"/>
        </w:rPr>
        <w:footnoteReference w:id="2"/>
      </w:r>
    </w:p>
    <w:p w14:paraId="0C7A5100"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Akerlof, A. ve Aron, J. (2000). </w:t>
      </w:r>
      <w:r w:rsidRPr="00C573E4">
        <w:rPr>
          <w:rFonts w:ascii="Arial Narrow" w:hAnsi="Arial Narrow" w:cs="Times New Roman"/>
          <w:bCs/>
          <w:i/>
          <w:iCs/>
          <w:lang w:val="x-none"/>
        </w:rPr>
        <w:t>Limonlar için piyasa.</w:t>
      </w:r>
      <w:r w:rsidRPr="00C573E4">
        <w:rPr>
          <w:rFonts w:ascii="Arial Narrow" w:hAnsi="Arial Narrow" w:cs="Times New Roman"/>
          <w:bCs/>
          <w:iCs/>
          <w:lang w:val="x-none"/>
        </w:rPr>
        <w:t xml:space="preserve"> New Jersey: Oxford Press.</w:t>
      </w:r>
      <w:r w:rsidRPr="00C573E4">
        <w:rPr>
          <w:rFonts w:ascii="Arial Narrow" w:hAnsi="Arial Narrow" w:cs="Times New Roman"/>
          <w:bCs/>
          <w:iCs/>
          <w:vertAlign w:val="superscript"/>
          <w:lang w:val="x-none"/>
        </w:rPr>
        <w:footnoteReference w:id="3"/>
      </w:r>
    </w:p>
    <w:p w14:paraId="4B821AB5"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lastRenderedPageBreak/>
        <w:t xml:space="preserve">De Vaney, A., Stephan, G., &amp; Ma, Y. (Eds.). (2000). </w:t>
      </w:r>
      <w:r w:rsidRPr="00C573E4">
        <w:rPr>
          <w:rFonts w:ascii="Arial Narrow" w:hAnsi="Arial Narrow" w:cs="Times New Roman"/>
          <w:bCs/>
          <w:i/>
          <w:iCs/>
          <w:lang w:val="x-none"/>
        </w:rPr>
        <w:t>Technology and resistance.</w:t>
      </w:r>
      <w:r w:rsidRPr="00C573E4">
        <w:rPr>
          <w:rFonts w:ascii="Arial Narrow" w:hAnsi="Arial Narrow" w:cs="Times New Roman"/>
          <w:bCs/>
          <w:iCs/>
          <w:lang w:val="x-none"/>
        </w:rPr>
        <w:t xml:space="preserve"> New York: Peter Lang. </w:t>
      </w:r>
      <w:r w:rsidRPr="00C573E4">
        <w:rPr>
          <w:rFonts w:ascii="Arial Narrow" w:hAnsi="Arial Narrow" w:cs="Times New Roman"/>
          <w:bCs/>
          <w:iCs/>
          <w:vertAlign w:val="superscript"/>
          <w:lang w:val="x-none"/>
        </w:rPr>
        <w:footnoteReference w:id="4"/>
      </w:r>
    </w:p>
    <w:p w14:paraId="594763F3"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
          <w:iCs/>
          <w:lang w:val="x-none"/>
        </w:rPr>
        <w:t>Experimental economics</w:t>
      </w:r>
      <w:r w:rsidRPr="00C573E4">
        <w:rPr>
          <w:rFonts w:ascii="Arial Narrow" w:hAnsi="Arial Narrow" w:cs="Times New Roman"/>
          <w:bCs/>
          <w:iCs/>
          <w:lang w:val="x-none"/>
        </w:rPr>
        <w:t xml:space="preserve">. (1938). New York: Holt. </w:t>
      </w:r>
      <w:r w:rsidRPr="00C573E4">
        <w:rPr>
          <w:rFonts w:ascii="Arial Narrow" w:hAnsi="Arial Narrow" w:cs="Times New Roman"/>
          <w:bCs/>
          <w:iCs/>
          <w:vertAlign w:val="superscript"/>
          <w:lang w:val="x-none"/>
        </w:rPr>
        <w:footnoteReference w:id="5"/>
      </w:r>
    </w:p>
    <w:p w14:paraId="22D24515"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McIsaac, S., Aşkar, P., &amp; Akkoyunlu, B. (2000). Computer links to the west: Experiences from Turkey. In A. de Vaney, S. Gance, &amp; Y. Ma  (Eds.), </w:t>
      </w:r>
      <w:r w:rsidRPr="00C573E4">
        <w:rPr>
          <w:rFonts w:ascii="Arial Narrow" w:hAnsi="Arial Narrow" w:cs="Times New Roman"/>
          <w:bCs/>
          <w:i/>
          <w:iCs/>
          <w:lang w:val="x-none"/>
        </w:rPr>
        <w:t>Technology and resistance</w:t>
      </w:r>
      <w:r w:rsidRPr="00C573E4">
        <w:rPr>
          <w:rFonts w:ascii="Arial Narrow" w:hAnsi="Arial Narrow" w:cs="Times New Roman"/>
          <w:bCs/>
          <w:iCs/>
          <w:lang w:val="x-none"/>
        </w:rPr>
        <w:t xml:space="preserve"> (pp. 153–165). New York: Peter Lang Publishing.</w:t>
      </w:r>
      <w:r w:rsidRPr="00C573E4">
        <w:rPr>
          <w:rFonts w:ascii="Arial Narrow" w:hAnsi="Arial Narrow" w:cs="Times New Roman"/>
          <w:bCs/>
          <w:iCs/>
          <w:vertAlign w:val="superscript"/>
          <w:lang w:val="x-none"/>
        </w:rPr>
        <w:footnoteReference w:id="6"/>
      </w:r>
    </w:p>
    <w:p w14:paraId="77B10E5E"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Roeder, K., Howdeshell, J., Fulton, L., Lonchhead, M., Craig, K., Peterson, R., et.al. (1967). </w:t>
      </w:r>
      <w:r w:rsidRPr="00C573E4">
        <w:rPr>
          <w:rFonts w:ascii="Arial Narrow" w:hAnsi="Arial Narrow" w:cs="Times New Roman"/>
          <w:bCs/>
          <w:lang w:val="x-none"/>
        </w:rPr>
        <w:t>Econometric analysis.</w:t>
      </w:r>
      <w:r w:rsidRPr="00C573E4">
        <w:rPr>
          <w:rFonts w:ascii="Arial Narrow" w:hAnsi="Arial Narrow" w:cs="Times New Roman"/>
          <w:bCs/>
          <w:iCs/>
          <w:lang w:val="x-none"/>
        </w:rPr>
        <w:t xml:space="preserve"> Cambridge,  MA: Harvard University Press. </w:t>
      </w:r>
      <w:r w:rsidRPr="00C573E4">
        <w:rPr>
          <w:rFonts w:ascii="Arial Narrow" w:hAnsi="Arial Narrow" w:cs="Times New Roman"/>
          <w:bCs/>
          <w:iCs/>
          <w:vertAlign w:val="superscript"/>
          <w:lang w:val="x-none"/>
        </w:rPr>
        <w:footnoteReference w:id="7"/>
      </w:r>
      <w:r w:rsidRPr="00C573E4">
        <w:rPr>
          <w:rFonts w:ascii="Arial Narrow" w:hAnsi="Arial Narrow" w:cs="Times New Roman"/>
          <w:bCs/>
          <w:iCs/>
          <w:lang w:val="x-none"/>
        </w:rPr>
        <w:t xml:space="preserve"> </w:t>
      </w:r>
    </w:p>
    <w:p w14:paraId="5E8120E3"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Türk Standartlar Enstitüsü. (1992). </w:t>
      </w:r>
      <w:r w:rsidRPr="00C573E4">
        <w:rPr>
          <w:rFonts w:ascii="Arial Narrow" w:hAnsi="Arial Narrow" w:cs="Times New Roman"/>
          <w:bCs/>
          <w:i/>
          <w:iCs/>
          <w:lang w:val="x-none"/>
        </w:rPr>
        <w:t>Toplam kalite</w:t>
      </w:r>
      <w:r w:rsidRPr="00C573E4">
        <w:rPr>
          <w:rFonts w:ascii="Arial Narrow" w:hAnsi="Arial Narrow" w:cs="Times New Roman"/>
          <w:bCs/>
          <w:iCs/>
          <w:lang w:val="x-none"/>
        </w:rPr>
        <w:t xml:space="preserve">. </w:t>
      </w:r>
      <w:r w:rsidRPr="00C573E4">
        <w:rPr>
          <w:rFonts w:ascii="Arial Narrow" w:hAnsi="Arial Narrow" w:cs="Times New Roman"/>
          <w:bCs/>
          <w:iCs/>
          <w:lang w:val="de-DE"/>
        </w:rPr>
        <w:t>Ankara: Türk Standartlar Enstitüsü.</w:t>
      </w:r>
      <w:r w:rsidRPr="00C573E4">
        <w:rPr>
          <w:rFonts w:ascii="Arial Narrow" w:hAnsi="Arial Narrow" w:cs="Times New Roman"/>
          <w:bCs/>
          <w:iCs/>
          <w:vertAlign w:val="superscript"/>
          <w:lang w:val="x-none"/>
        </w:rPr>
        <w:footnoteReference w:id="8"/>
      </w:r>
    </w:p>
    <w:p w14:paraId="1AD77E4E"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bookmarkStart w:id="0" w:name="yaziduzenleme"/>
      <w:r w:rsidRPr="00C573E4">
        <w:rPr>
          <w:rFonts w:ascii="Arial Narrow" w:hAnsi="Arial Narrow" w:cs="Times New Roman"/>
          <w:bCs/>
          <w:iCs/>
          <w:lang w:val="x-none"/>
        </w:rPr>
        <w:t xml:space="preserve">Knack, S. ve Keefer, P. (2001). Institutions and economic performance. </w:t>
      </w:r>
      <w:r w:rsidRPr="00C573E4">
        <w:rPr>
          <w:rFonts w:ascii="Arial Narrow" w:hAnsi="Arial Narrow" w:cs="Times New Roman"/>
          <w:bCs/>
          <w:i/>
          <w:iCs/>
          <w:lang w:val="x-none"/>
        </w:rPr>
        <w:t xml:space="preserve">Economics and Politics, 21, </w:t>
      </w:r>
      <w:r w:rsidRPr="00C573E4">
        <w:rPr>
          <w:rFonts w:ascii="Arial Narrow" w:hAnsi="Arial Narrow" w:cs="Times New Roman"/>
          <w:bCs/>
          <w:iCs/>
          <w:lang w:val="x-none"/>
        </w:rPr>
        <w:t xml:space="preserve">1-8. </w:t>
      </w:r>
      <w:r w:rsidRPr="00C573E4">
        <w:rPr>
          <w:rFonts w:ascii="Arial Narrow" w:hAnsi="Arial Narrow" w:cs="Times New Roman"/>
          <w:bCs/>
          <w:iCs/>
          <w:vertAlign w:val="superscript"/>
          <w:lang w:val="de-DE"/>
        </w:rPr>
        <w:footnoteReference w:id="9"/>
      </w:r>
    </w:p>
    <w:p w14:paraId="58154802"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Eğilmez, M. (2009, 13 Ocak). Faiz kararlarının etkileri. </w:t>
      </w:r>
      <w:r w:rsidRPr="00C573E4">
        <w:rPr>
          <w:rFonts w:ascii="Arial Narrow" w:hAnsi="Arial Narrow" w:cs="Times New Roman"/>
          <w:bCs/>
          <w:i/>
          <w:iCs/>
          <w:lang w:val="x-none"/>
        </w:rPr>
        <w:t>Radikal</w:t>
      </w:r>
      <w:r w:rsidRPr="00C573E4">
        <w:rPr>
          <w:rFonts w:ascii="Arial Narrow" w:hAnsi="Arial Narrow" w:cs="Times New Roman"/>
          <w:bCs/>
          <w:iCs/>
          <w:lang w:val="x-none"/>
        </w:rPr>
        <w:t>, s. 4.</w:t>
      </w:r>
      <w:r w:rsidRPr="00C573E4">
        <w:rPr>
          <w:rFonts w:ascii="Arial Narrow" w:hAnsi="Arial Narrow" w:cs="Times New Roman"/>
          <w:bCs/>
          <w:iCs/>
          <w:vertAlign w:val="superscript"/>
          <w:lang w:val="de-DE"/>
        </w:rPr>
        <w:footnoteReference w:id="10"/>
      </w:r>
      <w:r w:rsidRPr="00C573E4">
        <w:rPr>
          <w:rFonts w:ascii="Arial Narrow" w:hAnsi="Arial Narrow" w:cs="Times New Roman"/>
          <w:bCs/>
          <w:iCs/>
          <w:lang w:val="x-none"/>
        </w:rPr>
        <w:t xml:space="preserve"> </w:t>
      </w:r>
    </w:p>
    <w:p w14:paraId="43784E1E" w14:textId="77777777" w:rsidR="00C573E4" w:rsidRPr="00C573E4" w:rsidRDefault="00C573E4" w:rsidP="00070E0C">
      <w:pPr>
        <w:spacing w:before="120" w:after="120" w:line="240" w:lineRule="auto"/>
        <w:ind w:left="567" w:hanging="567"/>
        <w:jc w:val="both"/>
        <w:rPr>
          <w:rFonts w:ascii="Arial Narrow" w:hAnsi="Arial Narrow" w:cs="Times New Roman"/>
          <w:b/>
          <w:bCs/>
          <w:iCs/>
          <w:lang w:val="x-none"/>
        </w:rPr>
      </w:pPr>
      <w:r w:rsidRPr="00C573E4">
        <w:rPr>
          <w:rFonts w:ascii="Arial Narrow" w:hAnsi="Arial Narrow" w:cs="Times New Roman"/>
          <w:bCs/>
          <w:iCs/>
          <w:lang w:val="x-none"/>
        </w:rPr>
        <w:t xml:space="preserve">Meydan Larousse. (1998). </w:t>
      </w:r>
      <w:r w:rsidRPr="00C573E4">
        <w:rPr>
          <w:rFonts w:ascii="Arial Narrow" w:hAnsi="Arial Narrow" w:cs="Times New Roman"/>
          <w:bCs/>
          <w:i/>
          <w:iCs/>
          <w:lang w:val="x-none"/>
        </w:rPr>
        <w:t>Ekonomi dünyasına yolculuk</w:t>
      </w:r>
      <w:r w:rsidRPr="00C573E4">
        <w:rPr>
          <w:rFonts w:ascii="Arial Narrow" w:hAnsi="Arial Narrow" w:cs="Times New Roman"/>
          <w:bCs/>
          <w:iCs/>
          <w:lang w:val="x-none"/>
        </w:rPr>
        <w:t xml:space="preserve"> (2. basım, cilt 15, s. 413-418). Ankara: 3B Yayıncılık.</w:t>
      </w:r>
      <w:r w:rsidRPr="00C573E4">
        <w:rPr>
          <w:rFonts w:ascii="Arial Narrow" w:hAnsi="Arial Narrow" w:cs="Times New Roman"/>
          <w:b/>
          <w:bCs/>
          <w:iCs/>
          <w:lang w:val="x-none"/>
        </w:rPr>
        <w:t xml:space="preserve"> </w:t>
      </w:r>
      <w:r w:rsidRPr="00C573E4">
        <w:rPr>
          <w:rFonts w:ascii="Arial Narrow" w:hAnsi="Arial Narrow" w:cs="Times New Roman"/>
          <w:bCs/>
          <w:iCs/>
          <w:vertAlign w:val="superscript"/>
          <w:lang w:val="de-DE"/>
        </w:rPr>
        <w:footnoteReference w:id="11"/>
      </w:r>
      <w:r w:rsidRPr="00C573E4">
        <w:rPr>
          <w:rFonts w:ascii="Arial Narrow" w:hAnsi="Arial Narrow" w:cs="Times New Roman"/>
          <w:b/>
          <w:bCs/>
          <w:iCs/>
          <w:lang w:val="x-none"/>
        </w:rPr>
        <w:t xml:space="preserve"> </w:t>
      </w:r>
    </w:p>
    <w:p w14:paraId="7959A31F"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Draude, B., &amp; Brace, S. (1998). </w:t>
      </w:r>
      <w:r w:rsidRPr="00C573E4">
        <w:rPr>
          <w:rFonts w:ascii="Arial Narrow" w:hAnsi="Arial Narrow" w:cs="Times New Roman"/>
          <w:bCs/>
          <w:i/>
          <w:iCs/>
          <w:lang w:val="x-none"/>
        </w:rPr>
        <w:t>Assessing the impact of technology on economics: Economic perspectives</w:t>
      </w:r>
      <w:r w:rsidRPr="00C573E4">
        <w:rPr>
          <w:rFonts w:ascii="Arial Narrow" w:hAnsi="Arial Narrow" w:cs="Times New Roman"/>
          <w:bCs/>
          <w:iCs/>
          <w:lang w:val="x-none"/>
        </w:rPr>
        <w:t>. (HS Report. No. 81). Washington, DC: U.S. Department of Economics.</w:t>
      </w:r>
      <w:r w:rsidRPr="00C573E4">
        <w:rPr>
          <w:rFonts w:ascii="Arial Narrow" w:hAnsi="Arial Narrow" w:cs="Times New Roman"/>
          <w:bCs/>
          <w:iCs/>
          <w:vertAlign w:val="superscript"/>
          <w:lang w:val="x-none"/>
        </w:rPr>
        <w:footnoteReference w:id="12"/>
      </w:r>
    </w:p>
    <w:p w14:paraId="7ED3CE60"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Tüzün, H. (2004). </w:t>
      </w:r>
      <w:r w:rsidRPr="00C573E4">
        <w:rPr>
          <w:rFonts w:ascii="Arial Narrow" w:hAnsi="Arial Narrow" w:cs="Times New Roman"/>
          <w:bCs/>
          <w:i/>
          <w:iCs/>
          <w:lang w:val="x-none"/>
        </w:rPr>
        <w:t>Motivating entrepreneurs in markets.</w:t>
      </w:r>
      <w:r w:rsidRPr="00C573E4">
        <w:rPr>
          <w:rFonts w:ascii="Arial Narrow" w:hAnsi="Arial Narrow" w:cs="Times New Roman"/>
          <w:bCs/>
          <w:iCs/>
          <w:lang w:val="x-none"/>
        </w:rPr>
        <w:t xml:space="preserve"> Unpublished doctoral dissertation, Johns Hopkins University, New Delphi, IN.</w:t>
      </w:r>
      <w:r w:rsidRPr="00C573E4">
        <w:rPr>
          <w:rFonts w:ascii="Arial Narrow" w:hAnsi="Arial Narrow" w:cs="Times New Roman"/>
          <w:bCs/>
          <w:iCs/>
          <w:vertAlign w:val="superscript"/>
          <w:lang w:val="x-none"/>
        </w:rPr>
        <w:footnoteReference w:id="13"/>
      </w:r>
    </w:p>
    <w:p w14:paraId="1EA12B4B" w14:textId="77777777" w:rsidR="00C573E4" w:rsidRPr="00463AAA"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Yazar Soyadı, A. B., Yazar Soyadı, C. D. ve Yazar Soyadı, E. F. (2000, 7 Mart). Makale ismi. </w:t>
      </w:r>
      <w:r w:rsidRPr="00C573E4">
        <w:rPr>
          <w:rFonts w:ascii="Arial Narrow" w:hAnsi="Arial Narrow" w:cs="Times New Roman"/>
          <w:bCs/>
          <w:i/>
          <w:iCs/>
          <w:lang w:val="x-none"/>
        </w:rPr>
        <w:t>Dergi ya da yayın ismi, Varsa sayı no</w:t>
      </w:r>
      <w:r w:rsidRPr="00C573E4">
        <w:rPr>
          <w:rFonts w:ascii="Arial Narrow" w:hAnsi="Arial Narrow" w:cs="Times New Roman"/>
          <w:bCs/>
          <w:iCs/>
          <w:lang w:val="x-none"/>
        </w:rPr>
        <w:t xml:space="preserve">, Varsa sayfa no. [Çevrim-içi: </w:t>
      </w:r>
      <w:hyperlink r:id="rId11" w:history="1">
        <w:r w:rsidRPr="00463AAA">
          <w:rPr>
            <w:rStyle w:val="Kpr"/>
            <w:rFonts w:ascii="Arial Narrow" w:hAnsi="Arial Narrow" w:cs="Times New Roman"/>
            <w:bCs/>
            <w:iCs/>
            <w:color w:val="auto"/>
            <w:u w:val="none"/>
            <w:lang w:val="x-none"/>
          </w:rPr>
          <w:t>http://www.aaaaaaaa.com</w:t>
        </w:r>
      </w:hyperlink>
      <w:r w:rsidRPr="00463AAA">
        <w:rPr>
          <w:rFonts w:ascii="Arial Narrow" w:hAnsi="Arial Narrow" w:cs="Times New Roman"/>
          <w:bCs/>
          <w:iCs/>
          <w:lang w:val="x-none"/>
        </w:rPr>
        <w:t xml:space="preserve">], Erişim tarihi: 01.01.2012. </w:t>
      </w:r>
      <w:r w:rsidRPr="00463AAA">
        <w:rPr>
          <w:rFonts w:ascii="Arial Narrow" w:hAnsi="Arial Narrow" w:cs="Times New Roman"/>
          <w:bCs/>
          <w:iCs/>
          <w:vertAlign w:val="superscript"/>
          <w:lang w:val="de-DE"/>
        </w:rPr>
        <w:footnoteReference w:id="14"/>
      </w:r>
    </w:p>
    <w:p w14:paraId="28069DCF" w14:textId="77777777" w:rsidR="00C573E4" w:rsidRPr="00463AAA" w:rsidRDefault="00C573E4" w:rsidP="00070E0C">
      <w:pPr>
        <w:spacing w:before="120" w:after="120" w:line="240" w:lineRule="auto"/>
        <w:ind w:left="567" w:hanging="567"/>
        <w:jc w:val="both"/>
        <w:rPr>
          <w:rFonts w:ascii="Arial Narrow" w:hAnsi="Arial Narrow" w:cs="Times New Roman"/>
          <w:bCs/>
          <w:iCs/>
          <w:lang w:val="x-none"/>
        </w:rPr>
      </w:pPr>
      <w:r w:rsidRPr="00463AAA">
        <w:rPr>
          <w:rFonts w:ascii="Arial Narrow" w:hAnsi="Arial Narrow" w:cs="Times New Roman"/>
          <w:bCs/>
          <w:iCs/>
          <w:lang w:val="x-none"/>
        </w:rPr>
        <w:t xml:space="preserve">Yazar Soyadı, A. B. (Web sayfasının yayımlandığı ya da düzenlendiği tarih). </w:t>
      </w:r>
      <w:r w:rsidRPr="00463AAA">
        <w:rPr>
          <w:rFonts w:ascii="Arial Narrow" w:hAnsi="Arial Narrow" w:cs="Times New Roman"/>
          <w:bCs/>
          <w:i/>
          <w:iCs/>
          <w:lang w:val="x-none"/>
        </w:rPr>
        <w:t>Başlık</w:t>
      </w:r>
      <w:r w:rsidRPr="00463AAA">
        <w:rPr>
          <w:rFonts w:ascii="Arial Narrow" w:hAnsi="Arial Narrow" w:cs="Times New Roman"/>
          <w:bCs/>
          <w:iCs/>
          <w:lang w:val="x-none"/>
        </w:rPr>
        <w:t xml:space="preserve">. [Çevrim-içi: </w:t>
      </w:r>
      <w:hyperlink r:id="rId12" w:history="1">
        <w:r w:rsidRPr="00463AAA">
          <w:rPr>
            <w:rStyle w:val="Kpr"/>
            <w:rFonts w:ascii="Arial Narrow" w:hAnsi="Arial Narrow" w:cs="Times New Roman"/>
            <w:bCs/>
            <w:iCs/>
            <w:color w:val="auto"/>
            <w:u w:val="none"/>
            <w:lang w:val="x-none"/>
          </w:rPr>
          <w:t>http://www.aaaaaaaa.com</w:t>
        </w:r>
      </w:hyperlink>
      <w:r w:rsidRPr="00463AAA">
        <w:rPr>
          <w:rFonts w:ascii="Arial Narrow" w:hAnsi="Arial Narrow" w:cs="Times New Roman"/>
          <w:bCs/>
          <w:iCs/>
          <w:lang w:val="x-none"/>
        </w:rPr>
        <w:t>], Erişim tarihi: 01.01.2012.</w:t>
      </w:r>
      <w:r w:rsidRPr="00463AAA">
        <w:rPr>
          <w:rFonts w:ascii="Arial Narrow" w:hAnsi="Arial Narrow" w:cs="Times New Roman"/>
          <w:bCs/>
          <w:iCs/>
          <w:vertAlign w:val="superscript"/>
          <w:lang w:val="de-DE"/>
        </w:rPr>
        <w:footnoteReference w:id="15"/>
      </w:r>
      <w:bookmarkStart w:id="1" w:name="APA_Email"/>
      <w:bookmarkEnd w:id="0"/>
    </w:p>
    <w:bookmarkEnd w:id="1"/>
    <w:p w14:paraId="20E0E591" w14:textId="77777777" w:rsidR="00C573E4" w:rsidRPr="00463AAA" w:rsidRDefault="00C573E4" w:rsidP="00070E0C">
      <w:pPr>
        <w:spacing w:before="120" w:after="120" w:line="240" w:lineRule="auto"/>
        <w:ind w:left="567" w:hanging="567"/>
        <w:jc w:val="both"/>
        <w:rPr>
          <w:rFonts w:ascii="Arial Narrow" w:hAnsi="Arial Narrow" w:cs="Times New Roman"/>
          <w:bCs/>
          <w:iCs/>
          <w:lang w:val="x-none"/>
        </w:rPr>
      </w:pPr>
      <w:r w:rsidRPr="00463AAA">
        <w:rPr>
          <w:rFonts w:ascii="Arial Narrow" w:hAnsi="Arial Narrow" w:cs="Times New Roman"/>
          <w:bCs/>
          <w:iCs/>
          <w:lang w:val="x-none"/>
        </w:rPr>
        <w:t>Author’s</w:t>
      </w:r>
      <w:r w:rsidR="006004E1">
        <w:rPr>
          <w:rFonts w:ascii="Arial Narrow" w:hAnsi="Arial Narrow" w:cs="Times New Roman"/>
          <w:bCs/>
          <w:iCs/>
        </w:rPr>
        <w:t xml:space="preserve"> </w:t>
      </w:r>
      <w:r w:rsidRPr="00463AAA">
        <w:rPr>
          <w:rFonts w:ascii="Arial Narrow" w:hAnsi="Arial Narrow" w:cs="Times New Roman"/>
          <w:bCs/>
          <w:iCs/>
          <w:lang w:val="x-none"/>
        </w:rPr>
        <w:t>Last</w:t>
      </w:r>
      <w:r w:rsidR="006004E1">
        <w:rPr>
          <w:rFonts w:ascii="Arial Narrow" w:hAnsi="Arial Narrow" w:cs="Times New Roman"/>
          <w:bCs/>
          <w:iCs/>
        </w:rPr>
        <w:t xml:space="preserve"> </w:t>
      </w:r>
      <w:r w:rsidRPr="00463AAA">
        <w:rPr>
          <w:rFonts w:ascii="Arial Narrow" w:hAnsi="Arial Narrow" w:cs="Times New Roman"/>
          <w:bCs/>
          <w:iCs/>
          <w:lang w:val="x-none"/>
        </w:rPr>
        <w:t xml:space="preserve">Name, A. B. (Date the Web page was published or updated). </w:t>
      </w:r>
      <w:r w:rsidRPr="00463AAA">
        <w:rPr>
          <w:rFonts w:ascii="Arial Narrow" w:hAnsi="Arial Narrow" w:cs="Times New Roman"/>
          <w:bCs/>
          <w:i/>
          <w:iCs/>
          <w:lang w:val="x-none"/>
        </w:rPr>
        <w:t>Title</w:t>
      </w:r>
      <w:r w:rsidRPr="00463AAA">
        <w:rPr>
          <w:rFonts w:ascii="Arial Narrow" w:hAnsi="Arial Narrow" w:cs="Times New Roman"/>
          <w:bCs/>
          <w:iCs/>
          <w:lang w:val="x-none"/>
        </w:rPr>
        <w:t xml:space="preserve">. [Available online at: </w:t>
      </w:r>
      <w:hyperlink r:id="rId13" w:history="1">
        <w:r w:rsidRPr="00463AAA">
          <w:rPr>
            <w:rStyle w:val="Kpr"/>
            <w:rFonts w:ascii="Arial Narrow" w:hAnsi="Arial Narrow" w:cs="Times New Roman"/>
            <w:bCs/>
            <w:iCs/>
            <w:color w:val="auto"/>
            <w:u w:val="none"/>
            <w:lang w:val="x-none"/>
          </w:rPr>
          <w:t>http://www.aaaaaaaa.com</w:t>
        </w:r>
      </w:hyperlink>
      <w:r w:rsidRPr="00463AAA">
        <w:rPr>
          <w:rFonts w:ascii="Arial Narrow" w:hAnsi="Arial Narrow" w:cs="Times New Roman"/>
          <w:bCs/>
          <w:iCs/>
          <w:lang w:val="x-none"/>
        </w:rPr>
        <w:t>], Retrieved on October 29, 2012.</w:t>
      </w:r>
      <w:r w:rsidRPr="00463AAA">
        <w:rPr>
          <w:rFonts w:ascii="Arial Narrow" w:hAnsi="Arial Narrow" w:cs="Times New Roman"/>
          <w:bCs/>
          <w:iCs/>
          <w:vertAlign w:val="superscript"/>
          <w:lang w:val="x-none"/>
        </w:rPr>
        <w:footnoteReference w:id="16"/>
      </w:r>
    </w:p>
    <w:p w14:paraId="6ED3BD92"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Cynx, J., Williams, H., &amp; Nottebohm, F. (1992). Dirty exports and environmental regulations. </w:t>
      </w:r>
      <w:r w:rsidRPr="00C573E4">
        <w:rPr>
          <w:rFonts w:ascii="Arial Narrow" w:hAnsi="Arial Narrow" w:cs="Times New Roman"/>
          <w:bCs/>
          <w:i/>
          <w:iCs/>
          <w:lang w:val="x-none"/>
        </w:rPr>
        <w:t>Proceedings of the National Academy of Economics, 89</w:t>
      </w:r>
      <w:r w:rsidRPr="00C573E4">
        <w:rPr>
          <w:rFonts w:ascii="Arial Narrow" w:hAnsi="Arial Narrow" w:cs="Times New Roman"/>
          <w:bCs/>
          <w:iCs/>
          <w:lang w:val="x-none"/>
        </w:rPr>
        <w:t xml:space="preserve">, 1372- 1375. </w:t>
      </w:r>
      <w:r w:rsidRPr="00C573E4">
        <w:rPr>
          <w:rFonts w:ascii="Arial Narrow" w:hAnsi="Arial Narrow" w:cs="Times New Roman"/>
          <w:bCs/>
          <w:iCs/>
          <w:vertAlign w:val="superscript"/>
          <w:lang w:val="x-none"/>
        </w:rPr>
        <w:footnoteReference w:id="17"/>
      </w:r>
    </w:p>
    <w:p w14:paraId="4C1C7855"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McDonald, J. T. (2002, Ocak). </w:t>
      </w:r>
      <w:r w:rsidRPr="00C573E4">
        <w:rPr>
          <w:rFonts w:ascii="Arial Narrow" w:hAnsi="Arial Narrow" w:cs="Times New Roman"/>
          <w:bCs/>
          <w:i/>
          <w:iCs/>
          <w:lang w:val="x-none"/>
        </w:rPr>
        <w:t>Using econometric methods in economics</w:t>
      </w:r>
      <w:r w:rsidRPr="00C573E4">
        <w:rPr>
          <w:rFonts w:ascii="Arial Narrow" w:hAnsi="Arial Narrow" w:cs="Times New Roman"/>
          <w:bCs/>
          <w:iCs/>
          <w:lang w:val="x-none"/>
        </w:rPr>
        <w:t>. Paper presented at the</w:t>
      </w:r>
      <w:r w:rsidRPr="00C573E4" w:rsidDel="003330D3">
        <w:rPr>
          <w:rFonts w:ascii="Arial Narrow" w:hAnsi="Arial Narrow" w:cs="Times New Roman"/>
          <w:bCs/>
          <w:iCs/>
          <w:lang w:val="x-none"/>
        </w:rPr>
        <w:t xml:space="preserve"> </w:t>
      </w:r>
      <w:r w:rsidRPr="00C573E4">
        <w:rPr>
          <w:rFonts w:ascii="Arial Narrow" w:hAnsi="Arial Narrow" w:cs="Times New Roman"/>
          <w:bCs/>
          <w:iCs/>
          <w:lang w:val="x-none"/>
        </w:rPr>
        <w:t>Annual Meeting of the Association for the Economics, Charlotte, USA.</w:t>
      </w:r>
      <w:r w:rsidRPr="00C573E4">
        <w:rPr>
          <w:rFonts w:ascii="Arial Narrow" w:hAnsi="Arial Narrow" w:cs="Times New Roman"/>
          <w:bCs/>
          <w:iCs/>
          <w:vertAlign w:val="superscript"/>
          <w:lang w:val="x-none"/>
        </w:rPr>
        <w:footnoteReference w:id="18"/>
      </w:r>
    </w:p>
    <w:p w14:paraId="7B413D1A"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Mead, J. V. (1992). </w:t>
      </w:r>
      <w:r w:rsidRPr="00C573E4">
        <w:rPr>
          <w:rFonts w:ascii="Arial Narrow" w:hAnsi="Arial Narrow" w:cs="Times New Roman"/>
          <w:bCs/>
          <w:i/>
          <w:iCs/>
          <w:lang w:val="x-none"/>
        </w:rPr>
        <w:t xml:space="preserve">Looking at the graphs: Investigating the markets </w:t>
      </w:r>
      <w:r w:rsidRPr="00C573E4">
        <w:rPr>
          <w:rFonts w:ascii="Arial Narrow" w:hAnsi="Arial Narrow" w:cs="Times New Roman"/>
          <w:bCs/>
          <w:iCs/>
          <w:lang w:val="x-none"/>
        </w:rPr>
        <w:t xml:space="preserve">(Report No. NCRTL-RR-92-4). East Lansing, MI: National Center for Research on Economics. (NBER Document Reproduction Service No. ED346082) </w:t>
      </w:r>
      <w:r w:rsidRPr="00C573E4">
        <w:rPr>
          <w:rFonts w:ascii="Arial Narrow" w:hAnsi="Arial Narrow" w:cs="Times New Roman"/>
          <w:bCs/>
          <w:iCs/>
          <w:vertAlign w:val="superscript"/>
          <w:lang w:val="x-none"/>
        </w:rPr>
        <w:footnoteReference w:id="19"/>
      </w:r>
    </w:p>
    <w:p w14:paraId="10D201B0" w14:textId="77777777" w:rsidR="00C573E4" w:rsidRPr="00C573E4" w:rsidRDefault="00C573E4" w:rsidP="00070E0C">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Borman, W. C., Hanson, M. A., Oppler, S. H., Pulakos, E. D., &amp; White, L. A. (1993). Role of early warning system experience in emerging markets. </w:t>
      </w:r>
      <w:r w:rsidRPr="00C573E4">
        <w:rPr>
          <w:rFonts w:ascii="Arial Narrow" w:hAnsi="Arial Narrow" w:cs="Times New Roman"/>
          <w:bCs/>
          <w:i/>
          <w:iCs/>
          <w:lang w:val="x-none"/>
        </w:rPr>
        <w:t>Journal of Applied Economics</w:t>
      </w:r>
      <w:r w:rsidRPr="00C573E4">
        <w:rPr>
          <w:rFonts w:ascii="Arial Narrow" w:hAnsi="Arial Narrow" w:cs="Times New Roman"/>
          <w:bCs/>
          <w:iCs/>
          <w:lang w:val="x-none"/>
        </w:rPr>
        <w:t xml:space="preserve">, 78, 443-449. Retrieved October 23, 2000, from PsycARTICLES database. </w:t>
      </w:r>
      <w:r w:rsidRPr="00C573E4">
        <w:rPr>
          <w:rFonts w:ascii="Arial Narrow" w:hAnsi="Arial Narrow" w:cs="Times New Roman"/>
          <w:bCs/>
          <w:iCs/>
          <w:vertAlign w:val="superscript"/>
          <w:lang w:val="x-none"/>
        </w:rPr>
        <w:footnoteReference w:id="20"/>
      </w:r>
    </w:p>
    <w:p w14:paraId="63977E7F" w14:textId="77777777" w:rsidR="00C573E4" w:rsidRDefault="00C573E4" w:rsidP="00BD11F5">
      <w:pPr>
        <w:spacing w:before="120" w:after="120" w:line="240" w:lineRule="auto"/>
        <w:ind w:left="567" w:hanging="567"/>
        <w:jc w:val="both"/>
        <w:rPr>
          <w:rFonts w:ascii="Arial Narrow" w:hAnsi="Arial Narrow" w:cs="Times New Roman"/>
          <w:bCs/>
          <w:iCs/>
          <w:lang w:val="x-none"/>
        </w:rPr>
      </w:pPr>
      <w:r w:rsidRPr="00C573E4">
        <w:rPr>
          <w:rFonts w:ascii="Arial Narrow" w:hAnsi="Arial Narrow" w:cs="Times New Roman"/>
          <w:bCs/>
          <w:iCs/>
          <w:lang w:val="x-none"/>
        </w:rPr>
        <w:t xml:space="preserve">Fournier, M., de Ridder, D., &amp; Bensing, J. (1999). Optimism and adaptation to multiple sectors: What does optimism mean? </w:t>
      </w:r>
      <w:r w:rsidRPr="00C573E4">
        <w:rPr>
          <w:rFonts w:ascii="Arial Narrow" w:hAnsi="Arial Narrow" w:cs="Times New Roman"/>
          <w:bCs/>
          <w:i/>
          <w:iCs/>
          <w:lang w:val="x-none"/>
        </w:rPr>
        <w:t>Journal of Behavioral Economics, 22</w:t>
      </w:r>
      <w:r w:rsidRPr="00C573E4">
        <w:rPr>
          <w:rFonts w:ascii="Arial Narrow" w:hAnsi="Arial Narrow" w:cs="Times New Roman"/>
          <w:bCs/>
          <w:iCs/>
          <w:lang w:val="x-none"/>
        </w:rPr>
        <w:t xml:space="preserve">, 303-326. Abstract retrieved October 23, 2000, from EBSCO database. </w:t>
      </w:r>
      <w:r w:rsidRPr="00C573E4">
        <w:rPr>
          <w:rFonts w:ascii="Arial Narrow" w:hAnsi="Arial Narrow" w:cs="Times New Roman"/>
          <w:bCs/>
          <w:iCs/>
          <w:vertAlign w:val="superscript"/>
          <w:lang w:val="x-none"/>
        </w:rPr>
        <w:footnoteReference w:id="21"/>
      </w:r>
    </w:p>
    <w:p w14:paraId="5E287811" w14:textId="77777777" w:rsidR="0043668B" w:rsidRPr="00070E0C" w:rsidRDefault="0043668B" w:rsidP="0043668B">
      <w:pPr>
        <w:spacing w:before="120" w:after="120" w:line="240" w:lineRule="auto"/>
        <w:jc w:val="both"/>
        <w:rPr>
          <w:rFonts w:ascii="Arial Narrow" w:hAnsi="Arial Narrow" w:cs="Times New Roman"/>
          <w:bCs/>
          <w:iCs/>
          <w:lang w:val="x-none"/>
        </w:rPr>
      </w:pPr>
    </w:p>
    <w:sectPr w:rsidR="0043668B" w:rsidRPr="00070E0C" w:rsidSect="00070E0C">
      <w:headerReference w:type="default" r:id="rId14"/>
      <w:footerReference w:type="default" r:id="rId15"/>
      <w:headerReference w:type="first" r:id="rId16"/>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07E4" w14:textId="77777777" w:rsidR="00F965D1" w:rsidRDefault="00F965D1" w:rsidP="008B5FE6">
      <w:pPr>
        <w:spacing w:after="0" w:line="240" w:lineRule="auto"/>
      </w:pPr>
      <w:r>
        <w:separator/>
      </w:r>
    </w:p>
  </w:endnote>
  <w:endnote w:type="continuationSeparator" w:id="0">
    <w:p w14:paraId="28CD46CB" w14:textId="77777777" w:rsidR="00F965D1" w:rsidRDefault="00F965D1" w:rsidP="008B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libri-Bold">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155272"/>
      <w:docPartObj>
        <w:docPartGallery w:val="Page Numbers (Bottom of Page)"/>
        <w:docPartUnique/>
      </w:docPartObj>
    </w:sdtPr>
    <w:sdtEndPr>
      <w:rPr>
        <w:rFonts w:ascii="Arial Narrow" w:hAnsi="Arial Narrow"/>
      </w:rPr>
    </w:sdtEndPr>
    <w:sdtContent>
      <w:p w14:paraId="0578E2AA" w14:textId="77777777" w:rsidR="006648A8" w:rsidRPr="009C19EF" w:rsidRDefault="006648A8" w:rsidP="009C19EF">
        <w:pPr>
          <w:pStyle w:val="AltBilgi"/>
          <w:jc w:val="center"/>
          <w:rPr>
            <w:rFonts w:ascii="Arial Narrow" w:hAnsi="Arial Narrow"/>
          </w:rPr>
        </w:pPr>
        <w:r w:rsidRPr="00070E0C">
          <w:rPr>
            <w:rFonts w:ascii="Arial Narrow" w:hAnsi="Arial Narrow"/>
          </w:rPr>
          <w:fldChar w:fldCharType="begin"/>
        </w:r>
        <w:r w:rsidRPr="00070E0C">
          <w:rPr>
            <w:rFonts w:ascii="Arial Narrow" w:hAnsi="Arial Narrow"/>
          </w:rPr>
          <w:instrText>PAGE   \* MERGEFORMAT</w:instrText>
        </w:r>
        <w:r w:rsidRPr="00070E0C">
          <w:rPr>
            <w:rFonts w:ascii="Arial Narrow" w:hAnsi="Arial Narrow"/>
          </w:rPr>
          <w:fldChar w:fldCharType="separate"/>
        </w:r>
        <w:r w:rsidR="00A57629">
          <w:rPr>
            <w:rFonts w:ascii="Arial Narrow" w:hAnsi="Arial Narrow"/>
            <w:noProof/>
          </w:rPr>
          <w:t>7</w:t>
        </w:r>
        <w:r w:rsidRPr="00070E0C">
          <w:rPr>
            <w:rFonts w:ascii="Arial Narrow" w:hAnsi="Arial Narro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2701" w14:textId="77777777" w:rsidR="00F965D1" w:rsidRDefault="00F965D1" w:rsidP="008B5FE6">
      <w:pPr>
        <w:spacing w:after="0" w:line="240" w:lineRule="auto"/>
      </w:pPr>
      <w:r>
        <w:separator/>
      </w:r>
    </w:p>
  </w:footnote>
  <w:footnote w:type="continuationSeparator" w:id="0">
    <w:p w14:paraId="36DAAEA1" w14:textId="77777777" w:rsidR="00F965D1" w:rsidRDefault="00F965D1" w:rsidP="008B5FE6">
      <w:pPr>
        <w:spacing w:after="0" w:line="240" w:lineRule="auto"/>
      </w:pPr>
      <w:r>
        <w:continuationSeparator/>
      </w:r>
    </w:p>
  </w:footnote>
  <w:footnote w:id="1">
    <w:p w14:paraId="378B1290" w14:textId="6C623935" w:rsidR="001D3143" w:rsidRPr="001D3143" w:rsidRDefault="001D3143">
      <w:pPr>
        <w:pStyle w:val="DipnotMetni"/>
        <w:rPr>
          <w:rFonts w:ascii="Arial Narrow" w:hAnsi="Arial Narrow"/>
          <w:sz w:val="18"/>
          <w:szCs w:val="18"/>
        </w:rPr>
      </w:pPr>
      <w:r>
        <w:rPr>
          <w:rStyle w:val="DipnotBavurusu"/>
        </w:rPr>
        <w:footnoteRef/>
      </w:r>
      <w:r w:rsidR="00972029" w:rsidRPr="00972029">
        <w:rPr>
          <w:rFonts w:ascii="Arial Narrow" w:hAnsi="Arial Narrow"/>
          <w:sz w:val="18"/>
          <w:szCs w:val="18"/>
        </w:rPr>
        <w:t xml:space="preserve">If there is an explanation about the study, it should be stated here. You can add it here without </w:t>
      </w:r>
      <w:r w:rsidR="006E3FD6" w:rsidRPr="006E3FD6">
        <w:rPr>
          <w:rFonts w:ascii="Arial Narrow" w:hAnsi="Arial Narrow"/>
          <w:sz w:val="18"/>
          <w:szCs w:val="18"/>
        </w:rPr>
        <w:t>altering</w:t>
      </w:r>
      <w:r w:rsidR="00972029" w:rsidRPr="00972029">
        <w:rPr>
          <w:rFonts w:ascii="Arial Narrow" w:hAnsi="Arial Narrow"/>
          <w:sz w:val="18"/>
          <w:szCs w:val="18"/>
        </w:rPr>
        <w:t xml:space="preserve"> the formatting.</w:t>
      </w:r>
    </w:p>
  </w:footnote>
  <w:footnote w:id="2">
    <w:p w14:paraId="34DFCD17" w14:textId="45FBD90F"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56375A">
        <w:rPr>
          <w:rFonts w:ascii="Arial Narrow" w:hAnsi="Arial Narrow"/>
          <w:sz w:val="18"/>
          <w:szCs w:val="18"/>
          <w:vertAlign w:val="superscript"/>
        </w:rPr>
        <w:t xml:space="preserve"> </w:t>
      </w:r>
      <w:r w:rsidR="0056375A" w:rsidRPr="0056375A">
        <w:rPr>
          <w:rFonts w:ascii="Arial Narrow" w:hAnsi="Arial Narrow"/>
          <w:sz w:val="18"/>
          <w:szCs w:val="18"/>
        </w:rPr>
        <w:t>In book and article titles (except for proper nouns), only the fir</w:t>
      </w:r>
      <w:r w:rsidR="0056375A">
        <w:rPr>
          <w:rFonts w:ascii="Arial Narrow" w:hAnsi="Arial Narrow"/>
          <w:sz w:val="18"/>
          <w:szCs w:val="18"/>
        </w:rPr>
        <w:t>st letter should be capitalized</w:t>
      </w:r>
    </w:p>
  </w:footnote>
  <w:footnote w:id="3">
    <w:p w14:paraId="08CBB59D" w14:textId="6DDB5472" w:rsidR="00C573E4" w:rsidRPr="00070E0C" w:rsidRDefault="00C573E4" w:rsidP="006004E1">
      <w:pPr>
        <w:spacing w:after="0" w:line="240" w:lineRule="auto"/>
        <w:rPr>
          <w:rFonts w:ascii="Arial Narrow" w:hAnsi="Arial Narrow"/>
          <w:sz w:val="18"/>
          <w:szCs w:val="18"/>
          <w:lang w:val="es-ES"/>
        </w:rPr>
      </w:pPr>
      <w:r w:rsidRPr="0056375A">
        <w:rPr>
          <w:rFonts w:ascii="Arial Narrow" w:hAnsi="Arial Narrow"/>
          <w:sz w:val="18"/>
          <w:szCs w:val="18"/>
          <w:vertAlign w:val="superscript"/>
        </w:rPr>
        <w:footnoteRef/>
      </w:r>
      <w:r w:rsidRPr="00070E0C">
        <w:rPr>
          <w:rFonts w:ascii="Arial Narrow" w:hAnsi="Arial Narrow"/>
          <w:sz w:val="18"/>
          <w:szCs w:val="18"/>
          <w:lang w:val="es-ES"/>
        </w:rPr>
        <w:t xml:space="preserve"> </w:t>
      </w:r>
      <w:r w:rsidR="0056375A" w:rsidRPr="0056375A">
        <w:rPr>
          <w:rFonts w:ascii="Arial Narrow" w:hAnsi="Arial Narrow"/>
          <w:sz w:val="18"/>
          <w:szCs w:val="18"/>
          <w:lang w:val="es-ES"/>
        </w:rPr>
        <w:t xml:space="preserve">In books and articles with up to six authors, the surnames and initials of </w:t>
      </w:r>
      <w:r w:rsidR="0056375A">
        <w:rPr>
          <w:rFonts w:ascii="Arial Narrow" w:hAnsi="Arial Narrow"/>
          <w:sz w:val="18"/>
          <w:szCs w:val="18"/>
          <w:lang w:val="es-ES"/>
        </w:rPr>
        <w:t>all authors should be written</w:t>
      </w:r>
    </w:p>
  </w:footnote>
  <w:footnote w:id="4">
    <w:p w14:paraId="0A02FBBD" w14:textId="69F62FAF"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070E0C">
        <w:rPr>
          <w:rFonts w:ascii="Arial Narrow" w:hAnsi="Arial Narrow"/>
          <w:sz w:val="18"/>
          <w:szCs w:val="18"/>
        </w:rPr>
        <w:t xml:space="preserve"> </w:t>
      </w:r>
      <w:r w:rsidR="0056375A" w:rsidRPr="0056375A">
        <w:rPr>
          <w:rFonts w:ascii="Arial Narrow" w:hAnsi="Arial Narrow"/>
          <w:sz w:val="18"/>
          <w:szCs w:val="18"/>
        </w:rPr>
        <w:t>Edited book</w:t>
      </w:r>
    </w:p>
  </w:footnote>
  <w:footnote w:id="5">
    <w:p w14:paraId="2F8041E0" w14:textId="5FA916F1"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070E0C">
        <w:rPr>
          <w:rFonts w:ascii="Arial Narrow" w:hAnsi="Arial Narrow"/>
          <w:sz w:val="18"/>
          <w:szCs w:val="18"/>
        </w:rPr>
        <w:t xml:space="preserve"> </w:t>
      </w:r>
      <w:r w:rsidR="0056375A" w:rsidRPr="0056375A">
        <w:rPr>
          <w:rFonts w:ascii="Arial Narrow" w:hAnsi="Arial Narrow"/>
          <w:sz w:val="18"/>
          <w:szCs w:val="18"/>
        </w:rPr>
        <w:t>Book with no identified author</w:t>
      </w:r>
    </w:p>
  </w:footnote>
  <w:footnote w:id="6">
    <w:p w14:paraId="666BFB66" w14:textId="151B5966"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070E0C">
        <w:rPr>
          <w:rFonts w:ascii="Arial Narrow" w:hAnsi="Arial Narrow"/>
          <w:sz w:val="18"/>
          <w:szCs w:val="18"/>
        </w:rPr>
        <w:t xml:space="preserve"> </w:t>
      </w:r>
      <w:r w:rsidR="0056375A" w:rsidRPr="0056375A">
        <w:rPr>
          <w:rFonts w:ascii="Arial Narrow" w:hAnsi="Arial Narrow"/>
          <w:sz w:val="18"/>
          <w:szCs w:val="18"/>
        </w:rPr>
        <w:t>Authorship of a book chapter</w:t>
      </w:r>
    </w:p>
  </w:footnote>
  <w:footnote w:id="7">
    <w:p w14:paraId="0DB7DFC2" w14:textId="3239F20F" w:rsidR="00C573E4" w:rsidRPr="00070E0C" w:rsidRDefault="00C573E4" w:rsidP="006004E1">
      <w:pPr>
        <w:spacing w:after="0" w:line="240" w:lineRule="auto"/>
        <w:rPr>
          <w:rFonts w:ascii="Arial Narrow" w:hAnsi="Arial Narrow"/>
          <w:sz w:val="18"/>
          <w:szCs w:val="18"/>
          <w:lang w:val="es-ES"/>
        </w:rPr>
      </w:pPr>
      <w:r w:rsidRPr="0056375A">
        <w:rPr>
          <w:rFonts w:ascii="Arial Narrow" w:hAnsi="Arial Narrow"/>
          <w:sz w:val="18"/>
          <w:szCs w:val="18"/>
          <w:vertAlign w:val="superscript"/>
        </w:rPr>
        <w:footnoteRef/>
      </w:r>
      <w:r w:rsidR="0056375A" w:rsidRPr="0056375A">
        <w:rPr>
          <w:rFonts w:ascii="Arial Narrow" w:hAnsi="Arial Narrow"/>
          <w:sz w:val="18"/>
          <w:szCs w:val="18"/>
          <w:lang w:val="es-ES"/>
        </w:rPr>
        <w:t>If there are more than six authors, the surnames and initials of the first six authors should be written; for the remaining authors, “vd.” should be used for Turkish sources a</w:t>
      </w:r>
      <w:r w:rsidR="0056375A">
        <w:rPr>
          <w:rFonts w:ascii="Arial Narrow" w:hAnsi="Arial Narrow"/>
          <w:sz w:val="18"/>
          <w:szCs w:val="18"/>
          <w:lang w:val="es-ES"/>
        </w:rPr>
        <w:t>nd “et al.” for English sources</w:t>
      </w:r>
    </w:p>
  </w:footnote>
  <w:footnote w:id="8">
    <w:p w14:paraId="620FCA00" w14:textId="535C0FF4"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070E0C">
        <w:rPr>
          <w:rFonts w:ascii="Arial Narrow" w:hAnsi="Arial Narrow"/>
          <w:sz w:val="18"/>
          <w:szCs w:val="18"/>
        </w:rPr>
        <w:t xml:space="preserve"> </w:t>
      </w:r>
      <w:r w:rsidR="0056375A" w:rsidRPr="0056375A">
        <w:rPr>
          <w:rFonts w:ascii="Arial Narrow" w:hAnsi="Arial Narrow"/>
          <w:sz w:val="18"/>
          <w:szCs w:val="18"/>
        </w:rPr>
        <w:t>Book with corporate (institutional) authorship</w:t>
      </w:r>
    </w:p>
  </w:footnote>
  <w:footnote w:id="9">
    <w:p w14:paraId="12C54881" w14:textId="62F93457"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070E0C">
        <w:rPr>
          <w:rFonts w:ascii="Arial Narrow" w:hAnsi="Arial Narrow"/>
          <w:sz w:val="18"/>
          <w:szCs w:val="18"/>
        </w:rPr>
        <w:t xml:space="preserve"> </w:t>
      </w:r>
      <w:r w:rsidR="0056375A" w:rsidRPr="0056375A">
        <w:rPr>
          <w:rFonts w:ascii="Arial Narrow" w:hAnsi="Arial Narrow"/>
          <w:sz w:val="18"/>
          <w:szCs w:val="18"/>
        </w:rPr>
        <w:t>Two-author journal article</w:t>
      </w:r>
    </w:p>
  </w:footnote>
  <w:footnote w:id="10">
    <w:p w14:paraId="357B42EC" w14:textId="73DE2811"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0056375A">
        <w:rPr>
          <w:rFonts w:ascii="Arial Narrow" w:hAnsi="Arial Narrow"/>
          <w:sz w:val="18"/>
          <w:szCs w:val="18"/>
        </w:rPr>
        <w:t xml:space="preserve"> </w:t>
      </w:r>
      <w:r w:rsidR="0056375A" w:rsidRPr="0056375A">
        <w:rPr>
          <w:rFonts w:ascii="Arial Narrow" w:hAnsi="Arial Narrow"/>
          <w:sz w:val="18"/>
          <w:szCs w:val="18"/>
        </w:rPr>
        <w:t>Newspaper</w:t>
      </w:r>
    </w:p>
  </w:footnote>
  <w:footnote w:id="11">
    <w:p w14:paraId="54C32B34" w14:textId="75B9C719"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56375A">
        <w:rPr>
          <w:rFonts w:ascii="Arial Narrow" w:hAnsi="Arial Narrow"/>
          <w:sz w:val="18"/>
          <w:szCs w:val="18"/>
          <w:vertAlign w:val="superscript"/>
        </w:rPr>
        <w:t xml:space="preserve"> </w:t>
      </w:r>
      <w:r w:rsidR="0056375A" w:rsidRPr="0056375A">
        <w:rPr>
          <w:rFonts w:ascii="Arial Narrow" w:hAnsi="Arial Narrow"/>
          <w:sz w:val="18"/>
          <w:szCs w:val="18"/>
        </w:rPr>
        <w:t>Encyclopedia</w:t>
      </w:r>
    </w:p>
  </w:footnote>
  <w:footnote w:id="12">
    <w:p w14:paraId="5E5D5111" w14:textId="530717A1"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56375A">
        <w:rPr>
          <w:rFonts w:ascii="Arial Narrow" w:hAnsi="Arial Narrow"/>
          <w:sz w:val="18"/>
          <w:szCs w:val="18"/>
          <w:vertAlign w:val="superscript"/>
        </w:rPr>
        <w:t xml:space="preserve"> </w:t>
      </w:r>
      <w:r w:rsidR="0056375A">
        <w:rPr>
          <w:rFonts w:ascii="Arial Narrow" w:hAnsi="Arial Narrow"/>
          <w:sz w:val="18"/>
          <w:szCs w:val="18"/>
        </w:rPr>
        <w:t>Report</w:t>
      </w:r>
    </w:p>
  </w:footnote>
  <w:footnote w:id="13">
    <w:p w14:paraId="3CFBD796" w14:textId="77A5525D" w:rsidR="00C573E4" w:rsidRPr="0056375A" w:rsidRDefault="00C573E4" w:rsidP="006004E1">
      <w:pPr>
        <w:spacing w:after="0" w:line="240" w:lineRule="auto"/>
        <w:rPr>
          <w:rFonts w:ascii="Arial Narrow" w:hAnsi="Arial Narrow"/>
          <w:i/>
          <w:sz w:val="18"/>
          <w:szCs w:val="18"/>
        </w:rPr>
      </w:pPr>
      <w:r w:rsidRPr="0056375A">
        <w:rPr>
          <w:rFonts w:ascii="Arial Narrow" w:hAnsi="Arial Narrow"/>
          <w:sz w:val="18"/>
          <w:szCs w:val="18"/>
          <w:vertAlign w:val="superscript"/>
        </w:rPr>
        <w:footnoteRef/>
      </w:r>
      <w:r w:rsidRPr="00070E0C">
        <w:rPr>
          <w:rFonts w:ascii="Arial Narrow" w:hAnsi="Arial Narrow"/>
          <w:sz w:val="18"/>
          <w:szCs w:val="18"/>
        </w:rPr>
        <w:t xml:space="preserve"> </w:t>
      </w:r>
      <w:r w:rsidR="0056375A" w:rsidRPr="0056375A">
        <w:rPr>
          <w:rFonts w:ascii="Arial Narrow" w:hAnsi="Arial Narrow"/>
          <w:sz w:val="18"/>
          <w:szCs w:val="18"/>
        </w:rPr>
        <w:t>Thesis / Dissertation</w:t>
      </w:r>
    </w:p>
  </w:footnote>
  <w:footnote w:id="14">
    <w:p w14:paraId="248A6A3D" w14:textId="4D10AFDF"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0056375A">
        <w:rPr>
          <w:rFonts w:ascii="Arial Narrow" w:hAnsi="Arial Narrow"/>
          <w:sz w:val="18"/>
          <w:szCs w:val="18"/>
        </w:rPr>
        <w:t xml:space="preserve"> </w:t>
      </w:r>
      <w:r w:rsidR="0056375A" w:rsidRPr="0056375A">
        <w:rPr>
          <w:rFonts w:ascii="Arial Narrow" w:hAnsi="Arial Narrow"/>
          <w:sz w:val="18"/>
          <w:szCs w:val="18"/>
        </w:rPr>
        <w:t>Online-only journal</w:t>
      </w:r>
    </w:p>
  </w:footnote>
  <w:footnote w:id="15">
    <w:p w14:paraId="6D1A6A58" w14:textId="27BB59DA"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0056375A">
        <w:rPr>
          <w:rFonts w:ascii="Arial Narrow" w:hAnsi="Arial Narrow"/>
          <w:sz w:val="18"/>
          <w:szCs w:val="18"/>
        </w:rPr>
        <w:t xml:space="preserve"> </w:t>
      </w:r>
      <w:r w:rsidR="0056375A" w:rsidRPr="0056375A">
        <w:rPr>
          <w:rFonts w:ascii="Arial Narrow" w:hAnsi="Arial Narrow"/>
          <w:sz w:val="18"/>
          <w:szCs w:val="18"/>
        </w:rPr>
        <w:t>Web page (Turkish)</w:t>
      </w:r>
    </w:p>
  </w:footnote>
  <w:footnote w:id="16">
    <w:p w14:paraId="296E970C" w14:textId="5D0E9BD3"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0056375A">
        <w:rPr>
          <w:rFonts w:ascii="Arial Narrow" w:hAnsi="Arial Narrow"/>
          <w:sz w:val="18"/>
          <w:szCs w:val="18"/>
        </w:rPr>
        <w:t xml:space="preserve"> </w:t>
      </w:r>
      <w:r w:rsidR="0056375A" w:rsidRPr="0056375A">
        <w:rPr>
          <w:rFonts w:ascii="Arial Narrow" w:hAnsi="Arial Narrow"/>
          <w:sz w:val="18"/>
          <w:szCs w:val="18"/>
        </w:rPr>
        <w:t>Web page (</w:t>
      </w:r>
      <w:r w:rsidR="0056375A">
        <w:rPr>
          <w:rFonts w:ascii="Arial Narrow" w:hAnsi="Arial Narrow"/>
          <w:sz w:val="18"/>
          <w:szCs w:val="18"/>
        </w:rPr>
        <w:t>English</w:t>
      </w:r>
      <w:r w:rsidR="0056375A" w:rsidRPr="0056375A">
        <w:rPr>
          <w:rFonts w:ascii="Arial Narrow" w:hAnsi="Arial Narrow"/>
          <w:sz w:val="18"/>
          <w:szCs w:val="18"/>
        </w:rPr>
        <w:t>)</w:t>
      </w:r>
    </w:p>
  </w:footnote>
  <w:footnote w:id="17">
    <w:p w14:paraId="12A5828D" w14:textId="6DB9F0C6"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070E0C">
        <w:rPr>
          <w:rFonts w:ascii="Arial Narrow" w:hAnsi="Arial Narrow"/>
          <w:sz w:val="18"/>
          <w:szCs w:val="18"/>
        </w:rPr>
        <w:t xml:space="preserve"> </w:t>
      </w:r>
      <w:r w:rsidR="0056375A" w:rsidRPr="0056375A">
        <w:rPr>
          <w:rFonts w:ascii="Arial Narrow" w:hAnsi="Arial Narrow"/>
          <w:sz w:val="18"/>
          <w:szCs w:val="18"/>
        </w:rPr>
        <w:t>Conference paper published in conference proceedings</w:t>
      </w:r>
    </w:p>
  </w:footnote>
  <w:footnote w:id="18">
    <w:p w14:paraId="728E10DE" w14:textId="2D0317CE"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0056375A">
        <w:rPr>
          <w:rFonts w:ascii="Arial Narrow" w:hAnsi="Arial Narrow"/>
          <w:sz w:val="18"/>
          <w:szCs w:val="18"/>
        </w:rPr>
        <w:t xml:space="preserve"> </w:t>
      </w:r>
      <w:r w:rsidR="0056375A" w:rsidRPr="0056375A">
        <w:rPr>
          <w:rFonts w:ascii="Arial Narrow" w:hAnsi="Arial Narrow"/>
          <w:sz w:val="18"/>
          <w:szCs w:val="18"/>
        </w:rPr>
        <w:t>Oral conference presentation not published in proceedings</w:t>
      </w:r>
    </w:p>
  </w:footnote>
  <w:footnote w:id="19">
    <w:p w14:paraId="4F2A16F3" w14:textId="00324C8B"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0056375A">
        <w:rPr>
          <w:rFonts w:ascii="Arial Narrow" w:hAnsi="Arial Narrow"/>
          <w:sz w:val="18"/>
          <w:szCs w:val="18"/>
        </w:rPr>
        <w:t xml:space="preserve"> ERIC document</w:t>
      </w:r>
    </w:p>
  </w:footnote>
  <w:footnote w:id="20">
    <w:p w14:paraId="1CBF3D53" w14:textId="5B2BAA81"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Pr="0056375A">
        <w:rPr>
          <w:rFonts w:ascii="Arial Narrow" w:hAnsi="Arial Narrow"/>
          <w:sz w:val="18"/>
          <w:szCs w:val="18"/>
          <w:vertAlign w:val="superscript"/>
        </w:rPr>
        <w:t xml:space="preserve"> </w:t>
      </w:r>
      <w:r w:rsidR="0056375A" w:rsidRPr="0056375A">
        <w:rPr>
          <w:rFonts w:ascii="Arial Narrow" w:hAnsi="Arial Narrow"/>
          <w:sz w:val="18"/>
          <w:szCs w:val="18"/>
        </w:rPr>
        <w:t>Electronic copy of an article retrieved from a database</w:t>
      </w:r>
    </w:p>
  </w:footnote>
  <w:footnote w:id="21">
    <w:p w14:paraId="6FA052D8" w14:textId="02D1271D" w:rsidR="00C573E4" w:rsidRPr="00070E0C" w:rsidRDefault="00C573E4" w:rsidP="006004E1">
      <w:pPr>
        <w:spacing w:after="0" w:line="240" w:lineRule="auto"/>
        <w:rPr>
          <w:rFonts w:ascii="Arial Narrow" w:hAnsi="Arial Narrow"/>
          <w:sz w:val="18"/>
          <w:szCs w:val="18"/>
        </w:rPr>
      </w:pPr>
      <w:r w:rsidRPr="0056375A">
        <w:rPr>
          <w:rFonts w:ascii="Arial Narrow" w:hAnsi="Arial Narrow"/>
          <w:sz w:val="18"/>
          <w:szCs w:val="18"/>
          <w:vertAlign w:val="superscript"/>
        </w:rPr>
        <w:footnoteRef/>
      </w:r>
      <w:r w:rsidR="0056375A" w:rsidRPr="0056375A">
        <w:rPr>
          <w:rFonts w:ascii="Arial Narrow" w:hAnsi="Arial Narrow"/>
          <w:sz w:val="18"/>
          <w:szCs w:val="18"/>
        </w:rPr>
        <w:t>Abstract obtained from an electronic database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FA38" w14:textId="4A216ABC" w:rsidR="006648A8" w:rsidRPr="00321164" w:rsidRDefault="009372A4" w:rsidP="00321164">
    <w:pPr>
      <w:autoSpaceDE w:val="0"/>
      <w:autoSpaceDN w:val="0"/>
      <w:adjustRightInd w:val="0"/>
      <w:spacing w:before="120" w:after="120"/>
      <w:jc w:val="right"/>
      <w:rPr>
        <w:rFonts w:ascii="Arial Narrow" w:eastAsia="Calibri" w:hAnsi="Arial Narrow" w:cs="Calibri-Bold"/>
        <w:b/>
        <w:bCs/>
        <w:sz w:val="20"/>
        <w:szCs w:val="20"/>
      </w:rPr>
    </w:pPr>
    <w:r>
      <w:rPr>
        <w:rFonts w:ascii="Arial Narrow" w:hAnsi="Arial Narrow" w:cs="Calibri-Bold"/>
        <w:b/>
        <w:bCs/>
        <w:sz w:val="20"/>
        <w:szCs w:val="20"/>
      </w:rPr>
      <w:t>[ GU</w:t>
    </w:r>
    <w:r w:rsidR="007154D3">
      <w:rPr>
        <w:rFonts w:ascii="Arial Narrow" w:hAnsi="Arial Narrow" w:cs="Calibri-Bold"/>
        <w:b/>
        <w:bCs/>
        <w:sz w:val="20"/>
        <w:szCs w:val="20"/>
      </w:rPr>
      <w:t>JSS</w:t>
    </w:r>
    <w:r w:rsidR="006648A8">
      <w:rPr>
        <w:rFonts w:ascii="Arial Narrow" w:hAnsi="Arial Narrow" w:cs="Calibri-Bold"/>
        <w:b/>
        <w:bCs/>
        <w:sz w:val="20"/>
        <w:szCs w:val="20"/>
      </w:rPr>
      <w:t xml:space="preserve"> ] </w:t>
    </w:r>
    <w:r w:rsidR="007652D5" w:rsidRPr="007652D5">
      <w:rPr>
        <w:rFonts w:ascii="Arial Narrow" w:eastAsia="Calibri" w:hAnsi="Arial Narrow" w:cs="Calibri-Bold"/>
        <w:b/>
        <w:bCs/>
        <w:sz w:val="20"/>
        <w:szCs w:val="20"/>
      </w:rPr>
      <w:t>Gümüşhane University Journal of Social Sciences</w:t>
    </w:r>
    <w:r w:rsidR="006648A8" w:rsidRPr="007270F6">
      <w:rPr>
        <w:rFonts w:ascii="Arial Narrow" w:eastAsia="Calibri" w:hAnsi="Arial Narrow" w:cs="Calibri-Bold"/>
        <w:b/>
        <w:bCs/>
        <w:sz w:val="20"/>
        <w:szCs w:val="20"/>
      </w:rPr>
      <w:t xml:space="preserve">, </w:t>
    </w:r>
    <w:r w:rsidR="007652D5">
      <w:rPr>
        <w:rFonts w:ascii="Arial Narrow" w:eastAsia="Calibri" w:hAnsi="Arial Narrow" w:cs="Calibri-Bold"/>
        <w:b/>
        <w:bCs/>
        <w:sz w:val="20"/>
        <w:szCs w:val="20"/>
      </w:rPr>
      <w:t>Year</w:t>
    </w:r>
    <w:r w:rsidR="006648A8" w:rsidRPr="007270F6">
      <w:rPr>
        <w:rFonts w:ascii="Arial Narrow" w:eastAsia="Calibri" w:hAnsi="Arial Narrow" w:cs="Calibri-Bold"/>
        <w:b/>
        <w:bCs/>
        <w:sz w:val="20"/>
        <w:szCs w:val="20"/>
      </w:rPr>
      <w:t xml:space="preserve">: </w:t>
    </w:r>
    <w:r w:rsidR="00C573E4">
      <w:rPr>
        <w:rFonts w:ascii="Arial Narrow" w:eastAsia="Calibri" w:hAnsi="Arial Narrow" w:cs="Calibri"/>
        <w:sz w:val="20"/>
        <w:szCs w:val="20"/>
      </w:rPr>
      <w:t>20..</w:t>
    </w:r>
    <w:r w:rsidR="006648A8" w:rsidRPr="007270F6">
      <w:rPr>
        <w:rFonts w:ascii="Arial Narrow" w:eastAsia="Calibri" w:hAnsi="Arial Narrow" w:cs="Calibri"/>
        <w:sz w:val="20"/>
        <w:szCs w:val="20"/>
      </w:rPr>
      <w:t xml:space="preserve"> / </w:t>
    </w:r>
    <w:r w:rsidR="007652D5">
      <w:rPr>
        <w:rFonts w:ascii="Arial Narrow" w:eastAsia="Calibri" w:hAnsi="Arial Narrow" w:cs="Calibri-Bold"/>
        <w:b/>
        <w:bCs/>
        <w:sz w:val="20"/>
        <w:szCs w:val="20"/>
      </w:rPr>
      <w:t>Volume</w:t>
    </w:r>
    <w:r w:rsidR="006648A8" w:rsidRPr="007270F6">
      <w:rPr>
        <w:rFonts w:ascii="Arial Narrow" w:eastAsia="Calibri" w:hAnsi="Arial Narrow" w:cs="Calibri-Bold"/>
        <w:b/>
        <w:bCs/>
        <w:sz w:val="20"/>
        <w:szCs w:val="20"/>
      </w:rPr>
      <w:t xml:space="preserve">: </w:t>
    </w:r>
    <w:r w:rsidR="006648A8">
      <w:rPr>
        <w:rFonts w:ascii="Arial Narrow" w:eastAsia="Calibri" w:hAnsi="Arial Narrow" w:cs="Calibri"/>
        <w:sz w:val="20"/>
        <w:szCs w:val="20"/>
      </w:rPr>
      <w:t>…</w:t>
    </w:r>
    <w:r w:rsidR="006648A8" w:rsidRPr="007270F6">
      <w:rPr>
        <w:rFonts w:ascii="Arial Narrow" w:eastAsia="Calibri" w:hAnsi="Arial Narrow" w:cs="Calibri"/>
        <w:sz w:val="20"/>
        <w:szCs w:val="20"/>
      </w:rPr>
      <w:t xml:space="preserve"> / </w:t>
    </w:r>
    <w:r w:rsidR="007652D5">
      <w:rPr>
        <w:rFonts w:ascii="Arial Narrow" w:eastAsia="Calibri" w:hAnsi="Arial Narrow" w:cs="Calibri"/>
        <w:b/>
        <w:sz w:val="20"/>
        <w:szCs w:val="20"/>
      </w:rPr>
      <w:t>Issue</w:t>
    </w:r>
    <w:r w:rsidR="006648A8">
      <w:rPr>
        <w:rFonts w:ascii="Arial Narrow" w:eastAsia="Calibri" w:hAnsi="Arial Narrow" w:cs="Calibri"/>
        <w:sz w:val="20"/>
        <w:szCs w:val="2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B455" w14:textId="0487A303" w:rsidR="006648A8" w:rsidRPr="00B12994" w:rsidRDefault="00B12994" w:rsidP="007154D3">
    <w:pPr>
      <w:pStyle w:val="stBilgi"/>
      <w:jc w:val="right"/>
    </w:pPr>
    <w:r w:rsidRPr="00B12994">
      <w:rPr>
        <w:rFonts w:ascii="Arial Narrow" w:eastAsia="MS Mincho" w:hAnsi="Arial Narrow" w:cs="Times New Roman"/>
        <w:i/>
        <w:noProof/>
        <w:sz w:val="18"/>
        <w:szCs w:val="18"/>
      </w:rPr>
      <w:t>First Author’s Surname, Initial(s)., Second Author’s Surname, Initial(s). &amp; Third Author’s Surname, Initial(</w:t>
    </w:r>
    <w:r w:rsidR="001D3143">
      <w:rPr>
        <w:rFonts w:ascii="Arial Narrow" w:eastAsia="MS Mincho" w:hAnsi="Arial Narrow" w:cs="Times New Roman"/>
        <w:i/>
        <w:noProof/>
        <w:sz w:val="18"/>
        <w:szCs w:val="18"/>
      </w:rPr>
      <w:t>s). (Year). Title of the study .</w:t>
    </w:r>
    <w:r w:rsidRPr="00B12994">
      <w:rPr>
        <w:rFonts w:ascii="Arial Narrow" w:eastAsia="MS Mincho" w:hAnsi="Arial Narrow" w:cs="Times New Roman"/>
        <w:i/>
        <w:noProof/>
        <w:sz w:val="18"/>
        <w:szCs w:val="18"/>
      </w:rPr>
      <w:t>Gümüşhane University Journal of Social Sciences, Volume(Issue),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E1E"/>
    <w:multiLevelType w:val="hybridMultilevel"/>
    <w:tmpl w:val="C91CE21C"/>
    <w:lvl w:ilvl="0" w:tplc="CC60F5D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6912CE"/>
    <w:multiLevelType w:val="hybridMultilevel"/>
    <w:tmpl w:val="3FAAEE36"/>
    <w:lvl w:ilvl="0" w:tplc="8EB4FED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14D06C3"/>
    <w:multiLevelType w:val="hybridMultilevel"/>
    <w:tmpl w:val="35428C1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16cid:durableId="1292787651">
    <w:abstractNumId w:val="2"/>
  </w:num>
  <w:num w:numId="2" w16cid:durableId="147744581">
    <w:abstractNumId w:val="1"/>
  </w:num>
  <w:num w:numId="3" w16cid:durableId="211019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DD"/>
    <w:rsid w:val="00001B0F"/>
    <w:rsid w:val="00007874"/>
    <w:rsid w:val="00011A8A"/>
    <w:rsid w:val="0001278A"/>
    <w:rsid w:val="00013725"/>
    <w:rsid w:val="00013B48"/>
    <w:rsid w:val="00024934"/>
    <w:rsid w:val="00027879"/>
    <w:rsid w:val="000314A2"/>
    <w:rsid w:val="0003229D"/>
    <w:rsid w:val="0003327D"/>
    <w:rsid w:val="000346E3"/>
    <w:rsid w:val="0003643E"/>
    <w:rsid w:val="00043150"/>
    <w:rsid w:val="000439F4"/>
    <w:rsid w:val="00044E02"/>
    <w:rsid w:val="0005171C"/>
    <w:rsid w:val="00054828"/>
    <w:rsid w:val="00054A96"/>
    <w:rsid w:val="0005680E"/>
    <w:rsid w:val="00061DB7"/>
    <w:rsid w:val="000625EB"/>
    <w:rsid w:val="00070E0C"/>
    <w:rsid w:val="0007297B"/>
    <w:rsid w:val="000742AA"/>
    <w:rsid w:val="000811C3"/>
    <w:rsid w:val="00082079"/>
    <w:rsid w:val="00084BBD"/>
    <w:rsid w:val="000870A7"/>
    <w:rsid w:val="00090DD6"/>
    <w:rsid w:val="00092499"/>
    <w:rsid w:val="00092658"/>
    <w:rsid w:val="00093A7B"/>
    <w:rsid w:val="00095A3F"/>
    <w:rsid w:val="000A183B"/>
    <w:rsid w:val="000A4159"/>
    <w:rsid w:val="000A64B1"/>
    <w:rsid w:val="000B5800"/>
    <w:rsid w:val="000B7EEB"/>
    <w:rsid w:val="000C16A1"/>
    <w:rsid w:val="000C3E22"/>
    <w:rsid w:val="000C51B7"/>
    <w:rsid w:val="000C54AE"/>
    <w:rsid w:val="000C5D53"/>
    <w:rsid w:val="000D0CBA"/>
    <w:rsid w:val="000D1B43"/>
    <w:rsid w:val="000D5947"/>
    <w:rsid w:val="000D790F"/>
    <w:rsid w:val="000E24A5"/>
    <w:rsid w:val="000E2B13"/>
    <w:rsid w:val="000E32C4"/>
    <w:rsid w:val="000E75F4"/>
    <w:rsid w:val="000E77DF"/>
    <w:rsid w:val="000F37EA"/>
    <w:rsid w:val="000F656D"/>
    <w:rsid w:val="001027D8"/>
    <w:rsid w:val="00102F6D"/>
    <w:rsid w:val="00104C31"/>
    <w:rsid w:val="00106892"/>
    <w:rsid w:val="0011027B"/>
    <w:rsid w:val="00112852"/>
    <w:rsid w:val="00120747"/>
    <w:rsid w:val="00123658"/>
    <w:rsid w:val="00124C47"/>
    <w:rsid w:val="00125A31"/>
    <w:rsid w:val="0012696E"/>
    <w:rsid w:val="0012727E"/>
    <w:rsid w:val="0013123C"/>
    <w:rsid w:val="00131BA9"/>
    <w:rsid w:val="00134595"/>
    <w:rsid w:val="00135729"/>
    <w:rsid w:val="00136295"/>
    <w:rsid w:val="001407D6"/>
    <w:rsid w:val="0014135A"/>
    <w:rsid w:val="00141480"/>
    <w:rsid w:val="001607E4"/>
    <w:rsid w:val="00167C0D"/>
    <w:rsid w:val="00173DE6"/>
    <w:rsid w:val="00180CA4"/>
    <w:rsid w:val="00186A36"/>
    <w:rsid w:val="00187323"/>
    <w:rsid w:val="00187433"/>
    <w:rsid w:val="001922DF"/>
    <w:rsid w:val="0019371B"/>
    <w:rsid w:val="00196B4F"/>
    <w:rsid w:val="00196FA1"/>
    <w:rsid w:val="0019774B"/>
    <w:rsid w:val="001A1989"/>
    <w:rsid w:val="001B172B"/>
    <w:rsid w:val="001B491A"/>
    <w:rsid w:val="001C23D5"/>
    <w:rsid w:val="001C38F6"/>
    <w:rsid w:val="001C4353"/>
    <w:rsid w:val="001C4D49"/>
    <w:rsid w:val="001C5EB6"/>
    <w:rsid w:val="001D3143"/>
    <w:rsid w:val="001D5929"/>
    <w:rsid w:val="001E184C"/>
    <w:rsid w:val="001E1C25"/>
    <w:rsid w:val="001E795B"/>
    <w:rsid w:val="001F1687"/>
    <w:rsid w:val="00200668"/>
    <w:rsid w:val="00204762"/>
    <w:rsid w:val="0020681E"/>
    <w:rsid w:val="00210114"/>
    <w:rsid w:val="00222E12"/>
    <w:rsid w:val="00224A17"/>
    <w:rsid w:val="00230356"/>
    <w:rsid w:val="00232D2E"/>
    <w:rsid w:val="0023374E"/>
    <w:rsid w:val="00237698"/>
    <w:rsid w:val="00237DCF"/>
    <w:rsid w:val="0024027D"/>
    <w:rsid w:val="00240613"/>
    <w:rsid w:val="0024650A"/>
    <w:rsid w:val="002468FA"/>
    <w:rsid w:val="002553E0"/>
    <w:rsid w:val="00256260"/>
    <w:rsid w:val="002567FA"/>
    <w:rsid w:val="0026418C"/>
    <w:rsid w:val="00267BB1"/>
    <w:rsid w:val="002731EA"/>
    <w:rsid w:val="00277E57"/>
    <w:rsid w:val="0028222B"/>
    <w:rsid w:val="0028586B"/>
    <w:rsid w:val="002935E2"/>
    <w:rsid w:val="002942D6"/>
    <w:rsid w:val="002A67C8"/>
    <w:rsid w:val="002A69B3"/>
    <w:rsid w:val="002A6DA4"/>
    <w:rsid w:val="002A7383"/>
    <w:rsid w:val="002B0B04"/>
    <w:rsid w:val="002C00A2"/>
    <w:rsid w:val="002C2ECB"/>
    <w:rsid w:val="002D32CE"/>
    <w:rsid w:val="002D4816"/>
    <w:rsid w:val="002E17B1"/>
    <w:rsid w:val="002F5C6B"/>
    <w:rsid w:val="002F6D89"/>
    <w:rsid w:val="003025B1"/>
    <w:rsid w:val="00303EAB"/>
    <w:rsid w:val="0030620F"/>
    <w:rsid w:val="00317D83"/>
    <w:rsid w:val="00317F1B"/>
    <w:rsid w:val="00321164"/>
    <w:rsid w:val="00325895"/>
    <w:rsid w:val="0033276A"/>
    <w:rsid w:val="00332A4B"/>
    <w:rsid w:val="003360C3"/>
    <w:rsid w:val="00337166"/>
    <w:rsid w:val="00337E3A"/>
    <w:rsid w:val="00342819"/>
    <w:rsid w:val="00351DEC"/>
    <w:rsid w:val="003534D0"/>
    <w:rsid w:val="00355D9D"/>
    <w:rsid w:val="0035662B"/>
    <w:rsid w:val="00367453"/>
    <w:rsid w:val="0037573B"/>
    <w:rsid w:val="00377D67"/>
    <w:rsid w:val="00383B7C"/>
    <w:rsid w:val="0039015E"/>
    <w:rsid w:val="00393E70"/>
    <w:rsid w:val="003A01E7"/>
    <w:rsid w:val="003A254C"/>
    <w:rsid w:val="003A55C6"/>
    <w:rsid w:val="003A7CB0"/>
    <w:rsid w:val="003B1027"/>
    <w:rsid w:val="003C26A3"/>
    <w:rsid w:val="003C643E"/>
    <w:rsid w:val="003E2B2F"/>
    <w:rsid w:val="003E417C"/>
    <w:rsid w:val="003E6A56"/>
    <w:rsid w:val="003F13E4"/>
    <w:rsid w:val="00404602"/>
    <w:rsid w:val="00404F00"/>
    <w:rsid w:val="00405F39"/>
    <w:rsid w:val="004076A0"/>
    <w:rsid w:val="00411FA1"/>
    <w:rsid w:val="00412586"/>
    <w:rsid w:val="00421B33"/>
    <w:rsid w:val="00434D4C"/>
    <w:rsid w:val="00435C15"/>
    <w:rsid w:val="0043668B"/>
    <w:rsid w:val="00436FBA"/>
    <w:rsid w:val="00442380"/>
    <w:rsid w:val="00451BE6"/>
    <w:rsid w:val="00460DDE"/>
    <w:rsid w:val="00463AAA"/>
    <w:rsid w:val="00464195"/>
    <w:rsid w:val="0047262B"/>
    <w:rsid w:val="004917D8"/>
    <w:rsid w:val="00493959"/>
    <w:rsid w:val="00496008"/>
    <w:rsid w:val="0049745E"/>
    <w:rsid w:val="004A4B4B"/>
    <w:rsid w:val="004B2822"/>
    <w:rsid w:val="004B2D66"/>
    <w:rsid w:val="004B31F1"/>
    <w:rsid w:val="004B755E"/>
    <w:rsid w:val="004C02B2"/>
    <w:rsid w:val="004C1A02"/>
    <w:rsid w:val="004C25C2"/>
    <w:rsid w:val="004C3C86"/>
    <w:rsid w:val="004C56CF"/>
    <w:rsid w:val="004E1127"/>
    <w:rsid w:val="004E5E7D"/>
    <w:rsid w:val="004E64B0"/>
    <w:rsid w:val="00501C1C"/>
    <w:rsid w:val="00510C7F"/>
    <w:rsid w:val="00513AD5"/>
    <w:rsid w:val="00516756"/>
    <w:rsid w:val="00520A96"/>
    <w:rsid w:val="005338FE"/>
    <w:rsid w:val="0053392B"/>
    <w:rsid w:val="00543762"/>
    <w:rsid w:val="005447FA"/>
    <w:rsid w:val="00551DBB"/>
    <w:rsid w:val="00551F66"/>
    <w:rsid w:val="00554F96"/>
    <w:rsid w:val="0055580E"/>
    <w:rsid w:val="00563343"/>
    <w:rsid w:val="0056352F"/>
    <w:rsid w:val="0056375A"/>
    <w:rsid w:val="00566A5F"/>
    <w:rsid w:val="00567793"/>
    <w:rsid w:val="0057080C"/>
    <w:rsid w:val="00585F99"/>
    <w:rsid w:val="00586634"/>
    <w:rsid w:val="00594B1B"/>
    <w:rsid w:val="005A4E13"/>
    <w:rsid w:val="005B0708"/>
    <w:rsid w:val="005B1A60"/>
    <w:rsid w:val="005B33E5"/>
    <w:rsid w:val="005C09BC"/>
    <w:rsid w:val="005C6C8E"/>
    <w:rsid w:val="005D0852"/>
    <w:rsid w:val="005D1E5C"/>
    <w:rsid w:val="005D5717"/>
    <w:rsid w:val="005E4CDD"/>
    <w:rsid w:val="005E5E55"/>
    <w:rsid w:val="005F22B2"/>
    <w:rsid w:val="005F375C"/>
    <w:rsid w:val="006004E1"/>
    <w:rsid w:val="00607F56"/>
    <w:rsid w:val="00610534"/>
    <w:rsid w:val="00610F35"/>
    <w:rsid w:val="006155BA"/>
    <w:rsid w:val="006165CA"/>
    <w:rsid w:val="00617456"/>
    <w:rsid w:val="006244D2"/>
    <w:rsid w:val="00630684"/>
    <w:rsid w:val="006318E9"/>
    <w:rsid w:val="00642501"/>
    <w:rsid w:val="00651295"/>
    <w:rsid w:val="00653BBD"/>
    <w:rsid w:val="00661F5E"/>
    <w:rsid w:val="00662D79"/>
    <w:rsid w:val="00664320"/>
    <w:rsid w:val="006648A8"/>
    <w:rsid w:val="00666449"/>
    <w:rsid w:val="006664F2"/>
    <w:rsid w:val="00673532"/>
    <w:rsid w:val="00675867"/>
    <w:rsid w:val="00676AB0"/>
    <w:rsid w:val="00677F05"/>
    <w:rsid w:val="00680C52"/>
    <w:rsid w:val="00682B7F"/>
    <w:rsid w:val="00695652"/>
    <w:rsid w:val="006A46AF"/>
    <w:rsid w:val="006A52F7"/>
    <w:rsid w:val="006A72B6"/>
    <w:rsid w:val="006B1177"/>
    <w:rsid w:val="006B61E7"/>
    <w:rsid w:val="006B6568"/>
    <w:rsid w:val="006C481A"/>
    <w:rsid w:val="006D065D"/>
    <w:rsid w:val="006D07F5"/>
    <w:rsid w:val="006D4FFD"/>
    <w:rsid w:val="006D6D9C"/>
    <w:rsid w:val="006E185F"/>
    <w:rsid w:val="006E1DB0"/>
    <w:rsid w:val="006E38D9"/>
    <w:rsid w:val="006E3FD6"/>
    <w:rsid w:val="006F6841"/>
    <w:rsid w:val="006F6CB7"/>
    <w:rsid w:val="007000A9"/>
    <w:rsid w:val="0070183C"/>
    <w:rsid w:val="00703049"/>
    <w:rsid w:val="00705371"/>
    <w:rsid w:val="00705A24"/>
    <w:rsid w:val="00711BE4"/>
    <w:rsid w:val="00711DCD"/>
    <w:rsid w:val="007154D3"/>
    <w:rsid w:val="007249F3"/>
    <w:rsid w:val="00733E61"/>
    <w:rsid w:val="007348FE"/>
    <w:rsid w:val="00745CD2"/>
    <w:rsid w:val="007546B8"/>
    <w:rsid w:val="00760531"/>
    <w:rsid w:val="00764BC7"/>
    <w:rsid w:val="007652D5"/>
    <w:rsid w:val="00767AF8"/>
    <w:rsid w:val="00771ABB"/>
    <w:rsid w:val="007731C2"/>
    <w:rsid w:val="0077450C"/>
    <w:rsid w:val="00775110"/>
    <w:rsid w:val="007858C7"/>
    <w:rsid w:val="007932E7"/>
    <w:rsid w:val="007A30BC"/>
    <w:rsid w:val="007A5394"/>
    <w:rsid w:val="007A663B"/>
    <w:rsid w:val="007B0B5C"/>
    <w:rsid w:val="007C2198"/>
    <w:rsid w:val="007C3F58"/>
    <w:rsid w:val="007C3FE1"/>
    <w:rsid w:val="007C6179"/>
    <w:rsid w:val="007D14E9"/>
    <w:rsid w:val="007D788A"/>
    <w:rsid w:val="007E450D"/>
    <w:rsid w:val="007E5AD4"/>
    <w:rsid w:val="007E6434"/>
    <w:rsid w:val="007F2FC8"/>
    <w:rsid w:val="00802BA4"/>
    <w:rsid w:val="00812266"/>
    <w:rsid w:val="0081228D"/>
    <w:rsid w:val="00815141"/>
    <w:rsid w:val="00823067"/>
    <w:rsid w:val="008234F9"/>
    <w:rsid w:val="00823BE0"/>
    <w:rsid w:val="0082420E"/>
    <w:rsid w:val="008249E5"/>
    <w:rsid w:val="008250F8"/>
    <w:rsid w:val="008266C0"/>
    <w:rsid w:val="0082785A"/>
    <w:rsid w:val="00831241"/>
    <w:rsid w:val="00831669"/>
    <w:rsid w:val="008415C4"/>
    <w:rsid w:val="00846BDD"/>
    <w:rsid w:val="00851460"/>
    <w:rsid w:val="00852D10"/>
    <w:rsid w:val="00864EF1"/>
    <w:rsid w:val="00873E44"/>
    <w:rsid w:val="00881F0F"/>
    <w:rsid w:val="00883BB5"/>
    <w:rsid w:val="00884CF2"/>
    <w:rsid w:val="00891938"/>
    <w:rsid w:val="00894541"/>
    <w:rsid w:val="008A0D8E"/>
    <w:rsid w:val="008B5FE6"/>
    <w:rsid w:val="008C1E07"/>
    <w:rsid w:val="008C6055"/>
    <w:rsid w:val="008C7969"/>
    <w:rsid w:val="008D3293"/>
    <w:rsid w:val="008D3807"/>
    <w:rsid w:val="008D6FED"/>
    <w:rsid w:val="008E3C1D"/>
    <w:rsid w:val="008E5FC5"/>
    <w:rsid w:val="008F0C1F"/>
    <w:rsid w:val="008F476E"/>
    <w:rsid w:val="008F78B0"/>
    <w:rsid w:val="00905B77"/>
    <w:rsid w:val="00905CE3"/>
    <w:rsid w:val="00905F31"/>
    <w:rsid w:val="00913879"/>
    <w:rsid w:val="009140E9"/>
    <w:rsid w:val="00914DF7"/>
    <w:rsid w:val="00915C8A"/>
    <w:rsid w:val="00921623"/>
    <w:rsid w:val="0092241A"/>
    <w:rsid w:val="009323BF"/>
    <w:rsid w:val="0093319B"/>
    <w:rsid w:val="009372A4"/>
    <w:rsid w:val="0094478C"/>
    <w:rsid w:val="0094754E"/>
    <w:rsid w:val="00972029"/>
    <w:rsid w:val="0097232C"/>
    <w:rsid w:val="009800A6"/>
    <w:rsid w:val="00983206"/>
    <w:rsid w:val="0098406A"/>
    <w:rsid w:val="00990D9A"/>
    <w:rsid w:val="00993BC3"/>
    <w:rsid w:val="009A0D18"/>
    <w:rsid w:val="009A19C1"/>
    <w:rsid w:val="009A1DA7"/>
    <w:rsid w:val="009A2349"/>
    <w:rsid w:val="009B0DBB"/>
    <w:rsid w:val="009B2760"/>
    <w:rsid w:val="009B2D39"/>
    <w:rsid w:val="009B3D3F"/>
    <w:rsid w:val="009B429C"/>
    <w:rsid w:val="009B5EEF"/>
    <w:rsid w:val="009B64A3"/>
    <w:rsid w:val="009C19EF"/>
    <w:rsid w:val="009C2B1D"/>
    <w:rsid w:val="009C5F9B"/>
    <w:rsid w:val="009D3F39"/>
    <w:rsid w:val="009D4E81"/>
    <w:rsid w:val="009D56EE"/>
    <w:rsid w:val="009E01D5"/>
    <w:rsid w:val="009E4A98"/>
    <w:rsid w:val="009E7E70"/>
    <w:rsid w:val="00A037DC"/>
    <w:rsid w:val="00A046CC"/>
    <w:rsid w:val="00A064A3"/>
    <w:rsid w:val="00A156FD"/>
    <w:rsid w:val="00A20C65"/>
    <w:rsid w:val="00A233D0"/>
    <w:rsid w:val="00A31328"/>
    <w:rsid w:val="00A34784"/>
    <w:rsid w:val="00A366E5"/>
    <w:rsid w:val="00A4129F"/>
    <w:rsid w:val="00A43509"/>
    <w:rsid w:val="00A44D5D"/>
    <w:rsid w:val="00A46AB6"/>
    <w:rsid w:val="00A500B3"/>
    <w:rsid w:val="00A53D23"/>
    <w:rsid w:val="00A57629"/>
    <w:rsid w:val="00A61CAD"/>
    <w:rsid w:val="00A67F68"/>
    <w:rsid w:val="00A704B1"/>
    <w:rsid w:val="00A72D29"/>
    <w:rsid w:val="00A73375"/>
    <w:rsid w:val="00A75572"/>
    <w:rsid w:val="00A75697"/>
    <w:rsid w:val="00A76A75"/>
    <w:rsid w:val="00A81AB9"/>
    <w:rsid w:val="00A829DA"/>
    <w:rsid w:val="00A854C3"/>
    <w:rsid w:val="00AA496E"/>
    <w:rsid w:val="00AB0A09"/>
    <w:rsid w:val="00AB1A9A"/>
    <w:rsid w:val="00AB696C"/>
    <w:rsid w:val="00AC00C4"/>
    <w:rsid w:val="00AC1BCA"/>
    <w:rsid w:val="00AC2717"/>
    <w:rsid w:val="00AC627E"/>
    <w:rsid w:val="00AD0446"/>
    <w:rsid w:val="00AD0921"/>
    <w:rsid w:val="00AD3819"/>
    <w:rsid w:val="00AD62A8"/>
    <w:rsid w:val="00AD702C"/>
    <w:rsid w:val="00AF4B04"/>
    <w:rsid w:val="00B0266E"/>
    <w:rsid w:val="00B12994"/>
    <w:rsid w:val="00B15EE8"/>
    <w:rsid w:val="00B16FB4"/>
    <w:rsid w:val="00B2161B"/>
    <w:rsid w:val="00B25891"/>
    <w:rsid w:val="00B35A65"/>
    <w:rsid w:val="00B36A8B"/>
    <w:rsid w:val="00B51033"/>
    <w:rsid w:val="00B526E5"/>
    <w:rsid w:val="00B52F2E"/>
    <w:rsid w:val="00B5324A"/>
    <w:rsid w:val="00B556AA"/>
    <w:rsid w:val="00B63C93"/>
    <w:rsid w:val="00B71C75"/>
    <w:rsid w:val="00B763E7"/>
    <w:rsid w:val="00B77641"/>
    <w:rsid w:val="00B82A32"/>
    <w:rsid w:val="00B86766"/>
    <w:rsid w:val="00B9380C"/>
    <w:rsid w:val="00BA7D14"/>
    <w:rsid w:val="00BB30B5"/>
    <w:rsid w:val="00BB54C4"/>
    <w:rsid w:val="00BB7B1B"/>
    <w:rsid w:val="00BC31E0"/>
    <w:rsid w:val="00BC3836"/>
    <w:rsid w:val="00BC7E0B"/>
    <w:rsid w:val="00BC7FCB"/>
    <w:rsid w:val="00BD11F5"/>
    <w:rsid w:val="00BE46BF"/>
    <w:rsid w:val="00BE7E58"/>
    <w:rsid w:val="00BF15BE"/>
    <w:rsid w:val="00BF2614"/>
    <w:rsid w:val="00BF355E"/>
    <w:rsid w:val="00BF53D1"/>
    <w:rsid w:val="00BF7F77"/>
    <w:rsid w:val="00C00B57"/>
    <w:rsid w:val="00C04EB1"/>
    <w:rsid w:val="00C070FC"/>
    <w:rsid w:val="00C1202A"/>
    <w:rsid w:val="00C1552F"/>
    <w:rsid w:val="00C216F4"/>
    <w:rsid w:val="00C2520B"/>
    <w:rsid w:val="00C31D48"/>
    <w:rsid w:val="00C33169"/>
    <w:rsid w:val="00C339DB"/>
    <w:rsid w:val="00C33A59"/>
    <w:rsid w:val="00C422B8"/>
    <w:rsid w:val="00C45DDB"/>
    <w:rsid w:val="00C52BE2"/>
    <w:rsid w:val="00C53DB7"/>
    <w:rsid w:val="00C547C0"/>
    <w:rsid w:val="00C573E4"/>
    <w:rsid w:val="00C6168D"/>
    <w:rsid w:val="00C6787B"/>
    <w:rsid w:val="00C755BE"/>
    <w:rsid w:val="00C76CD3"/>
    <w:rsid w:val="00C80406"/>
    <w:rsid w:val="00C80A44"/>
    <w:rsid w:val="00C84419"/>
    <w:rsid w:val="00C85C0F"/>
    <w:rsid w:val="00C863BE"/>
    <w:rsid w:val="00C8732C"/>
    <w:rsid w:val="00C921C2"/>
    <w:rsid w:val="00C93C03"/>
    <w:rsid w:val="00CA4901"/>
    <w:rsid w:val="00CC1B83"/>
    <w:rsid w:val="00CC50CF"/>
    <w:rsid w:val="00CD08CC"/>
    <w:rsid w:val="00CD459D"/>
    <w:rsid w:val="00CE16C3"/>
    <w:rsid w:val="00CE72EA"/>
    <w:rsid w:val="00CF2546"/>
    <w:rsid w:val="00CF5A7A"/>
    <w:rsid w:val="00D11993"/>
    <w:rsid w:val="00D1235D"/>
    <w:rsid w:val="00D132CD"/>
    <w:rsid w:val="00D22309"/>
    <w:rsid w:val="00D32581"/>
    <w:rsid w:val="00D37A9E"/>
    <w:rsid w:val="00D4302F"/>
    <w:rsid w:val="00D5688C"/>
    <w:rsid w:val="00D57AB1"/>
    <w:rsid w:val="00D61EDA"/>
    <w:rsid w:val="00D709D3"/>
    <w:rsid w:val="00D71FE8"/>
    <w:rsid w:val="00D7267F"/>
    <w:rsid w:val="00D73020"/>
    <w:rsid w:val="00D733F3"/>
    <w:rsid w:val="00D76AB0"/>
    <w:rsid w:val="00D8090E"/>
    <w:rsid w:val="00D843E7"/>
    <w:rsid w:val="00D8450A"/>
    <w:rsid w:val="00D905E5"/>
    <w:rsid w:val="00D940E6"/>
    <w:rsid w:val="00D9689C"/>
    <w:rsid w:val="00D97F9A"/>
    <w:rsid w:val="00DA1F43"/>
    <w:rsid w:val="00DA2EC3"/>
    <w:rsid w:val="00DA56AB"/>
    <w:rsid w:val="00DB0CDE"/>
    <w:rsid w:val="00DB2244"/>
    <w:rsid w:val="00DB7831"/>
    <w:rsid w:val="00DC4394"/>
    <w:rsid w:val="00DD56FD"/>
    <w:rsid w:val="00DD61DB"/>
    <w:rsid w:val="00DE0F6D"/>
    <w:rsid w:val="00DF1905"/>
    <w:rsid w:val="00DF7620"/>
    <w:rsid w:val="00DF79CD"/>
    <w:rsid w:val="00E05043"/>
    <w:rsid w:val="00E07C76"/>
    <w:rsid w:val="00E1391E"/>
    <w:rsid w:val="00E15DFC"/>
    <w:rsid w:val="00E2357D"/>
    <w:rsid w:val="00E36571"/>
    <w:rsid w:val="00E53FC3"/>
    <w:rsid w:val="00E5561B"/>
    <w:rsid w:val="00E63A5F"/>
    <w:rsid w:val="00E66737"/>
    <w:rsid w:val="00E675F5"/>
    <w:rsid w:val="00E7212F"/>
    <w:rsid w:val="00E73AB1"/>
    <w:rsid w:val="00E87DF5"/>
    <w:rsid w:val="00E95047"/>
    <w:rsid w:val="00E95627"/>
    <w:rsid w:val="00E971EC"/>
    <w:rsid w:val="00E97675"/>
    <w:rsid w:val="00EA6972"/>
    <w:rsid w:val="00EA7711"/>
    <w:rsid w:val="00EB0833"/>
    <w:rsid w:val="00EB5450"/>
    <w:rsid w:val="00EC5788"/>
    <w:rsid w:val="00ED1A3A"/>
    <w:rsid w:val="00ED2BC7"/>
    <w:rsid w:val="00ED3097"/>
    <w:rsid w:val="00ED4A95"/>
    <w:rsid w:val="00ED6DDE"/>
    <w:rsid w:val="00ED7C24"/>
    <w:rsid w:val="00EE492B"/>
    <w:rsid w:val="00EF1D74"/>
    <w:rsid w:val="00EF3F6A"/>
    <w:rsid w:val="00F00955"/>
    <w:rsid w:val="00F04122"/>
    <w:rsid w:val="00F06FAF"/>
    <w:rsid w:val="00F12818"/>
    <w:rsid w:val="00F13AFF"/>
    <w:rsid w:val="00F20386"/>
    <w:rsid w:val="00F211AF"/>
    <w:rsid w:val="00F457E1"/>
    <w:rsid w:val="00F4674E"/>
    <w:rsid w:val="00F51873"/>
    <w:rsid w:val="00F553E5"/>
    <w:rsid w:val="00F61401"/>
    <w:rsid w:val="00F6331A"/>
    <w:rsid w:val="00F65F9C"/>
    <w:rsid w:val="00F73993"/>
    <w:rsid w:val="00F762B6"/>
    <w:rsid w:val="00F77C1F"/>
    <w:rsid w:val="00F87C9D"/>
    <w:rsid w:val="00F965D1"/>
    <w:rsid w:val="00FA516D"/>
    <w:rsid w:val="00FA56E6"/>
    <w:rsid w:val="00FA62DA"/>
    <w:rsid w:val="00FB14DB"/>
    <w:rsid w:val="00FB3F5B"/>
    <w:rsid w:val="00FC5310"/>
    <w:rsid w:val="00FD0737"/>
    <w:rsid w:val="00FD0CC0"/>
    <w:rsid w:val="00FD196C"/>
    <w:rsid w:val="00FD23BC"/>
    <w:rsid w:val="00FD7453"/>
    <w:rsid w:val="00FE2B5F"/>
    <w:rsid w:val="00FE45A8"/>
    <w:rsid w:val="00FE560A"/>
    <w:rsid w:val="00FE603B"/>
    <w:rsid w:val="00FF02BC"/>
    <w:rsid w:val="00FF347D"/>
    <w:rsid w:val="00FF3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6386"/>
  <w15:docId w15:val="{DA05B972-04BB-42D8-81D0-C7DA933E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F"/>
  </w:style>
  <w:style w:type="paragraph" w:styleId="Balk1">
    <w:name w:val="heading 1"/>
    <w:basedOn w:val="Normal"/>
    <w:next w:val="Normal"/>
    <w:link w:val="Balk1Char"/>
    <w:uiPriority w:val="9"/>
    <w:qFormat/>
    <w:rsid w:val="00134595"/>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semiHidden/>
    <w:unhideWhenUsed/>
    <w:qFormat/>
    <w:rsid w:val="00134595"/>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134595"/>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134595"/>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134595"/>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134595"/>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134595"/>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134595"/>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134595"/>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4595"/>
    <w:rPr>
      <w:rFonts w:asciiTheme="majorHAnsi" w:eastAsiaTheme="majorEastAsia" w:hAnsiTheme="majorHAnsi" w:cstheme="majorBidi"/>
      <w:b/>
      <w:bCs/>
      <w:sz w:val="28"/>
      <w:szCs w:val="28"/>
    </w:rPr>
  </w:style>
  <w:style w:type="character" w:customStyle="1" w:styleId="Balk2Char">
    <w:name w:val="Başlık 2 Char"/>
    <w:basedOn w:val="VarsaylanParagrafYazTipi"/>
    <w:link w:val="Balk2"/>
    <w:uiPriority w:val="9"/>
    <w:semiHidden/>
    <w:rsid w:val="00134595"/>
    <w:rPr>
      <w:rFonts w:asciiTheme="majorHAnsi" w:eastAsiaTheme="majorEastAsia" w:hAnsiTheme="majorHAnsi" w:cstheme="majorBidi"/>
      <w:b/>
      <w:bCs/>
      <w:sz w:val="26"/>
      <w:szCs w:val="26"/>
    </w:rPr>
  </w:style>
  <w:style w:type="character" w:customStyle="1" w:styleId="Balk3Char">
    <w:name w:val="Başlık 3 Char"/>
    <w:basedOn w:val="VarsaylanParagrafYazTipi"/>
    <w:link w:val="Balk3"/>
    <w:uiPriority w:val="9"/>
    <w:semiHidden/>
    <w:rsid w:val="00134595"/>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134595"/>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134595"/>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134595"/>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134595"/>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134595"/>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134595"/>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13459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134595"/>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134595"/>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134595"/>
    <w:rPr>
      <w:rFonts w:asciiTheme="majorHAnsi" w:eastAsiaTheme="majorEastAsia" w:hAnsiTheme="majorHAnsi" w:cstheme="majorBidi"/>
      <w:i/>
      <w:iCs/>
      <w:spacing w:val="13"/>
      <w:sz w:val="24"/>
      <w:szCs w:val="24"/>
    </w:rPr>
  </w:style>
  <w:style w:type="character" w:styleId="Gl">
    <w:name w:val="Strong"/>
    <w:uiPriority w:val="22"/>
    <w:qFormat/>
    <w:rsid w:val="00134595"/>
    <w:rPr>
      <w:b/>
      <w:bCs/>
    </w:rPr>
  </w:style>
  <w:style w:type="character" w:styleId="Vurgu">
    <w:name w:val="Emphasis"/>
    <w:uiPriority w:val="20"/>
    <w:qFormat/>
    <w:rsid w:val="00134595"/>
    <w:rPr>
      <w:b/>
      <w:bCs/>
      <w:i/>
      <w:iCs/>
      <w:spacing w:val="10"/>
      <w:bdr w:val="none" w:sz="0" w:space="0" w:color="auto"/>
      <w:shd w:val="clear" w:color="auto" w:fill="auto"/>
    </w:rPr>
  </w:style>
  <w:style w:type="paragraph" w:styleId="AralkYok">
    <w:name w:val="No Spacing"/>
    <w:basedOn w:val="Normal"/>
    <w:uiPriority w:val="1"/>
    <w:qFormat/>
    <w:rsid w:val="00134595"/>
    <w:pPr>
      <w:spacing w:after="0" w:line="240" w:lineRule="auto"/>
    </w:pPr>
  </w:style>
  <w:style w:type="paragraph" w:styleId="ListeParagraf">
    <w:name w:val="List Paragraph"/>
    <w:basedOn w:val="Normal"/>
    <w:uiPriority w:val="34"/>
    <w:qFormat/>
    <w:rsid w:val="00134595"/>
    <w:pPr>
      <w:ind w:left="720"/>
      <w:contextualSpacing/>
    </w:pPr>
  </w:style>
  <w:style w:type="paragraph" w:styleId="Alnt">
    <w:name w:val="Quote"/>
    <w:basedOn w:val="Normal"/>
    <w:next w:val="Normal"/>
    <w:link w:val="AlntChar"/>
    <w:uiPriority w:val="29"/>
    <w:qFormat/>
    <w:rsid w:val="00134595"/>
    <w:pPr>
      <w:spacing w:before="200" w:after="0"/>
      <w:ind w:left="360" w:right="360"/>
    </w:pPr>
    <w:rPr>
      <w:i/>
      <w:iCs/>
    </w:rPr>
  </w:style>
  <w:style w:type="character" w:customStyle="1" w:styleId="AlntChar">
    <w:name w:val="Alıntı Char"/>
    <w:basedOn w:val="VarsaylanParagrafYazTipi"/>
    <w:link w:val="Alnt"/>
    <w:uiPriority w:val="29"/>
    <w:rsid w:val="00134595"/>
    <w:rPr>
      <w:i/>
      <w:iCs/>
    </w:rPr>
  </w:style>
  <w:style w:type="paragraph" w:styleId="GlAlnt">
    <w:name w:val="Intense Quote"/>
    <w:basedOn w:val="Normal"/>
    <w:next w:val="Normal"/>
    <w:link w:val="GlAlntChar"/>
    <w:uiPriority w:val="30"/>
    <w:qFormat/>
    <w:rsid w:val="00134595"/>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134595"/>
    <w:rPr>
      <w:b/>
      <w:bCs/>
      <w:i/>
      <w:iCs/>
    </w:rPr>
  </w:style>
  <w:style w:type="character" w:styleId="HafifVurgulama">
    <w:name w:val="Subtle Emphasis"/>
    <w:uiPriority w:val="19"/>
    <w:qFormat/>
    <w:rsid w:val="00134595"/>
    <w:rPr>
      <w:i/>
      <w:iCs/>
    </w:rPr>
  </w:style>
  <w:style w:type="character" w:styleId="GlVurgulama">
    <w:name w:val="Intense Emphasis"/>
    <w:uiPriority w:val="21"/>
    <w:qFormat/>
    <w:rsid w:val="00134595"/>
    <w:rPr>
      <w:b/>
      <w:bCs/>
    </w:rPr>
  </w:style>
  <w:style w:type="character" w:styleId="HafifBavuru">
    <w:name w:val="Subtle Reference"/>
    <w:uiPriority w:val="31"/>
    <w:qFormat/>
    <w:rsid w:val="00134595"/>
    <w:rPr>
      <w:smallCaps/>
    </w:rPr>
  </w:style>
  <w:style w:type="character" w:styleId="GlBavuru">
    <w:name w:val="Intense Reference"/>
    <w:uiPriority w:val="32"/>
    <w:qFormat/>
    <w:rsid w:val="00134595"/>
    <w:rPr>
      <w:smallCaps/>
      <w:spacing w:val="5"/>
      <w:u w:val="single"/>
    </w:rPr>
  </w:style>
  <w:style w:type="character" w:styleId="KitapBal">
    <w:name w:val="Book Title"/>
    <w:uiPriority w:val="33"/>
    <w:qFormat/>
    <w:rsid w:val="00134595"/>
    <w:rPr>
      <w:i/>
      <w:iCs/>
      <w:smallCaps/>
      <w:spacing w:val="5"/>
    </w:rPr>
  </w:style>
  <w:style w:type="paragraph" w:styleId="TBal">
    <w:name w:val="TOC Heading"/>
    <w:basedOn w:val="Balk1"/>
    <w:next w:val="Normal"/>
    <w:uiPriority w:val="39"/>
    <w:semiHidden/>
    <w:unhideWhenUsed/>
    <w:qFormat/>
    <w:rsid w:val="00134595"/>
    <w:pPr>
      <w:outlineLvl w:val="9"/>
    </w:pPr>
    <w:rPr>
      <w:lang w:bidi="en-US"/>
    </w:rPr>
  </w:style>
  <w:style w:type="paragraph" w:styleId="HTMLncedenBiimlendirilmi">
    <w:name w:val="HTML Preformatted"/>
    <w:basedOn w:val="Normal"/>
    <w:link w:val="HTMLncedenBiimlendirilmiChar"/>
    <w:uiPriority w:val="99"/>
    <w:semiHidden/>
    <w:unhideWhenUsed/>
    <w:rsid w:val="0067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73532"/>
    <w:rPr>
      <w:rFonts w:ascii="Courier New" w:eastAsia="Times New Roman" w:hAnsi="Courier New" w:cs="Courier New"/>
      <w:sz w:val="20"/>
      <w:szCs w:val="20"/>
      <w:lang w:eastAsia="tr-TR"/>
    </w:rPr>
  </w:style>
  <w:style w:type="character" w:styleId="Kpr">
    <w:name w:val="Hyperlink"/>
    <w:basedOn w:val="VarsaylanParagrafYazTipi"/>
    <w:uiPriority w:val="99"/>
    <w:rsid w:val="002468FA"/>
    <w:rPr>
      <w:color w:val="0000FF"/>
      <w:u w:val="single"/>
    </w:rPr>
  </w:style>
  <w:style w:type="character" w:customStyle="1" w:styleId="zmlenmeyenBahsetme1">
    <w:name w:val="Çözümlenmeyen Bahsetme1"/>
    <w:basedOn w:val="VarsaylanParagrafYazTipi"/>
    <w:uiPriority w:val="99"/>
    <w:semiHidden/>
    <w:unhideWhenUsed/>
    <w:rsid w:val="002468FA"/>
    <w:rPr>
      <w:color w:val="808080"/>
      <w:shd w:val="clear" w:color="auto" w:fill="E6E6E6"/>
    </w:rPr>
  </w:style>
  <w:style w:type="table" w:styleId="TabloKlavuzu">
    <w:name w:val="Table Grid"/>
    <w:basedOn w:val="NormalTablo"/>
    <w:uiPriority w:val="59"/>
    <w:rsid w:val="00F0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D5717"/>
    <w:rPr>
      <w:color w:val="808080"/>
      <w:shd w:val="clear" w:color="auto" w:fill="E6E6E6"/>
    </w:rPr>
  </w:style>
  <w:style w:type="paragraph" w:styleId="DipnotMetni">
    <w:name w:val="footnote text"/>
    <w:basedOn w:val="Normal"/>
    <w:link w:val="DipnotMetniChar"/>
    <w:uiPriority w:val="99"/>
    <w:unhideWhenUsed/>
    <w:rsid w:val="008B5FE6"/>
    <w:pPr>
      <w:spacing w:after="0" w:line="240" w:lineRule="auto"/>
    </w:pPr>
    <w:rPr>
      <w:sz w:val="20"/>
      <w:szCs w:val="20"/>
    </w:rPr>
  </w:style>
  <w:style w:type="character" w:customStyle="1" w:styleId="DipnotMetniChar">
    <w:name w:val="Dipnot Metni Char"/>
    <w:basedOn w:val="VarsaylanParagrafYazTipi"/>
    <w:link w:val="DipnotMetni"/>
    <w:uiPriority w:val="99"/>
    <w:rsid w:val="008B5FE6"/>
    <w:rPr>
      <w:sz w:val="20"/>
      <w:szCs w:val="20"/>
    </w:rPr>
  </w:style>
  <w:style w:type="character" w:styleId="DipnotBavurusu">
    <w:name w:val="footnote reference"/>
    <w:basedOn w:val="VarsaylanParagrafYazTipi"/>
    <w:uiPriority w:val="99"/>
    <w:semiHidden/>
    <w:unhideWhenUsed/>
    <w:rsid w:val="008B5FE6"/>
    <w:rPr>
      <w:vertAlign w:val="superscript"/>
    </w:rPr>
  </w:style>
  <w:style w:type="paragraph" w:styleId="stBilgi">
    <w:name w:val="header"/>
    <w:basedOn w:val="Normal"/>
    <w:link w:val="stBilgiChar"/>
    <w:uiPriority w:val="99"/>
    <w:unhideWhenUsed/>
    <w:rsid w:val="00C873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732C"/>
  </w:style>
  <w:style w:type="paragraph" w:styleId="AltBilgi">
    <w:name w:val="footer"/>
    <w:basedOn w:val="Normal"/>
    <w:link w:val="AltBilgiChar"/>
    <w:uiPriority w:val="99"/>
    <w:unhideWhenUsed/>
    <w:rsid w:val="00C873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732C"/>
  </w:style>
  <w:style w:type="table" w:customStyle="1" w:styleId="TabloKlavuzu3">
    <w:name w:val="Tablo Kılavuzu3"/>
    <w:basedOn w:val="NormalTablo"/>
    <w:next w:val="TabloKlavuzu"/>
    <w:uiPriority w:val="59"/>
    <w:rsid w:val="003211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Metinler-alinti">
    <w:name w:val="04-Metinler-alinti"/>
    <w:basedOn w:val="Normal"/>
    <w:rsid w:val="00204762"/>
    <w:pPr>
      <w:spacing w:before="120" w:after="120" w:line="240" w:lineRule="auto"/>
      <w:ind w:left="720" w:right="720"/>
      <w:jc w:val="both"/>
    </w:pPr>
    <w:rPr>
      <w:rFonts w:ascii="Times New Roman" w:eastAsia="Times New Roman" w:hAnsi="Times New Roman" w:cs="Times New Roman"/>
      <w:i/>
      <w:sz w:val="20"/>
      <w:szCs w:val="20"/>
    </w:rPr>
  </w:style>
  <w:style w:type="paragraph" w:styleId="ResimYazs">
    <w:name w:val="caption"/>
    <w:basedOn w:val="Normal"/>
    <w:next w:val="Normal"/>
    <w:uiPriority w:val="35"/>
    <w:unhideWhenUsed/>
    <w:qFormat/>
    <w:rsid w:val="00463AAA"/>
    <w:pPr>
      <w:spacing w:line="240" w:lineRule="auto"/>
    </w:pPr>
    <w:rPr>
      <w:i/>
      <w:iCs/>
      <w:color w:val="1F497D" w:themeColor="text2"/>
      <w:sz w:val="18"/>
      <w:szCs w:val="18"/>
    </w:rPr>
  </w:style>
  <w:style w:type="paragraph" w:styleId="BalonMetni">
    <w:name w:val="Balloon Text"/>
    <w:basedOn w:val="Normal"/>
    <w:link w:val="BalonMetniChar"/>
    <w:uiPriority w:val="99"/>
    <w:semiHidden/>
    <w:unhideWhenUsed/>
    <w:rsid w:val="007652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5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9121">
      <w:bodyDiv w:val="1"/>
      <w:marLeft w:val="0"/>
      <w:marRight w:val="0"/>
      <w:marTop w:val="0"/>
      <w:marBottom w:val="0"/>
      <w:divBdr>
        <w:top w:val="none" w:sz="0" w:space="0" w:color="auto"/>
        <w:left w:val="none" w:sz="0" w:space="0" w:color="auto"/>
        <w:bottom w:val="none" w:sz="0" w:space="0" w:color="auto"/>
        <w:right w:val="none" w:sz="0" w:space="0" w:color="auto"/>
      </w:divBdr>
    </w:div>
    <w:div w:id="707612179">
      <w:bodyDiv w:val="1"/>
      <w:marLeft w:val="0"/>
      <w:marRight w:val="0"/>
      <w:marTop w:val="0"/>
      <w:marBottom w:val="0"/>
      <w:divBdr>
        <w:top w:val="none" w:sz="0" w:space="0" w:color="auto"/>
        <w:left w:val="none" w:sz="0" w:space="0" w:color="auto"/>
        <w:bottom w:val="none" w:sz="0" w:space="0" w:color="auto"/>
        <w:right w:val="none" w:sz="0" w:space="0" w:color="auto"/>
      </w:divBdr>
    </w:div>
    <w:div w:id="8298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www.aaaaaaa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aaaaa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aaaaa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53D5-6A9B-4FBD-8FA7-7D6656F2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3175</Words>
  <Characters>18099</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GUSBEED</vt:lpstr>
    </vt:vector>
  </TitlesOfParts>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GUSBEED</dc:title>
  <dc:creator>ACER</dc:creator>
  <cp:lastModifiedBy>server</cp:lastModifiedBy>
  <cp:revision>3</cp:revision>
  <dcterms:created xsi:type="dcterms:W3CDTF">2025-12-26T12:30:00Z</dcterms:created>
  <dcterms:modified xsi:type="dcterms:W3CDTF">2025-12-31T15:00:00Z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477fafaf-c990-4acf-97de-3c3c568c598f</vt:lpwstr>
  </property>
</Properties>
</file>