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C0955" w14:textId="415C314A" w:rsidR="00A006C8" w:rsidRDefault="00A006C8" w:rsidP="00911A82">
      <w:pPr>
        <w:spacing w:before="60" w:after="60" w:line="240" w:lineRule="auto"/>
        <w:jc w:val="right"/>
        <w:rPr>
          <w:sz w:val="20"/>
          <w:szCs w:val="20"/>
        </w:rPr>
      </w:pPr>
      <w:r w:rsidRPr="00A006C8">
        <w:rPr>
          <w:b/>
          <w:sz w:val="28"/>
          <w:szCs w:val="28"/>
        </w:rPr>
        <w:t xml:space="preserve">Çalışmanın </w:t>
      </w:r>
      <w:r w:rsidR="00160D49">
        <w:rPr>
          <w:b/>
          <w:sz w:val="28"/>
          <w:szCs w:val="28"/>
        </w:rPr>
        <w:t xml:space="preserve">(Ana Metin Dilindeki) </w:t>
      </w:r>
      <w:r w:rsidRPr="00A006C8">
        <w:rPr>
          <w:b/>
          <w:sz w:val="28"/>
          <w:szCs w:val="28"/>
        </w:rPr>
        <w:t>Başlığı</w:t>
      </w:r>
      <w:r>
        <w:rPr>
          <w:rStyle w:val="DipnotBavurusu"/>
          <w:b/>
          <w:sz w:val="28"/>
          <w:szCs w:val="28"/>
        </w:rPr>
        <w:footnoteReference w:id="1"/>
      </w:r>
    </w:p>
    <w:p w14:paraId="086EF426" w14:textId="226D9340" w:rsidR="00A006C8" w:rsidRDefault="009C6AFD" w:rsidP="00EB20DE">
      <w:pPr>
        <w:spacing w:before="60" w:after="0" w:line="240" w:lineRule="auto"/>
        <w:jc w:val="right"/>
        <w:rPr>
          <w:sz w:val="20"/>
          <w:szCs w:val="20"/>
        </w:rPr>
      </w:pPr>
      <w:r>
        <w:rPr>
          <w:sz w:val="20"/>
          <w:szCs w:val="20"/>
        </w:rPr>
        <w:t xml:space="preserve">Yazar Ad </w:t>
      </w:r>
      <w:proofErr w:type="spellStart"/>
      <w:r>
        <w:rPr>
          <w:sz w:val="20"/>
          <w:szCs w:val="20"/>
        </w:rPr>
        <w:t>Soyad</w:t>
      </w:r>
      <w:proofErr w:type="spellEnd"/>
      <w:r>
        <w:rPr>
          <w:rStyle w:val="DipnotBavurusu"/>
          <w:sz w:val="20"/>
          <w:szCs w:val="20"/>
        </w:rPr>
        <w:footnoteReference w:id="2"/>
      </w:r>
      <w:r w:rsidR="00EB20DE">
        <w:rPr>
          <w:noProof/>
        </w:rPr>
        <w:drawing>
          <wp:inline distT="0" distB="0" distL="0" distR="0" wp14:anchorId="331C2864" wp14:editId="183FCA74">
            <wp:extent cx="123825" cy="1238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399095B" w14:textId="38FA0A90" w:rsidR="009C6AFD" w:rsidRDefault="009C6AFD" w:rsidP="0035152E">
      <w:pPr>
        <w:spacing w:after="0" w:line="240" w:lineRule="auto"/>
        <w:jc w:val="right"/>
        <w:rPr>
          <w:sz w:val="20"/>
          <w:szCs w:val="20"/>
        </w:rPr>
      </w:pPr>
      <w:r>
        <w:rPr>
          <w:sz w:val="20"/>
          <w:szCs w:val="20"/>
        </w:rPr>
        <w:t xml:space="preserve">Yazar Ad </w:t>
      </w:r>
      <w:proofErr w:type="spellStart"/>
      <w:r>
        <w:rPr>
          <w:sz w:val="20"/>
          <w:szCs w:val="20"/>
        </w:rPr>
        <w:t>Soyad</w:t>
      </w:r>
      <w:proofErr w:type="spellEnd"/>
      <w:r>
        <w:rPr>
          <w:rStyle w:val="DipnotBavurusu"/>
          <w:sz w:val="20"/>
          <w:szCs w:val="20"/>
        </w:rPr>
        <w:footnoteReference w:id="3"/>
      </w:r>
      <w:r w:rsidR="00EB20DE">
        <w:rPr>
          <w:noProof/>
        </w:rPr>
        <w:drawing>
          <wp:inline distT="0" distB="0" distL="0" distR="0" wp14:anchorId="6B74031D" wp14:editId="5CA85057">
            <wp:extent cx="123825" cy="1238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108C0B3" w14:textId="4BA2CD55" w:rsidR="009C6AFD" w:rsidRDefault="009C6AFD" w:rsidP="0035152E">
      <w:pPr>
        <w:spacing w:after="0" w:line="240" w:lineRule="auto"/>
        <w:jc w:val="right"/>
        <w:rPr>
          <w:sz w:val="20"/>
          <w:szCs w:val="20"/>
        </w:rPr>
      </w:pPr>
      <w:r>
        <w:rPr>
          <w:sz w:val="20"/>
          <w:szCs w:val="20"/>
        </w:rPr>
        <w:t xml:space="preserve">Yazar Ad </w:t>
      </w:r>
      <w:proofErr w:type="spellStart"/>
      <w:r>
        <w:rPr>
          <w:sz w:val="20"/>
          <w:szCs w:val="20"/>
        </w:rPr>
        <w:t>Soyad</w:t>
      </w:r>
      <w:proofErr w:type="spellEnd"/>
      <w:r>
        <w:rPr>
          <w:rStyle w:val="DipnotBavurusu"/>
          <w:sz w:val="20"/>
          <w:szCs w:val="20"/>
        </w:rPr>
        <w:footnoteReference w:id="4"/>
      </w:r>
      <w:r w:rsidR="00EB20DE">
        <w:rPr>
          <w:noProof/>
        </w:rPr>
        <w:drawing>
          <wp:inline distT="0" distB="0" distL="0" distR="0" wp14:anchorId="3FAC1364" wp14:editId="4770C82E">
            <wp:extent cx="123825" cy="12382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bl>
      <w:tblPr>
        <w:tblStyle w:val="TabloKlavuzu"/>
        <w:tblW w:w="5000" w:type="pct"/>
        <w:tblBorders>
          <w:top w:val="thickThinSmallGap" w:sz="12" w:space="0" w:color="auto"/>
          <w:left w:val="none" w:sz="0" w:space="0" w:color="auto"/>
          <w:bottom w:val="thickThinSmallGap" w:sz="12" w:space="0" w:color="auto"/>
          <w:right w:val="none" w:sz="0" w:space="0" w:color="auto"/>
        </w:tblBorders>
        <w:tblLook w:val="04A0" w:firstRow="1" w:lastRow="0" w:firstColumn="1" w:lastColumn="0" w:noHBand="0" w:noVBand="1"/>
      </w:tblPr>
      <w:tblGrid>
        <w:gridCol w:w="3827"/>
        <w:gridCol w:w="3827"/>
      </w:tblGrid>
      <w:tr w:rsidR="00693B07" w:rsidRPr="00693B07" w14:paraId="56A1B1D9" w14:textId="77777777" w:rsidTr="00586D57">
        <w:tc>
          <w:tcPr>
            <w:tcW w:w="2500" w:type="pct"/>
          </w:tcPr>
          <w:p w14:paraId="07D5684D" w14:textId="33DDB724" w:rsidR="00693B07" w:rsidRPr="00E031BD" w:rsidRDefault="00E031BD" w:rsidP="00911A82">
            <w:pPr>
              <w:spacing w:before="60" w:after="60"/>
              <w:jc w:val="both"/>
              <w:rPr>
                <w:rFonts w:ascii="Calibri" w:hAnsi="Calibri"/>
                <w:b/>
                <w:sz w:val="16"/>
                <w:szCs w:val="16"/>
              </w:rPr>
            </w:pPr>
            <w:r w:rsidRPr="00E031BD">
              <w:rPr>
                <w:rFonts w:ascii="Calibri" w:hAnsi="Calibri"/>
                <w:b/>
                <w:sz w:val="16"/>
                <w:szCs w:val="16"/>
              </w:rPr>
              <w:t>Çalışmanın Türkçe Başlığı</w:t>
            </w:r>
            <w:r w:rsidR="00017202">
              <w:rPr>
                <w:rFonts w:ascii="Calibri" w:hAnsi="Calibri"/>
                <w:b/>
                <w:sz w:val="16"/>
                <w:szCs w:val="16"/>
              </w:rPr>
              <w:t xml:space="preserve"> </w:t>
            </w:r>
          </w:p>
        </w:tc>
        <w:tc>
          <w:tcPr>
            <w:tcW w:w="2500" w:type="pct"/>
          </w:tcPr>
          <w:p w14:paraId="210EFA36" w14:textId="77777777" w:rsidR="00693B07" w:rsidRPr="00E031BD" w:rsidRDefault="00E031BD" w:rsidP="00911A82">
            <w:pPr>
              <w:spacing w:before="60" w:after="60"/>
              <w:jc w:val="both"/>
              <w:rPr>
                <w:rFonts w:ascii="Calibri" w:hAnsi="Calibri"/>
                <w:b/>
                <w:sz w:val="16"/>
                <w:szCs w:val="16"/>
              </w:rPr>
            </w:pPr>
            <w:r w:rsidRPr="00E031BD">
              <w:rPr>
                <w:rFonts w:ascii="Calibri" w:hAnsi="Calibri"/>
                <w:b/>
                <w:sz w:val="16"/>
                <w:szCs w:val="16"/>
              </w:rPr>
              <w:t>Çalışmanın İngilizce Başlığı</w:t>
            </w:r>
          </w:p>
        </w:tc>
      </w:tr>
      <w:tr w:rsidR="00693B07" w:rsidRPr="00693B07" w14:paraId="754E694E" w14:textId="77777777" w:rsidTr="00586D57">
        <w:tc>
          <w:tcPr>
            <w:tcW w:w="2500" w:type="pct"/>
          </w:tcPr>
          <w:p w14:paraId="1430AF92" w14:textId="77777777" w:rsidR="00693B07" w:rsidRPr="00B96C44" w:rsidRDefault="00B96C44" w:rsidP="00A26D42">
            <w:pPr>
              <w:spacing w:before="60" w:after="60"/>
              <w:jc w:val="center"/>
              <w:rPr>
                <w:rFonts w:ascii="Calibri" w:hAnsi="Calibri"/>
                <w:b/>
                <w:sz w:val="16"/>
                <w:szCs w:val="16"/>
              </w:rPr>
            </w:pPr>
            <w:r w:rsidRPr="00B96C44">
              <w:rPr>
                <w:rFonts w:ascii="Calibri" w:hAnsi="Calibri"/>
                <w:b/>
                <w:sz w:val="16"/>
                <w:szCs w:val="16"/>
              </w:rPr>
              <w:t>Öz</w:t>
            </w:r>
          </w:p>
          <w:p w14:paraId="2ACC306F" w14:textId="7E46EC3E" w:rsidR="00EB20DE" w:rsidRPr="00693B07" w:rsidRDefault="00B96C44" w:rsidP="00EB20DE">
            <w:pPr>
              <w:spacing w:before="60" w:after="60"/>
              <w:jc w:val="both"/>
              <w:rPr>
                <w:rFonts w:ascii="Calibri" w:hAnsi="Calibri"/>
                <w:sz w:val="16"/>
                <w:szCs w:val="16"/>
              </w:rPr>
            </w:pPr>
            <w:r>
              <w:rPr>
                <w:rFonts w:ascii="Calibri" w:hAnsi="Calibri"/>
                <w:sz w:val="16"/>
                <w:szCs w:val="16"/>
              </w:rPr>
              <w:t xml:space="preserve">Bu kısma çalışmanın özü yazılacaktır. </w:t>
            </w:r>
            <w:r w:rsidR="00EE4397" w:rsidRPr="00EE4397">
              <w:rPr>
                <w:rFonts w:ascii="Calibri" w:hAnsi="Calibri"/>
                <w:sz w:val="16"/>
                <w:szCs w:val="16"/>
              </w:rPr>
              <w:t xml:space="preserve">Dergide yayımlanmak üzere gönderilecek makalelerin Türkçe özünün </w:t>
            </w:r>
            <w:r w:rsidR="00EE4397" w:rsidRPr="000B09A7">
              <w:rPr>
                <w:rFonts w:ascii="Calibri" w:hAnsi="Calibri"/>
                <w:sz w:val="16"/>
                <w:szCs w:val="16"/>
                <w:u w:val="single"/>
              </w:rPr>
              <w:t>1</w:t>
            </w:r>
            <w:r w:rsidR="00EB20DE" w:rsidRPr="000B09A7">
              <w:rPr>
                <w:rFonts w:ascii="Calibri" w:hAnsi="Calibri"/>
                <w:sz w:val="16"/>
                <w:szCs w:val="16"/>
                <w:u w:val="single"/>
              </w:rPr>
              <w:t>0</w:t>
            </w:r>
            <w:r w:rsidR="00EE4397" w:rsidRPr="000B09A7">
              <w:rPr>
                <w:rFonts w:ascii="Calibri" w:hAnsi="Calibri"/>
                <w:sz w:val="16"/>
                <w:szCs w:val="16"/>
                <w:u w:val="single"/>
              </w:rPr>
              <w:t>0 kelimeyi aşmaması</w:t>
            </w:r>
            <w:r w:rsidR="00EE4397" w:rsidRPr="00EE4397">
              <w:rPr>
                <w:rFonts w:ascii="Calibri" w:hAnsi="Calibri"/>
                <w:sz w:val="16"/>
                <w:szCs w:val="16"/>
              </w:rPr>
              <w:t xml:space="preserve"> ve İngilizce özünün yazılmasında bu koşula azami uygunluğuna dikkat edilmesi gerekmektedir.</w:t>
            </w:r>
            <w:r w:rsidR="00EB20DE">
              <w:rPr>
                <w:rFonts w:ascii="Calibri" w:hAnsi="Calibri"/>
                <w:sz w:val="16"/>
                <w:szCs w:val="16"/>
              </w:rPr>
              <w:t xml:space="preserve"> </w:t>
            </w:r>
          </w:p>
        </w:tc>
        <w:tc>
          <w:tcPr>
            <w:tcW w:w="2500" w:type="pct"/>
          </w:tcPr>
          <w:p w14:paraId="766AD53B" w14:textId="081BB3E5" w:rsidR="00693B07" w:rsidRPr="002B7966" w:rsidRDefault="00B96C44" w:rsidP="00A26D42">
            <w:pPr>
              <w:spacing w:before="60" w:after="60"/>
              <w:jc w:val="center"/>
              <w:rPr>
                <w:rFonts w:ascii="Calibri" w:hAnsi="Calibri"/>
                <w:b/>
                <w:sz w:val="16"/>
                <w:szCs w:val="16"/>
              </w:rPr>
            </w:pPr>
            <w:proofErr w:type="spellStart"/>
            <w:r w:rsidRPr="002B7966">
              <w:rPr>
                <w:rFonts w:ascii="Calibri" w:hAnsi="Calibri"/>
                <w:b/>
                <w:sz w:val="16"/>
                <w:szCs w:val="16"/>
              </w:rPr>
              <w:t>Abstract</w:t>
            </w:r>
            <w:proofErr w:type="spellEnd"/>
          </w:p>
          <w:p w14:paraId="7B834080" w14:textId="155F9745" w:rsidR="00B96C44" w:rsidRPr="00693B07" w:rsidRDefault="00B96C44" w:rsidP="00911A82">
            <w:pPr>
              <w:spacing w:before="60" w:after="60"/>
              <w:jc w:val="both"/>
              <w:rPr>
                <w:rFonts w:ascii="Calibri" w:hAnsi="Calibri"/>
                <w:sz w:val="16"/>
                <w:szCs w:val="16"/>
              </w:rPr>
            </w:pPr>
            <w:r>
              <w:rPr>
                <w:rFonts w:ascii="Calibri" w:hAnsi="Calibri"/>
                <w:sz w:val="16"/>
                <w:szCs w:val="16"/>
              </w:rPr>
              <w:t>Bu kısma çalışmanın İngilizce özü yazılacaktır.</w:t>
            </w:r>
            <w:r w:rsidR="00EE4397">
              <w:rPr>
                <w:rFonts w:ascii="Calibri" w:hAnsi="Calibri"/>
                <w:sz w:val="16"/>
                <w:szCs w:val="16"/>
              </w:rPr>
              <w:t xml:space="preserve"> </w:t>
            </w:r>
            <w:r w:rsidR="00EE4397" w:rsidRPr="00EE4397">
              <w:rPr>
                <w:rFonts w:ascii="Calibri" w:hAnsi="Calibri"/>
                <w:sz w:val="16"/>
                <w:szCs w:val="16"/>
              </w:rPr>
              <w:t xml:space="preserve">Dergide yayımlanmak üzere gönderilecek makalelerin Türkçe özünün </w:t>
            </w:r>
            <w:r w:rsidR="00EE4397" w:rsidRPr="000B09A7">
              <w:rPr>
                <w:rFonts w:ascii="Calibri" w:hAnsi="Calibri"/>
                <w:sz w:val="16"/>
                <w:szCs w:val="16"/>
                <w:u w:val="single"/>
              </w:rPr>
              <w:t>1</w:t>
            </w:r>
            <w:r w:rsidR="00EB20DE" w:rsidRPr="000B09A7">
              <w:rPr>
                <w:rFonts w:ascii="Calibri" w:hAnsi="Calibri"/>
                <w:sz w:val="16"/>
                <w:szCs w:val="16"/>
                <w:u w:val="single"/>
              </w:rPr>
              <w:t>0</w:t>
            </w:r>
            <w:r w:rsidR="00EE4397" w:rsidRPr="000B09A7">
              <w:rPr>
                <w:rFonts w:ascii="Calibri" w:hAnsi="Calibri"/>
                <w:sz w:val="16"/>
                <w:szCs w:val="16"/>
                <w:u w:val="single"/>
              </w:rPr>
              <w:t>0 kelimeyi aşmaması</w:t>
            </w:r>
            <w:r w:rsidR="00EE4397" w:rsidRPr="00EE4397">
              <w:rPr>
                <w:rFonts w:ascii="Calibri" w:hAnsi="Calibri"/>
                <w:sz w:val="16"/>
                <w:szCs w:val="16"/>
              </w:rPr>
              <w:t xml:space="preserve"> ve İngilizce özünün yazılmasında bu koşula azami uygunluğuna dikkat edilmesi gerekmektedir.</w:t>
            </w:r>
          </w:p>
        </w:tc>
      </w:tr>
      <w:tr w:rsidR="00B96C44" w:rsidRPr="00693B07" w14:paraId="1660C048" w14:textId="77777777" w:rsidTr="00586D57">
        <w:tc>
          <w:tcPr>
            <w:tcW w:w="2500" w:type="pct"/>
          </w:tcPr>
          <w:p w14:paraId="5C2ACA73" w14:textId="5312C98D" w:rsidR="00B96C44" w:rsidRPr="00B96C44" w:rsidRDefault="00B96C44" w:rsidP="00911A82">
            <w:pPr>
              <w:spacing w:before="60" w:after="60"/>
              <w:jc w:val="both"/>
              <w:rPr>
                <w:rFonts w:ascii="Calibri" w:hAnsi="Calibri"/>
                <w:sz w:val="16"/>
                <w:szCs w:val="16"/>
              </w:rPr>
            </w:pPr>
            <w:r>
              <w:rPr>
                <w:rFonts w:ascii="Calibri" w:hAnsi="Calibri"/>
                <w:b/>
                <w:sz w:val="16"/>
                <w:szCs w:val="16"/>
              </w:rPr>
              <w:t xml:space="preserve">Anahtar Kelimeler: </w:t>
            </w:r>
            <w:r w:rsidR="002B7966">
              <w:rPr>
                <w:rFonts w:ascii="Calibri" w:hAnsi="Calibri"/>
                <w:sz w:val="16"/>
                <w:szCs w:val="16"/>
              </w:rPr>
              <w:t>Türkçe</w:t>
            </w:r>
            <w:r w:rsidR="00485D27">
              <w:rPr>
                <w:rFonts w:ascii="Calibri" w:hAnsi="Calibri"/>
                <w:sz w:val="16"/>
                <w:szCs w:val="16"/>
              </w:rPr>
              <w:t>,</w:t>
            </w:r>
            <w:r w:rsidR="002B7966">
              <w:rPr>
                <w:rFonts w:ascii="Calibri" w:hAnsi="Calibri"/>
                <w:sz w:val="16"/>
                <w:szCs w:val="16"/>
              </w:rPr>
              <w:t xml:space="preserve"> Anahtar</w:t>
            </w:r>
            <w:r w:rsidR="00485D27">
              <w:rPr>
                <w:rFonts w:ascii="Calibri" w:hAnsi="Calibri"/>
                <w:sz w:val="16"/>
                <w:szCs w:val="16"/>
              </w:rPr>
              <w:t>,</w:t>
            </w:r>
            <w:r w:rsidR="002B7966">
              <w:rPr>
                <w:rFonts w:ascii="Calibri" w:hAnsi="Calibri"/>
                <w:sz w:val="16"/>
                <w:szCs w:val="16"/>
              </w:rPr>
              <w:t xml:space="preserve"> Kelimeler</w:t>
            </w:r>
            <w:r w:rsidR="00485D27">
              <w:rPr>
                <w:rFonts w:ascii="Calibri" w:hAnsi="Calibri"/>
                <w:sz w:val="16"/>
                <w:szCs w:val="16"/>
              </w:rPr>
              <w:t>, (3-5 anahtar kelime yazılmalıdır)</w:t>
            </w:r>
          </w:p>
        </w:tc>
        <w:tc>
          <w:tcPr>
            <w:tcW w:w="2500" w:type="pct"/>
          </w:tcPr>
          <w:p w14:paraId="70A57404" w14:textId="2610317B" w:rsidR="00B96C44" w:rsidRPr="00B96C44" w:rsidRDefault="00B96C44" w:rsidP="00911A82">
            <w:pPr>
              <w:spacing w:before="60" w:after="60"/>
              <w:jc w:val="both"/>
              <w:rPr>
                <w:rFonts w:ascii="Calibri" w:hAnsi="Calibri"/>
                <w:b/>
                <w:sz w:val="16"/>
                <w:szCs w:val="16"/>
              </w:rPr>
            </w:pPr>
            <w:proofErr w:type="spellStart"/>
            <w:r>
              <w:rPr>
                <w:rFonts w:ascii="Calibri" w:hAnsi="Calibri"/>
                <w:b/>
                <w:sz w:val="16"/>
                <w:szCs w:val="16"/>
              </w:rPr>
              <w:t>Keywords</w:t>
            </w:r>
            <w:proofErr w:type="spellEnd"/>
            <w:r w:rsidRPr="00B96C44">
              <w:rPr>
                <w:rFonts w:ascii="Calibri" w:hAnsi="Calibri"/>
                <w:b/>
                <w:sz w:val="16"/>
                <w:szCs w:val="16"/>
              </w:rPr>
              <w:t>:</w:t>
            </w:r>
            <w:r w:rsidR="002B7966">
              <w:rPr>
                <w:rFonts w:ascii="Calibri" w:hAnsi="Calibri"/>
                <w:b/>
                <w:sz w:val="16"/>
                <w:szCs w:val="16"/>
              </w:rPr>
              <w:t xml:space="preserve"> </w:t>
            </w:r>
            <w:r w:rsidR="00485D27">
              <w:rPr>
                <w:rFonts w:ascii="Calibri" w:hAnsi="Calibri"/>
                <w:sz w:val="16"/>
                <w:szCs w:val="16"/>
              </w:rPr>
              <w:t xml:space="preserve">English, </w:t>
            </w:r>
            <w:proofErr w:type="spellStart"/>
            <w:r w:rsidR="00485D27">
              <w:rPr>
                <w:rFonts w:ascii="Calibri" w:hAnsi="Calibri"/>
                <w:sz w:val="16"/>
                <w:szCs w:val="16"/>
              </w:rPr>
              <w:t>Keywords</w:t>
            </w:r>
            <w:proofErr w:type="spellEnd"/>
            <w:r w:rsidR="00485D27">
              <w:rPr>
                <w:rFonts w:ascii="Calibri" w:hAnsi="Calibri"/>
                <w:sz w:val="16"/>
                <w:szCs w:val="16"/>
              </w:rPr>
              <w:t xml:space="preserve"> (</w:t>
            </w:r>
            <w:r w:rsidR="00485D27" w:rsidRPr="00485D27">
              <w:rPr>
                <w:rFonts w:ascii="Calibri" w:hAnsi="Calibri"/>
                <w:sz w:val="16"/>
                <w:szCs w:val="16"/>
              </w:rPr>
              <w:t xml:space="preserve">3-5 </w:t>
            </w:r>
            <w:proofErr w:type="spellStart"/>
            <w:r w:rsidR="00485D27" w:rsidRPr="00485D27">
              <w:rPr>
                <w:rFonts w:ascii="Calibri" w:hAnsi="Calibri"/>
                <w:sz w:val="16"/>
                <w:szCs w:val="16"/>
              </w:rPr>
              <w:t>keywords</w:t>
            </w:r>
            <w:proofErr w:type="spellEnd"/>
            <w:r w:rsidR="00485D27" w:rsidRPr="00485D27">
              <w:rPr>
                <w:rFonts w:ascii="Calibri" w:hAnsi="Calibri"/>
                <w:sz w:val="16"/>
                <w:szCs w:val="16"/>
              </w:rPr>
              <w:t xml:space="preserve"> </w:t>
            </w:r>
            <w:proofErr w:type="spellStart"/>
            <w:r w:rsidR="00485D27" w:rsidRPr="00485D27">
              <w:rPr>
                <w:rFonts w:ascii="Calibri" w:hAnsi="Calibri"/>
                <w:sz w:val="16"/>
                <w:szCs w:val="16"/>
              </w:rPr>
              <w:t>should</w:t>
            </w:r>
            <w:proofErr w:type="spellEnd"/>
            <w:r w:rsidR="00485D27" w:rsidRPr="00485D27">
              <w:rPr>
                <w:rFonts w:ascii="Calibri" w:hAnsi="Calibri"/>
                <w:sz w:val="16"/>
                <w:szCs w:val="16"/>
              </w:rPr>
              <w:t xml:space="preserve"> be </w:t>
            </w:r>
            <w:proofErr w:type="spellStart"/>
            <w:r w:rsidR="00485D27" w:rsidRPr="00485D27">
              <w:rPr>
                <w:rFonts w:ascii="Calibri" w:hAnsi="Calibri"/>
                <w:sz w:val="16"/>
                <w:szCs w:val="16"/>
              </w:rPr>
              <w:t>written</w:t>
            </w:r>
            <w:proofErr w:type="spellEnd"/>
            <w:r w:rsidR="00485D27">
              <w:rPr>
                <w:rFonts w:ascii="Calibri" w:hAnsi="Calibri"/>
                <w:sz w:val="16"/>
                <w:szCs w:val="16"/>
              </w:rPr>
              <w:t>)</w:t>
            </w:r>
          </w:p>
        </w:tc>
      </w:tr>
      <w:tr w:rsidR="00A6278E" w:rsidRPr="00693B07" w14:paraId="523FF3D9" w14:textId="77777777" w:rsidTr="00586D57">
        <w:tc>
          <w:tcPr>
            <w:tcW w:w="2500" w:type="pct"/>
          </w:tcPr>
          <w:p w14:paraId="25DE8791" w14:textId="61E0D307" w:rsidR="00A6278E" w:rsidRDefault="00A6278E" w:rsidP="00A6278E">
            <w:pPr>
              <w:spacing w:before="60" w:after="60"/>
              <w:jc w:val="both"/>
              <w:rPr>
                <w:rFonts w:ascii="Calibri" w:hAnsi="Calibri"/>
                <w:b/>
                <w:sz w:val="16"/>
                <w:szCs w:val="16"/>
              </w:rPr>
            </w:pPr>
            <w:r>
              <w:rPr>
                <w:rFonts w:ascii="Calibri" w:hAnsi="Calibri"/>
                <w:b/>
                <w:sz w:val="16"/>
                <w:szCs w:val="16"/>
              </w:rPr>
              <w:t xml:space="preserve">JEL Kodları: </w:t>
            </w:r>
            <w:r w:rsidRPr="00A3242C">
              <w:rPr>
                <w:rFonts w:ascii="Calibri" w:hAnsi="Calibri"/>
                <w:sz w:val="16"/>
                <w:szCs w:val="16"/>
              </w:rPr>
              <w:t xml:space="preserve">En fazla 3 </w:t>
            </w:r>
            <w:r>
              <w:rPr>
                <w:rFonts w:ascii="Calibri" w:hAnsi="Calibri"/>
                <w:sz w:val="16"/>
                <w:szCs w:val="16"/>
              </w:rPr>
              <w:t>a</w:t>
            </w:r>
            <w:r w:rsidRPr="00A3242C">
              <w:rPr>
                <w:rFonts w:ascii="Calibri" w:hAnsi="Calibri"/>
                <w:sz w:val="16"/>
                <w:szCs w:val="16"/>
              </w:rPr>
              <w:t>det</w:t>
            </w:r>
            <w:r>
              <w:rPr>
                <w:rFonts w:ascii="Calibri" w:hAnsi="Calibri"/>
                <w:sz w:val="16"/>
                <w:szCs w:val="16"/>
              </w:rPr>
              <w:t xml:space="preserve"> yazınız</w:t>
            </w:r>
          </w:p>
        </w:tc>
        <w:tc>
          <w:tcPr>
            <w:tcW w:w="2500" w:type="pct"/>
          </w:tcPr>
          <w:p w14:paraId="65037F85" w14:textId="6BEB3B99" w:rsidR="00A6278E" w:rsidRDefault="00A6278E" w:rsidP="00A6278E">
            <w:pPr>
              <w:spacing w:before="60" w:after="60"/>
              <w:jc w:val="both"/>
              <w:rPr>
                <w:rFonts w:ascii="Calibri" w:hAnsi="Calibri"/>
                <w:b/>
                <w:sz w:val="16"/>
                <w:szCs w:val="16"/>
              </w:rPr>
            </w:pPr>
            <w:r w:rsidRPr="00B3755A">
              <w:rPr>
                <w:rFonts w:ascii="Calibri" w:hAnsi="Calibri"/>
                <w:b/>
                <w:sz w:val="16"/>
                <w:szCs w:val="16"/>
              </w:rPr>
              <w:t xml:space="preserve">JEL </w:t>
            </w:r>
            <w:proofErr w:type="spellStart"/>
            <w:r w:rsidR="00A26D42">
              <w:rPr>
                <w:rFonts w:ascii="Calibri" w:hAnsi="Calibri"/>
                <w:b/>
                <w:sz w:val="16"/>
                <w:szCs w:val="16"/>
              </w:rPr>
              <w:t>Codes</w:t>
            </w:r>
            <w:proofErr w:type="spellEnd"/>
            <w:r>
              <w:rPr>
                <w:rFonts w:ascii="Calibri" w:hAnsi="Calibri"/>
                <w:b/>
                <w:sz w:val="16"/>
                <w:szCs w:val="16"/>
              </w:rPr>
              <w:t xml:space="preserve">: </w:t>
            </w:r>
            <w:proofErr w:type="spellStart"/>
            <w:r w:rsidRPr="00A3242C">
              <w:rPr>
                <w:rFonts w:ascii="Calibri" w:hAnsi="Calibri"/>
                <w:sz w:val="16"/>
                <w:szCs w:val="16"/>
              </w:rPr>
              <w:t>Max</w:t>
            </w:r>
            <w:proofErr w:type="spellEnd"/>
            <w:r w:rsidRPr="00A3242C">
              <w:rPr>
                <w:rFonts w:ascii="Calibri" w:hAnsi="Calibri"/>
                <w:sz w:val="16"/>
                <w:szCs w:val="16"/>
              </w:rPr>
              <w:t xml:space="preserve">. 3 </w:t>
            </w:r>
            <w:proofErr w:type="spellStart"/>
            <w:r w:rsidRPr="00A3242C">
              <w:rPr>
                <w:rFonts w:ascii="Calibri" w:hAnsi="Calibri"/>
                <w:sz w:val="16"/>
                <w:szCs w:val="16"/>
              </w:rPr>
              <w:t>classification</w:t>
            </w:r>
            <w:proofErr w:type="spellEnd"/>
            <w:r w:rsidRPr="00A3242C">
              <w:rPr>
                <w:rFonts w:ascii="Calibri" w:hAnsi="Calibri"/>
                <w:sz w:val="16"/>
                <w:szCs w:val="16"/>
              </w:rPr>
              <w:t xml:space="preserve"> </w:t>
            </w:r>
            <w:proofErr w:type="spellStart"/>
            <w:r w:rsidRPr="00A3242C">
              <w:rPr>
                <w:rFonts w:ascii="Calibri" w:hAnsi="Calibri"/>
                <w:sz w:val="16"/>
                <w:szCs w:val="16"/>
              </w:rPr>
              <w:t>codes</w:t>
            </w:r>
            <w:proofErr w:type="spellEnd"/>
          </w:p>
        </w:tc>
      </w:tr>
    </w:tbl>
    <w:p w14:paraId="0CD8C3DE" w14:textId="77777777" w:rsidR="00F93E8F" w:rsidRPr="0035152E" w:rsidRDefault="00F93E8F" w:rsidP="00380B1F">
      <w:pPr>
        <w:spacing w:before="60" w:after="60" w:line="240" w:lineRule="auto"/>
        <w:rPr>
          <w:b/>
          <w:sz w:val="10"/>
          <w:szCs w:val="1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651"/>
      </w:tblGrid>
      <w:tr w:rsidR="00D532C7" w:rsidRPr="006E18E3" w14:paraId="7AE267D4" w14:textId="77777777" w:rsidTr="000B09A7">
        <w:tc>
          <w:tcPr>
            <w:tcW w:w="993" w:type="dxa"/>
            <w:tcBorders>
              <w:top w:val="thickThinSmallGap" w:sz="12" w:space="0" w:color="auto"/>
            </w:tcBorders>
            <w:vAlign w:val="center"/>
          </w:tcPr>
          <w:p w14:paraId="0080D163" w14:textId="61872A1C" w:rsidR="00D532C7" w:rsidRPr="006E18E3" w:rsidRDefault="003747A6" w:rsidP="000B09A7">
            <w:pPr>
              <w:jc w:val="center"/>
              <w:rPr>
                <w:b/>
                <w:sz w:val="14"/>
                <w:szCs w:val="14"/>
              </w:rPr>
            </w:pPr>
            <w:r w:rsidRPr="006E18E3">
              <w:rPr>
                <w:b/>
                <w:sz w:val="14"/>
                <w:szCs w:val="14"/>
              </w:rPr>
              <w:t>Araştırma ve Yayın Etiği Beyanı</w:t>
            </w:r>
          </w:p>
        </w:tc>
        <w:tc>
          <w:tcPr>
            <w:tcW w:w="6651" w:type="dxa"/>
            <w:tcBorders>
              <w:top w:val="thickThinSmallGap" w:sz="12" w:space="0" w:color="auto"/>
            </w:tcBorders>
          </w:tcPr>
          <w:p w14:paraId="6EB0B9AD" w14:textId="77777777" w:rsidR="003747A6" w:rsidRPr="006E18E3" w:rsidRDefault="003747A6" w:rsidP="00A26D42">
            <w:pPr>
              <w:jc w:val="both"/>
              <w:rPr>
                <w:rFonts w:ascii="Calibri" w:hAnsi="Calibri"/>
                <w:sz w:val="14"/>
                <w:szCs w:val="14"/>
              </w:rPr>
            </w:pPr>
            <w:r w:rsidRPr="006E18E3">
              <w:rPr>
                <w:rFonts w:ascii="Calibri" w:hAnsi="Calibri"/>
                <w:sz w:val="14"/>
                <w:szCs w:val="14"/>
              </w:rPr>
              <w:t>Bu çalışma (Eğer varsa, … tarih ve … sayılı … Etik Kurul Onay Belgesi ile) bilimsel araştırma ve yayın etiği kurallarına uygun olarak hazırlanmıştır.</w:t>
            </w:r>
          </w:p>
          <w:p w14:paraId="68ED83B3" w14:textId="29706C86" w:rsidR="00D532C7" w:rsidRPr="006E18E3" w:rsidRDefault="003747A6" w:rsidP="00A26D42">
            <w:pPr>
              <w:jc w:val="both"/>
              <w:rPr>
                <w:sz w:val="14"/>
                <w:szCs w:val="14"/>
              </w:rPr>
            </w:pPr>
            <w:r w:rsidRPr="006E18E3">
              <w:rPr>
                <w:rFonts w:ascii="Calibri" w:hAnsi="Calibri"/>
                <w:sz w:val="14"/>
                <w:szCs w:val="14"/>
              </w:rPr>
              <w:t>(Etik kurul kararı gerektiren çalışmalar için ayrı ayrı etik kurul onayı alınmış olmalı, bu onay makalede belirtilmeli ve detayları yukarıdaki parantez içine eklenmelidir. Etik kurul kararı gerektirmeyen çalışmalar için bu kısım olduğu gibi kalmalıdır, ayrıca bir şey yapmanıza gerek yoktur.)</w:t>
            </w:r>
          </w:p>
        </w:tc>
      </w:tr>
      <w:tr w:rsidR="00D532C7" w:rsidRPr="006E18E3" w14:paraId="70C68967" w14:textId="77777777" w:rsidTr="000B09A7">
        <w:tc>
          <w:tcPr>
            <w:tcW w:w="993" w:type="dxa"/>
            <w:vAlign w:val="center"/>
          </w:tcPr>
          <w:p w14:paraId="5AB63AB5" w14:textId="2EA4174E" w:rsidR="00D532C7" w:rsidRPr="006E18E3" w:rsidRDefault="006E18E3" w:rsidP="000B09A7">
            <w:pPr>
              <w:jc w:val="center"/>
              <w:rPr>
                <w:b/>
                <w:sz w:val="14"/>
                <w:szCs w:val="14"/>
              </w:rPr>
            </w:pPr>
            <w:r w:rsidRPr="006E18E3">
              <w:rPr>
                <w:b/>
                <w:sz w:val="14"/>
                <w:szCs w:val="14"/>
              </w:rPr>
              <w:t>Yazarların Makaleye Olan Katkıları</w:t>
            </w:r>
          </w:p>
        </w:tc>
        <w:tc>
          <w:tcPr>
            <w:tcW w:w="6651" w:type="dxa"/>
          </w:tcPr>
          <w:p w14:paraId="38C08415" w14:textId="77777777" w:rsidR="006E18E3" w:rsidRPr="006E18E3" w:rsidRDefault="006E18E3" w:rsidP="00A26D42">
            <w:pPr>
              <w:jc w:val="both"/>
              <w:rPr>
                <w:sz w:val="14"/>
                <w:szCs w:val="14"/>
              </w:rPr>
            </w:pPr>
            <w:r w:rsidRPr="006E18E3">
              <w:rPr>
                <w:sz w:val="14"/>
                <w:szCs w:val="14"/>
              </w:rPr>
              <w:t>(Yazarların makaleye katkı oranları oran olarak ya da betimsel olarak verilebilir. Aşağıdaki iki örnekten sadece birisini kullanınız.)</w:t>
            </w:r>
          </w:p>
          <w:p w14:paraId="4C97DE1D" w14:textId="77777777" w:rsidR="006E18E3" w:rsidRPr="006E18E3" w:rsidRDefault="006E18E3" w:rsidP="00A26D42">
            <w:pPr>
              <w:jc w:val="both"/>
              <w:rPr>
                <w:sz w:val="14"/>
                <w:szCs w:val="14"/>
              </w:rPr>
            </w:pPr>
            <w:r w:rsidRPr="006E18E3">
              <w:rPr>
                <w:sz w:val="14"/>
                <w:szCs w:val="14"/>
              </w:rPr>
              <w:t xml:space="preserve">Örnek1: Çalışmanın </w:t>
            </w:r>
            <w:proofErr w:type="gramStart"/>
            <w:r w:rsidRPr="006E18E3">
              <w:rPr>
                <w:sz w:val="14"/>
                <w:szCs w:val="14"/>
              </w:rPr>
              <w:t>( tamamı</w:t>
            </w:r>
            <w:proofErr w:type="gramEnd"/>
            <w:r w:rsidRPr="006E18E3">
              <w:rPr>
                <w:sz w:val="14"/>
                <w:szCs w:val="14"/>
              </w:rPr>
              <w:t xml:space="preserve"> iki yazar ile birlikte/bölümleri yazarlara paylaştırılarak … gibi) oluşturulmuştur. Bununla birlikte (birinci ve ikinci bölümleri </w:t>
            </w:r>
            <w:proofErr w:type="spellStart"/>
            <w:r w:rsidRPr="006E18E3">
              <w:rPr>
                <w:sz w:val="14"/>
                <w:szCs w:val="14"/>
              </w:rPr>
              <w:t>Aaaa</w:t>
            </w:r>
            <w:proofErr w:type="spellEnd"/>
            <w:r w:rsidRPr="006E18E3">
              <w:rPr>
                <w:sz w:val="14"/>
                <w:szCs w:val="14"/>
              </w:rPr>
              <w:t xml:space="preserve"> </w:t>
            </w:r>
            <w:proofErr w:type="spellStart"/>
            <w:r w:rsidRPr="006E18E3">
              <w:rPr>
                <w:sz w:val="14"/>
                <w:szCs w:val="14"/>
              </w:rPr>
              <w:t>Bbbb</w:t>
            </w:r>
            <w:proofErr w:type="spellEnd"/>
            <w:r w:rsidRPr="006E18E3">
              <w:rPr>
                <w:sz w:val="14"/>
                <w:szCs w:val="14"/>
              </w:rPr>
              <w:t xml:space="preserve">; analiz içeren kısımlar </w:t>
            </w:r>
            <w:proofErr w:type="spellStart"/>
            <w:r w:rsidRPr="006E18E3">
              <w:rPr>
                <w:sz w:val="14"/>
                <w:szCs w:val="14"/>
              </w:rPr>
              <w:t>Cccc</w:t>
            </w:r>
            <w:proofErr w:type="spellEnd"/>
            <w:r w:rsidRPr="006E18E3">
              <w:rPr>
                <w:sz w:val="14"/>
                <w:szCs w:val="14"/>
              </w:rPr>
              <w:t xml:space="preserve"> </w:t>
            </w:r>
            <w:proofErr w:type="spellStart"/>
            <w:r w:rsidRPr="006E18E3">
              <w:rPr>
                <w:sz w:val="14"/>
                <w:szCs w:val="14"/>
              </w:rPr>
              <w:t>Dddd</w:t>
            </w:r>
            <w:proofErr w:type="spellEnd"/>
            <w:r w:rsidRPr="006E18E3">
              <w:rPr>
                <w:sz w:val="14"/>
                <w:szCs w:val="14"/>
              </w:rPr>
              <w:t xml:space="preserve"> … gibi) tarafından yapılmıştır. X, Y, Z hususlarında katkılar </w:t>
            </w:r>
            <w:proofErr w:type="spellStart"/>
            <w:r w:rsidRPr="006E18E3">
              <w:rPr>
                <w:sz w:val="14"/>
                <w:szCs w:val="14"/>
              </w:rPr>
              <w:t>Aaaa</w:t>
            </w:r>
            <w:proofErr w:type="spellEnd"/>
            <w:r w:rsidRPr="006E18E3">
              <w:rPr>
                <w:sz w:val="14"/>
                <w:szCs w:val="14"/>
              </w:rPr>
              <w:t xml:space="preserve"> </w:t>
            </w:r>
            <w:proofErr w:type="spellStart"/>
            <w:r w:rsidRPr="006E18E3">
              <w:rPr>
                <w:sz w:val="14"/>
                <w:szCs w:val="14"/>
              </w:rPr>
              <w:t>Bbbb</w:t>
            </w:r>
            <w:proofErr w:type="spellEnd"/>
            <w:r w:rsidRPr="006E18E3">
              <w:rPr>
                <w:sz w:val="14"/>
                <w:szCs w:val="14"/>
              </w:rPr>
              <w:t xml:space="preserve"> ve </w:t>
            </w:r>
            <w:proofErr w:type="spellStart"/>
            <w:r w:rsidRPr="006E18E3">
              <w:rPr>
                <w:sz w:val="14"/>
                <w:szCs w:val="14"/>
              </w:rPr>
              <w:t>Eeee</w:t>
            </w:r>
            <w:proofErr w:type="spellEnd"/>
            <w:r w:rsidRPr="006E18E3">
              <w:rPr>
                <w:sz w:val="14"/>
                <w:szCs w:val="14"/>
              </w:rPr>
              <w:t xml:space="preserve"> </w:t>
            </w:r>
            <w:proofErr w:type="spellStart"/>
            <w:r w:rsidRPr="006E18E3">
              <w:rPr>
                <w:sz w:val="14"/>
                <w:szCs w:val="14"/>
              </w:rPr>
              <w:t>Ffff</w:t>
            </w:r>
            <w:proofErr w:type="spellEnd"/>
            <w:r w:rsidRPr="006E18E3">
              <w:rPr>
                <w:sz w:val="14"/>
                <w:szCs w:val="14"/>
              </w:rPr>
              <w:t xml:space="preserve"> tarafından hazırlanmıştır.</w:t>
            </w:r>
          </w:p>
          <w:p w14:paraId="1BF713FD" w14:textId="7930D91F" w:rsidR="00D532C7" w:rsidRPr="006E18E3" w:rsidRDefault="006E18E3" w:rsidP="00A26D42">
            <w:pPr>
              <w:jc w:val="both"/>
              <w:rPr>
                <w:sz w:val="14"/>
                <w:szCs w:val="14"/>
              </w:rPr>
            </w:pPr>
            <w:r w:rsidRPr="006E18E3">
              <w:rPr>
                <w:sz w:val="14"/>
                <w:szCs w:val="14"/>
              </w:rPr>
              <w:t xml:space="preserve">Örnek2: Yazar 1’in makaleye katkısı </w:t>
            </w:r>
            <w:proofErr w:type="gramStart"/>
            <w:r w:rsidRPr="006E18E3">
              <w:rPr>
                <w:sz w:val="14"/>
                <w:szCs w:val="14"/>
              </w:rPr>
              <w:t>%....</w:t>
            </w:r>
            <w:proofErr w:type="gramEnd"/>
            <w:r w:rsidRPr="006E18E3">
              <w:rPr>
                <w:sz w:val="14"/>
                <w:szCs w:val="14"/>
              </w:rPr>
              <w:t>, Yazar 2’nin makaleye katkısı %.....’</w:t>
            </w:r>
            <w:proofErr w:type="spellStart"/>
            <w:r w:rsidRPr="006E18E3">
              <w:rPr>
                <w:sz w:val="14"/>
                <w:szCs w:val="14"/>
              </w:rPr>
              <w:t>dir</w:t>
            </w:r>
            <w:proofErr w:type="spellEnd"/>
            <w:r w:rsidRPr="006E18E3">
              <w:rPr>
                <w:sz w:val="14"/>
                <w:szCs w:val="14"/>
              </w:rPr>
              <w:t>.</w:t>
            </w:r>
          </w:p>
        </w:tc>
      </w:tr>
      <w:tr w:rsidR="00D532C7" w:rsidRPr="006E18E3" w14:paraId="401006FD" w14:textId="77777777" w:rsidTr="000B09A7">
        <w:tc>
          <w:tcPr>
            <w:tcW w:w="993" w:type="dxa"/>
            <w:tcBorders>
              <w:bottom w:val="thickThinSmallGap" w:sz="12" w:space="0" w:color="auto"/>
            </w:tcBorders>
            <w:vAlign w:val="center"/>
          </w:tcPr>
          <w:p w14:paraId="0B9232FA" w14:textId="368BFEC4" w:rsidR="00D532C7" w:rsidRPr="006E18E3" w:rsidRDefault="006E18E3" w:rsidP="000B09A7">
            <w:pPr>
              <w:jc w:val="center"/>
              <w:rPr>
                <w:rFonts w:ascii="Calibri" w:hAnsi="Calibri"/>
                <w:b/>
                <w:sz w:val="14"/>
                <w:szCs w:val="14"/>
              </w:rPr>
            </w:pPr>
            <w:r w:rsidRPr="006E18E3">
              <w:rPr>
                <w:rFonts w:ascii="Calibri" w:hAnsi="Calibri"/>
                <w:b/>
                <w:sz w:val="14"/>
                <w:szCs w:val="14"/>
              </w:rPr>
              <w:t>Çıkar Beyanı</w:t>
            </w:r>
          </w:p>
        </w:tc>
        <w:tc>
          <w:tcPr>
            <w:tcW w:w="6651" w:type="dxa"/>
            <w:tcBorders>
              <w:bottom w:val="thickThinSmallGap" w:sz="12" w:space="0" w:color="auto"/>
            </w:tcBorders>
          </w:tcPr>
          <w:p w14:paraId="02BA4C5C" w14:textId="6A15AB2A" w:rsidR="00D532C7" w:rsidRPr="006E18E3" w:rsidRDefault="006E18E3" w:rsidP="00A26D42">
            <w:pPr>
              <w:jc w:val="both"/>
              <w:rPr>
                <w:b/>
                <w:sz w:val="14"/>
                <w:szCs w:val="14"/>
              </w:rPr>
            </w:pPr>
            <w:r w:rsidRPr="006E18E3">
              <w:rPr>
                <w:rFonts w:ascii="Calibri" w:hAnsi="Calibri"/>
                <w:sz w:val="14"/>
                <w:szCs w:val="14"/>
              </w:rPr>
              <w:t>Yazarlar açısından ya da üçüncü taraflar açısından çalışmadan kaynaklı çıkar çatışması bulunmamaktadır.</w:t>
            </w:r>
          </w:p>
        </w:tc>
      </w:tr>
    </w:tbl>
    <w:p w14:paraId="69E1BCBA" w14:textId="77777777" w:rsidR="0035152E" w:rsidRDefault="0035152E" w:rsidP="00911A82">
      <w:pPr>
        <w:spacing w:before="240" w:after="60" w:line="240" w:lineRule="auto"/>
        <w:ind w:firstLine="284"/>
        <w:rPr>
          <w:b/>
          <w:sz w:val="20"/>
          <w:szCs w:val="20"/>
        </w:rPr>
      </w:pPr>
    </w:p>
    <w:p w14:paraId="16B90D07" w14:textId="49F95F5A" w:rsidR="0035152E" w:rsidRDefault="0035152E" w:rsidP="00911A82">
      <w:pPr>
        <w:spacing w:before="240" w:after="60" w:line="240" w:lineRule="auto"/>
        <w:ind w:firstLine="284"/>
        <w:rPr>
          <w:b/>
          <w:sz w:val="20"/>
          <w:szCs w:val="20"/>
        </w:rPr>
      </w:pPr>
    </w:p>
    <w:p w14:paraId="7ECBE5AB" w14:textId="77777777" w:rsidR="00A26D42" w:rsidRDefault="00A26D42" w:rsidP="00911A82">
      <w:pPr>
        <w:spacing w:before="240" w:after="60" w:line="240" w:lineRule="auto"/>
        <w:ind w:firstLine="284"/>
        <w:rPr>
          <w:b/>
          <w:sz w:val="20"/>
          <w:szCs w:val="20"/>
        </w:rPr>
      </w:pPr>
    </w:p>
    <w:p w14:paraId="2610FCB8" w14:textId="677DFE51" w:rsidR="0035152E" w:rsidRDefault="0035152E" w:rsidP="00911A82">
      <w:pPr>
        <w:spacing w:before="240" w:after="60" w:line="240" w:lineRule="auto"/>
        <w:ind w:firstLine="284"/>
        <w:rPr>
          <w:b/>
          <w:sz w:val="20"/>
          <w:szCs w:val="20"/>
        </w:rPr>
      </w:pPr>
    </w:p>
    <w:p w14:paraId="679263DB" w14:textId="77777777" w:rsidR="00160D49" w:rsidRDefault="00160D49" w:rsidP="00911A82">
      <w:pPr>
        <w:spacing w:before="240" w:after="60" w:line="240" w:lineRule="auto"/>
        <w:ind w:firstLine="284"/>
        <w:rPr>
          <w:b/>
          <w:sz w:val="20"/>
          <w:szCs w:val="20"/>
        </w:rPr>
      </w:pPr>
    </w:p>
    <w:p w14:paraId="18BD4354" w14:textId="54359138" w:rsidR="00A006C8" w:rsidRDefault="009100A8" w:rsidP="00911A82">
      <w:pPr>
        <w:spacing w:before="240" w:after="60" w:line="240" w:lineRule="auto"/>
        <w:ind w:firstLine="284"/>
        <w:rPr>
          <w:b/>
          <w:sz w:val="20"/>
          <w:szCs w:val="20"/>
        </w:rPr>
      </w:pPr>
      <w:r w:rsidRPr="009100A8">
        <w:rPr>
          <w:b/>
          <w:sz w:val="20"/>
          <w:szCs w:val="20"/>
        </w:rPr>
        <w:lastRenderedPageBreak/>
        <w:t>1. Giriş</w:t>
      </w:r>
    </w:p>
    <w:p w14:paraId="2FCCB7B2" w14:textId="77777777" w:rsidR="00E034FF" w:rsidRDefault="00E034FF" w:rsidP="00911A82">
      <w:pPr>
        <w:spacing w:before="60" w:after="60" w:line="240" w:lineRule="auto"/>
        <w:ind w:firstLine="284"/>
        <w:jc w:val="both"/>
        <w:rPr>
          <w:sz w:val="20"/>
          <w:szCs w:val="20"/>
        </w:rPr>
      </w:pPr>
      <w:r w:rsidRPr="00E034FF">
        <w:rPr>
          <w:sz w:val="20"/>
          <w:szCs w:val="20"/>
        </w:rPr>
        <w:t xml:space="preserve">Bu </w:t>
      </w:r>
      <w:r>
        <w:rPr>
          <w:sz w:val="20"/>
          <w:szCs w:val="20"/>
        </w:rPr>
        <w:t>şablon</w:t>
      </w:r>
      <w:r w:rsidR="00911A82">
        <w:rPr>
          <w:sz w:val="20"/>
          <w:szCs w:val="20"/>
        </w:rPr>
        <w:t>,</w:t>
      </w:r>
      <w:r>
        <w:rPr>
          <w:sz w:val="20"/>
          <w:szCs w:val="20"/>
        </w:rPr>
        <w:t xml:space="preserve"> dergimize göndereceğiniz </w:t>
      </w:r>
      <w:r w:rsidR="00911A82">
        <w:rPr>
          <w:sz w:val="20"/>
          <w:szCs w:val="20"/>
        </w:rPr>
        <w:t>çalışmalarınızda işleyecek süreçte</w:t>
      </w:r>
      <w:r>
        <w:rPr>
          <w:sz w:val="20"/>
          <w:szCs w:val="20"/>
        </w:rPr>
        <w:t xml:space="preserve"> size yol göstermek üzere hazırlanmıştır. </w:t>
      </w:r>
      <w:r w:rsidR="00911A82">
        <w:rPr>
          <w:sz w:val="20"/>
          <w:szCs w:val="20"/>
        </w:rPr>
        <w:t xml:space="preserve">Bizlere göndermiş olduğunuz makalelerin şekil şartları açısından redde tabi olmaması için bu şablonda belirtilen kurallara özen göstermeniz önemle rica olunur. </w:t>
      </w:r>
      <w:r w:rsidR="009246AC">
        <w:rPr>
          <w:sz w:val="20"/>
          <w:szCs w:val="20"/>
        </w:rPr>
        <w:t>Aşağıdaki alt başlıklarda</w:t>
      </w:r>
      <w:r w:rsidR="00E8590D">
        <w:rPr>
          <w:sz w:val="20"/>
          <w:szCs w:val="20"/>
        </w:rPr>
        <w:t>,</w:t>
      </w:r>
      <w:r w:rsidR="009246AC">
        <w:rPr>
          <w:sz w:val="20"/>
          <w:szCs w:val="20"/>
        </w:rPr>
        <w:t xml:space="preserve"> sırasıyla</w:t>
      </w:r>
      <w:r w:rsidR="00E8590D">
        <w:rPr>
          <w:sz w:val="20"/>
          <w:szCs w:val="20"/>
        </w:rPr>
        <w:t>,</w:t>
      </w:r>
      <w:r w:rsidR="009246AC">
        <w:rPr>
          <w:sz w:val="20"/>
          <w:szCs w:val="20"/>
        </w:rPr>
        <w:t xml:space="preserve"> </w:t>
      </w:r>
      <w:r w:rsidR="00E8590D">
        <w:rPr>
          <w:sz w:val="20"/>
          <w:szCs w:val="20"/>
        </w:rPr>
        <w:t xml:space="preserve">metin </w:t>
      </w:r>
      <w:r w:rsidR="009246AC">
        <w:rPr>
          <w:sz w:val="20"/>
          <w:szCs w:val="20"/>
        </w:rPr>
        <w:t>oluşturu</w:t>
      </w:r>
      <w:r w:rsidR="00E8590D">
        <w:rPr>
          <w:sz w:val="20"/>
          <w:szCs w:val="20"/>
        </w:rPr>
        <w:t>lur</w:t>
      </w:r>
      <w:r w:rsidR="009246AC">
        <w:rPr>
          <w:sz w:val="20"/>
          <w:szCs w:val="20"/>
        </w:rPr>
        <w:t xml:space="preserve">ken </w:t>
      </w:r>
      <w:r w:rsidR="00E8590D">
        <w:rPr>
          <w:sz w:val="20"/>
          <w:szCs w:val="20"/>
        </w:rPr>
        <w:t xml:space="preserve">uyulması </w:t>
      </w:r>
      <w:r w:rsidR="009246AC">
        <w:rPr>
          <w:sz w:val="20"/>
          <w:szCs w:val="20"/>
        </w:rPr>
        <w:t>gereken yazım</w:t>
      </w:r>
      <w:r w:rsidR="001C76D5">
        <w:rPr>
          <w:sz w:val="20"/>
          <w:szCs w:val="20"/>
        </w:rPr>
        <w:t xml:space="preserve"> ve şekil</w:t>
      </w:r>
      <w:r w:rsidR="009246AC">
        <w:rPr>
          <w:sz w:val="20"/>
          <w:szCs w:val="20"/>
        </w:rPr>
        <w:t xml:space="preserve"> kurallarına değinilecektir. </w:t>
      </w:r>
    </w:p>
    <w:p w14:paraId="5BAFFAC2" w14:textId="77777777" w:rsidR="009F016B" w:rsidRDefault="000C4C9F" w:rsidP="00911A82">
      <w:pPr>
        <w:spacing w:before="60" w:after="60" w:line="240" w:lineRule="auto"/>
        <w:ind w:firstLine="284"/>
        <w:jc w:val="both"/>
        <w:rPr>
          <w:b/>
          <w:sz w:val="20"/>
          <w:szCs w:val="20"/>
        </w:rPr>
      </w:pPr>
      <w:r w:rsidRPr="000C4C9F">
        <w:rPr>
          <w:b/>
          <w:sz w:val="20"/>
          <w:szCs w:val="20"/>
        </w:rPr>
        <w:t>2. Başlık Düzenleri Hakkında</w:t>
      </w:r>
    </w:p>
    <w:p w14:paraId="0933CF2E" w14:textId="77777777" w:rsidR="009630CE" w:rsidRPr="009630CE" w:rsidRDefault="009630CE" w:rsidP="00911A82">
      <w:pPr>
        <w:spacing w:before="60" w:after="60" w:line="240" w:lineRule="auto"/>
        <w:ind w:firstLine="284"/>
        <w:jc w:val="both"/>
        <w:rPr>
          <w:sz w:val="20"/>
          <w:szCs w:val="20"/>
        </w:rPr>
      </w:pPr>
      <w:r>
        <w:rPr>
          <w:sz w:val="20"/>
          <w:szCs w:val="20"/>
        </w:rPr>
        <w:t xml:space="preserve">Bu kısımda metninizde yer alan başlıklara ilişkin uymanız gereken yazım ve şekil kurallarına değinilecektir. </w:t>
      </w:r>
    </w:p>
    <w:p w14:paraId="239FBE00" w14:textId="77777777" w:rsidR="009F016B" w:rsidRDefault="000C4C9F" w:rsidP="00911A82">
      <w:pPr>
        <w:spacing w:before="60" w:after="60" w:line="240" w:lineRule="auto"/>
        <w:ind w:firstLine="284"/>
        <w:jc w:val="both"/>
        <w:rPr>
          <w:b/>
          <w:sz w:val="20"/>
          <w:szCs w:val="20"/>
        </w:rPr>
      </w:pPr>
      <w:r w:rsidRPr="000C4C9F">
        <w:rPr>
          <w:b/>
          <w:sz w:val="20"/>
          <w:szCs w:val="20"/>
        </w:rPr>
        <w:t>2.1. Ana Başlık Düzeni</w:t>
      </w:r>
    </w:p>
    <w:p w14:paraId="4248D8DF" w14:textId="77777777" w:rsidR="009630CE" w:rsidRDefault="009630CE" w:rsidP="00911A82">
      <w:pPr>
        <w:spacing w:before="60" w:after="60" w:line="240" w:lineRule="auto"/>
        <w:ind w:firstLine="284"/>
        <w:jc w:val="both"/>
        <w:rPr>
          <w:sz w:val="20"/>
          <w:szCs w:val="20"/>
        </w:rPr>
      </w:pPr>
      <w:r>
        <w:rPr>
          <w:sz w:val="20"/>
          <w:szCs w:val="20"/>
        </w:rPr>
        <w:t>Ana başlık, ilk sayfada yer alan çalışmanın başlığı</w:t>
      </w:r>
      <w:r w:rsidR="00A36B5F">
        <w:rPr>
          <w:sz w:val="20"/>
          <w:szCs w:val="20"/>
        </w:rPr>
        <w:t xml:space="preserve"> adlı</w:t>
      </w:r>
      <w:r>
        <w:rPr>
          <w:sz w:val="20"/>
          <w:szCs w:val="20"/>
        </w:rPr>
        <w:t xml:space="preserve"> kıs</w:t>
      </w:r>
      <w:r w:rsidR="00316386">
        <w:rPr>
          <w:sz w:val="20"/>
          <w:szCs w:val="20"/>
        </w:rPr>
        <w:t>ım</w:t>
      </w:r>
      <w:r>
        <w:rPr>
          <w:sz w:val="20"/>
          <w:szCs w:val="20"/>
        </w:rPr>
        <w:t xml:space="preserve">dır. </w:t>
      </w:r>
    </w:p>
    <w:p w14:paraId="7FB4B8CD" w14:textId="77777777" w:rsidR="009630CE" w:rsidRDefault="009630CE" w:rsidP="00911A82">
      <w:pPr>
        <w:spacing w:before="60" w:after="60" w:line="240" w:lineRule="auto"/>
        <w:ind w:firstLine="284"/>
        <w:jc w:val="both"/>
        <w:rPr>
          <w:sz w:val="20"/>
          <w:szCs w:val="20"/>
        </w:rPr>
      </w:pPr>
      <w:r>
        <w:rPr>
          <w:sz w:val="20"/>
          <w:szCs w:val="20"/>
        </w:rPr>
        <w:t>Burada dikkat edilmesi gereken hususlar;</w:t>
      </w:r>
    </w:p>
    <w:p w14:paraId="53228FDA" w14:textId="77777777" w:rsidR="009630CE" w:rsidRDefault="00D6118A" w:rsidP="00443A8F">
      <w:pPr>
        <w:pStyle w:val="ListeParagraf"/>
        <w:numPr>
          <w:ilvl w:val="0"/>
          <w:numId w:val="1"/>
        </w:numPr>
        <w:spacing w:before="60" w:after="60" w:line="240" w:lineRule="auto"/>
        <w:jc w:val="both"/>
        <w:rPr>
          <w:sz w:val="20"/>
          <w:szCs w:val="20"/>
        </w:rPr>
      </w:pPr>
      <w:proofErr w:type="spellStart"/>
      <w:r>
        <w:rPr>
          <w:sz w:val="20"/>
          <w:szCs w:val="20"/>
        </w:rPr>
        <w:t>Calibri</w:t>
      </w:r>
      <w:proofErr w:type="spellEnd"/>
      <w:r>
        <w:rPr>
          <w:sz w:val="20"/>
          <w:szCs w:val="20"/>
        </w:rPr>
        <w:t xml:space="preserve"> (Gövde) ve </w:t>
      </w:r>
      <w:r w:rsidR="00A3375F">
        <w:rPr>
          <w:sz w:val="20"/>
          <w:szCs w:val="20"/>
        </w:rPr>
        <w:t>14 Punto olmalıdır.</w:t>
      </w:r>
    </w:p>
    <w:p w14:paraId="6FF56FF1" w14:textId="77777777" w:rsidR="00A3375F" w:rsidRDefault="00A3375F" w:rsidP="00443A8F">
      <w:pPr>
        <w:pStyle w:val="ListeParagraf"/>
        <w:numPr>
          <w:ilvl w:val="0"/>
          <w:numId w:val="1"/>
        </w:numPr>
        <w:spacing w:before="60" w:after="60" w:line="240" w:lineRule="auto"/>
        <w:jc w:val="both"/>
        <w:rPr>
          <w:sz w:val="20"/>
          <w:szCs w:val="20"/>
        </w:rPr>
      </w:pPr>
      <w:proofErr w:type="spellStart"/>
      <w:r>
        <w:rPr>
          <w:sz w:val="20"/>
          <w:szCs w:val="20"/>
        </w:rPr>
        <w:t>Bold</w:t>
      </w:r>
      <w:proofErr w:type="spellEnd"/>
      <w:r>
        <w:rPr>
          <w:sz w:val="20"/>
          <w:szCs w:val="20"/>
        </w:rPr>
        <w:t xml:space="preserve"> (Kalın) olmalıdır. </w:t>
      </w:r>
    </w:p>
    <w:p w14:paraId="35D450E9" w14:textId="3C368011" w:rsidR="00A3375F" w:rsidRDefault="00644BCE" w:rsidP="00443A8F">
      <w:pPr>
        <w:pStyle w:val="ListeParagraf"/>
        <w:numPr>
          <w:ilvl w:val="0"/>
          <w:numId w:val="1"/>
        </w:numPr>
        <w:spacing w:before="60" w:after="60" w:line="240" w:lineRule="auto"/>
        <w:jc w:val="both"/>
        <w:rPr>
          <w:sz w:val="20"/>
          <w:szCs w:val="20"/>
        </w:rPr>
      </w:pPr>
      <w:r>
        <w:rPr>
          <w:sz w:val="20"/>
          <w:szCs w:val="20"/>
        </w:rPr>
        <w:t>Sağa</w:t>
      </w:r>
      <w:r w:rsidR="00A3375F">
        <w:rPr>
          <w:sz w:val="20"/>
          <w:szCs w:val="20"/>
        </w:rPr>
        <w:t xml:space="preserve"> yaslı olmalıdır. </w:t>
      </w:r>
    </w:p>
    <w:p w14:paraId="2D30C4E6" w14:textId="77777777" w:rsidR="00160F76" w:rsidRDefault="00160F76" w:rsidP="00443A8F">
      <w:pPr>
        <w:pStyle w:val="ListeParagraf"/>
        <w:numPr>
          <w:ilvl w:val="0"/>
          <w:numId w:val="1"/>
        </w:numPr>
        <w:spacing w:before="60" w:after="60" w:line="240" w:lineRule="auto"/>
        <w:jc w:val="both"/>
        <w:rPr>
          <w:sz w:val="20"/>
          <w:szCs w:val="20"/>
        </w:rPr>
      </w:pPr>
      <w:r>
        <w:rPr>
          <w:sz w:val="20"/>
          <w:szCs w:val="20"/>
        </w:rPr>
        <w:t xml:space="preserve">Paragraf </w:t>
      </w:r>
      <w:r w:rsidR="007C613A">
        <w:rPr>
          <w:sz w:val="20"/>
          <w:szCs w:val="20"/>
        </w:rPr>
        <w:t xml:space="preserve">satır </w:t>
      </w:r>
      <w:r>
        <w:rPr>
          <w:sz w:val="20"/>
          <w:szCs w:val="20"/>
        </w:rPr>
        <w:t xml:space="preserve">aralıkları </w:t>
      </w:r>
      <w:r w:rsidR="00AF24CE">
        <w:rPr>
          <w:sz w:val="20"/>
          <w:szCs w:val="20"/>
        </w:rPr>
        <w:t>“</w:t>
      </w:r>
      <w:r>
        <w:rPr>
          <w:sz w:val="20"/>
          <w:szCs w:val="20"/>
        </w:rPr>
        <w:t>önce 3</w:t>
      </w:r>
      <w:r w:rsidR="00AF24CE">
        <w:rPr>
          <w:sz w:val="20"/>
          <w:szCs w:val="20"/>
        </w:rPr>
        <w:t xml:space="preserve"> </w:t>
      </w:r>
      <w:proofErr w:type="spellStart"/>
      <w:r w:rsidR="00AF24CE">
        <w:rPr>
          <w:sz w:val="20"/>
          <w:szCs w:val="20"/>
        </w:rPr>
        <w:t>nk</w:t>
      </w:r>
      <w:proofErr w:type="spellEnd"/>
      <w:r w:rsidR="00AF24CE">
        <w:rPr>
          <w:sz w:val="20"/>
          <w:szCs w:val="20"/>
        </w:rPr>
        <w:t>”</w:t>
      </w:r>
      <w:r>
        <w:rPr>
          <w:sz w:val="20"/>
          <w:szCs w:val="20"/>
        </w:rPr>
        <w:t xml:space="preserve"> ve </w:t>
      </w:r>
      <w:r w:rsidR="00AF24CE">
        <w:rPr>
          <w:sz w:val="20"/>
          <w:szCs w:val="20"/>
        </w:rPr>
        <w:t>“</w:t>
      </w:r>
      <w:r>
        <w:rPr>
          <w:sz w:val="20"/>
          <w:szCs w:val="20"/>
        </w:rPr>
        <w:t>sonra 3</w:t>
      </w:r>
      <w:r w:rsidR="00AF24CE">
        <w:rPr>
          <w:sz w:val="20"/>
          <w:szCs w:val="20"/>
        </w:rPr>
        <w:t xml:space="preserve"> </w:t>
      </w:r>
      <w:proofErr w:type="spellStart"/>
      <w:r w:rsidR="00AF24CE">
        <w:rPr>
          <w:sz w:val="20"/>
          <w:szCs w:val="20"/>
        </w:rPr>
        <w:t>nk</w:t>
      </w:r>
      <w:proofErr w:type="spellEnd"/>
      <w:r w:rsidR="00AF24CE">
        <w:rPr>
          <w:sz w:val="20"/>
          <w:szCs w:val="20"/>
        </w:rPr>
        <w:t>”</w:t>
      </w:r>
      <w:r>
        <w:rPr>
          <w:sz w:val="20"/>
          <w:szCs w:val="20"/>
        </w:rPr>
        <w:t xml:space="preserve"> olarak ayarlanmalıdır. </w:t>
      </w:r>
    </w:p>
    <w:p w14:paraId="3958E4FA" w14:textId="77777777" w:rsidR="000C4C9F" w:rsidRDefault="001C76D5" w:rsidP="00911A82">
      <w:pPr>
        <w:spacing w:before="60" w:after="60" w:line="240" w:lineRule="auto"/>
        <w:ind w:firstLine="284"/>
        <w:jc w:val="both"/>
        <w:rPr>
          <w:b/>
          <w:sz w:val="20"/>
          <w:szCs w:val="20"/>
        </w:rPr>
      </w:pPr>
      <w:r w:rsidRPr="001C76D5">
        <w:rPr>
          <w:b/>
          <w:sz w:val="20"/>
          <w:szCs w:val="20"/>
        </w:rPr>
        <w:t>2.2. Metin İçi Başlıklar</w:t>
      </w:r>
    </w:p>
    <w:p w14:paraId="225517D9" w14:textId="77777777" w:rsidR="00160F76" w:rsidRDefault="00160F76" w:rsidP="00911A82">
      <w:pPr>
        <w:spacing w:before="60" w:after="60" w:line="240" w:lineRule="auto"/>
        <w:ind w:firstLine="284"/>
        <w:jc w:val="both"/>
        <w:rPr>
          <w:sz w:val="20"/>
          <w:szCs w:val="20"/>
        </w:rPr>
      </w:pPr>
      <w:r w:rsidRPr="00160F76">
        <w:rPr>
          <w:sz w:val="20"/>
          <w:szCs w:val="20"/>
        </w:rPr>
        <w:t>Metin içi başlıklar</w:t>
      </w:r>
      <w:r>
        <w:rPr>
          <w:sz w:val="20"/>
          <w:szCs w:val="20"/>
        </w:rPr>
        <w:t xml:space="preserve">, giriş ile başlayıp sonuç ile biten ve metninizin </w:t>
      </w:r>
      <w:r w:rsidR="00457DC1">
        <w:rPr>
          <w:sz w:val="20"/>
          <w:szCs w:val="20"/>
        </w:rPr>
        <w:t>içerisinde yer alan</w:t>
      </w:r>
      <w:r w:rsidR="00D316B8">
        <w:rPr>
          <w:sz w:val="20"/>
          <w:szCs w:val="20"/>
        </w:rPr>
        <w:t xml:space="preserve"> diğer</w:t>
      </w:r>
      <w:r w:rsidR="00457DC1">
        <w:rPr>
          <w:sz w:val="20"/>
          <w:szCs w:val="20"/>
        </w:rPr>
        <w:t xml:space="preserve"> başlıklardır. Metin içi başlıklarda dikkat edilmesi gereken hususlar şöyledir;</w:t>
      </w:r>
    </w:p>
    <w:p w14:paraId="3580AF2F" w14:textId="77777777" w:rsidR="00457DC1" w:rsidRDefault="00220FC3" w:rsidP="00457DC1">
      <w:pPr>
        <w:pStyle w:val="ListeParagraf"/>
        <w:numPr>
          <w:ilvl w:val="0"/>
          <w:numId w:val="2"/>
        </w:numPr>
        <w:spacing w:before="60" w:after="60" w:line="240" w:lineRule="auto"/>
        <w:jc w:val="both"/>
        <w:rPr>
          <w:sz w:val="20"/>
          <w:szCs w:val="20"/>
        </w:rPr>
      </w:pPr>
      <w:r>
        <w:rPr>
          <w:sz w:val="20"/>
          <w:szCs w:val="20"/>
        </w:rPr>
        <w:t>Metin içi başlıklar sola yaslı ve 0,5 cm içeriden başlamalıdır</w:t>
      </w:r>
      <w:r w:rsidR="00DB7D2D">
        <w:rPr>
          <w:sz w:val="20"/>
          <w:szCs w:val="20"/>
        </w:rPr>
        <w:t xml:space="preserve"> (Bu şablonda görüldüğü üzere)</w:t>
      </w:r>
      <w:r>
        <w:rPr>
          <w:sz w:val="20"/>
          <w:szCs w:val="20"/>
        </w:rPr>
        <w:t xml:space="preserve">. </w:t>
      </w:r>
    </w:p>
    <w:p w14:paraId="24CD5F44" w14:textId="77777777" w:rsidR="00220FC3" w:rsidRDefault="00220FC3" w:rsidP="00457DC1">
      <w:pPr>
        <w:pStyle w:val="ListeParagraf"/>
        <w:numPr>
          <w:ilvl w:val="0"/>
          <w:numId w:val="2"/>
        </w:numPr>
        <w:spacing w:before="60" w:after="60" w:line="240" w:lineRule="auto"/>
        <w:jc w:val="both"/>
        <w:rPr>
          <w:sz w:val="20"/>
          <w:szCs w:val="20"/>
        </w:rPr>
      </w:pPr>
      <w:r>
        <w:rPr>
          <w:sz w:val="20"/>
          <w:szCs w:val="20"/>
        </w:rPr>
        <w:t>Metin içi başlıklar</w:t>
      </w:r>
      <w:r w:rsidR="00D6118A" w:rsidRPr="00D6118A">
        <w:rPr>
          <w:sz w:val="20"/>
          <w:szCs w:val="20"/>
        </w:rPr>
        <w:t xml:space="preserve"> </w:t>
      </w:r>
      <w:proofErr w:type="spellStart"/>
      <w:r w:rsidR="00D6118A">
        <w:rPr>
          <w:sz w:val="20"/>
          <w:szCs w:val="20"/>
        </w:rPr>
        <w:t>Calibri</w:t>
      </w:r>
      <w:proofErr w:type="spellEnd"/>
      <w:r w:rsidR="00D6118A">
        <w:rPr>
          <w:sz w:val="20"/>
          <w:szCs w:val="20"/>
        </w:rPr>
        <w:t xml:space="preserve"> (Gövde) ve</w:t>
      </w:r>
      <w:r>
        <w:rPr>
          <w:sz w:val="20"/>
          <w:szCs w:val="20"/>
        </w:rPr>
        <w:t xml:space="preserve"> 10 punto olarak ayarlanmalıdır.</w:t>
      </w:r>
    </w:p>
    <w:p w14:paraId="75CC683A" w14:textId="77777777" w:rsidR="00B94028" w:rsidRDefault="00B94028" w:rsidP="00457DC1">
      <w:pPr>
        <w:pStyle w:val="ListeParagraf"/>
        <w:numPr>
          <w:ilvl w:val="0"/>
          <w:numId w:val="2"/>
        </w:numPr>
        <w:spacing w:before="60" w:after="60" w:line="240" w:lineRule="auto"/>
        <w:jc w:val="both"/>
        <w:rPr>
          <w:sz w:val="20"/>
          <w:szCs w:val="20"/>
        </w:rPr>
      </w:pPr>
      <w:proofErr w:type="spellStart"/>
      <w:r>
        <w:rPr>
          <w:sz w:val="20"/>
          <w:szCs w:val="20"/>
        </w:rPr>
        <w:t>Bold</w:t>
      </w:r>
      <w:proofErr w:type="spellEnd"/>
      <w:r>
        <w:rPr>
          <w:sz w:val="20"/>
          <w:szCs w:val="20"/>
        </w:rPr>
        <w:t xml:space="preserve"> (Kalın) olmalıdır.</w:t>
      </w:r>
    </w:p>
    <w:p w14:paraId="3DC75F93" w14:textId="77777777" w:rsidR="00220FC3" w:rsidRDefault="00B94028" w:rsidP="00457DC1">
      <w:pPr>
        <w:pStyle w:val="ListeParagraf"/>
        <w:numPr>
          <w:ilvl w:val="0"/>
          <w:numId w:val="2"/>
        </w:numPr>
        <w:spacing w:before="60" w:after="60" w:line="240" w:lineRule="auto"/>
        <w:jc w:val="both"/>
        <w:rPr>
          <w:sz w:val="20"/>
          <w:szCs w:val="20"/>
        </w:rPr>
      </w:pPr>
      <w:r>
        <w:rPr>
          <w:sz w:val="20"/>
          <w:szCs w:val="20"/>
        </w:rPr>
        <w:t xml:space="preserve">Paragraf </w:t>
      </w:r>
      <w:r w:rsidR="007C613A">
        <w:rPr>
          <w:sz w:val="20"/>
          <w:szCs w:val="20"/>
        </w:rPr>
        <w:t xml:space="preserve">satır </w:t>
      </w:r>
      <w:r>
        <w:rPr>
          <w:sz w:val="20"/>
          <w:szCs w:val="20"/>
        </w:rPr>
        <w:t xml:space="preserve">aralıkları </w:t>
      </w:r>
      <w:r w:rsidR="00AF24CE">
        <w:rPr>
          <w:sz w:val="20"/>
          <w:szCs w:val="20"/>
        </w:rPr>
        <w:t>“</w:t>
      </w:r>
      <w:r>
        <w:rPr>
          <w:sz w:val="20"/>
          <w:szCs w:val="20"/>
        </w:rPr>
        <w:t>önce 3</w:t>
      </w:r>
      <w:r w:rsidR="00AF24CE">
        <w:rPr>
          <w:sz w:val="20"/>
          <w:szCs w:val="20"/>
        </w:rPr>
        <w:t xml:space="preserve"> </w:t>
      </w:r>
      <w:proofErr w:type="spellStart"/>
      <w:r w:rsidR="00AF24CE">
        <w:rPr>
          <w:sz w:val="20"/>
          <w:szCs w:val="20"/>
        </w:rPr>
        <w:t>nk</w:t>
      </w:r>
      <w:proofErr w:type="spellEnd"/>
      <w:r w:rsidR="00AF24CE">
        <w:rPr>
          <w:sz w:val="20"/>
          <w:szCs w:val="20"/>
        </w:rPr>
        <w:t>”</w:t>
      </w:r>
      <w:r>
        <w:rPr>
          <w:sz w:val="20"/>
          <w:szCs w:val="20"/>
        </w:rPr>
        <w:t xml:space="preserve"> ve </w:t>
      </w:r>
      <w:r w:rsidR="00AF24CE">
        <w:rPr>
          <w:sz w:val="20"/>
          <w:szCs w:val="20"/>
        </w:rPr>
        <w:t>“</w:t>
      </w:r>
      <w:r>
        <w:rPr>
          <w:sz w:val="20"/>
          <w:szCs w:val="20"/>
        </w:rPr>
        <w:t>sonra 3</w:t>
      </w:r>
      <w:r w:rsidR="00AF24CE">
        <w:rPr>
          <w:sz w:val="20"/>
          <w:szCs w:val="20"/>
        </w:rPr>
        <w:t xml:space="preserve"> </w:t>
      </w:r>
      <w:proofErr w:type="spellStart"/>
      <w:r w:rsidR="00AF24CE">
        <w:rPr>
          <w:sz w:val="20"/>
          <w:szCs w:val="20"/>
        </w:rPr>
        <w:t>nk</w:t>
      </w:r>
      <w:proofErr w:type="spellEnd"/>
      <w:r w:rsidR="00AF24CE">
        <w:rPr>
          <w:sz w:val="20"/>
          <w:szCs w:val="20"/>
        </w:rPr>
        <w:t>”</w:t>
      </w:r>
      <w:r>
        <w:rPr>
          <w:sz w:val="20"/>
          <w:szCs w:val="20"/>
        </w:rPr>
        <w:t xml:space="preserve"> olarak ayarlanmalıdır.</w:t>
      </w:r>
    </w:p>
    <w:p w14:paraId="24AA5076" w14:textId="77777777" w:rsidR="00B94028" w:rsidRDefault="00B43515" w:rsidP="00B94028">
      <w:pPr>
        <w:spacing w:before="60" w:after="60" w:line="240" w:lineRule="auto"/>
        <w:ind w:firstLine="284"/>
        <w:jc w:val="both"/>
        <w:rPr>
          <w:sz w:val="20"/>
          <w:szCs w:val="20"/>
        </w:rPr>
      </w:pPr>
      <w:r>
        <w:rPr>
          <w:sz w:val="20"/>
          <w:szCs w:val="20"/>
        </w:rPr>
        <w:t>Metin içi başlıklar ile paragraflar arasında “</w:t>
      </w:r>
      <w:proofErr w:type="spellStart"/>
      <w:r>
        <w:rPr>
          <w:sz w:val="20"/>
          <w:szCs w:val="20"/>
        </w:rPr>
        <w:t>Enter</w:t>
      </w:r>
      <w:proofErr w:type="spellEnd"/>
      <w:r>
        <w:rPr>
          <w:sz w:val="20"/>
          <w:szCs w:val="20"/>
        </w:rPr>
        <w:t xml:space="preserve">” ile boşluk bırakılmaması gerekmektedir. </w:t>
      </w:r>
    </w:p>
    <w:p w14:paraId="34DD9257" w14:textId="77777777" w:rsidR="007C613A" w:rsidRDefault="007C613A" w:rsidP="007C613A">
      <w:pPr>
        <w:spacing w:before="60" w:after="60" w:line="240" w:lineRule="auto"/>
        <w:ind w:firstLine="284"/>
        <w:jc w:val="both"/>
        <w:rPr>
          <w:sz w:val="20"/>
          <w:szCs w:val="20"/>
        </w:rPr>
      </w:pPr>
      <w:r>
        <w:rPr>
          <w:sz w:val="20"/>
          <w:szCs w:val="20"/>
        </w:rPr>
        <w:t xml:space="preserve">Sadece </w:t>
      </w:r>
      <w:r w:rsidRPr="007C613A">
        <w:rPr>
          <w:b/>
          <w:sz w:val="20"/>
          <w:szCs w:val="20"/>
        </w:rPr>
        <w:t>1. Giriş</w:t>
      </w:r>
      <w:r>
        <w:rPr>
          <w:sz w:val="20"/>
          <w:szCs w:val="20"/>
        </w:rPr>
        <w:t xml:space="preserve"> başlığında aralık olarak önce 12nk, sonra 3nk kullanılmalıdır.</w:t>
      </w:r>
    </w:p>
    <w:p w14:paraId="3343D46B" w14:textId="77777777" w:rsidR="003036A2" w:rsidRDefault="003036A2" w:rsidP="003036A2">
      <w:pPr>
        <w:spacing w:before="60" w:after="60" w:line="240" w:lineRule="auto"/>
        <w:ind w:firstLine="284"/>
        <w:jc w:val="both"/>
        <w:rPr>
          <w:sz w:val="20"/>
          <w:szCs w:val="20"/>
        </w:rPr>
      </w:pPr>
      <w:r>
        <w:rPr>
          <w:sz w:val="20"/>
          <w:szCs w:val="20"/>
        </w:rPr>
        <w:t>Bir başlıktan sonra boşluk bırakmadan alt satırdan paragrafınızı yazmanız gerekmektedir. Bu durum hem ana başlıklar, hem alt başlıklar, hem de ileride görüleceği üzere tablo/şekil başlıkları için geçerlidir.</w:t>
      </w:r>
    </w:p>
    <w:p w14:paraId="4C38EB48" w14:textId="77777777" w:rsidR="003036A2" w:rsidRDefault="003036A2" w:rsidP="003036A2">
      <w:pPr>
        <w:spacing w:before="60" w:after="60" w:line="240" w:lineRule="auto"/>
        <w:ind w:firstLine="284"/>
        <w:jc w:val="both"/>
        <w:rPr>
          <w:sz w:val="20"/>
          <w:szCs w:val="20"/>
        </w:rPr>
      </w:pPr>
      <w:proofErr w:type="spellStart"/>
      <w:r>
        <w:rPr>
          <w:sz w:val="20"/>
          <w:szCs w:val="20"/>
        </w:rPr>
        <w:t>Başlıklandırma</w:t>
      </w:r>
      <w:proofErr w:type="spellEnd"/>
      <w:r>
        <w:rPr>
          <w:sz w:val="20"/>
          <w:szCs w:val="20"/>
        </w:rPr>
        <w:t xml:space="preserve"> yaparken, siz değerli yazarlarımızdan isteğimiz otomatik </w:t>
      </w:r>
      <w:proofErr w:type="spellStart"/>
      <w:r>
        <w:rPr>
          <w:sz w:val="20"/>
          <w:szCs w:val="20"/>
        </w:rPr>
        <w:t>başlıklandırma</w:t>
      </w:r>
      <w:proofErr w:type="spellEnd"/>
      <w:r>
        <w:rPr>
          <w:sz w:val="20"/>
          <w:szCs w:val="20"/>
        </w:rPr>
        <w:t xml:space="preserve"> yapmamanınızdır. Çünkü otomatik </w:t>
      </w:r>
      <w:proofErr w:type="spellStart"/>
      <w:r>
        <w:rPr>
          <w:sz w:val="20"/>
          <w:szCs w:val="20"/>
        </w:rPr>
        <w:t>başlıklandırmanın</w:t>
      </w:r>
      <w:proofErr w:type="spellEnd"/>
      <w:r>
        <w:rPr>
          <w:sz w:val="20"/>
          <w:szCs w:val="20"/>
        </w:rPr>
        <w:t xml:space="preserve"> belirlediği girinti ölçüleri ve diğer ölçüler şablonumuza uymamaktadır.  </w:t>
      </w:r>
    </w:p>
    <w:p w14:paraId="3EA6FDE7" w14:textId="77777777" w:rsidR="001C76D5" w:rsidRDefault="001C76D5" w:rsidP="00911A82">
      <w:pPr>
        <w:spacing w:before="60" w:after="60" w:line="240" w:lineRule="auto"/>
        <w:ind w:firstLine="284"/>
        <w:jc w:val="both"/>
        <w:rPr>
          <w:b/>
          <w:sz w:val="20"/>
          <w:szCs w:val="20"/>
        </w:rPr>
      </w:pPr>
      <w:r w:rsidRPr="001C76D5">
        <w:rPr>
          <w:b/>
          <w:sz w:val="20"/>
          <w:szCs w:val="20"/>
        </w:rPr>
        <w:t xml:space="preserve">3. Paragraf Düzeni Hakkında </w:t>
      </w:r>
    </w:p>
    <w:p w14:paraId="27674B1B" w14:textId="77777777" w:rsidR="001C76D5" w:rsidRPr="00B43515" w:rsidRDefault="00B43515" w:rsidP="00911A82">
      <w:pPr>
        <w:spacing w:before="60" w:after="60" w:line="240" w:lineRule="auto"/>
        <w:ind w:firstLine="284"/>
        <w:jc w:val="both"/>
        <w:rPr>
          <w:sz w:val="20"/>
          <w:szCs w:val="20"/>
        </w:rPr>
      </w:pPr>
      <w:r w:rsidRPr="00B43515">
        <w:rPr>
          <w:sz w:val="20"/>
          <w:szCs w:val="20"/>
        </w:rPr>
        <w:t>Metin içi başlıklarınızın altında yer alan paragraflarda metinin tamamı için aşağıdaki şablon kuralları geçerlidir.</w:t>
      </w:r>
    </w:p>
    <w:p w14:paraId="40B90986" w14:textId="77777777" w:rsidR="006D53B8" w:rsidRDefault="00314A79" w:rsidP="00911A82">
      <w:pPr>
        <w:spacing w:before="60" w:after="60" w:line="240" w:lineRule="auto"/>
        <w:ind w:firstLine="284"/>
        <w:jc w:val="both"/>
        <w:rPr>
          <w:sz w:val="20"/>
          <w:szCs w:val="20"/>
        </w:rPr>
      </w:pPr>
      <w:r w:rsidRPr="00314A79">
        <w:rPr>
          <w:sz w:val="20"/>
          <w:szCs w:val="20"/>
        </w:rPr>
        <w:t xml:space="preserve">Paragraflar </w:t>
      </w:r>
      <w:r w:rsidR="006D53B8">
        <w:rPr>
          <w:sz w:val="20"/>
          <w:szCs w:val="20"/>
        </w:rPr>
        <w:t xml:space="preserve">iki yana </w:t>
      </w:r>
      <w:r>
        <w:rPr>
          <w:sz w:val="20"/>
          <w:szCs w:val="20"/>
        </w:rPr>
        <w:t>yaslı ve 0,5 cm içeriden olacak şekilde başlamalıdır</w:t>
      </w:r>
      <w:r w:rsidR="00DB7D2D">
        <w:rPr>
          <w:sz w:val="20"/>
          <w:szCs w:val="20"/>
        </w:rPr>
        <w:t xml:space="preserve"> (Bu şablonda görüldüğü üzere)</w:t>
      </w:r>
      <w:r>
        <w:rPr>
          <w:sz w:val="20"/>
          <w:szCs w:val="20"/>
        </w:rPr>
        <w:t xml:space="preserve">. </w:t>
      </w:r>
    </w:p>
    <w:p w14:paraId="15AF34CC" w14:textId="77777777" w:rsidR="006D53B8" w:rsidRDefault="00D6118A" w:rsidP="00911A82">
      <w:pPr>
        <w:spacing w:before="60" w:after="60" w:line="240" w:lineRule="auto"/>
        <w:ind w:firstLine="284"/>
        <w:jc w:val="both"/>
        <w:rPr>
          <w:sz w:val="20"/>
          <w:szCs w:val="20"/>
        </w:rPr>
      </w:pPr>
      <w:r>
        <w:rPr>
          <w:sz w:val="20"/>
          <w:szCs w:val="20"/>
        </w:rPr>
        <w:t xml:space="preserve">Paragraflar </w:t>
      </w:r>
      <w:proofErr w:type="spellStart"/>
      <w:r>
        <w:rPr>
          <w:sz w:val="20"/>
          <w:szCs w:val="20"/>
        </w:rPr>
        <w:t>Calibri</w:t>
      </w:r>
      <w:proofErr w:type="spellEnd"/>
      <w:r>
        <w:rPr>
          <w:sz w:val="20"/>
          <w:szCs w:val="20"/>
        </w:rPr>
        <w:t xml:space="preserve"> (Gövde) ve 10 punto olacak şekilde </w:t>
      </w:r>
      <w:r w:rsidR="00AF24CE">
        <w:rPr>
          <w:sz w:val="20"/>
          <w:szCs w:val="20"/>
        </w:rPr>
        <w:t xml:space="preserve">ayarlanmalıdır. </w:t>
      </w:r>
    </w:p>
    <w:p w14:paraId="7D8924C9" w14:textId="77777777" w:rsidR="006D53B8" w:rsidRDefault="00AF24CE" w:rsidP="00911A82">
      <w:pPr>
        <w:spacing w:before="60" w:after="60" w:line="240" w:lineRule="auto"/>
        <w:ind w:firstLine="284"/>
        <w:jc w:val="both"/>
        <w:rPr>
          <w:sz w:val="20"/>
          <w:szCs w:val="20"/>
        </w:rPr>
      </w:pPr>
      <w:r>
        <w:rPr>
          <w:sz w:val="20"/>
          <w:szCs w:val="20"/>
        </w:rPr>
        <w:t xml:space="preserve">Paragraf </w:t>
      </w:r>
      <w:r w:rsidR="007C613A">
        <w:rPr>
          <w:sz w:val="20"/>
          <w:szCs w:val="20"/>
        </w:rPr>
        <w:t xml:space="preserve">satır </w:t>
      </w:r>
      <w:r>
        <w:rPr>
          <w:sz w:val="20"/>
          <w:szCs w:val="20"/>
        </w:rPr>
        <w:t>aralıkları “önce 3</w:t>
      </w:r>
      <w:r w:rsidR="00857CA6">
        <w:rPr>
          <w:sz w:val="20"/>
          <w:szCs w:val="20"/>
        </w:rPr>
        <w:t xml:space="preserve"> </w:t>
      </w:r>
      <w:proofErr w:type="spellStart"/>
      <w:r w:rsidR="00857CA6">
        <w:rPr>
          <w:sz w:val="20"/>
          <w:szCs w:val="20"/>
        </w:rPr>
        <w:t>nk</w:t>
      </w:r>
      <w:proofErr w:type="spellEnd"/>
      <w:r>
        <w:rPr>
          <w:sz w:val="20"/>
          <w:szCs w:val="20"/>
        </w:rPr>
        <w:t>” ve “sonra 3</w:t>
      </w:r>
      <w:r w:rsidR="00857CA6">
        <w:rPr>
          <w:sz w:val="20"/>
          <w:szCs w:val="20"/>
        </w:rPr>
        <w:t xml:space="preserve"> </w:t>
      </w:r>
      <w:proofErr w:type="spellStart"/>
      <w:r w:rsidR="00857CA6">
        <w:rPr>
          <w:sz w:val="20"/>
          <w:szCs w:val="20"/>
        </w:rPr>
        <w:t>nk</w:t>
      </w:r>
      <w:proofErr w:type="spellEnd"/>
      <w:r>
        <w:rPr>
          <w:sz w:val="20"/>
          <w:szCs w:val="20"/>
        </w:rPr>
        <w:t xml:space="preserve">” olarak belirlenmelidir. </w:t>
      </w:r>
    </w:p>
    <w:p w14:paraId="11553972" w14:textId="77777777" w:rsidR="001C76D5" w:rsidRDefault="00314A79" w:rsidP="00911A82">
      <w:pPr>
        <w:spacing w:before="60" w:after="60" w:line="240" w:lineRule="auto"/>
        <w:ind w:firstLine="284"/>
        <w:jc w:val="both"/>
        <w:rPr>
          <w:sz w:val="20"/>
          <w:szCs w:val="20"/>
        </w:rPr>
      </w:pPr>
      <w:r>
        <w:rPr>
          <w:sz w:val="20"/>
          <w:szCs w:val="20"/>
        </w:rPr>
        <w:t xml:space="preserve">Paragraflarda önemli görülen sözcükler veya cümlelerde ve doğrudan alıntı yapılan kısımlarda </w:t>
      </w:r>
      <w:r>
        <w:rPr>
          <w:i/>
          <w:sz w:val="20"/>
          <w:szCs w:val="20"/>
        </w:rPr>
        <w:t xml:space="preserve">italik </w:t>
      </w:r>
      <w:r>
        <w:rPr>
          <w:sz w:val="20"/>
          <w:szCs w:val="20"/>
        </w:rPr>
        <w:t xml:space="preserve">olarak vurgu yapılabilir. </w:t>
      </w:r>
    </w:p>
    <w:p w14:paraId="0D8978CC" w14:textId="77777777" w:rsidR="006D53B8" w:rsidRDefault="00DB7D2D" w:rsidP="00911A82">
      <w:pPr>
        <w:spacing w:before="60" w:after="60" w:line="240" w:lineRule="auto"/>
        <w:ind w:firstLine="284"/>
        <w:jc w:val="both"/>
        <w:rPr>
          <w:sz w:val="20"/>
          <w:szCs w:val="20"/>
        </w:rPr>
      </w:pPr>
      <w:r>
        <w:rPr>
          <w:sz w:val="20"/>
          <w:szCs w:val="20"/>
        </w:rPr>
        <w:lastRenderedPageBreak/>
        <w:t xml:space="preserve">Paragraf yazılırken madde işareti </w:t>
      </w:r>
      <w:r w:rsidR="00690196">
        <w:rPr>
          <w:sz w:val="20"/>
          <w:szCs w:val="20"/>
        </w:rPr>
        <w:t>kullanımı aşağıdaki şekilde olmalıdır.</w:t>
      </w:r>
    </w:p>
    <w:p w14:paraId="6DEBEE4B" w14:textId="77777777" w:rsidR="00690196" w:rsidRDefault="00FA78E1" w:rsidP="00690196">
      <w:pPr>
        <w:pStyle w:val="ListeParagraf"/>
        <w:numPr>
          <w:ilvl w:val="0"/>
          <w:numId w:val="3"/>
        </w:numPr>
        <w:spacing w:before="60" w:after="60" w:line="240" w:lineRule="auto"/>
        <w:jc w:val="both"/>
        <w:rPr>
          <w:sz w:val="20"/>
          <w:szCs w:val="20"/>
        </w:rPr>
      </w:pPr>
      <w:r>
        <w:rPr>
          <w:sz w:val="20"/>
          <w:szCs w:val="20"/>
        </w:rPr>
        <w:t xml:space="preserve">Madde işaretlerinden istenilen kullanılabilir. </w:t>
      </w:r>
    </w:p>
    <w:p w14:paraId="0F219854" w14:textId="77777777" w:rsidR="00C73928" w:rsidRDefault="006049D2" w:rsidP="00523F2A">
      <w:pPr>
        <w:pStyle w:val="ListeParagraf"/>
        <w:numPr>
          <w:ilvl w:val="0"/>
          <w:numId w:val="3"/>
        </w:numPr>
        <w:spacing w:before="60" w:after="60" w:line="240" w:lineRule="auto"/>
        <w:jc w:val="both"/>
        <w:rPr>
          <w:sz w:val="20"/>
          <w:szCs w:val="20"/>
        </w:rPr>
      </w:pPr>
      <w:r w:rsidRPr="00523F2A">
        <w:rPr>
          <w:sz w:val="20"/>
          <w:szCs w:val="20"/>
        </w:rPr>
        <w:t xml:space="preserve">Liste girintileri ayarlarından “madde işareti konumu” ve “metin girintisi” 1 cm olarak ayarlanmalıdır. </w:t>
      </w:r>
    </w:p>
    <w:p w14:paraId="16DD8358" w14:textId="77777777" w:rsidR="00A25C54" w:rsidRDefault="00A25C54" w:rsidP="00523F2A">
      <w:pPr>
        <w:pStyle w:val="ListeParagraf"/>
        <w:numPr>
          <w:ilvl w:val="0"/>
          <w:numId w:val="3"/>
        </w:numPr>
        <w:spacing w:before="60" w:after="60" w:line="240" w:lineRule="auto"/>
        <w:jc w:val="both"/>
        <w:rPr>
          <w:sz w:val="20"/>
          <w:szCs w:val="20"/>
        </w:rPr>
      </w:pPr>
      <w:r>
        <w:rPr>
          <w:sz w:val="20"/>
          <w:szCs w:val="20"/>
        </w:rPr>
        <w:t xml:space="preserve">“Numarayı izleyen” kısmı ise “boşluk” olarak ayarlanmalıdır. </w:t>
      </w:r>
    </w:p>
    <w:p w14:paraId="4B047C9E" w14:textId="77777777" w:rsidR="00D47392" w:rsidRDefault="00062AD6" w:rsidP="00D47392">
      <w:pPr>
        <w:spacing w:before="60" w:after="60" w:line="240" w:lineRule="auto"/>
        <w:ind w:firstLine="284"/>
        <w:jc w:val="both"/>
        <w:rPr>
          <w:b/>
          <w:sz w:val="20"/>
          <w:szCs w:val="20"/>
        </w:rPr>
      </w:pPr>
      <w:r>
        <w:rPr>
          <w:b/>
          <w:sz w:val="20"/>
          <w:szCs w:val="20"/>
        </w:rPr>
        <w:t>4. Şekil ve Tablo</w:t>
      </w:r>
      <w:r w:rsidR="00D47392">
        <w:rPr>
          <w:b/>
          <w:sz w:val="20"/>
          <w:szCs w:val="20"/>
        </w:rPr>
        <w:t xml:space="preserve"> Düzeni Hakkında</w:t>
      </w:r>
    </w:p>
    <w:p w14:paraId="062D9557" w14:textId="77777777" w:rsidR="00D47392" w:rsidRDefault="00062AD6" w:rsidP="00D47392">
      <w:pPr>
        <w:spacing w:before="60" w:after="60" w:line="240" w:lineRule="auto"/>
        <w:ind w:firstLine="284"/>
        <w:jc w:val="both"/>
        <w:rPr>
          <w:sz w:val="20"/>
          <w:szCs w:val="20"/>
        </w:rPr>
      </w:pPr>
      <w:r>
        <w:rPr>
          <w:sz w:val="20"/>
          <w:szCs w:val="20"/>
        </w:rPr>
        <w:t xml:space="preserve">Bu başlık altında çalışmalarınızda yer alacak şekiller ve tablolara ilişkin </w:t>
      </w:r>
      <w:r w:rsidR="00082428">
        <w:rPr>
          <w:sz w:val="20"/>
          <w:szCs w:val="20"/>
        </w:rPr>
        <w:t xml:space="preserve">dikkat edilmesi gereken hususlara değinilecektir. </w:t>
      </w:r>
    </w:p>
    <w:p w14:paraId="1DC6D937" w14:textId="77777777" w:rsidR="00974341" w:rsidRDefault="00082428" w:rsidP="00D47392">
      <w:pPr>
        <w:spacing w:before="60" w:after="60" w:line="240" w:lineRule="auto"/>
        <w:ind w:firstLine="284"/>
        <w:jc w:val="both"/>
        <w:rPr>
          <w:sz w:val="20"/>
          <w:szCs w:val="20"/>
        </w:rPr>
      </w:pPr>
      <w:r>
        <w:rPr>
          <w:sz w:val="20"/>
          <w:szCs w:val="20"/>
        </w:rPr>
        <w:t>İlk olarak tablo başlığı tablonun üzerinde yer almalıdır. Aynı zama</w:t>
      </w:r>
      <w:r w:rsidR="007271C5">
        <w:rPr>
          <w:sz w:val="20"/>
          <w:szCs w:val="20"/>
        </w:rPr>
        <w:t>nda tablolarınız aşağıdaki örneklere</w:t>
      </w:r>
      <w:r>
        <w:rPr>
          <w:sz w:val="20"/>
          <w:szCs w:val="20"/>
        </w:rPr>
        <w:t xml:space="preserve"> uygun olarak düzenlenmelidir.</w:t>
      </w:r>
      <w:r w:rsidR="000B440C">
        <w:rPr>
          <w:sz w:val="20"/>
          <w:szCs w:val="20"/>
        </w:rPr>
        <w:t xml:space="preserve"> Tablo başlığında uyulması gereken şekil şartları; </w:t>
      </w:r>
      <w:proofErr w:type="spellStart"/>
      <w:r w:rsidR="000B440C">
        <w:rPr>
          <w:sz w:val="20"/>
          <w:szCs w:val="20"/>
        </w:rPr>
        <w:t>Calibri</w:t>
      </w:r>
      <w:proofErr w:type="spellEnd"/>
      <w:r w:rsidR="000B440C" w:rsidRPr="000B440C">
        <w:rPr>
          <w:sz w:val="20"/>
          <w:szCs w:val="20"/>
        </w:rPr>
        <w:t>(Gövde), 10 Punto, Ort</w:t>
      </w:r>
      <w:r w:rsidR="0050428E">
        <w:rPr>
          <w:sz w:val="20"/>
          <w:szCs w:val="20"/>
        </w:rPr>
        <w:t xml:space="preserve">alı, Önce ve sonra 6 </w:t>
      </w:r>
      <w:proofErr w:type="spellStart"/>
      <w:r w:rsidR="0050428E">
        <w:rPr>
          <w:sz w:val="20"/>
          <w:szCs w:val="20"/>
        </w:rPr>
        <w:t>nk</w:t>
      </w:r>
      <w:proofErr w:type="spellEnd"/>
      <w:r w:rsidR="0050428E">
        <w:rPr>
          <w:sz w:val="20"/>
          <w:szCs w:val="20"/>
        </w:rPr>
        <w:t xml:space="preserve"> aralık. </w:t>
      </w:r>
      <w:r w:rsidR="007F1D87">
        <w:rPr>
          <w:sz w:val="20"/>
          <w:szCs w:val="20"/>
        </w:rPr>
        <w:t xml:space="preserve">Ayrıca tüm tablolarınız pencereye otomatik sığdırılmış olmalıdır. </w:t>
      </w:r>
    </w:p>
    <w:p w14:paraId="7087C5B4" w14:textId="02A6761F" w:rsidR="007F1D87" w:rsidRDefault="007F1D87" w:rsidP="00D47392">
      <w:pPr>
        <w:spacing w:before="60" w:after="60" w:line="240" w:lineRule="auto"/>
        <w:ind w:firstLine="284"/>
        <w:jc w:val="both"/>
        <w:rPr>
          <w:sz w:val="20"/>
          <w:szCs w:val="20"/>
        </w:rPr>
      </w:pPr>
      <w:r>
        <w:rPr>
          <w:sz w:val="20"/>
          <w:szCs w:val="20"/>
        </w:rPr>
        <w:t xml:space="preserve">Tablo içi metin ve sayılarda ise </w:t>
      </w:r>
      <w:proofErr w:type="spellStart"/>
      <w:r>
        <w:rPr>
          <w:sz w:val="20"/>
          <w:szCs w:val="20"/>
        </w:rPr>
        <w:t>Calibri</w:t>
      </w:r>
      <w:proofErr w:type="spellEnd"/>
      <w:r w:rsidR="00E67E49">
        <w:rPr>
          <w:sz w:val="20"/>
          <w:szCs w:val="20"/>
        </w:rPr>
        <w:t xml:space="preserve"> </w:t>
      </w:r>
      <w:r>
        <w:rPr>
          <w:sz w:val="20"/>
          <w:szCs w:val="20"/>
        </w:rPr>
        <w:t xml:space="preserve">(Gövde), 8 Punto, </w:t>
      </w:r>
      <w:r w:rsidR="00E67E49">
        <w:rPr>
          <w:sz w:val="20"/>
          <w:szCs w:val="20"/>
        </w:rPr>
        <w:t>metinler sola yaslı ve sayılar ortalı</w:t>
      </w:r>
      <w:r w:rsidR="00497644">
        <w:rPr>
          <w:sz w:val="20"/>
          <w:szCs w:val="20"/>
        </w:rPr>
        <w:t>, Önce ve sonra 0 aralık (aralık yok) ayarları kullanılmalıdır.</w:t>
      </w:r>
    </w:p>
    <w:p w14:paraId="23B88979" w14:textId="77777777" w:rsidR="003855FD" w:rsidRDefault="003855FD" w:rsidP="00D47392">
      <w:pPr>
        <w:spacing w:before="60" w:after="60" w:line="240" w:lineRule="auto"/>
        <w:ind w:firstLine="284"/>
        <w:jc w:val="both"/>
        <w:rPr>
          <w:sz w:val="20"/>
          <w:szCs w:val="20"/>
        </w:rPr>
      </w:pPr>
    </w:p>
    <w:p w14:paraId="797E9CD4" w14:textId="77777777" w:rsidR="00082428" w:rsidRDefault="00974341" w:rsidP="00CA239B">
      <w:pPr>
        <w:spacing w:before="120" w:after="120" w:line="240" w:lineRule="auto"/>
        <w:jc w:val="center"/>
        <w:rPr>
          <w:sz w:val="20"/>
          <w:szCs w:val="20"/>
        </w:rPr>
      </w:pPr>
      <w:r>
        <w:rPr>
          <w:sz w:val="20"/>
          <w:szCs w:val="20"/>
        </w:rPr>
        <w:t xml:space="preserve">Tablo 1: A Verilerine İlişkin Tablo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48"/>
        <w:gridCol w:w="2548"/>
      </w:tblGrid>
      <w:tr w:rsidR="007F1D87" w:rsidRPr="007F1D87" w14:paraId="5EDACBE8" w14:textId="77777777" w:rsidTr="00C4789E">
        <w:tc>
          <w:tcPr>
            <w:tcW w:w="2548" w:type="dxa"/>
            <w:tcBorders>
              <w:top w:val="single" w:sz="4" w:space="0" w:color="000000"/>
              <w:bottom w:val="single" w:sz="4" w:space="0" w:color="000000"/>
            </w:tcBorders>
          </w:tcPr>
          <w:p w14:paraId="095361DC" w14:textId="77777777" w:rsidR="007F1D87" w:rsidRPr="00C4789E" w:rsidRDefault="00497644" w:rsidP="007F1D87">
            <w:pPr>
              <w:jc w:val="center"/>
              <w:rPr>
                <w:b/>
                <w:sz w:val="16"/>
                <w:szCs w:val="16"/>
              </w:rPr>
            </w:pPr>
            <w:r w:rsidRPr="00C4789E">
              <w:rPr>
                <w:b/>
                <w:sz w:val="16"/>
                <w:szCs w:val="16"/>
              </w:rPr>
              <w:t>Yıllar</w:t>
            </w:r>
          </w:p>
        </w:tc>
        <w:tc>
          <w:tcPr>
            <w:tcW w:w="2548" w:type="dxa"/>
            <w:tcBorders>
              <w:top w:val="single" w:sz="4" w:space="0" w:color="000000"/>
              <w:bottom w:val="single" w:sz="4" w:space="0" w:color="000000"/>
            </w:tcBorders>
          </w:tcPr>
          <w:p w14:paraId="5EDDFDAD" w14:textId="77777777" w:rsidR="007F1D87" w:rsidRPr="00C4789E" w:rsidRDefault="00497644" w:rsidP="007F1D87">
            <w:pPr>
              <w:jc w:val="center"/>
              <w:rPr>
                <w:b/>
                <w:sz w:val="16"/>
                <w:szCs w:val="16"/>
              </w:rPr>
            </w:pPr>
            <w:r w:rsidRPr="00C4789E">
              <w:rPr>
                <w:b/>
                <w:sz w:val="16"/>
                <w:szCs w:val="16"/>
              </w:rPr>
              <w:t>B Sayıları</w:t>
            </w:r>
          </w:p>
        </w:tc>
        <w:tc>
          <w:tcPr>
            <w:tcW w:w="2548" w:type="dxa"/>
            <w:tcBorders>
              <w:top w:val="single" w:sz="4" w:space="0" w:color="000000"/>
              <w:bottom w:val="single" w:sz="4" w:space="0" w:color="000000"/>
            </w:tcBorders>
          </w:tcPr>
          <w:p w14:paraId="0559BE00" w14:textId="77777777" w:rsidR="007F1D87" w:rsidRPr="00C4789E" w:rsidRDefault="00497644" w:rsidP="007F1D87">
            <w:pPr>
              <w:jc w:val="center"/>
              <w:rPr>
                <w:b/>
                <w:sz w:val="16"/>
                <w:szCs w:val="16"/>
              </w:rPr>
            </w:pPr>
            <w:r w:rsidRPr="00C4789E">
              <w:rPr>
                <w:b/>
                <w:sz w:val="16"/>
                <w:szCs w:val="16"/>
              </w:rPr>
              <w:t>C Sayıları</w:t>
            </w:r>
          </w:p>
        </w:tc>
      </w:tr>
      <w:tr w:rsidR="007F1D87" w:rsidRPr="007F1D87" w14:paraId="4C54C612" w14:textId="77777777" w:rsidTr="00C4789E">
        <w:tc>
          <w:tcPr>
            <w:tcW w:w="2548" w:type="dxa"/>
            <w:tcBorders>
              <w:top w:val="single" w:sz="4" w:space="0" w:color="000000"/>
            </w:tcBorders>
          </w:tcPr>
          <w:p w14:paraId="0ACD6F2E" w14:textId="77777777" w:rsidR="007F1D87" w:rsidRPr="007F1D87" w:rsidRDefault="00497644" w:rsidP="007F1D87">
            <w:pPr>
              <w:jc w:val="center"/>
              <w:rPr>
                <w:sz w:val="16"/>
                <w:szCs w:val="16"/>
              </w:rPr>
            </w:pPr>
            <w:r>
              <w:rPr>
                <w:sz w:val="16"/>
                <w:szCs w:val="16"/>
              </w:rPr>
              <w:t>2015</w:t>
            </w:r>
          </w:p>
        </w:tc>
        <w:tc>
          <w:tcPr>
            <w:tcW w:w="2548" w:type="dxa"/>
            <w:tcBorders>
              <w:top w:val="single" w:sz="4" w:space="0" w:color="000000"/>
            </w:tcBorders>
          </w:tcPr>
          <w:p w14:paraId="062F00C5" w14:textId="77777777" w:rsidR="007F1D87" w:rsidRPr="007F1D87" w:rsidRDefault="00C4789E" w:rsidP="007F1D87">
            <w:pPr>
              <w:jc w:val="center"/>
              <w:rPr>
                <w:sz w:val="16"/>
                <w:szCs w:val="16"/>
              </w:rPr>
            </w:pPr>
            <w:r>
              <w:rPr>
                <w:sz w:val="16"/>
                <w:szCs w:val="16"/>
              </w:rPr>
              <w:t>100</w:t>
            </w:r>
          </w:p>
        </w:tc>
        <w:tc>
          <w:tcPr>
            <w:tcW w:w="2548" w:type="dxa"/>
            <w:tcBorders>
              <w:top w:val="single" w:sz="4" w:space="0" w:color="000000"/>
            </w:tcBorders>
          </w:tcPr>
          <w:p w14:paraId="543D3CDD" w14:textId="77777777" w:rsidR="007F1D87" w:rsidRPr="007F1D87" w:rsidRDefault="00C4789E" w:rsidP="007F1D87">
            <w:pPr>
              <w:jc w:val="center"/>
              <w:rPr>
                <w:sz w:val="16"/>
                <w:szCs w:val="16"/>
              </w:rPr>
            </w:pPr>
            <w:r>
              <w:rPr>
                <w:sz w:val="16"/>
                <w:szCs w:val="16"/>
              </w:rPr>
              <w:t>5000</w:t>
            </w:r>
          </w:p>
        </w:tc>
      </w:tr>
      <w:tr w:rsidR="00C4789E" w:rsidRPr="007F1D87" w14:paraId="4CCA0C4A" w14:textId="77777777" w:rsidTr="00C4789E">
        <w:tc>
          <w:tcPr>
            <w:tcW w:w="2548" w:type="dxa"/>
          </w:tcPr>
          <w:p w14:paraId="6B3F8DEF" w14:textId="77777777" w:rsidR="00C4789E" w:rsidRDefault="00C4789E" w:rsidP="007F1D87">
            <w:pPr>
              <w:jc w:val="center"/>
              <w:rPr>
                <w:sz w:val="16"/>
                <w:szCs w:val="16"/>
              </w:rPr>
            </w:pPr>
            <w:r>
              <w:rPr>
                <w:sz w:val="16"/>
                <w:szCs w:val="16"/>
              </w:rPr>
              <w:t>2016</w:t>
            </w:r>
          </w:p>
        </w:tc>
        <w:tc>
          <w:tcPr>
            <w:tcW w:w="2548" w:type="dxa"/>
          </w:tcPr>
          <w:p w14:paraId="0034EB29" w14:textId="77777777" w:rsidR="00C4789E" w:rsidRPr="007F1D87" w:rsidRDefault="00C4789E" w:rsidP="007F1D87">
            <w:pPr>
              <w:jc w:val="center"/>
              <w:rPr>
                <w:sz w:val="16"/>
                <w:szCs w:val="16"/>
              </w:rPr>
            </w:pPr>
            <w:r>
              <w:rPr>
                <w:sz w:val="16"/>
                <w:szCs w:val="16"/>
              </w:rPr>
              <w:t>200</w:t>
            </w:r>
          </w:p>
        </w:tc>
        <w:tc>
          <w:tcPr>
            <w:tcW w:w="2548" w:type="dxa"/>
          </w:tcPr>
          <w:p w14:paraId="092E3593" w14:textId="77777777" w:rsidR="00C4789E" w:rsidRPr="007F1D87" w:rsidRDefault="00C4789E" w:rsidP="007F1D87">
            <w:pPr>
              <w:jc w:val="center"/>
              <w:rPr>
                <w:sz w:val="16"/>
                <w:szCs w:val="16"/>
              </w:rPr>
            </w:pPr>
            <w:r>
              <w:rPr>
                <w:sz w:val="16"/>
                <w:szCs w:val="16"/>
              </w:rPr>
              <w:t>10000</w:t>
            </w:r>
          </w:p>
        </w:tc>
      </w:tr>
      <w:tr w:rsidR="00C4789E" w:rsidRPr="007F1D87" w14:paraId="4542EB65" w14:textId="77777777" w:rsidTr="00C4789E">
        <w:tc>
          <w:tcPr>
            <w:tcW w:w="2548" w:type="dxa"/>
            <w:tcBorders>
              <w:bottom w:val="single" w:sz="4" w:space="0" w:color="000000"/>
            </w:tcBorders>
          </w:tcPr>
          <w:p w14:paraId="7E464A76" w14:textId="77777777" w:rsidR="00C4789E" w:rsidRDefault="00C4789E" w:rsidP="007F1D87">
            <w:pPr>
              <w:jc w:val="center"/>
              <w:rPr>
                <w:sz w:val="16"/>
                <w:szCs w:val="16"/>
              </w:rPr>
            </w:pPr>
            <w:r>
              <w:rPr>
                <w:sz w:val="16"/>
                <w:szCs w:val="16"/>
              </w:rPr>
              <w:t>2017</w:t>
            </w:r>
          </w:p>
        </w:tc>
        <w:tc>
          <w:tcPr>
            <w:tcW w:w="2548" w:type="dxa"/>
            <w:tcBorders>
              <w:bottom w:val="single" w:sz="4" w:space="0" w:color="000000"/>
            </w:tcBorders>
          </w:tcPr>
          <w:p w14:paraId="69A38EBF" w14:textId="77777777" w:rsidR="00C4789E" w:rsidRPr="007F1D87" w:rsidRDefault="00C4789E" w:rsidP="007F1D87">
            <w:pPr>
              <w:jc w:val="center"/>
              <w:rPr>
                <w:sz w:val="16"/>
                <w:szCs w:val="16"/>
              </w:rPr>
            </w:pPr>
            <w:r>
              <w:rPr>
                <w:sz w:val="16"/>
                <w:szCs w:val="16"/>
              </w:rPr>
              <w:t>400</w:t>
            </w:r>
          </w:p>
        </w:tc>
        <w:tc>
          <w:tcPr>
            <w:tcW w:w="2548" w:type="dxa"/>
            <w:tcBorders>
              <w:bottom w:val="single" w:sz="4" w:space="0" w:color="000000"/>
            </w:tcBorders>
          </w:tcPr>
          <w:p w14:paraId="42A81538" w14:textId="77777777" w:rsidR="00C4789E" w:rsidRPr="007F1D87" w:rsidRDefault="00C4789E" w:rsidP="007F1D87">
            <w:pPr>
              <w:jc w:val="center"/>
              <w:rPr>
                <w:sz w:val="16"/>
                <w:szCs w:val="16"/>
              </w:rPr>
            </w:pPr>
            <w:r>
              <w:rPr>
                <w:sz w:val="16"/>
                <w:szCs w:val="16"/>
              </w:rPr>
              <w:t>20000</w:t>
            </w:r>
          </w:p>
        </w:tc>
      </w:tr>
    </w:tbl>
    <w:p w14:paraId="334D6AAB" w14:textId="77777777" w:rsidR="0050428E" w:rsidRDefault="00D239DF" w:rsidP="00CA239B">
      <w:pPr>
        <w:spacing w:before="120" w:after="120" w:line="240" w:lineRule="auto"/>
        <w:jc w:val="center"/>
        <w:rPr>
          <w:sz w:val="20"/>
          <w:szCs w:val="20"/>
        </w:rPr>
      </w:pPr>
      <w:r>
        <w:rPr>
          <w:sz w:val="20"/>
          <w:szCs w:val="20"/>
        </w:rPr>
        <w:t>Tablo 2: B Verilerine İlişkin Tablo</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1"/>
        <w:gridCol w:w="1911"/>
        <w:gridCol w:w="1911"/>
        <w:gridCol w:w="1911"/>
      </w:tblGrid>
      <w:tr w:rsidR="00D239DF" w14:paraId="31818E37" w14:textId="77777777" w:rsidTr="00C96EB6">
        <w:tc>
          <w:tcPr>
            <w:tcW w:w="3822" w:type="dxa"/>
            <w:gridSpan w:val="2"/>
            <w:tcBorders>
              <w:top w:val="single" w:sz="4" w:space="0" w:color="000000"/>
              <w:right w:val="single" w:sz="4" w:space="0" w:color="000000"/>
            </w:tcBorders>
          </w:tcPr>
          <w:p w14:paraId="3C01E7F4" w14:textId="77777777" w:rsidR="00D239DF" w:rsidRDefault="00D239DF" w:rsidP="00D239DF">
            <w:pPr>
              <w:jc w:val="center"/>
              <w:rPr>
                <w:sz w:val="20"/>
                <w:szCs w:val="20"/>
              </w:rPr>
            </w:pPr>
            <w:r>
              <w:rPr>
                <w:sz w:val="20"/>
                <w:szCs w:val="20"/>
              </w:rPr>
              <w:t>2019 Yılı</w:t>
            </w:r>
          </w:p>
        </w:tc>
        <w:tc>
          <w:tcPr>
            <w:tcW w:w="3822" w:type="dxa"/>
            <w:gridSpan w:val="2"/>
            <w:tcBorders>
              <w:top w:val="single" w:sz="4" w:space="0" w:color="000000"/>
              <w:left w:val="single" w:sz="4" w:space="0" w:color="000000"/>
              <w:bottom w:val="single" w:sz="4" w:space="0" w:color="000000"/>
            </w:tcBorders>
          </w:tcPr>
          <w:p w14:paraId="302C6092" w14:textId="77777777" w:rsidR="00D239DF" w:rsidRDefault="00D239DF" w:rsidP="00D239DF">
            <w:pPr>
              <w:jc w:val="center"/>
              <w:rPr>
                <w:sz w:val="20"/>
                <w:szCs w:val="20"/>
              </w:rPr>
            </w:pPr>
            <w:r>
              <w:rPr>
                <w:sz w:val="20"/>
                <w:szCs w:val="20"/>
              </w:rPr>
              <w:t>2020 Yılı</w:t>
            </w:r>
          </w:p>
        </w:tc>
      </w:tr>
      <w:tr w:rsidR="00D239DF" w14:paraId="7A81681D" w14:textId="77777777" w:rsidTr="00C96EB6">
        <w:tc>
          <w:tcPr>
            <w:tcW w:w="1911" w:type="dxa"/>
            <w:tcBorders>
              <w:top w:val="single" w:sz="4" w:space="0" w:color="000000"/>
              <w:bottom w:val="single" w:sz="4" w:space="0" w:color="000000"/>
            </w:tcBorders>
          </w:tcPr>
          <w:p w14:paraId="5239B144" w14:textId="77777777" w:rsidR="00D239DF" w:rsidRDefault="00D239DF" w:rsidP="00D239DF">
            <w:pPr>
              <w:jc w:val="center"/>
              <w:rPr>
                <w:sz w:val="20"/>
                <w:szCs w:val="20"/>
              </w:rPr>
            </w:pPr>
            <w:r>
              <w:rPr>
                <w:sz w:val="20"/>
                <w:szCs w:val="20"/>
              </w:rPr>
              <w:t>C Verisi</w:t>
            </w:r>
          </w:p>
        </w:tc>
        <w:tc>
          <w:tcPr>
            <w:tcW w:w="1911" w:type="dxa"/>
            <w:tcBorders>
              <w:top w:val="single" w:sz="4" w:space="0" w:color="000000"/>
              <w:bottom w:val="single" w:sz="4" w:space="0" w:color="000000"/>
              <w:right w:val="single" w:sz="4" w:space="0" w:color="000000"/>
            </w:tcBorders>
          </w:tcPr>
          <w:p w14:paraId="0A525D04" w14:textId="77777777" w:rsidR="00D239DF" w:rsidRDefault="00D239DF" w:rsidP="00D239DF">
            <w:pPr>
              <w:jc w:val="center"/>
              <w:rPr>
                <w:sz w:val="20"/>
                <w:szCs w:val="20"/>
              </w:rPr>
            </w:pPr>
            <w:r>
              <w:rPr>
                <w:sz w:val="20"/>
                <w:szCs w:val="20"/>
              </w:rPr>
              <w:t>D Verisi</w:t>
            </w:r>
          </w:p>
        </w:tc>
        <w:tc>
          <w:tcPr>
            <w:tcW w:w="1911" w:type="dxa"/>
            <w:tcBorders>
              <w:top w:val="single" w:sz="4" w:space="0" w:color="000000"/>
              <w:left w:val="single" w:sz="4" w:space="0" w:color="000000"/>
              <w:bottom w:val="single" w:sz="4" w:space="0" w:color="000000"/>
            </w:tcBorders>
          </w:tcPr>
          <w:p w14:paraId="14C717BB" w14:textId="77777777" w:rsidR="00D239DF" w:rsidRDefault="00D239DF" w:rsidP="00D239DF">
            <w:pPr>
              <w:jc w:val="center"/>
              <w:rPr>
                <w:sz w:val="20"/>
                <w:szCs w:val="20"/>
              </w:rPr>
            </w:pPr>
            <w:r>
              <w:rPr>
                <w:sz w:val="20"/>
                <w:szCs w:val="20"/>
              </w:rPr>
              <w:t>C Verisi</w:t>
            </w:r>
          </w:p>
        </w:tc>
        <w:tc>
          <w:tcPr>
            <w:tcW w:w="1911" w:type="dxa"/>
            <w:tcBorders>
              <w:top w:val="single" w:sz="4" w:space="0" w:color="000000"/>
              <w:bottom w:val="single" w:sz="4" w:space="0" w:color="000000"/>
            </w:tcBorders>
          </w:tcPr>
          <w:p w14:paraId="34E61A08" w14:textId="77777777" w:rsidR="00D239DF" w:rsidRDefault="00D239DF" w:rsidP="00D239DF">
            <w:pPr>
              <w:jc w:val="center"/>
              <w:rPr>
                <w:sz w:val="20"/>
                <w:szCs w:val="20"/>
              </w:rPr>
            </w:pPr>
            <w:r>
              <w:rPr>
                <w:sz w:val="20"/>
                <w:szCs w:val="20"/>
              </w:rPr>
              <w:t>D Verisi</w:t>
            </w:r>
          </w:p>
        </w:tc>
      </w:tr>
      <w:tr w:rsidR="00D239DF" w14:paraId="1C81A229" w14:textId="77777777" w:rsidTr="00C96EB6">
        <w:tc>
          <w:tcPr>
            <w:tcW w:w="1911" w:type="dxa"/>
            <w:tcBorders>
              <w:top w:val="single" w:sz="4" w:space="0" w:color="000000"/>
            </w:tcBorders>
          </w:tcPr>
          <w:p w14:paraId="51841E1D" w14:textId="77777777" w:rsidR="00D239DF" w:rsidRDefault="00C96EB6" w:rsidP="00D239DF">
            <w:pPr>
              <w:jc w:val="center"/>
              <w:rPr>
                <w:sz w:val="20"/>
                <w:szCs w:val="20"/>
              </w:rPr>
            </w:pPr>
            <w:r>
              <w:rPr>
                <w:sz w:val="20"/>
                <w:szCs w:val="20"/>
              </w:rPr>
              <w:t>1</w:t>
            </w:r>
          </w:p>
        </w:tc>
        <w:tc>
          <w:tcPr>
            <w:tcW w:w="1911" w:type="dxa"/>
            <w:tcBorders>
              <w:top w:val="single" w:sz="4" w:space="0" w:color="000000"/>
              <w:right w:val="single" w:sz="4" w:space="0" w:color="000000"/>
            </w:tcBorders>
          </w:tcPr>
          <w:p w14:paraId="548428DC" w14:textId="77777777" w:rsidR="00D239DF" w:rsidRDefault="00C96EB6" w:rsidP="00D239DF">
            <w:pPr>
              <w:jc w:val="center"/>
              <w:rPr>
                <w:sz w:val="20"/>
                <w:szCs w:val="20"/>
              </w:rPr>
            </w:pPr>
            <w:r>
              <w:rPr>
                <w:sz w:val="20"/>
                <w:szCs w:val="20"/>
              </w:rPr>
              <w:t>5</w:t>
            </w:r>
          </w:p>
        </w:tc>
        <w:tc>
          <w:tcPr>
            <w:tcW w:w="1911" w:type="dxa"/>
            <w:tcBorders>
              <w:top w:val="single" w:sz="4" w:space="0" w:color="000000"/>
              <w:left w:val="single" w:sz="4" w:space="0" w:color="000000"/>
            </w:tcBorders>
          </w:tcPr>
          <w:p w14:paraId="6D205018" w14:textId="77777777" w:rsidR="00D239DF" w:rsidRDefault="00C96EB6" w:rsidP="00D239DF">
            <w:pPr>
              <w:jc w:val="center"/>
              <w:rPr>
                <w:sz w:val="20"/>
                <w:szCs w:val="20"/>
              </w:rPr>
            </w:pPr>
            <w:r>
              <w:rPr>
                <w:sz w:val="20"/>
                <w:szCs w:val="20"/>
              </w:rPr>
              <w:t>10</w:t>
            </w:r>
          </w:p>
        </w:tc>
        <w:tc>
          <w:tcPr>
            <w:tcW w:w="1911" w:type="dxa"/>
            <w:tcBorders>
              <w:top w:val="single" w:sz="4" w:space="0" w:color="000000"/>
            </w:tcBorders>
          </w:tcPr>
          <w:p w14:paraId="0BAD9033" w14:textId="77777777" w:rsidR="00D239DF" w:rsidRDefault="00C96EB6" w:rsidP="00D239DF">
            <w:pPr>
              <w:jc w:val="center"/>
              <w:rPr>
                <w:sz w:val="20"/>
                <w:szCs w:val="20"/>
              </w:rPr>
            </w:pPr>
            <w:r>
              <w:rPr>
                <w:sz w:val="20"/>
                <w:szCs w:val="20"/>
              </w:rPr>
              <w:t>15</w:t>
            </w:r>
          </w:p>
        </w:tc>
      </w:tr>
      <w:tr w:rsidR="00D239DF" w14:paraId="5B4AD73A" w14:textId="77777777" w:rsidTr="00C96EB6">
        <w:tc>
          <w:tcPr>
            <w:tcW w:w="1911" w:type="dxa"/>
          </w:tcPr>
          <w:p w14:paraId="3436CA20" w14:textId="77777777" w:rsidR="00D239DF" w:rsidRDefault="00C96EB6" w:rsidP="00D239DF">
            <w:pPr>
              <w:jc w:val="center"/>
              <w:rPr>
                <w:sz w:val="20"/>
                <w:szCs w:val="20"/>
              </w:rPr>
            </w:pPr>
            <w:r>
              <w:rPr>
                <w:sz w:val="20"/>
                <w:szCs w:val="20"/>
              </w:rPr>
              <w:t>2</w:t>
            </w:r>
          </w:p>
        </w:tc>
        <w:tc>
          <w:tcPr>
            <w:tcW w:w="1911" w:type="dxa"/>
            <w:tcBorders>
              <w:right w:val="single" w:sz="4" w:space="0" w:color="000000"/>
            </w:tcBorders>
          </w:tcPr>
          <w:p w14:paraId="34F4EF30" w14:textId="77777777" w:rsidR="00D239DF" w:rsidRDefault="00C96EB6" w:rsidP="00D239DF">
            <w:pPr>
              <w:jc w:val="center"/>
              <w:rPr>
                <w:sz w:val="20"/>
                <w:szCs w:val="20"/>
              </w:rPr>
            </w:pPr>
            <w:r>
              <w:rPr>
                <w:sz w:val="20"/>
                <w:szCs w:val="20"/>
              </w:rPr>
              <w:t>10</w:t>
            </w:r>
          </w:p>
        </w:tc>
        <w:tc>
          <w:tcPr>
            <w:tcW w:w="1911" w:type="dxa"/>
            <w:tcBorders>
              <w:left w:val="single" w:sz="4" w:space="0" w:color="000000"/>
            </w:tcBorders>
          </w:tcPr>
          <w:p w14:paraId="3388DBCE" w14:textId="77777777" w:rsidR="00D239DF" w:rsidRDefault="00C96EB6" w:rsidP="00D239DF">
            <w:pPr>
              <w:jc w:val="center"/>
              <w:rPr>
                <w:sz w:val="20"/>
                <w:szCs w:val="20"/>
              </w:rPr>
            </w:pPr>
            <w:r>
              <w:rPr>
                <w:sz w:val="20"/>
                <w:szCs w:val="20"/>
              </w:rPr>
              <w:t>20</w:t>
            </w:r>
          </w:p>
        </w:tc>
        <w:tc>
          <w:tcPr>
            <w:tcW w:w="1911" w:type="dxa"/>
          </w:tcPr>
          <w:p w14:paraId="24653FBC" w14:textId="77777777" w:rsidR="00D239DF" w:rsidRDefault="00C96EB6" w:rsidP="00D239DF">
            <w:pPr>
              <w:jc w:val="center"/>
              <w:rPr>
                <w:sz w:val="20"/>
                <w:szCs w:val="20"/>
              </w:rPr>
            </w:pPr>
            <w:r>
              <w:rPr>
                <w:sz w:val="20"/>
                <w:szCs w:val="20"/>
              </w:rPr>
              <w:t>30</w:t>
            </w:r>
          </w:p>
        </w:tc>
      </w:tr>
      <w:tr w:rsidR="00C96EB6" w14:paraId="263FE7A4" w14:textId="77777777" w:rsidTr="00C96EB6">
        <w:tc>
          <w:tcPr>
            <w:tcW w:w="1911" w:type="dxa"/>
            <w:tcBorders>
              <w:bottom w:val="single" w:sz="4" w:space="0" w:color="000000"/>
            </w:tcBorders>
          </w:tcPr>
          <w:p w14:paraId="612FB44B" w14:textId="77777777" w:rsidR="00C96EB6" w:rsidRDefault="00C96EB6" w:rsidP="00D239DF">
            <w:pPr>
              <w:jc w:val="center"/>
              <w:rPr>
                <w:sz w:val="20"/>
                <w:szCs w:val="20"/>
              </w:rPr>
            </w:pPr>
            <w:r>
              <w:rPr>
                <w:sz w:val="20"/>
                <w:szCs w:val="20"/>
              </w:rPr>
              <w:t>3</w:t>
            </w:r>
          </w:p>
        </w:tc>
        <w:tc>
          <w:tcPr>
            <w:tcW w:w="1911" w:type="dxa"/>
            <w:tcBorders>
              <w:bottom w:val="single" w:sz="4" w:space="0" w:color="000000"/>
              <w:right w:val="single" w:sz="4" w:space="0" w:color="000000"/>
            </w:tcBorders>
          </w:tcPr>
          <w:p w14:paraId="7E24947B" w14:textId="77777777" w:rsidR="00C96EB6" w:rsidRDefault="00C96EB6" w:rsidP="00D239DF">
            <w:pPr>
              <w:jc w:val="center"/>
              <w:rPr>
                <w:sz w:val="20"/>
                <w:szCs w:val="20"/>
              </w:rPr>
            </w:pPr>
            <w:r>
              <w:rPr>
                <w:sz w:val="20"/>
                <w:szCs w:val="20"/>
              </w:rPr>
              <w:t>30</w:t>
            </w:r>
          </w:p>
        </w:tc>
        <w:tc>
          <w:tcPr>
            <w:tcW w:w="1911" w:type="dxa"/>
            <w:tcBorders>
              <w:left w:val="single" w:sz="4" w:space="0" w:color="000000"/>
              <w:bottom w:val="single" w:sz="4" w:space="0" w:color="000000"/>
            </w:tcBorders>
          </w:tcPr>
          <w:p w14:paraId="5C6140D2" w14:textId="77777777" w:rsidR="00C96EB6" w:rsidRDefault="00C96EB6" w:rsidP="00D239DF">
            <w:pPr>
              <w:jc w:val="center"/>
              <w:rPr>
                <w:sz w:val="20"/>
                <w:szCs w:val="20"/>
              </w:rPr>
            </w:pPr>
            <w:r>
              <w:rPr>
                <w:sz w:val="20"/>
                <w:szCs w:val="20"/>
              </w:rPr>
              <w:t>60</w:t>
            </w:r>
          </w:p>
        </w:tc>
        <w:tc>
          <w:tcPr>
            <w:tcW w:w="1911" w:type="dxa"/>
            <w:tcBorders>
              <w:bottom w:val="single" w:sz="4" w:space="0" w:color="000000"/>
            </w:tcBorders>
          </w:tcPr>
          <w:p w14:paraId="1A00A829" w14:textId="77777777" w:rsidR="00C96EB6" w:rsidRDefault="00C96EB6" w:rsidP="00D239DF">
            <w:pPr>
              <w:jc w:val="center"/>
              <w:rPr>
                <w:sz w:val="20"/>
                <w:szCs w:val="20"/>
              </w:rPr>
            </w:pPr>
            <w:r>
              <w:rPr>
                <w:sz w:val="20"/>
                <w:szCs w:val="20"/>
              </w:rPr>
              <w:t>45</w:t>
            </w:r>
          </w:p>
        </w:tc>
      </w:tr>
    </w:tbl>
    <w:p w14:paraId="7CA641A3" w14:textId="77777777" w:rsidR="00C96C3F" w:rsidRPr="00C96C3F" w:rsidRDefault="00C96C3F" w:rsidP="00C96C3F">
      <w:pPr>
        <w:spacing w:after="0" w:line="240" w:lineRule="auto"/>
        <w:jc w:val="both"/>
        <w:rPr>
          <w:sz w:val="16"/>
          <w:szCs w:val="16"/>
        </w:rPr>
      </w:pPr>
      <w:r w:rsidRPr="00C96C3F">
        <w:rPr>
          <w:sz w:val="16"/>
          <w:szCs w:val="16"/>
        </w:rPr>
        <w:t xml:space="preserve">Kaynak: </w:t>
      </w:r>
      <w:r w:rsidR="003D0396" w:rsidRPr="00CF3C0C">
        <w:rPr>
          <w:rFonts w:ascii="Calibri" w:hAnsi="Calibri"/>
          <w:sz w:val="16"/>
          <w:szCs w:val="16"/>
        </w:rPr>
        <w:t>Metin içindeki kaynak kurallarına göre kaynak verilecektir.</w:t>
      </w:r>
      <w:r w:rsidRPr="00C96C3F">
        <w:rPr>
          <w:sz w:val="16"/>
          <w:szCs w:val="16"/>
        </w:rPr>
        <w:t xml:space="preserve"> </w:t>
      </w:r>
    </w:p>
    <w:p w14:paraId="26EF205F" w14:textId="77777777" w:rsidR="00FC5EAF" w:rsidRDefault="00FC5EAF" w:rsidP="003558B6">
      <w:pPr>
        <w:spacing w:before="60" w:after="60" w:line="240" w:lineRule="auto"/>
        <w:ind w:firstLine="284"/>
        <w:jc w:val="both"/>
        <w:rPr>
          <w:sz w:val="20"/>
          <w:szCs w:val="20"/>
        </w:rPr>
      </w:pPr>
    </w:p>
    <w:p w14:paraId="1130F9DC" w14:textId="37BBD76C" w:rsidR="00D239DF" w:rsidRDefault="007271C5" w:rsidP="003558B6">
      <w:pPr>
        <w:spacing w:before="60" w:after="60" w:line="240" w:lineRule="auto"/>
        <w:ind w:firstLine="284"/>
        <w:jc w:val="both"/>
        <w:rPr>
          <w:sz w:val="20"/>
          <w:szCs w:val="20"/>
        </w:rPr>
      </w:pPr>
      <w:r>
        <w:rPr>
          <w:sz w:val="20"/>
          <w:szCs w:val="20"/>
        </w:rPr>
        <w:t xml:space="preserve">Bazı tablolar oldukça fazla veri içermektedir ve sayfaya dikey olarak sığmamaktadır. Bu gibi durumlarda lütfen sayfayı yatay </w:t>
      </w:r>
      <w:r w:rsidR="003558B6">
        <w:rPr>
          <w:sz w:val="20"/>
          <w:szCs w:val="20"/>
        </w:rPr>
        <w:t xml:space="preserve">olarak </w:t>
      </w:r>
      <w:r>
        <w:rPr>
          <w:sz w:val="20"/>
          <w:szCs w:val="20"/>
        </w:rPr>
        <w:t xml:space="preserve">konumlandırmayınız. </w:t>
      </w:r>
      <w:r w:rsidR="003558B6">
        <w:rPr>
          <w:sz w:val="20"/>
          <w:szCs w:val="20"/>
        </w:rPr>
        <w:t>Tablonuzu yatay olarak konumlandırınız.</w:t>
      </w:r>
      <w:r w:rsidR="00442ABE">
        <w:rPr>
          <w:sz w:val="20"/>
          <w:szCs w:val="20"/>
        </w:rPr>
        <w:t xml:space="preserve"> Bu işlemi tablolarınızın metin yönünü değiştirerek yapabilirsiniz.</w:t>
      </w:r>
      <w:r w:rsidR="00FC5EAF">
        <w:rPr>
          <w:sz w:val="20"/>
          <w:szCs w:val="20"/>
        </w:rPr>
        <w:t xml:space="preserve"> </w:t>
      </w:r>
      <w:r w:rsidR="003558B6">
        <w:rPr>
          <w:sz w:val="20"/>
          <w:szCs w:val="20"/>
        </w:rPr>
        <w:t>Örneğin;</w:t>
      </w:r>
    </w:p>
    <w:p w14:paraId="3C4409D9" w14:textId="193AABD7" w:rsidR="000A75B0" w:rsidRDefault="000A75B0" w:rsidP="003558B6">
      <w:pPr>
        <w:spacing w:before="60" w:after="60" w:line="240" w:lineRule="auto"/>
        <w:ind w:firstLine="284"/>
        <w:jc w:val="both"/>
        <w:rPr>
          <w:sz w:val="20"/>
          <w:szCs w:val="20"/>
        </w:rPr>
      </w:pPr>
    </w:p>
    <w:p w14:paraId="7ADF210E" w14:textId="5D042100" w:rsidR="000A75B0" w:rsidRDefault="000A75B0" w:rsidP="003558B6">
      <w:pPr>
        <w:spacing w:before="60" w:after="60" w:line="240" w:lineRule="auto"/>
        <w:ind w:firstLine="284"/>
        <w:jc w:val="both"/>
        <w:rPr>
          <w:sz w:val="20"/>
          <w:szCs w:val="20"/>
        </w:rPr>
      </w:pPr>
    </w:p>
    <w:p w14:paraId="0272F437" w14:textId="0F0F9516" w:rsidR="000A75B0" w:rsidRDefault="000A75B0" w:rsidP="003558B6">
      <w:pPr>
        <w:spacing w:before="60" w:after="60" w:line="240" w:lineRule="auto"/>
        <w:ind w:firstLine="284"/>
        <w:jc w:val="both"/>
        <w:rPr>
          <w:sz w:val="20"/>
          <w:szCs w:val="20"/>
        </w:rPr>
      </w:pPr>
    </w:p>
    <w:p w14:paraId="63D71BD3" w14:textId="4E534C49" w:rsidR="000A75B0" w:rsidRDefault="000A75B0" w:rsidP="003558B6">
      <w:pPr>
        <w:spacing w:before="60" w:after="60" w:line="240" w:lineRule="auto"/>
        <w:ind w:firstLine="284"/>
        <w:jc w:val="both"/>
        <w:rPr>
          <w:sz w:val="20"/>
          <w:szCs w:val="20"/>
        </w:rPr>
      </w:pPr>
    </w:p>
    <w:p w14:paraId="6CA2762B" w14:textId="2F9C2DCF" w:rsidR="000A75B0" w:rsidRDefault="000A75B0" w:rsidP="003558B6">
      <w:pPr>
        <w:spacing w:before="60" w:after="60" w:line="240" w:lineRule="auto"/>
        <w:ind w:firstLine="284"/>
        <w:jc w:val="both"/>
        <w:rPr>
          <w:sz w:val="20"/>
          <w:szCs w:val="20"/>
        </w:rPr>
      </w:pPr>
    </w:p>
    <w:p w14:paraId="15961E1E" w14:textId="3B0E160D" w:rsidR="000A75B0" w:rsidRDefault="000A75B0" w:rsidP="003558B6">
      <w:pPr>
        <w:spacing w:before="60" w:after="60" w:line="240" w:lineRule="auto"/>
        <w:ind w:firstLine="284"/>
        <w:jc w:val="both"/>
        <w:rPr>
          <w:sz w:val="20"/>
          <w:szCs w:val="20"/>
        </w:rPr>
      </w:pPr>
    </w:p>
    <w:p w14:paraId="2670D08F" w14:textId="50FDBDA3" w:rsidR="000A75B0" w:rsidRDefault="000A75B0" w:rsidP="003558B6">
      <w:pPr>
        <w:spacing w:before="60" w:after="60" w:line="240" w:lineRule="auto"/>
        <w:ind w:firstLine="284"/>
        <w:jc w:val="both"/>
        <w:rPr>
          <w:sz w:val="20"/>
          <w:szCs w:val="20"/>
        </w:rPr>
      </w:pPr>
    </w:p>
    <w:p w14:paraId="3160FF31" w14:textId="712AC0A2" w:rsidR="000A75B0" w:rsidRDefault="000A75B0" w:rsidP="003558B6">
      <w:pPr>
        <w:spacing w:before="60" w:after="60" w:line="240" w:lineRule="auto"/>
        <w:ind w:firstLine="284"/>
        <w:jc w:val="both"/>
        <w:rPr>
          <w:sz w:val="20"/>
          <w:szCs w:val="20"/>
        </w:rPr>
      </w:pPr>
    </w:p>
    <w:p w14:paraId="102CEBC9" w14:textId="77777777" w:rsidR="000A75B0" w:rsidRDefault="000A75B0" w:rsidP="003558B6">
      <w:pPr>
        <w:spacing w:before="60" w:after="60" w:line="240" w:lineRule="auto"/>
        <w:ind w:firstLine="284"/>
        <w:jc w:val="both"/>
        <w:rPr>
          <w:sz w:val="20"/>
          <w:szCs w:val="20"/>
        </w:rPr>
      </w:pPr>
    </w:p>
    <w:p w14:paraId="1EEE3947" w14:textId="77777777" w:rsidR="003558B6" w:rsidRDefault="003558B6" w:rsidP="00CA239B">
      <w:pPr>
        <w:spacing w:before="120" w:after="120" w:line="240" w:lineRule="auto"/>
        <w:jc w:val="center"/>
        <w:rPr>
          <w:sz w:val="20"/>
          <w:szCs w:val="20"/>
        </w:rPr>
      </w:pPr>
      <w:r>
        <w:rPr>
          <w:sz w:val="20"/>
          <w:szCs w:val="20"/>
        </w:rPr>
        <w:lastRenderedPageBreak/>
        <w:t>Tablo 3: C Verilerine İlişkin Tablo</w:t>
      </w:r>
    </w:p>
    <w:tbl>
      <w:tblPr>
        <w:tblStyle w:val="TabloKlavuzu"/>
        <w:tblW w:w="7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712"/>
        <w:gridCol w:w="933"/>
        <w:gridCol w:w="934"/>
        <w:gridCol w:w="934"/>
        <w:gridCol w:w="934"/>
        <w:gridCol w:w="934"/>
        <w:gridCol w:w="934"/>
      </w:tblGrid>
      <w:tr w:rsidR="003855FD" w:rsidRPr="003855FD" w14:paraId="138FE452" w14:textId="77777777" w:rsidTr="005C532C">
        <w:trPr>
          <w:cantSplit/>
          <w:trHeight w:val="1389"/>
        </w:trPr>
        <w:tc>
          <w:tcPr>
            <w:tcW w:w="421" w:type="dxa"/>
            <w:tcBorders>
              <w:left w:val="single" w:sz="4" w:space="0" w:color="000000"/>
              <w:right w:val="single" w:sz="4" w:space="0" w:color="000000"/>
            </w:tcBorders>
            <w:textDirection w:val="btLr"/>
          </w:tcPr>
          <w:p w14:paraId="34180FCB" w14:textId="77777777" w:rsidR="003558B6" w:rsidRPr="003855FD" w:rsidRDefault="00A23BC8" w:rsidP="00C96C3F">
            <w:pPr>
              <w:ind w:left="113" w:right="113"/>
              <w:jc w:val="center"/>
              <w:rPr>
                <w:sz w:val="16"/>
                <w:szCs w:val="16"/>
              </w:rPr>
            </w:pPr>
            <w:r w:rsidRPr="003855FD">
              <w:rPr>
                <w:sz w:val="16"/>
                <w:szCs w:val="16"/>
              </w:rPr>
              <w:t>E VERİSİ</w:t>
            </w:r>
          </w:p>
        </w:tc>
        <w:tc>
          <w:tcPr>
            <w:tcW w:w="1713" w:type="dxa"/>
            <w:tcBorders>
              <w:left w:val="single" w:sz="4" w:space="0" w:color="000000"/>
            </w:tcBorders>
            <w:textDirection w:val="btLr"/>
          </w:tcPr>
          <w:p w14:paraId="1A229EAA" w14:textId="77777777" w:rsidR="003558B6" w:rsidRPr="003855FD" w:rsidRDefault="00A23BC8" w:rsidP="00C96C3F">
            <w:pPr>
              <w:ind w:left="113" w:right="113"/>
              <w:jc w:val="center"/>
              <w:rPr>
                <w:sz w:val="16"/>
                <w:szCs w:val="16"/>
              </w:rPr>
            </w:pPr>
            <w:r w:rsidRPr="003855FD">
              <w:rPr>
                <w:sz w:val="16"/>
                <w:szCs w:val="16"/>
              </w:rPr>
              <w:t>2.000.000.000</w:t>
            </w:r>
          </w:p>
        </w:tc>
        <w:tc>
          <w:tcPr>
            <w:tcW w:w="934" w:type="dxa"/>
            <w:textDirection w:val="btLr"/>
          </w:tcPr>
          <w:p w14:paraId="3D2D90E9" w14:textId="77777777" w:rsidR="003558B6" w:rsidRPr="003855FD" w:rsidRDefault="003558B6" w:rsidP="00C96C3F">
            <w:pPr>
              <w:ind w:left="113" w:right="113"/>
              <w:jc w:val="center"/>
              <w:rPr>
                <w:sz w:val="16"/>
                <w:szCs w:val="16"/>
              </w:rPr>
            </w:pPr>
          </w:p>
        </w:tc>
        <w:tc>
          <w:tcPr>
            <w:tcW w:w="934" w:type="dxa"/>
            <w:textDirection w:val="btLr"/>
          </w:tcPr>
          <w:p w14:paraId="181D1A7B" w14:textId="77777777" w:rsidR="003558B6" w:rsidRPr="003855FD" w:rsidRDefault="003558B6" w:rsidP="00C96C3F">
            <w:pPr>
              <w:ind w:left="113" w:right="113"/>
              <w:jc w:val="center"/>
              <w:rPr>
                <w:sz w:val="16"/>
                <w:szCs w:val="16"/>
              </w:rPr>
            </w:pPr>
          </w:p>
        </w:tc>
        <w:tc>
          <w:tcPr>
            <w:tcW w:w="934" w:type="dxa"/>
            <w:textDirection w:val="btLr"/>
          </w:tcPr>
          <w:p w14:paraId="2F8DA060" w14:textId="77777777" w:rsidR="003558B6" w:rsidRPr="003855FD" w:rsidRDefault="003558B6" w:rsidP="00C96C3F">
            <w:pPr>
              <w:ind w:left="113" w:right="113"/>
              <w:jc w:val="center"/>
              <w:rPr>
                <w:sz w:val="16"/>
                <w:szCs w:val="16"/>
              </w:rPr>
            </w:pPr>
          </w:p>
        </w:tc>
        <w:tc>
          <w:tcPr>
            <w:tcW w:w="934" w:type="dxa"/>
            <w:textDirection w:val="btLr"/>
          </w:tcPr>
          <w:p w14:paraId="674E457C" w14:textId="77777777" w:rsidR="003558B6" w:rsidRPr="003855FD" w:rsidRDefault="003558B6" w:rsidP="00C96C3F">
            <w:pPr>
              <w:ind w:left="113" w:right="113"/>
              <w:jc w:val="center"/>
              <w:rPr>
                <w:sz w:val="16"/>
                <w:szCs w:val="16"/>
              </w:rPr>
            </w:pPr>
          </w:p>
        </w:tc>
        <w:tc>
          <w:tcPr>
            <w:tcW w:w="934" w:type="dxa"/>
            <w:textDirection w:val="btLr"/>
          </w:tcPr>
          <w:p w14:paraId="40CC923E" w14:textId="77777777" w:rsidR="003558B6" w:rsidRPr="003855FD" w:rsidRDefault="003558B6" w:rsidP="00C96C3F">
            <w:pPr>
              <w:ind w:left="113" w:right="113"/>
              <w:jc w:val="center"/>
              <w:rPr>
                <w:sz w:val="16"/>
                <w:szCs w:val="16"/>
              </w:rPr>
            </w:pPr>
          </w:p>
        </w:tc>
        <w:tc>
          <w:tcPr>
            <w:tcW w:w="934" w:type="dxa"/>
            <w:tcBorders>
              <w:right w:val="single" w:sz="4" w:space="0" w:color="000000"/>
            </w:tcBorders>
            <w:textDirection w:val="btLr"/>
          </w:tcPr>
          <w:p w14:paraId="03133975" w14:textId="77777777" w:rsidR="003558B6" w:rsidRPr="003855FD" w:rsidRDefault="003558B6" w:rsidP="00C96C3F">
            <w:pPr>
              <w:ind w:left="113" w:right="113"/>
              <w:jc w:val="center"/>
              <w:rPr>
                <w:sz w:val="16"/>
                <w:szCs w:val="16"/>
              </w:rPr>
            </w:pPr>
          </w:p>
        </w:tc>
      </w:tr>
      <w:tr w:rsidR="003855FD" w:rsidRPr="003855FD" w14:paraId="043D2A07" w14:textId="77777777" w:rsidTr="005C532C">
        <w:trPr>
          <w:cantSplit/>
          <w:trHeight w:val="1389"/>
        </w:trPr>
        <w:tc>
          <w:tcPr>
            <w:tcW w:w="421" w:type="dxa"/>
            <w:tcBorders>
              <w:left w:val="single" w:sz="4" w:space="0" w:color="000000"/>
              <w:right w:val="single" w:sz="4" w:space="0" w:color="000000"/>
            </w:tcBorders>
            <w:textDirection w:val="btLr"/>
          </w:tcPr>
          <w:p w14:paraId="1236D4B8" w14:textId="77777777" w:rsidR="00442ABE" w:rsidRPr="003855FD" w:rsidRDefault="00442ABE" w:rsidP="00C96C3F">
            <w:pPr>
              <w:ind w:left="113" w:right="113"/>
              <w:jc w:val="center"/>
              <w:rPr>
                <w:sz w:val="16"/>
                <w:szCs w:val="16"/>
              </w:rPr>
            </w:pPr>
            <w:r w:rsidRPr="003855FD">
              <w:rPr>
                <w:sz w:val="16"/>
                <w:szCs w:val="16"/>
              </w:rPr>
              <w:t>D VERİSİ</w:t>
            </w:r>
          </w:p>
        </w:tc>
        <w:tc>
          <w:tcPr>
            <w:tcW w:w="1713" w:type="dxa"/>
            <w:tcBorders>
              <w:left w:val="single" w:sz="4" w:space="0" w:color="000000"/>
            </w:tcBorders>
            <w:textDirection w:val="btLr"/>
          </w:tcPr>
          <w:p w14:paraId="5C8B406D" w14:textId="77777777" w:rsidR="00442ABE" w:rsidRPr="003855FD" w:rsidRDefault="00A23BC8" w:rsidP="00C96C3F">
            <w:pPr>
              <w:ind w:left="113" w:right="113"/>
              <w:jc w:val="center"/>
              <w:rPr>
                <w:sz w:val="16"/>
                <w:szCs w:val="16"/>
              </w:rPr>
            </w:pPr>
            <w:r w:rsidRPr="003855FD">
              <w:rPr>
                <w:sz w:val="16"/>
                <w:szCs w:val="16"/>
              </w:rPr>
              <w:t>100.000.000</w:t>
            </w:r>
          </w:p>
        </w:tc>
        <w:tc>
          <w:tcPr>
            <w:tcW w:w="934" w:type="dxa"/>
            <w:textDirection w:val="btLr"/>
          </w:tcPr>
          <w:p w14:paraId="65338E88" w14:textId="77777777" w:rsidR="00442ABE" w:rsidRPr="003855FD" w:rsidRDefault="00442ABE" w:rsidP="00C96C3F">
            <w:pPr>
              <w:ind w:left="113" w:right="113"/>
              <w:jc w:val="center"/>
              <w:rPr>
                <w:sz w:val="16"/>
                <w:szCs w:val="16"/>
              </w:rPr>
            </w:pPr>
          </w:p>
        </w:tc>
        <w:tc>
          <w:tcPr>
            <w:tcW w:w="934" w:type="dxa"/>
            <w:textDirection w:val="btLr"/>
          </w:tcPr>
          <w:p w14:paraId="05EFD7B1" w14:textId="77777777" w:rsidR="00442ABE" w:rsidRPr="003855FD" w:rsidRDefault="00442ABE" w:rsidP="00C96C3F">
            <w:pPr>
              <w:ind w:left="113" w:right="113"/>
              <w:jc w:val="center"/>
              <w:rPr>
                <w:sz w:val="16"/>
                <w:szCs w:val="16"/>
              </w:rPr>
            </w:pPr>
          </w:p>
        </w:tc>
        <w:tc>
          <w:tcPr>
            <w:tcW w:w="934" w:type="dxa"/>
            <w:textDirection w:val="btLr"/>
          </w:tcPr>
          <w:p w14:paraId="5D32646F" w14:textId="77777777" w:rsidR="00442ABE" w:rsidRPr="003855FD" w:rsidRDefault="00442ABE" w:rsidP="00C96C3F">
            <w:pPr>
              <w:ind w:left="113" w:right="113"/>
              <w:jc w:val="center"/>
              <w:rPr>
                <w:sz w:val="16"/>
                <w:szCs w:val="16"/>
              </w:rPr>
            </w:pPr>
          </w:p>
        </w:tc>
        <w:tc>
          <w:tcPr>
            <w:tcW w:w="934" w:type="dxa"/>
            <w:textDirection w:val="btLr"/>
          </w:tcPr>
          <w:p w14:paraId="7143ECEF" w14:textId="77777777" w:rsidR="00442ABE" w:rsidRPr="003855FD" w:rsidRDefault="00442ABE" w:rsidP="00C96C3F">
            <w:pPr>
              <w:ind w:left="113" w:right="113"/>
              <w:jc w:val="center"/>
              <w:rPr>
                <w:sz w:val="16"/>
                <w:szCs w:val="16"/>
              </w:rPr>
            </w:pPr>
          </w:p>
        </w:tc>
        <w:tc>
          <w:tcPr>
            <w:tcW w:w="934" w:type="dxa"/>
            <w:textDirection w:val="btLr"/>
          </w:tcPr>
          <w:p w14:paraId="55E57B44" w14:textId="77777777" w:rsidR="00442ABE" w:rsidRPr="003855FD" w:rsidRDefault="00442ABE" w:rsidP="00C96C3F">
            <w:pPr>
              <w:ind w:left="113" w:right="113"/>
              <w:jc w:val="center"/>
              <w:rPr>
                <w:sz w:val="16"/>
                <w:szCs w:val="16"/>
              </w:rPr>
            </w:pPr>
          </w:p>
        </w:tc>
        <w:tc>
          <w:tcPr>
            <w:tcW w:w="934" w:type="dxa"/>
            <w:tcBorders>
              <w:right w:val="single" w:sz="4" w:space="0" w:color="000000"/>
            </w:tcBorders>
            <w:textDirection w:val="btLr"/>
          </w:tcPr>
          <w:p w14:paraId="5FB6D603" w14:textId="77777777" w:rsidR="00442ABE" w:rsidRPr="003855FD" w:rsidRDefault="00442ABE" w:rsidP="00C96C3F">
            <w:pPr>
              <w:ind w:left="113" w:right="113"/>
              <w:jc w:val="center"/>
              <w:rPr>
                <w:sz w:val="16"/>
                <w:szCs w:val="16"/>
              </w:rPr>
            </w:pPr>
          </w:p>
        </w:tc>
      </w:tr>
      <w:tr w:rsidR="003855FD" w:rsidRPr="003855FD" w14:paraId="4874742F" w14:textId="77777777" w:rsidTr="005C532C">
        <w:trPr>
          <w:cantSplit/>
          <w:trHeight w:val="1389"/>
        </w:trPr>
        <w:tc>
          <w:tcPr>
            <w:tcW w:w="421" w:type="dxa"/>
            <w:tcBorders>
              <w:left w:val="single" w:sz="4" w:space="0" w:color="000000"/>
              <w:right w:val="single" w:sz="4" w:space="0" w:color="000000"/>
            </w:tcBorders>
            <w:textDirection w:val="btLr"/>
          </w:tcPr>
          <w:p w14:paraId="39820877" w14:textId="77777777" w:rsidR="00442ABE" w:rsidRPr="003855FD" w:rsidRDefault="00442ABE" w:rsidP="00C96C3F">
            <w:pPr>
              <w:ind w:left="113" w:right="113"/>
              <w:jc w:val="center"/>
              <w:rPr>
                <w:sz w:val="16"/>
                <w:szCs w:val="16"/>
              </w:rPr>
            </w:pPr>
            <w:r w:rsidRPr="003855FD">
              <w:rPr>
                <w:sz w:val="16"/>
                <w:szCs w:val="16"/>
              </w:rPr>
              <w:t>C VERİSİ</w:t>
            </w:r>
          </w:p>
        </w:tc>
        <w:tc>
          <w:tcPr>
            <w:tcW w:w="1713" w:type="dxa"/>
            <w:tcBorders>
              <w:left w:val="single" w:sz="4" w:space="0" w:color="000000"/>
            </w:tcBorders>
            <w:textDirection w:val="btLr"/>
          </w:tcPr>
          <w:p w14:paraId="4C8B805E" w14:textId="77777777" w:rsidR="00442ABE" w:rsidRPr="003855FD" w:rsidRDefault="00A23BC8" w:rsidP="00C96C3F">
            <w:pPr>
              <w:ind w:left="113" w:right="113"/>
              <w:jc w:val="center"/>
              <w:rPr>
                <w:sz w:val="16"/>
                <w:szCs w:val="16"/>
              </w:rPr>
            </w:pPr>
            <w:r w:rsidRPr="003855FD">
              <w:rPr>
                <w:sz w:val="16"/>
                <w:szCs w:val="16"/>
              </w:rPr>
              <w:t>10.000.000</w:t>
            </w:r>
          </w:p>
        </w:tc>
        <w:tc>
          <w:tcPr>
            <w:tcW w:w="934" w:type="dxa"/>
            <w:textDirection w:val="btLr"/>
          </w:tcPr>
          <w:p w14:paraId="1EC86666" w14:textId="77777777" w:rsidR="00442ABE" w:rsidRPr="003855FD" w:rsidRDefault="00442ABE" w:rsidP="00C96C3F">
            <w:pPr>
              <w:ind w:left="113" w:right="113"/>
              <w:jc w:val="center"/>
              <w:rPr>
                <w:sz w:val="16"/>
                <w:szCs w:val="16"/>
              </w:rPr>
            </w:pPr>
          </w:p>
        </w:tc>
        <w:tc>
          <w:tcPr>
            <w:tcW w:w="934" w:type="dxa"/>
            <w:textDirection w:val="btLr"/>
          </w:tcPr>
          <w:p w14:paraId="090D1F24" w14:textId="77777777" w:rsidR="00442ABE" w:rsidRPr="003855FD" w:rsidRDefault="00442ABE" w:rsidP="00C96C3F">
            <w:pPr>
              <w:ind w:left="113" w:right="113"/>
              <w:jc w:val="center"/>
              <w:rPr>
                <w:sz w:val="16"/>
                <w:szCs w:val="16"/>
              </w:rPr>
            </w:pPr>
          </w:p>
        </w:tc>
        <w:tc>
          <w:tcPr>
            <w:tcW w:w="934" w:type="dxa"/>
            <w:textDirection w:val="btLr"/>
          </w:tcPr>
          <w:p w14:paraId="57705183" w14:textId="77777777" w:rsidR="00442ABE" w:rsidRPr="003855FD" w:rsidRDefault="00442ABE" w:rsidP="00C96C3F">
            <w:pPr>
              <w:ind w:left="113" w:right="113"/>
              <w:jc w:val="center"/>
              <w:rPr>
                <w:sz w:val="16"/>
                <w:szCs w:val="16"/>
              </w:rPr>
            </w:pPr>
          </w:p>
        </w:tc>
        <w:tc>
          <w:tcPr>
            <w:tcW w:w="934" w:type="dxa"/>
            <w:textDirection w:val="btLr"/>
          </w:tcPr>
          <w:p w14:paraId="0AF3F997" w14:textId="77777777" w:rsidR="00442ABE" w:rsidRPr="003855FD" w:rsidRDefault="00442ABE" w:rsidP="00C96C3F">
            <w:pPr>
              <w:ind w:left="113" w:right="113"/>
              <w:jc w:val="center"/>
              <w:rPr>
                <w:sz w:val="16"/>
                <w:szCs w:val="16"/>
              </w:rPr>
            </w:pPr>
          </w:p>
        </w:tc>
        <w:tc>
          <w:tcPr>
            <w:tcW w:w="934" w:type="dxa"/>
            <w:textDirection w:val="btLr"/>
          </w:tcPr>
          <w:p w14:paraId="4CBAD804" w14:textId="77777777" w:rsidR="00442ABE" w:rsidRPr="003855FD" w:rsidRDefault="00442ABE" w:rsidP="00C96C3F">
            <w:pPr>
              <w:ind w:left="113" w:right="113"/>
              <w:jc w:val="center"/>
              <w:rPr>
                <w:sz w:val="16"/>
                <w:szCs w:val="16"/>
              </w:rPr>
            </w:pPr>
          </w:p>
        </w:tc>
        <w:tc>
          <w:tcPr>
            <w:tcW w:w="934" w:type="dxa"/>
            <w:tcBorders>
              <w:right w:val="single" w:sz="4" w:space="0" w:color="000000"/>
            </w:tcBorders>
            <w:textDirection w:val="btLr"/>
          </w:tcPr>
          <w:p w14:paraId="36FDFA34" w14:textId="77777777" w:rsidR="00442ABE" w:rsidRPr="003855FD" w:rsidRDefault="00442ABE" w:rsidP="00C96C3F">
            <w:pPr>
              <w:ind w:left="113" w:right="113"/>
              <w:jc w:val="center"/>
              <w:rPr>
                <w:sz w:val="16"/>
                <w:szCs w:val="16"/>
              </w:rPr>
            </w:pPr>
          </w:p>
        </w:tc>
      </w:tr>
      <w:tr w:rsidR="003855FD" w:rsidRPr="003855FD" w14:paraId="45805565" w14:textId="77777777" w:rsidTr="005C532C">
        <w:trPr>
          <w:cantSplit/>
          <w:trHeight w:val="1389"/>
        </w:trPr>
        <w:tc>
          <w:tcPr>
            <w:tcW w:w="421" w:type="dxa"/>
            <w:tcBorders>
              <w:left w:val="single" w:sz="4" w:space="0" w:color="000000"/>
              <w:right w:val="single" w:sz="4" w:space="0" w:color="000000"/>
            </w:tcBorders>
            <w:textDirection w:val="btLr"/>
          </w:tcPr>
          <w:p w14:paraId="3699FA01" w14:textId="77777777" w:rsidR="00442ABE" w:rsidRPr="003855FD" w:rsidRDefault="00442ABE" w:rsidP="00C96C3F">
            <w:pPr>
              <w:ind w:left="113" w:right="113"/>
              <w:jc w:val="center"/>
              <w:rPr>
                <w:sz w:val="16"/>
                <w:szCs w:val="16"/>
              </w:rPr>
            </w:pPr>
            <w:r w:rsidRPr="003855FD">
              <w:rPr>
                <w:sz w:val="16"/>
                <w:szCs w:val="16"/>
              </w:rPr>
              <w:t>B VERİSİ</w:t>
            </w:r>
          </w:p>
        </w:tc>
        <w:tc>
          <w:tcPr>
            <w:tcW w:w="1713" w:type="dxa"/>
            <w:tcBorders>
              <w:left w:val="single" w:sz="4" w:space="0" w:color="000000"/>
            </w:tcBorders>
            <w:textDirection w:val="btLr"/>
          </w:tcPr>
          <w:p w14:paraId="4C18C46A" w14:textId="77777777" w:rsidR="00442ABE" w:rsidRPr="003855FD" w:rsidRDefault="00A23BC8" w:rsidP="00C96C3F">
            <w:pPr>
              <w:ind w:left="113" w:right="113"/>
              <w:jc w:val="center"/>
              <w:rPr>
                <w:sz w:val="16"/>
                <w:szCs w:val="16"/>
              </w:rPr>
            </w:pPr>
            <w:r w:rsidRPr="003855FD">
              <w:rPr>
                <w:sz w:val="16"/>
                <w:szCs w:val="16"/>
              </w:rPr>
              <w:t>5.000.000</w:t>
            </w:r>
          </w:p>
        </w:tc>
        <w:tc>
          <w:tcPr>
            <w:tcW w:w="934" w:type="dxa"/>
            <w:textDirection w:val="btLr"/>
          </w:tcPr>
          <w:p w14:paraId="6D33FE5B" w14:textId="77777777" w:rsidR="00442ABE" w:rsidRPr="003855FD" w:rsidRDefault="00442ABE" w:rsidP="00C96C3F">
            <w:pPr>
              <w:ind w:left="113" w:right="113"/>
              <w:jc w:val="center"/>
              <w:rPr>
                <w:sz w:val="16"/>
                <w:szCs w:val="16"/>
              </w:rPr>
            </w:pPr>
          </w:p>
        </w:tc>
        <w:tc>
          <w:tcPr>
            <w:tcW w:w="934" w:type="dxa"/>
            <w:textDirection w:val="btLr"/>
          </w:tcPr>
          <w:p w14:paraId="7EB1DFD1" w14:textId="77777777" w:rsidR="00442ABE" w:rsidRPr="003855FD" w:rsidRDefault="00442ABE" w:rsidP="00C96C3F">
            <w:pPr>
              <w:ind w:left="113" w:right="113"/>
              <w:jc w:val="center"/>
              <w:rPr>
                <w:sz w:val="16"/>
                <w:szCs w:val="16"/>
              </w:rPr>
            </w:pPr>
          </w:p>
        </w:tc>
        <w:tc>
          <w:tcPr>
            <w:tcW w:w="934" w:type="dxa"/>
            <w:textDirection w:val="btLr"/>
          </w:tcPr>
          <w:p w14:paraId="08E45163" w14:textId="77777777" w:rsidR="00442ABE" w:rsidRPr="003855FD" w:rsidRDefault="00442ABE" w:rsidP="00C96C3F">
            <w:pPr>
              <w:ind w:left="113" w:right="113"/>
              <w:jc w:val="center"/>
              <w:rPr>
                <w:sz w:val="16"/>
                <w:szCs w:val="16"/>
              </w:rPr>
            </w:pPr>
          </w:p>
        </w:tc>
        <w:tc>
          <w:tcPr>
            <w:tcW w:w="934" w:type="dxa"/>
            <w:textDirection w:val="btLr"/>
          </w:tcPr>
          <w:p w14:paraId="3A12EB34" w14:textId="77777777" w:rsidR="00442ABE" w:rsidRPr="003855FD" w:rsidRDefault="00442ABE" w:rsidP="00C96C3F">
            <w:pPr>
              <w:ind w:left="113" w:right="113"/>
              <w:jc w:val="center"/>
              <w:rPr>
                <w:sz w:val="16"/>
                <w:szCs w:val="16"/>
              </w:rPr>
            </w:pPr>
          </w:p>
        </w:tc>
        <w:tc>
          <w:tcPr>
            <w:tcW w:w="934" w:type="dxa"/>
            <w:textDirection w:val="btLr"/>
          </w:tcPr>
          <w:p w14:paraId="02D5F220" w14:textId="77777777" w:rsidR="00442ABE" w:rsidRPr="003855FD" w:rsidRDefault="00442ABE" w:rsidP="00C96C3F">
            <w:pPr>
              <w:ind w:left="113" w:right="113"/>
              <w:jc w:val="center"/>
              <w:rPr>
                <w:sz w:val="16"/>
                <w:szCs w:val="16"/>
              </w:rPr>
            </w:pPr>
          </w:p>
        </w:tc>
        <w:tc>
          <w:tcPr>
            <w:tcW w:w="934" w:type="dxa"/>
            <w:tcBorders>
              <w:right w:val="single" w:sz="4" w:space="0" w:color="000000"/>
            </w:tcBorders>
            <w:textDirection w:val="btLr"/>
          </w:tcPr>
          <w:p w14:paraId="64B66CFF" w14:textId="77777777" w:rsidR="00442ABE" w:rsidRPr="003855FD" w:rsidRDefault="00442ABE" w:rsidP="00C96C3F">
            <w:pPr>
              <w:ind w:left="113" w:right="113"/>
              <w:jc w:val="center"/>
              <w:rPr>
                <w:sz w:val="16"/>
                <w:szCs w:val="16"/>
              </w:rPr>
            </w:pPr>
          </w:p>
        </w:tc>
      </w:tr>
      <w:tr w:rsidR="003855FD" w:rsidRPr="003855FD" w14:paraId="031E9420" w14:textId="77777777" w:rsidTr="005C532C">
        <w:trPr>
          <w:cantSplit/>
          <w:trHeight w:val="1389"/>
        </w:trPr>
        <w:tc>
          <w:tcPr>
            <w:tcW w:w="421" w:type="dxa"/>
            <w:tcBorders>
              <w:left w:val="single" w:sz="4" w:space="0" w:color="000000"/>
              <w:right w:val="single" w:sz="4" w:space="0" w:color="000000"/>
            </w:tcBorders>
            <w:textDirection w:val="btLr"/>
          </w:tcPr>
          <w:p w14:paraId="6758DD9A" w14:textId="77777777" w:rsidR="00442ABE" w:rsidRPr="003855FD" w:rsidRDefault="00442ABE" w:rsidP="00C96C3F">
            <w:pPr>
              <w:ind w:left="113" w:right="113"/>
              <w:jc w:val="center"/>
              <w:rPr>
                <w:sz w:val="16"/>
                <w:szCs w:val="16"/>
              </w:rPr>
            </w:pPr>
            <w:r w:rsidRPr="003855FD">
              <w:rPr>
                <w:sz w:val="16"/>
                <w:szCs w:val="16"/>
              </w:rPr>
              <w:t>A VERİSİ</w:t>
            </w:r>
          </w:p>
        </w:tc>
        <w:tc>
          <w:tcPr>
            <w:tcW w:w="1713" w:type="dxa"/>
            <w:tcBorders>
              <w:left w:val="single" w:sz="4" w:space="0" w:color="000000"/>
            </w:tcBorders>
            <w:textDirection w:val="btLr"/>
          </w:tcPr>
          <w:p w14:paraId="573A5BF3" w14:textId="77777777" w:rsidR="00442ABE" w:rsidRPr="003855FD" w:rsidRDefault="00A23BC8" w:rsidP="00C96C3F">
            <w:pPr>
              <w:ind w:left="113" w:right="113"/>
              <w:jc w:val="center"/>
              <w:rPr>
                <w:sz w:val="16"/>
                <w:szCs w:val="16"/>
              </w:rPr>
            </w:pPr>
            <w:r w:rsidRPr="003855FD">
              <w:rPr>
                <w:sz w:val="16"/>
                <w:szCs w:val="16"/>
              </w:rPr>
              <w:t>1.000.000</w:t>
            </w:r>
          </w:p>
        </w:tc>
        <w:tc>
          <w:tcPr>
            <w:tcW w:w="934" w:type="dxa"/>
            <w:textDirection w:val="btLr"/>
          </w:tcPr>
          <w:p w14:paraId="74E64E8B" w14:textId="77777777" w:rsidR="00442ABE" w:rsidRPr="003855FD" w:rsidRDefault="00442ABE" w:rsidP="00C96C3F">
            <w:pPr>
              <w:ind w:left="113" w:right="113"/>
              <w:jc w:val="center"/>
              <w:rPr>
                <w:sz w:val="16"/>
                <w:szCs w:val="16"/>
              </w:rPr>
            </w:pPr>
          </w:p>
        </w:tc>
        <w:tc>
          <w:tcPr>
            <w:tcW w:w="934" w:type="dxa"/>
            <w:textDirection w:val="btLr"/>
          </w:tcPr>
          <w:p w14:paraId="42601F76" w14:textId="77777777" w:rsidR="00442ABE" w:rsidRPr="003855FD" w:rsidRDefault="00442ABE" w:rsidP="00C96C3F">
            <w:pPr>
              <w:ind w:left="113" w:right="113"/>
              <w:jc w:val="center"/>
              <w:rPr>
                <w:sz w:val="16"/>
                <w:szCs w:val="16"/>
              </w:rPr>
            </w:pPr>
          </w:p>
        </w:tc>
        <w:tc>
          <w:tcPr>
            <w:tcW w:w="934" w:type="dxa"/>
            <w:textDirection w:val="btLr"/>
          </w:tcPr>
          <w:p w14:paraId="7CA3BA2B" w14:textId="77777777" w:rsidR="00442ABE" w:rsidRPr="003855FD" w:rsidRDefault="00442ABE" w:rsidP="00C96C3F">
            <w:pPr>
              <w:ind w:left="113" w:right="113"/>
              <w:jc w:val="center"/>
              <w:rPr>
                <w:sz w:val="16"/>
                <w:szCs w:val="16"/>
              </w:rPr>
            </w:pPr>
          </w:p>
        </w:tc>
        <w:tc>
          <w:tcPr>
            <w:tcW w:w="934" w:type="dxa"/>
            <w:textDirection w:val="btLr"/>
          </w:tcPr>
          <w:p w14:paraId="302A0EB0" w14:textId="77777777" w:rsidR="00442ABE" w:rsidRPr="003855FD" w:rsidRDefault="00442ABE" w:rsidP="00C96C3F">
            <w:pPr>
              <w:ind w:left="113" w:right="113"/>
              <w:jc w:val="center"/>
              <w:rPr>
                <w:sz w:val="16"/>
                <w:szCs w:val="16"/>
              </w:rPr>
            </w:pPr>
          </w:p>
        </w:tc>
        <w:tc>
          <w:tcPr>
            <w:tcW w:w="934" w:type="dxa"/>
            <w:textDirection w:val="btLr"/>
          </w:tcPr>
          <w:p w14:paraId="58825492" w14:textId="77777777" w:rsidR="00442ABE" w:rsidRPr="003855FD" w:rsidRDefault="00442ABE" w:rsidP="00C96C3F">
            <w:pPr>
              <w:ind w:left="113" w:right="113"/>
              <w:jc w:val="center"/>
              <w:rPr>
                <w:sz w:val="16"/>
                <w:szCs w:val="16"/>
              </w:rPr>
            </w:pPr>
          </w:p>
        </w:tc>
        <w:tc>
          <w:tcPr>
            <w:tcW w:w="934" w:type="dxa"/>
            <w:tcBorders>
              <w:right w:val="single" w:sz="4" w:space="0" w:color="000000"/>
            </w:tcBorders>
            <w:textDirection w:val="btLr"/>
          </w:tcPr>
          <w:p w14:paraId="1AF34EB1" w14:textId="77777777" w:rsidR="00442ABE" w:rsidRPr="003855FD" w:rsidRDefault="00442ABE" w:rsidP="00C96C3F">
            <w:pPr>
              <w:ind w:left="113" w:right="113"/>
              <w:jc w:val="center"/>
              <w:rPr>
                <w:sz w:val="16"/>
                <w:szCs w:val="16"/>
              </w:rPr>
            </w:pPr>
          </w:p>
        </w:tc>
      </w:tr>
    </w:tbl>
    <w:p w14:paraId="47254F77" w14:textId="77777777" w:rsidR="003558B6" w:rsidRDefault="003558B6" w:rsidP="003558B6">
      <w:pPr>
        <w:spacing w:before="120" w:after="120" w:line="240" w:lineRule="auto"/>
        <w:ind w:firstLine="284"/>
        <w:jc w:val="center"/>
        <w:rPr>
          <w:sz w:val="20"/>
          <w:szCs w:val="20"/>
        </w:rPr>
      </w:pPr>
    </w:p>
    <w:p w14:paraId="7D6658C7" w14:textId="77777777" w:rsidR="003558B6" w:rsidRDefault="008B7B04" w:rsidP="008B7B04">
      <w:pPr>
        <w:spacing w:before="60" w:after="60" w:line="240" w:lineRule="auto"/>
        <w:ind w:firstLine="284"/>
        <w:jc w:val="both"/>
        <w:rPr>
          <w:sz w:val="20"/>
          <w:szCs w:val="20"/>
        </w:rPr>
      </w:pPr>
      <w:r>
        <w:rPr>
          <w:sz w:val="20"/>
          <w:szCs w:val="20"/>
        </w:rPr>
        <w:t xml:space="preserve">Şekiller ile ilgili </w:t>
      </w:r>
      <w:r w:rsidR="00C62F06">
        <w:rPr>
          <w:sz w:val="20"/>
          <w:szCs w:val="20"/>
        </w:rPr>
        <w:t xml:space="preserve">genel bir kural yoktur. Çalışmanızın içerisinde yer alan şekiller sayfa ölçülerini geçmeyecek şekilde istenildiği gibi kullanılabilir. Şekillerin başlığına ilişkin kurallar tablo başlığı kuralları ile aynıdır </w:t>
      </w:r>
      <w:r w:rsidR="006154D7">
        <w:rPr>
          <w:sz w:val="20"/>
          <w:szCs w:val="20"/>
        </w:rPr>
        <w:t>(</w:t>
      </w:r>
      <w:proofErr w:type="spellStart"/>
      <w:r w:rsidR="006154D7">
        <w:rPr>
          <w:sz w:val="20"/>
          <w:szCs w:val="20"/>
        </w:rPr>
        <w:t>Calibri</w:t>
      </w:r>
      <w:proofErr w:type="spellEnd"/>
      <w:r w:rsidR="006154D7" w:rsidRPr="000B440C">
        <w:rPr>
          <w:sz w:val="20"/>
          <w:szCs w:val="20"/>
        </w:rPr>
        <w:t>(Gövde), 10 Punto, Ort</w:t>
      </w:r>
      <w:r w:rsidR="006154D7">
        <w:rPr>
          <w:sz w:val="20"/>
          <w:szCs w:val="20"/>
        </w:rPr>
        <w:t xml:space="preserve">alı, Önce ve sonra 6 </w:t>
      </w:r>
      <w:proofErr w:type="spellStart"/>
      <w:r w:rsidR="006154D7">
        <w:rPr>
          <w:sz w:val="20"/>
          <w:szCs w:val="20"/>
        </w:rPr>
        <w:t>nk</w:t>
      </w:r>
      <w:proofErr w:type="spellEnd"/>
      <w:r w:rsidR="006154D7">
        <w:rPr>
          <w:sz w:val="20"/>
          <w:szCs w:val="20"/>
        </w:rPr>
        <w:t xml:space="preserve"> aralık)</w:t>
      </w:r>
      <w:r w:rsidR="00C62F06">
        <w:rPr>
          <w:sz w:val="20"/>
          <w:szCs w:val="20"/>
        </w:rPr>
        <w:t xml:space="preserve">. </w:t>
      </w:r>
    </w:p>
    <w:p w14:paraId="04BABC8A" w14:textId="77777777" w:rsidR="000A75B0" w:rsidRDefault="000A75B0" w:rsidP="00CA239B">
      <w:pPr>
        <w:spacing w:before="120" w:after="120" w:line="240" w:lineRule="auto"/>
        <w:jc w:val="center"/>
        <w:rPr>
          <w:sz w:val="20"/>
          <w:szCs w:val="20"/>
        </w:rPr>
      </w:pPr>
    </w:p>
    <w:p w14:paraId="4247C904" w14:textId="77777777" w:rsidR="000A75B0" w:rsidRDefault="000A75B0" w:rsidP="00CA239B">
      <w:pPr>
        <w:spacing w:before="120" w:after="120" w:line="240" w:lineRule="auto"/>
        <w:jc w:val="center"/>
        <w:rPr>
          <w:sz w:val="20"/>
          <w:szCs w:val="20"/>
        </w:rPr>
      </w:pPr>
    </w:p>
    <w:p w14:paraId="6F1F234B" w14:textId="77777777" w:rsidR="000A75B0" w:rsidRDefault="000A75B0" w:rsidP="00CA239B">
      <w:pPr>
        <w:spacing w:before="120" w:after="120" w:line="240" w:lineRule="auto"/>
        <w:jc w:val="center"/>
        <w:rPr>
          <w:sz w:val="20"/>
          <w:szCs w:val="20"/>
        </w:rPr>
      </w:pPr>
    </w:p>
    <w:p w14:paraId="6526F2D1" w14:textId="77777777" w:rsidR="000A75B0" w:rsidRDefault="000A75B0" w:rsidP="00CA239B">
      <w:pPr>
        <w:spacing w:before="120" w:after="120" w:line="240" w:lineRule="auto"/>
        <w:jc w:val="center"/>
        <w:rPr>
          <w:sz w:val="20"/>
          <w:szCs w:val="20"/>
        </w:rPr>
      </w:pPr>
    </w:p>
    <w:p w14:paraId="443D21B6" w14:textId="77777777" w:rsidR="000A75B0" w:rsidRDefault="000A75B0" w:rsidP="00CA239B">
      <w:pPr>
        <w:spacing w:before="120" w:after="120" w:line="240" w:lineRule="auto"/>
        <w:jc w:val="center"/>
        <w:rPr>
          <w:sz w:val="20"/>
          <w:szCs w:val="20"/>
        </w:rPr>
      </w:pPr>
    </w:p>
    <w:p w14:paraId="3F33F1C6" w14:textId="77777777" w:rsidR="000A75B0" w:rsidRDefault="000A75B0" w:rsidP="00CA239B">
      <w:pPr>
        <w:spacing w:before="120" w:after="120" w:line="240" w:lineRule="auto"/>
        <w:jc w:val="center"/>
        <w:rPr>
          <w:sz w:val="20"/>
          <w:szCs w:val="20"/>
        </w:rPr>
      </w:pPr>
    </w:p>
    <w:p w14:paraId="11FB96A3" w14:textId="77777777" w:rsidR="000A75B0" w:rsidRDefault="000A75B0" w:rsidP="00CA239B">
      <w:pPr>
        <w:spacing w:before="120" w:after="120" w:line="240" w:lineRule="auto"/>
        <w:jc w:val="center"/>
        <w:rPr>
          <w:sz w:val="20"/>
          <w:szCs w:val="20"/>
        </w:rPr>
      </w:pPr>
    </w:p>
    <w:p w14:paraId="41B33213" w14:textId="77777777" w:rsidR="000A75B0" w:rsidRDefault="000A75B0" w:rsidP="00CA239B">
      <w:pPr>
        <w:spacing w:before="120" w:after="120" w:line="240" w:lineRule="auto"/>
        <w:jc w:val="center"/>
        <w:rPr>
          <w:sz w:val="20"/>
          <w:szCs w:val="20"/>
        </w:rPr>
      </w:pPr>
    </w:p>
    <w:p w14:paraId="5A68C540" w14:textId="7BCEA595" w:rsidR="006154D7" w:rsidRDefault="006154D7" w:rsidP="00CA239B">
      <w:pPr>
        <w:spacing w:before="120" w:after="120" w:line="240" w:lineRule="auto"/>
        <w:jc w:val="center"/>
        <w:rPr>
          <w:sz w:val="20"/>
          <w:szCs w:val="20"/>
        </w:rPr>
      </w:pPr>
      <w:r>
        <w:rPr>
          <w:sz w:val="20"/>
          <w:szCs w:val="20"/>
        </w:rPr>
        <w:t>Şekil 1: A Diyagramı</w:t>
      </w:r>
    </w:p>
    <w:p w14:paraId="006404F1" w14:textId="77777777" w:rsidR="006154D7" w:rsidRDefault="006154D7" w:rsidP="006154D7">
      <w:pPr>
        <w:spacing w:before="120" w:after="120" w:line="240" w:lineRule="auto"/>
        <w:ind w:firstLine="284"/>
        <w:jc w:val="center"/>
        <w:rPr>
          <w:sz w:val="20"/>
          <w:szCs w:val="20"/>
        </w:rPr>
      </w:pPr>
      <w:r>
        <w:rPr>
          <w:noProof/>
          <w:sz w:val="20"/>
          <w:szCs w:val="20"/>
          <w:lang w:eastAsia="tr-TR"/>
        </w:rPr>
        <w:drawing>
          <wp:inline distT="0" distB="0" distL="0" distR="0" wp14:anchorId="21615E42" wp14:editId="2F69BE5A">
            <wp:extent cx="4860290" cy="2114550"/>
            <wp:effectExtent l="0" t="0" r="16510" b="1905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81E391E" w14:textId="77777777" w:rsidR="00C96C3F" w:rsidRPr="0048671F" w:rsidRDefault="00C96C3F" w:rsidP="00CA239B">
      <w:pPr>
        <w:spacing w:after="0" w:line="240" w:lineRule="auto"/>
        <w:jc w:val="both"/>
        <w:rPr>
          <w:sz w:val="16"/>
          <w:szCs w:val="16"/>
        </w:rPr>
      </w:pPr>
      <w:r w:rsidRPr="0048671F">
        <w:rPr>
          <w:sz w:val="16"/>
          <w:szCs w:val="16"/>
        </w:rPr>
        <w:t xml:space="preserve">Kaynak: </w:t>
      </w:r>
      <w:r w:rsidR="003D0396" w:rsidRPr="00CF3C0C">
        <w:rPr>
          <w:rFonts w:ascii="Calibri" w:hAnsi="Calibri"/>
          <w:sz w:val="16"/>
          <w:szCs w:val="16"/>
        </w:rPr>
        <w:t>Metin içindeki kaynak kurallarına göre kaynak verilecektir.</w:t>
      </w:r>
    </w:p>
    <w:p w14:paraId="5A81E3C7" w14:textId="77777777" w:rsidR="006154D7" w:rsidRDefault="004F68AD" w:rsidP="0048671F">
      <w:pPr>
        <w:spacing w:before="60" w:after="60" w:line="240" w:lineRule="auto"/>
        <w:ind w:firstLine="284"/>
        <w:jc w:val="both"/>
        <w:rPr>
          <w:sz w:val="20"/>
          <w:szCs w:val="20"/>
        </w:rPr>
      </w:pPr>
      <w:r>
        <w:rPr>
          <w:sz w:val="20"/>
          <w:szCs w:val="20"/>
        </w:rPr>
        <w:t xml:space="preserve">Hem tablolar hem de şekiller için kaynak gösterilmesi veya gerekli açıklayıcılar kullanılması halinde </w:t>
      </w:r>
      <w:r w:rsidR="00406DC9">
        <w:rPr>
          <w:sz w:val="20"/>
          <w:szCs w:val="20"/>
        </w:rPr>
        <w:t>yazılacak metinler tablo veya şeklin altına yazılmalıdır. Yazım kuralı olarak ise tablo içi metin kuralları uygulanmalıdır (</w:t>
      </w:r>
      <w:proofErr w:type="spellStart"/>
      <w:proofErr w:type="gramStart"/>
      <w:r w:rsidR="00406DC9">
        <w:rPr>
          <w:sz w:val="20"/>
          <w:szCs w:val="20"/>
        </w:rPr>
        <w:t>Calibri</w:t>
      </w:r>
      <w:proofErr w:type="spellEnd"/>
      <w:r w:rsidR="00406DC9">
        <w:rPr>
          <w:sz w:val="20"/>
          <w:szCs w:val="20"/>
        </w:rPr>
        <w:t>(</w:t>
      </w:r>
      <w:proofErr w:type="gramEnd"/>
      <w:r w:rsidR="00406DC9">
        <w:rPr>
          <w:sz w:val="20"/>
          <w:szCs w:val="20"/>
        </w:rPr>
        <w:t>Gövde), 8 Punto, Sola Yaslı, Önce ve sonra 0 aralık (aralık yok)).</w:t>
      </w:r>
    </w:p>
    <w:p w14:paraId="440C341F" w14:textId="77777777" w:rsidR="003D0396" w:rsidRDefault="003D0396" w:rsidP="0048671F">
      <w:pPr>
        <w:spacing w:before="60" w:after="60" w:line="240" w:lineRule="auto"/>
        <w:ind w:firstLine="284"/>
        <w:jc w:val="both"/>
        <w:rPr>
          <w:b/>
          <w:sz w:val="20"/>
          <w:szCs w:val="20"/>
        </w:rPr>
      </w:pPr>
      <w:r w:rsidRPr="003D0396">
        <w:rPr>
          <w:b/>
          <w:sz w:val="20"/>
          <w:szCs w:val="20"/>
        </w:rPr>
        <w:t>5. Sonuç</w:t>
      </w:r>
    </w:p>
    <w:p w14:paraId="23386BB8" w14:textId="77777777" w:rsidR="00EE4397" w:rsidRDefault="003855FD" w:rsidP="0048671F">
      <w:pPr>
        <w:spacing w:before="60" w:after="60" w:line="240" w:lineRule="auto"/>
        <w:ind w:firstLine="284"/>
        <w:jc w:val="both"/>
        <w:rPr>
          <w:sz w:val="20"/>
          <w:szCs w:val="20"/>
        </w:rPr>
      </w:pPr>
      <w:r w:rsidRPr="003855FD">
        <w:rPr>
          <w:sz w:val="20"/>
          <w:szCs w:val="20"/>
        </w:rPr>
        <w:t>Dergide yayımlanmak üzere gönderilecek çalışmaların, şablona uygun haldeki metinlerinin her şey dahil olmak üzere en az 12 (on iki) en fazla 22 (yirmi iki) sayfa olması gerekmektedir. Makalelerin bu limitleri belirli bir ölçüde aşması durumunda, değerlendirme sürecinin başlatılmasına dergi editörlüğü karar verecektir.</w:t>
      </w:r>
    </w:p>
    <w:p w14:paraId="46893F3F" w14:textId="77777777" w:rsidR="000836E9" w:rsidRDefault="000836E9" w:rsidP="0048671F">
      <w:pPr>
        <w:spacing w:before="60" w:after="60" w:line="240" w:lineRule="auto"/>
        <w:ind w:firstLine="284"/>
        <w:jc w:val="both"/>
        <w:rPr>
          <w:sz w:val="20"/>
          <w:szCs w:val="20"/>
        </w:rPr>
      </w:pPr>
    </w:p>
    <w:p w14:paraId="1A4C1FB7" w14:textId="77777777" w:rsidR="000836E9" w:rsidRDefault="000836E9" w:rsidP="00CA239B">
      <w:pPr>
        <w:spacing w:before="60" w:after="60" w:line="240" w:lineRule="auto"/>
        <w:jc w:val="center"/>
        <w:rPr>
          <w:b/>
          <w:sz w:val="20"/>
          <w:szCs w:val="20"/>
        </w:rPr>
      </w:pPr>
      <w:r w:rsidRPr="000836E9">
        <w:rPr>
          <w:b/>
          <w:sz w:val="20"/>
          <w:szCs w:val="20"/>
        </w:rPr>
        <w:t>Kaynakça</w:t>
      </w:r>
    </w:p>
    <w:p w14:paraId="7DB676A1" w14:textId="77777777" w:rsidR="00160D49" w:rsidRPr="00EA60DE" w:rsidRDefault="00160D49" w:rsidP="00EA60DE">
      <w:pPr>
        <w:spacing w:before="60" w:after="60" w:line="240" w:lineRule="auto"/>
        <w:ind w:firstLine="284"/>
        <w:jc w:val="both"/>
        <w:rPr>
          <w:sz w:val="18"/>
          <w:szCs w:val="18"/>
        </w:rPr>
      </w:pPr>
      <w:r w:rsidRPr="00EA60DE">
        <w:rPr>
          <w:sz w:val="18"/>
          <w:szCs w:val="18"/>
        </w:rPr>
        <w:t>Alkin, E</w:t>
      </w:r>
      <w:r>
        <w:rPr>
          <w:sz w:val="18"/>
          <w:szCs w:val="18"/>
        </w:rPr>
        <w:t>.</w:t>
      </w:r>
      <w:r w:rsidRPr="00EA60DE">
        <w:rPr>
          <w:sz w:val="18"/>
          <w:szCs w:val="18"/>
        </w:rPr>
        <w:t xml:space="preserve"> (1988), İktisadi Giriş, 4. Baskı, İstanbul: Kanaat Matbaası.</w:t>
      </w:r>
    </w:p>
    <w:p w14:paraId="5BF1F300" w14:textId="77777777" w:rsidR="00160D49" w:rsidRPr="00EA60DE" w:rsidRDefault="00160D49" w:rsidP="00EA60DE">
      <w:pPr>
        <w:spacing w:before="60" w:after="60" w:line="240" w:lineRule="auto"/>
        <w:ind w:firstLine="284"/>
        <w:jc w:val="both"/>
        <w:rPr>
          <w:sz w:val="18"/>
          <w:szCs w:val="18"/>
        </w:rPr>
      </w:pPr>
      <w:r w:rsidRPr="00EA60DE">
        <w:rPr>
          <w:sz w:val="18"/>
          <w:szCs w:val="18"/>
        </w:rPr>
        <w:t>Dünya Gazetesi, “İhracatta Rekor Gelişme”, 17 Ocak 1998: 7.</w:t>
      </w:r>
    </w:p>
    <w:p w14:paraId="6C043238" w14:textId="77777777" w:rsidR="00160D49" w:rsidRPr="00EA60DE" w:rsidRDefault="00160D49" w:rsidP="00EA60DE">
      <w:pPr>
        <w:spacing w:before="60" w:after="60" w:line="240" w:lineRule="auto"/>
        <w:ind w:firstLine="284"/>
        <w:jc w:val="both"/>
        <w:rPr>
          <w:sz w:val="18"/>
          <w:szCs w:val="18"/>
        </w:rPr>
      </w:pPr>
      <w:proofErr w:type="spellStart"/>
      <w:r w:rsidRPr="00EA60DE">
        <w:rPr>
          <w:sz w:val="18"/>
          <w:szCs w:val="18"/>
        </w:rPr>
        <w:t>Paskaleva</w:t>
      </w:r>
      <w:proofErr w:type="spellEnd"/>
      <w:r w:rsidRPr="00EA60DE">
        <w:rPr>
          <w:sz w:val="18"/>
          <w:szCs w:val="18"/>
        </w:rPr>
        <w:t>, V</w:t>
      </w:r>
      <w:r>
        <w:rPr>
          <w:sz w:val="18"/>
          <w:szCs w:val="18"/>
        </w:rPr>
        <w:t>.</w:t>
      </w:r>
      <w:r w:rsidRPr="00EA60DE">
        <w:rPr>
          <w:sz w:val="18"/>
          <w:szCs w:val="18"/>
        </w:rPr>
        <w:t xml:space="preserve"> (1967), "Osmanlı Balkan Eyaletlerinin Avrupalı Devletlerle Ticaretleri Tarihine Katkı 1700–1850", İÜ. İktisat Fakültesi Dergisi, C. 27, S. 1–2: 48–59.</w:t>
      </w:r>
    </w:p>
    <w:p w14:paraId="78078BC5" w14:textId="77777777" w:rsidR="00160D49" w:rsidRDefault="00160D49" w:rsidP="00EA60DE">
      <w:pPr>
        <w:spacing w:before="60" w:after="60" w:line="240" w:lineRule="auto"/>
        <w:ind w:firstLine="284"/>
        <w:jc w:val="both"/>
        <w:rPr>
          <w:sz w:val="18"/>
          <w:szCs w:val="18"/>
        </w:rPr>
      </w:pPr>
      <w:proofErr w:type="spellStart"/>
      <w:r w:rsidRPr="00EA60DE">
        <w:rPr>
          <w:sz w:val="18"/>
          <w:szCs w:val="18"/>
        </w:rPr>
        <w:t>Salmon</w:t>
      </w:r>
      <w:proofErr w:type="spellEnd"/>
      <w:r w:rsidRPr="00EA60DE">
        <w:rPr>
          <w:sz w:val="18"/>
          <w:szCs w:val="18"/>
        </w:rPr>
        <w:t>, P</w:t>
      </w:r>
      <w:r>
        <w:rPr>
          <w:sz w:val="18"/>
          <w:szCs w:val="18"/>
        </w:rPr>
        <w:t>.</w:t>
      </w:r>
      <w:r w:rsidRPr="00EA60DE">
        <w:rPr>
          <w:sz w:val="18"/>
          <w:szCs w:val="18"/>
        </w:rPr>
        <w:t xml:space="preserve"> (2003), "</w:t>
      </w:r>
      <w:proofErr w:type="spellStart"/>
      <w:r w:rsidRPr="00EA60DE">
        <w:rPr>
          <w:sz w:val="18"/>
          <w:szCs w:val="18"/>
        </w:rPr>
        <w:t>Decentralization</w:t>
      </w:r>
      <w:proofErr w:type="spellEnd"/>
      <w:r w:rsidRPr="00EA60DE">
        <w:rPr>
          <w:sz w:val="18"/>
          <w:szCs w:val="18"/>
        </w:rPr>
        <w:t xml:space="preserve"> </w:t>
      </w:r>
      <w:proofErr w:type="spellStart"/>
      <w:r w:rsidRPr="00EA60DE">
        <w:rPr>
          <w:sz w:val="18"/>
          <w:szCs w:val="18"/>
        </w:rPr>
        <w:t>and</w:t>
      </w:r>
      <w:proofErr w:type="spellEnd"/>
      <w:r w:rsidRPr="00EA60DE">
        <w:rPr>
          <w:sz w:val="18"/>
          <w:szCs w:val="18"/>
        </w:rPr>
        <w:t xml:space="preserve"> </w:t>
      </w:r>
      <w:proofErr w:type="spellStart"/>
      <w:r w:rsidRPr="00EA60DE">
        <w:rPr>
          <w:sz w:val="18"/>
          <w:szCs w:val="18"/>
        </w:rPr>
        <w:t>Supranationalty</w:t>
      </w:r>
      <w:proofErr w:type="spellEnd"/>
      <w:r w:rsidRPr="00EA60DE">
        <w:rPr>
          <w:sz w:val="18"/>
          <w:szCs w:val="18"/>
        </w:rPr>
        <w:t xml:space="preserve">: </w:t>
      </w:r>
      <w:proofErr w:type="spellStart"/>
      <w:r w:rsidRPr="00EA60DE">
        <w:rPr>
          <w:sz w:val="18"/>
          <w:szCs w:val="18"/>
        </w:rPr>
        <w:t>The</w:t>
      </w:r>
      <w:proofErr w:type="spellEnd"/>
      <w:r w:rsidRPr="00EA60DE">
        <w:rPr>
          <w:sz w:val="18"/>
          <w:szCs w:val="18"/>
        </w:rPr>
        <w:t xml:space="preserve"> Case of </w:t>
      </w:r>
      <w:proofErr w:type="spellStart"/>
      <w:r w:rsidRPr="00EA60DE">
        <w:rPr>
          <w:sz w:val="18"/>
          <w:szCs w:val="18"/>
        </w:rPr>
        <w:t>the</w:t>
      </w:r>
      <w:proofErr w:type="spellEnd"/>
      <w:r w:rsidRPr="00EA60DE">
        <w:rPr>
          <w:sz w:val="18"/>
          <w:szCs w:val="18"/>
        </w:rPr>
        <w:t xml:space="preserve"> </w:t>
      </w:r>
      <w:proofErr w:type="spellStart"/>
      <w:r w:rsidRPr="00EA60DE">
        <w:rPr>
          <w:sz w:val="18"/>
          <w:szCs w:val="18"/>
        </w:rPr>
        <w:t>European</w:t>
      </w:r>
      <w:proofErr w:type="spellEnd"/>
      <w:r w:rsidRPr="00EA60DE">
        <w:rPr>
          <w:sz w:val="18"/>
          <w:szCs w:val="18"/>
        </w:rPr>
        <w:t xml:space="preserve"> </w:t>
      </w:r>
      <w:proofErr w:type="spellStart"/>
      <w:r w:rsidRPr="00EA60DE">
        <w:rPr>
          <w:sz w:val="18"/>
          <w:szCs w:val="18"/>
        </w:rPr>
        <w:t>Union</w:t>
      </w:r>
      <w:proofErr w:type="spellEnd"/>
      <w:r w:rsidRPr="00EA60DE">
        <w:rPr>
          <w:sz w:val="18"/>
          <w:szCs w:val="18"/>
        </w:rPr>
        <w:t>", http://www.imf.org/external/pubs/fiscal/salmon.pdf, (Erişim: 02.10.2003).</w:t>
      </w:r>
    </w:p>
    <w:p w14:paraId="548A0777" w14:textId="7F345E53" w:rsidR="00160D49" w:rsidRPr="00EA60DE" w:rsidRDefault="00160D49" w:rsidP="00EA60DE">
      <w:pPr>
        <w:spacing w:before="60" w:after="60" w:line="240" w:lineRule="auto"/>
        <w:ind w:firstLine="284"/>
        <w:jc w:val="both"/>
        <w:rPr>
          <w:sz w:val="18"/>
          <w:szCs w:val="18"/>
        </w:rPr>
      </w:pPr>
      <w:proofErr w:type="spellStart"/>
      <w:r w:rsidRPr="00EA60DE">
        <w:rPr>
          <w:sz w:val="18"/>
          <w:szCs w:val="18"/>
        </w:rPr>
        <w:t>Toynbee</w:t>
      </w:r>
      <w:proofErr w:type="spellEnd"/>
      <w:r w:rsidRPr="00EA60DE">
        <w:rPr>
          <w:sz w:val="18"/>
          <w:szCs w:val="18"/>
        </w:rPr>
        <w:t>, A</w:t>
      </w:r>
      <w:r>
        <w:rPr>
          <w:sz w:val="18"/>
          <w:szCs w:val="18"/>
        </w:rPr>
        <w:t>.</w:t>
      </w:r>
      <w:r w:rsidRPr="00EA60DE">
        <w:rPr>
          <w:sz w:val="18"/>
          <w:szCs w:val="18"/>
        </w:rPr>
        <w:t xml:space="preserve"> (2000), "Osmanlı İmparatorluğu'nun Dünya Tarihindeki Yeri", (Ed. </w:t>
      </w:r>
      <w:r w:rsidR="000A75B0">
        <w:rPr>
          <w:sz w:val="18"/>
          <w:szCs w:val="18"/>
        </w:rPr>
        <w:t>K.</w:t>
      </w:r>
      <w:r w:rsidRPr="00EA60DE">
        <w:rPr>
          <w:sz w:val="18"/>
          <w:szCs w:val="18"/>
        </w:rPr>
        <w:t xml:space="preserve"> Karpat), Osmanlı ve Dünya, İstanbul: Ufuk Kitapları: 49–67.</w:t>
      </w:r>
    </w:p>
    <w:p w14:paraId="5253AB0A" w14:textId="1294E0F1" w:rsidR="001B56A8" w:rsidRDefault="001B56A8" w:rsidP="001B56A8">
      <w:pPr>
        <w:spacing w:before="60" w:after="60" w:line="240" w:lineRule="auto"/>
        <w:ind w:firstLine="284"/>
        <w:jc w:val="center"/>
        <w:rPr>
          <w:sz w:val="18"/>
          <w:szCs w:val="18"/>
        </w:rPr>
      </w:pPr>
    </w:p>
    <w:p w14:paraId="74862F73" w14:textId="5AD74DEE" w:rsidR="000A75B0" w:rsidRDefault="000A75B0" w:rsidP="001B56A8">
      <w:pPr>
        <w:spacing w:before="60" w:after="60" w:line="240" w:lineRule="auto"/>
        <w:ind w:firstLine="284"/>
        <w:jc w:val="center"/>
        <w:rPr>
          <w:sz w:val="18"/>
          <w:szCs w:val="18"/>
        </w:rPr>
      </w:pPr>
    </w:p>
    <w:p w14:paraId="10D586BE" w14:textId="6A9EF459" w:rsidR="000A75B0" w:rsidRDefault="000A75B0" w:rsidP="001B56A8">
      <w:pPr>
        <w:spacing w:before="60" w:after="60" w:line="240" w:lineRule="auto"/>
        <w:ind w:firstLine="284"/>
        <w:jc w:val="center"/>
        <w:rPr>
          <w:sz w:val="18"/>
          <w:szCs w:val="18"/>
        </w:rPr>
      </w:pPr>
    </w:p>
    <w:p w14:paraId="6F10E58D" w14:textId="76434FA6" w:rsidR="000A75B0" w:rsidRDefault="000A75B0" w:rsidP="001B56A8">
      <w:pPr>
        <w:spacing w:before="60" w:after="60" w:line="240" w:lineRule="auto"/>
        <w:ind w:firstLine="284"/>
        <w:jc w:val="center"/>
        <w:rPr>
          <w:sz w:val="18"/>
          <w:szCs w:val="18"/>
        </w:rPr>
      </w:pPr>
    </w:p>
    <w:p w14:paraId="0F539635" w14:textId="77777777" w:rsidR="000A75B0" w:rsidRDefault="000A75B0" w:rsidP="001B56A8">
      <w:pPr>
        <w:spacing w:before="60" w:after="60" w:line="240" w:lineRule="auto"/>
        <w:ind w:firstLine="284"/>
        <w:jc w:val="center"/>
        <w:rPr>
          <w:sz w:val="18"/>
          <w:szCs w:val="18"/>
        </w:rPr>
      </w:pPr>
    </w:p>
    <w:p w14:paraId="052DBF63" w14:textId="77777777" w:rsidR="00FC5EAF" w:rsidRDefault="00FC5EAF" w:rsidP="001B56A8">
      <w:pPr>
        <w:spacing w:before="60" w:after="60" w:line="240" w:lineRule="auto"/>
        <w:ind w:firstLine="284"/>
        <w:jc w:val="center"/>
        <w:rPr>
          <w:sz w:val="18"/>
          <w:szCs w:val="18"/>
        </w:rPr>
      </w:pPr>
    </w:p>
    <w:p w14:paraId="4713F788" w14:textId="77777777" w:rsidR="00FC5EAF" w:rsidRDefault="00FC5EAF" w:rsidP="001B56A8">
      <w:pPr>
        <w:spacing w:before="60" w:after="60" w:line="240" w:lineRule="auto"/>
        <w:ind w:firstLine="284"/>
        <w:jc w:val="center"/>
        <w:rPr>
          <w:sz w:val="18"/>
          <w:szCs w:val="18"/>
        </w:rPr>
      </w:pPr>
    </w:p>
    <w:p w14:paraId="6ED5891A" w14:textId="1AD082DF" w:rsidR="001B56A8" w:rsidRDefault="001B56A8" w:rsidP="00CA239B">
      <w:pPr>
        <w:spacing w:after="0" w:line="240" w:lineRule="auto"/>
        <w:jc w:val="center"/>
        <w:rPr>
          <w:b/>
          <w:sz w:val="18"/>
          <w:szCs w:val="18"/>
        </w:rPr>
      </w:pPr>
      <w:proofErr w:type="spellStart"/>
      <w:r w:rsidRPr="000E3494">
        <w:rPr>
          <w:b/>
          <w:sz w:val="18"/>
          <w:szCs w:val="18"/>
        </w:rPr>
        <w:t>Extended</w:t>
      </w:r>
      <w:proofErr w:type="spellEnd"/>
      <w:r w:rsidRPr="000E3494">
        <w:rPr>
          <w:b/>
          <w:sz w:val="18"/>
          <w:szCs w:val="18"/>
        </w:rPr>
        <w:t xml:space="preserve"> </w:t>
      </w:r>
      <w:proofErr w:type="spellStart"/>
      <w:r w:rsidRPr="000E3494">
        <w:rPr>
          <w:b/>
          <w:sz w:val="18"/>
          <w:szCs w:val="18"/>
        </w:rPr>
        <w:t>Summary</w:t>
      </w:r>
      <w:proofErr w:type="spellEnd"/>
    </w:p>
    <w:p w14:paraId="10F9AEEC" w14:textId="77777777" w:rsidR="000E3494" w:rsidRPr="000E3494" w:rsidRDefault="000E3494" w:rsidP="000E3494">
      <w:pPr>
        <w:spacing w:after="0" w:line="240" w:lineRule="auto"/>
        <w:ind w:firstLine="284"/>
        <w:jc w:val="center"/>
        <w:rPr>
          <w:b/>
          <w:sz w:val="18"/>
          <w:szCs w:val="18"/>
        </w:rPr>
      </w:pPr>
    </w:p>
    <w:p w14:paraId="55B84C9B" w14:textId="3BC30CC1" w:rsidR="001B56A8" w:rsidRDefault="0025796E" w:rsidP="00CA239B">
      <w:pPr>
        <w:spacing w:after="0" w:line="240" w:lineRule="auto"/>
        <w:jc w:val="center"/>
        <w:rPr>
          <w:b/>
          <w:sz w:val="18"/>
          <w:szCs w:val="18"/>
        </w:rPr>
      </w:pPr>
      <w:r>
        <w:rPr>
          <w:b/>
          <w:sz w:val="18"/>
          <w:szCs w:val="18"/>
        </w:rPr>
        <w:t xml:space="preserve">İngilizce </w:t>
      </w:r>
      <w:r w:rsidR="001B56A8" w:rsidRPr="000E3494">
        <w:rPr>
          <w:b/>
          <w:sz w:val="18"/>
          <w:szCs w:val="18"/>
        </w:rPr>
        <w:t>Çalışma Başlığı</w:t>
      </w:r>
      <w:r w:rsidR="0034630C">
        <w:rPr>
          <w:b/>
          <w:sz w:val="18"/>
          <w:szCs w:val="18"/>
        </w:rPr>
        <w:t xml:space="preserve"> (9 Punto)</w:t>
      </w:r>
    </w:p>
    <w:p w14:paraId="1A5FAAFB" w14:textId="77777777" w:rsidR="000E3494" w:rsidRPr="000E3494" w:rsidRDefault="000E3494" w:rsidP="000E3494">
      <w:pPr>
        <w:spacing w:after="0" w:line="240" w:lineRule="auto"/>
        <w:ind w:firstLine="284"/>
        <w:jc w:val="center"/>
        <w:rPr>
          <w:b/>
          <w:sz w:val="18"/>
          <w:szCs w:val="18"/>
        </w:rPr>
      </w:pPr>
    </w:p>
    <w:p w14:paraId="632F1C66" w14:textId="4E4D46A8" w:rsidR="001B56A8" w:rsidRPr="00EA60DE" w:rsidRDefault="001B56A8" w:rsidP="000E3494">
      <w:pPr>
        <w:spacing w:after="0" w:line="240" w:lineRule="auto"/>
        <w:ind w:firstLine="284"/>
        <w:jc w:val="both"/>
        <w:rPr>
          <w:sz w:val="18"/>
          <w:szCs w:val="18"/>
        </w:rPr>
      </w:pPr>
      <w:r w:rsidRPr="001B56A8">
        <w:rPr>
          <w:sz w:val="18"/>
          <w:szCs w:val="18"/>
        </w:rPr>
        <w:t>Dergide yayımlanmak üzere gönderilecek Türkçe çalışmalar için</w:t>
      </w:r>
      <w:r w:rsidR="00160D49">
        <w:rPr>
          <w:sz w:val="18"/>
          <w:szCs w:val="18"/>
        </w:rPr>
        <w:t>;</w:t>
      </w:r>
      <w:r w:rsidRPr="001B56A8">
        <w:rPr>
          <w:sz w:val="18"/>
          <w:szCs w:val="18"/>
        </w:rPr>
        <w:t xml:space="preserve"> yaklaşık 1000 sözcükten oluşan </w:t>
      </w:r>
      <w:r w:rsidR="00C9528C">
        <w:rPr>
          <w:sz w:val="18"/>
          <w:szCs w:val="18"/>
        </w:rPr>
        <w:t xml:space="preserve">İngilizce </w:t>
      </w:r>
      <w:r w:rsidRPr="001B56A8">
        <w:rPr>
          <w:sz w:val="18"/>
          <w:szCs w:val="18"/>
        </w:rPr>
        <w:t>genişletilmiş özet (</w:t>
      </w:r>
      <w:proofErr w:type="spellStart"/>
      <w:r w:rsidRPr="001B56A8">
        <w:rPr>
          <w:sz w:val="18"/>
          <w:szCs w:val="18"/>
        </w:rPr>
        <w:t>extended</w:t>
      </w:r>
      <w:proofErr w:type="spellEnd"/>
      <w:r w:rsidRPr="001B56A8">
        <w:rPr>
          <w:sz w:val="18"/>
          <w:szCs w:val="18"/>
        </w:rPr>
        <w:t xml:space="preserve"> </w:t>
      </w:r>
      <w:proofErr w:type="spellStart"/>
      <w:r w:rsidRPr="001B56A8">
        <w:rPr>
          <w:sz w:val="18"/>
          <w:szCs w:val="18"/>
        </w:rPr>
        <w:t>summary</w:t>
      </w:r>
      <w:proofErr w:type="spellEnd"/>
      <w:r w:rsidRPr="001B56A8">
        <w:rPr>
          <w:sz w:val="18"/>
          <w:szCs w:val="18"/>
        </w:rPr>
        <w:t>) hazırlanması ve bu özetin makale dosyasına eklenmesi gerekmektedir.</w:t>
      </w:r>
      <w:r>
        <w:rPr>
          <w:sz w:val="18"/>
          <w:szCs w:val="18"/>
        </w:rPr>
        <w:t xml:space="preserve"> Bu kısımda; </w:t>
      </w:r>
      <w:proofErr w:type="spellStart"/>
      <w:r>
        <w:rPr>
          <w:sz w:val="18"/>
          <w:szCs w:val="18"/>
        </w:rPr>
        <w:t>Calibri</w:t>
      </w:r>
      <w:proofErr w:type="spellEnd"/>
      <w:r>
        <w:rPr>
          <w:sz w:val="18"/>
          <w:szCs w:val="18"/>
        </w:rPr>
        <w:t xml:space="preserve"> (Gövde), 8 Punto, </w:t>
      </w:r>
      <w:r w:rsidR="00C9528C">
        <w:rPr>
          <w:sz w:val="18"/>
          <w:szCs w:val="18"/>
        </w:rPr>
        <w:t>iki yana yaslı, p</w:t>
      </w:r>
      <w:r>
        <w:rPr>
          <w:sz w:val="18"/>
          <w:szCs w:val="18"/>
        </w:rPr>
        <w:t>aragraf satır</w:t>
      </w:r>
      <w:r w:rsidR="000E3494">
        <w:rPr>
          <w:sz w:val="18"/>
          <w:szCs w:val="18"/>
        </w:rPr>
        <w:t xml:space="preserve"> aralıkları önce ve sonra 0 </w:t>
      </w:r>
      <w:proofErr w:type="spellStart"/>
      <w:r w:rsidR="000E3494">
        <w:rPr>
          <w:sz w:val="18"/>
          <w:szCs w:val="18"/>
        </w:rPr>
        <w:t>nk</w:t>
      </w:r>
      <w:proofErr w:type="spellEnd"/>
      <w:r w:rsidR="000E3494">
        <w:rPr>
          <w:sz w:val="18"/>
          <w:szCs w:val="18"/>
        </w:rPr>
        <w:t xml:space="preserve"> şeklinde bir şablon kullanılmalıdır. </w:t>
      </w:r>
    </w:p>
    <w:sectPr w:rsidR="001B56A8" w:rsidRPr="00EA60DE" w:rsidSect="00CA239B">
      <w:headerReference w:type="even" r:id="rId14"/>
      <w:headerReference w:type="default" r:id="rId15"/>
      <w:footerReference w:type="even" r:id="rId16"/>
      <w:footerReference w:type="default" r:id="rId17"/>
      <w:headerReference w:type="first" r:id="rId18"/>
      <w:footerReference w:type="first" r:id="rId19"/>
      <w:pgSz w:w="10773" w:h="14175" w:code="9"/>
      <w:pgMar w:top="1418" w:right="1418" w:bottom="1418"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E40E7" w14:textId="77777777" w:rsidR="00301F0D" w:rsidRDefault="00301F0D" w:rsidP="00080A07">
      <w:pPr>
        <w:spacing w:after="0" w:line="240" w:lineRule="auto"/>
      </w:pPr>
      <w:r>
        <w:separator/>
      </w:r>
    </w:p>
  </w:endnote>
  <w:endnote w:type="continuationSeparator" w:id="0">
    <w:p w14:paraId="26900C36" w14:textId="77777777" w:rsidR="00301F0D" w:rsidRDefault="00301F0D" w:rsidP="00080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7602575"/>
      <w:docPartObj>
        <w:docPartGallery w:val="Page Numbers (Bottom of Page)"/>
        <w:docPartUnique/>
      </w:docPartObj>
    </w:sdtPr>
    <w:sdtEndPr/>
    <w:sdtContent>
      <w:p w14:paraId="1A4431CE" w14:textId="77777777" w:rsidR="008613DD" w:rsidRDefault="008613DD" w:rsidP="00EB20DE">
        <w:pPr>
          <w:pStyle w:val="AltBilgi"/>
          <w:jc w:val="center"/>
        </w:pPr>
        <w:r w:rsidRPr="008613DD">
          <w:rPr>
            <w:b/>
            <w:sz w:val="20"/>
          </w:rPr>
          <w:fldChar w:fldCharType="begin"/>
        </w:r>
        <w:r w:rsidRPr="008613DD">
          <w:rPr>
            <w:b/>
            <w:sz w:val="20"/>
          </w:rPr>
          <w:instrText>PAGE   \* MERGEFORMAT</w:instrText>
        </w:r>
        <w:r w:rsidRPr="008613DD">
          <w:rPr>
            <w:b/>
            <w:sz w:val="20"/>
          </w:rPr>
          <w:fldChar w:fldCharType="separate"/>
        </w:r>
        <w:r w:rsidR="00A6278E">
          <w:rPr>
            <w:b/>
            <w:noProof/>
            <w:sz w:val="20"/>
          </w:rPr>
          <w:t>4</w:t>
        </w:r>
        <w:r w:rsidRPr="008613DD">
          <w:rPr>
            <w:b/>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8855777"/>
      <w:docPartObj>
        <w:docPartGallery w:val="Page Numbers (Bottom of Page)"/>
        <w:docPartUnique/>
      </w:docPartObj>
    </w:sdtPr>
    <w:sdtEndPr/>
    <w:sdtContent>
      <w:p w14:paraId="7A80D883" w14:textId="77777777" w:rsidR="008613DD" w:rsidRDefault="008613DD" w:rsidP="00EB20DE">
        <w:pPr>
          <w:pStyle w:val="AltBilgi"/>
          <w:jc w:val="center"/>
        </w:pPr>
        <w:r w:rsidRPr="008613DD">
          <w:rPr>
            <w:b/>
            <w:sz w:val="20"/>
          </w:rPr>
          <w:fldChar w:fldCharType="begin"/>
        </w:r>
        <w:r w:rsidRPr="008613DD">
          <w:rPr>
            <w:b/>
            <w:sz w:val="20"/>
          </w:rPr>
          <w:instrText>PAGE   \* MERGEFORMAT</w:instrText>
        </w:r>
        <w:r w:rsidRPr="008613DD">
          <w:rPr>
            <w:b/>
            <w:sz w:val="20"/>
          </w:rPr>
          <w:fldChar w:fldCharType="separate"/>
        </w:r>
        <w:r w:rsidR="00A6278E">
          <w:rPr>
            <w:b/>
            <w:noProof/>
            <w:sz w:val="20"/>
          </w:rPr>
          <w:t>5</w:t>
        </w:r>
        <w:r w:rsidRPr="008613DD">
          <w:rPr>
            <w:b/>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8869659"/>
      <w:docPartObj>
        <w:docPartGallery w:val="Page Numbers (Bottom of Page)"/>
        <w:docPartUnique/>
      </w:docPartObj>
    </w:sdtPr>
    <w:sdtEndPr/>
    <w:sdtContent>
      <w:p w14:paraId="0F9EFF51" w14:textId="77777777" w:rsidR="008613DD" w:rsidRDefault="008613DD" w:rsidP="00EB20DE">
        <w:pPr>
          <w:pStyle w:val="AltBilgi"/>
          <w:jc w:val="center"/>
        </w:pPr>
        <w:r w:rsidRPr="008613DD">
          <w:rPr>
            <w:b/>
            <w:sz w:val="20"/>
          </w:rPr>
          <w:fldChar w:fldCharType="begin"/>
        </w:r>
        <w:r w:rsidRPr="008613DD">
          <w:rPr>
            <w:b/>
            <w:sz w:val="20"/>
          </w:rPr>
          <w:instrText>PAGE   \* MERGEFORMAT</w:instrText>
        </w:r>
        <w:r w:rsidRPr="008613DD">
          <w:rPr>
            <w:b/>
            <w:sz w:val="20"/>
          </w:rPr>
          <w:fldChar w:fldCharType="separate"/>
        </w:r>
        <w:r w:rsidR="00A6278E">
          <w:rPr>
            <w:b/>
            <w:noProof/>
            <w:sz w:val="20"/>
          </w:rPr>
          <w:t>1</w:t>
        </w:r>
        <w:r w:rsidRPr="008613DD">
          <w:rPr>
            <w:b/>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05B45" w14:textId="77777777" w:rsidR="00301F0D" w:rsidRDefault="00301F0D" w:rsidP="00080A07">
      <w:pPr>
        <w:spacing w:after="0" w:line="240" w:lineRule="auto"/>
      </w:pPr>
      <w:r>
        <w:separator/>
      </w:r>
    </w:p>
  </w:footnote>
  <w:footnote w:type="continuationSeparator" w:id="0">
    <w:p w14:paraId="0F226240" w14:textId="77777777" w:rsidR="00301F0D" w:rsidRDefault="00301F0D" w:rsidP="00080A07">
      <w:pPr>
        <w:spacing w:after="0" w:line="240" w:lineRule="auto"/>
      </w:pPr>
      <w:r>
        <w:continuationSeparator/>
      </w:r>
    </w:p>
  </w:footnote>
  <w:footnote w:id="1">
    <w:p w14:paraId="491FB499" w14:textId="6FA58E0B" w:rsidR="00A006C8" w:rsidRDefault="00A006C8" w:rsidP="005C0DCB">
      <w:pPr>
        <w:pStyle w:val="DipnotMetni"/>
        <w:jc w:val="both"/>
        <w:rPr>
          <w:rFonts w:ascii="Calibri" w:hAnsi="Calibri"/>
          <w:sz w:val="16"/>
          <w:szCs w:val="16"/>
        </w:rPr>
      </w:pPr>
      <w:r w:rsidRPr="005C0DCB">
        <w:rPr>
          <w:rStyle w:val="DipnotBavurusu"/>
          <w:rFonts w:ascii="Calibri" w:hAnsi="Calibri"/>
          <w:sz w:val="16"/>
          <w:szCs w:val="16"/>
        </w:rPr>
        <w:footnoteRef/>
      </w:r>
      <w:r w:rsidRPr="005C0DCB">
        <w:rPr>
          <w:rFonts w:ascii="Calibri" w:hAnsi="Calibri"/>
          <w:sz w:val="16"/>
          <w:szCs w:val="16"/>
        </w:rPr>
        <w:t xml:space="preserve"> </w:t>
      </w:r>
      <w:r w:rsidR="009C6AFD" w:rsidRPr="005C0DCB">
        <w:rPr>
          <w:rFonts w:ascii="Calibri" w:hAnsi="Calibri"/>
          <w:sz w:val="16"/>
          <w:szCs w:val="16"/>
        </w:rPr>
        <w:t>(</w:t>
      </w:r>
      <w:r w:rsidR="0035152E" w:rsidRPr="0035152E">
        <w:rPr>
          <w:rFonts w:ascii="Calibri" w:hAnsi="Calibri"/>
          <w:sz w:val="16"/>
          <w:szCs w:val="16"/>
        </w:rPr>
        <w:t>G</w:t>
      </w:r>
      <w:r w:rsidR="007B2AC8" w:rsidRPr="0035152E">
        <w:rPr>
          <w:rFonts w:ascii="Calibri" w:hAnsi="Calibri"/>
          <w:sz w:val="16"/>
          <w:szCs w:val="16"/>
        </w:rPr>
        <w:t xml:space="preserve">erekli ise </w:t>
      </w:r>
      <w:r w:rsidR="00B21384" w:rsidRPr="0035152E">
        <w:rPr>
          <w:rFonts w:ascii="Calibri" w:hAnsi="Calibri"/>
          <w:sz w:val="16"/>
          <w:szCs w:val="16"/>
        </w:rPr>
        <w:t>dip</w:t>
      </w:r>
      <w:r w:rsidR="007B2AC8" w:rsidRPr="0035152E">
        <w:rPr>
          <w:rFonts w:ascii="Calibri" w:hAnsi="Calibri"/>
          <w:sz w:val="16"/>
          <w:szCs w:val="16"/>
        </w:rPr>
        <w:t>not</w:t>
      </w:r>
      <w:r w:rsidR="00B21384" w:rsidRPr="0035152E">
        <w:rPr>
          <w:rFonts w:ascii="Calibri" w:hAnsi="Calibri"/>
          <w:sz w:val="16"/>
          <w:szCs w:val="16"/>
        </w:rPr>
        <w:t xml:space="preserve"> şablonu</w:t>
      </w:r>
      <w:r w:rsidR="007B2AC8" w:rsidRPr="0035152E">
        <w:rPr>
          <w:rFonts w:ascii="Calibri" w:hAnsi="Calibri"/>
          <w:sz w:val="16"/>
          <w:szCs w:val="16"/>
        </w:rPr>
        <w:t xml:space="preserve"> konulabilir</w:t>
      </w:r>
      <w:r w:rsidR="007B2AC8" w:rsidRPr="005C0DCB">
        <w:rPr>
          <w:rFonts w:ascii="Calibri" w:hAnsi="Calibri"/>
          <w:sz w:val="16"/>
          <w:szCs w:val="16"/>
        </w:rPr>
        <w:t>.) Bu çalışma ---------------------- Üniversitesi Sosyal Bilimler Enstitüsü ----------- Anabilim Dalı’nda ------------- danışmanlığında ----------- -------------- tarafından “------------------------------” başlığı ile tamamlanarak 01.01</w:t>
      </w:r>
      <w:r w:rsidR="001303B7">
        <w:rPr>
          <w:rFonts w:ascii="Calibri" w:hAnsi="Calibri"/>
          <w:sz w:val="16"/>
          <w:szCs w:val="16"/>
        </w:rPr>
        <w:t>.2019 tarihinde savunulan –Doktora / Yüksek Lisans</w:t>
      </w:r>
      <w:r w:rsidR="007B2AC8" w:rsidRPr="005C0DCB">
        <w:rPr>
          <w:rFonts w:ascii="Calibri" w:hAnsi="Calibri"/>
          <w:sz w:val="16"/>
          <w:szCs w:val="16"/>
        </w:rPr>
        <w:t>-- tezinden türetilmiştir.</w:t>
      </w:r>
    </w:p>
    <w:p w14:paraId="60601D42" w14:textId="3D47329C" w:rsidR="001E691E" w:rsidRPr="005C0DCB" w:rsidRDefault="001E691E" w:rsidP="005C0DCB">
      <w:pPr>
        <w:pStyle w:val="DipnotMetni"/>
        <w:jc w:val="both"/>
        <w:rPr>
          <w:rFonts w:ascii="Calibri" w:hAnsi="Calibri"/>
          <w:sz w:val="16"/>
          <w:szCs w:val="16"/>
        </w:rPr>
      </w:pPr>
      <w:r>
        <w:rPr>
          <w:rFonts w:ascii="Calibri" w:hAnsi="Calibri"/>
          <w:sz w:val="16"/>
          <w:szCs w:val="16"/>
        </w:rPr>
        <w:t xml:space="preserve">(Veya proje için) </w:t>
      </w:r>
      <w:r w:rsidRPr="001E691E">
        <w:rPr>
          <w:rFonts w:ascii="Calibri" w:hAnsi="Calibri"/>
          <w:sz w:val="16"/>
          <w:szCs w:val="16"/>
        </w:rPr>
        <w:t xml:space="preserve">Bu çalışma </w:t>
      </w:r>
      <w:r w:rsidR="0091797B">
        <w:rPr>
          <w:rFonts w:ascii="Calibri" w:hAnsi="Calibri"/>
          <w:sz w:val="16"/>
          <w:szCs w:val="16"/>
        </w:rPr>
        <w:t>---------------</w:t>
      </w:r>
      <w:r w:rsidRPr="001E691E">
        <w:rPr>
          <w:rFonts w:ascii="Calibri" w:hAnsi="Calibri"/>
          <w:sz w:val="16"/>
          <w:szCs w:val="16"/>
        </w:rPr>
        <w:t xml:space="preserve"> Üniversitesi Bilimsel Araştırma Projeleri Komisyonu tarafından desteklenen </w:t>
      </w:r>
      <w:r w:rsidR="0091797B">
        <w:rPr>
          <w:rFonts w:ascii="Calibri" w:hAnsi="Calibri"/>
          <w:sz w:val="16"/>
          <w:szCs w:val="16"/>
        </w:rPr>
        <w:t xml:space="preserve">--------------- </w:t>
      </w:r>
      <w:r w:rsidRPr="001E691E">
        <w:rPr>
          <w:rFonts w:ascii="Calibri" w:hAnsi="Calibri"/>
          <w:sz w:val="16"/>
          <w:szCs w:val="16"/>
        </w:rPr>
        <w:t>numaralı projeden türetilmiştir</w:t>
      </w:r>
      <w:r w:rsidR="00DD4F58">
        <w:rPr>
          <w:rFonts w:ascii="Calibri" w:hAnsi="Calibri"/>
          <w:sz w:val="16"/>
          <w:szCs w:val="16"/>
        </w:rPr>
        <w:t>.</w:t>
      </w:r>
    </w:p>
  </w:footnote>
  <w:footnote w:id="2">
    <w:p w14:paraId="624F5859" w14:textId="2B1F3697" w:rsidR="009C6AFD" w:rsidRPr="005C0DCB" w:rsidRDefault="009C6AFD" w:rsidP="005C0DCB">
      <w:pPr>
        <w:pStyle w:val="DipnotMetni"/>
        <w:jc w:val="both"/>
        <w:rPr>
          <w:rFonts w:ascii="Calibri" w:hAnsi="Calibri"/>
          <w:sz w:val="16"/>
          <w:szCs w:val="16"/>
        </w:rPr>
      </w:pPr>
      <w:r w:rsidRPr="005C0DCB">
        <w:rPr>
          <w:rStyle w:val="DipnotBavurusu"/>
          <w:rFonts w:ascii="Calibri" w:hAnsi="Calibri"/>
          <w:sz w:val="16"/>
          <w:szCs w:val="16"/>
        </w:rPr>
        <w:footnoteRef/>
      </w:r>
      <w:r w:rsidRPr="005C0DCB">
        <w:rPr>
          <w:rFonts w:ascii="Calibri" w:hAnsi="Calibri"/>
          <w:sz w:val="16"/>
          <w:szCs w:val="16"/>
        </w:rPr>
        <w:t xml:space="preserve"> (Bu kısmın eksiksiz doldurulması gerekmektedir.) Unvan, Kurum, </w:t>
      </w:r>
      <w:r w:rsidR="00C3404C" w:rsidRPr="005C0DCB">
        <w:rPr>
          <w:rFonts w:ascii="Calibri" w:hAnsi="Calibri"/>
          <w:sz w:val="16"/>
          <w:szCs w:val="16"/>
        </w:rPr>
        <w:t>Fak</w:t>
      </w:r>
      <w:r w:rsidR="00220FC3">
        <w:rPr>
          <w:rFonts w:ascii="Calibri" w:hAnsi="Calibri"/>
          <w:sz w:val="16"/>
          <w:szCs w:val="16"/>
        </w:rPr>
        <w:t>ülte, Bölüm, E-posta, ORC</w:t>
      </w:r>
      <w:r w:rsidR="00C3404C" w:rsidRPr="005C0DCB">
        <w:rPr>
          <w:rFonts w:ascii="Calibri" w:hAnsi="Calibri"/>
          <w:sz w:val="16"/>
          <w:szCs w:val="16"/>
        </w:rPr>
        <w:t xml:space="preserve">ID </w:t>
      </w:r>
      <w:r w:rsidR="0025796E">
        <w:rPr>
          <w:rFonts w:ascii="Calibri" w:hAnsi="Calibri"/>
          <w:sz w:val="16"/>
          <w:szCs w:val="16"/>
        </w:rPr>
        <w:t>ID</w:t>
      </w:r>
      <w:r w:rsidR="00C3404C" w:rsidRPr="005C0DCB">
        <w:rPr>
          <w:rFonts w:ascii="Calibri" w:hAnsi="Calibri"/>
          <w:sz w:val="16"/>
          <w:szCs w:val="16"/>
        </w:rPr>
        <w:t xml:space="preserve">: </w:t>
      </w:r>
      <w:hyperlink r:id="rId1" w:history="1">
        <w:r w:rsidR="00EB20DE" w:rsidRPr="005C0DCB">
          <w:rPr>
            <w:rStyle w:val="Kpr"/>
            <w:rFonts w:ascii="Calibri" w:hAnsi="Calibri"/>
            <w:sz w:val="16"/>
            <w:szCs w:val="16"/>
          </w:rPr>
          <w:t>https://orcid.org/0000-0001-1111-1111</w:t>
        </w:r>
      </w:hyperlink>
    </w:p>
  </w:footnote>
  <w:footnote w:id="3">
    <w:p w14:paraId="18FD3357" w14:textId="5C367194" w:rsidR="009C6AFD" w:rsidRPr="005C0DCB" w:rsidRDefault="009C6AFD" w:rsidP="005C0DCB">
      <w:pPr>
        <w:pStyle w:val="DipnotMetni"/>
        <w:jc w:val="both"/>
        <w:rPr>
          <w:rFonts w:ascii="Calibri" w:hAnsi="Calibri"/>
          <w:sz w:val="16"/>
          <w:szCs w:val="16"/>
        </w:rPr>
      </w:pPr>
      <w:r w:rsidRPr="005C0DCB">
        <w:rPr>
          <w:rStyle w:val="DipnotBavurusu"/>
          <w:rFonts w:ascii="Calibri" w:hAnsi="Calibri"/>
          <w:sz w:val="16"/>
          <w:szCs w:val="16"/>
        </w:rPr>
        <w:footnoteRef/>
      </w:r>
      <w:r w:rsidRPr="005C0DCB">
        <w:rPr>
          <w:rFonts w:ascii="Calibri" w:hAnsi="Calibri"/>
          <w:sz w:val="16"/>
          <w:szCs w:val="16"/>
        </w:rPr>
        <w:t xml:space="preserve"> </w:t>
      </w:r>
      <w:r w:rsidR="00160D49" w:rsidRPr="005C0DCB">
        <w:rPr>
          <w:rFonts w:ascii="Calibri" w:hAnsi="Calibri"/>
          <w:sz w:val="16"/>
          <w:szCs w:val="16"/>
        </w:rPr>
        <w:t>Unvan, Kurum, Fak</w:t>
      </w:r>
      <w:r w:rsidR="00160D49">
        <w:rPr>
          <w:rFonts w:ascii="Calibri" w:hAnsi="Calibri"/>
          <w:sz w:val="16"/>
          <w:szCs w:val="16"/>
        </w:rPr>
        <w:t>ülte, Bölüm</w:t>
      </w:r>
      <w:r w:rsidR="0092611F" w:rsidRPr="005C0DCB">
        <w:rPr>
          <w:rFonts w:ascii="Calibri" w:hAnsi="Calibri"/>
          <w:sz w:val="16"/>
          <w:szCs w:val="16"/>
        </w:rPr>
        <w:t xml:space="preserve">, </w:t>
      </w:r>
      <w:r w:rsidR="00160D49" w:rsidRPr="00160D49">
        <w:rPr>
          <w:rFonts w:ascii="Calibri" w:hAnsi="Calibri"/>
          <w:sz w:val="16"/>
          <w:szCs w:val="16"/>
        </w:rPr>
        <w:t>eposta@university.edu</w:t>
      </w:r>
      <w:r w:rsidR="00160D49">
        <w:rPr>
          <w:rFonts w:ascii="Calibri" w:hAnsi="Calibri"/>
          <w:sz w:val="16"/>
          <w:szCs w:val="16"/>
        </w:rPr>
        <w:t>,</w:t>
      </w:r>
      <w:r w:rsidR="0092611F" w:rsidRPr="005C0DCB">
        <w:rPr>
          <w:rFonts w:ascii="Calibri" w:hAnsi="Calibri"/>
          <w:sz w:val="16"/>
          <w:szCs w:val="16"/>
        </w:rPr>
        <w:t xml:space="preserve"> ORCID: </w:t>
      </w:r>
      <w:hyperlink r:id="rId2" w:history="1">
        <w:r w:rsidR="0092611F" w:rsidRPr="005C0DCB">
          <w:rPr>
            <w:rStyle w:val="Kpr"/>
            <w:rFonts w:ascii="Calibri" w:hAnsi="Calibri"/>
            <w:sz w:val="16"/>
            <w:szCs w:val="16"/>
          </w:rPr>
          <w:t>https://orcid.org/0000-0001-1111-1111</w:t>
        </w:r>
      </w:hyperlink>
    </w:p>
  </w:footnote>
  <w:footnote w:id="4">
    <w:p w14:paraId="44A73E63" w14:textId="7F01A02D" w:rsidR="009C6AFD" w:rsidRPr="005C0DCB" w:rsidRDefault="009C6AFD" w:rsidP="005C0DCB">
      <w:pPr>
        <w:pStyle w:val="DipnotMetni"/>
        <w:jc w:val="both"/>
        <w:rPr>
          <w:rFonts w:ascii="Calibri" w:hAnsi="Calibri"/>
          <w:sz w:val="16"/>
          <w:szCs w:val="16"/>
        </w:rPr>
      </w:pPr>
      <w:r w:rsidRPr="005C0DCB">
        <w:rPr>
          <w:rStyle w:val="DipnotBavurusu"/>
          <w:rFonts w:ascii="Calibri" w:hAnsi="Calibri"/>
          <w:sz w:val="16"/>
          <w:szCs w:val="16"/>
        </w:rPr>
        <w:footnoteRef/>
      </w:r>
      <w:r w:rsidRPr="005C0DCB">
        <w:rPr>
          <w:rFonts w:ascii="Calibri" w:hAnsi="Calibri"/>
          <w:sz w:val="16"/>
          <w:szCs w:val="16"/>
        </w:rPr>
        <w:t xml:space="preserve"> </w:t>
      </w:r>
      <w:r w:rsidR="00160D49" w:rsidRPr="005C0DCB">
        <w:rPr>
          <w:rFonts w:ascii="Calibri" w:hAnsi="Calibri"/>
          <w:sz w:val="16"/>
          <w:szCs w:val="16"/>
        </w:rPr>
        <w:t>Unvan, Kurum, Fak</w:t>
      </w:r>
      <w:r w:rsidR="00160D49">
        <w:rPr>
          <w:rFonts w:ascii="Calibri" w:hAnsi="Calibri"/>
          <w:sz w:val="16"/>
          <w:szCs w:val="16"/>
        </w:rPr>
        <w:t>ülte, Bölüm</w:t>
      </w:r>
      <w:r w:rsidR="005C0DCB" w:rsidRPr="005C0DCB">
        <w:rPr>
          <w:rFonts w:ascii="Calibri" w:hAnsi="Calibri"/>
          <w:sz w:val="16"/>
          <w:szCs w:val="16"/>
        </w:rPr>
        <w:t xml:space="preserve">, </w:t>
      </w:r>
      <w:r w:rsidR="00160D49" w:rsidRPr="00160D49">
        <w:rPr>
          <w:rFonts w:ascii="Calibri" w:hAnsi="Calibri"/>
          <w:sz w:val="16"/>
          <w:szCs w:val="16"/>
        </w:rPr>
        <w:t>eposta</w:t>
      </w:r>
      <w:r w:rsidR="005C0DCB" w:rsidRPr="00160D49">
        <w:rPr>
          <w:rFonts w:ascii="Calibri" w:hAnsi="Calibri"/>
          <w:sz w:val="16"/>
          <w:szCs w:val="16"/>
        </w:rPr>
        <w:t>@</w:t>
      </w:r>
      <w:r w:rsidR="00160D49" w:rsidRPr="00160D49">
        <w:rPr>
          <w:rFonts w:ascii="Calibri" w:hAnsi="Calibri"/>
          <w:sz w:val="16"/>
          <w:szCs w:val="16"/>
        </w:rPr>
        <w:t>university</w:t>
      </w:r>
      <w:r w:rsidR="005C0DCB" w:rsidRPr="00160D49">
        <w:rPr>
          <w:rFonts w:ascii="Calibri" w:hAnsi="Calibri"/>
          <w:sz w:val="16"/>
          <w:szCs w:val="16"/>
        </w:rPr>
        <w:t>.</w:t>
      </w:r>
      <w:r w:rsidR="00160D49" w:rsidRPr="00160D49">
        <w:rPr>
          <w:rFonts w:ascii="Calibri" w:hAnsi="Calibri"/>
          <w:sz w:val="16"/>
          <w:szCs w:val="16"/>
        </w:rPr>
        <w:t>edu</w:t>
      </w:r>
      <w:r w:rsidR="005C0DCB" w:rsidRPr="005C0DCB">
        <w:rPr>
          <w:rFonts w:ascii="Calibri" w:hAnsi="Calibri"/>
          <w:sz w:val="16"/>
          <w:szCs w:val="16"/>
        </w:rPr>
        <w:t xml:space="preserve">, ORCID: </w:t>
      </w:r>
      <w:hyperlink r:id="rId3" w:history="1">
        <w:r w:rsidR="005C0DCB" w:rsidRPr="005C0DCB">
          <w:rPr>
            <w:rStyle w:val="Kpr"/>
            <w:rFonts w:ascii="Calibri" w:hAnsi="Calibri"/>
            <w:sz w:val="16"/>
            <w:szCs w:val="16"/>
          </w:rPr>
          <w:t>https://orcid.org/0000-0001-1111-1111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EEC6D" w14:textId="4662A9D0" w:rsidR="00C73928" w:rsidRPr="00C73928" w:rsidRDefault="00C73928" w:rsidP="00160D49">
    <w:pPr>
      <w:pStyle w:val="stBilgi"/>
      <w:jc w:val="center"/>
      <w:rPr>
        <w:b/>
        <w:sz w:val="16"/>
        <w:szCs w:val="16"/>
      </w:rPr>
    </w:pPr>
    <w:r>
      <w:rPr>
        <w:b/>
        <w:sz w:val="16"/>
        <w:szCs w:val="16"/>
      </w:rPr>
      <w:t xml:space="preserve">Eskişehir Osmangazi Üniversitesi </w:t>
    </w:r>
    <w:r w:rsidR="00160D49">
      <w:rPr>
        <w:b/>
        <w:sz w:val="16"/>
        <w:szCs w:val="16"/>
      </w:rPr>
      <w:t>İktisadi ve İdari Bilimler Fakültesi</w:t>
    </w:r>
    <w:r>
      <w:rPr>
        <w:b/>
        <w:sz w:val="16"/>
        <w:szCs w:val="16"/>
      </w:rPr>
      <w:t xml:space="preserve"> Dergisi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2E6BC" w14:textId="6EE185FC" w:rsidR="00791F00" w:rsidRPr="00791F00" w:rsidRDefault="00760E0A" w:rsidP="00160D49">
    <w:pPr>
      <w:pStyle w:val="stBilgi"/>
      <w:jc w:val="center"/>
      <w:rPr>
        <w:b/>
        <w:sz w:val="16"/>
        <w:szCs w:val="16"/>
      </w:rPr>
    </w:pPr>
    <w:r>
      <w:rPr>
        <w:b/>
        <w:sz w:val="16"/>
        <w:szCs w:val="16"/>
      </w:rPr>
      <w:t>Nisan</w:t>
    </w:r>
    <w:r w:rsidR="00791F00">
      <w:rPr>
        <w:b/>
        <w:sz w:val="16"/>
        <w:szCs w:val="16"/>
      </w:rPr>
      <w:t xml:space="preserve"> 202</w:t>
    </w:r>
    <w:r>
      <w:rPr>
        <w:b/>
        <w:sz w:val="16"/>
        <w:szCs w:val="16"/>
      </w:rPr>
      <w:t>1</w:t>
    </w:r>
    <w:r w:rsidR="00791F00">
      <w:rPr>
        <w:b/>
        <w:sz w:val="16"/>
        <w:szCs w:val="16"/>
      </w:rPr>
      <w:t>, 1</w:t>
    </w:r>
    <w:r>
      <w:rPr>
        <w:b/>
        <w:sz w:val="16"/>
        <w:szCs w:val="16"/>
      </w:rPr>
      <w:t>6</w:t>
    </w:r>
    <w:r w:rsidR="00791F00">
      <w:rPr>
        <w:b/>
        <w:sz w:val="16"/>
        <w:szCs w:val="16"/>
      </w:rPr>
      <w:t xml:space="preserve"> (</w:t>
    </w:r>
    <w:r>
      <w:rPr>
        <w:b/>
        <w:sz w:val="16"/>
        <w:szCs w:val="16"/>
      </w:rPr>
      <w:t>1</w:t>
    </w:r>
    <w:r w:rsidR="00791F00">
      <w:rPr>
        <w:b/>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9AFB4" w14:textId="69758F8C" w:rsidR="00B22075" w:rsidRDefault="000549EC" w:rsidP="002C33D3">
    <w:pPr>
      <w:pStyle w:val="stBilgi"/>
      <w:rPr>
        <w:b/>
        <w:sz w:val="16"/>
        <w:szCs w:val="16"/>
      </w:rPr>
    </w:pPr>
    <w:proofErr w:type="spellStart"/>
    <w:r>
      <w:rPr>
        <w:b/>
        <w:sz w:val="16"/>
        <w:szCs w:val="16"/>
      </w:rPr>
      <w:t>Soyad</w:t>
    </w:r>
    <w:proofErr w:type="spellEnd"/>
    <w:r>
      <w:rPr>
        <w:b/>
        <w:sz w:val="16"/>
        <w:szCs w:val="16"/>
      </w:rPr>
      <w:t xml:space="preserve">, Ad, </w:t>
    </w:r>
    <w:proofErr w:type="spellStart"/>
    <w:r>
      <w:rPr>
        <w:b/>
        <w:sz w:val="16"/>
        <w:szCs w:val="16"/>
      </w:rPr>
      <w:t>Soyad</w:t>
    </w:r>
    <w:proofErr w:type="spellEnd"/>
    <w:r>
      <w:rPr>
        <w:b/>
        <w:sz w:val="16"/>
        <w:szCs w:val="16"/>
      </w:rPr>
      <w:t>, Ad. (202</w:t>
    </w:r>
    <w:r w:rsidR="008225DE">
      <w:rPr>
        <w:b/>
        <w:sz w:val="16"/>
        <w:szCs w:val="16"/>
      </w:rPr>
      <w:t>1</w:t>
    </w:r>
    <w:r>
      <w:rPr>
        <w:b/>
        <w:sz w:val="16"/>
        <w:szCs w:val="16"/>
      </w:rPr>
      <w:t>)</w:t>
    </w:r>
    <w:r w:rsidR="00B14A2D">
      <w:rPr>
        <w:b/>
        <w:sz w:val="16"/>
        <w:szCs w:val="16"/>
      </w:rPr>
      <w:t xml:space="preserve">. “Çalışmanın Başlığı”, </w:t>
    </w:r>
    <w:r w:rsidR="002C33D3" w:rsidRPr="00080A07">
      <w:rPr>
        <w:b/>
        <w:sz w:val="16"/>
        <w:szCs w:val="16"/>
      </w:rPr>
      <w:t>Eskişehir Osma</w:t>
    </w:r>
    <w:r>
      <w:rPr>
        <w:b/>
        <w:sz w:val="16"/>
        <w:szCs w:val="16"/>
      </w:rPr>
      <w:t>n</w:t>
    </w:r>
    <w:r w:rsidR="00B14A2D">
      <w:rPr>
        <w:b/>
        <w:sz w:val="16"/>
        <w:szCs w:val="16"/>
      </w:rPr>
      <w:t xml:space="preserve">gazi Üniversitesi İİBF Dergisi, </w:t>
    </w:r>
    <w:r w:rsidR="00B22075">
      <w:rPr>
        <w:b/>
        <w:sz w:val="16"/>
        <w:szCs w:val="16"/>
      </w:rPr>
      <w:t>1</w:t>
    </w:r>
    <w:r w:rsidR="008225DE">
      <w:rPr>
        <w:b/>
        <w:sz w:val="16"/>
        <w:szCs w:val="16"/>
      </w:rPr>
      <w:t>6</w:t>
    </w:r>
    <w:r w:rsidR="00B22075">
      <w:rPr>
        <w:b/>
        <w:sz w:val="16"/>
        <w:szCs w:val="16"/>
      </w:rPr>
      <w:t>(</w:t>
    </w:r>
    <w:r w:rsidR="008225DE">
      <w:rPr>
        <w:b/>
        <w:sz w:val="16"/>
        <w:szCs w:val="16"/>
      </w:rPr>
      <w:t>1</w:t>
    </w:r>
    <w:r w:rsidR="00B22075">
      <w:rPr>
        <w:b/>
        <w:sz w:val="16"/>
        <w:szCs w:val="16"/>
      </w:rPr>
      <w:t>)</w:t>
    </w:r>
    <w:r w:rsidR="00A006C8">
      <w:rPr>
        <w:b/>
        <w:sz w:val="16"/>
        <w:szCs w:val="16"/>
      </w:rPr>
      <w:t>, 1 –</w:t>
    </w:r>
    <w:r w:rsidR="002C33D3" w:rsidRPr="00080A07">
      <w:rPr>
        <w:b/>
        <w:sz w:val="16"/>
        <w:szCs w:val="16"/>
      </w:rPr>
      <w:t xml:space="preserve"> </w:t>
    </w:r>
    <w:r w:rsidR="00A006C8">
      <w:rPr>
        <w:b/>
        <w:sz w:val="16"/>
        <w:szCs w:val="16"/>
      </w:rPr>
      <w:t>20.</w:t>
    </w:r>
    <w:r w:rsidR="00B22075">
      <w:rPr>
        <w:b/>
        <w:sz w:val="16"/>
        <w:szCs w:val="16"/>
      </w:rPr>
      <w:t xml:space="preserve"> </w:t>
    </w:r>
  </w:p>
  <w:p w14:paraId="08665BF8" w14:textId="6EA9C911" w:rsidR="002C33D3" w:rsidRDefault="00B22075" w:rsidP="002C33D3">
    <w:pPr>
      <w:pStyle w:val="stBilgi"/>
      <w:rPr>
        <w:b/>
        <w:sz w:val="16"/>
        <w:szCs w:val="16"/>
      </w:rPr>
    </w:pPr>
    <w:proofErr w:type="spellStart"/>
    <w:r>
      <w:rPr>
        <w:b/>
        <w:sz w:val="16"/>
        <w:szCs w:val="16"/>
      </w:rPr>
      <w:t>D</w:t>
    </w:r>
    <w:r w:rsidR="00CA239B">
      <w:rPr>
        <w:b/>
        <w:sz w:val="16"/>
        <w:szCs w:val="16"/>
      </w:rPr>
      <w:t>oi</w:t>
    </w:r>
    <w:proofErr w:type="spellEnd"/>
    <w:r>
      <w:rPr>
        <w:b/>
        <w:sz w:val="16"/>
        <w:szCs w:val="16"/>
      </w:rPr>
      <w:t>: 10.17153/</w:t>
    </w:r>
    <w:proofErr w:type="spellStart"/>
    <w:r>
      <w:rPr>
        <w:b/>
        <w:sz w:val="16"/>
        <w:szCs w:val="16"/>
      </w:rPr>
      <w:t>oguiibf</w:t>
    </w:r>
    <w:proofErr w:type="spellEnd"/>
    <w:r>
      <w:rPr>
        <w:b/>
        <w:sz w:val="16"/>
        <w:szCs w:val="16"/>
      </w:rPr>
      <w:t>.</w:t>
    </w:r>
    <w:r w:rsidR="00C0742A">
      <w:rPr>
        <w:b/>
        <w:sz w:val="16"/>
        <w:szCs w:val="16"/>
      </w:rPr>
      <w:t>???????</w:t>
    </w:r>
  </w:p>
  <w:p w14:paraId="59E2E8D2" w14:textId="77777777" w:rsidR="002C33D3" w:rsidRDefault="002C33D3" w:rsidP="002C33D3">
    <w:pPr>
      <w:pStyle w:val="stBilgi"/>
      <w:rPr>
        <w:b/>
        <w:sz w:val="16"/>
        <w:szCs w:val="16"/>
      </w:rPr>
    </w:pPr>
  </w:p>
  <w:p w14:paraId="42D566F9" w14:textId="6C11F61D" w:rsidR="00080A07" w:rsidRPr="00A26D42" w:rsidRDefault="002C33D3" w:rsidP="00A26D42">
    <w:pPr>
      <w:pStyle w:val="stBilgi"/>
      <w:tabs>
        <w:tab w:val="clear" w:pos="4536"/>
        <w:tab w:val="clear" w:pos="9072"/>
      </w:tabs>
      <w:jc w:val="right"/>
      <w:rPr>
        <w:i/>
        <w:iCs/>
        <w:sz w:val="16"/>
        <w:szCs w:val="16"/>
      </w:rPr>
    </w:pPr>
    <w:r w:rsidRPr="00A26D42">
      <w:rPr>
        <w:i/>
        <w:iCs/>
        <w:sz w:val="16"/>
        <w:szCs w:val="16"/>
      </w:rPr>
      <w:t>Başvuru</w:t>
    </w:r>
    <w:r w:rsidRPr="00A26D42">
      <w:rPr>
        <w:i/>
        <w:iCs/>
        <w:sz w:val="16"/>
        <w:szCs w:val="16"/>
      </w:rPr>
      <w:tab/>
      <w:t>: 01.01.2020</w:t>
    </w:r>
    <w:r w:rsidR="0025796E" w:rsidRPr="00A26D42">
      <w:rPr>
        <w:i/>
        <w:iCs/>
        <w:sz w:val="16"/>
        <w:szCs w:val="16"/>
      </w:rPr>
      <w:t xml:space="preserve"> </w:t>
    </w:r>
    <w:r w:rsidRPr="00A26D42">
      <w:rPr>
        <w:i/>
        <w:iCs/>
        <w:sz w:val="16"/>
        <w:szCs w:val="16"/>
      </w:rPr>
      <w:t>Kabul</w:t>
    </w:r>
    <w:r w:rsidRPr="00A26D42">
      <w:rPr>
        <w:i/>
        <w:iCs/>
        <w:sz w:val="16"/>
        <w:szCs w:val="16"/>
      </w:rPr>
      <w:tab/>
      <w:t>: 01.01.2021</w:t>
    </w:r>
    <w:r w:rsidR="00160D49" w:rsidRPr="00A26D42">
      <w:rPr>
        <w:i/>
        <w:iCs/>
        <w:sz w:val="16"/>
        <w:szCs w:val="16"/>
      </w:rPr>
      <w:tab/>
    </w:r>
    <w:r w:rsidR="00160D49" w:rsidRPr="00A26D42">
      <w:rPr>
        <w:i/>
        <w:iCs/>
        <w:sz w:val="16"/>
        <w:szCs w:val="16"/>
      </w:rPr>
      <w:tab/>
    </w:r>
    <w:r w:rsidR="00A26D42">
      <w:rPr>
        <w:i/>
        <w:iCs/>
        <w:sz w:val="16"/>
        <w:szCs w:val="16"/>
      </w:rPr>
      <w:tab/>
    </w:r>
    <w:r w:rsidR="00160D49" w:rsidRPr="00A26D42">
      <w:rPr>
        <w:i/>
        <w:iCs/>
        <w:sz w:val="16"/>
        <w:szCs w:val="16"/>
      </w:rPr>
      <w:t>Araştırma Makalesi</w:t>
    </w:r>
    <w:r w:rsidR="00A26D42" w:rsidRPr="00A26D42">
      <w:rPr>
        <w:i/>
        <w:iCs/>
        <w:sz w:val="16"/>
        <w:szCs w:val="16"/>
      </w:rPr>
      <w:t>/</w:t>
    </w:r>
    <w:proofErr w:type="spellStart"/>
    <w:r w:rsidR="00A26D42" w:rsidRPr="00A26D42">
      <w:rPr>
        <w:i/>
        <w:iCs/>
        <w:sz w:val="16"/>
        <w:szCs w:val="16"/>
      </w:rPr>
      <w:t>Research</w:t>
    </w:r>
    <w:proofErr w:type="spellEnd"/>
    <w:r w:rsidR="00A26D42" w:rsidRPr="00A26D42">
      <w:rPr>
        <w:i/>
        <w:iCs/>
        <w:sz w:val="16"/>
        <w:szCs w:val="16"/>
      </w:rPr>
      <w:t xml:space="preserve"> </w:t>
    </w:r>
    <w:proofErr w:type="spellStart"/>
    <w:r w:rsidR="00A26D42" w:rsidRPr="00A26D42">
      <w:rPr>
        <w:i/>
        <w:iCs/>
        <w:sz w:val="16"/>
        <w:szCs w:val="16"/>
      </w:rPr>
      <w:t>Article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1486C"/>
    <w:multiLevelType w:val="hybridMultilevel"/>
    <w:tmpl w:val="11B259A4"/>
    <w:lvl w:ilvl="0" w:tplc="5B121814">
      <w:start w:val="1"/>
      <w:numFmt w:val="bullet"/>
      <w:suff w:val="space"/>
      <w:lvlText w:val=""/>
      <w:lvlJc w:val="left"/>
      <w:pPr>
        <w:ind w:left="567" w:firstLine="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15:restartNumberingAfterBreak="0">
    <w:nsid w:val="1DD7790D"/>
    <w:multiLevelType w:val="hybridMultilevel"/>
    <w:tmpl w:val="72E42E2E"/>
    <w:lvl w:ilvl="0" w:tplc="0D3E6246">
      <w:start w:val="1"/>
      <w:numFmt w:val="bullet"/>
      <w:suff w:val="space"/>
      <w:lvlText w:val=""/>
      <w:lvlJc w:val="left"/>
      <w:pPr>
        <w:ind w:left="567" w:firstLine="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 w15:restartNumberingAfterBreak="0">
    <w:nsid w:val="5B71356F"/>
    <w:multiLevelType w:val="hybridMultilevel"/>
    <w:tmpl w:val="7BF6FC80"/>
    <w:lvl w:ilvl="0" w:tplc="2FC4E61C">
      <w:start w:val="1"/>
      <w:numFmt w:val="bullet"/>
      <w:suff w:val="space"/>
      <w:lvlText w:val=""/>
      <w:lvlJc w:val="left"/>
      <w:pPr>
        <w:ind w:left="567" w:firstLine="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 w15:restartNumberingAfterBreak="0">
    <w:nsid w:val="7E2E0366"/>
    <w:multiLevelType w:val="hybridMultilevel"/>
    <w:tmpl w:val="5E5E90C8"/>
    <w:lvl w:ilvl="0" w:tplc="3B5CB064">
      <w:start w:val="1"/>
      <w:numFmt w:val="bullet"/>
      <w:lvlText w:val=""/>
      <w:lvlJc w:val="left"/>
      <w:pPr>
        <w:ind w:left="567" w:firstLine="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74D"/>
    <w:rsid w:val="00017202"/>
    <w:rsid w:val="00026AE0"/>
    <w:rsid w:val="000431EF"/>
    <w:rsid w:val="000549EC"/>
    <w:rsid w:val="00062AD6"/>
    <w:rsid w:val="00080A07"/>
    <w:rsid w:val="00082428"/>
    <w:rsid w:val="000836E9"/>
    <w:rsid w:val="000A75B0"/>
    <w:rsid w:val="000B09A7"/>
    <w:rsid w:val="000B440C"/>
    <w:rsid w:val="000C4C9F"/>
    <w:rsid w:val="000C54D3"/>
    <w:rsid w:val="000E3494"/>
    <w:rsid w:val="001303B7"/>
    <w:rsid w:val="00160D49"/>
    <w:rsid w:val="00160F76"/>
    <w:rsid w:val="001B56A8"/>
    <w:rsid w:val="001C62AD"/>
    <w:rsid w:val="001C76D5"/>
    <w:rsid w:val="001E691E"/>
    <w:rsid w:val="00210619"/>
    <w:rsid w:val="00220FC3"/>
    <w:rsid w:val="002344A2"/>
    <w:rsid w:val="0024493E"/>
    <w:rsid w:val="0025796E"/>
    <w:rsid w:val="00294DC8"/>
    <w:rsid w:val="002B7966"/>
    <w:rsid w:val="002C33D3"/>
    <w:rsid w:val="00301F0D"/>
    <w:rsid w:val="003036A2"/>
    <w:rsid w:val="00314A79"/>
    <w:rsid w:val="00316386"/>
    <w:rsid w:val="00321588"/>
    <w:rsid w:val="00323FE7"/>
    <w:rsid w:val="0034630C"/>
    <w:rsid w:val="0035152E"/>
    <w:rsid w:val="003558B6"/>
    <w:rsid w:val="003747A6"/>
    <w:rsid w:val="00380B1F"/>
    <w:rsid w:val="003855FD"/>
    <w:rsid w:val="00390599"/>
    <w:rsid w:val="003B4A31"/>
    <w:rsid w:val="003D0396"/>
    <w:rsid w:val="00406DC9"/>
    <w:rsid w:val="00442ABE"/>
    <w:rsid w:val="00443A8F"/>
    <w:rsid w:val="00457DC1"/>
    <w:rsid w:val="00485D27"/>
    <w:rsid w:val="0048671F"/>
    <w:rsid w:val="00497644"/>
    <w:rsid w:val="004B71E5"/>
    <w:rsid w:val="004E3436"/>
    <w:rsid w:val="004E5719"/>
    <w:rsid w:val="004F68AD"/>
    <w:rsid w:val="0050428E"/>
    <w:rsid w:val="0051635A"/>
    <w:rsid w:val="00523F2A"/>
    <w:rsid w:val="005368D6"/>
    <w:rsid w:val="00586D57"/>
    <w:rsid w:val="0059385E"/>
    <w:rsid w:val="005C0DCB"/>
    <w:rsid w:val="005C532C"/>
    <w:rsid w:val="005D5794"/>
    <w:rsid w:val="006049D2"/>
    <w:rsid w:val="006154D7"/>
    <w:rsid w:val="00617366"/>
    <w:rsid w:val="00644BCE"/>
    <w:rsid w:val="00660A7B"/>
    <w:rsid w:val="00690196"/>
    <w:rsid w:val="00693B07"/>
    <w:rsid w:val="006D46B3"/>
    <w:rsid w:val="006D53B8"/>
    <w:rsid w:val="006E18E3"/>
    <w:rsid w:val="006E65DA"/>
    <w:rsid w:val="007234C8"/>
    <w:rsid w:val="007271C5"/>
    <w:rsid w:val="00743AFA"/>
    <w:rsid w:val="00751E4C"/>
    <w:rsid w:val="00760E0A"/>
    <w:rsid w:val="007702DF"/>
    <w:rsid w:val="00791F00"/>
    <w:rsid w:val="007B2AC8"/>
    <w:rsid w:val="007C613A"/>
    <w:rsid w:val="007E09A9"/>
    <w:rsid w:val="007F1D87"/>
    <w:rsid w:val="008225DE"/>
    <w:rsid w:val="00857CA6"/>
    <w:rsid w:val="008613DD"/>
    <w:rsid w:val="008B7B04"/>
    <w:rsid w:val="009100A8"/>
    <w:rsid w:val="009106CF"/>
    <w:rsid w:val="00911A82"/>
    <w:rsid w:val="0091797B"/>
    <w:rsid w:val="009246AC"/>
    <w:rsid w:val="0092611F"/>
    <w:rsid w:val="009630CE"/>
    <w:rsid w:val="00974341"/>
    <w:rsid w:val="009C6AFD"/>
    <w:rsid w:val="009F016B"/>
    <w:rsid w:val="00A006C8"/>
    <w:rsid w:val="00A23BC8"/>
    <w:rsid w:val="00A25C54"/>
    <w:rsid w:val="00A26D42"/>
    <w:rsid w:val="00A3375F"/>
    <w:rsid w:val="00A36B5F"/>
    <w:rsid w:val="00A41F5A"/>
    <w:rsid w:val="00A565D9"/>
    <w:rsid w:val="00A6278E"/>
    <w:rsid w:val="00A8042A"/>
    <w:rsid w:val="00A85D12"/>
    <w:rsid w:val="00AC50F7"/>
    <w:rsid w:val="00AF24CE"/>
    <w:rsid w:val="00B14A2D"/>
    <w:rsid w:val="00B21384"/>
    <w:rsid w:val="00B22075"/>
    <w:rsid w:val="00B43515"/>
    <w:rsid w:val="00B61D01"/>
    <w:rsid w:val="00B94028"/>
    <w:rsid w:val="00B94A01"/>
    <w:rsid w:val="00B96C44"/>
    <w:rsid w:val="00BC26AA"/>
    <w:rsid w:val="00C0742A"/>
    <w:rsid w:val="00C2303D"/>
    <w:rsid w:val="00C3404C"/>
    <w:rsid w:val="00C423E5"/>
    <w:rsid w:val="00C4789E"/>
    <w:rsid w:val="00C62F06"/>
    <w:rsid w:val="00C73928"/>
    <w:rsid w:val="00C9528C"/>
    <w:rsid w:val="00C96C3F"/>
    <w:rsid w:val="00C96EB6"/>
    <w:rsid w:val="00CA11CE"/>
    <w:rsid w:val="00CA239B"/>
    <w:rsid w:val="00CB19C3"/>
    <w:rsid w:val="00D05986"/>
    <w:rsid w:val="00D07944"/>
    <w:rsid w:val="00D239DF"/>
    <w:rsid w:val="00D26DBD"/>
    <w:rsid w:val="00D316B8"/>
    <w:rsid w:val="00D47392"/>
    <w:rsid w:val="00D532C7"/>
    <w:rsid w:val="00D6118A"/>
    <w:rsid w:val="00D9782E"/>
    <w:rsid w:val="00DB7D2D"/>
    <w:rsid w:val="00DD4F58"/>
    <w:rsid w:val="00DD5C53"/>
    <w:rsid w:val="00E031BD"/>
    <w:rsid w:val="00E034FF"/>
    <w:rsid w:val="00E6452A"/>
    <w:rsid w:val="00E67E49"/>
    <w:rsid w:val="00E82122"/>
    <w:rsid w:val="00E8590D"/>
    <w:rsid w:val="00EA60DE"/>
    <w:rsid w:val="00EB20DE"/>
    <w:rsid w:val="00EE4397"/>
    <w:rsid w:val="00EE774D"/>
    <w:rsid w:val="00F247B8"/>
    <w:rsid w:val="00F24D8E"/>
    <w:rsid w:val="00F47955"/>
    <w:rsid w:val="00F849FC"/>
    <w:rsid w:val="00F93E8F"/>
    <w:rsid w:val="00F96C56"/>
    <w:rsid w:val="00F972A1"/>
    <w:rsid w:val="00FA78E1"/>
    <w:rsid w:val="00FC5E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E2E2C"/>
  <w15:chartTrackingRefBased/>
  <w15:docId w15:val="{7B37FD2B-6901-4A73-8AA1-7FFCC6B2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80A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0A07"/>
  </w:style>
  <w:style w:type="paragraph" w:styleId="AltBilgi">
    <w:name w:val="footer"/>
    <w:basedOn w:val="Normal"/>
    <w:link w:val="AltBilgiChar"/>
    <w:uiPriority w:val="99"/>
    <w:unhideWhenUsed/>
    <w:rsid w:val="00080A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0A07"/>
  </w:style>
  <w:style w:type="paragraph" w:styleId="DipnotMetni">
    <w:name w:val="footnote text"/>
    <w:basedOn w:val="Normal"/>
    <w:link w:val="DipnotMetniChar"/>
    <w:uiPriority w:val="99"/>
    <w:semiHidden/>
    <w:unhideWhenUsed/>
    <w:rsid w:val="00A006C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006C8"/>
    <w:rPr>
      <w:sz w:val="20"/>
      <w:szCs w:val="20"/>
    </w:rPr>
  </w:style>
  <w:style w:type="character" w:styleId="DipnotBavurusu">
    <w:name w:val="footnote reference"/>
    <w:basedOn w:val="VarsaylanParagrafYazTipi"/>
    <w:uiPriority w:val="99"/>
    <w:semiHidden/>
    <w:unhideWhenUsed/>
    <w:rsid w:val="00A006C8"/>
    <w:rPr>
      <w:vertAlign w:val="superscript"/>
    </w:rPr>
  </w:style>
  <w:style w:type="character" w:styleId="Kpr">
    <w:name w:val="Hyperlink"/>
    <w:basedOn w:val="VarsaylanParagrafYazTipi"/>
    <w:uiPriority w:val="99"/>
    <w:unhideWhenUsed/>
    <w:rsid w:val="0092611F"/>
    <w:rPr>
      <w:color w:val="0563C1" w:themeColor="hyperlink"/>
      <w:u w:val="single"/>
    </w:rPr>
  </w:style>
  <w:style w:type="table" w:styleId="TabloKlavuzu">
    <w:name w:val="Table Grid"/>
    <w:basedOn w:val="NormalTablo"/>
    <w:uiPriority w:val="39"/>
    <w:rsid w:val="00693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100A8"/>
    <w:pPr>
      <w:ind w:left="720"/>
      <w:contextualSpacing/>
    </w:pPr>
  </w:style>
  <w:style w:type="character" w:styleId="zmlenmeyenBahsetme">
    <w:name w:val="Unresolved Mention"/>
    <w:basedOn w:val="VarsaylanParagrafYazTipi"/>
    <w:uiPriority w:val="99"/>
    <w:semiHidden/>
    <w:unhideWhenUsed/>
    <w:rsid w:val="00160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317804">
      <w:bodyDiv w:val="1"/>
      <w:marLeft w:val="0"/>
      <w:marRight w:val="0"/>
      <w:marTop w:val="0"/>
      <w:marBottom w:val="0"/>
      <w:divBdr>
        <w:top w:val="none" w:sz="0" w:space="0" w:color="auto"/>
        <w:left w:val="none" w:sz="0" w:space="0" w:color="auto"/>
        <w:bottom w:val="none" w:sz="0" w:space="0" w:color="auto"/>
        <w:right w:val="none" w:sz="0" w:space="0" w:color="auto"/>
      </w:divBdr>
    </w:div>
    <w:div w:id="1151025748">
      <w:bodyDiv w:val="1"/>
      <w:marLeft w:val="0"/>
      <w:marRight w:val="0"/>
      <w:marTop w:val="0"/>
      <w:marBottom w:val="0"/>
      <w:divBdr>
        <w:top w:val="none" w:sz="0" w:space="0" w:color="auto"/>
        <w:left w:val="none" w:sz="0" w:space="0" w:color="auto"/>
        <w:bottom w:val="none" w:sz="0" w:space="0" w:color="auto"/>
        <w:right w:val="none" w:sz="0" w:space="0" w:color="auto"/>
      </w:divBdr>
    </w:div>
    <w:div w:id="1209487801">
      <w:bodyDiv w:val="1"/>
      <w:marLeft w:val="0"/>
      <w:marRight w:val="0"/>
      <w:marTop w:val="0"/>
      <w:marBottom w:val="0"/>
      <w:divBdr>
        <w:top w:val="none" w:sz="0" w:space="0" w:color="auto"/>
        <w:left w:val="none" w:sz="0" w:space="0" w:color="auto"/>
        <w:bottom w:val="none" w:sz="0" w:space="0" w:color="auto"/>
        <w:right w:val="none" w:sz="0" w:space="0" w:color="auto"/>
      </w:divBdr>
    </w:div>
    <w:div w:id="1344472083">
      <w:bodyDiv w:val="1"/>
      <w:marLeft w:val="0"/>
      <w:marRight w:val="0"/>
      <w:marTop w:val="0"/>
      <w:marBottom w:val="0"/>
      <w:divBdr>
        <w:top w:val="none" w:sz="0" w:space="0" w:color="auto"/>
        <w:left w:val="none" w:sz="0" w:space="0" w:color="auto"/>
        <w:bottom w:val="none" w:sz="0" w:space="0" w:color="auto"/>
        <w:right w:val="none" w:sz="0" w:space="0" w:color="auto"/>
      </w:divBdr>
    </w:div>
    <w:div w:id="144743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1-1111-1111" TargetMode="External"/><Relationship Id="rId2" Type="http://schemas.openxmlformats.org/officeDocument/2006/relationships/hyperlink" Target="https://orcid.org/0000-0001-1111-1111" TargetMode="External"/><Relationship Id="rId1" Type="http://schemas.openxmlformats.org/officeDocument/2006/relationships/hyperlink" Target="https://orcid.org/0000-0001-1111-1111"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6EB595-08B2-4FFB-8189-86FACE73A486}" type="doc">
      <dgm:prSet loTypeId="urn:microsoft.com/office/officeart/2005/8/layout/hList7" loCatId="list" qsTypeId="urn:microsoft.com/office/officeart/2005/8/quickstyle/simple1" qsCatId="simple" csTypeId="urn:microsoft.com/office/officeart/2005/8/colors/accent0_2" csCatId="mainScheme" phldr="0"/>
      <dgm:spPr/>
    </dgm:pt>
    <dgm:pt modelId="{E2E40C4D-DAE5-44C0-956A-E329B3569945}">
      <dgm:prSet phldrT="[Metin]" phldr="1"/>
      <dgm:spPr/>
      <dgm:t>
        <a:bodyPr/>
        <a:lstStyle/>
        <a:p>
          <a:endParaRPr lang="tr-TR"/>
        </a:p>
      </dgm:t>
    </dgm:pt>
    <dgm:pt modelId="{21E7AAA3-290C-4A5A-89C4-C936CC66F8AE}" type="parTrans" cxnId="{ECB844E9-C487-437C-8DFF-A48F6FC7A09B}">
      <dgm:prSet/>
      <dgm:spPr/>
      <dgm:t>
        <a:bodyPr/>
        <a:lstStyle/>
        <a:p>
          <a:endParaRPr lang="tr-TR"/>
        </a:p>
      </dgm:t>
    </dgm:pt>
    <dgm:pt modelId="{9C44C9D9-E045-4809-B493-0B01EC0883B4}" type="sibTrans" cxnId="{ECB844E9-C487-437C-8DFF-A48F6FC7A09B}">
      <dgm:prSet/>
      <dgm:spPr/>
      <dgm:t>
        <a:bodyPr/>
        <a:lstStyle/>
        <a:p>
          <a:endParaRPr lang="tr-TR"/>
        </a:p>
      </dgm:t>
    </dgm:pt>
    <dgm:pt modelId="{905C5952-276E-4159-88F3-8C4E961CC341}">
      <dgm:prSet phldrT="[Metin]" phldr="1"/>
      <dgm:spPr/>
      <dgm:t>
        <a:bodyPr/>
        <a:lstStyle/>
        <a:p>
          <a:endParaRPr lang="tr-TR"/>
        </a:p>
      </dgm:t>
    </dgm:pt>
    <dgm:pt modelId="{54C8FB6C-FE71-4BF1-9A21-64D5D73D7D85}" type="parTrans" cxnId="{485A439A-4AFF-49EC-AE2E-A61A5489B32B}">
      <dgm:prSet/>
      <dgm:spPr/>
      <dgm:t>
        <a:bodyPr/>
        <a:lstStyle/>
        <a:p>
          <a:endParaRPr lang="tr-TR"/>
        </a:p>
      </dgm:t>
    </dgm:pt>
    <dgm:pt modelId="{46974308-712E-4898-8E8A-D9CF0F13346B}" type="sibTrans" cxnId="{485A439A-4AFF-49EC-AE2E-A61A5489B32B}">
      <dgm:prSet/>
      <dgm:spPr/>
      <dgm:t>
        <a:bodyPr/>
        <a:lstStyle/>
        <a:p>
          <a:endParaRPr lang="tr-TR"/>
        </a:p>
      </dgm:t>
    </dgm:pt>
    <dgm:pt modelId="{C49CE975-0736-40A9-9905-9ED1BF692D8A}">
      <dgm:prSet phldrT="[Metin]" phldr="1"/>
      <dgm:spPr/>
      <dgm:t>
        <a:bodyPr/>
        <a:lstStyle/>
        <a:p>
          <a:endParaRPr lang="tr-TR"/>
        </a:p>
      </dgm:t>
    </dgm:pt>
    <dgm:pt modelId="{19FCF0F4-B10C-4C16-8DCB-61431D01E40E}" type="parTrans" cxnId="{37FDA396-8BF3-4DCD-970D-B128C2645E02}">
      <dgm:prSet/>
      <dgm:spPr/>
      <dgm:t>
        <a:bodyPr/>
        <a:lstStyle/>
        <a:p>
          <a:endParaRPr lang="tr-TR"/>
        </a:p>
      </dgm:t>
    </dgm:pt>
    <dgm:pt modelId="{DD8D19F0-17CE-45D2-B20D-99C56D045D03}" type="sibTrans" cxnId="{37FDA396-8BF3-4DCD-970D-B128C2645E02}">
      <dgm:prSet/>
      <dgm:spPr/>
      <dgm:t>
        <a:bodyPr/>
        <a:lstStyle/>
        <a:p>
          <a:endParaRPr lang="tr-TR"/>
        </a:p>
      </dgm:t>
    </dgm:pt>
    <dgm:pt modelId="{5819A8ED-A4A4-47CF-A650-BD1845C78ECE}" type="pres">
      <dgm:prSet presAssocID="{526EB595-08B2-4FFB-8189-86FACE73A486}" presName="Name0" presStyleCnt="0">
        <dgm:presLayoutVars>
          <dgm:dir/>
          <dgm:resizeHandles val="exact"/>
        </dgm:presLayoutVars>
      </dgm:prSet>
      <dgm:spPr/>
    </dgm:pt>
    <dgm:pt modelId="{02B4FB58-4170-47C3-9313-51708F2C3D38}" type="pres">
      <dgm:prSet presAssocID="{526EB595-08B2-4FFB-8189-86FACE73A486}" presName="fgShape" presStyleLbl="fgShp" presStyleIdx="0" presStyleCnt="1"/>
      <dgm:spPr/>
    </dgm:pt>
    <dgm:pt modelId="{A929D99E-5FCB-480C-A6E2-172C7B79D3E8}" type="pres">
      <dgm:prSet presAssocID="{526EB595-08B2-4FFB-8189-86FACE73A486}" presName="linComp" presStyleCnt="0"/>
      <dgm:spPr/>
    </dgm:pt>
    <dgm:pt modelId="{248B0B81-44E6-440A-A2B5-677DB221C7BB}" type="pres">
      <dgm:prSet presAssocID="{E2E40C4D-DAE5-44C0-956A-E329B3569945}" presName="compNode" presStyleCnt="0"/>
      <dgm:spPr/>
    </dgm:pt>
    <dgm:pt modelId="{CA7AA0DB-4FAC-4074-931C-553BEE95B0A3}" type="pres">
      <dgm:prSet presAssocID="{E2E40C4D-DAE5-44C0-956A-E329B3569945}" presName="bkgdShape" presStyleLbl="node1" presStyleIdx="0" presStyleCnt="3"/>
      <dgm:spPr/>
    </dgm:pt>
    <dgm:pt modelId="{DD9618ED-DB8B-4B71-AB2C-DE362D019DE7}" type="pres">
      <dgm:prSet presAssocID="{E2E40C4D-DAE5-44C0-956A-E329B3569945}" presName="nodeTx" presStyleLbl="node1" presStyleIdx="0" presStyleCnt="3">
        <dgm:presLayoutVars>
          <dgm:bulletEnabled val="1"/>
        </dgm:presLayoutVars>
      </dgm:prSet>
      <dgm:spPr/>
    </dgm:pt>
    <dgm:pt modelId="{44CE5297-F490-48FD-BA35-CF99346E783C}" type="pres">
      <dgm:prSet presAssocID="{E2E40C4D-DAE5-44C0-956A-E329B3569945}" presName="invisiNode" presStyleLbl="node1" presStyleIdx="0" presStyleCnt="3"/>
      <dgm:spPr/>
    </dgm:pt>
    <dgm:pt modelId="{20FA2999-3261-48B5-9814-333D06DC09B3}" type="pres">
      <dgm:prSet presAssocID="{E2E40C4D-DAE5-44C0-956A-E329B3569945}" presName="imagNode" presStyleLbl="fgImgPlace1" presStyleIdx="0" presStyleCnt="3"/>
      <dgm:spPr/>
    </dgm:pt>
    <dgm:pt modelId="{D1ED2C1F-4D5E-439B-A73D-FD3C10F361A0}" type="pres">
      <dgm:prSet presAssocID="{9C44C9D9-E045-4809-B493-0B01EC0883B4}" presName="sibTrans" presStyleLbl="sibTrans2D1" presStyleIdx="0" presStyleCnt="0"/>
      <dgm:spPr/>
    </dgm:pt>
    <dgm:pt modelId="{2DF36A63-A506-4E6A-A0E6-7DE944784098}" type="pres">
      <dgm:prSet presAssocID="{905C5952-276E-4159-88F3-8C4E961CC341}" presName="compNode" presStyleCnt="0"/>
      <dgm:spPr/>
    </dgm:pt>
    <dgm:pt modelId="{26F3B961-DF91-480F-AB72-AF4B392F384A}" type="pres">
      <dgm:prSet presAssocID="{905C5952-276E-4159-88F3-8C4E961CC341}" presName="bkgdShape" presStyleLbl="node1" presStyleIdx="1" presStyleCnt="3"/>
      <dgm:spPr/>
    </dgm:pt>
    <dgm:pt modelId="{4DAB0B62-BF82-40D0-9B16-81F2CB2968E0}" type="pres">
      <dgm:prSet presAssocID="{905C5952-276E-4159-88F3-8C4E961CC341}" presName="nodeTx" presStyleLbl="node1" presStyleIdx="1" presStyleCnt="3">
        <dgm:presLayoutVars>
          <dgm:bulletEnabled val="1"/>
        </dgm:presLayoutVars>
      </dgm:prSet>
      <dgm:spPr/>
    </dgm:pt>
    <dgm:pt modelId="{8A89DB9D-4BAF-4775-AA40-0D6C63B5BE5A}" type="pres">
      <dgm:prSet presAssocID="{905C5952-276E-4159-88F3-8C4E961CC341}" presName="invisiNode" presStyleLbl="node1" presStyleIdx="1" presStyleCnt="3"/>
      <dgm:spPr/>
    </dgm:pt>
    <dgm:pt modelId="{0DAF25AE-9DF8-427F-A6DE-F2A24B2E22A8}" type="pres">
      <dgm:prSet presAssocID="{905C5952-276E-4159-88F3-8C4E961CC341}" presName="imagNode" presStyleLbl="fgImgPlace1" presStyleIdx="1" presStyleCnt="3"/>
      <dgm:spPr/>
    </dgm:pt>
    <dgm:pt modelId="{4552F40B-3A79-4507-8AB7-79F2BF0C8D07}" type="pres">
      <dgm:prSet presAssocID="{46974308-712E-4898-8E8A-D9CF0F13346B}" presName="sibTrans" presStyleLbl="sibTrans2D1" presStyleIdx="0" presStyleCnt="0"/>
      <dgm:spPr/>
    </dgm:pt>
    <dgm:pt modelId="{DD959509-F077-4E7F-A76F-9AB7FE248FF2}" type="pres">
      <dgm:prSet presAssocID="{C49CE975-0736-40A9-9905-9ED1BF692D8A}" presName="compNode" presStyleCnt="0"/>
      <dgm:spPr/>
    </dgm:pt>
    <dgm:pt modelId="{6CABD67D-9B24-4633-B77F-867600C594F5}" type="pres">
      <dgm:prSet presAssocID="{C49CE975-0736-40A9-9905-9ED1BF692D8A}" presName="bkgdShape" presStyleLbl="node1" presStyleIdx="2" presStyleCnt="3"/>
      <dgm:spPr/>
    </dgm:pt>
    <dgm:pt modelId="{69BB62DD-AB15-4BC6-8D78-42C4C968D2F4}" type="pres">
      <dgm:prSet presAssocID="{C49CE975-0736-40A9-9905-9ED1BF692D8A}" presName="nodeTx" presStyleLbl="node1" presStyleIdx="2" presStyleCnt="3">
        <dgm:presLayoutVars>
          <dgm:bulletEnabled val="1"/>
        </dgm:presLayoutVars>
      </dgm:prSet>
      <dgm:spPr/>
    </dgm:pt>
    <dgm:pt modelId="{17B2F001-96BB-41C8-82EA-19CB16ACAAA6}" type="pres">
      <dgm:prSet presAssocID="{C49CE975-0736-40A9-9905-9ED1BF692D8A}" presName="invisiNode" presStyleLbl="node1" presStyleIdx="2" presStyleCnt="3"/>
      <dgm:spPr/>
    </dgm:pt>
    <dgm:pt modelId="{486509A5-68B1-446E-9263-33D7BD4335FA}" type="pres">
      <dgm:prSet presAssocID="{C49CE975-0736-40A9-9905-9ED1BF692D8A}" presName="imagNode" presStyleLbl="fgImgPlace1" presStyleIdx="2" presStyleCnt="3"/>
      <dgm:spPr/>
    </dgm:pt>
  </dgm:ptLst>
  <dgm:cxnLst>
    <dgm:cxn modelId="{11A6072A-A38C-412E-8593-C29C4A1EED08}" type="presOf" srcId="{905C5952-276E-4159-88F3-8C4E961CC341}" destId="{26F3B961-DF91-480F-AB72-AF4B392F384A}" srcOrd="0" destOrd="0" presId="urn:microsoft.com/office/officeart/2005/8/layout/hList7"/>
    <dgm:cxn modelId="{564A1532-F581-4FD7-B816-89689F5EDF37}" type="presOf" srcId="{905C5952-276E-4159-88F3-8C4E961CC341}" destId="{4DAB0B62-BF82-40D0-9B16-81F2CB2968E0}" srcOrd="1" destOrd="0" presId="urn:microsoft.com/office/officeart/2005/8/layout/hList7"/>
    <dgm:cxn modelId="{3840F248-25EC-4716-ABE4-2982F26A6C3A}" type="presOf" srcId="{E2E40C4D-DAE5-44C0-956A-E329B3569945}" destId="{CA7AA0DB-4FAC-4074-931C-553BEE95B0A3}" srcOrd="0" destOrd="0" presId="urn:microsoft.com/office/officeart/2005/8/layout/hList7"/>
    <dgm:cxn modelId="{99F09473-5BB1-47DC-8915-B72CB76AB02D}" type="presOf" srcId="{9C44C9D9-E045-4809-B493-0B01EC0883B4}" destId="{D1ED2C1F-4D5E-439B-A73D-FD3C10F361A0}" srcOrd="0" destOrd="0" presId="urn:microsoft.com/office/officeart/2005/8/layout/hList7"/>
    <dgm:cxn modelId="{53960475-92E8-4458-899B-8568B609CB65}" type="presOf" srcId="{C49CE975-0736-40A9-9905-9ED1BF692D8A}" destId="{69BB62DD-AB15-4BC6-8D78-42C4C968D2F4}" srcOrd="1" destOrd="0" presId="urn:microsoft.com/office/officeart/2005/8/layout/hList7"/>
    <dgm:cxn modelId="{E371038B-25FB-41F5-83D0-09AFEAD25380}" type="presOf" srcId="{C49CE975-0736-40A9-9905-9ED1BF692D8A}" destId="{6CABD67D-9B24-4633-B77F-867600C594F5}" srcOrd="0" destOrd="0" presId="urn:microsoft.com/office/officeart/2005/8/layout/hList7"/>
    <dgm:cxn modelId="{66D4DB93-BC9E-4A18-B565-F229BEEDE64A}" type="presOf" srcId="{46974308-712E-4898-8E8A-D9CF0F13346B}" destId="{4552F40B-3A79-4507-8AB7-79F2BF0C8D07}" srcOrd="0" destOrd="0" presId="urn:microsoft.com/office/officeart/2005/8/layout/hList7"/>
    <dgm:cxn modelId="{37FDA396-8BF3-4DCD-970D-B128C2645E02}" srcId="{526EB595-08B2-4FFB-8189-86FACE73A486}" destId="{C49CE975-0736-40A9-9905-9ED1BF692D8A}" srcOrd="2" destOrd="0" parTransId="{19FCF0F4-B10C-4C16-8DCB-61431D01E40E}" sibTransId="{DD8D19F0-17CE-45D2-B20D-99C56D045D03}"/>
    <dgm:cxn modelId="{485A439A-4AFF-49EC-AE2E-A61A5489B32B}" srcId="{526EB595-08B2-4FFB-8189-86FACE73A486}" destId="{905C5952-276E-4159-88F3-8C4E961CC341}" srcOrd="1" destOrd="0" parTransId="{54C8FB6C-FE71-4BF1-9A21-64D5D73D7D85}" sibTransId="{46974308-712E-4898-8E8A-D9CF0F13346B}"/>
    <dgm:cxn modelId="{13DDD4DA-C9B1-4ECC-BF5B-1642BA777FA3}" type="presOf" srcId="{526EB595-08B2-4FFB-8189-86FACE73A486}" destId="{5819A8ED-A4A4-47CF-A650-BD1845C78ECE}" srcOrd="0" destOrd="0" presId="urn:microsoft.com/office/officeart/2005/8/layout/hList7"/>
    <dgm:cxn modelId="{ECB844E9-C487-437C-8DFF-A48F6FC7A09B}" srcId="{526EB595-08B2-4FFB-8189-86FACE73A486}" destId="{E2E40C4D-DAE5-44C0-956A-E329B3569945}" srcOrd="0" destOrd="0" parTransId="{21E7AAA3-290C-4A5A-89C4-C936CC66F8AE}" sibTransId="{9C44C9D9-E045-4809-B493-0B01EC0883B4}"/>
    <dgm:cxn modelId="{82EAECF4-C693-449B-9667-FF73E71CD319}" type="presOf" srcId="{E2E40C4D-DAE5-44C0-956A-E329B3569945}" destId="{DD9618ED-DB8B-4B71-AB2C-DE362D019DE7}" srcOrd="1" destOrd="0" presId="urn:microsoft.com/office/officeart/2005/8/layout/hList7"/>
    <dgm:cxn modelId="{03615259-5031-4085-8D42-418ECB8989DB}" type="presParOf" srcId="{5819A8ED-A4A4-47CF-A650-BD1845C78ECE}" destId="{02B4FB58-4170-47C3-9313-51708F2C3D38}" srcOrd="0" destOrd="0" presId="urn:microsoft.com/office/officeart/2005/8/layout/hList7"/>
    <dgm:cxn modelId="{651D37AB-9EB9-48D2-961F-183CEF8B2FDB}" type="presParOf" srcId="{5819A8ED-A4A4-47CF-A650-BD1845C78ECE}" destId="{A929D99E-5FCB-480C-A6E2-172C7B79D3E8}" srcOrd="1" destOrd="0" presId="urn:microsoft.com/office/officeart/2005/8/layout/hList7"/>
    <dgm:cxn modelId="{6DF69C38-95D4-4823-A354-9DA51B5CE06A}" type="presParOf" srcId="{A929D99E-5FCB-480C-A6E2-172C7B79D3E8}" destId="{248B0B81-44E6-440A-A2B5-677DB221C7BB}" srcOrd="0" destOrd="0" presId="urn:microsoft.com/office/officeart/2005/8/layout/hList7"/>
    <dgm:cxn modelId="{54DE0DDD-8C6C-4986-AF92-A44FD7900C62}" type="presParOf" srcId="{248B0B81-44E6-440A-A2B5-677DB221C7BB}" destId="{CA7AA0DB-4FAC-4074-931C-553BEE95B0A3}" srcOrd="0" destOrd="0" presId="urn:microsoft.com/office/officeart/2005/8/layout/hList7"/>
    <dgm:cxn modelId="{CB6D7529-884C-4939-A0AE-C472FF9C15E6}" type="presParOf" srcId="{248B0B81-44E6-440A-A2B5-677DB221C7BB}" destId="{DD9618ED-DB8B-4B71-AB2C-DE362D019DE7}" srcOrd="1" destOrd="0" presId="urn:microsoft.com/office/officeart/2005/8/layout/hList7"/>
    <dgm:cxn modelId="{024FA141-3BE8-4486-8FC2-0C74138C1A4D}" type="presParOf" srcId="{248B0B81-44E6-440A-A2B5-677DB221C7BB}" destId="{44CE5297-F490-48FD-BA35-CF99346E783C}" srcOrd="2" destOrd="0" presId="urn:microsoft.com/office/officeart/2005/8/layout/hList7"/>
    <dgm:cxn modelId="{45C3B7C1-EBBF-4A2D-BA89-FB471D6C3FEC}" type="presParOf" srcId="{248B0B81-44E6-440A-A2B5-677DB221C7BB}" destId="{20FA2999-3261-48B5-9814-333D06DC09B3}" srcOrd="3" destOrd="0" presId="urn:microsoft.com/office/officeart/2005/8/layout/hList7"/>
    <dgm:cxn modelId="{EFB39EA0-6F21-4D2E-94B0-A3755C02FDB8}" type="presParOf" srcId="{A929D99E-5FCB-480C-A6E2-172C7B79D3E8}" destId="{D1ED2C1F-4D5E-439B-A73D-FD3C10F361A0}" srcOrd="1" destOrd="0" presId="urn:microsoft.com/office/officeart/2005/8/layout/hList7"/>
    <dgm:cxn modelId="{67805106-0D42-4959-9B08-615B47993EDF}" type="presParOf" srcId="{A929D99E-5FCB-480C-A6E2-172C7B79D3E8}" destId="{2DF36A63-A506-4E6A-A0E6-7DE944784098}" srcOrd="2" destOrd="0" presId="urn:microsoft.com/office/officeart/2005/8/layout/hList7"/>
    <dgm:cxn modelId="{0000DC5C-B257-44AC-A0F1-C15137A91CF5}" type="presParOf" srcId="{2DF36A63-A506-4E6A-A0E6-7DE944784098}" destId="{26F3B961-DF91-480F-AB72-AF4B392F384A}" srcOrd="0" destOrd="0" presId="urn:microsoft.com/office/officeart/2005/8/layout/hList7"/>
    <dgm:cxn modelId="{B939FA62-E5BD-4E06-AE46-3FC139447E17}" type="presParOf" srcId="{2DF36A63-A506-4E6A-A0E6-7DE944784098}" destId="{4DAB0B62-BF82-40D0-9B16-81F2CB2968E0}" srcOrd="1" destOrd="0" presId="urn:microsoft.com/office/officeart/2005/8/layout/hList7"/>
    <dgm:cxn modelId="{8F2ED38C-3CD7-4174-86FD-04F96754EE03}" type="presParOf" srcId="{2DF36A63-A506-4E6A-A0E6-7DE944784098}" destId="{8A89DB9D-4BAF-4775-AA40-0D6C63B5BE5A}" srcOrd="2" destOrd="0" presId="urn:microsoft.com/office/officeart/2005/8/layout/hList7"/>
    <dgm:cxn modelId="{593B9771-C087-4455-807C-E0DB7E890654}" type="presParOf" srcId="{2DF36A63-A506-4E6A-A0E6-7DE944784098}" destId="{0DAF25AE-9DF8-427F-A6DE-F2A24B2E22A8}" srcOrd="3" destOrd="0" presId="urn:microsoft.com/office/officeart/2005/8/layout/hList7"/>
    <dgm:cxn modelId="{FB62495C-2052-4AEF-A03F-328E57650F26}" type="presParOf" srcId="{A929D99E-5FCB-480C-A6E2-172C7B79D3E8}" destId="{4552F40B-3A79-4507-8AB7-79F2BF0C8D07}" srcOrd="3" destOrd="0" presId="urn:microsoft.com/office/officeart/2005/8/layout/hList7"/>
    <dgm:cxn modelId="{83978C0D-4CC2-459B-B340-0AC40C045CDF}" type="presParOf" srcId="{A929D99E-5FCB-480C-A6E2-172C7B79D3E8}" destId="{DD959509-F077-4E7F-A76F-9AB7FE248FF2}" srcOrd="4" destOrd="0" presId="urn:microsoft.com/office/officeart/2005/8/layout/hList7"/>
    <dgm:cxn modelId="{5D23DDCF-128E-4741-8AD1-92DA997C7FC3}" type="presParOf" srcId="{DD959509-F077-4E7F-A76F-9AB7FE248FF2}" destId="{6CABD67D-9B24-4633-B77F-867600C594F5}" srcOrd="0" destOrd="0" presId="urn:microsoft.com/office/officeart/2005/8/layout/hList7"/>
    <dgm:cxn modelId="{EC2CAB66-2622-49EB-BB45-2F1C6555BC10}" type="presParOf" srcId="{DD959509-F077-4E7F-A76F-9AB7FE248FF2}" destId="{69BB62DD-AB15-4BC6-8D78-42C4C968D2F4}" srcOrd="1" destOrd="0" presId="urn:microsoft.com/office/officeart/2005/8/layout/hList7"/>
    <dgm:cxn modelId="{54BA0810-82DB-4B34-AB40-DDAD367068FB}" type="presParOf" srcId="{DD959509-F077-4E7F-A76F-9AB7FE248FF2}" destId="{17B2F001-96BB-41C8-82EA-19CB16ACAAA6}" srcOrd="2" destOrd="0" presId="urn:microsoft.com/office/officeart/2005/8/layout/hList7"/>
    <dgm:cxn modelId="{731D2307-7C6C-47A8-A1C9-122A15E2D655}" type="presParOf" srcId="{DD959509-F077-4E7F-A76F-9AB7FE248FF2}" destId="{486509A5-68B1-446E-9263-33D7BD4335FA}" srcOrd="3" destOrd="0" presId="urn:microsoft.com/office/officeart/2005/8/layout/hList7"/>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7AA0DB-4FAC-4074-931C-553BEE95B0A3}">
      <dsp:nvSpPr>
        <dsp:cNvPr id="0" name=""/>
        <dsp:cNvSpPr/>
      </dsp:nvSpPr>
      <dsp:spPr>
        <a:xfrm>
          <a:off x="1020" y="0"/>
          <a:ext cx="1587663" cy="211455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6248" tIns="206248" rIns="206248" bIns="206248" numCol="1" spcCol="1270" anchor="ctr" anchorCtr="0">
          <a:noAutofit/>
        </a:bodyPr>
        <a:lstStyle/>
        <a:p>
          <a:pPr marL="0" lvl="0" indent="0" algn="ctr" defTabSz="1289050">
            <a:lnSpc>
              <a:spcPct val="90000"/>
            </a:lnSpc>
            <a:spcBef>
              <a:spcPct val="0"/>
            </a:spcBef>
            <a:spcAft>
              <a:spcPct val="35000"/>
            </a:spcAft>
            <a:buNone/>
          </a:pPr>
          <a:endParaRPr lang="tr-TR" sz="2900" kern="1200"/>
        </a:p>
      </dsp:txBody>
      <dsp:txXfrm>
        <a:off x="1020" y="845820"/>
        <a:ext cx="1587663" cy="845820"/>
      </dsp:txXfrm>
    </dsp:sp>
    <dsp:sp modelId="{20FA2999-3261-48B5-9814-333D06DC09B3}">
      <dsp:nvSpPr>
        <dsp:cNvPr id="0" name=""/>
        <dsp:cNvSpPr/>
      </dsp:nvSpPr>
      <dsp:spPr>
        <a:xfrm>
          <a:off x="442779" y="126873"/>
          <a:ext cx="704145" cy="704145"/>
        </a:xfrm>
        <a:prstGeom prst="ellipse">
          <a:avLst/>
        </a:prstGeom>
        <a:solidFill>
          <a:schemeClr val="dk2">
            <a:tint val="4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F3B961-DF91-480F-AB72-AF4B392F384A}">
      <dsp:nvSpPr>
        <dsp:cNvPr id="0" name=""/>
        <dsp:cNvSpPr/>
      </dsp:nvSpPr>
      <dsp:spPr>
        <a:xfrm>
          <a:off x="1636313" y="0"/>
          <a:ext cx="1587663" cy="211455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6248" tIns="206248" rIns="206248" bIns="206248" numCol="1" spcCol="1270" anchor="ctr" anchorCtr="0">
          <a:noAutofit/>
        </a:bodyPr>
        <a:lstStyle/>
        <a:p>
          <a:pPr marL="0" lvl="0" indent="0" algn="ctr" defTabSz="1289050">
            <a:lnSpc>
              <a:spcPct val="90000"/>
            </a:lnSpc>
            <a:spcBef>
              <a:spcPct val="0"/>
            </a:spcBef>
            <a:spcAft>
              <a:spcPct val="35000"/>
            </a:spcAft>
            <a:buNone/>
          </a:pPr>
          <a:endParaRPr lang="tr-TR" sz="2900" kern="1200"/>
        </a:p>
      </dsp:txBody>
      <dsp:txXfrm>
        <a:off x="1636313" y="845820"/>
        <a:ext cx="1587663" cy="845820"/>
      </dsp:txXfrm>
    </dsp:sp>
    <dsp:sp modelId="{0DAF25AE-9DF8-427F-A6DE-F2A24B2E22A8}">
      <dsp:nvSpPr>
        <dsp:cNvPr id="0" name=""/>
        <dsp:cNvSpPr/>
      </dsp:nvSpPr>
      <dsp:spPr>
        <a:xfrm>
          <a:off x="2078072" y="126873"/>
          <a:ext cx="704145" cy="704145"/>
        </a:xfrm>
        <a:prstGeom prst="ellipse">
          <a:avLst/>
        </a:prstGeom>
        <a:solidFill>
          <a:schemeClr val="dk2">
            <a:tint val="4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CABD67D-9B24-4633-B77F-867600C594F5}">
      <dsp:nvSpPr>
        <dsp:cNvPr id="0" name=""/>
        <dsp:cNvSpPr/>
      </dsp:nvSpPr>
      <dsp:spPr>
        <a:xfrm>
          <a:off x="3271606" y="0"/>
          <a:ext cx="1587663" cy="211455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6248" tIns="206248" rIns="206248" bIns="206248" numCol="1" spcCol="1270" anchor="ctr" anchorCtr="0">
          <a:noAutofit/>
        </a:bodyPr>
        <a:lstStyle/>
        <a:p>
          <a:pPr marL="0" lvl="0" indent="0" algn="ctr" defTabSz="1289050">
            <a:lnSpc>
              <a:spcPct val="90000"/>
            </a:lnSpc>
            <a:spcBef>
              <a:spcPct val="0"/>
            </a:spcBef>
            <a:spcAft>
              <a:spcPct val="35000"/>
            </a:spcAft>
            <a:buNone/>
          </a:pPr>
          <a:endParaRPr lang="tr-TR" sz="2900" kern="1200"/>
        </a:p>
      </dsp:txBody>
      <dsp:txXfrm>
        <a:off x="3271606" y="845820"/>
        <a:ext cx="1587663" cy="845820"/>
      </dsp:txXfrm>
    </dsp:sp>
    <dsp:sp modelId="{486509A5-68B1-446E-9263-33D7BD4335FA}">
      <dsp:nvSpPr>
        <dsp:cNvPr id="0" name=""/>
        <dsp:cNvSpPr/>
      </dsp:nvSpPr>
      <dsp:spPr>
        <a:xfrm>
          <a:off x="3713365" y="126873"/>
          <a:ext cx="704145" cy="704145"/>
        </a:xfrm>
        <a:prstGeom prst="ellipse">
          <a:avLst/>
        </a:prstGeom>
        <a:solidFill>
          <a:schemeClr val="dk2">
            <a:tint val="4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2B4FB58-4170-47C3-9313-51708F2C3D38}">
      <dsp:nvSpPr>
        <dsp:cNvPr id="0" name=""/>
        <dsp:cNvSpPr/>
      </dsp:nvSpPr>
      <dsp:spPr>
        <a:xfrm>
          <a:off x="194411" y="1691640"/>
          <a:ext cx="4471466" cy="317182"/>
        </a:xfrm>
        <a:prstGeom prst="leftRightArrow">
          <a:avLst/>
        </a:prstGeom>
        <a:solidFill>
          <a:schemeClr val="dk2">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BCA9-79A2-43F4-85D0-26EDFB2CB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1216</Words>
  <Characters>6933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iibf</dc:creator>
  <cp:keywords/>
  <dc:description/>
  <cp:lastModifiedBy>Oytun Meçik</cp:lastModifiedBy>
  <cp:revision>13</cp:revision>
  <dcterms:created xsi:type="dcterms:W3CDTF">2020-12-28T14:06:00Z</dcterms:created>
  <dcterms:modified xsi:type="dcterms:W3CDTF">2021-01-16T08:49:00Z</dcterms:modified>
</cp:coreProperties>
</file>