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06CB" w14:textId="2DB1BEB0" w:rsidR="000E1E95" w:rsidRPr="00A83A39" w:rsidRDefault="00471B73" w:rsidP="00A83A39">
      <w:pPr>
        <w:pStyle w:val="Body"/>
        <w:spacing w:before="100" w:beforeAutospacing="1" w:after="100" w:afterAutospacing="1" w:line="360" w:lineRule="auto"/>
        <w:jc w:val="center"/>
        <w:rPr>
          <w:rFonts w:ascii="Times New Roman" w:hAnsi="Times New Roman" w:cs="Times New Roman"/>
          <w:b/>
          <w:bCs/>
          <w:sz w:val="24"/>
          <w:szCs w:val="24"/>
          <w:lang w:val="en-US"/>
        </w:rPr>
      </w:pPr>
      <w:commentRangeStart w:id="0"/>
      <w:r>
        <w:rPr>
          <w:rFonts w:ascii="Times New Roman" w:hAnsi="Times New Roman" w:cs="Times New Roman"/>
          <w:b/>
          <w:bCs/>
          <w:sz w:val="24"/>
          <w:szCs w:val="24"/>
          <w:lang w:val="en-US"/>
        </w:rPr>
        <w:t>Interdisciplinary</w:t>
      </w:r>
      <w:commentRangeEnd w:id="0"/>
      <w:r>
        <w:rPr>
          <w:rStyle w:val="CommentReference"/>
          <w:rFonts w:ascii="Times New Roman" w:hAnsi="Times New Roman" w:cs="Times New Roman"/>
          <w:color w:val="auto"/>
          <w:lang w:val="en-US"/>
        </w:rPr>
        <w:commentReference w:id="0"/>
      </w:r>
      <w:r>
        <w:rPr>
          <w:rFonts w:ascii="Times New Roman" w:hAnsi="Times New Roman" w:cs="Times New Roman"/>
          <w:b/>
          <w:bCs/>
          <w:sz w:val="24"/>
          <w:szCs w:val="24"/>
          <w:lang w:val="en-US"/>
        </w:rPr>
        <w:t xml:space="preserve"> Medical Journal</w:t>
      </w:r>
      <w:r w:rsidR="00A83A39" w:rsidRPr="00A83A39">
        <w:rPr>
          <w:rFonts w:ascii="Times New Roman" w:hAnsi="Times New Roman" w:cs="Times New Roman"/>
          <w:b/>
          <w:bCs/>
          <w:sz w:val="24"/>
          <w:szCs w:val="24"/>
          <w:lang w:val="en-US"/>
        </w:rPr>
        <w:t xml:space="preserve"> Title Page Template</w:t>
      </w:r>
    </w:p>
    <w:p w14:paraId="607D5BE8" w14:textId="77777777" w:rsidR="00126C66" w:rsidRPr="00A83A39" w:rsidRDefault="00D32A64" w:rsidP="004F7954">
      <w:pPr>
        <w:pStyle w:val="Body"/>
        <w:spacing w:before="100" w:beforeAutospacing="1" w:after="100" w:afterAutospacing="1" w:line="360" w:lineRule="auto"/>
        <w:rPr>
          <w:rFonts w:ascii="Times New Roman" w:eastAsia="Heuristica Bold" w:hAnsi="Times New Roman" w:cs="Times New Roman"/>
          <w:b/>
          <w:bCs/>
          <w:sz w:val="24"/>
          <w:szCs w:val="24"/>
          <w:lang w:val="en-US"/>
        </w:rPr>
      </w:pPr>
      <w:commentRangeStart w:id="1"/>
      <w:proofErr w:type="spellStart"/>
      <w:r w:rsidRPr="00A83A39">
        <w:rPr>
          <w:rFonts w:ascii="Times New Roman" w:hAnsi="Times New Roman" w:cs="Times New Roman"/>
          <w:b/>
          <w:bCs/>
          <w:sz w:val="24"/>
          <w:szCs w:val="24"/>
          <w:lang w:val="en-US"/>
        </w:rPr>
        <w:t>Ibeaquid</w:t>
      </w:r>
      <w:proofErr w:type="spellEnd"/>
      <w:r w:rsidR="004D78F0" w:rsidRPr="004D78F0">
        <w:rPr>
          <w:rFonts w:ascii="Times New Roman" w:hAnsi="Times New Roman" w:cs="Times New Roman"/>
          <w:b/>
          <w:bCs/>
          <w:sz w:val="24"/>
          <w:szCs w:val="24"/>
          <w:lang w:val="en-US"/>
        </w:rPr>
        <w:t xml:space="preserve"> </w:t>
      </w:r>
      <w:commentRangeEnd w:id="1"/>
      <w:r w:rsidR="004D78F0">
        <w:rPr>
          <w:rStyle w:val="CommentReference"/>
          <w:rFonts w:ascii="Times New Roman" w:hAnsi="Times New Roman" w:cs="Times New Roman"/>
          <w:color w:val="auto"/>
          <w:lang w:val="en-US"/>
        </w:rPr>
        <w:commentReference w:id="1"/>
      </w:r>
      <w:r w:rsidR="004D78F0" w:rsidRPr="00A83A39">
        <w:rPr>
          <w:rFonts w:ascii="Times New Roman" w:hAnsi="Times New Roman" w:cs="Times New Roman"/>
          <w:b/>
          <w:bCs/>
          <w:sz w:val="24"/>
          <w:szCs w:val="24"/>
          <w:lang w:val="en-US"/>
        </w:rPr>
        <w:t>t</w:t>
      </w:r>
      <w:commentRangeStart w:id="2"/>
      <w:commentRangeEnd w:id="2"/>
      <w:r w:rsidR="004D78F0" w:rsidRPr="00A83A39">
        <w:rPr>
          <w:rStyle w:val="CommentReference"/>
          <w:rFonts w:ascii="Times New Roman" w:hAnsi="Times New Roman" w:cs="Times New Roman"/>
          <w:color w:val="auto"/>
          <w:sz w:val="24"/>
          <w:szCs w:val="24"/>
          <w:lang w:val="en-US"/>
        </w:rPr>
        <w:commentReference w:id="2"/>
      </w:r>
      <w:commentRangeStart w:id="3"/>
      <w:commentRangeEnd w:id="3"/>
      <w:r w:rsidR="004D78F0" w:rsidRPr="00A83A39">
        <w:rPr>
          <w:rStyle w:val="CommentReference"/>
          <w:rFonts w:ascii="Times New Roman" w:hAnsi="Times New Roman" w:cs="Times New Roman"/>
          <w:color w:val="auto"/>
          <w:sz w:val="24"/>
          <w:szCs w:val="24"/>
          <w:lang w:val="en-US"/>
        </w:rPr>
        <w:commentReference w:id="3"/>
      </w:r>
      <w:r w:rsidR="004D78F0">
        <w:rPr>
          <w:rFonts w:ascii="Times New Roman" w:hAnsi="Times New Roman" w:cs="Times New Roman"/>
          <w:b/>
          <w:bCs/>
          <w:sz w:val="24"/>
          <w:szCs w:val="24"/>
          <w:lang w:val="en-US"/>
        </w:rPr>
        <w:t>he</w:t>
      </w:r>
      <w:r w:rsidRPr="00A83A39">
        <w:rPr>
          <w:rFonts w:ascii="Times New Roman" w:hAnsi="Times New Roman" w:cs="Times New Roman"/>
          <w:b/>
          <w:bCs/>
          <w:sz w:val="24"/>
          <w:szCs w:val="24"/>
          <w:lang w:val="en-US"/>
        </w:rPr>
        <w:t xml:space="preserve">que nonet </w:t>
      </w:r>
      <w:proofErr w:type="spellStart"/>
      <w:r w:rsidRPr="00A83A39">
        <w:rPr>
          <w:rFonts w:ascii="Times New Roman" w:hAnsi="Times New Roman" w:cs="Times New Roman"/>
          <w:b/>
          <w:bCs/>
          <w:sz w:val="24"/>
          <w:szCs w:val="24"/>
          <w:lang w:val="en-US"/>
        </w:rPr>
        <w:t>ut</w:t>
      </w:r>
      <w:proofErr w:type="spellEnd"/>
      <w:r w:rsidRPr="00A83A39">
        <w:rPr>
          <w:rFonts w:ascii="Times New Roman" w:hAnsi="Times New Roman" w:cs="Times New Roman"/>
          <w:b/>
          <w:bCs/>
          <w:sz w:val="24"/>
          <w:szCs w:val="24"/>
          <w:lang w:val="en-US"/>
        </w:rPr>
        <w:t xml:space="preserve"> </w:t>
      </w:r>
      <w:proofErr w:type="spellStart"/>
      <w:r w:rsidRPr="00A83A39">
        <w:rPr>
          <w:rFonts w:ascii="Times New Roman" w:hAnsi="Times New Roman" w:cs="Times New Roman"/>
          <w:b/>
          <w:bCs/>
          <w:sz w:val="24"/>
          <w:szCs w:val="24"/>
          <w:lang w:val="en-US"/>
        </w:rPr>
        <w:t>faccum</w:t>
      </w:r>
      <w:proofErr w:type="spellEnd"/>
      <w:r w:rsidRPr="00A83A39">
        <w:rPr>
          <w:rFonts w:ascii="Times New Roman" w:hAnsi="Times New Roman" w:cs="Times New Roman"/>
          <w:b/>
          <w:bCs/>
          <w:sz w:val="24"/>
          <w:szCs w:val="24"/>
          <w:lang w:val="en-US"/>
        </w:rPr>
        <w:t xml:space="preserve"> ani con </w:t>
      </w:r>
      <w:proofErr w:type="spellStart"/>
      <w:r w:rsidRPr="00A83A39">
        <w:rPr>
          <w:rFonts w:ascii="Times New Roman" w:hAnsi="Times New Roman" w:cs="Times New Roman"/>
          <w:b/>
          <w:bCs/>
          <w:sz w:val="24"/>
          <w:szCs w:val="24"/>
          <w:lang w:val="en-US"/>
        </w:rPr>
        <w:t>porrovide</w:t>
      </w:r>
      <w:proofErr w:type="spellEnd"/>
      <w:r w:rsidRPr="00A83A39">
        <w:rPr>
          <w:rFonts w:ascii="Times New Roman" w:hAnsi="Times New Roman" w:cs="Times New Roman"/>
          <w:b/>
          <w:bCs/>
          <w:sz w:val="24"/>
          <w:szCs w:val="24"/>
          <w:lang w:val="en-US"/>
        </w:rPr>
        <w:t xml:space="preserve"> </w:t>
      </w:r>
      <w:proofErr w:type="spellStart"/>
      <w:r w:rsidRPr="00A83A39">
        <w:rPr>
          <w:rFonts w:ascii="Times New Roman" w:hAnsi="Times New Roman" w:cs="Times New Roman"/>
          <w:b/>
          <w:bCs/>
          <w:sz w:val="24"/>
          <w:szCs w:val="24"/>
          <w:lang w:val="en-US"/>
        </w:rPr>
        <w:t>consequia</w:t>
      </w:r>
      <w:proofErr w:type="spellEnd"/>
      <w:r w:rsidRPr="00A83A39">
        <w:rPr>
          <w:rFonts w:ascii="Times New Roman" w:hAnsi="Times New Roman" w:cs="Times New Roman"/>
          <w:b/>
          <w:bCs/>
          <w:sz w:val="24"/>
          <w:szCs w:val="24"/>
          <w:lang w:val="en-US"/>
        </w:rPr>
        <w:t xml:space="preserve"> </w:t>
      </w:r>
      <w:proofErr w:type="spellStart"/>
      <w:r w:rsidRPr="00A83A39">
        <w:rPr>
          <w:rFonts w:ascii="Times New Roman" w:hAnsi="Times New Roman" w:cs="Times New Roman"/>
          <w:b/>
          <w:bCs/>
          <w:sz w:val="24"/>
          <w:szCs w:val="24"/>
          <w:lang w:val="en-US"/>
        </w:rPr>
        <w:t>natio</w:t>
      </w:r>
      <w:proofErr w:type="spellEnd"/>
      <w:r w:rsidRPr="00A83A39">
        <w:rPr>
          <w:rFonts w:ascii="Times New Roman" w:hAnsi="Times New Roman" w:cs="Times New Roman"/>
          <w:b/>
          <w:bCs/>
          <w:sz w:val="24"/>
          <w:szCs w:val="24"/>
          <w:lang w:val="en-US"/>
        </w:rPr>
        <w:t xml:space="preserve"> et </w:t>
      </w:r>
      <w:proofErr w:type="spellStart"/>
      <w:r w:rsidRPr="00A83A39">
        <w:rPr>
          <w:rFonts w:ascii="Times New Roman" w:hAnsi="Times New Roman" w:cs="Times New Roman"/>
          <w:b/>
          <w:bCs/>
          <w:sz w:val="24"/>
          <w:szCs w:val="24"/>
          <w:lang w:val="en-US"/>
        </w:rPr>
        <w:t>eum</w:t>
      </w:r>
      <w:proofErr w:type="spellEnd"/>
      <w:r w:rsidRPr="00A83A39">
        <w:rPr>
          <w:rFonts w:ascii="Times New Roman" w:hAnsi="Times New Roman" w:cs="Times New Roman"/>
          <w:b/>
          <w:bCs/>
          <w:sz w:val="24"/>
          <w:szCs w:val="24"/>
          <w:lang w:val="en-US"/>
        </w:rPr>
        <w:t xml:space="preserve"> </w:t>
      </w:r>
      <w:proofErr w:type="spellStart"/>
      <w:r w:rsidRPr="00A83A39">
        <w:rPr>
          <w:rFonts w:ascii="Times New Roman" w:hAnsi="Times New Roman" w:cs="Times New Roman"/>
          <w:b/>
          <w:bCs/>
          <w:sz w:val="24"/>
          <w:szCs w:val="24"/>
          <w:lang w:val="en-US"/>
        </w:rPr>
        <w:t>eatus</w:t>
      </w:r>
      <w:proofErr w:type="spellEnd"/>
      <w:r w:rsidRPr="00A83A39">
        <w:rPr>
          <w:rFonts w:ascii="Times New Roman" w:hAnsi="Times New Roman" w:cs="Times New Roman"/>
          <w:b/>
          <w:bCs/>
          <w:sz w:val="24"/>
          <w:szCs w:val="24"/>
          <w:lang w:val="en-US"/>
        </w:rPr>
        <w:t xml:space="preserve"> </w:t>
      </w:r>
      <w:proofErr w:type="spellStart"/>
      <w:r w:rsidRPr="00A83A39">
        <w:rPr>
          <w:rFonts w:ascii="Times New Roman" w:hAnsi="Times New Roman" w:cs="Times New Roman"/>
          <w:b/>
          <w:bCs/>
          <w:sz w:val="24"/>
          <w:szCs w:val="24"/>
          <w:lang w:val="en-US"/>
        </w:rPr>
        <w:t>expe</w:t>
      </w:r>
      <w:proofErr w:type="spellEnd"/>
      <w:r w:rsidRPr="00A83A39">
        <w:rPr>
          <w:rFonts w:ascii="Times New Roman" w:hAnsi="Times New Roman" w:cs="Times New Roman"/>
          <w:b/>
          <w:bCs/>
          <w:sz w:val="24"/>
          <w:szCs w:val="24"/>
          <w:lang w:val="en-US"/>
        </w:rPr>
        <w:t xml:space="preserve"> estrum </w:t>
      </w:r>
      <w:proofErr w:type="spellStart"/>
      <w:r w:rsidRPr="00A83A39">
        <w:rPr>
          <w:rFonts w:ascii="Times New Roman" w:hAnsi="Times New Roman" w:cs="Times New Roman"/>
          <w:b/>
          <w:bCs/>
          <w:sz w:val="24"/>
          <w:szCs w:val="24"/>
          <w:lang w:val="en-US"/>
        </w:rPr>
        <w:t>fugiamet</w:t>
      </w:r>
      <w:proofErr w:type="spellEnd"/>
      <w:r w:rsidRPr="00A83A39">
        <w:rPr>
          <w:rFonts w:ascii="Times New Roman" w:hAnsi="Times New Roman" w:cs="Times New Roman"/>
          <w:b/>
          <w:bCs/>
          <w:sz w:val="24"/>
          <w:szCs w:val="24"/>
          <w:lang w:val="en-US"/>
        </w:rPr>
        <w:t xml:space="preserve"> </w:t>
      </w:r>
      <w:proofErr w:type="spellStart"/>
      <w:r w:rsidRPr="00A83A39">
        <w:rPr>
          <w:rFonts w:ascii="Times New Roman" w:hAnsi="Times New Roman" w:cs="Times New Roman"/>
          <w:b/>
          <w:bCs/>
          <w:sz w:val="24"/>
          <w:szCs w:val="24"/>
          <w:lang w:val="en-US"/>
        </w:rPr>
        <w:t>landa</w:t>
      </w:r>
      <w:proofErr w:type="spellEnd"/>
      <w:r w:rsidRPr="00A83A39">
        <w:rPr>
          <w:rFonts w:ascii="Times New Roman" w:hAnsi="Times New Roman" w:cs="Times New Roman"/>
          <w:b/>
          <w:bCs/>
          <w:sz w:val="24"/>
          <w:szCs w:val="24"/>
          <w:lang w:val="en-US"/>
        </w:rPr>
        <w:t xml:space="preserve"> </w:t>
      </w:r>
      <w:proofErr w:type="spellStart"/>
      <w:r w:rsidRPr="00A83A39">
        <w:rPr>
          <w:rFonts w:ascii="Times New Roman" w:hAnsi="Times New Roman" w:cs="Times New Roman"/>
          <w:b/>
          <w:bCs/>
          <w:sz w:val="24"/>
          <w:szCs w:val="24"/>
          <w:lang w:val="en-US"/>
        </w:rPr>
        <w:t>acepudi</w:t>
      </w:r>
      <w:proofErr w:type="spellEnd"/>
      <w:r w:rsidRPr="00A83A39">
        <w:rPr>
          <w:rFonts w:ascii="Times New Roman" w:hAnsi="Times New Roman" w:cs="Times New Roman"/>
          <w:b/>
          <w:bCs/>
          <w:sz w:val="24"/>
          <w:szCs w:val="24"/>
          <w:lang w:val="en-US"/>
        </w:rPr>
        <w:t xml:space="preserve"> blat is con </w:t>
      </w:r>
      <w:proofErr w:type="spellStart"/>
      <w:proofErr w:type="gramStart"/>
      <w:r w:rsidRPr="00A83A39">
        <w:rPr>
          <w:rFonts w:ascii="Times New Roman" w:hAnsi="Times New Roman" w:cs="Times New Roman"/>
          <w:b/>
          <w:bCs/>
          <w:sz w:val="24"/>
          <w:szCs w:val="24"/>
          <w:lang w:val="en-US"/>
        </w:rPr>
        <w:t>conseca</w:t>
      </w:r>
      <w:proofErr w:type="spellEnd"/>
      <w:proofErr w:type="gramEnd"/>
    </w:p>
    <w:p w14:paraId="443BBC08" w14:textId="77777777" w:rsidR="00126C66" w:rsidRPr="00A83A39" w:rsidRDefault="007E4142" w:rsidP="004F7954">
      <w:pPr>
        <w:pStyle w:val="Body"/>
        <w:spacing w:before="100" w:beforeAutospacing="1" w:after="100" w:afterAutospacing="1" w:line="360" w:lineRule="auto"/>
        <w:rPr>
          <w:rFonts w:ascii="Times New Roman" w:eastAsia="Heuristica Regular" w:hAnsi="Times New Roman" w:cs="Times New Roman"/>
          <w:sz w:val="24"/>
          <w:szCs w:val="24"/>
          <w:lang w:val="en-US"/>
        </w:rPr>
      </w:pPr>
      <w:commentRangeStart w:id="4"/>
      <w:r>
        <w:rPr>
          <w:rFonts w:ascii="Times New Roman" w:eastAsia="Heuristica Regular" w:hAnsi="Times New Roman" w:cs="Times New Roman"/>
          <w:b/>
          <w:bCs/>
          <w:sz w:val="24"/>
          <w:szCs w:val="24"/>
          <w:lang w:val="en-US"/>
        </w:rPr>
        <w:t>Running Title</w:t>
      </w:r>
      <w:commentRangeEnd w:id="4"/>
      <w:r>
        <w:rPr>
          <w:rStyle w:val="CommentReference"/>
          <w:rFonts w:ascii="Times New Roman" w:hAnsi="Times New Roman" w:cs="Times New Roman"/>
          <w:color w:val="auto"/>
          <w:lang w:val="en-US"/>
        </w:rPr>
        <w:commentReference w:id="4"/>
      </w:r>
      <w:r w:rsidR="00D32A64" w:rsidRPr="00A83A39">
        <w:rPr>
          <w:rFonts w:ascii="Times New Roman" w:eastAsia="Heuristica Regular" w:hAnsi="Times New Roman" w:cs="Times New Roman"/>
          <w:b/>
          <w:bCs/>
          <w:sz w:val="24"/>
          <w:szCs w:val="24"/>
          <w:lang w:val="en-US"/>
        </w:rPr>
        <w:t xml:space="preserve">: </w:t>
      </w:r>
      <w:proofErr w:type="spellStart"/>
      <w:r w:rsidR="00DC279A" w:rsidRPr="00A83A39">
        <w:rPr>
          <w:rFonts w:ascii="Times New Roman" w:eastAsia="Heuristica Regular" w:hAnsi="Times New Roman" w:cs="Times New Roman"/>
          <w:sz w:val="24"/>
          <w:szCs w:val="24"/>
          <w:lang w:val="en-US"/>
        </w:rPr>
        <w:t>I</w:t>
      </w:r>
      <w:r w:rsidR="00D32A64" w:rsidRPr="00A83A39">
        <w:rPr>
          <w:rFonts w:ascii="Times New Roman" w:eastAsia="Heuristica Regular" w:hAnsi="Times New Roman" w:cs="Times New Roman"/>
          <w:sz w:val="24"/>
          <w:szCs w:val="24"/>
          <w:lang w:val="en-US"/>
        </w:rPr>
        <w:t>beaquid</w:t>
      </w:r>
      <w:proofErr w:type="spellEnd"/>
      <w:r w:rsidR="00D32A64" w:rsidRPr="00A83A39">
        <w:rPr>
          <w:rFonts w:ascii="Times New Roman" w:eastAsia="Heuristica Regular" w:hAnsi="Times New Roman" w:cs="Times New Roman"/>
          <w:sz w:val="24"/>
          <w:szCs w:val="24"/>
          <w:lang w:val="en-US"/>
        </w:rPr>
        <w:t xml:space="preserve"> que nonet </w:t>
      </w:r>
      <w:proofErr w:type="spellStart"/>
      <w:r w:rsidR="00D32A64" w:rsidRPr="00A83A39">
        <w:rPr>
          <w:rFonts w:ascii="Times New Roman" w:eastAsia="Heuristica Regular" w:hAnsi="Times New Roman" w:cs="Times New Roman"/>
          <w:sz w:val="24"/>
          <w:szCs w:val="24"/>
          <w:lang w:val="en-US"/>
        </w:rPr>
        <w:t>ut</w:t>
      </w:r>
      <w:proofErr w:type="spellEnd"/>
      <w:r w:rsidR="00D32A64" w:rsidRPr="00A83A39">
        <w:rPr>
          <w:rFonts w:ascii="Times New Roman" w:eastAsia="Heuristica Regular" w:hAnsi="Times New Roman" w:cs="Times New Roman"/>
          <w:sz w:val="24"/>
          <w:szCs w:val="24"/>
          <w:lang w:val="en-US"/>
        </w:rPr>
        <w:t xml:space="preserve"> </w:t>
      </w:r>
      <w:proofErr w:type="spellStart"/>
      <w:r w:rsidR="00D32A64" w:rsidRPr="00A83A39">
        <w:rPr>
          <w:rFonts w:ascii="Times New Roman" w:eastAsia="Heuristica Regular" w:hAnsi="Times New Roman" w:cs="Times New Roman"/>
          <w:sz w:val="24"/>
          <w:szCs w:val="24"/>
          <w:lang w:val="en-US"/>
        </w:rPr>
        <w:t>faccum</w:t>
      </w:r>
      <w:proofErr w:type="spellEnd"/>
      <w:r w:rsidR="00D32A64" w:rsidRPr="00A83A39">
        <w:rPr>
          <w:rFonts w:ascii="Times New Roman" w:eastAsia="Heuristica Regular" w:hAnsi="Times New Roman" w:cs="Times New Roman"/>
          <w:sz w:val="24"/>
          <w:szCs w:val="24"/>
          <w:lang w:val="en-US"/>
        </w:rPr>
        <w:t xml:space="preserve"> ani con</w:t>
      </w:r>
    </w:p>
    <w:p w14:paraId="42A95633"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55CAD74" w14:textId="77777777" w:rsidR="00126C66" w:rsidRPr="00A83A39" w:rsidRDefault="002C0950" w:rsidP="004F7954">
      <w:pPr>
        <w:pStyle w:val="Body"/>
        <w:spacing w:before="100" w:beforeAutospacing="1" w:after="100" w:afterAutospacing="1" w:line="360" w:lineRule="auto"/>
        <w:rPr>
          <w:rFonts w:ascii="Times New Roman" w:eastAsia="Heuristica Regular" w:hAnsi="Times New Roman" w:cs="Times New Roman"/>
          <w:sz w:val="24"/>
          <w:szCs w:val="24"/>
          <w:lang w:val="en-US"/>
        </w:rPr>
      </w:pPr>
      <w:commentRangeStart w:id="5"/>
      <w:proofErr w:type="spellStart"/>
      <w:r w:rsidRPr="00A83A39">
        <w:rPr>
          <w:rFonts w:ascii="Times New Roman" w:hAnsi="Times New Roman" w:cs="Times New Roman"/>
          <w:sz w:val="24"/>
          <w:szCs w:val="24"/>
          <w:lang w:val="en-US"/>
        </w:rPr>
        <w:t>Dolupta</w:t>
      </w:r>
      <w:commentRangeEnd w:id="5"/>
      <w:proofErr w:type="spellEnd"/>
      <w:r w:rsidR="00DE3525" w:rsidRPr="00A83A39">
        <w:rPr>
          <w:rStyle w:val="CommentReference"/>
          <w:rFonts w:ascii="Times New Roman" w:hAnsi="Times New Roman" w:cs="Times New Roman"/>
          <w:color w:val="auto"/>
          <w:sz w:val="24"/>
          <w:szCs w:val="24"/>
          <w:lang w:val="en-US"/>
        </w:rPr>
        <w:commentReference w:id="5"/>
      </w:r>
      <w:r w:rsidRPr="00A83A39">
        <w:rPr>
          <w:rFonts w:ascii="Times New Roman" w:hAnsi="Times New Roman" w:cs="Times New Roman"/>
          <w:sz w:val="24"/>
          <w:szCs w:val="24"/>
          <w:lang w:val="en-US"/>
        </w:rPr>
        <w:t xml:space="preserve"> </w:t>
      </w:r>
      <w:proofErr w:type="spellStart"/>
      <w:r w:rsidR="00282DEF" w:rsidRPr="00A83A39">
        <w:rPr>
          <w:rFonts w:ascii="Times New Roman" w:hAnsi="Times New Roman" w:cs="Times New Roman"/>
          <w:sz w:val="24"/>
          <w:szCs w:val="24"/>
          <w:lang w:val="en-US"/>
        </w:rPr>
        <w:t>Voloritis</w:t>
      </w:r>
      <w:proofErr w:type="spellEnd"/>
      <w:r w:rsidR="00282DEF" w:rsidRPr="00A83A39">
        <w:rPr>
          <w:rFonts w:ascii="Times New Roman" w:hAnsi="Times New Roman" w:cs="Times New Roman"/>
          <w:sz w:val="24"/>
          <w:szCs w:val="24"/>
          <w:lang w:val="en-US"/>
        </w:rPr>
        <w:t xml:space="preserve"> Eos</w:t>
      </w:r>
      <w:r w:rsidR="00882B9C" w:rsidRPr="00882B9C">
        <w:rPr>
          <w:rFonts w:ascii="Times New Roman" w:hAnsi="Times New Roman" w:cs="Times New Roman"/>
          <w:sz w:val="24"/>
          <w:szCs w:val="24"/>
          <w:vertAlign w:val="superscript"/>
          <w:lang w:val="en-US"/>
        </w:rPr>
        <w:t>1</w:t>
      </w:r>
      <w:r w:rsidR="00282DEF" w:rsidRPr="00A83A39">
        <w:rPr>
          <w:rFonts w:ascii="Times New Roman" w:hAnsi="Times New Roman" w:cs="Times New Roman"/>
          <w:sz w:val="24"/>
          <w:szCs w:val="24"/>
          <w:lang w:val="en-US"/>
        </w:rPr>
        <w:t xml:space="preserve">, </w:t>
      </w:r>
      <w:proofErr w:type="spellStart"/>
      <w:r w:rsidR="00282DEF" w:rsidRPr="00A83A39">
        <w:rPr>
          <w:rFonts w:ascii="Times New Roman" w:hAnsi="Times New Roman" w:cs="Times New Roman"/>
          <w:sz w:val="24"/>
          <w:szCs w:val="24"/>
          <w:lang w:val="en-US"/>
        </w:rPr>
        <w:t>Quiberum</w:t>
      </w:r>
      <w:proofErr w:type="spellEnd"/>
      <w:r w:rsidR="00282DEF" w:rsidRPr="00A83A39">
        <w:rPr>
          <w:rFonts w:ascii="Times New Roman" w:hAnsi="Times New Roman" w:cs="Times New Roman"/>
          <w:sz w:val="24"/>
          <w:szCs w:val="24"/>
          <w:lang w:val="en-US"/>
        </w:rPr>
        <w:t xml:space="preserve"> Voluptam</w:t>
      </w:r>
      <w:r w:rsidR="00882B9C" w:rsidRPr="00882B9C">
        <w:rPr>
          <w:rFonts w:ascii="Times New Roman" w:hAnsi="Times New Roman" w:cs="Times New Roman"/>
          <w:sz w:val="24"/>
          <w:szCs w:val="24"/>
          <w:vertAlign w:val="superscript"/>
          <w:lang w:val="en-US"/>
        </w:rPr>
        <w:t>2</w:t>
      </w:r>
      <w:r w:rsidR="00282DEF" w:rsidRPr="00A83A39">
        <w:rPr>
          <w:rFonts w:ascii="Times New Roman" w:hAnsi="Times New Roman" w:cs="Times New Roman"/>
          <w:sz w:val="24"/>
          <w:szCs w:val="24"/>
          <w:lang w:val="en-US"/>
        </w:rPr>
        <w:t xml:space="preserve">, </w:t>
      </w:r>
      <w:r w:rsidRPr="00A83A39">
        <w:rPr>
          <w:rFonts w:ascii="Times New Roman" w:hAnsi="Times New Roman" w:cs="Times New Roman"/>
          <w:sz w:val="24"/>
          <w:szCs w:val="24"/>
          <w:lang w:val="en-US"/>
        </w:rPr>
        <w:t xml:space="preserve">Qui </w:t>
      </w:r>
      <w:r w:rsidR="00282DEF" w:rsidRPr="00A83A39">
        <w:rPr>
          <w:rFonts w:ascii="Times New Roman" w:hAnsi="Times New Roman" w:cs="Times New Roman"/>
          <w:sz w:val="24"/>
          <w:szCs w:val="24"/>
          <w:lang w:val="en-US"/>
        </w:rPr>
        <w:t>Quaes</w:t>
      </w:r>
      <w:r w:rsidR="00882B9C" w:rsidRPr="00882B9C">
        <w:rPr>
          <w:rFonts w:ascii="Times New Roman" w:hAnsi="Times New Roman" w:cs="Times New Roman"/>
          <w:sz w:val="24"/>
          <w:szCs w:val="24"/>
          <w:vertAlign w:val="superscript"/>
          <w:lang w:val="en-US"/>
        </w:rPr>
        <w:t>3</w:t>
      </w:r>
    </w:p>
    <w:p w14:paraId="7F772D8D"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1A1B8884" w14:textId="25418D74" w:rsidR="00126C66" w:rsidRPr="00A83A39" w:rsidRDefault="002C0950" w:rsidP="004F7954">
      <w:pPr>
        <w:pStyle w:val="Default"/>
        <w:spacing w:before="100" w:beforeAutospacing="1" w:after="100" w:afterAutospacing="1" w:line="360" w:lineRule="auto"/>
        <w:ind w:right="232"/>
        <w:rPr>
          <w:rFonts w:ascii="Times New Roman" w:eastAsia="Heuristica Bold" w:hAnsi="Times New Roman" w:cs="Times New Roman"/>
          <w:sz w:val="24"/>
          <w:szCs w:val="24"/>
          <w:lang w:val="en-US"/>
        </w:rPr>
      </w:pPr>
      <w:commentRangeStart w:id="6"/>
      <w:r w:rsidRPr="00A83A39">
        <w:rPr>
          <w:rFonts w:ascii="Times New Roman" w:hAnsi="Times New Roman" w:cs="Times New Roman"/>
          <w:b/>
          <w:bCs/>
          <w:sz w:val="24"/>
          <w:szCs w:val="24"/>
          <w:lang w:val="en-US"/>
        </w:rPr>
        <w:t>DOI</w:t>
      </w:r>
      <w:commentRangeEnd w:id="6"/>
      <w:r w:rsidR="00DE3525" w:rsidRPr="00A83A39">
        <w:rPr>
          <w:rStyle w:val="CommentReference"/>
          <w:rFonts w:ascii="Times New Roman" w:hAnsi="Times New Roman" w:cs="Times New Roman"/>
          <w:color w:val="auto"/>
          <w:sz w:val="24"/>
          <w:szCs w:val="24"/>
          <w:lang w:val="en-US"/>
        </w:rPr>
        <w:commentReference w:id="6"/>
      </w:r>
      <w:r w:rsidRPr="00A83A39">
        <w:rPr>
          <w:rFonts w:ascii="Times New Roman" w:hAnsi="Times New Roman" w:cs="Times New Roman"/>
          <w:b/>
          <w:bCs/>
          <w:sz w:val="24"/>
          <w:szCs w:val="24"/>
          <w:lang w:val="en-US"/>
        </w:rPr>
        <w:t>:</w:t>
      </w:r>
      <w:r w:rsidR="00471B73">
        <w:rPr>
          <w:rFonts w:ascii="Times New Roman" w:hAnsi="Times New Roman" w:cs="Times New Roman"/>
          <w:sz w:val="24"/>
          <w:szCs w:val="24"/>
          <w:lang w:val="en-US"/>
        </w:rPr>
        <w:t xml:space="preserve"> </w:t>
      </w:r>
    </w:p>
    <w:p w14:paraId="2D50E108" w14:textId="77777777" w:rsidR="00126C66" w:rsidRPr="00A83A39" w:rsidRDefault="00126C66" w:rsidP="00642F52">
      <w:pPr>
        <w:pStyle w:val="Default"/>
        <w:spacing w:before="100" w:beforeAutospacing="1" w:after="100" w:afterAutospacing="1" w:line="360" w:lineRule="auto"/>
        <w:ind w:right="232"/>
        <w:jc w:val="both"/>
        <w:rPr>
          <w:rFonts w:ascii="Times New Roman" w:eastAsia="Heuristica Bold" w:hAnsi="Times New Roman" w:cs="Times New Roman"/>
          <w:sz w:val="24"/>
          <w:szCs w:val="24"/>
          <w:lang w:val="en-US"/>
        </w:rPr>
      </w:pPr>
    </w:p>
    <w:p w14:paraId="12D5C8C6" w14:textId="77777777" w:rsidR="00CE3691" w:rsidRPr="00A83A39" w:rsidRDefault="002C0950" w:rsidP="00C82469">
      <w:pPr>
        <w:pStyle w:val="Body"/>
        <w:spacing w:before="100" w:beforeAutospacing="1" w:after="100" w:afterAutospacing="1" w:line="360" w:lineRule="auto"/>
        <w:contextualSpacing/>
        <w:rPr>
          <w:rFonts w:ascii="Times New Roman" w:hAnsi="Times New Roman" w:cs="Times New Roman"/>
          <w:sz w:val="24"/>
          <w:szCs w:val="24"/>
          <w:lang w:val="en-US"/>
        </w:rPr>
      </w:pPr>
      <w:commentRangeStart w:id="7"/>
      <w:proofErr w:type="spellStart"/>
      <w:r w:rsidRPr="00A83A39">
        <w:rPr>
          <w:rFonts w:ascii="Times New Roman" w:hAnsi="Times New Roman" w:cs="Times New Roman"/>
          <w:sz w:val="24"/>
          <w:szCs w:val="24"/>
          <w:lang w:val="en-US"/>
        </w:rPr>
        <w:t>Dolupta</w:t>
      </w:r>
      <w:commentRangeEnd w:id="7"/>
      <w:proofErr w:type="spellEnd"/>
      <w:r w:rsidR="00DE3525" w:rsidRPr="00A83A39">
        <w:rPr>
          <w:rStyle w:val="CommentReference"/>
          <w:rFonts w:ascii="Times New Roman" w:hAnsi="Times New Roman" w:cs="Times New Roman"/>
          <w:color w:val="auto"/>
          <w:sz w:val="24"/>
          <w:szCs w:val="24"/>
          <w:lang w:val="en-US"/>
        </w:rPr>
        <w:commentReference w:id="7"/>
      </w:r>
      <w:r w:rsidRPr="00A83A39">
        <w:rPr>
          <w:rFonts w:ascii="Times New Roman" w:hAnsi="Times New Roman" w:cs="Times New Roman"/>
          <w:sz w:val="24"/>
          <w:szCs w:val="24"/>
          <w:lang w:val="en-US"/>
        </w:rPr>
        <w:t xml:space="preserve"> </w:t>
      </w:r>
      <w:proofErr w:type="spellStart"/>
      <w:r w:rsidRPr="00A83A39">
        <w:rPr>
          <w:rFonts w:ascii="Times New Roman" w:hAnsi="Times New Roman" w:cs="Times New Roman"/>
          <w:sz w:val="24"/>
          <w:szCs w:val="24"/>
          <w:lang w:val="en-US"/>
        </w:rPr>
        <w:t>Voloritis</w:t>
      </w:r>
      <w:proofErr w:type="spellEnd"/>
      <w:r w:rsidRPr="00A83A39">
        <w:rPr>
          <w:rFonts w:ascii="Times New Roman" w:hAnsi="Times New Roman" w:cs="Times New Roman"/>
          <w:sz w:val="24"/>
          <w:szCs w:val="24"/>
          <w:lang w:val="en-US"/>
        </w:rPr>
        <w:t xml:space="preserve"> Eos: Hatay Mustafa Kemal </w:t>
      </w:r>
      <w:r w:rsidR="006064A2">
        <w:rPr>
          <w:rFonts w:ascii="Times New Roman" w:hAnsi="Times New Roman" w:cs="Times New Roman"/>
          <w:sz w:val="24"/>
          <w:szCs w:val="24"/>
          <w:lang w:val="en-US"/>
        </w:rPr>
        <w:t>University</w:t>
      </w:r>
      <w:r w:rsidRPr="00A83A39">
        <w:rPr>
          <w:rFonts w:ascii="Times New Roman" w:hAnsi="Times New Roman" w:cs="Times New Roman"/>
          <w:sz w:val="24"/>
          <w:szCs w:val="24"/>
          <w:lang w:val="en-US"/>
        </w:rPr>
        <w:t xml:space="preserve"> </w:t>
      </w:r>
      <w:proofErr w:type="spellStart"/>
      <w:r w:rsidRPr="00A83A39">
        <w:rPr>
          <w:rFonts w:ascii="Times New Roman" w:hAnsi="Times New Roman" w:cs="Times New Roman"/>
          <w:sz w:val="24"/>
          <w:szCs w:val="24"/>
          <w:lang w:val="en-US"/>
        </w:rPr>
        <w:t>Tayfur</w:t>
      </w:r>
      <w:proofErr w:type="spellEnd"/>
      <w:r w:rsidRPr="00A83A39">
        <w:rPr>
          <w:rFonts w:ascii="Times New Roman" w:hAnsi="Times New Roman" w:cs="Times New Roman"/>
          <w:sz w:val="24"/>
          <w:szCs w:val="24"/>
          <w:lang w:val="en-US"/>
        </w:rPr>
        <w:t xml:space="preserve"> Ata </w:t>
      </w:r>
      <w:proofErr w:type="spellStart"/>
      <w:r w:rsidRPr="00A83A39">
        <w:rPr>
          <w:rFonts w:ascii="Times New Roman" w:hAnsi="Times New Roman" w:cs="Times New Roman"/>
          <w:sz w:val="24"/>
          <w:szCs w:val="24"/>
          <w:lang w:val="en-US"/>
        </w:rPr>
        <w:t>Sökmen</w:t>
      </w:r>
      <w:proofErr w:type="spellEnd"/>
      <w:r w:rsidRPr="00A83A39">
        <w:rPr>
          <w:rFonts w:ascii="Times New Roman" w:hAnsi="Times New Roman" w:cs="Times New Roman"/>
          <w:sz w:val="24"/>
          <w:szCs w:val="24"/>
          <w:lang w:val="en-US"/>
        </w:rPr>
        <w:t xml:space="preserve"> </w:t>
      </w:r>
      <w:r w:rsidR="00A97A1C">
        <w:rPr>
          <w:rFonts w:ascii="Times New Roman" w:hAnsi="Times New Roman" w:cs="Times New Roman"/>
          <w:sz w:val="24"/>
          <w:szCs w:val="24"/>
          <w:lang w:val="en-US"/>
        </w:rPr>
        <w:t>Faculty of Medicine</w:t>
      </w:r>
      <w:r w:rsidRPr="00A83A39">
        <w:rPr>
          <w:rFonts w:ascii="Times New Roman" w:hAnsi="Times New Roman" w:cs="Times New Roman"/>
          <w:sz w:val="24"/>
          <w:szCs w:val="24"/>
          <w:lang w:val="en-US"/>
        </w:rPr>
        <w:t xml:space="preserve">, </w:t>
      </w:r>
      <w:r w:rsidR="00A97A1C">
        <w:rPr>
          <w:rFonts w:ascii="Times New Roman" w:hAnsi="Times New Roman" w:cs="Times New Roman"/>
          <w:sz w:val="24"/>
          <w:szCs w:val="24"/>
          <w:lang w:val="en-US"/>
        </w:rPr>
        <w:t>Department of Forensic Medicine</w:t>
      </w:r>
      <w:r w:rsidRPr="00A83A39">
        <w:rPr>
          <w:rFonts w:ascii="Times New Roman" w:hAnsi="Times New Roman" w:cs="Times New Roman"/>
          <w:sz w:val="24"/>
          <w:szCs w:val="24"/>
          <w:lang w:val="en-US"/>
        </w:rPr>
        <w:t>, Hatay</w:t>
      </w:r>
      <w:r w:rsidR="00B8620B" w:rsidRPr="00A83A39">
        <w:rPr>
          <w:rFonts w:ascii="Times New Roman" w:hAnsi="Times New Roman" w:cs="Times New Roman"/>
          <w:sz w:val="24"/>
          <w:szCs w:val="24"/>
          <w:lang w:val="en-US"/>
        </w:rPr>
        <w:t xml:space="preserve">, </w:t>
      </w:r>
      <w:r w:rsidR="0099412F">
        <w:rPr>
          <w:rFonts w:ascii="Times New Roman" w:hAnsi="Times New Roman" w:cs="Times New Roman"/>
          <w:sz w:val="24"/>
          <w:szCs w:val="24"/>
          <w:lang w:val="en-US"/>
        </w:rPr>
        <w:t>Türkiye</w:t>
      </w:r>
    </w:p>
    <w:p w14:paraId="2E8417BE" w14:textId="77777777" w:rsidR="00CE3691" w:rsidRPr="00A83A39" w:rsidRDefault="00A97A1C" w:rsidP="00C82469">
      <w:pPr>
        <w:pStyle w:val="Body"/>
        <w:spacing w:before="100" w:beforeAutospacing="1" w:after="100" w:afterAutospacing="1"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Email</w:t>
      </w:r>
      <w:r w:rsidR="002C0950" w:rsidRPr="00A83A39">
        <w:rPr>
          <w:rFonts w:ascii="Times New Roman" w:hAnsi="Times New Roman" w:cs="Times New Roman"/>
          <w:sz w:val="24"/>
          <w:szCs w:val="24"/>
          <w:lang w:val="en-US"/>
        </w:rPr>
        <w:t>:</w:t>
      </w:r>
    </w:p>
    <w:p w14:paraId="1C8F9643" w14:textId="77777777" w:rsidR="00126C66" w:rsidRPr="00A83A39" w:rsidRDefault="002C0950"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83A39">
        <w:rPr>
          <w:rFonts w:ascii="Times New Roman" w:hAnsi="Times New Roman" w:cs="Times New Roman"/>
          <w:sz w:val="24"/>
          <w:szCs w:val="24"/>
          <w:lang w:val="en-US"/>
        </w:rPr>
        <w:t>ORCID iD: https://orcid.org/</w:t>
      </w:r>
    </w:p>
    <w:p w14:paraId="4B8451B2" w14:textId="77777777" w:rsidR="00CE3691" w:rsidRPr="00A83A39" w:rsidRDefault="00CE3691" w:rsidP="00C82469">
      <w:pPr>
        <w:pStyle w:val="Body"/>
        <w:spacing w:before="100" w:beforeAutospacing="1" w:after="100" w:afterAutospacing="1" w:line="360" w:lineRule="auto"/>
        <w:contextualSpacing/>
        <w:rPr>
          <w:rFonts w:ascii="Times New Roman" w:hAnsi="Times New Roman" w:cs="Times New Roman"/>
          <w:sz w:val="24"/>
          <w:szCs w:val="24"/>
          <w:lang w:val="en-US"/>
        </w:rPr>
      </w:pPr>
    </w:p>
    <w:p w14:paraId="2E3EECD6" w14:textId="77777777" w:rsidR="00CE3691" w:rsidRPr="00A83A39" w:rsidRDefault="00CE3691" w:rsidP="00C82469">
      <w:pPr>
        <w:pStyle w:val="Body"/>
        <w:spacing w:before="100" w:beforeAutospacing="1" w:after="100" w:afterAutospacing="1" w:line="360" w:lineRule="auto"/>
        <w:contextualSpacing/>
        <w:rPr>
          <w:rFonts w:ascii="Times New Roman" w:hAnsi="Times New Roman" w:cs="Times New Roman"/>
          <w:sz w:val="24"/>
          <w:szCs w:val="24"/>
          <w:lang w:val="en-US"/>
        </w:rPr>
      </w:pPr>
      <w:proofErr w:type="spellStart"/>
      <w:r w:rsidRPr="00A83A39">
        <w:rPr>
          <w:rFonts w:ascii="Times New Roman" w:hAnsi="Times New Roman" w:cs="Times New Roman"/>
          <w:sz w:val="24"/>
          <w:szCs w:val="24"/>
          <w:lang w:val="en-US"/>
        </w:rPr>
        <w:t>Quiberum</w:t>
      </w:r>
      <w:proofErr w:type="spellEnd"/>
      <w:r w:rsidRPr="00A83A39">
        <w:rPr>
          <w:rFonts w:ascii="Times New Roman" w:hAnsi="Times New Roman" w:cs="Times New Roman"/>
          <w:sz w:val="24"/>
          <w:szCs w:val="24"/>
          <w:lang w:val="en-US"/>
        </w:rPr>
        <w:t xml:space="preserve"> </w:t>
      </w:r>
      <w:proofErr w:type="spellStart"/>
      <w:r w:rsidRPr="00A83A39">
        <w:rPr>
          <w:rFonts w:ascii="Times New Roman" w:hAnsi="Times New Roman" w:cs="Times New Roman"/>
          <w:sz w:val="24"/>
          <w:szCs w:val="24"/>
          <w:lang w:val="en-US"/>
        </w:rPr>
        <w:t>Voluptam</w:t>
      </w:r>
      <w:proofErr w:type="spellEnd"/>
      <w:r w:rsidRPr="00A83A39">
        <w:rPr>
          <w:rFonts w:ascii="Times New Roman" w:hAnsi="Times New Roman" w:cs="Times New Roman"/>
          <w:sz w:val="24"/>
          <w:szCs w:val="24"/>
          <w:lang w:val="en-US"/>
        </w:rPr>
        <w:t xml:space="preserve">: </w:t>
      </w:r>
      <w:r w:rsidR="00A97A1C">
        <w:rPr>
          <w:rFonts w:ascii="Times New Roman" w:hAnsi="Times New Roman" w:cs="Times New Roman"/>
          <w:sz w:val="24"/>
          <w:szCs w:val="24"/>
          <w:lang w:val="en-US"/>
        </w:rPr>
        <w:t xml:space="preserve">Istanbul Training and Research Hospital, Neurosurgery Clinic, Istanbul, </w:t>
      </w:r>
      <w:r w:rsidR="0099412F">
        <w:rPr>
          <w:rFonts w:ascii="Times New Roman" w:hAnsi="Times New Roman" w:cs="Times New Roman"/>
          <w:sz w:val="24"/>
          <w:szCs w:val="24"/>
          <w:lang w:val="en-US"/>
        </w:rPr>
        <w:t>Türkiye</w:t>
      </w:r>
    </w:p>
    <w:p w14:paraId="3F10990C" w14:textId="77777777" w:rsidR="00CE3691" w:rsidRPr="00A83A39" w:rsidRDefault="00A97A1C"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Pr>
          <w:rFonts w:ascii="Times New Roman" w:hAnsi="Times New Roman" w:cs="Times New Roman"/>
          <w:sz w:val="24"/>
          <w:szCs w:val="24"/>
          <w:lang w:val="en-US"/>
        </w:rPr>
        <w:t>Email</w:t>
      </w:r>
      <w:r w:rsidR="00CE3691" w:rsidRPr="00A83A39">
        <w:rPr>
          <w:rFonts w:ascii="Times New Roman" w:hAnsi="Times New Roman" w:cs="Times New Roman"/>
          <w:sz w:val="24"/>
          <w:szCs w:val="24"/>
          <w:lang w:val="en-US"/>
        </w:rPr>
        <w:t xml:space="preserve">: </w:t>
      </w:r>
    </w:p>
    <w:p w14:paraId="7ACC29E3" w14:textId="77777777" w:rsidR="00CE3691" w:rsidRPr="00A83A39" w:rsidRDefault="00CE3691"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83A39">
        <w:rPr>
          <w:rFonts w:ascii="Times New Roman" w:hAnsi="Times New Roman" w:cs="Times New Roman"/>
          <w:sz w:val="24"/>
          <w:szCs w:val="24"/>
          <w:lang w:val="en-US"/>
        </w:rPr>
        <w:t>ORCID iD: https://orcid.org/</w:t>
      </w:r>
    </w:p>
    <w:p w14:paraId="056FE314" w14:textId="77777777" w:rsidR="00126C66" w:rsidRPr="00A83A39" w:rsidRDefault="00126C66" w:rsidP="00C82469">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p>
    <w:p w14:paraId="30672240" w14:textId="77777777" w:rsidR="00CE3691" w:rsidRPr="00A83A39" w:rsidRDefault="002C0950" w:rsidP="00C82469">
      <w:pPr>
        <w:pStyle w:val="Body"/>
        <w:spacing w:before="100" w:beforeAutospacing="1" w:after="100" w:afterAutospacing="1" w:line="360" w:lineRule="auto"/>
        <w:contextualSpacing/>
        <w:rPr>
          <w:rFonts w:ascii="Times New Roman" w:hAnsi="Times New Roman" w:cs="Times New Roman"/>
          <w:sz w:val="24"/>
          <w:szCs w:val="24"/>
          <w:lang w:val="en-US"/>
        </w:rPr>
      </w:pPr>
      <w:r w:rsidRPr="00A83A39">
        <w:rPr>
          <w:rFonts w:ascii="Times New Roman" w:hAnsi="Times New Roman" w:cs="Times New Roman"/>
          <w:sz w:val="24"/>
          <w:szCs w:val="24"/>
          <w:lang w:val="en-US"/>
        </w:rPr>
        <w:t xml:space="preserve">Qui </w:t>
      </w:r>
      <w:proofErr w:type="spellStart"/>
      <w:r w:rsidRPr="00A83A39">
        <w:rPr>
          <w:rFonts w:ascii="Times New Roman" w:hAnsi="Times New Roman" w:cs="Times New Roman"/>
          <w:sz w:val="24"/>
          <w:szCs w:val="24"/>
          <w:lang w:val="en-US"/>
        </w:rPr>
        <w:t>Quaes</w:t>
      </w:r>
      <w:proofErr w:type="spellEnd"/>
      <w:r w:rsidRPr="00A83A39">
        <w:rPr>
          <w:rFonts w:ascii="Times New Roman" w:hAnsi="Times New Roman" w:cs="Times New Roman"/>
          <w:sz w:val="24"/>
          <w:szCs w:val="24"/>
          <w:lang w:val="en-US"/>
        </w:rPr>
        <w:t xml:space="preserve">: </w:t>
      </w:r>
      <w:r w:rsidR="00A97A1C">
        <w:rPr>
          <w:rFonts w:ascii="Times New Roman" w:hAnsi="Times New Roman" w:cs="Times New Roman"/>
          <w:sz w:val="24"/>
          <w:szCs w:val="24"/>
          <w:lang w:val="en-US"/>
        </w:rPr>
        <w:t xml:space="preserve">Adana City Training and Research Hospital, Psychiatry Clinic, Adana, </w:t>
      </w:r>
      <w:r w:rsidR="0099412F">
        <w:rPr>
          <w:rFonts w:ascii="Times New Roman" w:hAnsi="Times New Roman" w:cs="Times New Roman"/>
          <w:sz w:val="24"/>
          <w:szCs w:val="24"/>
          <w:lang w:val="en-US"/>
        </w:rPr>
        <w:t>Türkiye</w:t>
      </w:r>
    </w:p>
    <w:p w14:paraId="7F99BCA0" w14:textId="77777777" w:rsidR="00CE3691" w:rsidRPr="00A83A39" w:rsidRDefault="00A97A1C"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Pr>
          <w:rFonts w:ascii="Times New Roman" w:hAnsi="Times New Roman" w:cs="Times New Roman"/>
          <w:sz w:val="24"/>
          <w:szCs w:val="24"/>
          <w:lang w:val="en-US"/>
        </w:rPr>
        <w:t>Email</w:t>
      </w:r>
      <w:r w:rsidR="002C0950" w:rsidRPr="00A83A39">
        <w:rPr>
          <w:rFonts w:ascii="Times New Roman" w:hAnsi="Times New Roman" w:cs="Times New Roman"/>
          <w:sz w:val="24"/>
          <w:szCs w:val="24"/>
          <w:lang w:val="en-US"/>
        </w:rPr>
        <w:t xml:space="preserve">: </w:t>
      </w:r>
    </w:p>
    <w:p w14:paraId="47E63BFD" w14:textId="77777777" w:rsidR="00126C66" w:rsidRPr="00A83A39" w:rsidRDefault="002C0950"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83A39">
        <w:rPr>
          <w:rFonts w:ascii="Times New Roman" w:hAnsi="Times New Roman" w:cs="Times New Roman"/>
          <w:sz w:val="24"/>
          <w:szCs w:val="24"/>
          <w:lang w:val="en-US"/>
        </w:rPr>
        <w:t>ORCID iD: https://orcid.org/</w:t>
      </w:r>
    </w:p>
    <w:p w14:paraId="6698281B"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64793C8" w14:textId="77777777" w:rsidR="00282DEF" w:rsidRPr="00A83A39" w:rsidRDefault="002C0950" w:rsidP="00642F52">
      <w:pPr>
        <w:pStyle w:val="Body"/>
        <w:spacing w:before="100" w:beforeAutospacing="1" w:after="100" w:afterAutospacing="1" w:line="360" w:lineRule="auto"/>
        <w:jc w:val="both"/>
        <w:rPr>
          <w:rFonts w:ascii="Times New Roman" w:eastAsia="Heuristica Bold" w:hAnsi="Times New Roman" w:cs="Times New Roman"/>
          <w:b/>
          <w:bCs/>
          <w:sz w:val="24"/>
          <w:szCs w:val="24"/>
          <w:u w:val="single"/>
          <w:lang w:val="en-US"/>
        </w:rPr>
      </w:pPr>
      <w:r w:rsidRPr="00A83A39">
        <w:rPr>
          <w:rFonts w:ascii="Times New Roman" w:hAnsi="Times New Roman" w:cs="Times New Roman"/>
          <w:b/>
          <w:bCs/>
          <w:sz w:val="24"/>
          <w:szCs w:val="24"/>
          <w:u w:val="single"/>
          <w:lang w:val="en-US"/>
        </w:rPr>
        <w:t>Acknowledgement</w:t>
      </w:r>
    </w:p>
    <w:p w14:paraId="32FD6927" w14:textId="77777777" w:rsidR="00A97A1C" w:rsidRDefault="008B1619" w:rsidP="00882B9C">
      <w:pPr>
        <w:pStyle w:val="Body"/>
        <w:spacing w:before="100" w:beforeAutospacing="1" w:after="100" w:afterAutospacing="1" w:line="360" w:lineRule="auto"/>
        <w:jc w:val="both"/>
        <w:rPr>
          <w:rFonts w:ascii="Times New Roman" w:hAnsi="Times New Roman" w:cs="Times New Roman"/>
          <w:sz w:val="24"/>
          <w:szCs w:val="24"/>
          <w:lang w:val="en-US"/>
        </w:rPr>
      </w:pPr>
      <w:r w:rsidRPr="00A83A39">
        <w:rPr>
          <w:rFonts w:ascii="Times New Roman" w:eastAsia="Heuristica Bold" w:hAnsi="Times New Roman" w:cs="Times New Roman"/>
          <w:sz w:val="24"/>
          <w:szCs w:val="24"/>
          <w:lang w:val="en-US"/>
        </w:rPr>
        <w:t>Corresponding Author</w:t>
      </w:r>
      <w:r w:rsidR="00882B9C">
        <w:rPr>
          <w:rFonts w:ascii="Times New Roman" w:eastAsia="Heuristica Bold" w:hAnsi="Times New Roman" w:cs="Times New Roman"/>
          <w:sz w:val="24"/>
          <w:szCs w:val="24"/>
          <w:lang w:val="en-US"/>
        </w:rPr>
        <w:t xml:space="preserve">: </w:t>
      </w:r>
      <w:proofErr w:type="spellStart"/>
      <w:r w:rsidR="00A97A1C" w:rsidRPr="00A83A39">
        <w:rPr>
          <w:rFonts w:ascii="Times New Roman" w:hAnsi="Times New Roman" w:cs="Times New Roman"/>
          <w:sz w:val="24"/>
          <w:szCs w:val="24"/>
          <w:lang w:val="en-US"/>
        </w:rPr>
        <w:t>Quiberum</w:t>
      </w:r>
      <w:proofErr w:type="spellEnd"/>
      <w:r w:rsidR="00A97A1C" w:rsidRPr="00A83A39">
        <w:rPr>
          <w:rFonts w:ascii="Times New Roman" w:hAnsi="Times New Roman" w:cs="Times New Roman"/>
          <w:sz w:val="24"/>
          <w:szCs w:val="24"/>
          <w:lang w:val="en-US"/>
        </w:rPr>
        <w:t xml:space="preserve"> </w:t>
      </w:r>
      <w:proofErr w:type="spellStart"/>
      <w:r w:rsidR="00A97A1C" w:rsidRPr="00A83A39">
        <w:rPr>
          <w:rFonts w:ascii="Times New Roman" w:hAnsi="Times New Roman" w:cs="Times New Roman"/>
          <w:sz w:val="24"/>
          <w:szCs w:val="24"/>
          <w:lang w:val="en-US"/>
        </w:rPr>
        <w:t>Voluptam</w:t>
      </w:r>
      <w:proofErr w:type="spellEnd"/>
      <w:r w:rsidR="00A97A1C" w:rsidRPr="00A83A39">
        <w:rPr>
          <w:rFonts w:ascii="Times New Roman" w:hAnsi="Times New Roman" w:cs="Times New Roman"/>
          <w:sz w:val="24"/>
          <w:szCs w:val="24"/>
          <w:lang w:val="en-US"/>
        </w:rPr>
        <w:t xml:space="preserve">: </w:t>
      </w:r>
      <w:r w:rsidR="00A97A1C">
        <w:rPr>
          <w:rFonts w:ascii="Times New Roman" w:hAnsi="Times New Roman" w:cs="Times New Roman"/>
          <w:sz w:val="24"/>
          <w:szCs w:val="24"/>
          <w:lang w:val="en-US"/>
        </w:rPr>
        <w:t xml:space="preserve">Istanbul Training and Research Hospital, Neurosurgery Clinic, Istanbul, </w:t>
      </w:r>
      <w:r w:rsidR="0099412F">
        <w:rPr>
          <w:rFonts w:ascii="Times New Roman" w:hAnsi="Times New Roman" w:cs="Times New Roman"/>
          <w:sz w:val="24"/>
          <w:szCs w:val="24"/>
          <w:lang w:val="en-US"/>
        </w:rPr>
        <w:t>Türkiye</w:t>
      </w:r>
    </w:p>
    <w:p w14:paraId="3EB7BCA2" w14:textId="77777777" w:rsidR="00067549" w:rsidRPr="00A83A39" w:rsidRDefault="00067549" w:rsidP="00882B9C">
      <w:pPr>
        <w:pStyle w:val="Body"/>
        <w:spacing w:before="100" w:beforeAutospacing="1" w:after="100" w:afterAutospacing="1" w:line="360" w:lineRule="auto"/>
        <w:jc w:val="both"/>
        <w:rPr>
          <w:rFonts w:ascii="Times New Roman" w:hAnsi="Times New Roman" w:cs="Times New Roman"/>
          <w:sz w:val="24"/>
          <w:szCs w:val="24"/>
          <w:lang w:val="en-US"/>
        </w:rPr>
      </w:pPr>
      <w:commentRangeStart w:id="8"/>
      <w:r>
        <w:rPr>
          <w:rFonts w:ascii="Times New Roman" w:hAnsi="Times New Roman" w:cs="Times New Roman"/>
          <w:sz w:val="24"/>
          <w:szCs w:val="24"/>
          <w:lang w:val="en-US"/>
        </w:rPr>
        <w:t xml:space="preserve">GSM </w:t>
      </w:r>
      <w:commentRangeEnd w:id="8"/>
      <w:r w:rsidR="00EC5210">
        <w:rPr>
          <w:rStyle w:val="CommentReference"/>
          <w:rFonts w:ascii="Times New Roman" w:hAnsi="Times New Roman" w:cs="Times New Roman"/>
          <w:color w:val="auto"/>
          <w:lang w:val="en-US"/>
        </w:rPr>
        <w:commentReference w:id="8"/>
      </w:r>
      <w:r>
        <w:rPr>
          <w:rFonts w:ascii="Times New Roman" w:hAnsi="Times New Roman" w:cs="Times New Roman"/>
          <w:sz w:val="24"/>
          <w:szCs w:val="24"/>
          <w:lang w:val="en-US"/>
        </w:rPr>
        <w:t xml:space="preserve">#:  </w:t>
      </w:r>
    </w:p>
    <w:p w14:paraId="29CC66EC" w14:textId="77777777" w:rsidR="008B1619" w:rsidRPr="00A83A39" w:rsidRDefault="008B1619"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p>
    <w:p w14:paraId="21953DEF" w14:textId="77777777" w:rsidR="00CE3691" w:rsidRPr="00A83A39" w:rsidRDefault="00CE3691"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r w:rsidRPr="00A83A39">
        <w:rPr>
          <w:rFonts w:ascii="Times New Roman" w:eastAsia="Heuristica Bold" w:hAnsi="Times New Roman" w:cs="Times New Roman"/>
          <w:b/>
          <w:bCs/>
          <w:sz w:val="24"/>
          <w:szCs w:val="24"/>
          <w:lang w:val="en-US"/>
        </w:rPr>
        <w:t xml:space="preserve">Conflict of </w:t>
      </w:r>
      <w:r w:rsidR="00C82469" w:rsidRPr="00A83A39">
        <w:rPr>
          <w:rFonts w:ascii="Times New Roman" w:eastAsia="Heuristica Bold" w:hAnsi="Times New Roman" w:cs="Times New Roman"/>
          <w:b/>
          <w:bCs/>
          <w:sz w:val="24"/>
          <w:szCs w:val="24"/>
          <w:lang w:val="en-US"/>
        </w:rPr>
        <w:t>Interest</w:t>
      </w:r>
    </w:p>
    <w:p w14:paraId="7575B743" w14:textId="77777777" w:rsidR="00E858E1" w:rsidRDefault="00E858E1" w:rsidP="00642F52">
      <w:pPr>
        <w:pStyle w:val="Body"/>
        <w:spacing w:before="100" w:beforeAutospacing="1" w:after="100" w:afterAutospacing="1" w:line="360" w:lineRule="auto"/>
        <w:jc w:val="both"/>
        <w:rPr>
          <w:rFonts w:ascii="Times New Roman" w:hAnsi="Times New Roman" w:cs="Times New Roman"/>
          <w:i/>
          <w:iCs/>
          <w:sz w:val="24"/>
          <w:szCs w:val="24"/>
          <w:lang w:val="en-US"/>
        </w:rPr>
      </w:pPr>
      <w:r w:rsidRPr="00E858E1">
        <w:rPr>
          <w:rFonts w:ascii="Times New Roman" w:hAnsi="Times New Roman" w:cs="Times New Roman"/>
          <w:i/>
          <w:iCs/>
          <w:sz w:val="24"/>
          <w:szCs w:val="24"/>
          <w:lang w:val="en-US"/>
        </w:rPr>
        <w:t xml:space="preserve">Sample personal statement for no conflict of interest: </w:t>
      </w:r>
    </w:p>
    <w:p w14:paraId="40048372"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w:t>
      </w:r>
      <w:r w:rsidR="00E858E1" w:rsidRPr="00E858E1">
        <w:rPr>
          <w:rFonts w:ascii="Times New Roman" w:hAnsi="Times New Roman" w:cs="Times New Roman"/>
          <w:sz w:val="24"/>
          <w:szCs w:val="24"/>
          <w:lang w:val="en-US"/>
        </w:rPr>
        <w:t>On behalf of all authors, I, as the corresponding author, accept and declare that; we have NO affiliations with or involvement in any organization or entity with any financial interest or non-financial interest in the subject matter or materials discussed in this manuscript.</w:t>
      </w:r>
      <w:r w:rsidRPr="00A83A39">
        <w:rPr>
          <w:rFonts w:ascii="Times New Roman" w:hAnsi="Times New Roman" w:cs="Times New Roman"/>
          <w:sz w:val="24"/>
          <w:szCs w:val="24"/>
          <w:lang w:val="en-US"/>
        </w:rPr>
        <w:t xml:space="preserve"> </w:t>
      </w:r>
    </w:p>
    <w:p w14:paraId="39FD50F1" w14:textId="77777777" w:rsidR="00A361C1" w:rsidRPr="00A83A39" w:rsidRDefault="00A361C1" w:rsidP="00642F52">
      <w:pPr>
        <w:pStyle w:val="Body"/>
        <w:spacing w:before="100" w:beforeAutospacing="1" w:after="100" w:afterAutospacing="1" w:line="360" w:lineRule="auto"/>
        <w:jc w:val="both"/>
        <w:rPr>
          <w:rFonts w:ascii="Times New Roman" w:eastAsia="Heuristica Bold" w:hAnsi="Times New Roman" w:cs="Times New Roman"/>
          <w:sz w:val="24"/>
          <w:szCs w:val="24"/>
          <w:lang w:val="en-US"/>
        </w:rPr>
      </w:pPr>
    </w:p>
    <w:p w14:paraId="46171387" w14:textId="77777777" w:rsidR="00E858E1" w:rsidRDefault="00E858E1" w:rsidP="00642F52">
      <w:pPr>
        <w:pStyle w:val="Body"/>
        <w:spacing w:before="100" w:beforeAutospacing="1" w:after="100" w:afterAutospacing="1" w:line="360" w:lineRule="auto"/>
        <w:jc w:val="both"/>
        <w:rPr>
          <w:rFonts w:ascii="Times New Roman" w:hAnsi="Times New Roman" w:cs="Times New Roman"/>
          <w:i/>
          <w:iCs/>
          <w:sz w:val="24"/>
          <w:szCs w:val="24"/>
          <w:lang w:val="en-US"/>
        </w:rPr>
      </w:pPr>
      <w:r w:rsidRPr="00E858E1">
        <w:rPr>
          <w:rFonts w:ascii="Times New Roman" w:hAnsi="Times New Roman" w:cs="Times New Roman"/>
          <w:i/>
          <w:iCs/>
          <w:sz w:val="24"/>
          <w:szCs w:val="24"/>
          <w:lang w:val="en-US"/>
        </w:rPr>
        <w:t xml:space="preserve">Sample personal statement for potential conflict of interest: </w:t>
      </w:r>
    </w:p>
    <w:p w14:paraId="7E55040C" w14:textId="77777777" w:rsidR="00E858E1" w:rsidRPr="00E858E1" w:rsidRDefault="002C0950" w:rsidP="00E858E1">
      <w:pPr>
        <w:pStyle w:val="Body"/>
        <w:spacing w:before="100" w:beforeAutospacing="1" w:after="100" w:afterAutospacing="1" w:line="360" w:lineRule="auto"/>
        <w:jc w:val="both"/>
        <w:rPr>
          <w:rFonts w:ascii="Times New Roman"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w:t>
      </w:r>
      <w:r w:rsidR="00E858E1" w:rsidRPr="00E858E1">
        <w:rPr>
          <w:rFonts w:ascii="Times New Roman" w:hAnsi="Times New Roman" w:cs="Times New Roman"/>
          <w:sz w:val="24"/>
          <w:szCs w:val="24"/>
          <w:lang w:val="en-US"/>
        </w:rPr>
        <w:t>On behalf of all authors, I, as the corresponding author, accept and declare that; the authors whose names are listed immediately below report the following details of affiliation or involvement in an organization or entity with a financial or non-financial interest in the subject matter or materials discussed in this manuscript.</w:t>
      </w:r>
    </w:p>
    <w:p w14:paraId="1E8930AE" w14:textId="77777777" w:rsidR="00E858E1" w:rsidRPr="00E858E1" w:rsidRDefault="00E858E1" w:rsidP="00E858E1">
      <w:pPr>
        <w:pStyle w:val="Body"/>
        <w:spacing w:before="100" w:beforeAutospacing="1" w:after="100" w:afterAutospacing="1" w:line="360" w:lineRule="auto"/>
        <w:jc w:val="both"/>
        <w:rPr>
          <w:rFonts w:ascii="Times New Roman" w:hAnsi="Times New Roman" w:cs="Times New Roman"/>
          <w:sz w:val="24"/>
          <w:szCs w:val="24"/>
          <w:lang w:val="en-US"/>
        </w:rPr>
      </w:pPr>
    </w:p>
    <w:p w14:paraId="101D417B" w14:textId="77777777" w:rsidR="00126C66" w:rsidRPr="00A83A39" w:rsidRDefault="00E858E1" w:rsidP="00E858E1">
      <w:pPr>
        <w:pStyle w:val="Body"/>
        <w:spacing w:before="100" w:beforeAutospacing="1" w:after="100" w:afterAutospacing="1" w:line="360" w:lineRule="auto"/>
        <w:jc w:val="both"/>
        <w:rPr>
          <w:rFonts w:ascii="Times New Roman" w:eastAsia="Heuristica Regular" w:hAnsi="Times New Roman" w:cs="Times New Roman"/>
          <w:i/>
          <w:iCs/>
          <w:sz w:val="24"/>
          <w:szCs w:val="24"/>
          <w:lang w:val="en-US"/>
        </w:rPr>
      </w:pPr>
      <w:r w:rsidRPr="00E858E1">
        <w:rPr>
          <w:rFonts w:ascii="Times New Roman" w:hAnsi="Times New Roman" w:cs="Times New Roman"/>
          <w:sz w:val="24"/>
          <w:szCs w:val="24"/>
          <w:lang w:val="en-US"/>
        </w:rPr>
        <w:t>[Please specify name of the author(s) and nature of the conflict]</w:t>
      </w:r>
    </w:p>
    <w:p w14:paraId="4D65BCFC" w14:textId="77777777" w:rsidR="00642F52" w:rsidRPr="00A83A39" w:rsidRDefault="00642F52"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530FFD51" w14:textId="77777777" w:rsidR="00126C66" w:rsidRPr="00A83A39" w:rsidRDefault="002C0950"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r w:rsidRPr="00A83A39">
        <w:rPr>
          <w:rFonts w:ascii="Times New Roman" w:hAnsi="Times New Roman" w:cs="Times New Roman"/>
          <w:b/>
          <w:bCs/>
          <w:sz w:val="24"/>
          <w:szCs w:val="24"/>
          <w:lang w:val="en-US"/>
        </w:rPr>
        <w:t>Support Resources</w:t>
      </w:r>
    </w:p>
    <w:p w14:paraId="2775EA3D"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No financial support was used by authors during this study.</w:t>
      </w:r>
    </w:p>
    <w:p w14:paraId="71A7E985" w14:textId="77777777" w:rsidR="00126C66" w:rsidRPr="00A83A39" w:rsidRDefault="00E858E1"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Or,</w:t>
      </w:r>
    </w:p>
    <w:p w14:paraId="51B67878"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This study was funded by … University with the project number 2015/12345</w:t>
      </w:r>
    </w:p>
    <w:p w14:paraId="603875D3"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10CFE82" w14:textId="77777777" w:rsidR="00B149C5" w:rsidRPr="00A83A39" w:rsidRDefault="00B149C5" w:rsidP="00246843">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9"/>
      <w:r w:rsidRPr="00B149C5">
        <w:rPr>
          <w:rFonts w:ascii="Times New Roman" w:eastAsia="Heuristica Regular" w:hAnsi="Times New Roman" w:cs="Times New Roman"/>
          <w:b/>
          <w:bCs/>
          <w:sz w:val="24"/>
          <w:szCs w:val="24"/>
          <w:lang w:val="en-US"/>
        </w:rPr>
        <w:t>If</w:t>
      </w:r>
      <w:commentRangeEnd w:id="9"/>
      <w:r w:rsidR="00CA1555">
        <w:rPr>
          <w:rStyle w:val="CommentReference"/>
          <w:rFonts w:ascii="Times New Roman" w:hAnsi="Times New Roman" w:cs="Times New Roman"/>
          <w:color w:val="auto"/>
          <w:lang w:val="en-US"/>
        </w:rPr>
        <w:commentReference w:id="9"/>
      </w:r>
      <w:r w:rsidRPr="00B149C5">
        <w:rPr>
          <w:rFonts w:ascii="Times New Roman" w:eastAsia="Heuristica Regular" w:hAnsi="Times New Roman" w:cs="Times New Roman"/>
          <w:b/>
          <w:bCs/>
          <w:sz w:val="24"/>
          <w:szCs w:val="24"/>
          <w:lang w:val="en-US"/>
        </w:rPr>
        <w:t xml:space="preserve"> previously presented</w:t>
      </w:r>
    </w:p>
    <w:p w14:paraId="1A8CBFC8"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Some part of this study was presented as </w:t>
      </w:r>
      <w:r w:rsidR="00E60FAB" w:rsidRPr="00A83A39">
        <w:rPr>
          <w:rFonts w:ascii="Times New Roman" w:hAnsi="Times New Roman" w:cs="Times New Roman"/>
          <w:sz w:val="24"/>
          <w:szCs w:val="24"/>
          <w:lang w:val="en-US"/>
        </w:rPr>
        <w:t>oral/</w:t>
      </w:r>
      <w:r w:rsidRPr="00A83A39">
        <w:rPr>
          <w:rFonts w:ascii="Times New Roman" w:hAnsi="Times New Roman" w:cs="Times New Roman"/>
          <w:sz w:val="24"/>
          <w:szCs w:val="24"/>
          <w:lang w:val="en-US"/>
        </w:rPr>
        <w:t>poster presentation at “</w:t>
      </w:r>
      <w:r w:rsidR="00E60FAB" w:rsidRPr="00A83A39">
        <w:rPr>
          <w:rFonts w:ascii="Times New Roman" w:hAnsi="Times New Roman" w:cs="Times New Roman"/>
          <w:sz w:val="24"/>
          <w:szCs w:val="24"/>
          <w:lang w:val="en-US"/>
        </w:rPr>
        <w:t xml:space="preserve">… </w:t>
      </w:r>
      <w:r w:rsidRPr="00A83A39">
        <w:rPr>
          <w:rFonts w:ascii="Times New Roman" w:hAnsi="Times New Roman" w:cs="Times New Roman"/>
          <w:sz w:val="24"/>
          <w:szCs w:val="24"/>
          <w:lang w:val="en-US"/>
        </w:rPr>
        <w:t xml:space="preserve">Congress of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 xml:space="preserve">” held in </w:t>
      </w:r>
      <w:r w:rsidR="00E60FAB" w:rsidRPr="00A83A39">
        <w:rPr>
          <w:rFonts w:ascii="Times New Roman" w:hAnsi="Times New Roman" w:cs="Times New Roman"/>
          <w:sz w:val="24"/>
          <w:szCs w:val="24"/>
          <w:lang w:val="en-US"/>
        </w:rPr>
        <w:t>…</w:t>
      </w:r>
      <w:r w:rsidR="00B149C5">
        <w:rPr>
          <w:rFonts w:ascii="Times New Roman" w:hAnsi="Times New Roman" w:cs="Times New Roman"/>
          <w:sz w:val="24"/>
          <w:szCs w:val="24"/>
          <w:lang w:val="en-US"/>
        </w:rPr>
        <w:t xml:space="preserve"> city</w:t>
      </w:r>
      <w:r w:rsidRPr="00A83A39">
        <w:rPr>
          <w:rFonts w:ascii="Times New Roman" w:hAnsi="Times New Roman" w:cs="Times New Roman"/>
          <w:sz w:val="24"/>
          <w:szCs w:val="24"/>
          <w:lang w:val="en-US"/>
        </w:rPr>
        <w:t>, entitled as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 xml:space="preserve">”. </w:t>
      </w:r>
    </w:p>
    <w:p w14:paraId="24A62D8E" w14:textId="77777777" w:rsidR="00126C66"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162E6885" w14:textId="77777777" w:rsidR="00B149C5" w:rsidRPr="00B149C5" w:rsidRDefault="00B149C5" w:rsidP="00642F52">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10"/>
      <w:r w:rsidRPr="00B149C5">
        <w:rPr>
          <w:rFonts w:ascii="Times New Roman" w:eastAsia="Heuristica Regular" w:hAnsi="Times New Roman" w:cs="Times New Roman"/>
          <w:b/>
          <w:bCs/>
          <w:sz w:val="24"/>
          <w:szCs w:val="24"/>
          <w:lang w:val="en-US"/>
        </w:rPr>
        <w:lastRenderedPageBreak/>
        <w:t>Thesis?</w:t>
      </w:r>
      <w:commentRangeEnd w:id="10"/>
      <w:r>
        <w:rPr>
          <w:rStyle w:val="CommentReference"/>
          <w:rFonts w:ascii="Times New Roman" w:hAnsi="Times New Roman" w:cs="Times New Roman"/>
          <w:color w:val="auto"/>
          <w:lang w:val="en-US"/>
        </w:rPr>
        <w:commentReference w:id="10"/>
      </w:r>
    </w:p>
    <w:p w14:paraId="0D6C782F" w14:textId="77777777" w:rsidR="00126C66" w:rsidRPr="00A83A39"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1"/>
      <w:r w:rsidRPr="00A83A39">
        <w:rPr>
          <w:rFonts w:ascii="Times New Roman" w:hAnsi="Times New Roman" w:cs="Times New Roman"/>
          <w:b/>
          <w:bCs/>
          <w:sz w:val="24"/>
          <w:szCs w:val="24"/>
          <w:lang w:val="en-US"/>
        </w:rPr>
        <w:t>[X]</w:t>
      </w:r>
      <w:commentRangeEnd w:id="11"/>
      <w:r w:rsidR="00517038">
        <w:rPr>
          <w:rStyle w:val="CommentReference"/>
          <w:rFonts w:ascii="Times New Roman" w:hAnsi="Times New Roman" w:cs="Times New Roman"/>
          <w:color w:val="auto"/>
          <w:lang w:val="en-US"/>
        </w:rPr>
        <w:commentReference w:id="11"/>
      </w:r>
      <w:r w:rsidRPr="00A83A39">
        <w:rPr>
          <w:rFonts w:ascii="Times New Roman" w:hAnsi="Times New Roman" w:cs="Times New Roman"/>
          <w:sz w:val="24"/>
          <w:szCs w:val="24"/>
          <w:lang w:val="en-US"/>
        </w:rPr>
        <w:t xml:space="preserve"> This study was prepared by rearrangement of the </w:t>
      </w:r>
      <w:r w:rsidR="00E60FAB" w:rsidRPr="00A83A39">
        <w:rPr>
          <w:rFonts w:ascii="Times New Roman" w:hAnsi="Times New Roman" w:cs="Times New Roman"/>
          <w:sz w:val="24"/>
          <w:szCs w:val="24"/>
          <w:lang w:val="en-US"/>
        </w:rPr>
        <w:t xml:space="preserve">specialty / </w:t>
      </w:r>
      <w:r w:rsidRPr="00A83A39">
        <w:rPr>
          <w:rFonts w:ascii="Times New Roman" w:hAnsi="Times New Roman" w:cs="Times New Roman"/>
          <w:sz w:val="24"/>
          <w:szCs w:val="24"/>
          <w:lang w:val="en-US"/>
        </w:rPr>
        <w:t>master’s</w:t>
      </w:r>
      <w:r w:rsidR="00E60FAB" w:rsidRPr="00A83A39">
        <w:rPr>
          <w:rFonts w:ascii="Times New Roman" w:hAnsi="Times New Roman" w:cs="Times New Roman"/>
          <w:sz w:val="24"/>
          <w:szCs w:val="24"/>
          <w:lang w:val="en-US"/>
        </w:rPr>
        <w:t xml:space="preserve"> / doctoral</w:t>
      </w:r>
      <w:r w:rsidRPr="00A83A39">
        <w:rPr>
          <w:rFonts w:ascii="Times New Roman" w:hAnsi="Times New Roman" w:cs="Times New Roman"/>
          <w:sz w:val="24"/>
          <w:szCs w:val="24"/>
          <w:lang w:val="en-US"/>
        </w:rPr>
        <w:t xml:space="preserve"> thesis by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 entitled as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w:t>
      </w:r>
    </w:p>
    <w:p w14:paraId="154B4997" w14:textId="77777777" w:rsidR="008B1619" w:rsidRPr="00A83A39" w:rsidRDefault="008B1619"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0452E746" w14:textId="77777777" w:rsidR="00BD1805" w:rsidRPr="00A83A39" w:rsidRDefault="00BD1805" w:rsidP="00BD1805">
      <w:pPr>
        <w:pStyle w:val="Body"/>
        <w:spacing w:before="100" w:beforeAutospacing="1" w:after="100" w:afterAutospacing="1"/>
        <w:rPr>
          <w:rFonts w:ascii="Times New Roman" w:eastAsia="Heuristica Regular" w:hAnsi="Times New Roman" w:cs="Times New Roman"/>
          <w:b/>
          <w:bCs/>
          <w:sz w:val="24"/>
          <w:szCs w:val="24"/>
          <w:u w:val="single"/>
          <w:lang w:val="en-US"/>
        </w:rPr>
      </w:pPr>
      <w:commentRangeStart w:id="12"/>
      <w:r w:rsidRPr="00A83A39">
        <w:rPr>
          <w:rFonts w:ascii="Times New Roman" w:eastAsia="Heuristica Regular" w:hAnsi="Times New Roman" w:cs="Times New Roman"/>
          <w:b/>
          <w:bCs/>
          <w:sz w:val="24"/>
          <w:szCs w:val="24"/>
          <w:u w:val="single"/>
          <w:lang w:val="en-US"/>
        </w:rPr>
        <w:t>Ethical Declaration</w:t>
      </w:r>
      <w:commentRangeEnd w:id="12"/>
      <w:r w:rsidR="008B1619" w:rsidRPr="00A83A39">
        <w:rPr>
          <w:rStyle w:val="CommentReference"/>
          <w:rFonts w:ascii="Times New Roman" w:hAnsi="Times New Roman" w:cs="Times New Roman"/>
          <w:color w:val="auto"/>
          <w:sz w:val="24"/>
          <w:szCs w:val="24"/>
          <w:lang w:val="en-US"/>
        </w:rPr>
        <w:commentReference w:id="12"/>
      </w:r>
    </w:p>
    <w:p w14:paraId="7B7F0B7E" w14:textId="77777777" w:rsidR="00E858E1" w:rsidRDefault="00E858E1" w:rsidP="00BD1805">
      <w:pPr>
        <w:pStyle w:val="Body"/>
        <w:spacing w:before="100" w:beforeAutospacing="1" w:after="100" w:afterAutospacing="1"/>
        <w:rPr>
          <w:rFonts w:ascii="Times New Roman" w:eastAsia="Heuristica Regular" w:hAnsi="Times New Roman" w:cs="Times New Roman"/>
          <w:b/>
          <w:bCs/>
          <w:sz w:val="24"/>
          <w:szCs w:val="24"/>
          <w:lang w:val="en-US"/>
        </w:rPr>
      </w:pPr>
      <w:r>
        <w:rPr>
          <w:rFonts w:ascii="Times New Roman" w:eastAsia="Heuristica Regular" w:hAnsi="Times New Roman" w:cs="Times New Roman"/>
          <w:b/>
          <w:bCs/>
          <w:sz w:val="24"/>
          <w:szCs w:val="24"/>
          <w:lang w:val="en-US"/>
        </w:rPr>
        <w:t>For research articles:</w:t>
      </w:r>
    </w:p>
    <w:p w14:paraId="53E8E146" w14:textId="77777777" w:rsidR="001C5D75" w:rsidRPr="00A83A39" w:rsidRDefault="001C5D75" w:rsidP="001C5D75">
      <w:pPr>
        <w:pStyle w:val="Body"/>
        <w:spacing w:before="100" w:beforeAutospacing="1" w:after="100" w:afterAutospacing="1"/>
        <w:rPr>
          <w:rFonts w:ascii="Times New Roman" w:eastAsia="Heuristica Regular" w:hAnsi="Times New Roman" w:cs="Times New Roman"/>
          <w:sz w:val="24"/>
          <w:szCs w:val="24"/>
          <w:lang w:val="en-US"/>
        </w:rPr>
      </w:pPr>
      <w:r w:rsidRPr="00A83A39">
        <w:rPr>
          <w:rFonts w:ascii="Times New Roman" w:eastAsia="Heuristica Regular" w:hAnsi="Times New Roman" w:cs="Times New Roman"/>
          <w:b/>
          <w:bCs/>
          <w:sz w:val="24"/>
          <w:szCs w:val="24"/>
          <w:lang w:val="en-US"/>
        </w:rPr>
        <w:t>[X]</w:t>
      </w:r>
      <w:r w:rsidRPr="00A83A39">
        <w:rPr>
          <w:rFonts w:ascii="Times New Roman" w:eastAsia="Heuristica Regular" w:hAnsi="Times New Roman" w:cs="Times New Roman"/>
          <w:sz w:val="24"/>
          <w:szCs w:val="24"/>
          <w:lang w:val="en-US"/>
        </w:rPr>
        <w:t xml:space="preserve"> </w:t>
      </w:r>
      <w:r w:rsidR="00E60FAB" w:rsidRPr="00A83A39">
        <w:rPr>
          <w:rFonts w:ascii="Times New Roman" w:eastAsia="Heuristica Regular" w:hAnsi="Times New Roman" w:cs="Times New Roman"/>
          <w:sz w:val="24"/>
          <w:szCs w:val="24"/>
          <w:lang w:val="en-US"/>
        </w:rPr>
        <w:t>Ethical p</w:t>
      </w:r>
      <w:r w:rsidRPr="00A83A39">
        <w:rPr>
          <w:rFonts w:ascii="Times New Roman" w:eastAsia="Heuristica Regular" w:hAnsi="Times New Roman" w:cs="Times New Roman"/>
          <w:sz w:val="24"/>
          <w:szCs w:val="24"/>
          <w:lang w:val="en-US"/>
        </w:rPr>
        <w:t>ermission was obtained from the … University, Medical Faculty Clinical / Human Research Ethics Committee for this study</w:t>
      </w:r>
      <w:r w:rsidR="00E60FAB" w:rsidRPr="00A83A39">
        <w:rPr>
          <w:rFonts w:ascii="Times New Roman" w:eastAsia="Heuristica Regular" w:hAnsi="Times New Roman" w:cs="Times New Roman"/>
          <w:sz w:val="24"/>
          <w:szCs w:val="24"/>
          <w:lang w:val="en-US"/>
        </w:rPr>
        <w:t xml:space="preserve"> with date … and number …</w:t>
      </w:r>
      <w:r w:rsidRPr="00A83A39">
        <w:rPr>
          <w:rFonts w:ascii="Times New Roman" w:eastAsia="Heuristica Regular" w:hAnsi="Times New Roman" w:cs="Times New Roman"/>
          <w:sz w:val="24"/>
          <w:szCs w:val="24"/>
          <w:lang w:val="en-US"/>
        </w:rPr>
        <w:t>, and Helsinki Declaration rules were followed to conduct this study.</w:t>
      </w:r>
    </w:p>
    <w:p w14:paraId="2817280D" w14:textId="77777777" w:rsidR="001C5D75" w:rsidRPr="003B05D2" w:rsidRDefault="00E858E1" w:rsidP="00BD1805">
      <w:pPr>
        <w:pStyle w:val="Body"/>
        <w:spacing w:before="100" w:beforeAutospacing="1" w:after="100" w:afterAutospacing="1"/>
        <w:rPr>
          <w:rFonts w:ascii="Times New Roman" w:eastAsia="Heuristica Regular" w:hAnsi="Times New Roman" w:cs="Times New Roman"/>
          <w:b/>
          <w:bCs/>
          <w:sz w:val="24"/>
          <w:szCs w:val="24"/>
          <w:lang w:val="en-US"/>
        </w:rPr>
      </w:pPr>
      <w:r w:rsidRPr="003B05D2">
        <w:rPr>
          <w:rFonts w:ascii="Times New Roman" w:eastAsia="Heuristica Regular" w:hAnsi="Times New Roman" w:cs="Times New Roman"/>
          <w:b/>
          <w:bCs/>
          <w:sz w:val="24"/>
          <w:szCs w:val="24"/>
          <w:lang w:val="en-US"/>
        </w:rPr>
        <w:t>For case reports:</w:t>
      </w:r>
    </w:p>
    <w:p w14:paraId="1B684A99" w14:textId="77777777" w:rsidR="00BD1805" w:rsidRPr="00A83A39" w:rsidRDefault="00A851DC" w:rsidP="00A851DC">
      <w:pPr>
        <w:pStyle w:val="Body"/>
        <w:spacing w:before="100" w:beforeAutospacing="1" w:after="100" w:afterAutospacing="1"/>
        <w:rPr>
          <w:rFonts w:ascii="Times New Roman" w:eastAsia="Heuristica Regular" w:hAnsi="Times New Roman" w:cs="Times New Roman"/>
          <w:sz w:val="24"/>
          <w:szCs w:val="24"/>
          <w:lang w:val="en-US"/>
        </w:rPr>
      </w:pPr>
      <w:commentRangeStart w:id="13"/>
      <w:commentRangeEnd w:id="13"/>
      <w:r>
        <w:rPr>
          <w:rStyle w:val="CommentReference"/>
          <w:rFonts w:ascii="Times New Roman" w:hAnsi="Times New Roman" w:cs="Times New Roman"/>
          <w:color w:val="auto"/>
          <w:lang w:val="en-US"/>
        </w:rPr>
        <w:commentReference w:id="13"/>
      </w:r>
      <w:r w:rsidR="00BD1805" w:rsidRPr="00A83A39">
        <w:rPr>
          <w:rFonts w:ascii="Times New Roman" w:eastAsia="Heuristica Regular" w:hAnsi="Times New Roman" w:cs="Times New Roman"/>
          <w:b/>
          <w:bCs/>
          <w:sz w:val="24"/>
          <w:szCs w:val="24"/>
          <w:lang w:val="en-US"/>
        </w:rPr>
        <w:t>[X]</w:t>
      </w:r>
      <w:r w:rsidR="00BD1805" w:rsidRPr="00A83A39">
        <w:rPr>
          <w:rFonts w:ascii="Times New Roman" w:eastAsia="Heuristica Regular" w:hAnsi="Times New Roman" w:cs="Times New Roman"/>
          <w:sz w:val="24"/>
          <w:szCs w:val="24"/>
          <w:lang w:val="en-US"/>
        </w:rPr>
        <w:t xml:space="preserve"> Informed consent was obtained from the participant and Helsinki Declaration rules were followed to conduct this study.</w:t>
      </w:r>
    </w:p>
    <w:p w14:paraId="0B029B30" w14:textId="77777777" w:rsidR="00BD1805" w:rsidRPr="00A83A39" w:rsidRDefault="00BD1805" w:rsidP="00BD1805">
      <w:pPr>
        <w:pStyle w:val="Body"/>
        <w:spacing w:before="100" w:beforeAutospacing="1" w:after="100" w:afterAutospacing="1"/>
        <w:rPr>
          <w:rFonts w:ascii="Times New Roman" w:eastAsia="Heuristica Regular" w:hAnsi="Times New Roman" w:cs="Times New Roman"/>
          <w:sz w:val="24"/>
          <w:szCs w:val="24"/>
          <w:lang w:val="en-US"/>
        </w:rPr>
      </w:pPr>
    </w:p>
    <w:p w14:paraId="7E083E7A" w14:textId="77777777" w:rsidR="00BD1805" w:rsidRPr="00A83A39" w:rsidRDefault="003B05D2" w:rsidP="00BD1805">
      <w:pPr>
        <w:pStyle w:val="Body"/>
        <w:spacing w:before="100" w:beforeAutospacing="1" w:after="100" w:afterAutospacing="1"/>
        <w:rPr>
          <w:rFonts w:ascii="Times New Roman" w:eastAsia="Heuristica Regular" w:hAnsi="Times New Roman" w:cs="Times New Roman"/>
          <w:b/>
          <w:bCs/>
          <w:sz w:val="24"/>
          <w:szCs w:val="24"/>
          <w:lang w:val="en-US"/>
        </w:rPr>
      </w:pPr>
      <w:r>
        <w:rPr>
          <w:rFonts w:ascii="Times New Roman" w:eastAsia="Heuristica Regular" w:hAnsi="Times New Roman" w:cs="Times New Roman"/>
          <w:b/>
          <w:bCs/>
          <w:sz w:val="24"/>
          <w:szCs w:val="24"/>
          <w:lang w:val="en-US"/>
        </w:rPr>
        <w:t>For review articles:</w:t>
      </w:r>
    </w:p>
    <w:p w14:paraId="1D51B772" w14:textId="77777777" w:rsidR="003B05D2" w:rsidRDefault="003B05D2"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eastAsia="Heuristica Regular" w:hAnsi="Times New Roman" w:cs="Times New Roman"/>
          <w:b/>
          <w:bCs/>
          <w:sz w:val="24"/>
          <w:szCs w:val="24"/>
          <w:lang w:val="en-US"/>
        </w:rPr>
        <w:t>[X]</w:t>
      </w:r>
      <w:r>
        <w:rPr>
          <w:rFonts w:ascii="Times New Roman" w:eastAsia="Heuristica Regular" w:hAnsi="Times New Roman" w:cs="Times New Roman"/>
          <w:b/>
          <w:bCs/>
          <w:sz w:val="24"/>
          <w:szCs w:val="24"/>
          <w:lang w:val="en-US"/>
        </w:rPr>
        <w:t xml:space="preserve"> </w:t>
      </w:r>
      <w:r w:rsidRPr="003B05D2">
        <w:rPr>
          <w:rFonts w:ascii="Times New Roman" w:eastAsia="Heuristica Regular" w:hAnsi="Times New Roman" w:cs="Times New Roman"/>
          <w:sz w:val="24"/>
          <w:szCs w:val="24"/>
          <w:lang w:val="en-US"/>
        </w:rPr>
        <w:t xml:space="preserve">Since this study is a review article, ethics committee approval is not required, and the Helsinki Declaration </w:t>
      </w:r>
      <w:r>
        <w:rPr>
          <w:rFonts w:ascii="Times New Roman" w:eastAsia="Heuristica Regular" w:hAnsi="Times New Roman" w:cs="Times New Roman"/>
          <w:sz w:val="24"/>
          <w:szCs w:val="24"/>
          <w:lang w:val="en-US"/>
        </w:rPr>
        <w:t>rules</w:t>
      </w:r>
      <w:r w:rsidRPr="003B05D2">
        <w:rPr>
          <w:rFonts w:ascii="Times New Roman" w:eastAsia="Heuristica Regular" w:hAnsi="Times New Roman" w:cs="Times New Roman"/>
          <w:sz w:val="24"/>
          <w:szCs w:val="24"/>
          <w:lang w:val="en-US"/>
        </w:rPr>
        <w:t xml:space="preserve"> were </w:t>
      </w:r>
      <w:r w:rsidRPr="00A83A39">
        <w:rPr>
          <w:rFonts w:ascii="Times New Roman" w:eastAsia="Heuristica Regular" w:hAnsi="Times New Roman" w:cs="Times New Roman"/>
          <w:sz w:val="24"/>
          <w:szCs w:val="24"/>
          <w:lang w:val="en-US"/>
        </w:rPr>
        <w:t>followed to conduct this study</w:t>
      </w:r>
      <w:r>
        <w:rPr>
          <w:rFonts w:ascii="Times New Roman" w:eastAsia="Heuristica Regular" w:hAnsi="Times New Roman" w:cs="Times New Roman"/>
          <w:sz w:val="24"/>
          <w:szCs w:val="24"/>
          <w:lang w:val="en-US"/>
        </w:rPr>
        <w:t>.</w:t>
      </w:r>
    </w:p>
    <w:p w14:paraId="62F76442" w14:textId="77777777" w:rsidR="00246843" w:rsidRPr="00A83A39" w:rsidRDefault="00246843"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47CE1BA2" w14:textId="77777777" w:rsidR="00292C65" w:rsidRPr="00A83A39" w:rsidRDefault="003B05D2" w:rsidP="001C5D75">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14"/>
      <w:r>
        <w:rPr>
          <w:rFonts w:ascii="Times New Roman" w:eastAsia="Heuristica Regular" w:hAnsi="Times New Roman" w:cs="Times New Roman"/>
          <w:b/>
          <w:bCs/>
          <w:sz w:val="24"/>
          <w:szCs w:val="24"/>
          <w:lang w:val="en-US"/>
        </w:rPr>
        <w:t xml:space="preserve">Authorship </w:t>
      </w:r>
      <w:commentRangeEnd w:id="14"/>
      <w:r w:rsidR="00572F81">
        <w:rPr>
          <w:rStyle w:val="CommentReference"/>
          <w:rFonts w:ascii="Times New Roman" w:hAnsi="Times New Roman" w:cs="Times New Roman"/>
          <w:color w:val="auto"/>
          <w:lang w:val="en-US"/>
        </w:rPr>
        <w:commentReference w:id="14"/>
      </w:r>
      <w:commentRangeStart w:id="15"/>
      <w:r>
        <w:rPr>
          <w:rFonts w:ascii="Times New Roman" w:eastAsia="Heuristica Regular" w:hAnsi="Times New Roman" w:cs="Times New Roman"/>
          <w:b/>
          <w:bCs/>
          <w:sz w:val="24"/>
          <w:szCs w:val="24"/>
          <w:lang w:val="en-US"/>
        </w:rPr>
        <w:t>Contributions</w:t>
      </w:r>
      <w:commentRangeEnd w:id="15"/>
      <w:r w:rsidR="00572F81">
        <w:rPr>
          <w:rStyle w:val="CommentReference"/>
          <w:rFonts w:ascii="Times New Roman" w:hAnsi="Times New Roman" w:cs="Times New Roman"/>
          <w:color w:val="auto"/>
          <w:lang w:val="en-US"/>
        </w:rPr>
        <w:commentReference w:id="15"/>
      </w:r>
    </w:p>
    <w:p w14:paraId="4906DFA8" w14:textId="77777777" w:rsidR="00292C65" w:rsidRPr="00A83A39" w:rsidRDefault="003B05D2"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Concept</w:t>
      </w:r>
      <w:r w:rsidR="00292C65" w:rsidRPr="00A83A39">
        <w:rPr>
          <w:rFonts w:ascii="Times New Roman" w:eastAsia="Heuristica Regular" w:hAnsi="Times New Roman" w:cs="Times New Roman"/>
          <w:sz w:val="24"/>
          <w:szCs w:val="24"/>
          <w:lang w:val="en-US"/>
        </w:rPr>
        <w:t xml:space="preserve">: </w:t>
      </w:r>
      <w:commentRangeStart w:id="16"/>
      <w:r w:rsidR="005C0744" w:rsidRPr="00A83A39">
        <w:rPr>
          <w:rFonts w:ascii="Times New Roman" w:eastAsia="Heuristica Regular" w:hAnsi="Times New Roman" w:cs="Times New Roman"/>
          <w:sz w:val="24"/>
          <w:szCs w:val="24"/>
          <w:lang w:val="en-US"/>
        </w:rPr>
        <w:t>UK, MK</w:t>
      </w:r>
      <w:commentRangeEnd w:id="16"/>
      <w:r w:rsidR="005C0744" w:rsidRPr="00A83A39">
        <w:rPr>
          <w:rStyle w:val="CommentReference"/>
          <w:rFonts w:ascii="Times New Roman" w:hAnsi="Times New Roman" w:cs="Times New Roman"/>
          <w:color w:val="auto"/>
          <w:lang w:val="en-US"/>
        </w:rPr>
        <w:commentReference w:id="16"/>
      </w:r>
      <w:r w:rsidR="00BC3789">
        <w:rPr>
          <w:rFonts w:ascii="Times New Roman" w:eastAsia="Heuristica Regular" w:hAnsi="Times New Roman" w:cs="Times New Roman"/>
          <w:sz w:val="24"/>
          <w:szCs w:val="24"/>
          <w:lang w:val="en-US"/>
        </w:rPr>
        <w:t xml:space="preserve">, </w:t>
      </w:r>
      <w:r>
        <w:rPr>
          <w:rFonts w:ascii="Times New Roman" w:eastAsia="Heuristica Regular" w:hAnsi="Times New Roman" w:cs="Times New Roman"/>
          <w:sz w:val="24"/>
          <w:szCs w:val="24"/>
          <w:lang w:val="en-US"/>
        </w:rPr>
        <w:t>Design</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 MK</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Supervising</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MK, HD</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Financing</w:t>
      </w:r>
      <w:r w:rsidR="00B22FB0">
        <w:rPr>
          <w:rFonts w:ascii="Times New Roman" w:eastAsia="Heuristica Regular" w:hAnsi="Times New Roman" w:cs="Times New Roman"/>
          <w:sz w:val="24"/>
          <w:szCs w:val="24"/>
          <w:lang w:val="en-US"/>
        </w:rPr>
        <w:t xml:space="preserve"> and</w:t>
      </w:r>
      <w:r w:rsidR="00B14D70">
        <w:rPr>
          <w:rFonts w:ascii="Times New Roman" w:eastAsia="Heuristica Regular" w:hAnsi="Times New Roman" w:cs="Times New Roman"/>
          <w:sz w:val="24"/>
          <w:szCs w:val="24"/>
          <w:lang w:val="en-US"/>
        </w:rPr>
        <w:t xml:space="preserve"> equipment</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 MK, HD</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Data collection and entry</w:t>
      </w:r>
      <w:r w:rsidR="005C0744" w:rsidRPr="00A83A39">
        <w:rPr>
          <w:rFonts w:ascii="Times New Roman" w:eastAsia="Heuristica Regular" w:hAnsi="Times New Roman" w:cs="Times New Roman"/>
          <w:sz w:val="24"/>
          <w:szCs w:val="24"/>
          <w:lang w:val="en-US"/>
        </w:rPr>
        <w:t>: MK, HD</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 xml:space="preserve">Analysis and </w:t>
      </w:r>
      <w:r w:rsidR="00B22FB0">
        <w:rPr>
          <w:rFonts w:ascii="Times New Roman" w:eastAsia="Heuristica Regular" w:hAnsi="Times New Roman" w:cs="Times New Roman"/>
          <w:sz w:val="24"/>
          <w:szCs w:val="24"/>
          <w:lang w:val="en-US"/>
        </w:rPr>
        <w:t>interpretation</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MK, HD</w:t>
      </w:r>
      <w:r w:rsidR="00BC3789">
        <w:rPr>
          <w:rFonts w:ascii="Times New Roman" w:eastAsia="Heuristica Regular" w:hAnsi="Times New Roman" w:cs="Times New Roman"/>
          <w:sz w:val="24"/>
          <w:szCs w:val="24"/>
          <w:lang w:val="en-US"/>
        </w:rPr>
        <w:t xml:space="preserve">, </w:t>
      </w:r>
      <w:r w:rsidR="00292C65" w:rsidRPr="00A83A39">
        <w:rPr>
          <w:rFonts w:ascii="Times New Roman" w:eastAsia="Heuristica Regular" w:hAnsi="Times New Roman" w:cs="Times New Roman"/>
          <w:sz w:val="24"/>
          <w:szCs w:val="24"/>
          <w:lang w:val="en-US"/>
        </w:rPr>
        <w:t>Literat</w:t>
      </w:r>
      <w:r w:rsidR="00B22FB0">
        <w:rPr>
          <w:rFonts w:ascii="Times New Roman" w:eastAsia="Heuristica Regular" w:hAnsi="Times New Roman" w:cs="Times New Roman"/>
          <w:sz w:val="24"/>
          <w:szCs w:val="24"/>
          <w:lang w:val="en-US"/>
        </w:rPr>
        <w:t>ure search</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w:t>
      </w:r>
    </w:p>
    <w:p w14:paraId="27BF06A6" w14:textId="77777777" w:rsidR="00292C65" w:rsidRPr="00A83A39" w:rsidRDefault="00B22FB0"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Writing</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w:t>
      </w:r>
      <w:r w:rsidR="00BC3789">
        <w:rPr>
          <w:rFonts w:ascii="Times New Roman" w:eastAsia="Heuristica Regular" w:hAnsi="Times New Roman" w:cs="Times New Roman"/>
          <w:sz w:val="24"/>
          <w:szCs w:val="24"/>
          <w:lang w:val="en-US"/>
        </w:rPr>
        <w:t xml:space="preserve">, </w:t>
      </w:r>
      <w:r>
        <w:rPr>
          <w:rFonts w:ascii="Times New Roman" w:eastAsia="Heuristica Regular" w:hAnsi="Times New Roman" w:cs="Times New Roman"/>
          <w:sz w:val="24"/>
          <w:szCs w:val="24"/>
          <w:lang w:val="en-US"/>
        </w:rPr>
        <w:t>Critical review</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MK, HD</w:t>
      </w:r>
    </w:p>
    <w:p w14:paraId="666EE73E" w14:textId="77777777" w:rsidR="00292C65" w:rsidRPr="00A83A39" w:rsidRDefault="00B22FB0"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If else</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w:t>
      </w:r>
    </w:p>
    <w:p w14:paraId="47AA26AA" w14:textId="77777777" w:rsidR="00292C65" w:rsidRPr="00A83A39" w:rsidRDefault="00292C65"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659A2C3C" w14:textId="77777777" w:rsidR="00246843" w:rsidRPr="00A83A39" w:rsidRDefault="00246843" w:rsidP="00246843">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lang w:val="en-US"/>
        </w:rPr>
      </w:pPr>
      <w:commentRangeStart w:id="17"/>
      <w:r w:rsidRPr="00A83A39">
        <w:rPr>
          <w:rFonts w:ascii="Times New Roman" w:hAnsi="Times New Roman" w:cs="Times New Roman"/>
          <w:b/>
          <w:bCs/>
          <w:sz w:val="24"/>
          <w:szCs w:val="24"/>
          <w:lang w:val="en-US"/>
        </w:rPr>
        <w:t>Thanks</w:t>
      </w:r>
      <w:commentRangeEnd w:id="17"/>
      <w:r w:rsidR="000A731E">
        <w:rPr>
          <w:rStyle w:val="CommentReference"/>
          <w:rFonts w:ascii="Times New Roman" w:hAnsi="Times New Roman" w:cs="Times New Roman"/>
          <w:color w:val="auto"/>
          <w:lang w:val="en-US"/>
        </w:rPr>
        <w:commentReference w:id="17"/>
      </w:r>
    </w:p>
    <w:p w14:paraId="669FE9E3" w14:textId="77777777" w:rsidR="00246843" w:rsidRPr="00A83A39" w:rsidRDefault="00246843" w:rsidP="00246843">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roofErr w:type="spellStart"/>
      <w:r w:rsidRPr="00A83A39">
        <w:rPr>
          <w:rFonts w:ascii="Times New Roman" w:eastAsia="Heuristica Regular" w:hAnsi="Times New Roman" w:cs="Times New Roman"/>
          <w:sz w:val="24"/>
          <w:szCs w:val="24"/>
          <w:lang w:val="en-US"/>
        </w:rPr>
        <w:t>Onse</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volori</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dio</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Venim</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harum</w:t>
      </w:r>
      <w:proofErr w:type="spellEnd"/>
      <w:r w:rsidRPr="00A83A39">
        <w:rPr>
          <w:rFonts w:ascii="Times New Roman" w:eastAsia="Heuristica Regular" w:hAnsi="Times New Roman" w:cs="Times New Roman"/>
          <w:sz w:val="24"/>
          <w:szCs w:val="24"/>
          <w:lang w:val="en-US"/>
        </w:rPr>
        <w:t xml:space="preserve"> quo </w:t>
      </w:r>
      <w:proofErr w:type="spellStart"/>
      <w:r w:rsidRPr="00A83A39">
        <w:rPr>
          <w:rFonts w:ascii="Times New Roman" w:eastAsia="Heuristica Regular" w:hAnsi="Times New Roman" w:cs="Times New Roman"/>
          <w:sz w:val="24"/>
          <w:szCs w:val="24"/>
          <w:lang w:val="en-US"/>
        </w:rPr>
        <w:t>occusci</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psapis</w:t>
      </w:r>
      <w:proofErr w:type="spellEnd"/>
      <w:r w:rsidRPr="00A83A39">
        <w:rPr>
          <w:rFonts w:ascii="Times New Roman" w:eastAsia="Heuristica Regular" w:hAnsi="Times New Roman" w:cs="Times New Roman"/>
          <w:sz w:val="24"/>
          <w:szCs w:val="24"/>
          <w:lang w:val="en-US"/>
        </w:rPr>
        <w:t xml:space="preserve"> et </w:t>
      </w:r>
      <w:proofErr w:type="spellStart"/>
      <w:r w:rsidRPr="00A83A39">
        <w:rPr>
          <w:rFonts w:ascii="Times New Roman" w:eastAsia="Heuristica Regular" w:hAnsi="Times New Roman" w:cs="Times New Roman"/>
          <w:sz w:val="24"/>
          <w:szCs w:val="24"/>
          <w:lang w:val="en-US"/>
        </w:rPr>
        <w:t>facepelic</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te</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si</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dunt</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aut</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alitis</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magniet</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ulpa</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volorit</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plibustibus</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quae</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sa</w:t>
      </w:r>
      <w:proofErr w:type="spellEnd"/>
      <w:r w:rsidRPr="00A83A39">
        <w:rPr>
          <w:rFonts w:ascii="Times New Roman" w:eastAsia="Heuristica Regular" w:hAnsi="Times New Roman" w:cs="Times New Roman"/>
          <w:sz w:val="24"/>
          <w:szCs w:val="24"/>
          <w:lang w:val="en-US"/>
        </w:rPr>
        <w:t xml:space="preserve"> et </w:t>
      </w:r>
      <w:proofErr w:type="spellStart"/>
      <w:r w:rsidRPr="00A83A39">
        <w:rPr>
          <w:rFonts w:ascii="Times New Roman" w:eastAsia="Heuristica Regular" w:hAnsi="Times New Roman" w:cs="Times New Roman"/>
          <w:sz w:val="24"/>
          <w:szCs w:val="24"/>
          <w:lang w:val="en-US"/>
        </w:rPr>
        <w:t>aut</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quaspidunt</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expliquate</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nia</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volo</w:t>
      </w:r>
      <w:proofErr w:type="spellEnd"/>
      <w:r w:rsidRPr="00A83A39">
        <w:rPr>
          <w:rFonts w:ascii="Times New Roman" w:eastAsia="Heuristica Regular" w:hAnsi="Times New Roman" w:cs="Times New Roman"/>
          <w:sz w:val="24"/>
          <w:szCs w:val="24"/>
          <w:lang w:val="en-US"/>
        </w:rPr>
        <w:t xml:space="preserve"> in </w:t>
      </w:r>
      <w:proofErr w:type="spellStart"/>
      <w:r w:rsidRPr="00A83A39">
        <w:rPr>
          <w:rFonts w:ascii="Times New Roman" w:eastAsia="Heuristica Regular" w:hAnsi="Times New Roman" w:cs="Times New Roman"/>
          <w:sz w:val="24"/>
          <w:szCs w:val="24"/>
          <w:lang w:val="en-US"/>
        </w:rPr>
        <w:t>nissi</w:t>
      </w:r>
      <w:proofErr w:type="spellEnd"/>
      <w:r w:rsidRPr="00A83A39">
        <w:rPr>
          <w:rFonts w:ascii="Times New Roman" w:eastAsia="Heuristica Regular" w:hAnsi="Times New Roman" w:cs="Times New Roman"/>
          <w:sz w:val="24"/>
          <w:szCs w:val="24"/>
          <w:lang w:val="en-US"/>
        </w:rPr>
        <w:t xml:space="preserve"> cones </w:t>
      </w:r>
      <w:proofErr w:type="spellStart"/>
      <w:r w:rsidRPr="00A83A39">
        <w:rPr>
          <w:rFonts w:ascii="Times New Roman" w:eastAsia="Heuristica Regular" w:hAnsi="Times New Roman" w:cs="Times New Roman"/>
          <w:sz w:val="24"/>
          <w:szCs w:val="24"/>
          <w:lang w:val="en-US"/>
        </w:rPr>
        <w:t>siminciet</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mintori</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aute</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etus</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dissi</w:t>
      </w:r>
      <w:proofErr w:type="spellEnd"/>
      <w:r w:rsidRPr="00A83A39">
        <w:rPr>
          <w:rFonts w:ascii="Times New Roman" w:eastAsia="Heuristica Regular" w:hAnsi="Times New Roman" w:cs="Times New Roman"/>
          <w:sz w:val="24"/>
          <w:szCs w:val="24"/>
          <w:lang w:val="en-US"/>
        </w:rPr>
        <w:t xml:space="preserve"> </w:t>
      </w:r>
      <w:proofErr w:type="spellStart"/>
      <w:r w:rsidRPr="00A83A39">
        <w:rPr>
          <w:rFonts w:ascii="Times New Roman" w:eastAsia="Heuristica Regular" w:hAnsi="Times New Roman" w:cs="Times New Roman"/>
          <w:sz w:val="24"/>
          <w:szCs w:val="24"/>
          <w:lang w:val="en-US"/>
        </w:rPr>
        <w:t>autemperum</w:t>
      </w:r>
      <w:proofErr w:type="spellEnd"/>
      <w:r w:rsidRPr="00A83A39">
        <w:rPr>
          <w:rFonts w:ascii="Times New Roman" w:eastAsia="Heuristica Regular" w:hAnsi="Times New Roman" w:cs="Times New Roman"/>
          <w:sz w:val="24"/>
          <w:szCs w:val="24"/>
          <w:lang w:val="en-US"/>
        </w:rPr>
        <w:t xml:space="preserve"> res sit, </w:t>
      </w:r>
      <w:proofErr w:type="spellStart"/>
      <w:r w:rsidRPr="00A83A39">
        <w:rPr>
          <w:rFonts w:ascii="Times New Roman" w:eastAsia="Heuristica Regular" w:hAnsi="Times New Roman" w:cs="Times New Roman"/>
          <w:sz w:val="24"/>
          <w:szCs w:val="24"/>
          <w:lang w:val="en-US"/>
        </w:rPr>
        <w:t>ipsam</w:t>
      </w:r>
      <w:proofErr w:type="spellEnd"/>
      <w:r w:rsidRPr="00A83A39">
        <w:rPr>
          <w:rFonts w:ascii="Times New Roman" w:eastAsia="Heuristica Regular" w:hAnsi="Times New Roman" w:cs="Times New Roman"/>
          <w:sz w:val="24"/>
          <w:szCs w:val="24"/>
          <w:lang w:val="en-US"/>
        </w:rPr>
        <w:t xml:space="preserve"> et </w:t>
      </w:r>
      <w:proofErr w:type="spellStart"/>
      <w:r w:rsidRPr="00A83A39">
        <w:rPr>
          <w:rFonts w:ascii="Times New Roman" w:eastAsia="Heuristica Regular" w:hAnsi="Times New Roman" w:cs="Times New Roman"/>
          <w:sz w:val="24"/>
          <w:szCs w:val="24"/>
          <w:lang w:val="en-US"/>
        </w:rPr>
        <w:t>acerum</w:t>
      </w:r>
      <w:proofErr w:type="spellEnd"/>
      <w:r w:rsidRPr="00A83A39">
        <w:rPr>
          <w:rFonts w:ascii="Times New Roman" w:eastAsia="Heuristica Regular" w:hAnsi="Times New Roman" w:cs="Times New Roman"/>
          <w:sz w:val="24"/>
          <w:szCs w:val="24"/>
          <w:lang w:val="en-US"/>
        </w:rPr>
        <w:t xml:space="preserve"> lant.</w:t>
      </w:r>
    </w:p>
    <w:p w14:paraId="1FDC9F7B" w14:textId="77777777" w:rsidR="00246843" w:rsidRPr="00A83A39" w:rsidRDefault="00246843"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6DDEE861" w14:textId="77777777" w:rsidR="00282DEF" w:rsidRPr="00A83A39"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8"/>
      <w:r w:rsidRPr="00A83A39">
        <w:rPr>
          <w:rFonts w:ascii="Times New Roman" w:hAnsi="Times New Roman" w:cs="Times New Roman"/>
          <w:b/>
          <w:bCs/>
          <w:sz w:val="24"/>
          <w:szCs w:val="24"/>
          <w:lang w:val="en-US"/>
        </w:rPr>
        <w:lastRenderedPageBreak/>
        <w:t>Received</w:t>
      </w:r>
      <w:commentRangeEnd w:id="18"/>
      <w:r w:rsidR="000A731E">
        <w:rPr>
          <w:rStyle w:val="CommentReference"/>
          <w:rFonts w:ascii="Times New Roman" w:hAnsi="Times New Roman" w:cs="Times New Roman"/>
          <w:color w:val="auto"/>
          <w:lang w:val="en-US"/>
        </w:rPr>
        <w:commentReference w:id="18"/>
      </w:r>
      <w:r w:rsidRPr="00A83A39">
        <w:rPr>
          <w:rFonts w:ascii="Times New Roman" w:hAnsi="Times New Roman" w:cs="Times New Roman"/>
          <w:b/>
          <w:bCs/>
          <w:sz w:val="24"/>
          <w:szCs w:val="24"/>
          <w:lang w:val="en-US"/>
        </w:rPr>
        <w:t>:</w:t>
      </w:r>
      <w:r w:rsidRPr="00A83A39">
        <w:rPr>
          <w:rFonts w:ascii="Times New Roman" w:hAnsi="Times New Roman" w:cs="Times New Roman"/>
          <w:sz w:val="24"/>
          <w:szCs w:val="24"/>
          <w:lang w:val="en-US"/>
        </w:rPr>
        <w:t xml:space="preserve">  </w:t>
      </w:r>
    </w:p>
    <w:p w14:paraId="1B85C202" w14:textId="77777777" w:rsidR="00126C66" w:rsidRPr="00A83A39"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9"/>
      <w:r w:rsidRPr="00A83A39">
        <w:rPr>
          <w:rFonts w:ascii="Times New Roman" w:hAnsi="Times New Roman" w:cs="Times New Roman"/>
          <w:b/>
          <w:bCs/>
          <w:sz w:val="24"/>
          <w:szCs w:val="24"/>
          <w:lang w:val="en-US"/>
        </w:rPr>
        <w:t>Accepted</w:t>
      </w:r>
      <w:commentRangeEnd w:id="19"/>
      <w:r w:rsidR="000A731E">
        <w:rPr>
          <w:rStyle w:val="CommentReference"/>
          <w:rFonts w:ascii="Times New Roman" w:hAnsi="Times New Roman" w:cs="Times New Roman"/>
          <w:color w:val="auto"/>
          <w:lang w:val="en-US"/>
        </w:rPr>
        <w:commentReference w:id="19"/>
      </w:r>
      <w:r w:rsidRPr="00A83A39">
        <w:rPr>
          <w:rFonts w:ascii="Times New Roman" w:hAnsi="Times New Roman" w:cs="Times New Roman"/>
          <w:b/>
          <w:bCs/>
          <w:sz w:val="24"/>
          <w:szCs w:val="24"/>
          <w:lang w:val="en-US"/>
        </w:rPr>
        <w:t>:</w:t>
      </w:r>
      <w:r w:rsidRPr="00A83A39">
        <w:rPr>
          <w:rFonts w:ascii="Times New Roman" w:hAnsi="Times New Roman" w:cs="Times New Roman"/>
          <w:sz w:val="24"/>
          <w:szCs w:val="24"/>
          <w:lang w:val="en-US"/>
        </w:rPr>
        <w:t xml:space="preserve">  </w:t>
      </w:r>
    </w:p>
    <w:sectPr w:rsidR="00126C66" w:rsidRPr="00A83A39" w:rsidSect="00D533C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706083C" w14:textId="77777777" w:rsidR="00471B73" w:rsidRDefault="00471B73" w:rsidP="00045094">
      <w:r>
        <w:rPr>
          <w:rStyle w:val="CommentReference"/>
        </w:rPr>
        <w:annotationRef/>
      </w:r>
      <w:r>
        <w:rPr>
          <w:color w:val="000000"/>
          <w:sz w:val="20"/>
          <w:szCs w:val="20"/>
        </w:rPr>
        <w:t xml:space="preserve"> </w:t>
      </w:r>
      <w:r>
        <w:rPr>
          <w:sz w:val="20"/>
          <w:szCs w:val="20"/>
        </w:rPr>
        <w:t>You can remove all comment boxes in this document at once with the “Delete All Comments in Document” option by clicking the tiny arrow to the right of the delete comment button on the Review tab in the toolbar. Please read the comments to the end before deleting them.</w:t>
      </w:r>
    </w:p>
    <w:p w14:paraId="16ED337E" w14:textId="77777777" w:rsidR="00471B73" w:rsidRDefault="00471B73" w:rsidP="00045094">
      <w:r>
        <w:rPr>
          <w:sz w:val="20"/>
          <w:szCs w:val="20"/>
        </w:rPr>
        <w:t>It is generally a better idea to prepare the full text after reviewing the explanations.</w:t>
      </w:r>
    </w:p>
  </w:comment>
  <w:comment w:id="1" w:author="Author" w:initials="A">
    <w:p w14:paraId="1E6B7AEE" w14:textId="5051F9FF" w:rsidR="004D78F0" w:rsidRDefault="004D78F0" w:rsidP="00E02913">
      <w:pPr>
        <w:pStyle w:val="CommentText"/>
      </w:pPr>
      <w:r>
        <w:rPr>
          <w:rStyle w:val="CommentReference"/>
        </w:rPr>
        <w:annotationRef/>
      </w:r>
      <w:r>
        <w:t>English Title with only first word capitalized, other words except proper nouns in lowercase according to sentence order.</w:t>
      </w:r>
    </w:p>
  </w:comment>
  <w:comment w:id="2" w:author="Author" w:initials="A">
    <w:p w14:paraId="1C57C538" w14:textId="77777777" w:rsidR="007E4142" w:rsidRDefault="004D78F0" w:rsidP="007065C4">
      <w:pPr>
        <w:pStyle w:val="CommentText"/>
      </w:pPr>
      <w:r w:rsidRPr="00E74825">
        <w:rPr>
          <w:rStyle w:val="CommentReference"/>
          <w:color w:val="C00000"/>
        </w:rPr>
        <w:annotationRef/>
      </w:r>
      <w:r w:rsidR="007E4142">
        <w:rPr>
          <w:color w:val="111111"/>
        </w:rPr>
        <w:t>Only descriptive parts of the manuscript should be included in this file. General information about the article and authors is presented on the title page file and it should include the article title in English, author information, email address of each (all) author, ORCID iDs, any disclaimers, sources of support, conflict of interest declaration, ethical committee information, contact information of the corresponding author, acknowledgement and authorship contribution. This file will not be shared with reviewers.</w:t>
      </w:r>
      <w:r w:rsidR="007E4142">
        <w:t xml:space="preserve"> </w:t>
      </w:r>
    </w:p>
  </w:comment>
  <w:comment w:id="3" w:author="Author" w:initials="A">
    <w:p w14:paraId="6E35B721" w14:textId="77777777" w:rsidR="007E4142" w:rsidRDefault="004D78F0" w:rsidP="003D733E">
      <w:pPr>
        <w:pStyle w:val="CommentText"/>
      </w:pPr>
      <w:r w:rsidRPr="006521BB">
        <w:rPr>
          <w:rStyle w:val="CommentReference"/>
        </w:rPr>
        <w:annotationRef/>
      </w:r>
      <w:r w:rsidR="007E4142">
        <w:t xml:space="preserve">The title of the article should </w:t>
      </w:r>
      <w:r w:rsidR="007E4142">
        <w:rPr>
          <w:b/>
          <w:bCs/>
        </w:rPr>
        <w:t>not</w:t>
      </w:r>
      <w:r w:rsidR="007E4142">
        <w:t xml:space="preserve"> be written in all capital letters. The capital of the title should start with upper case letter and the following words should be written in lowercase, including conjunctions (eg, (e.g., and, but, both, or, either, neither, nor, besides, however, nevertheless, otherwise, so, therefore, still, yet, though etc.). No abbreviations or acronyms should be used within the titles. Care should be taken not to use abbreviations in the title and keywords.</w:t>
      </w:r>
    </w:p>
  </w:comment>
  <w:comment w:id="4" w:author="Author" w:initials="A">
    <w:p w14:paraId="1DBF5943" w14:textId="77777777" w:rsidR="007E4142" w:rsidRDefault="007E4142" w:rsidP="008E3A76">
      <w:pPr>
        <w:pStyle w:val="CommentText"/>
      </w:pPr>
      <w:r>
        <w:rPr>
          <w:rStyle w:val="CommentReference"/>
        </w:rPr>
        <w:annotationRef/>
      </w:r>
      <w:r>
        <w:t>Add a running title not exceeding 40 characters to be placed at the header of the inner pages.</w:t>
      </w:r>
    </w:p>
  </w:comment>
  <w:comment w:id="5" w:author="Author" w:initials="A">
    <w:p w14:paraId="50D024F3" w14:textId="77777777" w:rsidR="00854F4C" w:rsidRDefault="00DE3525" w:rsidP="002A231B">
      <w:pPr>
        <w:pStyle w:val="CommentText"/>
      </w:pPr>
      <w:r>
        <w:rPr>
          <w:rStyle w:val="CommentReference"/>
        </w:rPr>
        <w:annotationRef/>
      </w:r>
      <w:r w:rsidR="002A231B">
        <w:t>Please capitalize only the first letters of the authors' names. Please add the names of the authors by numbering after the English title, without abbreviation. For example, do not abbreviate names consisting of more than one word, such as Mehmet Akif Ersoy, such as M. Akif Ersoy, or Mehmet A. Ersoy. Please indicate the corresponding author at the acknowledgement section.</w:t>
      </w:r>
    </w:p>
  </w:comment>
  <w:comment w:id="6" w:author="Author" w:initials="A">
    <w:p w14:paraId="5C264E4D" w14:textId="77777777" w:rsidR="00854F4C" w:rsidRDefault="00DE3525" w:rsidP="00523187">
      <w:pPr>
        <w:pStyle w:val="CommentText"/>
      </w:pPr>
      <w:r w:rsidRPr="006521BB">
        <w:rPr>
          <w:rStyle w:val="CommentReference"/>
        </w:rPr>
        <w:annotationRef/>
      </w:r>
      <w:r w:rsidR="00854F4C">
        <w:rPr>
          <w:color w:val="000000"/>
        </w:rPr>
        <w:t>Please do not make changes in this field.</w:t>
      </w:r>
    </w:p>
  </w:comment>
  <w:comment w:id="7" w:author="Author" w:initials="A">
    <w:p w14:paraId="4496B983" w14:textId="77777777" w:rsidR="006064A2" w:rsidRDefault="00DE3525" w:rsidP="007538D7">
      <w:pPr>
        <w:pStyle w:val="CommentText"/>
      </w:pPr>
      <w:r>
        <w:rPr>
          <w:rStyle w:val="CommentReference"/>
        </w:rPr>
        <w:annotationRef/>
      </w:r>
      <w:r w:rsidR="006064A2">
        <w:t>All authors separately; Names, titles, specialties, Institutions, e-mail addresses, ORCID ID information should be included in this section, if the number of authors is high, they should be added in the same way, if less, extra lines should be removed.</w:t>
      </w:r>
    </w:p>
  </w:comment>
  <w:comment w:id="8" w:author="Author" w:initials="A">
    <w:p w14:paraId="6557B2C0" w14:textId="77777777" w:rsidR="00EC5210" w:rsidRDefault="00EC5210" w:rsidP="00EC5210">
      <w:pPr>
        <w:pStyle w:val="CommentText"/>
      </w:pPr>
      <w:r>
        <w:rPr>
          <w:rStyle w:val="CommentReference"/>
        </w:rPr>
        <w:annotationRef/>
      </w:r>
      <w:r>
        <w:t>Your mobile phone number will not be added to the article in any way. If your manuscript is accepted, it will be used when it is necessary to contact you during the copyediting and proof stage.</w:t>
      </w:r>
    </w:p>
  </w:comment>
  <w:comment w:id="9" w:author="Author" w:initials="A">
    <w:p w14:paraId="7071599F" w14:textId="77777777" w:rsidR="00CA1555" w:rsidRDefault="00CA1555" w:rsidP="00CA1555">
      <w:pPr>
        <w:pStyle w:val="CommentText"/>
      </w:pPr>
      <w:r>
        <w:rPr>
          <w:rStyle w:val="CommentReference"/>
        </w:rPr>
        <w:annotationRef/>
      </w:r>
      <w:r>
        <w:t>If some part of your work has been presented in a scientific meeting before, the statement should be included as in the example.</w:t>
      </w:r>
    </w:p>
  </w:comment>
  <w:comment w:id="10" w:author="Author" w:initials="A">
    <w:p w14:paraId="47881BDA" w14:textId="77777777" w:rsidR="00B149C5" w:rsidRDefault="00B149C5" w:rsidP="00517038">
      <w:pPr>
        <w:pStyle w:val="CommentText"/>
      </w:pPr>
      <w:r>
        <w:rPr>
          <w:rStyle w:val="CommentReference"/>
        </w:rPr>
        <w:annotationRef/>
      </w:r>
      <w:r w:rsidR="00517038">
        <w:t>In accordance with the ethical rules, the first name must be the thesis owner in the studies produced from the theses and the name of the relevant thesis supervisor should be included as the second author in the study. In addition, if the responsible author is someone else, the thesis owner or the thesis supervisor must be aware of the aforementioned manuscript and the written approval of the thesis owner must be sent to the journal in such a case.</w:t>
      </w:r>
    </w:p>
  </w:comment>
  <w:comment w:id="11" w:author="Author" w:initials="A">
    <w:p w14:paraId="4BA15409" w14:textId="77777777" w:rsidR="00517038" w:rsidRDefault="00517038" w:rsidP="00517038">
      <w:pPr>
        <w:pStyle w:val="CommentText"/>
      </w:pPr>
      <w:r>
        <w:rPr>
          <w:rStyle w:val="CommentReference"/>
        </w:rPr>
        <w:annotationRef/>
      </w:r>
      <w:r>
        <w:t>You may delete if not appropriate</w:t>
      </w:r>
    </w:p>
  </w:comment>
  <w:comment w:id="12" w:author="Author" w:initials="A">
    <w:p w14:paraId="0721AEF2" w14:textId="77777777" w:rsidR="003B05D2" w:rsidRDefault="008B1619">
      <w:r>
        <w:rPr>
          <w:rStyle w:val="CommentReference"/>
        </w:rPr>
        <w:annotationRef/>
      </w:r>
      <w:r w:rsidR="003B05D2">
        <w:rPr>
          <w:sz w:val="20"/>
          <w:szCs w:val="20"/>
        </w:rPr>
        <w:t>As of 2020, TR Index has made some rules that it previously published as advisory mandatory. Therefore, you should consider the following issues in the manuscript drafts you will prepare for evaluation in our journal.</w:t>
      </w:r>
    </w:p>
    <w:p w14:paraId="32412CF1" w14:textId="77777777" w:rsidR="003B05D2" w:rsidRDefault="003B05D2"/>
    <w:p w14:paraId="0965E7C8" w14:textId="77777777" w:rsidR="003B05D2" w:rsidRDefault="003B05D2">
      <w:r>
        <w:rPr>
          <w:sz w:val="20"/>
          <w:szCs w:val="20"/>
        </w:rPr>
        <w:t>Ethics committee approval should be obtained separately for studies conducted in all branches of science, including social sciences, and for clinical and experimental studies on humans and animals that require an ethics committee decision, and this approval should be stated and documented in the article.</w:t>
      </w:r>
    </w:p>
    <w:p w14:paraId="2579890C" w14:textId="77777777" w:rsidR="003B05D2" w:rsidRDefault="003B05D2"/>
    <w:p w14:paraId="428B5D56" w14:textId="77777777" w:rsidR="003B05D2" w:rsidRDefault="003B05D2">
      <w:r>
        <w:rPr>
          <w:sz w:val="20"/>
          <w:szCs w:val="20"/>
        </w:rPr>
        <w:t>In studies that require ethics committee approval, information about the approval (name of the committee, date and number) should be included in the method section and also on the first/last page of the article.</w:t>
      </w:r>
    </w:p>
    <w:p w14:paraId="77888D1F" w14:textId="77777777" w:rsidR="003B05D2" w:rsidRDefault="003B05D2"/>
    <w:p w14:paraId="4C9AD925" w14:textId="77777777" w:rsidR="003B05D2" w:rsidRDefault="003B05D2">
      <w:r>
        <w:rPr>
          <w:sz w:val="20"/>
          <w:szCs w:val="20"/>
        </w:rPr>
        <w:t xml:space="preserve"> In case reports, No ethical committee approval needed for case reports, but information about signing the informed consent/consent form should be included in the article.</w:t>
      </w:r>
    </w:p>
    <w:p w14:paraId="6B893615" w14:textId="77777777" w:rsidR="003B05D2" w:rsidRDefault="003B05D2"/>
    <w:p w14:paraId="09ECB513" w14:textId="77777777" w:rsidR="008B1619" w:rsidRPr="008B1619" w:rsidRDefault="003B05D2" w:rsidP="003B05D2">
      <w:pPr>
        <w:pStyle w:val="CommentText"/>
      </w:pPr>
      <w:r>
        <w:t>Ethics committee approval is not required for articles that were produced from postgraduate/doctoral studies completed before 2020(must be specified in the article). This situation (date, title and author of the thesis) should be clearly stated In the relevant heading of the Notifications section.</w:t>
      </w:r>
    </w:p>
  </w:comment>
  <w:comment w:id="13" w:author="Author" w:initials="A">
    <w:p w14:paraId="58EB4DAD" w14:textId="77777777" w:rsidR="00A851DC" w:rsidRDefault="00A851DC" w:rsidP="009E6EF9">
      <w:pPr>
        <w:pStyle w:val="CommentText"/>
      </w:pPr>
      <w:r>
        <w:rPr>
          <w:rStyle w:val="CommentReference"/>
        </w:rPr>
        <w:annotationRef/>
      </w:r>
      <w:r>
        <w:t>No ethical committee approval needed for case reports, but It should be stated that informed consent was obtained from the patient as in this example.</w:t>
      </w:r>
    </w:p>
  </w:comment>
  <w:comment w:id="14" w:author="Author" w:initials="A">
    <w:p w14:paraId="560FD364" w14:textId="77777777" w:rsidR="00572F81" w:rsidRDefault="00572F81">
      <w:r>
        <w:rPr>
          <w:rStyle w:val="CommentReference"/>
        </w:rPr>
        <w:annotationRef/>
      </w:r>
      <w:r>
        <w:rPr>
          <w:sz w:val="20"/>
          <w:szCs w:val="20"/>
        </w:rPr>
        <w:t>Concept: An idea for research and/or article or hypothesis generation</w:t>
      </w:r>
    </w:p>
    <w:p w14:paraId="382D9299" w14:textId="77777777" w:rsidR="00572F81" w:rsidRDefault="00572F81">
      <w:r>
        <w:rPr>
          <w:sz w:val="20"/>
          <w:szCs w:val="20"/>
        </w:rPr>
        <w:t xml:space="preserve">Design: Planning methodology to achieve the result </w:t>
      </w:r>
    </w:p>
    <w:p w14:paraId="475DC74E" w14:textId="77777777" w:rsidR="00572F81" w:rsidRDefault="00572F81">
      <w:r>
        <w:rPr>
          <w:sz w:val="20"/>
          <w:szCs w:val="20"/>
        </w:rPr>
        <w:t>Supervising: Organizing the course of the project or article, and</w:t>
      </w:r>
    </w:p>
    <w:p w14:paraId="73B3DF5D" w14:textId="77777777" w:rsidR="00572F81" w:rsidRDefault="00572F81">
      <w:r>
        <w:rPr>
          <w:sz w:val="20"/>
          <w:szCs w:val="20"/>
        </w:rPr>
        <w:t>overseeing and taking responsibility</w:t>
      </w:r>
    </w:p>
    <w:p w14:paraId="568CDF6E" w14:textId="77777777" w:rsidR="00572F81" w:rsidRDefault="00572F81">
      <w:r>
        <w:rPr>
          <w:sz w:val="20"/>
          <w:szCs w:val="20"/>
        </w:rPr>
        <w:t>Financing and equipment: Personnel, environmental and financial support and the provision of tools and equipment</w:t>
      </w:r>
    </w:p>
    <w:p w14:paraId="7564677C" w14:textId="77777777" w:rsidR="00572F81" w:rsidRDefault="00572F81">
      <w:r>
        <w:rPr>
          <w:sz w:val="20"/>
          <w:szCs w:val="20"/>
        </w:rPr>
        <w:t>Data collection and entry: Taking responsibility for conducting experiments, patient follow-up, data management and reporting</w:t>
      </w:r>
    </w:p>
    <w:p w14:paraId="27E2E8CC" w14:textId="77777777" w:rsidR="00572F81" w:rsidRDefault="00572F81">
      <w:r>
        <w:rPr>
          <w:sz w:val="20"/>
          <w:szCs w:val="20"/>
        </w:rPr>
        <w:t>Analysis and interpretation: Taking responsibility for the logical interpretation and presentation of results</w:t>
      </w:r>
    </w:p>
    <w:p w14:paraId="4709B18D" w14:textId="77777777" w:rsidR="00572F81" w:rsidRDefault="00572F81">
      <w:r>
        <w:rPr>
          <w:sz w:val="20"/>
          <w:szCs w:val="20"/>
        </w:rPr>
        <w:t>Literature search: Taking responsibility for this necessary job</w:t>
      </w:r>
    </w:p>
    <w:p w14:paraId="59ED4716" w14:textId="77777777" w:rsidR="00572F81" w:rsidRDefault="00572F81">
      <w:r>
        <w:rPr>
          <w:sz w:val="20"/>
          <w:szCs w:val="20"/>
        </w:rPr>
        <w:t>Writing: Taking responsibility for the writing of the whole or the body of the article</w:t>
      </w:r>
    </w:p>
    <w:p w14:paraId="7ECD0129" w14:textId="77777777" w:rsidR="00572F81" w:rsidRDefault="00572F81">
      <w:r>
        <w:rPr>
          <w:sz w:val="20"/>
          <w:szCs w:val="20"/>
        </w:rPr>
        <w:t>Critical review: Reviewing the article not only for spelling and grammar, but also for its intellectual content before submitting.</w:t>
      </w:r>
    </w:p>
    <w:p w14:paraId="19B290DC" w14:textId="77777777" w:rsidR="00572F81" w:rsidRDefault="00572F81" w:rsidP="00572F81">
      <w:pPr>
        <w:pStyle w:val="CommentText"/>
      </w:pPr>
      <w:r>
        <w:t xml:space="preserve">If else: </w:t>
      </w:r>
    </w:p>
  </w:comment>
  <w:comment w:id="15" w:author="Author" w:initials="A">
    <w:p w14:paraId="726C1146" w14:textId="77777777" w:rsidR="00572F81" w:rsidRDefault="00572F81">
      <w:r>
        <w:rPr>
          <w:rStyle w:val="CommentReference"/>
        </w:rPr>
        <w:annotationRef/>
      </w:r>
      <w:r>
        <w:rPr>
          <w:sz w:val="20"/>
          <w:szCs w:val="20"/>
        </w:rPr>
        <w:t>Individuals listed as an author should fulfill the authorship criteria recommended by the International Committee of Medical Journal Editors (ICMJE - www.icmje.org).</w:t>
      </w:r>
    </w:p>
    <w:p w14:paraId="36DFA3F7" w14:textId="77777777" w:rsidR="00572F81" w:rsidRDefault="00572F81">
      <w:r>
        <w:rPr>
          <w:sz w:val="20"/>
          <w:szCs w:val="20"/>
        </w:rPr>
        <w:t>The ICMJE recommends that authorship be based on the following four criteria:</w:t>
      </w:r>
    </w:p>
    <w:p w14:paraId="3CA2062F" w14:textId="77777777" w:rsidR="00572F81" w:rsidRDefault="00572F81">
      <w:r>
        <w:rPr>
          <w:sz w:val="20"/>
          <w:szCs w:val="20"/>
        </w:rPr>
        <w:t>1. Substantial contributions to the conception or design of the work; or the acquisition, analysis, or interpretation of the data for the work;</w:t>
      </w:r>
    </w:p>
    <w:p w14:paraId="2ED40F8B" w14:textId="77777777" w:rsidR="00572F81" w:rsidRDefault="00572F81">
      <w:r>
        <w:rPr>
          <w:sz w:val="20"/>
          <w:szCs w:val="20"/>
        </w:rPr>
        <w:t>2. Drafting the work or revising it critically for valuable intellectual content;</w:t>
      </w:r>
    </w:p>
    <w:p w14:paraId="18651281" w14:textId="77777777" w:rsidR="00572F81" w:rsidRDefault="00572F81">
      <w:r>
        <w:rPr>
          <w:sz w:val="20"/>
          <w:szCs w:val="20"/>
        </w:rPr>
        <w:t>3. Final approval of the version to be published; AND</w:t>
      </w:r>
    </w:p>
    <w:p w14:paraId="78838B84" w14:textId="77777777" w:rsidR="00572F81" w:rsidRDefault="00572F81">
      <w:r>
        <w:rPr>
          <w:sz w:val="20"/>
          <w:szCs w:val="20"/>
        </w:rPr>
        <w:t>4. Agreement to be accountable for all aspects of the work and ensuring that questions related to the accuracy or integrity of any part of the work are appropriately investigated and resolved.</w:t>
      </w:r>
    </w:p>
    <w:p w14:paraId="698C510B" w14:textId="77777777" w:rsidR="00572F81" w:rsidRDefault="00572F81">
      <w:r>
        <w:rPr>
          <w:sz w:val="20"/>
          <w:szCs w:val="20"/>
        </w:rPr>
        <w:t>In addition to being accountable for the parts of the work he/she has done, an author should be able to identify which co-authors are responsible for other specific parts of the work. Besides, authors should have confidence in the integrity of the contributions of their co-authors.</w:t>
      </w:r>
    </w:p>
    <w:p w14:paraId="470E0A35" w14:textId="77777777" w:rsidR="00572F81" w:rsidRDefault="00572F81" w:rsidP="00572F81">
      <w:pPr>
        <w:pStyle w:val="CommentText"/>
      </w:pPr>
      <w:r>
        <w:t>All those designated as authors should meet all four criteria for authorship, and all who meet the four criteria should be identified as authors. Those who do not meet all four criteria should be acknowledged on the title page of the manuscript.</w:t>
      </w:r>
    </w:p>
  </w:comment>
  <w:comment w:id="16" w:author="Author" w:initials="A">
    <w:p w14:paraId="00AA6CB9" w14:textId="77777777" w:rsidR="005C0744" w:rsidRDefault="005C0744" w:rsidP="00572F81">
      <w:pPr>
        <w:pStyle w:val="CommentText"/>
      </w:pPr>
      <w:r>
        <w:rPr>
          <w:rStyle w:val="CommentReference"/>
        </w:rPr>
        <w:annotationRef/>
      </w:r>
      <w:r w:rsidR="00572F81">
        <w:t>Instead of these letters, you should write the initials of the contributing authors.</w:t>
      </w:r>
    </w:p>
  </w:comment>
  <w:comment w:id="17" w:author="Author" w:initials="A">
    <w:p w14:paraId="2519A40A" w14:textId="77777777" w:rsidR="000A731E" w:rsidRDefault="000A731E" w:rsidP="000A731E">
      <w:pPr>
        <w:pStyle w:val="CommentText"/>
      </w:pPr>
      <w:r>
        <w:rPr>
          <w:rStyle w:val="CommentReference"/>
        </w:rPr>
        <w:annotationRef/>
      </w:r>
      <w:r>
        <w:t>You can thank people who do not meet the authorship criteria in this field.</w:t>
      </w:r>
    </w:p>
  </w:comment>
  <w:comment w:id="18" w:author="Author" w:initials="A">
    <w:p w14:paraId="63B6DB43" w14:textId="77777777" w:rsidR="000A731E" w:rsidRDefault="000A731E" w:rsidP="000A731E">
      <w:pPr>
        <w:pStyle w:val="CommentText"/>
      </w:pPr>
      <w:r>
        <w:rPr>
          <w:rStyle w:val="CommentReference"/>
        </w:rPr>
        <w:annotationRef/>
      </w:r>
      <w:r>
        <w:t>Please do not make changes in this field.</w:t>
      </w:r>
    </w:p>
  </w:comment>
  <w:comment w:id="19" w:author="Author" w:initials="A">
    <w:p w14:paraId="7906978E" w14:textId="77777777" w:rsidR="000A731E" w:rsidRDefault="000A731E" w:rsidP="000A731E">
      <w:pPr>
        <w:pStyle w:val="CommentText"/>
      </w:pPr>
      <w:r>
        <w:rPr>
          <w:rStyle w:val="CommentReference"/>
        </w:rPr>
        <w:annotationRef/>
      </w:r>
      <w:r>
        <w:t>Please do not make changes in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D337E" w15:done="0"/>
  <w15:commentEx w15:paraId="1E6B7AEE" w15:done="0"/>
  <w15:commentEx w15:paraId="1C57C538" w15:done="0"/>
  <w15:commentEx w15:paraId="6E35B721" w15:done="0"/>
  <w15:commentEx w15:paraId="1DBF5943" w15:done="0"/>
  <w15:commentEx w15:paraId="50D024F3" w15:done="0"/>
  <w15:commentEx w15:paraId="5C264E4D" w15:done="0"/>
  <w15:commentEx w15:paraId="4496B983" w15:done="0"/>
  <w15:commentEx w15:paraId="6557B2C0" w15:done="0"/>
  <w15:commentEx w15:paraId="7071599F" w15:done="0"/>
  <w15:commentEx w15:paraId="47881BDA" w15:done="0"/>
  <w15:commentEx w15:paraId="4BA15409" w15:done="0"/>
  <w15:commentEx w15:paraId="09ECB513" w15:done="0"/>
  <w15:commentEx w15:paraId="58EB4DAD" w15:done="0"/>
  <w15:commentEx w15:paraId="19B290DC" w15:done="0"/>
  <w15:commentEx w15:paraId="470E0A35" w15:done="0"/>
  <w15:commentEx w15:paraId="00AA6CB9" w15:done="0"/>
  <w15:commentEx w15:paraId="2519A40A" w15:done="0"/>
  <w15:commentEx w15:paraId="63B6DB43" w15:done="0"/>
  <w15:commentEx w15:paraId="790697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D337E" w16cid:durableId="28063854"/>
  <w16cid:commentId w16cid:paraId="1E6B7AEE" w16cid:durableId="266FC57E"/>
  <w16cid:commentId w16cid:paraId="1C57C538" w16cid:durableId="2098BFEC"/>
  <w16cid:commentId w16cid:paraId="6E35B721" w16cid:durableId="2094B0BE"/>
  <w16cid:commentId w16cid:paraId="1DBF5943" w16cid:durableId="266FCC6C"/>
  <w16cid:commentId w16cid:paraId="50D024F3" w16cid:durableId="2094B0E3"/>
  <w16cid:commentId w16cid:paraId="5C264E4D" w16cid:durableId="2094B104"/>
  <w16cid:commentId w16cid:paraId="4496B983" w16cid:durableId="2094B136"/>
  <w16cid:commentId w16cid:paraId="6557B2C0" w16cid:durableId="26981B83"/>
  <w16cid:commentId w16cid:paraId="7071599F" w16cid:durableId="2671E8E6"/>
  <w16cid:commentId w16cid:paraId="47881BDA" w16cid:durableId="2671DE3E"/>
  <w16cid:commentId w16cid:paraId="4BA15409" w16cid:durableId="2671DF1F"/>
  <w16cid:commentId w16cid:paraId="09ECB513" w16cid:durableId="2352BA50"/>
  <w16cid:commentId w16cid:paraId="58EB4DAD" w16cid:durableId="266FD709"/>
  <w16cid:commentId w16cid:paraId="19B290DC" w16cid:durableId="2671E703"/>
  <w16cid:commentId w16cid:paraId="470E0A35" w16cid:durableId="2671E7D8"/>
  <w16cid:commentId w16cid:paraId="00AA6CB9" w16cid:durableId="260113B6"/>
  <w16cid:commentId w16cid:paraId="2519A40A" w16cid:durableId="2671E854"/>
  <w16cid:commentId w16cid:paraId="63B6DB43" w16cid:durableId="2671E877"/>
  <w16cid:commentId w16cid:paraId="7906978E" w16cid:durableId="2671E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CF2A" w14:textId="77777777" w:rsidR="00FF6647" w:rsidRDefault="00FF6647">
      <w:r>
        <w:separator/>
      </w:r>
    </w:p>
  </w:endnote>
  <w:endnote w:type="continuationSeparator" w:id="0">
    <w:p w14:paraId="5280ED2B" w14:textId="77777777" w:rsidR="00FF6647" w:rsidRDefault="00FF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uristica Bold">
    <w:altName w:val="Times New Roman"/>
    <w:panose1 w:val="02020803060705020204"/>
    <w:charset w:val="00"/>
    <w:family w:val="roman"/>
    <w:notTrueType/>
    <w:pitch w:val="variable"/>
    <w:sig w:usb0="A000027F" w:usb1="5000005B" w:usb2="00000000" w:usb3="00000000" w:csb0="00000017" w:csb1="00000000"/>
  </w:font>
  <w:font w:name="Heuristica Regular">
    <w:altName w:val="Times New Roman"/>
    <w:panose1 w:val="02020603050705020204"/>
    <w:charset w:val="00"/>
    <w:family w:val="roman"/>
    <w:notTrueType/>
    <w:pitch w:val="variable"/>
    <w:sig w:usb0="A00002FF" w:usb1="5000005B"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1058521"/>
      <w:docPartObj>
        <w:docPartGallery w:val="Page Numbers (Bottom of Page)"/>
        <w:docPartUnique/>
      </w:docPartObj>
    </w:sdtPr>
    <w:sdtContent>
      <w:p w14:paraId="42C28139" w14:textId="77777777" w:rsidR="00D533C2" w:rsidRDefault="00D533C2" w:rsidP="00727F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72CC">
          <w:rPr>
            <w:rStyle w:val="PageNumber"/>
            <w:noProof/>
          </w:rPr>
          <w:t>3</w:t>
        </w:r>
        <w:r>
          <w:rPr>
            <w:rStyle w:val="PageNumber"/>
          </w:rPr>
          <w:fldChar w:fldCharType="end"/>
        </w:r>
      </w:p>
    </w:sdtContent>
  </w:sdt>
  <w:p w14:paraId="3AE4375C" w14:textId="77777777" w:rsidR="00D533C2" w:rsidRDefault="00D533C2" w:rsidP="00D53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7328686"/>
      <w:docPartObj>
        <w:docPartGallery w:val="Page Numbers (Bottom of Page)"/>
        <w:docPartUnique/>
      </w:docPartObj>
    </w:sdtPr>
    <w:sdtContent>
      <w:p w14:paraId="27874721" w14:textId="77777777" w:rsidR="00FE713F" w:rsidRDefault="00FE713F" w:rsidP="00FE71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BC08FDD" w14:textId="051B9773" w:rsidR="00D533C2" w:rsidRPr="00FE713F" w:rsidRDefault="00FE713F" w:rsidP="00FE713F">
    <w:pPr>
      <w:ind w:right="360"/>
      <w:rPr>
        <w:sz w:val="18"/>
        <w:szCs w:val="18"/>
      </w:rPr>
    </w:pPr>
    <w:r>
      <w:rPr>
        <w:sz w:val="18"/>
        <w:szCs w:val="18"/>
      </w:rPr>
      <w:t xml:space="preserve">Form Rev. </w:t>
    </w:r>
    <w:r>
      <w:rPr>
        <w:sz w:val="18"/>
        <w:szCs w:val="18"/>
      </w:rPr>
      <w:t>1.1/</w:t>
    </w:r>
    <w:r w:rsidR="00A851CD">
      <w:rPr>
        <w:sz w:val="18"/>
        <w:szCs w:val="18"/>
      </w:rPr>
      <w:t>10</w:t>
    </w:r>
    <w:r>
      <w:rPr>
        <w:sz w:val="18"/>
        <w:szCs w:val="18"/>
      </w:rPr>
      <w:t>.0</w:t>
    </w:r>
    <w:r w:rsidR="00A851CD">
      <w:rPr>
        <w:sz w:val="18"/>
        <w:szCs w:val="18"/>
      </w:rPr>
      <w:t>5</w:t>
    </w:r>
    <w:r>
      <w:rPr>
        <w:sz w:val="18"/>
        <w:szCs w:val="18"/>
      </w:rPr>
      <w:t>.202</w:t>
    </w:r>
    <w:r w:rsidR="00A851CD">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5205" w14:textId="77777777" w:rsidR="00A851CD" w:rsidRDefault="00A85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124A" w14:textId="77777777" w:rsidR="00FF6647" w:rsidRDefault="00FF6647">
      <w:r>
        <w:separator/>
      </w:r>
    </w:p>
  </w:footnote>
  <w:footnote w:type="continuationSeparator" w:id="0">
    <w:p w14:paraId="3143E23E" w14:textId="77777777" w:rsidR="00FF6647" w:rsidRDefault="00FF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7AF9" w14:textId="77777777" w:rsidR="00A851CD" w:rsidRDefault="00A85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984D" w14:textId="77777777" w:rsidR="00A851CD" w:rsidRDefault="00A85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44FE" w14:textId="77777777" w:rsidR="00A851CD" w:rsidRDefault="00A85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5E60"/>
    <w:multiLevelType w:val="hybridMultilevel"/>
    <w:tmpl w:val="AFE4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916"/>
    <w:multiLevelType w:val="hybridMultilevel"/>
    <w:tmpl w:val="C2E45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703457"/>
    <w:multiLevelType w:val="hybridMultilevel"/>
    <w:tmpl w:val="9FEE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519232">
    <w:abstractNumId w:val="0"/>
  </w:num>
  <w:num w:numId="2" w16cid:durableId="1569340911">
    <w:abstractNumId w:val="1"/>
  </w:num>
  <w:num w:numId="3" w16cid:durableId="1131631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73"/>
    <w:rsid w:val="000147B9"/>
    <w:rsid w:val="000226C9"/>
    <w:rsid w:val="000266B0"/>
    <w:rsid w:val="00040EF7"/>
    <w:rsid w:val="00067549"/>
    <w:rsid w:val="000A0833"/>
    <w:rsid w:val="000A731E"/>
    <w:rsid w:val="000D0D6E"/>
    <w:rsid w:val="000E1E95"/>
    <w:rsid w:val="000F0BFC"/>
    <w:rsid w:val="000F3543"/>
    <w:rsid w:val="000F7F96"/>
    <w:rsid w:val="001034F6"/>
    <w:rsid w:val="00116ACD"/>
    <w:rsid w:val="00126C66"/>
    <w:rsid w:val="00132795"/>
    <w:rsid w:val="00136D13"/>
    <w:rsid w:val="0014498F"/>
    <w:rsid w:val="001479FA"/>
    <w:rsid w:val="00151ED9"/>
    <w:rsid w:val="00196AFF"/>
    <w:rsid w:val="001C5D75"/>
    <w:rsid w:val="001D3887"/>
    <w:rsid w:val="001E0F1A"/>
    <w:rsid w:val="001F579E"/>
    <w:rsid w:val="00205077"/>
    <w:rsid w:val="0022195B"/>
    <w:rsid w:val="002250E2"/>
    <w:rsid w:val="00246843"/>
    <w:rsid w:val="002707EF"/>
    <w:rsid w:val="00282DEF"/>
    <w:rsid w:val="00292C65"/>
    <w:rsid w:val="002A231B"/>
    <w:rsid w:val="002B24B9"/>
    <w:rsid w:val="002C0950"/>
    <w:rsid w:val="002C210E"/>
    <w:rsid w:val="00300F8B"/>
    <w:rsid w:val="00322250"/>
    <w:rsid w:val="0034759D"/>
    <w:rsid w:val="003A540E"/>
    <w:rsid w:val="003B05D2"/>
    <w:rsid w:val="003C04EB"/>
    <w:rsid w:val="003E00C3"/>
    <w:rsid w:val="003F26E8"/>
    <w:rsid w:val="003F726D"/>
    <w:rsid w:val="00411E37"/>
    <w:rsid w:val="004306C1"/>
    <w:rsid w:val="004368E9"/>
    <w:rsid w:val="004471D6"/>
    <w:rsid w:val="004547FE"/>
    <w:rsid w:val="00471B73"/>
    <w:rsid w:val="0049262A"/>
    <w:rsid w:val="004C02DD"/>
    <w:rsid w:val="004D78F0"/>
    <w:rsid w:val="004F4839"/>
    <w:rsid w:val="004F52D6"/>
    <w:rsid w:val="004F7954"/>
    <w:rsid w:val="00510100"/>
    <w:rsid w:val="00517038"/>
    <w:rsid w:val="00572F81"/>
    <w:rsid w:val="00573F2D"/>
    <w:rsid w:val="00582301"/>
    <w:rsid w:val="00590368"/>
    <w:rsid w:val="00596CD3"/>
    <w:rsid w:val="005C0744"/>
    <w:rsid w:val="005C7BE7"/>
    <w:rsid w:val="005E4B2A"/>
    <w:rsid w:val="005F2F25"/>
    <w:rsid w:val="006064A2"/>
    <w:rsid w:val="0063508C"/>
    <w:rsid w:val="00635C40"/>
    <w:rsid w:val="00642F52"/>
    <w:rsid w:val="006521BB"/>
    <w:rsid w:val="006644D5"/>
    <w:rsid w:val="00665F6A"/>
    <w:rsid w:val="006E3A91"/>
    <w:rsid w:val="006F04F2"/>
    <w:rsid w:val="00702CFC"/>
    <w:rsid w:val="0079203A"/>
    <w:rsid w:val="007A6A42"/>
    <w:rsid w:val="007E1F1D"/>
    <w:rsid w:val="007E4142"/>
    <w:rsid w:val="00854F4C"/>
    <w:rsid w:val="00863887"/>
    <w:rsid w:val="00882B9C"/>
    <w:rsid w:val="008972CC"/>
    <w:rsid w:val="008B1619"/>
    <w:rsid w:val="008B3D4A"/>
    <w:rsid w:val="008D52A7"/>
    <w:rsid w:val="00953187"/>
    <w:rsid w:val="00956171"/>
    <w:rsid w:val="00973A13"/>
    <w:rsid w:val="00983A14"/>
    <w:rsid w:val="0099412F"/>
    <w:rsid w:val="009F247A"/>
    <w:rsid w:val="009F2F4D"/>
    <w:rsid w:val="00A176C4"/>
    <w:rsid w:val="00A361C1"/>
    <w:rsid w:val="00A6094B"/>
    <w:rsid w:val="00A83A39"/>
    <w:rsid w:val="00A851CD"/>
    <w:rsid w:val="00A851DC"/>
    <w:rsid w:val="00A97A1C"/>
    <w:rsid w:val="00AA68B8"/>
    <w:rsid w:val="00AE0F17"/>
    <w:rsid w:val="00AF3116"/>
    <w:rsid w:val="00B149C5"/>
    <w:rsid w:val="00B14D70"/>
    <w:rsid w:val="00B22FB0"/>
    <w:rsid w:val="00B34B93"/>
    <w:rsid w:val="00B37D87"/>
    <w:rsid w:val="00B40EC4"/>
    <w:rsid w:val="00B8620B"/>
    <w:rsid w:val="00B9246C"/>
    <w:rsid w:val="00BA33BF"/>
    <w:rsid w:val="00BA68FE"/>
    <w:rsid w:val="00BB5836"/>
    <w:rsid w:val="00BC3789"/>
    <w:rsid w:val="00BC47FE"/>
    <w:rsid w:val="00BD1805"/>
    <w:rsid w:val="00C040CF"/>
    <w:rsid w:val="00C12808"/>
    <w:rsid w:val="00C515B2"/>
    <w:rsid w:val="00C82469"/>
    <w:rsid w:val="00CA1555"/>
    <w:rsid w:val="00CA2905"/>
    <w:rsid w:val="00CD61F3"/>
    <w:rsid w:val="00CE3691"/>
    <w:rsid w:val="00D03462"/>
    <w:rsid w:val="00D32A64"/>
    <w:rsid w:val="00D3322B"/>
    <w:rsid w:val="00D47F6C"/>
    <w:rsid w:val="00D505DD"/>
    <w:rsid w:val="00D533C2"/>
    <w:rsid w:val="00D830F3"/>
    <w:rsid w:val="00D92BF8"/>
    <w:rsid w:val="00DA0CA3"/>
    <w:rsid w:val="00DA0CEC"/>
    <w:rsid w:val="00DC279A"/>
    <w:rsid w:val="00DE27EB"/>
    <w:rsid w:val="00DE3525"/>
    <w:rsid w:val="00E14308"/>
    <w:rsid w:val="00E60FAB"/>
    <w:rsid w:val="00E6112E"/>
    <w:rsid w:val="00E6653D"/>
    <w:rsid w:val="00E74825"/>
    <w:rsid w:val="00E858E1"/>
    <w:rsid w:val="00E91E34"/>
    <w:rsid w:val="00E94D82"/>
    <w:rsid w:val="00EC5210"/>
    <w:rsid w:val="00ED1459"/>
    <w:rsid w:val="00EE4E73"/>
    <w:rsid w:val="00EF4D52"/>
    <w:rsid w:val="00F020B5"/>
    <w:rsid w:val="00F16DF5"/>
    <w:rsid w:val="00F17480"/>
    <w:rsid w:val="00F4505C"/>
    <w:rsid w:val="00F53842"/>
    <w:rsid w:val="00F62760"/>
    <w:rsid w:val="00F920DE"/>
    <w:rsid w:val="00FC39BA"/>
    <w:rsid w:val="00FE1C9F"/>
    <w:rsid w:val="00FE713F"/>
    <w:rsid w:val="00FF6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2DEF"/>
    <w:rPr>
      <w:sz w:val="18"/>
      <w:szCs w:val="18"/>
    </w:rPr>
  </w:style>
  <w:style w:type="character" w:customStyle="1" w:styleId="BalloonTextChar">
    <w:name w:val="Balloon Text Char"/>
    <w:basedOn w:val="DefaultParagraphFont"/>
    <w:link w:val="BalloonText"/>
    <w:uiPriority w:val="99"/>
    <w:semiHidden/>
    <w:rsid w:val="00282DEF"/>
    <w:rPr>
      <w:sz w:val="18"/>
      <w:szCs w:val="18"/>
      <w:lang w:val="en-US"/>
    </w:rPr>
  </w:style>
  <w:style w:type="paragraph" w:styleId="CommentSubject">
    <w:name w:val="annotation subject"/>
    <w:basedOn w:val="CommentText"/>
    <w:next w:val="CommentText"/>
    <w:link w:val="CommentSubjectChar"/>
    <w:uiPriority w:val="99"/>
    <w:semiHidden/>
    <w:unhideWhenUsed/>
    <w:rsid w:val="00282DEF"/>
    <w:rPr>
      <w:b/>
      <w:bCs/>
    </w:rPr>
  </w:style>
  <w:style w:type="character" w:customStyle="1" w:styleId="CommentSubjectChar">
    <w:name w:val="Comment Subject Char"/>
    <w:basedOn w:val="CommentTextChar"/>
    <w:link w:val="CommentSubject"/>
    <w:uiPriority w:val="99"/>
    <w:semiHidden/>
    <w:rsid w:val="00282DEF"/>
    <w:rPr>
      <w:b/>
      <w:bCs/>
      <w:lang w:val="en-US"/>
    </w:rPr>
  </w:style>
  <w:style w:type="table" w:styleId="TableGrid">
    <w:name w:val="Table Grid"/>
    <w:basedOn w:val="TableNormal"/>
    <w:uiPriority w:val="39"/>
    <w:rsid w:val="00D0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26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Footer">
    <w:name w:val="footer"/>
    <w:basedOn w:val="Normal"/>
    <w:link w:val="FooterChar"/>
    <w:uiPriority w:val="99"/>
    <w:unhideWhenUsed/>
    <w:rsid w:val="00DA0CEC"/>
    <w:pPr>
      <w:tabs>
        <w:tab w:val="center" w:pos="4703"/>
        <w:tab w:val="right" w:pos="9406"/>
      </w:tabs>
    </w:pPr>
  </w:style>
  <w:style w:type="character" w:customStyle="1" w:styleId="FooterChar">
    <w:name w:val="Footer Char"/>
    <w:basedOn w:val="DefaultParagraphFont"/>
    <w:link w:val="Footer"/>
    <w:uiPriority w:val="99"/>
    <w:rsid w:val="00DA0CEC"/>
    <w:rPr>
      <w:sz w:val="24"/>
      <w:szCs w:val="24"/>
      <w:lang w:val="en-US"/>
    </w:rPr>
  </w:style>
  <w:style w:type="character" w:styleId="PageNumber">
    <w:name w:val="page number"/>
    <w:basedOn w:val="DefaultParagraphFont"/>
    <w:uiPriority w:val="99"/>
    <w:semiHidden/>
    <w:unhideWhenUsed/>
    <w:rsid w:val="00DA0CEC"/>
  </w:style>
  <w:style w:type="paragraph" w:styleId="Header">
    <w:name w:val="header"/>
    <w:basedOn w:val="Normal"/>
    <w:link w:val="HeaderChar"/>
    <w:uiPriority w:val="99"/>
    <w:unhideWhenUsed/>
    <w:rsid w:val="003C04EB"/>
    <w:pPr>
      <w:tabs>
        <w:tab w:val="center" w:pos="4703"/>
        <w:tab w:val="right" w:pos="9406"/>
      </w:tabs>
    </w:pPr>
  </w:style>
  <w:style w:type="character" w:customStyle="1" w:styleId="HeaderChar">
    <w:name w:val="Header Char"/>
    <w:basedOn w:val="DefaultParagraphFont"/>
    <w:link w:val="Header"/>
    <w:uiPriority w:val="99"/>
    <w:rsid w:val="003C04EB"/>
    <w:rPr>
      <w:sz w:val="24"/>
      <w:szCs w:val="24"/>
      <w:lang w:val="en-US"/>
    </w:rPr>
  </w:style>
  <w:style w:type="character" w:styleId="UnresolvedMention">
    <w:name w:val="Unresolved Mention"/>
    <w:basedOn w:val="DefaultParagraphFont"/>
    <w:uiPriority w:val="99"/>
    <w:semiHidden/>
    <w:unhideWhenUsed/>
    <w:rsid w:val="00C515B2"/>
    <w:rPr>
      <w:color w:val="605E5C"/>
      <w:shd w:val="clear" w:color="auto" w:fill="E1DFDD"/>
    </w:rPr>
  </w:style>
  <w:style w:type="character" w:styleId="FollowedHyperlink">
    <w:name w:val="FollowedHyperlink"/>
    <w:basedOn w:val="DefaultParagraphFont"/>
    <w:uiPriority w:val="99"/>
    <w:semiHidden/>
    <w:unhideWhenUsed/>
    <w:rsid w:val="00C515B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446">
      <w:bodyDiv w:val="1"/>
      <w:marLeft w:val="0"/>
      <w:marRight w:val="0"/>
      <w:marTop w:val="0"/>
      <w:marBottom w:val="0"/>
      <w:divBdr>
        <w:top w:val="none" w:sz="0" w:space="0" w:color="auto"/>
        <w:left w:val="none" w:sz="0" w:space="0" w:color="auto"/>
        <w:bottom w:val="none" w:sz="0" w:space="0" w:color="auto"/>
        <w:right w:val="none" w:sz="0" w:space="0" w:color="auto"/>
      </w:divBdr>
    </w:div>
    <w:div w:id="510724460">
      <w:bodyDiv w:val="1"/>
      <w:marLeft w:val="0"/>
      <w:marRight w:val="0"/>
      <w:marTop w:val="0"/>
      <w:marBottom w:val="0"/>
      <w:divBdr>
        <w:top w:val="none" w:sz="0" w:space="0" w:color="auto"/>
        <w:left w:val="none" w:sz="0" w:space="0" w:color="auto"/>
        <w:bottom w:val="none" w:sz="0" w:space="0" w:color="auto"/>
        <w:right w:val="none" w:sz="0" w:space="0" w:color="auto"/>
      </w:divBdr>
    </w:div>
    <w:div w:id="591401912">
      <w:bodyDiv w:val="1"/>
      <w:marLeft w:val="0"/>
      <w:marRight w:val="0"/>
      <w:marTop w:val="0"/>
      <w:marBottom w:val="0"/>
      <w:divBdr>
        <w:top w:val="none" w:sz="0" w:space="0" w:color="auto"/>
        <w:left w:val="none" w:sz="0" w:space="0" w:color="auto"/>
        <w:bottom w:val="none" w:sz="0" w:space="0" w:color="auto"/>
        <w:right w:val="none" w:sz="0" w:space="0" w:color="auto"/>
      </w:divBdr>
    </w:div>
    <w:div w:id="630671794">
      <w:bodyDiv w:val="1"/>
      <w:marLeft w:val="0"/>
      <w:marRight w:val="0"/>
      <w:marTop w:val="0"/>
      <w:marBottom w:val="0"/>
      <w:divBdr>
        <w:top w:val="none" w:sz="0" w:space="0" w:color="auto"/>
        <w:left w:val="none" w:sz="0" w:space="0" w:color="auto"/>
        <w:bottom w:val="none" w:sz="0" w:space="0" w:color="auto"/>
        <w:right w:val="none" w:sz="0" w:space="0" w:color="auto"/>
      </w:divBdr>
    </w:div>
    <w:div w:id="781648893">
      <w:bodyDiv w:val="1"/>
      <w:marLeft w:val="0"/>
      <w:marRight w:val="0"/>
      <w:marTop w:val="0"/>
      <w:marBottom w:val="0"/>
      <w:divBdr>
        <w:top w:val="none" w:sz="0" w:space="0" w:color="auto"/>
        <w:left w:val="none" w:sz="0" w:space="0" w:color="auto"/>
        <w:bottom w:val="none" w:sz="0" w:space="0" w:color="auto"/>
        <w:right w:val="none" w:sz="0" w:space="0" w:color="auto"/>
      </w:divBdr>
    </w:div>
    <w:div w:id="1217275189">
      <w:bodyDiv w:val="1"/>
      <w:marLeft w:val="0"/>
      <w:marRight w:val="0"/>
      <w:marTop w:val="0"/>
      <w:marBottom w:val="0"/>
      <w:divBdr>
        <w:top w:val="none" w:sz="0" w:space="0" w:color="auto"/>
        <w:left w:val="none" w:sz="0" w:space="0" w:color="auto"/>
        <w:bottom w:val="none" w:sz="0" w:space="0" w:color="auto"/>
        <w:right w:val="none" w:sz="0" w:space="0" w:color="auto"/>
      </w:divBdr>
    </w:div>
    <w:div w:id="1300527646">
      <w:bodyDiv w:val="1"/>
      <w:marLeft w:val="0"/>
      <w:marRight w:val="0"/>
      <w:marTop w:val="0"/>
      <w:marBottom w:val="0"/>
      <w:divBdr>
        <w:top w:val="none" w:sz="0" w:space="0" w:color="auto"/>
        <w:left w:val="none" w:sz="0" w:space="0" w:color="auto"/>
        <w:bottom w:val="none" w:sz="0" w:space="0" w:color="auto"/>
        <w:right w:val="none" w:sz="0" w:space="0" w:color="auto"/>
      </w:divBdr>
    </w:div>
    <w:div w:id="1609504332">
      <w:bodyDiv w:val="1"/>
      <w:marLeft w:val="0"/>
      <w:marRight w:val="0"/>
      <w:marTop w:val="0"/>
      <w:marBottom w:val="0"/>
      <w:divBdr>
        <w:top w:val="none" w:sz="0" w:space="0" w:color="auto"/>
        <w:left w:val="none" w:sz="0" w:space="0" w:color="auto"/>
        <w:bottom w:val="none" w:sz="0" w:space="0" w:color="auto"/>
        <w:right w:val="none" w:sz="0" w:space="0" w:color="auto"/>
      </w:divBdr>
    </w:div>
    <w:div w:id="1804615587">
      <w:bodyDiv w:val="1"/>
      <w:marLeft w:val="0"/>
      <w:marRight w:val="0"/>
      <w:marTop w:val="0"/>
      <w:marBottom w:val="0"/>
      <w:divBdr>
        <w:top w:val="none" w:sz="0" w:space="0" w:color="auto"/>
        <w:left w:val="none" w:sz="0" w:space="0" w:color="auto"/>
        <w:bottom w:val="none" w:sz="0" w:space="0" w:color="auto"/>
        <w:right w:val="none" w:sz="0" w:space="0" w:color="auto"/>
      </w:divBdr>
    </w:div>
    <w:div w:id="1904173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F0EE-2176-4E4F-98BF-07121577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2023-05-10T12:34:00Z</dcterms:created>
  <dcterms:modified xsi:type="dcterms:W3CDTF">2023-05-10T13:02:00Z</dcterms:modified>
  <cp:category/>
</cp:coreProperties>
</file>