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522"/>
        <w:gridCol w:w="4681"/>
      </w:tblGrid>
      <w:tr w:rsidR="00E00CF1" w:rsidRPr="0045449B" w:rsidTr="00D563F0">
        <w:trPr>
          <w:trHeight w:val="125"/>
        </w:trPr>
        <w:tc>
          <w:tcPr>
            <w:tcW w:w="9202" w:type="dxa"/>
            <w:gridSpan w:val="2"/>
          </w:tcPr>
          <w:p w:rsidR="00E00CF1" w:rsidRPr="0045449B" w:rsidRDefault="00E00CF1" w:rsidP="002768DD">
            <w:pPr>
              <w:autoSpaceDE w:val="0"/>
              <w:autoSpaceDN w:val="0"/>
              <w:adjustRightInd w:val="0"/>
              <w:spacing w:after="0" w:line="360" w:lineRule="auto"/>
              <w:rPr>
                <w:rFonts w:ascii="Times New Roman" w:hAnsi="Times New Roman" w:cs="Times New Roman"/>
                <w:color w:val="000000"/>
                <w:sz w:val="24"/>
                <w:szCs w:val="24"/>
              </w:rPr>
            </w:pPr>
            <w:r w:rsidRPr="0045449B">
              <w:rPr>
                <w:rFonts w:ascii="Times New Roman" w:hAnsi="Times New Roman" w:cs="Times New Roman"/>
                <w:b/>
                <w:bCs/>
                <w:color w:val="000000"/>
                <w:sz w:val="24"/>
                <w:szCs w:val="24"/>
              </w:rPr>
              <w:t>M</w:t>
            </w:r>
            <w:r w:rsidR="002768DD">
              <w:rPr>
                <w:rFonts w:ascii="Times New Roman" w:hAnsi="Times New Roman" w:cs="Times New Roman"/>
                <w:b/>
                <w:bCs/>
                <w:color w:val="000000"/>
                <w:sz w:val="24"/>
                <w:szCs w:val="24"/>
              </w:rPr>
              <w:t>AKALE TELİF HAKKI</w:t>
            </w:r>
            <w:bookmarkStart w:id="0" w:name="_GoBack"/>
            <w:bookmarkEnd w:id="0"/>
            <w:r w:rsidRPr="0045449B">
              <w:rPr>
                <w:rFonts w:ascii="Times New Roman" w:hAnsi="Times New Roman" w:cs="Times New Roman"/>
                <w:b/>
                <w:bCs/>
                <w:color w:val="000000"/>
                <w:sz w:val="24"/>
                <w:szCs w:val="24"/>
              </w:rPr>
              <w:t xml:space="preserve"> DEVİR FORMU </w:t>
            </w:r>
          </w:p>
        </w:tc>
      </w:tr>
      <w:tr w:rsidR="00E00CF1" w:rsidRPr="0045449B" w:rsidTr="00D563F0">
        <w:trPr>
          <w:trHeight w:val="1211"/>
        </w:trPr>
        <w:tc>
          <w:tcPr>
            <w:tcW w:w="4522" w:type="dxa"/>
          </w:tcPr>
          <w:p w:rsidR="00156CBA" w:rsidRDefault="00D563F0" w:rsidP="008A6DA4">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İzmir Kâtip Çelebi</w:t>
            </w:r>
            <w:r w:rsidR="00156CBA">
              <w:rPr>
                <w:rFonts w:ascii="Times New Roman" w:hAnsi="Times New Roman" w:cs="Times New Roman"/>
                <w:color w:val="000000"/>
                <w:sz w:val="24"/>
                <w:szCs w:val="24"/>
              </w:rPr>
              <w:t xml:space="preserve"> Üniversitesi</w:t>
            </w:r>
          </w:p>
          <w:p w:rsidR="00156CBA" w:rsidRDefault="00E00CF1" w:rsidP="008A6DA4">
            <w:pPr>
              <w:autoSpaceDE w:val="0"/>
              <w:autoSpaceDN w:val="0"/>
              <w:adjustRightInd w:val="0"/>
              <w:spacing w:after="0" w:line="360" w:lineRule="auto"/>
              <w:rPr>
                <w:rFonts w:ascii="Times New Roman" w:hAnsi="Times New Roman" w:cs="Times New Roman"/>
                <w:color w:val="000000"/>
                <w:sz w:val="24"/>
                <w:szCs w:val="24"/>
              </w:rPr>
            </w:pPr>
            <w:r w:rsidRPr="0045449B">
              <w:rPr>
                <w:rFonts w:ascii="Times New Roman" w:hAnsi="Times New Roman" w:cs="Times New Roman"/>
                <w:color w:val="000000"/>
                <w:sz w:val="24"/>
                <w:szCs w:val="24"/>
              </w:rPr>
              <w:t>Sağlık Bilimleri</w:t>
            </w:r>
            <w:r w:rsidR="00156CBA">
              <w:rPr>
                <w:rFonts w:ascii="Times New Roman" w:hAnsi="Times New Roman" w:cs="Times New Roman"/>
                <w:color w:val="000000"/>
                <w:sz w:val="24"/>
                <w:szCs w:val="24"/>
              </w:rPr>
              <w:t xml:space="preserve"> Fakültesi</w:t>
            </w:r>
          </w:p>
          <w:p w:rsidR="00156CBA" w:rsidRDefault="00D563F0" w:rsidP="008A6DA4">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İKÇÜ </w:t>
            </w:r>
            <w:r w:rsidRPr="0045449B">
              <w:rPr>
                <w:rFonts w:ascii="Times New Roman" w:hAnsi="Times New Roman" w:cs="Times New Roman"/>
                <w:color w:val="000000"/>
                <w:sz w:val="24"/>
                <w:szCs w:val="24"/>
              </w:rPr>
              <w:t>Sağlık Bilimleri</w:t>
            </w:r>
            <w:r>
              <w:rPr>
                <w:rFonts w:ascii="Times New Roman" w:hAnsi="Times New Roman" w:cs="Times New Roman"/>
                <w:color w:val="000000"/>
                <w:sz w:val="24"/>
                <w:szCs w:val="24"/>
              </w:rPr>
              <w:t xml:space="preserve"> Fakültesi </w:t>
            </w:r>
            <w:r w:rsidR="00E00CF1">
              <w:rPr>
                <w:rFonts w:ascii="Times New Roman" w:hAnsi="Times New Roman" w:cs="Times New Roman"/>
                <w:color w:val="000000"/>
                <w:sz w:val="24"/>
                <w:szCs w:val="24"/>
              </w:rPr>
              <w:t>Dergisi</w:t>
            </w:r>
            <w:r w:rsidR="00156CBA">
              <w:rPr>
                <w:rFonts w:ascii="Times New Roman" w:hAnsi="Times New Roman" w:cs="Times New Roman"/>
                <w:color w:val="000000"/>
                <w:sz w:val="24"/>
                <w:szCs w:val="24"/>
              </w:rPr>
              <w:t xml:space="preserve"> </w:t>
            </w:r>
          </w:p>
          <w:p w:rsidR="00E00CF1" w:rsidRDefault="00D563F0" w:rsidP="008A6DA4">
            <w:pPr>
              <w:autoSpaceDE w:val="0"/>
              <w:autoSpaceDN w:val="0"/>
              <w:adjustRightInd w:val="0"/>
              <w:spacing w:after="0" w:line="360" w:lineRule="auto"/>
              <w:rPr>
                <w:rFonts w:ascii="Times New Roman" w:hAnsi="Times New Roman" w:cs="Times New Roman"/>
                <w:color w:val="FF0000"/>
                <w:sz w:val="24"/>
                <w:szCs w:val="24"/>
              </w:rPr>
            </w:pPr>
            <w:r>
              <w:rPr>
                <w:rFonts w:ascii="Times New Roman" w:hAnsi="Times New Roman" w:cs="Times New Roman"/>
                <w:color w:val="000000"/>
                <w:sz w:val="24"/>
                <w:szCs w:val="24"/>
              </w:rPr>
              <w:t>35640 Çiğli İZMİR</w:t>
            </w:r>
          </w:p>
          <w:p w:rsidR="00E00CF1" w:rsidRPr="0045449B" w:rsidRDefault="00E00CF1" w:rsidP="00156CBA">
            <w:pPr>
              <w:autoSpaceDE w:val="0"/>
              <w:autoSpaceDN w:val="0"/>
              <w:adjustRightInd w:val="0"/>
              <w:spacing w:after="0" w:line="360" w:lineRule="auto"/>
              <w:rPr>
                <w:rFonts w:ascii="Times New Roman" w:hAnsi="Times New Roman" w:cs="Times New Roman"/>
                <w:color w:val="000000"/>
                <w:sz w:val="24"/>
                <w:szCs w:val="24"/>
              </w:rPr>
            </w:pPr>
          </w:p>
        </w:tc>
        <w:tc>
          <w:tcPr>
            <w:tcW w:w="4681" w:type="dxa"/>
          </w:tcPr>
          <w:p w:rsidR="00E00CF1" w:rsidRPr="0045449B" w:rsidRDefault="00156CBA" w:rsidP="00D563F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95BA2">
              <w:rPr>
                <w:rFonts w:ascii="Times New Roman" w:hAnsi="Times New Roman" w:cs="Times New Roman"/>
                <w:color w:val="000000"/>
                <w:sz w:val="24"/>
                <w:szCs w:val="24"/>
              </w:rPr>
              <w:t xml:space="preserve">                            </w:t>
            </w:r>
            <w:r w:rsidR="00E00CF1" w:rsidRPr="00295BA2">
              <w:rPr>
                <w:rFonts w:ascii="Times New Roman" w:hAnsi="Times New Roman" w:cs="Times New Roman"/>
                <w:b/>
                <w:color w:val="000000"/>
                <w:sz w:val="24"/>
                <w:szCs w:val="24"/>
              </w:rPr>
              <w:t>Tarih:</w:t>
            </w:r>
            <w:r w:rsidR="00E00CF1" w:rsidRPr="0045449B">
              <w:rPr>
                <w:rFonts w:ascii="Times New Roman" w:hAnsi="Times New Roman" w:cs="Times New Roman"/>
                <w:color w:val="000000"/>
                <w:sz w:val="24"/>
                <w:szCs w:val="24"/>
              </w:rPr>
              <w:t xml:space="preserve"> </w:t>
            </w:r>
            <w:proofErr w:type="gramStart"/>
            <w:r w:rsidR="00295BA2">
              <w:rPr>
                <w:rFonts w:ascii="Times New Roman" w:hAnsi="Times New Roman" w:cs="Times New Roman"/>
                <w:color w:val="000000"/>
                <w:sz w:val="24"/>
                <w:szCs w:val="24"/>
              </w:rPr>
              <w:t>…..</w:t>
            </w:r>
            <w:proofErr w:type="gramEnd"/>
            <w:r w:rsidR="00E00CF1" w:rsidRPr="0045449B">
              <w:rPr>
                <w:rFonts w:ascii="Times New Roman" w:hAnsi="Times New Roman" w:cs="Times New Roman"/>
                <w:color w:val="000000"/>
                <w:sz w:val="24"/>
                <w:szCs w:val="24"/>
              </w:rPr>
              <w:t>/</w:t>
            </w:r>
            <w:r w:rsidR="00295BA2">
              <w:rPr>
                <w:rFonts w:ascii="Times New Roman" w:hAnsi="Times New Roman" w:cs="Times New Roman"/>
                <w:color w:val="000000"/>
                <w:sz w:val="24"/>
                <w:szCs w:val="24"/>
              </w:rPr>
              <w:t>….</w:t>
            </w:r>
            <w:r w:rsidR="00E00CF1" w:rsidRPr="0045449B">
              <w:rPr>
                <w:rFonts w:ascii="Times New Roman" w:hAnsi="Times New Roman" w:cs="Times New Roman"/>
                <w:color w:val="000000"/>
                <w:sz w:val="24"/>
                <w:szCs w:val="24"/>
              </w:rPr>
              <w:t>./20</w:t>
            </w:r>
            <w:r w:rsidR="00295BA2">
              <w:rPr>
                <w:rFonts w:ascii="Times New Roman" w:hAnsi="Times New Roman" w:cs="Times New Roman"/>
                <w:color w:val="000000"/>
                <w:sz w:val="24"/>
                <w:szCs w:val="24"/>
              </w:rPr>
              <w:t>…</w:t>
            </w:r>
            <w:r w:rsidR="00E00CF1" w:rsidRPr="0045449B">
              <w:rPr>
                <w:rFonts w:ascii="Times New Roman" w:hAnsi="Times New Roman" w:cs="Times New Roman"/>
                <w:color w:val="000000"/>
                <w:sz w:val="24"/>
                <w:szCs w:val="24"/>
              </w:rPr>
              <w:t xml:space="preserve"> </w:t>
            </w:r>
          </w:p>
        </w:tc>
      </w:tr>
    </w:tbl>
    <w:p w:rsidR="00E00CF1" w:rsidRPr="0045449B" w:rsidRDefault="00E00CF1" w:rsidP="00E00CF1">
      <w:pPr>
        <w:spacing w:after="0" w:line="360" w:lineRule="auto"/>
        <w:rPr>
          <w:rFonts w:ascii="Times New Roman" w:hAnsi="Times New Roman" w:cs="Times New Roman"/>
          <w:sz w:val="24"/>
          <w:szCs w:val="24"/>
        </w:rPr>
      </w:pPr>
    </w:p>
    <w:p w:rsidR="00D563F0" w:rsidRPr="00D563F0" w:rsidRDefault="00D563F0" w:rsidP="00D563F0">
      <w:pPr>
        <w:autoSpaceDE w:val="0"/>
        <w:autoSpaceDN w:val="0"/>
        <w:adjustRightInd w:val="0"/>
        <w:spacing w:after="0" w:line="360" w:lineRule="auto"/>
        <w:jc w:val="both"/>
        <w:rPr>
          <w:rFonts w:ascii="Times New Roman" w:hAnsi="Times New Roman" w:cs="Times New Roman"/>
          <w:b/>
          <w:bCs/>
          <w:color w:val="000000"/>
          <w:sz w:val="24"/>
          <w:szCs w:val="24"/>
        </w:rPr>
      </w:pPr>
      <w:r w:rsidRPr="00D563F0">
        <w:rPr>
          <w:rFonts w:ascii="Times New Roman" w:hAnsi="Times New Roman" w:cs="Times New Roman"/>
          <w:b/>
          <w:color w:val="000000"/>
          <w:sz w:val="24"/>
          <w:szCs w:val="24"/>
        </w:rPr>
        <w:t>İzmir Kâtip Çelebi</w:t>
      </w:r>
      <w:r w:rsidRPr="00D563F0">
        <w:rPr>
          <w:rFonts w:ascii="Times New Roman" w:hAnsi="Times New Roman" w:cs="Times New Roman"/>
          <w:color w:val="000000"/>
          <w:sz w:val="24"/>
          <w:szCs w:val="24"/>
        </w:rPr>
        <w:t xml:space="preserve"> </w:t>
      </w:r>
      <w:r w:rsidRPr="00D563F0">
        <w:rPr>
          <w:rFonts w:ascii="Times New Roman" w:hAnsi="Times New Roman" w:cs="Times New Roman"/>
          <w:b/>
          <w:bCs/>
          <w:color w:val="000000"/>
          <w:sz w:val="24"/>
          <w:szCs w:val="24"/>
        </w:rPr>
        <w:t>Üniversitesi Sağlık Bilimleri Fakültesi Dergisi Editörlüğü’ne;</w:t>
      </w:r>
    </w:p>
    <w:p w:rsid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color w:val="000000"/>
          <w:sz w:val="24"/>
          <w:szCs w:val="24"/>
        </w:rPr>
        <w:t xml:space="preserve">İzmir Kâtip Çelebi Üniversitesi Sağlık Bilimleri Fakültesi Dergisi’ne gönderdiğimiz, aşağıda başlığı ve yazarları belirtilen makale orijinaldir, daha önce yayınlanmamıştır, halen herhangi bir dergiye yayımlanmak üzere gönderilmemiş olup, değerlendirme aşamasında da değildir. Tüm yazarlar makaleyi okudular ve onayladılar. Yazarlar, araştırmada, </w:t>
      </w:r>
      <w:r w:rsidRPr="00D563F0">
        <w:rPr>
          <w:rFonts w:ascii="Times New Roman" w:hAnsi="Times New Roman" w:cs="Times New Roman"/>
          <w:sz w:val="24"/>
          <w:szCs w:val="24"/>
          <w:lang w:eastAsia="tr-TR"/>
        </w:rPr>
        <w:t xml:space="preserve">2013 yılında revize edilen 1975 Helsinki Deklarasyonu, 28914 sayı ve </w:t>
      </w:r>
      <w:r w:rsidRPr="00D563F0">
        <w:rPr>
          <w:rFonts w:ascii="Times New Roman" w:hAnsi="Times New Roman" w:cs="Times New Roman"/>
          <w:sz w:val="24"/>
          <w:szCs w:val="24"/>
        </w:rPr>
        <w:t>15 Şubat</w:t>
      </w:r>
      <w:r w:rsidRPr="00D563F0">
        <w:rPr>
          <w:rStyle w:val="apple-converted-space"/>
          <w:rFonts w:ascii="Times New Roman" w:hAnsi="Times New Roman" w:cs="Times New Roman"/>
          <w:sz w:val="24"/>
          <w:szCs w:val="24"/>
        </w:rPr>
        <w:t> </w:t>
      </w:r>
      <w:r w:rsidRPr="00D563F0">
        <w:rPr>
          <w:rStyle w:val="grame"/>
          <w:rFonts w:ascii="Times New Roman" w:hAnsi="Times New Roman" w:cs="Times New Roman"/>
          <w:sz w:val="24"/>
          <w:szCs w:val="24"/>
        </w:rPr>
        <w:t>2014</w:t>
      </w:r>
      <w:r w:rsidRPr="00D563F0">
        <w:rPr>
          <w:rFonts w:ascii="Times New Roman" w:hAnsi="Times New Roman" w:cs="Times New Roman"/>
          <w:sz w:val="24"/>
          <w:szCs w:val="24"/>
          <w:lang w:eastAsia="tr-TR"/>
        </w:rPr>
        <w:t xml:space="preserve"> tarihli Orman ve Su İşleri Bakanlığı Hayvan Deneyleri Etik Kurullarının Çalışma Usul ve Esaslarına dair Yönetmelik,  </w:t>
      </w:r>
      <w:proofErr w:type="spellStart"/>
      <w:r w:rsidRPr="00D563F0">
        <w:rPr>
          <w:rFonts w:ascii="Times New Roman" w:hAnsi="Times New Roman" w:cs="Times New Roman"/>
          <w:sz w:val="24"/>
          <w:szCs w:val="24"/>
          <w:lang w:eastAsia="tr-TR"/>
        </w:rPr>
        <w:t>Guide</w:t>
      </w:r>
      <w:proofErr w:type="spellEnd"/>
      <w:r w:rsidRPr="00D563F0">
        <w:rPr>
          <w:rFonts w:ascii="Times New Roman" w:hAnsi="Times New Roman" w:cs="Times New Roman"/>
          <w:sz w:val="24"/>
          <w:szCs w:val="24"/>
          <w:lang w:eastAsia="tr-TR"/>
        </w:rPr>
        <w:t xml:space="preserve"> </w:t>
      </w:r>
      <w:proofErr w:type="spellStart"/>
      <w:r w:rsidRPr="00D563F0">
        <w:rPr>
          <w:rFonts w:ascii="Times New Roman" w:hAnsi="Times New Roman" w:cs="Times New Roman"/>
          <w:sz w:val="24"/>
          <w:szCs w:val="24"/>
          <w:lang w:eastAsia="tr-TR"/>
        </w:rPr>
        <w:t>for</w:t>
      </w:r>
      <w:proofErr w:type="spellEnd"/>
      <w:r w:rsidRPr="00D563F0">
        <w:rPr>
          <w:rFonts w:ascii="Times New Roman" w:hAnsi="Times New Roman" w:cs="Times New Roman"/>
          <w:sz w:val="24"/>
          <w:szCs w:val="24"/>
          <w:lang w:eastAsia="tr-TR"/>
        </w:rPr>
        <w:t xml:space="preserve"> </w:t>
      </w:r>
      <w:proofErr w:type="spellStart"/>
      <w:r w:rsidRPr="00D563F0">
        <w:rPr>
          <w:rFonts w:ascii="Times New Roman" w:hAnsi="Times New Roman" w:cs="Times New Roman"/>
          <w:sz w:val="24"/>
          <w:szCs w:val="24"/>
          <w:lang w:eastAsia="tr-TR"/>
        </w:rPr>
        <w:t>the</w:t>
      </w:r>
      <w:proofErr w:type="spellEnd"/>
      <w:r w:rsidRPr="00D563F0">
        <w:rPr>
          <w:rFonts w:ascii="Times New Roman" w:hAnsi="Times New Roman" w:cs="Times New Roman"/>
          <w:sz w:val="24"/>
          <w:szCs w:val="24"/>
          <w:lang w:eastAsia="tr-TR"/>
        </w:rPr>
        <w:t xml:space="preserve"> </w:t>
      </w:r>
      <w:proofErr w:type="spellStart"/>
      <w:r w:rsidRPr="00D563F0">
        <w:rPr>
          <w:rFonts w:ascii="Times New Roman" w:hAnsi="Times New Roman" w:cs="Times New Roman"/>
          <w:sz w:val="24"/>
          <w:szCs w:val="24"/>
          <w:lang w:eastAsia="tr-TR"/>
        </w:rPr>
        <w:t>care</w:t>
      </w:r>
      <w:proofErr w:type="spellEnd"/>
      <w:r w:rsidRPr="00D563F0">
        <w:rPr>
          <w:rFonts w:ascii="Times New Roman" w:hAnsi="Times New Roman" w:cs="Times New Roman"/>
          <w:sz w:val="24"/>
          <w:szCs w:val="24"/>
          <w:lang w:eastAsia="tr-TR"/>
        </w:rPr>
        <w:t xml:space="preserve"> </w:t>
      </w:r>
      <w:proofErr w:type="spellStart"/>
      <w:r w:rsidRPr="00D563F0">
        <w:rPr>
          <w:rFonts w:ascii="Times New Roman" w:hAnsi="Times New Roman" w:cs="Times New Roman"/>
          <w:sz w:val="24"/>
          <w:szCs w:val="24"/>
          <w:lang w:eastAsia="tr-TR"/>
        </w:rPr>
        <w:t>and</w:t>
      </w:r>
      <w:proofErr w:type="spellEnd"/>
      <w:r w:rsidRPr="00D563F0">
        <w:rPr>
          <w:rFonts w:ascii="Times New Roman" w:hAnsi="Times New Roman" w:cs="Times New Roman"/>
          <w:sz w:val="24"/>
          <w:szCs w:val="24"/>
          <w:lang w:eastAsia="tr-TR"/>
        </w:rPr>
        <w:t xml:space="preserve"> </w:t>
      </w:r>
      <w:proofErr w:type="spellStart"/>
      <w:r w:rsidRPr="00D563F0">
        <w:rPr>
          <w:rFonts w:ascii="Times New Roman" w:hAnsi="Times New Roman" w:cs="Times New Roman"/>
          <w:sz w:val="24"/>
          <w:szCs w:val="24"/>
          <w:lang w:eastAsia="tr-TR"/>
        </w:rPr>
        <w:t>use</w:t>
      </w:r>
      <w:proofErr w:type="spellEnd"/>
      <w:r w:rsidRPr="00D563F0">
        <w:rPr>
          <w:rFonts w:ascii="Times New Roman" w:hAnsi="Times New Roman" w:cs="Times New Roman"/>
          <w:sz w:val="24"/>
          <w:szCs w:val="24"/>
          <w:lang w:eastAsia="tr-TR"/>
        </w:rPr>
        <w:t xml:space="preserve"> of </w:t>
      </w:r>
      <w:proofErr w:type="spellStart"/>
      <w:r w:rsidRPr="00D563F0">
        <w:rPr>
          <w:rFonts w:ascii="Times New Roman" w:hAnsi="Times New Roman" w:cs="Times New Roman"/>
          <w:sz w:val="24"/>
          <w:szCs w:val="24"/>
          <w:lang w:eastAsia="tr-TR"/>
        </w:rPr>
        <w:t>laboratory</w:t>
      </w:r>
      <w:proofErr w:type="spellEnd"/>
      <w:r w:rsidRPr="00D563F0">
        <w:rPr>
          <w:rFonts w:ascii="Times New Roman" w:hAnsi="Times New Roman" w:cs="Times New Roman"/>
          <w:sz w:val="24"/>
          <w:szCs w:val="24"/>
          <w:lang w:eastAsia="tr-TR"/>
        </w:rPr>
        <w:t xml:space="preserve"> </w:t>
      </w:r>
      <w:proofErr w:type="spellStart"/>
      <w:r w:rsidRPr="00D563F0">
        <w:rPr>
          <w:rFonts w:ascii="Times New Roman" w:hAnsi="Times New Roman" w:cs="Times New Roman"/>
          <w:sz w:val="24"/>
          <w:szCs w:val="24"/>
          <w:lang w:eastAsia="tr-TR"/>
        </w:rPr>
        <w:t>animals</w:t>
      </w:r>
      <w:proofErr w:type="spellEnd"/>
      <w:r w:rsidRPr="00D563F0">
        <w:rPr>
          <w:rFonts w:ascii="Times New Roman" w:hAnsi="Times New Roman" w:cs="Times New Roman"/>
          <w:sz w:val="24"/>
          <w:szCs w:val="24"/>
          <w:lang w:eastAsia="tr-TR"/>
        </w:rPr>
        <w:t>-www.</w:t>
      </w:r>
      <w:proofErr w:type="spellStart"/>
      <w:r w:rsidRPr="00D563F0">
        <w:rPr>
          <w:rFonts w:ascii="Times New Roman" w:hAnsi="Times New Roman" w:cs="Times New Roman"/>
          <w:sz w:val="24"/>
          <w:szCs w:val="24"/>
          <w:lang w:eastAsia="tr-TR"/>
        </w:rPr>
        <w:t>nap</w:t>
      </w:r>
      <w:proofErr w:type="spellEnd"/>
      <w:r w:rsidRPr="00D563F0">
        <w:rPr>
          <w:rFonts w:ascii="Times New Roman" w:hAnsi="Times New Roman" w:cs="Times New Roman"/>
          <w:sz w:val="24"/>
          <w:szCs w:val="24"/>
          <w:lang w:eastAsia="tr-TR"/>
        </w:rPr>
        <w:t>.edu/</w:t>
      </w:r>
      <w:proofErr w:type="spellStart"/>
      <w:r w:rsidRPr="00D563F0">
        <w:rPr>
          <w:rFonts w:ascii="Times New Roman" w:hAnsi="Times New Roman" w:cs="Times New Roman"/>
          <w:sz w:val="24"/>
          <w:szCs w:val="24"/>
          <w:lang w:eastAsia="tr-TR"/>
        </w:rPr>
        <w:t>catalog</w:t>
      </w:r>
      <w:proofErr w:type="spellEnd"/>
      <w:r w:rsidRPr="00D563F0">
        <w:rPr>
          <w:rFonts w:ascii="Times New Roman" w:hAnsi="Times New Roman" w:cs="Times New Roman"/>
          <w:sz w:val="24"/>
          <w:szCs w:val="24"/>
          <w:lang w:eastAsia="tr-TR"/>
        </w:rPr>
        <w:t>/5140.html, Sağlık Bakanlığı tarafından getirilen, 13.04.2013 tarih ve 28617 sayılı Resmi gazetede yayınlanan “İlaç ve Biyolojik Ürünlerin Klinik Araştırmaları Hakkında Yönetmelik” ve daha sonra yayınlanan diğer yönetmeliklerde belirtilen hükümlere</w:t>
      </w:r>
      <w:r w:rsidRPr="00D563F0">
        <w:rPr>
          <w:rFonts w:ascii="Times New Roman" w:eastAsia="Calibri" w:hAnsi="Times New Roman" w:cs="Times New Roman"/>
          <w:color w:val="111111"/>
          <w:sz w:val="24"/>
          <w:szCs w:val="24"/>
        </w:rPr>
        <w:t xml:space="preserve"> uyulduğunu</w:t>
      </w:r>
      <w:r w:rsidRPr="00D563F0">
        <w:rPr>
          <w:rFonts w:ascii="Times New Roman" w:hAnsi="Times New Roman" w:cs="Times New Roman"/>
          <w:color w:val="111111"/>
          <w:sz w:val="24"/>
          <w:szCs w:val="24"/>
        </w:rPr>
        <w:t xml:space="preserve"> beyan ederler. </w:t>
      </w:r>
      <w:r w:rsidRPr="00D563F0">
        <w:rPr>
          <w:rFonts w:ascii="Times New Roman" w:hAnsi="Times New Roman" w:cs="Times New Roman"/>
          <w:color w:val="000000"/>
          <w:sz w:val="24"/>
          <w:szCs w:val="24"/>
        </w:rPr>
        <w:t>Makalenin bilimsel etik ve hukuki sorumluluğu tüm yazarlara aittir. Makale kabul edildiği takdirde, makalenin her türlü yayın hakkı derginize aittir. Makalemizin derginizde yayımlanması amacıyla değerlendirilme</w:t>
      </w:r>
      <w:r>
        <w:rPr>
          <w:rFonts w:ascii="Times New Roman" w:hAnsi="Times New Roman" w:cs="Times New Roman"/>
          <w:color w:val="000000"/>
          <w:sz w:val="24"/>
          <w:szCs w:val="24"/>
        </w:rPr>
        <w:t>sini saygılarımızla arz ederiz.</w:t>
      </w:r>
    </w:p>
    <w:p w:rsid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p>
    <w:p w:rsid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color w:val="000000"/>
          <w:sz w:val="24"/>
          <w:szCs w:val="24"/>
        </w:rPr>
        <w:t>Araştırma;  kongre/</w:t>
      </w:r>
      <w:proofErr w:type="gramStart"/>
      <w:r w:rsidRPr="00D563F0">
        <w:rPr>
          <w:rFonts w:ascii="Times New Roman" w:hAnsi="Times New Roman" w:cs="Times New Roman"/>
          <w:color w:val="000000"/>
          <w:sz w:val="24"/>
          <w:szCs w:val="24"/>
        </w:rPr>
        <w:t>sempozyumda</w:t>
      </w:r>
      <w:proofErr w:type="gramEnd"/>
      <w:r w:rsidRPr="00D563F0">
        <w:rPr>
          <w:rFonts w:ascii="Times New Roman" w:hAnsi="Times New Roman" w:cs="Times New Roman"/>
          <w:color w:val="000000"/>
          <w:sz w:val="24"/>
          <w:szCs w:val="24"/>
        </w:rPr>
        <w:t xml:space="preserve"> bildiri olarak sunulmuştur.         Evet </w:t>
      </w:r>
      <w:r w:rsidRPr="00D563F0">
        <w:rPr>
          <w:rFonts w:ascii="Times New Roman" w:hAnsi="Times New Roman" w:cs="Times New Roman"/>
          <w:color w:val="111111"/>
          <w:sz w:val="24"/>
          <w:szCs w:val="24"/>
        </w:rPr>
        <w:t xml:space="preserve"> </w:t>
      </w:r>
      <w:r w:rsidRPr="00D563F0">
        <w:rPr>
          <w:rFonts w:ascii="Times New Roman" w:eastAsia="Calibri" w:hAnsi="Times New Roman" w:cs="Times New Roman"/>
          <w:color w:val="111111"/>
          <w:sz w:val="24"/>
          <w:szCs w:val="24"/>
        </w:rPr>
        <w:t>□</w:t>
      </w:r>
      <w:r w:rsidRPr="00D563F0">
        <w:rPr>
          <w:rFonts w:ascii="Times New Roman" w:hAnsi="Times New Roman" w:cs="Times New Roman"/>
          <w:color w:val="111111"/>
          <w:sz w:val="24"/>
          <w:szCs w:val="24"/>
        </w:rPr>
        <w:t xml:space="preserve">  Hayır </w:t>
      </w:r>
      <w:r w:rsidRPr="00D563F0">
        <w:rPr>
          <w:rFonts w:ascii="Times New Roman" w:eastAsia="Calibri" w:hAnsi="Times New Roman" w:cs="Times New Roman"/>
          <w:color w:val="111111"/>
          <w:sz w:val="24"/>
          <w:szCs w:val="24"/>
        </w:rPr>
        <w:t>□</w:t>
      </w:r>
    </w:p>
    <w:p w:rsidR="00D563F0" w:rsidRP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color w:val="000000"/>
          <w:sz w:val="24"/>
          <w:szCs w:val="24"/>
        </w:rPr>
        <w:t>Araştırma için kurum(</w:t>
      </w:r>
      <w:proofErr w:type="spellStart"/>
      <w:r w:rsidRPr="00D563F0">
        <w:rPr>
          <w:rFonts w:ascii="Times New Roman" w:hAnsi="Times New Roman" w:cs="Times New Roman"/>
          <w:color w:val="000000"/>
          <w:sz w:val="24"/>
          <w:szCs w:val="24"/>
        </w:rPr>
        <w:t>lar</w:t>
      </w:r>
      <w:proofErr w:type="spellEnd"/>
      <w:r w:rsidRPr="00D563F0">
        <w:rPr>
          <w:rFonts w:ascii="Times New Roman" w:hAnsi="Times New Roman" w:cs="Times New Roman"/>
          <w:color w:val="000000"/>
          <w:sz w:val="24"/>
          <w:szCs w:val="24"/>
        </w:rPr>
        <w:t>)</w:t>
      </w:r>
      <w:proofErr w:type="gramStart"/>
      <w:r w:rsidRPr="00D563F0">
        <w:rPr>
          <w:rFonts w:ascii="Times New Roman" w:hAnsi="Times New Roman" w:cs="Times New Roman"/>
          <w:color w:val="000000"/>
          <w:sz w:val="24"/>
          <w:szCs w:val="24"/>
        </w:rPr>
        <w:t>dan</w:t>
      </w:r>
      <w:proofErr w:type="gramEnd"/>
      <w:r w:rsidRPr="00D563F0">
        <w:rPr>
          <w:rFonts w:ascii="Times New Roman" w:hAnsi="Times New Roman" w:cs="Times New Roman"/>
          <w:color w:val="000000"/>
          <w:sz w:val="24"/>
          <w:szCs w:val="24"/>
        </w:rPr>
        <w:t xml:space="preserve"> nakdi/ayni yardım/destek alınmıştır. Evet </w:t>
      </w:r>
      <w:r w:rsidRPr="00D563F0">
        <w:rPr>
          <w:rFonts w:ascii="Times New Roman" w:eastAsia="Calibri" w:hAnsi="Times New Roman" w:cs="Times New Roman"/>
          <w:color w:val="111111"/>
          <w:sz w:val="24"/>
          <w:szCs w:val="24"/>
        </w:rPr>
        <w:t>□</w:t>
      </w:r>
      <w:r w:rsidRPr="00D563F0">
        <w:rPr>
          <w:rFonts w:ascii="Times New Roman" w:hAnsi="Times New Roman" w:cs="Times New Roman"/>
          <w:color w:val="111111"/>
          <w:sz w:val="24"/>
          <w:szCs w:val="24"/>
        </w:rPr>
        <w:t xml:space="preserve">   Hayır </w:t>
      </w:r>
      <w:r w:rsidRPr="00D563F0">
        <w:rPr>
          <w:rFonts w:ascii="Times New Roman" w:eastAsia="Calibri" w:hAnsi="Times New Roman" w:cs="Times New Roman"/>
          <w:color w:val="111111"/>
          <w:sz w:val="24"/>
          <w:szCs w:val="24"/>
        </w:rPr>
        <w:t>□</w:t>
      </w:r>
    </w:p>
    <w:p w:rsidR="00D563F0" w:rsidRDefault="00D563F0" w:rsidP="00D563F0">
      <w:pPr>
        <w:autoSpaceDE w:val="0"/>
        <w:autoSpaceDN w:val="0"/>
        <w:adjustRightInd w:val="0"/>
        <w:spacing w:after="0" w:line="360" w:lineRule="auto"/>
        <w:jc w:val="both"/>
        <w:rPr>
          <w:rFonts w:ascii="Times New Roman" w:hAnsi="Times New Roman" w:cs="Times New Roman"/>
          <w:b/>
          <w:bCs/>
          <w:color w:val="000000"/>
          <w:sz w:val="24"/>
          <w:szCs w:val="24"/>
        </w:rPr>
      </w:pPr>
    </w:p>
    <w:p w:rsidR="00D563F0" w:rsidRP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b/>
          <w:bCs/>
          <w:color w:val="000000"/>
          <w:sz w:val="24"/>
          <w:szCs w:val="24"/>
        </w:rPr>
        <w:t>Makale başlığı</w:t>
      </w:r>
      <w:r w:rsidRPr="00D563F0">
        <w:rPr>
          <w:rFonts w:ascii="Times New Roman" w:hAnsi="Times New Roman" w:cs="Times New Roman"/>
          <w:color w:val="000000"/>
          <w:sz w:val="24"/>
          <w:szCs w:val="24"/>
        </w:rPr>
        <w:t xml:space="preserve">: </w:t>
      </w:r>
    </w:p>
    <w:p w:rsidR="00D563F0" w:rsidRP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b/>
          <w:bCs/>
          <w:color w:val="000000"/>
          <w:sz w:val="24"/>
          <w:szCs w:val="24"/>
        </w:rPr>
        <w:t>Yazar adı, soyadı, unvanı, imza</w:t>
      </w:r>
    </w:p>
    <w:p w:rsidR="00D563F0" w:rsidRP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color w:val="000000"/>
          <w:sz w:val="24"/>
          <w:szCs w:val="24"/>
        </w:rPr>
        <w:t xml:space="preserve">1- </w:t>
      </w:r>
    </w:p>
    <w:p w:rsidR="00D563F0" w:rsidRP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color w:val="000000"/>
          <w:sz w:val="24"/>
          <w:szCs w:val="24"/>
        </w:rPr>
        <w:t xml:space="preserve">2- </w:t>
      </w:r>
    </w:p>
    <w:p w:rsidR="00D563F0" w:rsidRP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color w:val="000000"/>
          <w:sz w:val="24"/>
          <w:szCs w:val="24"/>
        </w:rPr>
        <w:t xml:space="preserve">3- </w:t>
      </w:r>
    </w:p>
    <w:p w:rsidR="00D563F0" w:rsidRP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color w:val="000000"/>
          <w:sz w:val="24"/>
          <w:szCs w:val="24"/>
        </w:rPr>
        <w:t xml:space="preserve">4- </w:t>
      </w:r>
    </w:p>
    <w:p w:rsidR="00D563F0" w:rsidRPr="00D563F0" w:rsidRDefault="00D563F0" w:rsidP="00D563F0">
      <w:pPr>
        <w:autoSpaceDE w:val="0"/>
        <w:autoSpaceDN w:val="0"/>
        <w:adjustRightInd w:val="0"/>
        <w:spacing w:after="0" w:line="360" w:lineRule="auto"/>
        <w:jc w:val="both"/>
        <w:rPr>
          <w:rFonts w:ascii="Times New Roman" w:hAnsi="Times New Roman" w:cs="Times New Roman"/>
          <w:color w:val="000000"/>
          <w:sz w:val="24"/>
          <w:szCs w:val="24"/>
        </w:rPr>
      </w:pPr>
      <w:r w:rsidRPr="00D563F0">
        <w:rPr>
          <w:rFonts w:ascii="Times New Roman" w:hAnsi="Times New Roman" w:cs="Times New Roman"/>
          <w:color w:val="000000"/>
          <w:sz w:val="24"/>
          <w:szCs w:val="24"/>
        </w:rPr>
        <w:t>5-</w:t>
      </w:r>
    </w:p>
    <w:p w:rsidR="00E37D95" w:rsidRPr="00D563F0" w:rsidRDefault="00E37D95" w:rsidP="00D563F0">
      <w:pPr>
        <w:jc w:val="both"/>
        <w:rPr>
          <w:rFonts w:ascii="Times New Roman" w:hAnsi="Times New Roman" w:cs="Times New Roman"/>
          <w:sz w:val="24"/>
          <w:szCs w:val="24"/>
        </w:rPr>
      </w:pPr>
    </w:p>
    <w:sectPr w:rsidR="00E37D95" w:rsidRPr="00D563F0" w:rsidSect="00E37D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0CF1"/>
    <w:rsid w:val="001511DC"/>
    <w:rsid w:val="00152EA7"/>
    <w:rsid w:val="00156CBA"/>
    <w:rsid w:val="002768DD"/>
    <w:rsid w:val="00295BA2"/>
    <w:rsid w:val="00361294"/>
    <w:rsid w:val="005725AA"/>
    <w:rsid w:val="006465BC"/>
    <w:rsid w:val="00951094"/>
    <w:rsid w:val="00953AC0"/>
    <w:rsid w:val="00CE14AB"/>
    <w:rsid w:val="00D563F0"/>
    <w:rsid w:val="00E00CF1"/>
    <w:rsid w:val="00E37D95"/>
    <w:rsid w:val="00FB61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C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5BA2"/>
    <w:pPr>
      <w:ind w:left="720"/>
      <w:contextualSpacing/>
    </w:pPr>
  </w:style>
  <w:style w:type="character" w:customStyle="1" w:styleId="apple-converted-space">
    <w:name w:val="apple-converted-space"/>
    <w:basedOn w:val="VarsaylanParagrafYazTipi"/>
    <w:rsid w:val="00D563F0"/>
  </w:style>
  <w:style w:type="character" w:customStyle="1" w:styleId="grame">
    <w:name w:val="grame"/>
    <w:basedOn w:val="VarsaylanParagrafYazTipi"/>
    <w:rsid w:val="00D56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Konferans</dc:creator>
  <cp:lastModifiedBy>berna</cp:lastModifiedBy>
  <cp:revision>2</cp:revision>
  <dcterms:created xsi:type="dcterms:W3CDTF">2015-10-14T17:44:00Z</dcterms:created>
  <dcterms:modified xsi:type="dcterms:W3CDTF">2015-10-14T17:44:00Z</dcterms:modified>
</cp:coreProperties>
</file>