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9CE35" w14:textId="77777777" w:rsidR="00E7304A" w:rsidRPr="004B2713" w:rsidRDefault="00E7304A" w:rsidP="00E7304A">
      <w:pPr>
        <w:spacing w:after="0" w:line="276" w:lineRule="auto"/>
        <w:jc w:val="center"/>
        <w:rPr>
          <w:rFonts w:ascii="Times New Roman" w:hAnsi="Times New Roman" w:cs="Times New Roman"/>
          <w:sz w:val="10"/>
          <w:szCs w:val="10"/>
        </w:rPr>
      </w:pPr>
      <w:bookmarkStart w:id="0" w:name="_Hlk60414715"/>
    </w:p>
    <w:p w14:paraId="4FF8AD61" w14:textId="026F5537" w:rsidR="00CE48FB" w:rsidRPr="004B2713" w:rsidRDefault="005622BA" w:rsidP="00303BF2">
      <w:pPr>
        <w:spacing w:after="120" w:line="276" w:lineRule="auto"/>
        <w:jc w:val="center"/>
        <w:rPr>
          <w:rFonts w:ascii="Times New Roman" w:hAnsi="Times New Roman" w:cs="Times New Roman"/>
          <w:b/>
          <w:sz w:val="28"/>
          <w:szCs w:val="28"/>
        </w:rPr>
      </w:pPr>
      <w:r w:rsidRPr="004B2713">
        <w:rPr>
          <w:rFonts w:ascii="Times New Roman" w:hAnsi="Times New Roman" w:cs="Times New Roman"/>
          <w:b/>
          <w:sz w:val="28"/>
          <w:szCs w:val="28"/>
        </w:rPr>
        <w:t>Başlık 14 Punto</w:t>
      </w:r>
      <w:r w:rsidR="00E978B3">
        <w:rPr>
          <w:rFonts w:ascii="Times New Roman" w:hAnsi="Times New Roman" w:cs="Times New Roman"/>
          <w:b/>
          <w:sz w:val="28"/>
          <w:szCs w:val="28"/>
        </w:rPr>
        <w:t>,</w:t>
      </w:r>
      <w:r w:rsidRPr="004B2713">
        <w:rPr>
          <w:rFonts w:ascii="Times New Roman" w:hAnsi="Times New Roman" w:cs="Times New Roman"/>
          <w:b/>
          <w:sz w:val="28"/>
          <w:szCs w:val="28"/>
        </w:rPr>
        <w:t xml:space="preserve"> 1</w:t>
      </w:r>
      <w:r w:rsidR="00033F13">
        <w:rPr>
          <w:rFonts w:ascii="Times New Roman" w:hAnsi="Times New Roman" w:cs="Times New Roman"/>
          <w:b/>
          <w:sz w:val="28"/>
          <w:szCs w:val="28"/>
        </w:rPr>
        <w:t>,15</w:t>
      </w:r>
      <w:r w:rsidRPr="004B2713">
        <w:rPr>
          <w:rFonts w:ascii="Times New Roman" w:hAnsi="Times New Roman" w:cs="Times New Roman"/>
          <w:b/>
          <w:sz w:val="28"/>
          <w:szCs w:val="28"/>
        </w:rPr>
        <w:t xml:space="preserve"> satır aralığı</w:t>
      </w:r>
      <w:r w:rsidR="00557634">
        <w:rPr>
          <w:rFonts w:ascii="Times New Roman" w:hAnsi="Times New Roman" w:cs="Times New Roman"/>
          <w:b/>
          <w:sz w:val="28"/>
          <w:szCs w:val="28"/>
        </w:rPr>
        <w:t>nda</w:t>
      </w:r>
      <w:r w:rsidR="00E978B3">
        <w:rPr>
          <w:rFonts w:ascii="Times New Roman" w:hAnsi="Times New Roman" w:cs="Times New Roman"/>
          <w:b/>
          <w:sz w:val="28"/>
          <w:szCs w:val="28"/>
        </w:rPr>
        <w:t>,</w:t>
      </w:r>
      <w:r w:rsidR="00557634">
        <w:rPr>
          <w:rFonts w:ascii="Times New Roman" w:hAnsi="Times New Roman" w:cs="Times New Roman"/>
          <w:b/>
          <w:sz w:val="28"/>
          <w:szCs w:val="28"/>
        </w:rPr>
        <w:t xml:space="preserve"> maksimum 12 kelime olmalıdır</w:t>
      </w:r>
      <w:r w:rsidR="00557634">
        <w:rPr>
          <w:rStyle w:val="DipnotBavurusu"/>
          <w:rFonts w:ascii="Times New Roman" w:hAnsi="Times New Roman" w:cs="Times New Roman"/>
          <w:b/>
          <w:sz w:val="28"/>
          <w:szCs w:val="28"/>
        </w:rPr>
        <w:footnoteReference w:id="1"/>
      </w:r>
    </w:p>
    <w:p w14:paraId="1220522F" w14:textId="77777777" w:rsidR="00303BF2" w:rsidRPr="004B2713" w:rsidRDefault="00303BF2" w:rsidP="00303BF2">
      <w:pPr>
        <w:spacing w:after="0" w:line="276" w:lineRule="auto"/>
        <w:jc w:val="center"/>
        <w:rPr>
          <w:rFonts w:ascii="Times New Roman" w:hAnsi="Times New Roman" w:cs="Times New Roman"/>
          <w:b/>
          <w:sz w:val="12"/>
          <w:szCs w:val="12"/>
        </w:rPr>
      </w:pPr>
    </w:p>
    <w:p w14:paraId="7CFD96C8" w14:textId="6B46BEE4" w:rsidR="00CE48FB" w:rsidRPr="004B2713" w:rsidRDefault="00435F04" w:rsidP="00303BF2">
      <w:pPr>
        <w:spacing w:after="0" w:line="276" w:lineRule="auto"/>
        <w:jc w:val="center"/>
        <w:rPr>
          <w:rFonts w:ascii="Times New Roman" w:hAnsi="Times New Roman" w:cs="Times New Roman"/>
          <w:b/>
        </w:rPr>
      </w:pPr>
      <w:r>
        <w:rPr>
          <w:rFonts w:ascii="Times New Roman" w:hAnsi="Times New Roman" w:cs="Times New Roman"/>
          <w:b/>
        </w:rPr>
        <w:t xml:space="preserve">Yazar 1 Adı </w:t>
      </w:r>
      <w:r w:rsidR="00CE48FB" w:rsidRPr="004B2713">
        <w:rPr>
          <w:rFonts w:ascii="Times New Roman" w:hAnsi="Times New Roman" w:cs="Times New Roman"/>
          <w:b/>
        </w:rPr>
        <w:t>SOYADI</w:t>
      </w:r>
      <w:r w:rsidR="00CE48FB" w:rsidRPr="004B2713">
        <w:rPr>
          <w:rFonts w:ascii="Times New Roman" w:hAnsi="Times New Roman" w:cs="Times New Roman"/>
          <w:b/>
          <w:vertAlign w:val="superscript"/>
        </w:rPr>
        <w:t>1</w:t>
      </w:r>
      <w:r w:rsidR="00303BF2" w:rsidRPr="004B2713">
        <w:rPr>
          <w:rStyle w:val="DipnotBavurusu"/>
          <w:rFonts w:ascii="Times New Roman" w:hAnsi="Times New Roman" w:cs="Times New Roman"/>
          <w:b/>
        </w:rPr>
        <w:footnoteReference w:id="2"/>
      </w:r>
      <w:r w:rsidR="005622BA" w:rsidRPr="004B2713">
        <w:rPr>
          <w:rFonts w:ascii="Times New Roman" w:eastAsia="Calibri" w:hAnsi="Times New Roman" w:cs="Times New Roman"/>
          <w:b/>
          <w:noProof/>
          <w:sz w:val="24"/>
          <w:szCs w:val="28"/>
          <w:lang w:eastAsia="tr-TR"/>
        </w:rPr>
        <w:drawing>
          <wp:inline distT="0" distB="0" distL="0" distR="0" wp14:anchorId="48ED2D6B" wp14:editId="20B93D37">
            <wp:extent cx="147955" cy="147955"/>
            <wp:effectExtent l="0" t="0" r="4445" b="4445"/>
            <wp:docPr id="2" name="Resim 2" descr="indir">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sim 1" descr="indir">
                      <a:hlinkClick r:id="rId8"/>
                    </pic:cNvPr>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Pr>
          <w:rFonts w:ascii="Times New Roman" w:hAnsi="Times New Roman" w:cs="Times New Roman"/>
          <w:b/>
        </w:rPr>
        <w:t xml:space="preserve">, Yazar 2 Adı </w:t>
      </w:r>
      <w:r w:rsidR="00CE48FB" w:rsidRPr="004B2713">
        <w:rPr>
          <w:rFonts w:ascii="Times New Roman" w:hAnsi="Times New Roman" w:cs="Times New Roman"/>
          <w:b/>
        </w:rPr>
        <w:t>SOYADI</w:t>
      </w:r>
      <w:r w:rsidR="00CE48FB" w:rsidRPr="004B2713">
        <w:rPr>
          <w:rFonts w:ascii="Times New Roman" w:hAnsi="Times New Roman" w:cs="Times New Roman"/>
          <w:b/>
          <w:vertAlign w:val="superscript"/>
        </w:rPr>
        <w:t>2</w:t>
      </w:r>
      <w:r w:rsidR="005622BA" w:rsidRPr="004B2713">
        <w:rPr>
          <w:rFonts w:ascii="Times New Roman" w:eastAsia="Calibri" w:hAnsi="Times New Roman" w:cs="Times New Roman"/>
          <w:b/>
          <w:noProof/>
          <w:sz w:val="24"/>
          <w:szCs w:val="28"/>
          <w:lang w:eastAsia="tr-TR"/>
        </w:rPr>
        <w:drawing>
          <wp:inline distT="0" distB="0" distL="0" distR="0" wp14:anchorId="3DDC924F" wp14:editId="5EA5FBC9">
            <wp:extent cx="147955" cy="147955"/>
            <wp:effectExtent l="0" t="0" r="4445" b="4445"/>
            <wp:docPr id="3" name="Resim 3" descr="indir">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sim 1" descr="indir">
                      <a:hlinkClick r:id="rId8"/>
                    </pic:cNvPr>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p w14:paraId="278E8253" w14:textId="56E19C37" w:rsidR="00CE48FB" w:rsidRPr="004B2713" w:rsidRDefault="00CE48FB" w:rsidP="00303BF2">
      <w:pPr>
        <w:spacing w:after="0" w:line="276" w:lineRule="auto"/>
        <w:jc w:val="center"/>
        <w:rPr>
          <w:rFonts w:ascii="Times New Roman" w:hAnsi="Times New Roman" w:cs="Times New Roman"/>
          <w:bCs/>
        </w:rPr>
      </w:pPr>
      <w:r w:rsidRPr="004B2713">
        <w:rPr>
          <w:rFonts w:ascii="Times New Roman" w:hAnsi="Times New Roman" w:cs="Times New Roman"/>
          <w:bCs/>
          <w:vertAlign w:val="superscript"/>
        </w:rPr>
        <w:t>1</w:t>
      </w:r>
      <w:r w:rsidR="005622BA" w:rsidRPr="004B2713">
        <w:rPr>
          <w:rFonts w:ascii="Times New Roman" w:hAnsi="Times New Roman" w:cs="Times New Roman"/>
          <w:bCs/>
        </w:rPr>
        <w:t xml:space="preserve">Manisa Celal Bayar </w:t>
      </w:r>
      <w:r w:rsidRPr="004B2713">
        <w:rPr>
          <w:rFonts w:ascii="Times New Roman" w:hAnsi="Times New Roman" w:cs="Times New Roman"/>
          <w:bCs/>
        </w:rPr>
        <w:t xml:space="preserve">Üniversitesi, Spor Bilimler Fakültesi, </w:t>
      </w:r>
      <w:r w:rsidR="005622BA" w:rsidRPr="004B2713">
        <w:rPr>
          <w:rFonts w:ascii="Times New Roman" w:hAnsi="Times New Roman" w:cs="Times New Roman"/>
          <w:bCs/>
        </w:rPr>
        <w:t>Manisa</w:t>
      </w:r>
      <w:r w:rsidRPr="004B2713">
        <w:rPr>
          <w:rFonts w:ascii="Times New Roman" w:hAnsi="Times New Roman" w:cs="Times New Roman"/>
          <w:bCs/>
        </w:rPr>
        <w:t>.</w:t>
      </w:r>
    </w:p>
    <w:p w14:paraId="212A73CF" w14:textId="77777777" w:rsidR="00303BF2" w:rsidRPr="004B2713" w:rsidRDefault="00000000" w:rsidP="00303BF2">
      <w:pPr>
        <w:jc w:val="center"/>
        <w:rPr>
          <w:rFonts w:ascii="Times New Roman" w:hAnsi="Times New Roman" w:cs="Times New Roman"/>
        </w:rPr>
      </w:pPr>
      <w:hyperlink r:id="rId10" w:history="1">
        <w:r w:rsidR="00303BF2" w:rsidRPr="004B2713">
          <w:rPr>
            <w:rFonts w:ascii="Times New Roman" w:hAnsi="Times New Roman" w:cs="Times New Roman"/>
          </w:rPr>
          <w:t>https://orcid.org/0000-0000-0000-0000</w:t>
        </w:r>
      </w:hyperlink>
    </w:p>
    <w:p w14:paraId="74A994E0" w14:textId="2ECC8194" w:rsidR="00056456" w:rsidRPr="004B2713" w:rsidRDefault="00056456" w:rsidP="00056456">
      <w:pPr>
        <w:spacing w:after="0" w:line="276" w:lineRule="auto"/>
        <w:jc w:val="center"/>
        <w:rPr>
          <w:rFonts w:ascii="Times New Roman" w:hAnsi="Times New Roman" w:cs="Times New Roman"/>
          <w:bCs/>
        </w:rPr>
      </w:pPr>
      <w:r w:rsidRPr="004B2713">
        <w:rPr>
          <w:rFonts w:ascii="Times New Roman" w:hAnsi="Times New Roman" w:cs="Times New Roman"/>
          <w:bCs/>
          <w:vertAlign w:val="superscript"/>
        </w:rPr>
        <w:t>2</w:t>
      </w:r>
      <w:r w:rsidR="005622BA" w:rsidRPr="004B2713">
        <w:rPr>
          <w:rFonts w:ascii="Times New Roman" w:hAnsi="Times New Roman" w:cs="Times New Roman"/>
          <w:bCs/>
        </w:rPr>
        <w:t xml:space="preserve"> Manisa Celal Bayar Üniversitesi, Spor Bilimler Fakültesi, Manisa.</w:t>
      </w:r>
    </w:p>
    <w:p w14:paraId="28C15CEC" w14:textId="77777777" w:rsidR="00056456" w:rsidRPr="004B2713" w:rsidRDefault="00000000" w:rsidP="00056456">
      <w:pPr>
        <w:jc w:val="center"/>
        <w:rPr>
          <w:rFonts w:ascii="Times New Roman" w:hAnsi="Times New Roman" w:cs="Times New Roman"/>
        </w:rPr>
      </w:pPr>
      <w:hyperlink r:id="rId11" w:history="1">
        <w:r w:rsidR="00056456" w:rsidRPr="004B2713">
          <w:rPr>
            <w:rFonts w:ascii="Times New Roman" w:hAnsi="Times New Roman" w:cs="Times New Roman"/>
          </w:rPr>
          <w:t>https://orcid.org/0000-0000-0000-0000</w:t>
        </w:r>
      </w:hyperlink>
    </w:p>
    <w:p w14:paraId="1D1693D7" w14:textId="508BE519" w:rsidR="00056456" w:rsidRPr="002D72BF" w:rsidRDefault="002D72BF" w:rsidP="00303BF2">
      <w:pPr>
        <w:jc w:val="center"/>
        <w:rPr>
          <w:rFonts w:ascii="Times New Roman" w:hAnsi="Times New Roman" w:cs="Times New Roman"/>
          <w:b/>
          <w:bCs/>
          <w:color w:val="FF0000"/>
          <w:sz w:val="20"/>
          <w:szCs w:val="20"/>
        </w:rPr>
      </w:pPr>
      <w:r w:rsidRPr="002D72BF">
        <w:rPr>
          <w:rFonts w:ascii="Times New Roman" w:hAnsi="Times New Roman" w:cs="Times New Roman"/>
          <w:b/>
          <w:bCs/>
          <w:color w:val="FF0000"/>
          <w:sz w:val="20"/>
          <w:szCs w:val="20"/>
          <w:highlight w:val="yellow"/>
        </w:rPr>
        <w:t>MAKALENİZ İNGİLİZCE İSE İNGİLİZCE ŞABLONU KULLANINIZ…</w:t>
      </w:r>
    </w:p>
    <w:tbl>
      <w:tblPr>
        <w:tblStyle w:val="TabloKlavuzu"/>
        <w:tblW w:w="520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031"/>
        <w:gridCol w:w="3160"/>
      </w:tblGrid>
      <w:tr w:rsidR="004B2713" w:rsidRPr="004B2713" w14:paraId="0F8F5339" w14:textId="77777777" w:rsidTr="000253A3">
        <w:trPr>
          <w:trHeight w:val="283"/>
        </w:trPr>
        <w:tc>
          <w:tcPr>
            <w:tcW w:w="1707" w:type="pct"/>
          </w:tcPr>
          <w:p w14:paraId="06326B3D" w14:textId="2BA80329" w:rsidR="00056456" w:rsidRPr="004B2713" w:rsidRDefault="00056456" w:rsidP="00056456">
            <w:pPr>
              <w:rPr>
                <w:rFonts w:ascii="Times New Roman" w:hAnsi="Times New Roman" w:cs="Times New Roman"/>
                <w:b/>
                <w:bCs/>
                <w:sz w:val="18"/>
                <w:szCs w:val="18"/>
              </w:rPr>
            </w:pPr>
            <w:r w:rsidRPr="004B2713">
              <w:rPr>
                <w:rFonts w:ascii="Times New Roman" w:hAnsi="Times New Roman" w:cs="Times New Roman"/>
                <w:b/>
                <w:bCs/>
                <w:sz w:val="18"/>
                <w:szCs w:val="18"/>
              </w:rPr>
              <w:t>Araştırma Makalesi</w:t>
            </w:r>
          </w:p>
        </w:tc>
        <w:tc>
          <w:tcPr>
            <w:tcW w:w="1612" w:type="pct"/>
          </w:tcPr>
          <w:p w14:paraId="5748A540" w14:textId="77777777" w:rsidR="00056456" w:rsidRPr="004B2713" w:rsidRDefault="00056456" w:rsidP="00056456">
            <w:pPr>
              <w:spacing w:line="276" w:lineRule="auto"/>
              <w:rPr>
                <w:rFonts w:ascii="Times New Roman" w:hAnsi="Times New Roman" w:cs="Times New Roman"/>
                <w:b/>
                <w:bCs/>
                <w:sz w:val="18"/>
                <w:szCs w:val="18"/>
              </w:rPr>
            </w:pPr>
          </w:p>
        </w:tc>
        <w:tc>
          <w:tcPr>
            <w:tcW w:w="1682" w:type="pct"/>
          </w:tcPr>
          <w:p w14:paraId="18F87AE5" w14:textId="77777777" w:rsidR="00056456" w:rsidRPr="004B2713" w:rsidRDefault="00056456" w:rsidP="00056456">
            <w:pPr>
              <w:spacing w:line="276" w:lineRule="auto"/>
              <w:jc w:val="right"/>
              <w:rPr>
                <w:rFonts w:ascii="Times New Roman" w:hAnsi="Times New Roman" w:cs="Times New Roman"/>
                <w:sz w:val="18"/>
                <w:szCs w:val="18"/>
              </w:rPr>
            </w:pPr>
          </w:p>
        </w:tc>
      </w:tr>
      <w:tr w:rsidR="004B2713" w:rsidRPr="004B2713" w14:paraId="02322A55" w14:textId="77777777" w:rsidTr="000253A3">
        <w:trPr>
          <w:trHeight w:val="283"/>
        </w:trPr>
        <w:tc>
          <w:tcPr>
            <w:tcW w:w="1707" w:type="pct"/>
          </w:tcPr>
          <w:p w14:paraId="087875BF" w14:textId="6C3F897C" w:rsidR="00056456" w:rsidRPr="004B2713" w:rsidRDefault="00056456" w:rsidP="00056456">
            <w:pPr>
              <w:rPr>
                <w:rFonts w:ascii="Times New Roman" w:hAnsi="Times New Roman" w:cs="Times New Roman"/>
                <w:sz w:val="18"/>
                <w:szCs w:val="18"/>
              </w:rPr>
            </w:pPr>
            <w:r w:rsidRPr="004B2713">
              <w:rPr>
                <w:rFonts w:ascii="Times New Roman" w:hAnsi="Times New Roman" w:cs="Times New Roman"/>
                <w:sz w:val="18"/>
                <w:szCs w:val="18"/>
              </w:rPr>
              <w:t>Gönderi Tarih</w:t>
            </w:r>
            <w:r w:rsidR="0024659B">
              <w:rPr>
                <w:rFonts w:ascii="Times New Roman" w:hAnsi="Times New Roman" w:cs="Times New Roman"/>
                <w:sz w:val="18"/>
                <w:szCs w:val="18"/>
              </w:rPr>
              <w:t>i</w:t>
            </w:r>
            <w:r w:rsidRPr="004B2713">
              <w:rPr>
                <w:rFonts w:ascii="Times New Roman" w:hAnsi="Times New Roman" w:cs="Times New Roman"/>
                <w:sz w:val="18"/>
                <w:szCs w:val="18"/>
              </w:rPr>
              <w:t>: …/…/202</w:t>
            </w:r>
            <w:r w:rsidR="00F1208F">
              <w:rPr>
                <w:rFonts w:ascii="Times New Roman" w:hAnsi="Times New Roman" w:cs="Times New Roman"/>
                <w:sz w:val="18"/>
                <w:szCs w:val="18"/>
              </w:rPr>
              <w:t>4</w:t>
            </w:r>
          </w:p>
        </w:tc>
        <w:tc>
          <w:tcPr>
            <w:tcW w:w="1612" w:type="pct"/>
          </w:tcPr>
          <w:p w14:paraId="1049D12B" w14:textId="3DA4B540" w:rsidR="00056456" w:rsidRPr="004B2713" w:rsidRDefault="00056456" w:rsidP="00056456">
            <w:pPr>
              <w:spacing w:line="276" w:lineRule="auto"/>
              <w:jc w:val="center"/>
              <w:rPr>
                <w:rFonts w:ascii="Times New Roman" w:hAnsi="Times New Roman" w:cs="Times New Roman"/>
                <w:sz w:val="18"/>
                <w:szCs w:val="18"/>
              </w:rPr>
            </w:pPr>
            <w:r w:rsidRPr="004B2713">
              <w:rPr>
                <w:rFonts w:ascii="Times New Roman" w:hAnsi="Times New Roman" w:cs="Times New Roman"/>
                <w:sz w:val="18"/>
                <w:szCs w:val="18"/>
              </w:rPr>
              <w:t>Kabul Tarihi: …/…/202</w:t>
            </w:r>
            <w:r w:rsidR="00F1208F">
              <w:rPr>
                <w:rFonts w:ascii="Times New Roman" w:hAnsi="Times New Roman" w:cs="Times New Roman"/>
                <w:sz w:val="18"/>
                <w:szCs w:val="18"/>
              </w:rPr>
              <w:t>4</w:t>
            </w:r>
          </w:p>
        </w:tc>
        <w:tc>
          <w:tcPr>
            <w:tcW w:w="1682" w:type="pct"/>
          </w:tcPr>
          <w:p w14:paraId="7AEA1B9C" w14:textId="4EB1B367" w:rsidR="00056456" w:rsidRPr="004B2713" w:rsidRDefault="00056456" w:rsidP="00056456">
            <w:pPr>
              <w:spacing w:line="276" w:lineRule="auto"/>
              <w:jc w:val="right"/>
              <w:rPr>
                <w:rFonts w:ascii="Times New Roman" w:hAnsi="Times New Roman" w:cs="Times New Roman"/>
                <w:sz w:val="18"/>
                <w:szCs w:val="18"/>
              </w:rPr>
            </w:pPr>
            <w:r w:rsidRPr="004B2713">
              <w:rPr>
                <w:rFonts w:ascii="Times New Roman" w:hAnsi="Times New Roman" w:cs="Times New Roman"/>
                <w:sz w:val="18"/>
                <w:szCs w:val="18"/>
              </w:rPr>
              <w:t>Online Yayın Tarihi: …/…/202</w:t>
            </w:r>
            <w:r w:rsidR="00F1208F">
              <w:rPr>
                <w:rFonts w:ascii="Times New Roman" w:hAnsi="Times New Roman" w:cs="Times New Roman"/>
                <w:sz w:val="18"/>
                <w:szCs w:val="18"/>
              </w:rPr>
              <w:t>4</w:t>
            </w:r>
            <w:r w:rsidRPr="004B2713">
              <w:rPr>
                <w:rFonts w:ascii="Times New Roman" w:hAnsi="Times New Roman" w:cs="Times New Roman"/>
                <w:sz w:val="18"/>
                <w:szCs w:val="18"/>
              </w:rPr>
              <w:t xml:space="preserve">  </w:t>
            </w:r>
          </w:p>
        </w:tc>
      </w:tr>
    </w:tbl>
    <w:p w14:paraId="09CB0332" w14:textId="77777777" w:rsidR="002D72BF" w:rsidRDefault="002D72BF" w:rsidP="002D72BF">
      <w:pPr>
        <w:spacing w:after="0" w:line="360" w:lineRule="auto"/>
        <w:rPr>
          <w:rFonts w:ascii="Times New Roman" w:hAnsi="Times New Roman" w:cs="Times New Roman"/>
          <w:b/>
          <w:sz w:val="24"/>
          <w:szCs w:val="24"/>
        </w:rPr>
      </w:pPr>
    </w:p>
    <w:p w14:paraId="598EBFB1" w14:textId="5E695411" w:rsidR="003F1FB1" w:rsidRPr="004B2713" w:rsidRDefault="00CE48FB" w:rsidP="00CE48FB">
      <w:pPr>
        <w:spacing w:after="120" w:line="360" w:lineRule="auto"/>
        <w:rPr>
          <w:rFonts w:ascii="Times New Roman" w:hAnsi="Times New Roman" w:cs="Times New Roman"/>
          <w:b/>
          <w:sz w:val="24"/>
          <w:szCs w:val="24"/>
        </w:rPr>
      </w:pPr>
      <w:r w:rsidRPr="004B2713">
        <w:rPr>
          <w:rFonts w:ascii="Times New Roman" w:hAnsi="Times New Roman" w:cs="Times New Roman"/>
          <w:b/>
          <w:sz w:val="24"/>
          <w:szCs w:val="24"/>
        </w:rPr>
        <w:t>Öz</w:t>
      </w:r>
    </w:p>
    <w:p w14:paraId="545CC7B6" w14:textId="2D08204A" w:rsidR="00CE48FB" w:rsidRPr="004B2713" w:rsidRDefault="005622BA" w:rsidP="005622BA">
      <w:pPr>
        <w:spacing w:after="0" w:line="240" w:lineRule="auto"/>
        <w:jc w:val="both"/>
        <w:rPr>
          <w:rFonts w:ascii="Times New Roman" w:hAnsi="Times New Roman" w:cs="Times New Roman"/>
          <w:sz w:val="18"/>
          <w:szCs w:val="18"/>
        </w:rPr>
      </w:pPr>
      <w:r w:rsidRPr="004B2713">
        <w:rPr>
          <w:rFonts w:ascii="Times New Roman" w:hAnsi="Times New Roman" w:cs="Times New Roman"/>
          <w:sz w:val="18"/>
          <w:szCs w:val="18"/>
        </w:rPr>
        <w:t>Özet, Times New Roman yazım biçiminde, 9 punto, 1 satır aralığında, 200-250 kelime arasında olmalıdır.  Özet, Times New Roman yazım biçiminde, 9 punto, 1 satır aralığında, 200-250 kelime arasında olmalıdır.  Özet, Times New Roman yazım biçiminde, 9 punto, 1 satır aralığında, 200-250 kelime arasında olmalıdır.  Özet, Times New Roman yazım biçiminde, 9 punto, 1 satır aralığında, 200-250 kelime arasında olmalıdır.  Özet, Times New Roman yazım biçiminde, 9 punto, 1 satır aralığında, 200-250 kelime arasında olmalıdır.  Özet, Times New Roman yazım biçiminde, 9 punto, 1 satır aralığında, 200-250 kelime arasında olmalıdır.  Özet, Times New Roman yazım biçiminde, 9 punto, 1 satır aralığında, 200-250 kelime arasında olmalıdır.  Özet, Times New Roman yazım biçiminde, 9 punto, 1 satır aralığında, 200-250 kelime arasında olmalıdır.  Özet, Times New Roman yazım biçiminde, 9 punto, 1 satır aralığında, 200-250 kelime arasında olmalıdır.  Özet, Times New Roman yazım biçiminde, 9 punto, 1 satır aralığında, 200-250 kelime arasında olmalıdır.  Özet, Times New Roman yazım biçiminde, 9 punto, 1 satır aralığında, 200-250 kelime arasında olmalıdır.  Özet, Times New Roman yazım biçiminde, 9 punto, 1 satır aralığında, 200-250 kelime arasında olmalıdır.  Özet, Times New Roman yazım biçiminde, 9 punto, 1 satır aralığında, 200-250 kelime arasında olmalıdır.  Özet, Times New Roman yazım biçiminde, 9 punto, 1 satır aralığında, 200-250 kelime arasında olmalıdır.  Özet, Times New Roman yazım biçiminde, 9 punto, 1 satır aralığında, 200-250 kelime arasında olmalıdır.  Özet, Times New Roman yazım biçiminde, 9 punto, 1 satır aralığında, 200-250 kelime arasında olmalıdır.</w:t>
      </w:r>
      <w:r w:rsidR="00CE48FB" w:rsidRPr="004B2713">
        <w:rPr>
          <w:rFonts w:ascii="Times New Roman" w:hAnsi="Times New Roman" w:cs="Times New Roman"/>
          <w:sz w:val="18"/>
          <w:szCs w:val="18"/>
        </w:rPr>
        <w:t xml:space="preserve"> </w:t>
      </w:r>
    </w:p>
    <w:p w14:paraId="06667CDE" w14:textId="3D42BA35" w:rsidR="00CE48FB" w:rsidRPr="004B2713" w:rsidRDefault="00CE48FB" w:rsidP="00CE48FB">
      <w:pPr>
        <w:spacing w:after="120" w:line="360" w:lineRule="auto"/>
        <w:rPr>
          <w:rFonts w:ascii="Times New Roman" w:hAnsi="Times New Roman" w:cs="Times New Roman"/>
          <w:sz w:val="18"/>
          <w:szCs w:val="18"/>
        </w:rPr>
      </w:pPr>
      <w:r w:rsidRPr="004B2713">
        <w:rPr>
          <w:rFonts w:ascii="Times New Roman" w:hAnsi="Times New Roman" w:cs="Times New Roman"/>
          <w:b/>
          <w:sz w:val="18"/>
          <w:szCs w:val="18"/>
        </w:rPr>
        <w:t xml:space="preserve">Anahtar Kelimeler: </w:t>
      </w:r>
      <w:r w:rsidR="005C287A" w:rsidRPr="004B2713">
        <w:rPr>
          <w:rFonts w:ascii="Times New Roman" w:hAnsi="Times New Roman" w:cs="Times New Roman"/>
          <w:sz w:val="18"/>
          <w:szCs w:val="18"/>
        </w:rPr>
        <w:t>Anahtar kelime1</w:t>
      </w:r>
      <w:r w:rsidRPr="004B2713">
        <w:rPr>
          <w:rFonts w:ascii="Times New Roman" w:hAnsi="Times New Roman" w:cs="Times New Roman"/>
          <w:sz w:val="18"/>
          <w:szCs w:val="18"/>
        </w:rPr>
        <w:t xml:space="preserve">, </w:t>
      </w:r>
      <w:r w:rsidR="005C287A" w:rsidRPr="004B2713">
        <w:rPr>
          <w:rFonts w:ascii="Times New Roman" w:hAnsi="Times New Roman" w:cs="Times New Roman"/>
          <w:sz w:val="18"/>
          <w:szCs w:val="18"/>
        </w:rPr>
        <w:t>Anahtar kelime2</w:t>
      </w:r>
      <w:r w:rsidRPr="004B2713">
        <w:rPr>
          <w:rFonts w:ascii="Times New Roman" w:hAnsi="Times New Roman" w:cs="Times New Roman"/>
          <w:sz w:val="18"/>
          <w:szCs w:val="18"/>
        </w:rPr>
        <w:t xml:space="preserve">, </w:t>
      </w:r>
      <w:r w:rsidR="005C287A" w:rsidRPr="004B2713">
        <w:rPr>
          <w:rFonts w:ascii="Times New Roman" w:hAnsi="Times New Roman" w:cs="Times New Roman"/>
          <w:sz w:val="18"/>
          <w:szCs w:val="18"/>
        </w:rPr>
        <w:t xml:space="preserve">Anahtar kelime3 </w:t>
      </w:r>
      <w:r w:rsidR="005622BA" w:rsidRPr="004B2713">
        <w:rPr>
          <w:rFonts w:ascii="Times New Roman" w:hAnsi="Times New Roman" w:cs="Times New Roman"/>
          <w:sz w:val="18"/>
          <w:szCs w:val="18"/>
        </w:rPr>
        <w:t>(3-5 Kelime)</w:t>
      </w:r>
      <w:r w:rsidRPr="004B2713">
        <w:rPr>
          <w:rFonts w:ascii="Times New Roman" w:hAnsi="Times New Roman" w:cs="Times New Roman"/>
          <w:sz w:val="18"/>
          <w:szCs w:val="18"/>
        </w:rPr>
        <w:t>.</w:t>
      </w:r>
    </w:p>
    <w:p w14:paraId="02BD441C" w14:textId="7E1F47B6" w:rsidR="00CE48FB" w:rsidRPr="004B2713" w:rsidRDefault="005622BA" w:rsidP="00056456">
      <w:pPr>
        <w:spacing w:after="120" w:line="276" w:lineRule="auto"/>
        <w:jc w:val="center"/>
        <w:rPr>
          <w:rFonts w:ascii="Times New Roman" w:hAnsi="Times New Roman" w:cs="Times New Roman"/>
          <w:b/>
          <w:sz w:val="28"/>
          <w:szCs w:val="28"/>
        </w:rPr>
      </w:pPr>
      <w:r w:rsidRPr="004B2713">
        <w:rPr>
          <w:rFonts w:ascii="Times New Roman" w:hAnsi="Times New Roman" w:cs="Times New Roman"/>
          <w:b/>
          <w:bCs/>
          <w:sz w:val="28"/>
          <w:szCs w:val="28"/>
        </w:rPr>
        <w:t>Title, Times New Roman, 14 Point</w:t>
      </w:r>
    </w:p>
    <w:p w14:paraId="31EA9AD9" w14:textId="77777777" w:rsidR="00CE48FB" w:rsidRPr="004B2713" w:rsidRDefault="00CE48FB" w:rsidP="00CE48FB">
      <w:pPr>
        <w:spacing w:after="120" w:line="360" w:lineRule="auto"/>
        <w:rPr>
          <w:rFonts w:ascii="Times New Roman" w:hAnsi="Times New Roman" w:cs="Times New Roman"/>
          <w:b/>
          <w:sz w:val="24"/>
          <w:szCs w:val="24"/>
        </w:rPr>
      </w:pPr>
      <w:r w:rsidRPr="004B2713">
        <w:rPr>
          <w:rFonts w:ascii="Times New Roman" w:hAnsi="Times New Roman" w:cs="Times New Roman"/>
          <w:b/>
          <w:sz w:val="24"/>
          <w:szCs w:val="24"/>
        </w:rPr>
        <w:t>Abs</w:t>
      </w:r>
      <w:r w:rsidR="00F939B2" w:rsidRPr="004B2713">
        <w:rPr>
          <w:rFonts w:ascii="Times New Roman" w:hAnsi="Times New Roman" w:cs="Times New Roman"/>
          <w:b/>
          <w:sz w:val="24"/>
          <w:szCs w:val="24"/>
        </w:rPr>
        <w:t>t</w:t>
      </w:r>
      <w:r w:rsidRPr="004B2713">
        <w:rPr>
          <w:rFonts w:ascii="Times New Roman" w:hAnsi="Times New Roman" w:cs="Times New Roman"/>
          <w:b/>
          <w:sz w:val="24"/>
          <w:szCs w:val="24"/>
        </w:rPr>
        <w:t>ract</w:t>
      </w:r>
    </w:p>
    <w:p w14:paraId="3E160ED0" w14:textId="0BCF8798" w:rsidR="005C287A" w:rsidRPr="004B2713" w:rsidRDefault="005C287A" w:rsidP="005C287A">
      <w:pPr>
        <w:spacing w:after="0"/>
        <w:jc w:val="both"/>
        <w:rPr>
          <w:rFonts w:ascii="Times New Roman" w:hAnsi="Times New Roman" w:cs="Times New Roman"/>
          <w:sz w:val="18"/>
          <w:szCs w:val="18"/>
        </w:rPr>
      </w:pPr>
      <w:r w:rsidRPr="004B2713">
        <w:rPr>
          <w:rFonts w:ascii="Times New Roman" w:hAnsi="Times New Roman" w:cs="Times New Roman"/>
          <w:sz w:val="18"/>
          <w:szCs w:val="18"/>
          <w:lang w:val="en-GB"/>
        </w:rPr>
        <w:t>The abstract should be in Times New Roman, 9 font size, 1 line spacing, between 200-250 words.</w:t>
      </w:r>
      <w:r w:rsidR="00CE48FB" w:rsidRPr="004B2713">
        <w:rPr>
          <w:rFonts w:ascii="Times New Roman" w:hAnsi="Times New Roman" w:cs="Times New Roman"/>
          <w:sz w:val="18"/>
          <w:szCs w:val="18"/>
        </w:rPr>
        <w:t xml:space="preserve"> </w:t>
      </w:r>
      <w:r w:rsidRPr="004B2713">
        <w:rPr>
          <w:rFonts w:ascii="Times New Roman" w:hAnsi="Times New Roman" w:cs="Times New Roman"/>
          <w:sz w:val="18"/>
          <w:szCs w:val="18"/>
        </w:rPr>
        <w:t>The abstract should be in Times New Roman, 9 font size, 1 line spacing, between 200-250 words. The abstract should be in Times New Roman, 9 font size, 1 line spacing, between 200-250 words. The abstract should be in Times New Roman, 9 font size, 1 line spacing, between 200-250 words. The abstract should be in Times New Roman, 9 font size, 1 line spacing, between 200-250 words. The abstract should be in Times New Roman, 9 font size, 1 line spacing, between 200-250 words.</w:t>
      </w:r>
      <w:r w:rsidRPr="004B2713">
        <w:rPr>
          <w:rFonts w:ascii="Times New Roman" w:hAnsi="Times New Roman" w:cs="Times New Roman"/>
        </w:rPr>
        <w:t xml:space="preserve"> </w:t>
      </w:r>
      <w:r w:rsidRPr="004B2713">
        <w:rPr>
          <w:rFonts w:ascii="Times New Roman" w:hAnsi="Times New Roman" w:cs="Times New Roman"/>
          <w:sz w:val="18"/>
          <w:szCs w:val="18"/>
        </w:rPr>
        <w:t>The abstract should be in Times New Roman, 9 font size, 1 line spacing, between 200-250 words. The abstract should be in Times New Roman, 9 font size, 1 line spacing, between 200-250 words. The abstract should be in Times New Roman, 9 font size, 1 line spacing, between 200-250 words. The abstract should be in Times New Roman, 9 font size, 1 line spacing, between 200-250 words. The abstract should be in Times New Roman, 9 font size, 1 line spacing, between 200-250 words. The abstract should be in Times New Roman, 9 font size, 1 line spacing, between 200-250 words. The abstract should be in Times New Roman, 9 font size, 1 line spacing, between 200-250 words.</w:t>
      </w:r>
      <w:r w:rsidRPr="004B2713">
        <w:rPr>
          <w:rFonts w:ascii="Times New Roman" w:hAnsi="Times New Roman" w:cs="Times New Roman"/>
        </w:rPr>
        <w:t xml:space="preserve"> </w:t>
      </w:r>
      <w:r w:rsidRPr="004B2713">
        <w:rPr>
          <w:rFonts w:ascii="Times New Roman" w:hAnsi="Times New Roman" w:cs="Times New Roman"/>
          <w:sz w:val="18"/>
          <w:szCs w:val="18"/>
        </w:rPr>
        <w:t xml:space="preserve">The abstract should be in Times New Roman, 9 font size, 1 line spacing, between 200-250 words. The abstract should be in Times New Roman, 9 font size, 1 line spacing, between 200-250 words. </w:t>
      </w:r>
    </w:p>
    <w:p w14:paraId="7FB77376" w14:textId="0EAE452D" w:rsidR="00CE48FB" w:rsidRPr="004B2713" w:rsidRDefault="00CE48FB" w:rsidP="005C287A">
      <w:pPr>
        <w:spacing w:after="0"/>
        <w:jc w:val="both"/>
        <w:rPr>
          <w:rFonts w:ascii="Times New Roman" w:hAnsi="Times New Roman" w:cs="Times New Roman"/>
          <w:sz w:val="18"/>
          <w:szCs w:val="18"/>
        </w:rPr>
      </w:pPr>
      <w:r w:rsidRPr="004B2713">
        <w:rPr>
          <w:rFonts w:ascii="Times New Roman" w:hAnsi="Times New Roman" w:cs="Times New Roman"/>
          <w:b/>
          <w:sz w:val="18"/>
          <w:szCs w:val="18"/>
        </w:rPr>
        <w:t xml:space="preserve">Keywords: </w:t>
      </w:r>
      <w:r w:rsidR="005C287A" w:rsidRPr="004B2713">
        <w:rPr>
          <w:rFonts w:ascii="Times New Roman" w:hAnsi="Times New Roman" w:cs="Times New Roman"/>
          <w:sz w:val="18"/>
          <w:szCs w:val="18"/>
        </w:rPr>
        <w:t>Keyword1</w:t>
      </w:r>
      <w:r w:rsidRPr="004B2713">
        <w:rPr>
          <w:rFonts w:ascii="Times New Roman" w:hAnsi="Times New Roman" w:cs="Times New Roman"/>
          <w:sz w:val="18"/>
          <w:szCs w:val="18"/>
        </w:rPr>
        <w:t xml:space="preserve">, </w:t>
      </w:r>
      <w:r w:rsidR="005C287A" w:rsidRPr="004B2713">
        <w:rPr>
          <w:rFonts w:ascii="Times New Roman" w:hAnsi="Times New Roman" w:cs="Times New Roman"/>
          <w:sz w:val="18"/>
          <w:szCs w:val="18"/>
        </w:rPr>
        <w:t>Keyword2</w:t>
      </w:r>
      <w:r w:rsidRPr="004B2713">
        <w:rPr>
          <w:rFonts w:ascii="Times New Roman" w:hAnsi="Times New Roman" w:cs="Times New Roman"/>
          <w:sz w:val="18"/>
          <w:szCs w:val="18"/>
        </w:rPr>
        <w:t xml:space="preserve">, </w:t>
      </w:r>
      <w:r w:rsidR="005C287A" w:rsidRPr="004B2713">
        <w:rPr>
          <w:rFonts w:ascii="Times New Roman" w:hAnsi="Times New Roman" w:cs="Times New Roman"/>
          <w:sz w:val="18"/>
          <w:szCs w:val="18"/>
        </w:rPr>
        <w:t xml:space="preserve">Keyword3 (3-5 words). </w:t>
      </w:r>
    </w:p>
    <w:bookmarkEnd w:id="0"/>
    <w:p w14:paraId="6958544D" w14:textId="77777777" w:rsidR="00033F13" w:rsidRDefault="00033F13" w:rsidP="00565CFC">
      <w:pPr>
        <w:spacing w:line="360" w:lineRule="auto"/>
        <w:rPr>
          <w:rFonts w:ascii="Times New Roman" w:hAnsi="Times New Roman" w:cs="Times New Roman"/>
          <w:b/>
          <w:sz w:val="24"/>
          <w:szCs w:val="28"/>
        </w:rPr>
        <w:sectPr w:rsidR="00033F13" w:rsidSect="00033F13">
          <w:headerReference w:type="default" r:id="rId12"/>
          <w:footnotePr>
            <w:numFmt w:val="chicago"/>
          </w:footnotePr>
          <w:pgSz w:w="11906" w:h="16838" w:code="9"/>
          <w:pgMar w:top="851" w:right="1440" w:bottom="1440" w:left="1440" w:header="284" w:footer="720" w:gutter="0"/>
          <w:pgNumType w:start="2"/>
          <w:cols w:space="720"/>
          <w:docGrid w:linePitch="360"/>
        </w:sectPr>
      </w:pPr>
    </w:p>
    <w:p w14:paraId="04EBFBA3" w14:textId="77777777" w:rsidR="00AA0264" w:rsidRPr="004B2713" w:rsidRDefault="00AA0264" w:rsidP="00565CFC">
      <w:pPr>
        <w:spacing w:line="360" w:lineRule="auto"/>
        <w:rPr>
          <w:rFonts w:ascii="Times New Roman" w:hAnsi="Times New Roman" w:cs="Times New Roman"/>
          <w:b/>
          <w:sz w:val="24"/>
          <w:szCs w:val="28"/>
        </w:rPr>
      </w:pPr>
      <w:r w:rsidRPr="004B2713">
        <w:rPr>
          <w:rFonts w:ascii="Times New Roman" w:hAnsi="Times New Roman" w:cs="Times New Roman"/>
          <w:b/>
          <w:sz w:val="24"/>
          <w:szCs w:val="28"/>
        </w:rPr>
        <w:lastRenderedPageBreak/>
        <w:t>GİRİŞ</w:t>
      </w:r>
    </w:p>
    <w:p w14:paraId="40874BDC" w14:textId="0482292B" w:rsidR="005C287A" w:rsidRPr="004B2713" w:rsidRDefault="005C287A" w:rsidP="00606C8A">
      <w:pPr>
        <w:spacing w:line="276" w:lineRule="auto"/>
        <w:ind w:firstLine="720"/>
        <w:jc w:val="both"/>
        <w:rPr>
          <w:rFonts w:ascii="Times New Roman" w:hAnsi="Times New Roman" w:cs="Times New Roman"/>
          <w:sz w:val="24"/>
          <w:szCs w:val="24"/>
        </w:rPr>
      </w:pPr>
      <w:r w:rsidRPr="00606C8A">
        <w:rPr>
          <w:rFonts w:ascii="Times New Roman" w:hAnsi="Times New Roman" w:cs="Times New Roman"/>
          <w:sz w:val="24"/>
          <w:szCs w:val="24"/>
        </w:rPr>
        <w:t>Çalışma</w:t>
      </w:r>
      <w:r w:rsidRPr="004B2713">
        <w:rPr>
          <w:rFonts w:ascii="Times New Roman" w:hAnsi="Times New Roman" w:cs="Times New Roman"/>
          <w:sz w:val="24"/>
          <w:szCs w:val="24"/>
        </w:rPr>
        <w:t xml:space="preserve"> metni Times New Roman karakterinde 12 punto, 1,15 satır aralığında iki yana yaslı olarak yazılmalıdır. Bir araştırma makalesinde, sırası ile giriş, yöntem, bulgular, tartışma ve sonuç ile öneriler bölümleri yer almalıdır. Ana metinde yer alacak tablo, grafik, şekil ve resimler metin içinde uygun yerlerde gösterilmeli ve numaralanmalıdır. Grafik, şekil ve resimler isimlendirilip, numaralandırılmalı ve altlarına gerekli açıklama içeren yazılar eklenmelidir. Metin içi tablo gösterimlerinde üstüne tablo numarası ve başlığı mutlaka eklenmelidir. Giriş bölümü sonunda araştırmanın amacı</w:t>
      </w:r>
      <w:r w:rsidR="00033F13">
        <w:rPr>
          <w:rFonts w:ascii="Times New Roman" w:hAnsi="Times New Roman" w:cs="Times New Roman"/>
          <w:sz w:val="24"/>
          <w:szCs w:val="24"/>
        </w:rPr>
        <w:t>,</w:t>
      </w:r>
      <w:r w:rsidRPr="004B2713">
        <w:rPr>
          <w:rFonts w:ascii="Times New Roman" w:hAnsi="Times New Roman" w:cs="Times New Roman"/>
          <w:sz w:val="24"/>
          <w:szCs w:val="24"/>
        </w:rPr>
        <w:t xml:space="preserve"> önemi</w:t>
      </w:r>
      <w:r w:rsidR="00950EC3">
        <w:rPr>
          <w:rFonts w:ascii="Times New Roman" w:hAnsi="Times New Roman" w:cs="Times New Roman"/>
          <w:sz w:val="24"/>
          <w:szCs w:val="24"/>
        </w:rPr>
        <w:t xml:space="preserve"> (Alana katkısı)</w:t>
      </w:r>
      <w:r w:rsidRPr="004B2713">
        <w:rPr>
          <w:rFonts w:ascii="Times New Roman" w:hAnsi="Times New Roman" w:cs="Times New Roman"/>
          <w:sz w:val="24"/>
          <w:szCs w:val="24"/>
        </w:rPr>
        <w:t xml:space="preserve"> </w:t>
      </w:r>
      <w:r w:rsidR="00033F13">
        <w:rPr>
          <w:rFonts w:ascii="Times New Roman" w:hAnsi="Times New Roman" w:cs="Times New Roman"/>
          <w:sz w:val="24"/>
          <w:szCs w:val="24"/>
        </w:rPr>
        <w:t xml:space="preserve">ve hipotezleri </w:t>
      </w:r>
      <w:r w:rsidRPr="004B2713">
        <w:rPr>
          <w:rFonts w:ascii="Times New Roman" w:hAnsi="Times New Roman" w:cs="Times New Roman"/>
          <w:sz w:val="24"/>
          <w:szCs w:val="24"/>
        </w:rPr>
        <w:t>mutlaka belirtilmelidir.</w:t>
      </w:r>
    </w:p>
    <w:p w14:paraId="0B3925E2" w14:textId="77777777" w:rsidR="00A96A38" w:rsidRPr="00A96A38" w:rsidRDefault="00A96A38" w:rsidP="00A96A38">
      <w:pPr>
        <w:widowControl w:val="0"/>
        <w:spacing w:after="0" w:line="384" w:lineRule="exact"/>
        <w:jc w:val="both"/>
        <w:rPr>
          <w:rFonts w:ascii="Times New Roman" w:eastAsia="Cambria" w:hAnsi="Times New Roman" w:cs="Times New Roman"/>
          <w:b/>
          <w:sz w:val="24"/>
          <w:szCs w:val="20"/>
          <w:lang w:eastAsia="tr-TR"/>
        </w:rPr>
      </w:pPr>
      <w:r w:rsidRPr="00A96A38">
        <w:rPr>
          <w:rFonts w:ascii="Times New Roman" w:eastAsia="Cambria" w:hAnsi="Times New Roman" w:cs="Times New Roman"/>
          <w:b/>
          <w:sz w:val="24"/>
          <w:szCs w:val="20"/>
          <w:lang w:eastAsia="tr-TR"/>
        </w:rPr>
        <w:t xml:space="preserve">Metin içi kaynak gösterimleri </w:t>
      </w:r>
    </w:p>
    <w:p w14:paraId="2A6EFDA2" w14:textId="77777777" w:rsidR="00A96A38" w:rsidRPr="00A96A38" w:rsidRDefault="00A96A38" w:rsidP="00A96A38">
      <w:pPr>
        <w:widowControl w:val="0"/>
        <w:spacing w:after="0" w:line="384" w:lineRule="exact"/>
        <w:jc w:val="both"/>
        <w:rPr>
          <w:rFonts w:ascii="Times New Roman" w:eastAsia="Cambria" w:hAnsi="Times New Roman" w:cs="Times New Roman"/>
          <w:b/>
          <w:sz w:val="24"/>
          <w:szCs w:val="20"/>
          <w:u w:val="single"/>
          <w:lang w:eastAsia="tr-TR"/>
        </w:rPr>
      </w:pPr>
      <w:r w:rsidRPr="00A96A38">
        <w:rPr>
          <w:rFonts w:ascii="Times New Roman" w:eastAsia="Cambria" w:hAnsi="Times New Roman" w:cs="Times New Roman"/>
          <w:b/>
          <w:sz w:val="24"/>
          <w:szCs w:val="20"/>
          <w:u w:val="single"/>
          <w:lang w:eastAsia="tr-TR"/>
        </w:rPr>
        <w:t xml:space="preserve">Tek yazarlı: </w:t>
      </w:r>
    </w:p>
    <w:p w14:paraId="7F0501F8" w14:textId="173A0987" w:rsidR="00A96A38" w:rsidRPr="00A96A38" w:rsidRDefault="00985455" w:rsidP="00A96A38">
      <w:pPr>
        <w:widowControl w:val="0"/>
        <w:spacing w:after="0" w:line="389" w:lineRule="exact"/>
        <w:rPr>
          <w:rFonts w:ascii="Times New Roman" w:eastAsia="Cambria" w:hAnsi="Times New Roman" w:cs="Times New Roman"/>
          <w:sz w:val="24"/>
          <w:szCs w:val="20"/>
          <w:lang w:eastAsia="tr-TR"/>
        </w:rPr>
      </w:pPr>
      <w:r>
        <w:rPr>
          <w:rFonts w:ascii="Times New Roman" w:eastAsia="Cambria" w:hAnsi="Times New Roman" w:cs="Times New Roman"/>
          <w:sz w:val="24"/>
          <w:szCs w:val="20"/>
          <w:lang w:eastAsia="tr-TR"/>
        </w:rPr>
        <w:t>Balıkçı</w:t>
      </w:r>
      <w:r w:rsidR="00A96A38" w:rsidRPr="00A96A38">
        <w:rPr>
          <w:rFonts w:ascii="Times New Roman" w:eastAsia="Cambria" w:hAnsi="Times New Roman" w:cs="Times New Roman"/>
          <w:sz w:val="24"/>
          <w:szCs w:val="20"/>
          <w:lang w:eastAsia="tr-TR"/>
        </w:rPr>
        <w:t>’</w:t>
      </w:r>
      <w:r>
        <w:rPr>
          <w:rFonts w:ascii="Times New Roman" w:eastAsia="Cambria" w:hAnsi="Times New Roman" w:cs="Times New Roman"/>
          <w:sz w:val="24"/>
          <w:szCs w:val="20"/>
          <w:lang w:eastAsia="tr-TR"/>
        </w:rPr>
        <w:t>y</w:t>
      </w:r>
      <w:r w:rsidR="00A96A38" w:rsidRPr="00A96A38">
        <w:rPr>
          <w:rFonts w:ascii="Times New Roman" w:eastAsia="Cambria" w:hAnsi="Times New Roman" w:cs="Times New Roman"/>
          <w:sz w:val="24"/>
          <w:szCs w:val="20"/>
          <w:lang w:eastAsia="tr-TR"/>
        </w:rPr>
        <w:t>a (2019) göre</w:t>
      </w:r>
    </w:p>
    <w:p w14:paraId="7E298A4A" w14:textId="2BAB6D1E" w:rsidR="00A96A38" w:rsidRPr="00A96A38" w:rsidRDefault="00A96A38" w:rsidP="00A96A38">
      <w:pPr>
        <w:widowControl w:val="0"/>
        <w:spacing w:after="0" w:line="384" w:lineRule="exact"/>
        <w:jc w:val="both"/>
        <w:rPr>
          <w:rFonts w:ascii="Times New Roman" w:eastAsia="Cambria" w:hAnsi="Times New Roman" w:cs="Times New Roman"/>
          <w:sz w:val="24"/>
          <w:szCs w:val="20"/>
          <w:lang w:eastAsia="tr-TR"/>
        </w:rPr>
      </w:pPr>
      <w:r w:rsidRPr="00A96A38">
        <w:rPr>
          <w:rFonts w:ascii="Times New Roman" w:eastAsia="Cambria" w:hAnsi="Times New Roman" w:cs="Times New Roman"/>
          <w:sz w:val="24"/>
          <w:szCs w:val="20"/>
          <w:lang w:eastAsia="tr-TR"/>
        </w:rPr>
        <w:t>(Yıldız, 20</w:t>
      </w:r>
      <w:r w:rsidR="00591583">
        <w:rPr>
          <w:rFonts w:ascii="Times New Roman" w:eastAsia="Cambria" w:hAnsi="Times New Roman" w:cs="Times New Roman"/>
          <w:sz w:val="24"/>
          <w:szCs w:val="20"/>
          <w:lang w:eastAsia="tr-TR"/>
        </w:rPr>
        <w:t>22</w:t>
      </w:r>
      <w:r w:rsidRPr="00A96A38">
        <w:rPr>
          <w:rFonts w:ascii="Times New Roman" w:eastAsia="Cambria" w:hAnsi="Times New Roman" w:cs="Times New Roman"/>
          <w:sz w:val="24"/>
          <w:szCs w:val="20"/>
          <w:lang w:eastAsia="tr-TR"/>
        </w:rPr>
        <w:t>)</w:t>
      </w:r>
    </w:p>
    <w:p w14:paraId="1AAB3B30" w14:textId="62BCEA71" w:rsidR="00A96A38" w:rsidRPr="00A96A38" w:rsidRDefault="00A96A38" w:rsidP="00A96A38">
      <w:pPr>
        <w:widowControl w:val="0"/>
        <w:spacing w:after="0" w:line="384" w:lineRule="exact"/>
        <w:jc w:val="both"/>
        <w:rPr>
          <w:rFonts w:ascii="Times New Roman" w:eastAsia="Cambria" w:hAnsi="Times New Roman" w:cs="Times New Roman"/>
          <w:sz w:val="24"/>
          <w:szCs w:val="20"/>
          <w:lang w:eastAsia="tr-TR"/>
        </w:rPr>
      </w:pPr>
      <w:r w:rsidRPr="00A96A38">
        <w:rPr>
          <w:rFonts w:ascii="Times New Roman" w:eastAsia="Cambria" w:hAnsi="Times New Roman" w:cs="Times New Roman"/>
          <w:sz w:val="24"/>
          <w:szCs w:val="20"/>
          <w:lang w:eastAsia="tr-TR"/>
        </w:rPr>
        <w:t>(</w:t>
      </w:r>
      <w:r w:rsidR="00985455">
        <w:rPr>
          <w:rFonts w:ascii="Times New Roman" w:eastAsia="Cambria" w:hAnsi="Times New Roman" w:cs="Times New Roman"/>
          <w:sz w:val="24"/>
          <w:szCs w:val="20"/>
          <w:lang w:eastAsia="tr-TR"/>
        </w:rPr>
        <w:t>Asma</w:t>
      </w:r>
      <w:r w:rsidRPr="00A96A38">
        <w:rPr>
          <w:rFonts w:ascii="Times New Roman" w:eastAsia="Cambria" w:hAnsi="Times New Roman" w:cs="Times New Roman"/>
          <w:sz w:val="24"/>
          <w:szCs w:val="20"/>
          <w:lang w:eastAsia="tr-TR"/>
        </w:rPr>
        <w:t>, 20</w:t>
      </w:r>
      <w:r w:rsidR="00591583">
        <w:rPr>
          <w:rFonts w:ascii="Times New Roman" w:eastAsia="Cambria" w:hAnsi="Times New Roman" w:cs="Times New Roman"/>
          <w:sz w:val="24"/>
          <w:szCs w:val="20"/>
          <w:lang w:eastAsia="tr-TR"/>
        </w:rPr>
        <w:t>23</w:t>
      </w:r>
      <w:r w:rsidRPr="00A96A38">
        <w:rPr>
          <w:rFonts w:ascii="Times New Roman" w:eastAsia="Cambria" w:hAnsi="Times New Roman" w:cs="Times New Roman"/>
          <w:sz w:val="24"/>
          <w:szCs w:val="20"/>
          <w:lang w:eastAsia="tr-TR"/>
        </w:rPr>
        <w:t xml:space="preserve">: 25) sayfa numarası </w:t>
      </w:r>
      <w:r>
        <w:rPr>
          <w:rFonts w:ascii="Times New Roman" w:eastAsia="Cambria" w:hAnsi="Times New Roman" w:cs="Times New Roman"/>
          <w:sz w:val="24"/>
          <w:szCs w:val="20"/>
          <w:lang w:eastAsia="tr-TR"/>
        </w:rPr>
        <w:t>verilmek</w:t>
      </w:r>
      <w:r w:rsidRPr="00A96A38">
        <w:rPr>
          <w:rFonts w:ascii="Times New Roman" w:eastAsia="Cambria" w:hAnsi="Times New Roman" w:cs="Times New Roman"/>
          <w:sz w:val="24"/>
          <w:szCs w:val="20"/>
          <w:lang w:eastAsia="tr-TR"/>
        </w:rPr>
        <w:t xml:space="preserve"> </w:t>
      </w:r>
      <w:r>
        <w:rPr>
          <w:rFonts w:ascii="Times New Roman" w:eastAsia="Cambria" w:hAnsi="Times New Roman" w:cs="Times New Roman"/>
          <w:sz w:val="24"/>
          <w:szCs w:val="20"/>
          <w:lang w:eastAsia="tr-TR"/>
        </w:rPr>
        <w:t>isteni</w:t>
      </w:r>
      <w:r w:rsidR="00152371">
        <w:rPr>
          <w:rFonts w:ascii="Times New Roman" w:eastAsia="Cambria" w:hAnsi="Times New Roman" w:cs="Times New Roman"/>
          <w:sz w:val="24"/>
          <w:szCs w:val="20"/>
          <w:lang w:eastAsia="tr-TR"/>
        </w:rPr>
        <w:t>yorsa</w:t>
      </w:r>
    </w:p>
    <w:p w14:paraId="360A4F1E" w14:textId="77777777" w:rsidR="00A96A38" w:rsidRPr="00A96A38" w:rsidRDefault="00A96A38" w:rsidP="00A96A38">
      <w:pPr>
        <w:widowControl w:val="0"/>
        <w:spacing w:after="0" w:line="384" w:lineRule="exact"/>
        <w:jc w:val="both"/>
        <w:rPr>
          <w:rFonts w:ascii="Times New Roman" w:eastAsia="Cambria" w:hAnsi="Times New Roman" w:cs="Times New Roman"/>
          <w:sz w:val="16"/>
          <w:szCs w:val="12"/>
          <w:lang w:eastAsia="tr-TR"/>
        </w:rPr>
      </w:pPr>
    </w:p>
    <w:p w14:paraId="448A11F5" w14:textId="77777777" w:rsidR="00A96A38" w:rsidRPr="00A96A38" w:rsidRDefault="00A96A38" w:rsidP="00A96A38">
      <w:pPr>
        <w:widowControl w:val="0"/>
        <w:spacing w:after="0" w:line="384" w:lineRule="exact"/>
        <w:jc w:val="both"/>
        <w:rPr>
          <w:rFonts w:ascii="Times New Roman" w:eastAsia="Cambria" w:hAnsi="Times New Roman" w:cs="Times New Roman"/>
          <w:b/>
          <w:sz w:val="24"/>
          <w:szCs w:val="20"/>
          <w:u w:val="single"/>
          <w:lang w:eastAsia="tr-TR"/>
        </w:rPr>
      </w:pPr>
      <w:r w:rsidRPr="00A96A38">
        <w:rPr>
          <w:rFonts w:ascii="Times New Roman" w:eastAsia="Cambria" w:hAnsi="Times New Roman" w:cs="Times New Roman"/>
          <w:b/>
          <w:sz w:val="24"/>
          <w:szCs w:val="20"/>
          <w:u w:val="single"/>
          <w:lang w:eastAsia="tr-TR"/>
        </w:rPr>
        <w:t>İki yazarlı:</w:t>
      </w:r>
    </w:p>
    <w:p w14:paraId="7FDFB898" w14:textId="6D21F8D0" w:rsidR="00A96A38" w:rsidRPr="00A96A38" w:rsidRDefault="00985455" w:rsidP="00A96A38">
      <w:pPr>
        <w:widowControl w:val="0"/>
        <w:spacing w:after="0" w:line="389" w:lineRule="exact"/>
        <w:rPr>
          <w:rFonts w:ascii="Times New Roman" w:eastAsia="Cambria" w:hAnsi="Times New Roman" w:cs="Times New Roman"/>
          <w:sz w:val="24"/>
          <w:szCs w:val="20"/>
          <w:lang w:eastAsia="tr-TR"/>
        </w:rPr>
      </w:pPr>
      <w:r>
        <w:rPr>
          <w:rFonts w:ascii="Times New Roman" w:eastAsia="Cambria" w:hAnsi="Times New Roman" w:cs="Times New Roman"/>
          <w:sz w:val="24"/>
          <w:szCs w:val="20"/>
          <w:lang w:eastAsia="tr-TR"/>
        </w:rPr>
        <w:t>Güzel</w:t>
      </w:r>
      <w:r w:rsidR="00A96A38" w:rsidRPr="00A96A38">
        <w:rPr>
          <w:rFonts w:ascii="Times New Roman" w:eastAsia="Cambria" w:hAnsi="Times New Roman" w:cs="Times New Roman"/>
          <w:sz w:val="24"/>
          <w:szCs w:val="20"/>
          <w:lang w:eastAsia="tr-TR"/>
        </w:rPr>
        <w:t xml:space="preserve"> ve </w:t>
      </w:r>
      <w:r w:rsidR="00A96A38">
        <w:rPr>
          <w:rFonts w:ascii="Times New Roman" w:eastAsia="Cambria" w:hAnsi="Times New Roman" w:cs="Times New Roman"/>
          <w:sz w:val="24"/>
          <w:szCs w:val="20"/>
          <w:lang w:eastAsia="tr-TR"/>
        </w:rPr>
        <w:t>Asma</w:t>
      </w:r>
      <w:r w:rsidR="00A96A38" w:rsidRPr="00A96A38">
        <w:rPr>
          <w:rFonts w:ascii="Times New Roman" w:eastAsia="Cambria" w:hAnsi="Times New Roman" w:cs="Times New Roman"/>
          <w:sz w:val="24"/>
          <w:szCs w:val="20"/>
          <w:lang w:eastAsia="tr-TR"/>
        </w:rPr>
        <w:t>’</w:t>
      </w:r>
      <w:r w:rsidR="00A96A38">
        <w:rPr>
          <w:rFonts w:ascii="Times New Roman" w:eastAsia="Cambria" w:hAnsi="Times New Roman" w:cs="Times New Roman"/>
          <w:sz w:val="24"/>
          <w:szCs w:val="20"/>
          <w:lang w:eastAsia="tr-TR"/>
        </w:rPr>
        <w:t>y</w:t>
      </w:r>
      <w:r w:rsidR="00A96A38" w:rsidRPr="00A96A38">
        <w:rPr>
          <w:rFonts w:ascii="Times New Roman" w:eastAsia="Cambria" w:hAnsi="Times New Roman" w:cs="Times New Roman"/>
          <w:sz w:val="24"/>
          <w:szCs w:val="20"/>
          <w:lang w:eastAsia="tr-TR"/>
        </w:rPr>
        <w:t>a (20</w:t>
      </w:r>
      <w:r w:rsidR="00A96A38">
        <w:rPr>
          <w:rFonts w:ascii="Times New Roman" w:eastAsia="Cambria" w:hAnsi="Times New Roman" w:cs="Times New Roman"/>
          <w:sz w:val="24"/>
          <w:szCs w:val="20"/>
          <w:lang w:eastAsia="tr-TR"/>
        </w:rPr>
        <w:t>2</w:t>
      </w:r>
      <w:r w:rsidR="00591583">
        <w:rPr>
          <w:rFonts w:ascii="Times New Roman" w:eastAsia="Cambria" w:hAnsi="Times New Roman" w:cs="Times New Roman"/>
          <w:sz w:val="24"/>
          <w:szCs w:val="20"/>
          <w:lang w:eastAsia="tr-TR"/>
        </w:rPr>
        <w:t>2</w:t>
      </w:r>
      <w:r w:rsidR="00A96A38" w:rsidRPr="00A96A38">
        <w:rPr>
          <w:rFonts w:ascii="Times New Roman" w:eastAsia="Cambria" w:hAnsi="Times New Roman" w:cs="Times New Roman"/>
          <w:sz w:val="24"/>
          <w:szCs w:val="20"/>
          <w:lang w:eastAsia="tr-TR"/>
        </w:rPr>
        <w:t>) göre</w:t>
      </w:r>
    </w:p>
    <w:p w14:paraId="44B9A232" w14:textId="0B8E14CB" w:rsidR="00A96A38" w:rsidRPr="00A96A38" w:rsidRDefault="00A96A38" w:rsidP="00A96A38">
      <w:pPr>
        <w:widowControl w:val="0"/>
        <w:spacing w:after="0" w:line="384" w:lineRule="exact"/>
        <w:jc w:val="both"/>
        <w:rPr>
          <w:rFonts w:ascii="Times New Roman" w:eastAsia="Cambria" w:hAnsi="Times New Roman" w:cs="Times New Roman"/>
          <w:sz w:val="24"/>
          <w:szCs w:val="20"/>
          <w:lang w:eastAsia="tr-TR"/>
        </w:rPr>
      </w:pPr>
      <w:r w:rsidRPr="00A96A38">
        <w:rPr>
          <w:rFonts w:ascii="Times New Roman" w:eastAsia="Cambria" w:hAnsi="Times New Roman" w:cs="Times New Roman"/>
          <w:sz w:val="24"/>
          <w:szCs w:val="20"/>
          <w:lang w:eastAsia="tr-TR"/>
        </w:rPr>
        <w:t xml:space="preserve">(Yıldız ve </w:t>
      </w:r>
      <w:r w:rsidR="001865A0">
        <w:rPr>
          <w:rFonts w:ascii="Times New Roman" w:eastAsia="Cambria" w:hAnsi="Times New Roman" w:cs="Times New Roman"/>
          <w:sz w:val="24"/>
          <w:szCs w:val="20"/>
          <w:lang w:eastAsia="tr-TR"/>
        </w:rPr>
        <w:t>Balıkçı</w:t>
      </w:r>
      <w:r w:rsidRPr="00A96A38">
        <w:rPr>
          <w:rFonts w:ascii="Times New Roman" w:eastAsia="Cambria" w:hAnsi="Times New Roman" w:cs="Times New Roman"/>
          <w:sz w:val="24"/>
          <w:szCs w:val="20"/>
          <w:lang w:eastAsia="tr-TR"/>
        </w:rPr>
        <w:t>, 20</w:t>
      </w:r>
      <w:r w:rsidR="000253A3">
        <w:rPr>
          <w:rFonts w:ascii="Times New Roman" w:eastAsia="Cambria" w:hAnsi="Times New Roman" w:cs="Times New Roman"/>
          <w:sz w:val="24"/>
          <w:szCs w:val="20"/>
          <w:lang w:eastAsia="tr-TR"/>
        </w:rPr>
        <w:t>23</w:t>
      </w:r>
      <w:r w:rsidRPr="00A96A38">
        <w:rPr>
          <w:rFonts w:ascii="Times New Roman" w:eastAsia="Cambria" w:hAnsi="Times New Roman" w:cs="Times New Roman"/>
          <w:sz w:val="24"/>
          <w:szCs w:val="20"/>
          <w:lang w:eastAsia="tr-TR"/>
        </w:rPr>
        <w:t>)</w:t>
      </w:r>
    </w:p>
    <w:p w14:paraId="20901F20" w14:textId="77777777" w:rsidR="00A96A38" w:rsidRPr="00A96A38" w:rsidRDefault="00A96A38" w:rsidP="00A96A38">
      <w:pPr>
        <w:widowControl w:val="0"/>
        <w:spacing w:after="0" w:line="384" w:lineRule="exact"/>
        <w:jc w:val="both"/>
        <w:rPr>
          <w:rFonts w:ascii="Times New Roman" w:eastAsia="Cambria" w:hAnsi="Times New Roman" w:cs="Times New Roman"/>
          <w:sz w:val="24"/>
          <w:szCs w:val="20"/>
          <w:lang w:eastAsia="tr-TR"/>
        </w:rPr>
      </w:pPr>
    </w:p>
    <w:p w14:paraId="5406C2A0" w14:textId="77777777" w:rsidR="00A96A38" w:rsidRPr="00A96A38" w:rsidRDefault="00A96A38" w:rsidP="00A96A38">
      <w:pPr>
        <w:widowControl w:val="0"/>
        <w:spacing w:after="0" w:line="389" w:lineRule="exact"/>
        <w:rPr>
          <w:rFonts w:ascii="Times New Roman" w:eastAsia="Cambria" w:hAnsi="Times New Roman" w:cs="Times New Roman"/>
          <w:sz w:val="24"/>
          <w:szCs w:val="20"/>
          <w:lang w:eastAsia="tr-TR" w:bidi="en-US"/>
        </w:rPr>
      </w:pPr>
      <w:r w:rsidRPr="00A96A38">
        <w:rPr>
          <w:rFonts w:ascii="Times New Roman" w:eastAsia="Cambria" w:hAnsi="Times New Roman" w:cs="Times New Roman"/>
          <w:b/>
          <w:sz w:val="24"/>
          <w:szCs w:val="20"/>
          <w:u w:val="single"/>
          <w:lang w:eastAsia="tr-TR" w:bidi="en-US"/>
        </w:rPr>
        <w:t>Yazar sayısı üç ve daha fazla yazarı olan çalışmalara gönderme</w:t>
      </w:r>
      <w:r w:rsidRPr="00A96A38">
        <w:rPr>
          <w:rFonts w:ascii="Times New Roman" w:eastAsia="Cambria" w:hAnsi="Times New Roman" w:cs="Times New Roman"/>
          <w:sz w:val="24"/>
          <w:szCs w:val="20"/>
          <w:lang w:eastAsia="tr-TR" w:bidi="en-US"/>
        </w:rPr>
        <w:t xml:space="preserve"> yapılırken </w:t>
      </w:r>
      <w:r w:rsidRPr="00A96A38">
        <w:rPr>
          <w:rFonts w:ascii="Times New Roman" w:eastAsia="Cambria" w:hAnsi="Times New Roman" w:cs="Times New Roman"/>
          <w:sz w:val="24"/>
          <w:szCs w:val="20"/>
          <w:u w:val="single"/>
          <w:lang w:eastAsia="tr-TR" w:bidi="en-US"/>
        </w:rPr>
        <w:t>ilk geçtiği yer itibariyle metin içi gösterimlerde</w:t>
      </w:r>
      <w:r w:rsidRPr="00A96A38">
        <w:rPr>
          <w:rFonts w:ascii="Times New Roman" w:eastAsia="Cambria" w:hAnsi="Times New Roman" w:cs="Times New Roman"/>
          <w:sz w:val="24"/>
          <w:szCs w:val="20"/>
          <w:lang w:eastAsia="tr-TR" w:bidi="en-US"/>
        </w:rPr>
        <w:t xml:space="preserve"> sadece ilk yazarın soyadı belirtilir:</w:t>
      </w:r>
    </w:p>
    <w:p w14:paraId="23C30A86" w14:textId="05502F22" w:rsidR="00A96A38" w:rsidRPr="0024659B" w:rsidRDefault="00544822" w:rsidP="00A96A38">
      <w:pPr>
        <w:widowControl w:val="0"/>
        <w:spacing w:after="0" w:line="384" w:lineRule="exact"/>
        <w:jc w:val="both"/>
        <w:rPr>
          <w:rFonts w:ascii="Times New Roman" w:eastAsia="Cambria" w:hAnsi="Times New Roman" w:cs="Times New Roman"/>
          <w:bCs/>
          <w:sz w:val="24"/>
          <w:szCs w:val="20"/>
          <w:lang w:eastAsia="tr-TR" w:bidi="en-US"/>
        </w:rPr>
      </w:pPr>
      <w:r w:rsidRPr="00544822">
        <w:rPr>
          <w:rFonts w:ascii="Times New Roman" w:eastAsia="Cambria" w:hAnsi="Times New Roman" w:cs="Times New Roman"/>
          <w:b/>
          <w:sz w:val="24"/>
          <w:szCs w:val="20"/>
          <w:lang w:eastAsia="tr-TR" w:bidi="en-US"/>
        </w:rPr>
        <w:t xml:space="preserve">Metin içi ilk geçtiği yerden itibaren: </w:t>
      </w:r>
      <w:r w:rsidRPr="0024659B">
        <w:rPr>
          <w:rFonts w:ascii="Times New Roman" w:eastAsia="Cambria" w:hAnsi="Times New Roman" w:cs="Times New Roman"/>
          <w:bCs/>
          <w:sz w:val="24"/>
          <w:szCs w:val="20"/>
          <w:lang w:eastAsia="tr-TR" w:bidi="en-US"/>
        </w:rPr>
        <w:t>Güzel ve arkadaşlarının (2017) veya (Güzel ve ark., 2017)</w:t>
      </w:r>
    </w:p>
    <w:p w14:paraId="45B06B40" w14:textId="77777777" w:rsidR="00152371" w:rsidRPr="00A96A38" w:rsidRDefault="00152371" w:rsidP="00A96A38">
      <w:pPr>
        <w:widowControl w:val="0"/>
        <w:spacing w:after="0" w:line="384" w:lineRule="exact"/>
        <w:jc w:val="both"/>
        <w:rPr>
          <w:rFonts w:ascii="Times New Roman" w:eastAsia="Cambria" w:hAnsi="Times New Roman" w:cs="Times New Roman"/>
          <w:sz w:val="24"/>
          <w:szCs w:val="20"/>
          <w:lang w:eastAsia="tr-TR"/>
        </w:rPr>
      </w:pPr>
    </w:p>
    <w:p w14:paraId="60971F81" w14:textId="412E8B9A" w:rsidR="00A96A38" w:rsidRPr="00A96A38" w:rsidRDefault="00A96A38" w:rsidP="00A96A38">
      <w:pPr>
        <w:widowControl w:val="0"/>
        <w:spacing w:after="0" w:line="384" w:lineRule="exact"/>
        <w:jc w:val="both"/>
        <w:rPr>
          <w:rFonts w:ascii="Times New Roman" w:eastAsia="Cambria" w:hAnsi="Times New Roman" w:cs="Times New Roman"/>
          <w:sz w:val="24"/>
          <w:szCs w:val="20"/>
          <w:lang w:eastAsia="tr-TR"/>
        </w:rPr>
      </w:pPr>
      <w:r w:rsidRPr="00A96A38">
        <w:rPr>
          <w:rFonts w:ascii="Times New Roman" w:eastAsia="Cambria" w:hAnsi="Times New Roman" w:cs="Times New Roman"/>
          <w:sz w:val="24"/>
          <w:szCs w:val="20"/>
          <w:lang w:eastAsia="tr-TR"/>
        </w:rPr>
        <w:t xml:space="preserve">** </w:t>
      </w:r>
      <w:r w:rsidR="00544822" w:rsidRPr="00544822">
        <w:rPr>
          <w:rFonts w:ascii="Times New Roman" w:eastAsia="Cambria" w:hAnsi="Times New Roman" w:cs="Times New Roman"/>
          <w:sz w:val="24"/>
          <w:szCs w:val="20"/>
          <w:lang w:eastAsia="tr-TR"/>
        </w:rPr>
        <w:t>Metin içerisinde bir paragraf sonunda birden fazla kaynak gösterilmek gerekiyorsa</w:t>
      </w:r>
      <w:r w:rsidR="00544822">
        <w:rPr>
          <w:rFonts w:ascii="Times New Roman" w:eastAsia="Cambria" w:hAnsi="Times New Roman" w:cs="Times New Roman"/>
          <w:sz w:val="24"/>
          <w:szCs w:val="20"/>
          <w:lang w:eastAsia="tr-TR"/>
        </w:rPr>
        <w:t xml:space="preserve"> alfabetik sırada verilmelidir </w:t>
      </w:r>
      <w:r w:rsidR="00544822" w:rsidRPr="0024659B">
        <w:rPr>
          <w:rFonts w:ascii="Times New Roman" w:eastAsia="Cambria" w:hAnsi="Times New Roman" w:cs="Times New Roman"/>
          <w:bCs/>
          <w:sz w:val="24"/>
          <w:szCs w:val="20"/>
          <w:lang w:eastAsia="tr-TR"/>
        </w:rPr>
        <w:t>(Asma, 2023; Balıkçı, 2021; Güzel, 2022; Taş, 2023, Yıldız, 2022).</w:t>
      </w:r>
    </w:p>
    <w:p w14:paraId="20A0936C" w14:textId="77777777" w:rsidR="00A96A38" w:rsidRPr="00A96A38" w:rsidRDefault="00A96A38" w:rsidP="00A96A38">
      <w:pPr>
        <w:widowControl w:val="0"/>
        <w:spacing w:after="0" w:line="384" w:lineRule="exact"/>
        <w:jc w:val="both"/>
        <w:rPr>
          <w:rFonts w:ascii="Times New Roman" w:eastAsia="Cambria" w:hAnsi="Times New Roman" w:cs="Times New Roman"/>
          <w:b/>
          <w:sz w:val="24"/>
          <w:szCs w:val="20"/>
          <w:lang w:eastAsia="tr-TR"/>
        </w:rPr>
      </w:pPr>
    </w:p>
    <w:p w14:paraId="0CA3D9AD" w14:textId="77777777" w:rsidR="00544822" w:rsidRPr="00A96A38" w:rsidRDefault="00A96A38" w:rsidP="00544822">
      <w:pPr>
        <w:widowControl w:val="0"/>
        <w:spacing w:after="0" w:line="384" w:lineRule="exact"/>
        <w:jc w:val="both"/>
        <w:rPr>
          <w:rFonts w:ascii="Times New Roman" w:eastAsia="Cambria" w:hAnsi="Times New Roman" w:cs="Times New Roman"/>
          <w:b/>
          <w:sz w:val="24"/>
          <w:szCs w:val="20"/>
          <w:lang w:eastAsia="tr-TR"/>
        </w:rPr>
      </w:pPr>
      <w:r w:rsidRPr="00A96A38">
        <w:rPr>
          <w:rFonts w:ascii="Times New Roman" w:eastAsia="Cambria" w:hAnsi="Times New Roman" w:cs="Times New Roman"/>
          <w:b/>
          <w:sz w:val="24"/>
          <w:szCs w:val="20"/>
          <w:lang w:eastAsia="tr-TR"/>
        </w:rPr>
        <w:t xml:space="preserve">*** </w:t>
      </w:r>
      <w:r w:rsidR="00544822" w:rsidRPr="00A96A38">
        <w:rPr>
          <w:rFonts w:ascii="Times New Roman" w:eastAsia="Cambria" w:hAnsi="Times New Roman" w:cs="Times New Roman"/>
          <w:b/>
          <w:sz w:val="24"/>
          <w:szCs w:val="20"/>
          <w:lang w:eastAsia="tr-TR"/>
        </w:rPr>
        <w:t xml:space="preserve">İngilizce çalışmalarda Türkçe kaynağın gösterimi: </w:t>
      </w:r>
    </w:p>
    <w:p w14:paraId="04E285E3" w14:textId="0E364E3C" w:rsidR="00544822" w:rsidRPr="00A96A38" w:rsidRDefault="00544822" w:rsidP="00544822">
      <w:pPr>
        <w:widowControl w:val="0"/>
        <w:spacing w:after="0" w:line="384" w:lineRule="exact"/>
        <w:jc w:val="both"/>
        <w:rPr>
          <w:rFonts w:ascii="Times New Roman" w:eastAsia="Cambria" w:hAnsi="Times New Roman" w:cs="Times New Roman"/>
          <w:sz w:val="24"/>
          <w:szCs w:val="20"/>
          <w:lang w:eastAsia="tr-TR"/>
        </w:rPr>
      </w:pPr>
      <w:r w:rsidRPr="00A96A38">
        <w:rPr>
          <w:rFonts w:ascii="Times New Roman" w:eastAsia="Cambria" w:hAnsi="Times New Roman" w:cs="Times New Roman"/>
          <w:sz w:val="24"/>
          <w:szCs w:val="20"/>
          <w:lang w:eastAsia="tr-TR"/>
        </w:rPr>
        <w:t>(</w:t>
      </w:r>
      <w:r>
        <w:rPr>
          <w:rFonts w:ascii="Times New Roman" w:eastAsia="Cambria" w:hAnsi="Times New Roman" w:cs="Times New Roman"/>
          <w:sz w:val="24"/>
          <w:szCs w:val="20"/>
          <w:lang w:eastAsia="tr-TR"/>
        </w:rPr>
        <w:t>Taş</w:t>
      </w:r>
      <w:r w:rsidRPr="00A96A38">
        <w:rPr>
          <w:rFonts w:ascii="Times New Roman" w:eastAsia="Cambria" w:hAnsi="Times New Roman" w:cs="Times New Roman"/>
          <w:sz w:val="24"/>
          <w:szCs w:val="20"/>
          <w:lang w:eastAsia="tr-TR"/>
        </w:rPr>
        <w:t xml:space="preserve"> &amp; </w:t>
      </w:r>
      <w:r>
        <w:rPr>
          <w:rFonts w:ascii="Times New Roman" w:eastAsia="Cambria" w:hAnsi="Times New Roman" w:cs="Times New Roman"/>
          <w:sz w:val="24"/>
          <w:szCs w:val="20"/>
          <w:lang w:eastAsia="tr-TR"/>
        </w:rPr>
        <w:t>Balıkçı</w:t>
      </w:r>
      <w:r w:rsidRPr="00A96A38">
        <w:rPr>
          <w:rFonts w:ascii="Times New Roman" w:eastAsia="Cambria" w:hAnsi="Times New Roman" w:cs="Times New Roman"/>
          <w:sz w:val="24"/>
          <w:szCs w:val="20"/>
          <w:lang w:eastAsia="tr-TR"/>
        </w:rPr>
        <w:t>, 20</w:t>
      </w:r>
      <w:r>
        <w:rPr>
          <w:rFonts w:ascii="Times New Roman" w:eastAsia="Cambria" w:hAnsi="Times New Roman" w:cs="Times New Roman"/>
          <w:sz w:val="24"/>
          <w:szCs w:val="20"/>
          <w:lang w:eastAsia="tr-TR"/>
        </w:rPr>
        <w:t>23</w:t>
      </w:r>
      <w:r w:rsidRPr="00A96A38">
        <w:rPr>
          <w:rFonts w:ascii="Times New Roman" w:eastAsia="Cambria" w:hAnsi="Times New Roman" w:cs="Times New Roman"/>
          <w:sz w:val="24"/>
          <w:szCs w:val="20"/>
          <w:lang w:eastAsia="tr-TR"/>
        </w:rPr>
        <w:t xml:space="preserve">) </w:t>
      </w:r>
      <w:r>
        <w:rPr>
          <w:rFonts w:ascii="Times New Roman" w:eastAsia="Cambria" w:hAnsi="Times New Roman" w:cs="Times New Roman"/>
          <w:sz w:val="24"/>
          <w:szCs w:val="20"/>
          <w:lang w:eastAsia="tr-TR"/>
        </w:rPr>
        <w:t>veya</w:t>
      </w:r>
      <w:r w:rsidRPr="00A96A38">
        <w:rPr>
          <w:rFonts w:ascii="Times New Roman" w:eastAsia="Cambria" w:hAnsi="Times New Roman" w:cs="Times New Roman"/>
          <w:sz w:val="24"/>
          <w:szCs w:val="20"/>
          <w:lang w:eastAsia="tr-TR"/>
        </w:rPr>
        <w:t xml:space="preserve"> (</w:t>
      </w:r>
      <w:r>
        <w:rPr>
          <w:rFonts w:ascii="Times New Roman" w:eastAsia="Cambria" w:hAnsi="Times New Roman" w:cs="Times New Roman"/>
          <w:sz w:val="24"/>
          <w:szCs w:val="20"/>
          <w:lang w:eastAsia="tr-TR"/>
        </w:rPr>
        <w:t>Taş</w:t>
      </w:r>
      <w:r w:rsidRPr="00A96A38">
        <w:rPr>
          <w:rFonts w:ascii="Times New Roman" w:eastAsia="Cambria" w:hAnsi="Times New Roman" w:cs="Times New Roman"/>
          <w:sz w:val="24"/>
          <w:szCs w:val="20"/>
          <w:lang w:eastAsia="tr-TR"/>
        </w:rPr>
        <w:t xml:space="preserve"> and </w:t>
      </w:r>
      <w:r>
        <w:rPr>
          <w:rFonts w:ascii="Times New Roman" w:eastAsia="Cambria" w:hAnsi="Times New Roman" w:cs="Times New Roman"/>
          <w:sz w:val="24"/>
          <w:szCs w:val="20"/>
          <w:lang w:eastAsia="tr-TR"/>
        </w:rPr>
        <w:t>Balıkçı</w:t>
      </w:r>
      <w:r w:rsidRPr="00A96A38">
        <w:rPr>
          <w:rFonts w:ascii="Times New Roman" w:eastAsia="Cambria" w:hAnsi="Times New Roman" w:cs="Times New Roman"/>
          <w:sz w:val="24"/>
          <w:szCs w:val="20"/>
          <w:lang w:eastAsia="tr-TR"/>
        </w:rPr>
        <w:t>, 2</w:t>
      </w:r>
      <w:r>
        <w:rPr>
          <w:rFonts w:ascii="Times New Roman" w:eastAsia="Cambria" w:hAnsi="Times New Roman" w:cs="Times New Roman"/>
          <w:sz w:val="24"/>
          <w:szCs w:val="20"/>
          <w:lang w:eastAsia="tr-TR"/>
        </w:rPr>
        <w:t>023</w:t>
      </w:r>
      <w:r w:rsidRPr="00A96A38">
        <w:rPr>
          <w:rFonts w:ascii="Times New Roman" w:eastAsia="Cambria" w:hAnsi="Times New Roman" w:cs="Times New Roman"/>
          <w:sz w:val="24"/>
          <w:szCs w:val="20"/>
          <w:lang w:eastAsia="tr-TR"/>
        </w:rPr>
        <w:t>)</w:t>
      </w:r>
    </w:p>
    <w:p w14:paraId="45A50F5C" w14:textId="4DA34BE8" w:rsidR="00A96A38" w:rsidRPr="00A96A38" w:rsidRDefault="00A96A38" w:rsidP="00544822">
      <w:pPr>
        <w:widowControl w:val="0"/>
        <w:spacing w:after="0" w:line="384" w:lineRule="exact"/>
        <w:jc w:val="both"/>
        <w:rPr>
          <w:rFonts w:ascii="Times New Roman" w:eastAsia="Cambria" w:hAnsi="Times New Roman" w:cs="Times New Roman"/>
          <w:sz w:val="24"/>
          <w:szCs w:val="20"/>
          <w:lang w:eastAsia="tr-TR"/>
        </w:rPr>
      </w:pPr>
    </w:p>
    <w:p w14:paraId="68107438" w14:textId="77777777" w:rsidR="00544822" w:rsidRPr="00A96A38" w:rsidRDefault="00A96A38" w:rsidP="00544822">
      <w:pPr>
        <w:widowControl w:val="0"/>
        <w:spacing w:after="0" w:line="384" w:lineRule="exact"/>
        <w:jc w:val="both"/>
        <w:rPr>
          <w:rFonts w:ascii="Times New Roman" w:eastAsia="Cambria" w:hAnsi="Times New Roman" w:cs="Times New Roman"/>
          <w:b/>
          <w:sz w:val="24"/>
          <w:szCs w:val="20"/>
          <w:lang w:eastAsia="tr-TR"/>
        </w:rPr>
      </w:pPr>
      <w:r w:rsidRPr="00A96A38">
        <w:rPr>
          <w:rFonts w:ascii="Times New Roman" w:eastAsia="Cambria" w:hAnsi="Times New Roman" w:cs="Times New Roman"/>
          <w:b/>
          <w:sz w:val="24"/>
          <w:szCs w:val="20"/>
          <w:lang w:eastAsia="tr-TR"/>
        </w:rPr>
        <w:t xml:space="preserve">*** </w:t>
      </w:r>
      <w:r w:rsidR="00544822" w:rsidRPr="00A96A38">
        <w:rPr>
          <w:rFonts w:ascii="Times New Roman" w:eastAsia="Cambria" w:hAnsi="Times New Roman" w:cs="Times New Roman"/>
          <w:b/>
          <w:sz w:val="24"/>
          <w:szCs w:val="20"/>
          <w:lang w:eastAsia="tr-TR"/>
        </w:rPr>
        <w:t xml:space="preserve">Türkçe çalışmalarda İngilizce kaynağın gösterimi: </w:t>
      </w:r>
    </w:p>
    <w:p w14:paraId="5A47675A" w14:textId="676B784F" w:rsidR="00544822" w:rsidRPr="00A96A38" w:rsidRDefault="00544822" w:rsidP="00544822">
      <w:pPr>
        <w:widowControl w:val="0"/>
        <w:spacing w:after="0" w:line="384" w:lineRule="exact"/>
        <w:jc w:val="both"/>
        <w:rPr>
          <w:rFonts w:ascii="Times New Roman" w:eastAsia="Cambria" w:hAnsi="Times New Roman" w:cs="Times New Roman"/>
          <w:b/>
          <w:color w:val="00B0F0"/>
          <w:sz w:val="24"/>
          <w:szCs w:val="20"/>
          <w:lang w:eastAsia="tr-TR"/>
        </w:rPr>
      </w:pPr>
      <w:r w:rsidRPr="00A96A38">
        <w:rPr>
          <w:rFonts w:ascii="Times New Roman" w:eastAsia="Cambria" w:hAnsi="Times New Roman" w:cs="Times New Roman"/>
          <w:sz w:val="24"/>
          <w:szCs w:val="20"/>
          <w:lang w:eastAsia="tr-TR"/>
        </w:rPr>
        <w:t>(</w:t>
      </w:r>
      <w:r>
        <w:rPr>
          <w:rFonts w:ascii="Times New Roman" w:eastAsia="Cambria" w:hAnsi="Times New Roman" w:cs="Times New Roman"/>
          <w:sz w:val="24"/>
          <w:szCs w:val="20"/>
          <w:lang w:eastAsia="tr-TR"/>
        </w:rPr>
        <w:t>Anderson</w:t>
      </w:r>
      <w:r w:rsidRPr="00A96A38">
        <w:rPr>
          <w:rFonts w:ascii="Times New Roman" w:eastAsia="Cambria" w:hAnsi="Times New Roman" w:cs="Times New Roman"/>
          <w:sz w:val="24"/>
          <w:szCs w:val="20"/>
          <w:lang w:eastAsia="tr-TR"/>
        </w:rPr>
        <w:t xml:space="preserve"> ve </w:t>
      </w:r>
      <w:r>
        <w:rPr>
          <w:rFonts w:ascii="Times New Roman" w:eastAsia="Cambria" w:hAnsi="Times New Roman" w:cs="Times New Roman"/>
          <w:sz w:val="24"/>
          <w:szCs w:val="20"/>
          <w:lang w:eastAsia="tr-TR"/>
        </w:rPr>
        <w:t>Hill</w:t>
      </w:r>
      <w:r w:rsidR="002D72BF">
        <w:rPr>
          <w:rFonts w:ascii="Times New Roman" w:eastAsia="Cambria" w:hAnsi="Times New Roman" w:cs="Times New Roman"/>
          <w:sz w:val="24"/>
          <w:szCs w:val="20"/>
          <w:lang w:eastAsia="tr-TR"/>
        </w:rPr>
        <w:t xml:space="preserve">, </w:t>
      </w:r>
      <w:r w:rsidRPr="00A96A38">
        <w:rPr>
          <w:rFonts w:ascii="Times New Roman" w:eastAsia="Cambria" w:hAnsi="Times New Roman" w:cs="Times New Roman"/>
          <w:sz w:val="24"/>
          <w:szCs w:val="20"/>
          <w:lang w:eastAsia="tr-TR"/>
        </w:rPr>
        <w:t>2019)</w:t>
      </w:r>
    </w:p>
    <w:p w14:paraId="0054CDD4" w14:textId="77777777" w:rsidR="00544822" w:rsidRDefault="00544822" w:rsidP="00544822">
      <w:pPr>
        <w:widowControl w:val="0"/>
        <w:spacing w:after="0" w:line="384" w:lineRule="exact"/>
        <w:jc w:val="both"/>
        <w:rPr>
          <w:rFonts w:ascii="Times New Roman" w:eastAsia="Cambria" w:hAnsi="Times New Roman" w:cs="Times New Roman"/>
          <w:b/>
          <w:color w:val="00B0F0"/>
          <w:sz w:val="24"/>
          <w:szCs w:val="20"/>
          <w:lang w:eastAsia="tr-TR"/>
        </w:rPr>
      </w:pPr>
    </w:p>
    <w:p w14:paraId="79EAF557" w14:textId="4D8E50D8" w:rsidR="00CC54E1" w:rsidRPr="002D72BF" w:rsidRDefault="00544822" w:rsidP="00606C8A">
      <w:pPr>
        <w:spacing w:line="276" w:lineRule="auto"/>
        <w:ind w:firstLine="720"/>
        <w:jc w:val="both"/>
        <w:rPr>
          <w:rFonts w:ascii="Times New Roman" w:hAnsi="Times New Roman" w:cs="Times New Roman"/>
          <w:b/>
          <w:color w:val="FF0000"/>
          <w:sz w:val="24"/>
          <w:szCs w:val="28"/>
        </w:rPr>
      </w:pPr>
      <w:r w:rsidRPr="002D72BF">
        <w:rPr>
          <w:rFonts w:ascii="Times New Roman" w:hAnsi="Times New Roman" w:cs="Times New Roman"/>
          <w:color w:val="FF0000"/>
          <w:sz w:val="24"/>
          <w:szCs w:val="24"/>
        </w:rPr>
        <w:t>Ana başlıklar (Giriş, Yöntem, Bulgular, Tartışma ve Sonuç, Öneriler) ya sayfa başından başlamalı ya da başlık öncesinde iki boş satır bırakılmalıdır.</w:t>
      </w:r>
    </w:p>
    <w:p w14:paraId="03A9DFD9" w14:textId="77777777" w:rsidR="00152371" w:rsidRDefault="00152371" w:rsidP="005C287A">
      <w:pPr>
        <w:spacing w:line="276" w:lineRule="auto"/>
        <w:rPr>
          <w:rFonts w:ascii="Times New Roman" w:hAnsi="Times New Roman" w:cs="Times New Roman"/>
          <w:b/>
          <w:sz w:val="24"/>
          <w:szCs w:val="28"/>
        </w:rPr>
      </w:pPr>
    </w:p>
    <w:p w14:paraId="19E435C7" w14:textId="77777777" w:rsidR="00B22552" w:rsidRDefault="00B22552" w:rsidP="005C287A">
      <w:pPr>
        <w:spacing w:line="276" w:lineRule="auto"/>
        <w:rPr>
          <w:rFonts w:ascii="Times New Roman" w:hAnsi="Times New Roman" w:cs="Times New Roman"/>
          <w:b/>
          <w:sz w:val="24"/>
          <w:szCs w:val="28"/>
        </w:rPr>
      </w:pPr>
    </w:p>
    <w:p w14:paraId="3AAD13D3" w14:textId="77777777" w:rsidR="00152371" w:rsidRDefault="00152371" w:rsidP="00C05BC5">
      <w:pPr>
        <w:pStyle w:val="Gvdemetni20"/>
        <w:shd w:val="clear" w:color="auto" w:fill="auto"/>
        <w:spacing w:before="0" w:after="0" w:line="276" w:lineRule="auto"/>
        <w:ind w:firstLine="0"/>
        <w:jc w:val="both"/>
        <w:rPr>
          <w:rFonts w:ascii="Times New Roman" w:eastAsiaTheme="minorHAnsi" w:hAnsi="Times New Roman" w:cs="Times New Roman"/>
          <w:b/>
          <w:sz w:val="24"/>
          <w:szCs w:val="28"/>
          <w:lang w:val="tr-TR"/>
        </w:rPr>
      </w:pPr>
      <w:r w:rsidRPr="00152371">
        <w:rPr>
          <w:rFonts w:ascii="Times New Roman" w:eastAsiaTheme="minorHAnsi" w:hAnsi="Times New Roman" w:cs="Times New Roman"/>
          <w:b/>
          <w:sz w:val="24"/>
          <w:szCs w:val="28"/>
          <w:lang w:val="tr-TR"/>
        </w:rPr>
        <w:lastRenderedPageBreak/>
        <w:t>METHOD</w:t>
      </w:r>
    </w:p>
    <w:p w14:paraId="604CE292" w14:textId="39D88922" w:rsidR="00C05BC5" w:rsidRPr="004B2713" w:rsidRDefault="00B73904" w:rsidP="00606C8A">
      <w:pPr>
        <w:pStyle w:val="Gvdemetni20"/>
        <w:shd w:val="clear" w:color="auto" w:fill="auto"/>
        <w:spacing w:before="0" w:after="0" w:line="276" w:lineRule="auto"/>
        <w:ind w:firstLine="720"/>
        <w:jc w:val="both"/>
        <w:rPr>
          <w:rFonts w:ascii="Times New Roman" w:hAnsi="Times New Roman" w:cs="Times New Roman"/>
          <w:sz w:val="24"/>
        </w:rPr>
      </w:pPr>
      <w:r w:rsidRPr="00606C8A">
        <w:rPr>
          <w:rFonts w:ascii="Times New Roman" w:hAnsi="Times New Roman" w:cs="Times New Roman"/>
          <w:sz w:val="24"/>
        </w:rPr>
        <w:t xml:space="preserve">Araştırmanın </w:t>
      </w:r>
      <w:r w:rsidRPr="00B73904">
        <w:rPr>
          <w:rFonts w:ascii="Times New Roman" w:hAnsi="Times New Roman" w:cs="Times New Roman"/>
          <w:sz w:val="24"/>
        </w:rPr>
        <w:t>bu kısmı, bilimsel araştırma yöntem ve ilkeleri dikkate alınarak özenle düzenlenmelidir.</w:t>
      </w:r>
      <w:r>
        <w:rPr>
          <w:rFonts w:ascii="Times New Roman" w:hAnsi="Times New Roman" w:cs="Times New Roman"/>
          <w:sz w:val="24"/>
        </w:rPr>
        <w:t xml:space="preserve"> </w:t>
      </w:r>
      <w:r w:rsidR="00C05BC5" w:rsidRPr="004B2713">
        <w:rPr>
          <w:rFonts w:ascii="Times New Roman" w:hAnsi="Times New Roman" w:cs="Times New Roman"/>
          <w:sz w:val="24"/>
        </w:rPr>
        <w:t>Derleme çalışmalar dışında</w:t>
      </w:r>
      <w:r w:rsidR="000253A3">
        <w:rPr>
          <w:rFonts w:ascii="Times New Roman" w:hAnsi="Times New Roman" w:cs="Times New Roman"/>
          <w:sz w:val="24"/>
        </w:rPr>
        <w:t>ki araştırmalarda,</w:t>
      </w:r>
      <w:r w:rsidR="00C05BC5" w:rsidRPr="004B2713">
        <w:rPr>
          <w:rFonts w:ascii="Times New Roman" w:hAnsi="Times New Roman" w:cs="Times New Roman"/>
          <w:sz w:val="24"/>
        </w:rPr>
        <w:t xml:space="preserve"> aşağıdaki başlıklar mutlaka yer almalıdır.</w:t>
      </w:r>
    </w:p>
    <w:p w14:paraId="187A1250" w14:textId="77777777" w:rsidR="00B73904" w:rsidRDefault="00B73904" w:rsidP="00C05BC5">
      <w:pPr>
        <w:shd w:val="clear" w:color="auto" w:fill="FFFFFF"/>
        <w:spacing w:line="276" w:lineRule="auto"/>
        <w:rPr>
          <w:rFonts w:ascii="Times New Roman" w:hAnsi="Times New Roman" w:cs="Times New Roman"/>
          <w:b/>
          <w:bCs/>
          <w:iCs/>
          <w:sz w:val="24"/>
          <w:szCs w:val="24"/>
          <w:lang w:eastAsia="tr-TR"/>
        </w:rPr>
      </w:pPr>
    </w:p>
    <w:p w14:paraId="009CE751" w14:textId="6D7CEC09" w:rsidR="00C05BC5" w:rsidRPr="004B2713" w:rsidRDefault="00C05BC5" w:rsidP="00C05BC5">
      <w:pPr>
        <w:shd w:val="clear" w:color="auto" w:fill="FFFFFF"/>
        <w:spacing w:line="276" w:lineRule="auto"/>
        <w:rPr>
          <w:rFonts w:ascii="Times New Roman" w:hAnsi="Times New Roman" w:cs="Times New Roman"/>
          <w:b/>
          <w:bCs/>
          <w:iCs/>
          <w:sz w:val="24"/>
          <w:szCs w:val="24"/>
          <w:lang w:eastAsia="tr-TR"/>
        </w:rPr>
      </w:pPr>
      <w:r w:rsidRPr="004B2713">
        <w:rPr>
          <w:rFonts w:ascii="Times New Roman" w:hAnsi="Times New Roman" w:cs="Times New Roman"/>
          <w:b/>
          <w:bCs/>
          <w:iCs/>
          <w:sz w:val="24"/>
          <w:szCs w:val="24"/>
          <w:lang w:eastAsia="tr-TR"/>
        </w:rPr>
        <w:t>Araştırma Modeli</w:t>
      </w:r>
    </w:p>
    <w:p w14:paraId="1E62AD99" w14:textId="66DF632B" w:rsidR="00C05BC5" w:rsidRPr="004B2713" w:rsidRDefault="00C05BC5" w:rsidP="00C05BC5">
      <w:pPr>
        <w:shd w:val="clear" w:color="auto" w:fill="FFFFFF"/>
        <w:spacing w:line="276" w:lineRule="auto"/>
        <w:rPr>
          <w:rFonts w:ascii="Times New Roman" w:hAnsi="Times New Roman" w:cs="Times New Roman"/>
          <w:b/>
          <w:bCs/>
          <w:iCs/>
          <w:sz w:val="24"/>
          <w:szCs w:val="24"/>
          <w:lang w:eastAsia="tr-TR"/>
        </w:rPr>
      </w:pPr>
      <w:r w:rsidRPr="004B2713">
        <w:rPr>
          <w:rFonts w:ascii="Times New Roman" w:hAnsi="Times New Roman" w:cs="Times New Roman"/>
          <w:b/>
          <w:bCs/>
          <w:iCs/>
          <w:sz w:val="24"/>
          <w:szCs w:val="24"/>
          <w:lang w:eastAsia="tr-TR"/>
        </w:rPr>
        <w:t>Evren-Örneklem</w:t>
      </w:r>
    </w:p>
    <w:p w14:paraId="4AAA8FA3" w14:textId="29D901CD" w:rsidR="00C05BC5" w:rsidRPr="004B2713" w:rsidRDefault="00C05BC5" w:rsidP="00C05BC5">
      <w:pPr>
        <w:shd w:val="clear" w:color="auto" w:fill="FFFFFF"/>
        <w:spacing w:line="276" w:lineRule="auto"/>
        <w:rPr>
          <w:rFonts w:ascii="Times New Roman" w:hAnsi="Times New Roman" w:cs="Times New Roman"/>
          <w:b/>
          <w:bCs/>
          <w:iCs/>
          <w:sz w:val="24"/>
          <w:szCs w:val="24"/>
          <w:lang w:eastAsia="tr-TR"/>
        </w:rPr>
      </w:pPr>
      <w:r w:rsidRPr="004B2713">
        <w:rPr>
          <w:rFonts w:ascii="Times New Roman" w:hAnsi="Times New Roman" w:cs="Times New Roman"/>
          <w:b/>
          <w:bCs/>
          <w:iCs/>
          <w:sz w:val="24"/>
          <w:szCs w:val="24"/>
          <w:lang w:eastAsia="tr-TR"/>
        </w:rPr>
        <w:t>Veri Toplama Araçlar</w:t>
      </w:r>
      <w:r w:rsidR="00606C8A">
        <w:rPr>
          <w:rFonts w:ascii="Times New Roman" w:hAnsi="Times New Roman" w:cs="Times New Roman"/>
          <w:b/>
          <w:bCs/>
          <w:iCs/>
          <w:sz w:val="24"/>
          <w:szCs w:val="24"/>
          <w:lang w:eastAsia="tr-TR"/>
        </w:rPr>
        <w:t>ı</w:t>
      </w:r>
    </w:p>
    <w:p w14:paraId="0C554961" w14:textId="0526EE31" w:rsidR="00C05BC5" w:rsidRPr="004B2713" w:rsidRDefault="00C05BC5" w:rsidP="00C05BC5">
      <w:pPr>
        <w:shd w:val="clear" w:color="auto" w:fill="FFFFFF"/>
        <w:spacing w:line="276" w:lineRule="auto"/>
        <w:rPr>
          <w:rFonts w:ascii="Times New Roman" w:hAnsi="Times New Roman" w:cs="Times New Roman"/>
          <w:b/>
          <w:bCs/>
          <w:iCs/>
          <w:sz w:val="24"/>
          <w:szCs w:val="24"/>
          <w:lang w:eastAsia="tr-TR"/>
        </w:rPr>
      </w:pPr>
      <w:r w:rsidRPr="004B2713">
        <w:rPr>
          <w:rFonts w:ascii="Times New Roman" w:hAnsi="Times New Roman" w:cs="Times New Roman"/>
          <w:b/>
          <w:bCs/>
          <w:iCs/>
          <w:sz w:val="24"/>
          <w:szCs w:val="24"/>
          <w:lang w:eastAsia="tr-TR"/>
        </w:rPr>
        <w:t>Araştırma Yayın Etiği</w:t>
      </w:r>
    </w:p>
    <w:p w14:paraId="3EECD246" w14:textId="418C83AD" w:rsidR="00C05BC5" w:rsidRPr="004B2713" w:rsidRDefault="00C05BC5" w:rsidP="00C05BC5">
      <w:pPr>
        <w:shd w:val="clear" w:color="auto" w:fill="FFFFFF"/>
        <w:spacing w:line="276" w:lineRule="auto"/>
        <w:rPr>
          <w:rFonts w:ascii="Times New Roman" w:hAnsi="Times New Roman" w:cs="Times New Roman"/>
          <w:b/>
          <w:bCs/>
          <w:iCs/>
          <w:sz w:val="24"/>
          <w:szCs w:val="24"/>
          <w:lang w:eastAsia="tr-TR"/>
        </w:rPr>
      </w:pPr>
      <w:r w:rsidRPr="004B2713">
        <w:rPr>
          <w:rFonts w:ascii="Times New Roman" w:hAnsi="Times New Roman" w:cs="Times New Roman"/>
          <w:b/>
          <w:bCs/>
          <w:iCs/>
          <w:sz w:val="24"/>
          <w:szCs w:val="24"/>
          <w:lang w:eastAsia="tr-TR"/>
        </w:rPr>
        <w:t>Verilerin Toplanması</w:t>
      </w:r>
    </w:p>
    <w:p w14:paraId="1E4B9E93" w14:textId="46A44E54" w:rsidR="00C05BC5" w:rsidRPr="004B2713" w:rsidRDefault="00C05BC5" w:rsidP="00C05BC5">
      <w:pPr>
        <w:shd w:val="clear" w:color="auto" w:fill="FFFFFF"/>
        <w:spacing w:after="200" w:line="276" w:lineRule="auto"/>
        <w:rPr>
          <w:rFonts w:ascii="Times New Roman" w:hAnsi="Times New Roman" w:cs="Times New Roman"/>
          <w:b/>
          <w:sz w:val="24"/>
          <w:szCs w:val="24"/>
          <w:lang w:eastAsia="tr-TR"/>
        </w:rPr>
      </w:pPr>
      <w:r w:rsidRPr="004B2713">
        <w:rPr>
          <w:rFonts w:ascii="Times New Roman" w:hAnsi="Times New Roman" w:cs="Times New Roman"/>
          <w:b/>
          <w:sz w:val="24"/>
          <w:szCs w:val="24"/>
          <w:lang w:eastAsia="tr-TR"/>
        </w:rPr>
        <w:t>Verilerin Analizi</w:t>
      </w:r>
    </w:p>
    <w:p w14:paraId="44204A12" w14:textId="77777777" w:rsidR="000253A3" w:rsidRDefault="000253A3" w:rsidP="00565CFC">
      <w:pPr>
        <w:spacing w:line="276" w:lineRule="auto"/>
        <w:rPr>
          <w:rFonts w:ascii="Times New Roman" w:hAnsi="Times New Roman" w:cs="Times New Roman"/>
          <w:b/>
          <w:sz w:val="24"/>
          <w:szCs w:val="28"/>
        </w:rPr>
      </w:pPr>
    </w:p>
    <w:p w14:paraId="4A3D1D1F" w14:textId="77777777" w:rsidR="000253A3" w:rsidRDefault="000253A3" w:rsidP="00565CFC">
      <w:pPr>
        <w:spacing w:line="276" w:lineRule="auto"/>
        <w:rPr>
          <w:rFonts w:ascii="Times New Roman" w:hAnsi="Times New Roman" w:cs="Times New Roman"/>
          <w:b/>
          <w:sz w:val="24"/>
          <w:szCs w:val="28"/>
        </w:rPr>
      </w:pPr>
    </w:p>
    <w:p w14:paraId="298AB881" w14:textId="25C679D8" w:rsidR="00AA0264" w:rsidRPr="004B2713" w:rsidRDefault="00AA0264" w:rsidP="00565CFC">
      <w:pPr>
        <w:spacing w:line="276" w:lineRule="auto"/>
        <w:rPr>
          <w:rFonts w:ascii="Times New Roman" w:hAnsi="Times New Roman" w:cs="Times New Roman"/>
          <w:b/>
          <w:sz w:val="24"/>
          <w:szCs w:val="28"/>
        </w:rPr>
      </w:pPr>
      <w:r w:rsidRPr="004B2713">
        <w:rPr>
          <w:rFonts w:ascii="Times New Roman" w:hAnsi="Times New Roman" w:cs="Times New Roman"/>
          <w:b/>
          <w:sz w:val="24"/>
          <w:szCs w:val="28"/>
        </w:rPr>
        <w:t>BULGULAR</w:t>
      </w:r>
    </w:p>
    <w:p w14:paraId="3B4B6FF0" w14:textId="17707D08" w:rsidR="00C05BC5" w:rsidRPr="004B2713" w:rsidRDefault="00271253" w:rsidP="00606C8A">
      <w:pPr>
        <w:shd w:val="clear" w:color="auto" w:fill="FFFFFF"/>
        <w:spacing w:line="276" w:lineRule="auto"/>
        <w:ind w:firstLine="720"/>
        <w:jc w:val="both"/>
        <w:rPr>
          <w:rFonts w:ascii="Times New Roman" w:hAnsi="Times New Roman" w:cs="Times New Roman"/>
          <w:sz w:val="24"/>
          <w:szCs w:val="24"/>
          <w:lang w:eastAsia="tr-TR"/>
        </w:rPr>
      </w:pPr>
      <w:r w:rsidRPr="00606C8A">
        <w:rPr>
          <w:rFonts w:ascii="Times New Roman" w:hAnsi="Times New Roman" w:cs="Times New Roman"/>
          <w:sz w:val="24"/>
          <w:szCs w:val="24"/>
          <w:lang w:eastAsia="tr-TR"/>
        </w:rPr>
        <w:t>Bu</w:t>
      </w:r>
      <w:r w:rsidRPr="00271253">
        <w:rPr>
          <w:rFonts w:ascii="Times New Roman" w:hAnsi="Times New Roman" w:cs="Times New Roman"/>
          <w:sz w:val="24"/>
          <w:szCs w:val="24"/>
          <w:lang w:eastAsia="tr-TR"/>
        </w:rPr>
        <w:t xml:space="preserve"> bölümde sadece araştırmadan elde edilen bulgular verilmeli, yorumdan kaçınılmalıdır. </w:t>
      </w:r>
      <w:r>
        <w:rPr>
          <w:rFonts w:ascii="Times New Roman" w:hAnsi="Times New Roman" w:cs="Times New Roman"/>
          <w:sz w:val="24"/>
          <w:szCs w:val="24"/>
          <w:lang w:eastAsia="tr-TR"/>
        </w:rPr>
        <w:t>Tablolar Times New Roman yazı</w:t>
      </w:r>
      <w:r w:rsidR="00C05BC5" w:rsidRPr="004B2713">
        <w:rPr>
          <w:rFonts w:ascii="Times New Roman" w:hAnsi="Times New Roman" w:cs="Times New Roman"/>
          <w:sz w:val="24"/>
          <w:szCs w:val="24"/>
          <w:lang w:eastAsia="tr-TR"/>
        </w:rPr>
        <w:t xml:space="preserve"> karakterine 9-11 punto aralığında </w:t>
      </w:r>
      <w:r w:rsidR="00557634">
        <w:rPr>
          <w:rFonts w:ascii="Times New Roman" w:hAnsi="Times New Roman" w:cs="Times New Roman"/>
          <w:sz w:val="24"/>
          <w:szCs w:val="24"/>
          <w:lang w:eastAsia="tr-TR"/>
        </w:rPr>
        <w:t>olmalıdır</w:t>
      </w:r>
      <w:r w:rsidR="00C05BC5" w:rsidRPr="004B2713">
        <w:rPr>
          <w:rFonts w:ascii="Times New Roman" w:hAnsi="Times New Roman" w:cs="Times New Roman"/>
          <w:sz w:val="24"/>
          <w:szCs w:val="24"/>
          <w:lang w:eastAsia="tr-TR"/>
        </w:rPr>
        <w:t>. Tablolara ilişkin yorumlar 12 punto ve 1.15 satır aralığında yazılmalıdır. Ancak aşağıda belirtilen gösterimlere dikkat edilmelidir:</w:t>
      </w:r>
    </w:p>
    <w:p w14:paraId="58121E2E" w14:textId="77777777" w:rsidR="00C05BC5" w:rsidRPr="004B2713" w:rsidRDefault="00C05BC5" w:rsidP="00C05BC5">
      <w:pPr>
        <w:pStyle w:val="ListeParagraf"/>
        <w:numPr>
          <w:ilvl w:val="0"/>
          <w:numId w:val="2"/>
        </w:numPr>
        <w:spacing w:after="0" w:line="240" w:lineRule="auto"/>
        <w:rPr>
          <w:rFonts w:ascii="Times New Roman" w:hAnsi="Times New Roman" w:cs="Times New Roman"/>
          <w:b/>
          <w:sz w:val="24"/>
          <w:szCs w:val="24"/>
          <w:lang w:eastAsia="tr-TR"/>
        </w:rPr>
      </w:pPr>
      <w:r w:rsidRPr="004B2713">
        <w:rPr>
          <w:rFonts w:ascii="Times New Roman" w:hAnsi="Times New Roman" w:cs="Times New Roman"/>
          <w:sz w:val="24"/>
          <w:szCs w:val="24"/>
          <w:lang w:eastAsia="tr-TR"/>
        </w:rPr>
        <w:t>Tablolarda ortalama</w:t>
      </w:r>
      <w:r w:rsidRPr="004B2713">
        <w:rPr>
          <w:rFonts w:ascii="Times New Roman" w:hAnsi="Times New Roman" w:cs="Times New Roman"/>
          <w:sz w:val="24"/>
          <w:szCs w:val="24"/>
          <w:lang w:eastAsia="tr-TR"/>
        </w:rPr>
        <w:softHyphen/>
        <w:t>lar “</w:t>
      </w:r>
      <w:r w:rsidRPr="004B2713">
        <w:rPr>
          <w:rFonts w:ascii="Times New Roman" w:hAnsi="Times New Roman" w:cs="Times New Roman"/>
          <w:b/>
          <w:sz w:val="24"/>
          <w:szCs w:val="24"/>
          <w:lang w:eastAsia="tr-TR"/>
        </w:rPr>
        <w:t xml:space="preserve"> X̄ </w:t>
      </w:r>
      <w:r w:rsidRPr="004B2713">
        <w:rPr>
          <w:rFonts w:ascii="Times New Roman" w:hAnsi="Times New Roman" w:cs="Times New Roman"/>
          <w:sz w:val="24"/>
          <w:szCs w:val="24"/>
          <w:lang w:eastAsia="tr-TR"/>
        </w:rPr>
        <w:t>” veya "</w:t>
      </w:r>
      <w:r w:rsidRPr="004B2713">
        <w:rPr>
          <w:rFonts w:ascii="Times New Roman" w:hAnsi="Times New Roman" w:cs="Times New Roman"/>
          <w:i/>
          <w:iCs/>
          <w:sz w:val="24"/>
          <w:szCs w:val="24"/>
          <w:lang w:eastAsia="tr-TR"/>
        </w:rPr>
        <w:t>Ort.</w:t>
      </w:r>
      <w:r w:rsidRPr="004B2713">
        <w:rPr>
          <w:rFonts w:ascii="Times New Roman" w:hAnsi="Times New Roman" w:cs="Times New Roman"/>
          <w:sz w:val="24"/>
          <w:szCs w:val="24"/>
          <w:lang w:eastAsia="tr-TR"/>
        </w:rPr>
        <w:t xml:space="preserve">" şeklinde, </w:t>
      </w:r>
    </w:p>
    <w:p w14:paraId="4A1CBC4D" w14:textId="77777777" w:rsidR="00C05BC5" w:rsidRPr="004B2713" w:rsidRDefault="00C05BC5" w:rsidP="00C05BC5">
      <w:pPr>
        <w:numPr>
          <w:ilvl w:val="0"/>
          <w:numId w:val="1"/>
        </w:numPr>
        <w:shd w:val="clear" w:color="auto" w:fill="FFFFFF"/>
        <w:spacing w:after="0" w:line="276" w:lineRule="auto"/>
        <w:rPr>
          <w:rFonts w:ascii="Times New Roman" w:hAnsi="Times New Roman" w:cs="Times New Roman"/>
          <w:sz w:val="24"/>
          <w:szCs w:val="24"/>
          <w:lang w:eastAsia="tr-TR"/>
        </w:rPr>
      </w:pPr>
      <w:r w:rsidRPr="004B2713">
        <w:rPr>
          <w:rFonts w:ascii="Times New Roman" w:hAnsi="Times New Roman" w:cs="Times New Roman"/>
          <w:sz w:val="24"/>
          <w:szCs w:val="24"/>
          <w:lang w:eastAsia="tr-TR"/>
        </w:rPr>
        <w:t>Standart sapmalar ise "</w:t>
      </w:r>
      <w:r w:rsidRPr="004B2713">
        <w:rPr>
          <w:rFonts w:ascii="Times New Roman" w:hAnsi="Times New Roman" w:cs="Times New Roman"/>
          <w:i/>
          <w:iCs/>
          <w:sz w:val="24"/>
          <w:szCs w:val="24"/>
          <w:lang w:eastAsia="tr-TR"/>
        </w:rPr>
        <w:t>S</w:t>
      </w:r>
      <w:r w:rsidRPr="004B2713">
        <w:rPr>
          <w:rFonts w:ascii="Times New Roman" w:hAnsi="Times New Roman" w:cs="Times New Roman"/>
          <w:sz w:val="24"/>
          <w:szCs w:val="24"/>
          <w:lang w:eastAsia="tr-TR"/>
        </w:rPr>
        <w:t xml:space="preserve">" şeklinde gösterilmelidir. </w:t>
      </w:r>
    </w:p>
    <w:p w14:paraId="4B70BDE6" w14:textId="77777777" w:rsidR="00C05BC5" w:rsidRPr="004B2713" w:rsidRDefault="00C05BC5" w:rsidP="00C05BC5">
      <w:pPr>
        <w:numPr>
          <w:ilvl w:val="0"/>
          <w:numId w:val="1"/>
        </w:numPr>
        <w:shd w:val="clear" w:color="auto" w:fill="FFFFFF"/>
        <w:spacing w:after="0" w:line="276" w:lineRule="auto"/>
        <w:rPr>
          <w:rFonts w:ascii="Times New Roman" w:hAnsi="Times New Roman" w:cs="Times New Roman"/>
          <w:sz w:val="24"/>
          <w:szCs w:val="24"/>
          <w:lang w:eastAsia="tr-TR"/>
        </w:rPr>
      </w:pPr>
      <w:r w:rsidRPr="004B2713">
        <w:rPr>
          <w:rFonts w:ascii="Times New Roman" w:hAnsi="Times New Roman" w:cs="Times New Roman"/>
          <w:sz w:val="24"/>
          <w:szCs w:val="24"/>
          <w:lang w:eastAsia="tr-TR"/>
        </w:rPr>
        <w:t>Ortalama ve standart sapma değerleri cümle içinde ifade edilirken "Erkeklerin (</w:t>
      </w:r>
      <w:r w:rsidRPr="004B2713">
        <w:rPr>
          <w:rFonts w:ascii="Times New Roman" w:hAnsi="Times New Roman" w:cs="Times New Roman"/>
          <w:i/>
          <w:iCs/>
          <w:sz w:val="24"/>
          <w:szCs w:val="24"/>
          <w:lang w:eastAsia="tr-TR"/>
        </w:rPr>
        <w:t>Ort. </w:t>
      </w:r>
      <w:r w:rsidRPr="004B2713">
        <w:rPr>
          <w:rFonts w:ascii="Times New Roman" w:hAnsi="Times New Roman" w:cs="Times New Roman"/>
          <w:sz w:val="24"/>
          <w:szCs w:val="24"/>
          <w:lang w:eastAsia="tr-TR"/>
        </w:rPr>
        <w:t>= 185.20, </w:t>
      </w:r>
      <w:r w:rsidRPr="004B2713">
        <w:rPr>
          <w:rFonts w:ascii="Times New Roman" w:hAnsi="Times New Roman" w:cs="Times New Roman"/>
          <w:i/>
          <w:iCs/>
          <w:sz w:val="24"/>
          <w:szCs w:val="24"/>
          <w:lang w:eastAsia="tr-TR"/>
        </w:rPr>
        <w:t>S </w:t>
      </w:r>
      <w:r w:rsidRPr="004B2713">
        <w:rPr>
          <w:rFonts w:ascii="Times New Roman" w:hAnsi="Times New Roman" w:cs="Times New Roman"/>
          <w:sz w:val="24"/>
          <w:szCs w:val="24"/>
          <w:lang w:eastAsia="tr-TR"/>
        </w:rPr>
        <w:t>= 17.15), kadınlara (</w:t>
      </w:r>
      <w:r w:rsidRPr="004B2713">
        <w:rPr>
          <w:rFonts w:ascii="Times New Roman" w:hAnsi="Times New Roman" w:cs="Times New Roman"/>
          <w:i/>
          <w:iCs/>
          <w:sz w:val="24"/>
          <w:szCs w:val="24"/>
          <w:lang w:eastAsia="tr-TR"/>
        </w:rPr>
        <w:t>Ort. </w:t>
      </w:r>
      <w:r w:rsidRPr="004B2713">
        <w:rPr>
          <w:rFonts w:ascii="Times New Roman" w:hAnsi="Times New Roman" w:cs="Times New Roman"/>
          <w:sz w:val="24"/>
          <w:szCs w:val="24"/>
          <w:lang w:eastAsia="tr-TR"/>
        </w:rPr>
        <w:t>= 167.53, </w:t>
      </w:r>
      <w:r w:rsidRPr="004B2713">
        <w:rPr>
          <w:rFonts w:ascii="Times New Roman" w:hAnsi="Times New Roman" w:cs="Times New Roman"/>
          <w:i/>
          <w:iCs/>
          <w:sz w:val="24"/>
          <w:szCs w:val="24"/>
          <w:lang w:eastAsia="tr-TR"/>
        </w:rPr>
        <w:t>S </w:t>
      </w:r>
      <w:r w:rsidRPr="004B2713">
        <w:rPr>
          <w:rFonts w:ascii="Times New Roman" w:hAnsi="Times New Roman" w:cs="Times New Roman"/>
          <w:sz w:val="24"/>
          <w:szCs w:val="24"/>
          <w:lang w:eastAsia="tr-TR"/>
        </w:rPr>
        <w:t>= 21.40) kıyasla... " şeklinde gösterilmesi; İngilizce metinlerde ise değerlerin (</w:t>
      </w:r>
      <w:r w:rsidRPr="004B2713">
        <w:rPr>
          <w:rFonts w:ascii="Times New Roman" w:hAnsi="Times New Roman" w:cs="Times New Roman"/>
          <w:i/>
          <w:iCs/>
          <w:sz w:val="24"/>
          <w:szCs w:val="24"/>
          <w:lang w:eastAsia="tr-TR"/>
        </w:rPr>
        <w:t>M </w:t>
      </w:r>
      <w:r w:rsidRPr="004B2713">
        <w:rPr>
          <w:rFonts w:ascii="Times New Roman" w:hAnsi="Times New Roman" w:cs="Times New Roman"/>
          <w:sz w:val="24"/>
          <w:szCs w:val="24"/>
          <w:lang w:eastAsia="tr-TR"/>
        </w:rPr>
        <w:t>= 185.20, </w:t>
      </w:r>
      <w:r w:rsidRPr="004B2713">
        <w:rPr>
          <w:rFonts w:ascii="Times New Roman" w:hAnsi="Times New Roman" w:cs="Times New Roman"/>
          <w:i/>
          <w:iCs/>
          <w:sz w:val="24"/>
          <w:szCs w:val="24"/>
          <w:lang w:eastAsia="tr-TR"/>
        </w:rPr>
        <w:t>SD </w:t>
      </w:r>
      <w:r w:rsidRPr="004B2713">
        <w:rPr>
          <w:rFonts w:ascii="Times New Roman" w:hAnsi="Times New Roman" w:cs="Times New Roman"/>
          <w:sz w:val="24"/>
          <w:szCs w:val="24"/>
          <w:lang w:eastAsia="tr-TR"/>
        </w:rPr>
        <w:t>= 17.15) olarak yazılması gerekmektedir.</w:t>
      </w:r>
    </w:p>
    <w:p w14:paraId="3F31F7EC" w14:textId="77777777" w:rsidR="00C05BC5" w:rsidRPr="004B2713" w:rsidRDefault="00C05BC5" w:rsidP="00C05BC5">
      <w:pPr>
        <w:shd w:val="clear" w:color="auto" w:fill="FFFFFF"/>
        <w:spacing w:line="276" w:lineRule="auto"/>
        <w:rPr>
          <w:rFonts w:ascii="Times New Roman" w:hAnsi="Times New Roman" w:cs="Times New Roman"/>
          <w:sz w:val="24"/>
          <w:szCs w:val="24"/>
          <w:lang w:eastAsia="tr-TR"/>
        </w:rPr>
      </w:pPr>
    </w:p>
    <w:p w14:paraId="7B00EAA1" w14:textId="6C37DF2C" w:rsidR="00C05BC5" w:rsidRPr="004B2713" w:rsidRDefault="00C05BC5" w:rsidP="00606C8A">
      <w:pPr>
        <w:shd w:val="clear" w:color="auto" w:fill="FFFFFF"/>
        <w:spacing w:line="276" w:lineRule="auto"/>
        <w:ind w:firstLine="720"/>
        <w:jc w:val="both"/>
        <w:rPr>
          <w:rFonts w:ascii="Times New Roman" w:hAnsi="Times New Roman" w:cs="Times New Roman"/>
          <w:sz w:val="24"/>
          <w:szCs w:val="24"/>
          <w:lang w:eastAsia="tr-TR"/>
        </w:rPr>
      </w:pPr>
      <w:r w:rsidRPr="00606C8A">
        <w:rPr>
          <w:rFonts w:ascii="Times New Roman" w:hAnsi="Times New Roman" w:cs="Times New Roman"/>
          <w:sz w:val="24"/>
          <w:szCs w:val="24"/>
          <w:lang w:eastAsia="tr-TR"/>
        </w:rPr>
        <w:t>Tablo</w:t>
      </w:r>
      <w:r w:rsidRPr="00606C8A">
        <w:rPr>
          <w:rFonts w:ascii="Times New Roman" w:hAnsi="Times New Roman" w:cs="Times New Roman"/>
          <w:color w:val="FF0000"/>
          <w:sz w:val="24"/>
          <w:szCs w:val="24"/>
          <w:lang w:eastAsia="tr-TR"/>
        </w:rPr>
        <w:t xml:space="preserve"> </w:t>
      </w:r>
      <w:r w:rsidRPr="004B2713">
        <w:rPr>
          <w:rFonts w:ascii="Times New Roman" w:hAnsi="Times New Roman" w:cs="Times New Roman"/>
          <w:sz w:val="24"/>
          <w:szCs w:val="24"/>
          <w:lang w:eastAsia="tr-TR"/>
        </w:rPr>
        <w:t>gösterimleri aşağıdaki gibi olmalı ve her bir tablonun yorumu mutlaka altına ve</w:t>
      </w:r>
      <w:r w:rsidR="00B415E1" w:rsidRPr="004B2713">
        <w:rPr>
          <w:rFonts w:ascii="Times New Roman" w:hAnsi="Times New Roman" w:cs="Times New Roman"/>
          <w:sz w:val="24"/>
          <w:szCs w:val="24"/>
          <w:lang w:eastAsia="tr-TR"/>
        </w:rPr>
        <w:t xml:space="preserve"> </w:t>
      </w:r>
      <w:r w:rsidRPr="004B2713">
        <w:rPr>
          <w:rFonts w:ascii="Times New Roman" w:hAnsi="Times New Roman" w:cs="Times New Roman"/>
          <w:sz w:val="24"/>
          <w:szCs w:val="24"/>
          <w:lang w:eastAsia="tr-TR"/>
        </w:rPr>
        <w:t xml:space="preserve">tabloya atıfta bulunularak eklenmelidir (Tablo 1). Tablo başlığında ilk harfler büyük olmalı diğerleri küçük harfle yazılmalıdır. </w:t>
      </w:r>
      <w:r w:rsidR="00B415E1" w:rsidRPr="004B2713">
        <w:rPr>
          <w:rFonts w:ascii="Times New Roman" w:hAnsi="Times New Roman" w:cs="Times New Roman"/>
          <w:sz w:val="24"/>
          <w:szCs w:val="24"/>
          <w:lang w:eastAsia="tr-TR"/>
        </w:rPr>
        <w:t xml:space="preserve">Tablolar mümkünse tek bir sayfada yer almalı, sığmıyor ise diğer sayfaya aktarılan bölüm Tablo…’ın devamı şeklinde yeni bir başlıkla başlamalı ve bir önceki tabloda yer alan üst bilgiler eklenmelidir. İfadeler sola dayalı şekilde verilmeli, sayısal değerler ise sağa dayalı ve hizalı şekilde verilmelidir. </w:t>
      </w:r>
    </w:p>
    <w:p w14:paraId="10ABF222" w14:textId="77777777" w:rsidR="00E978B3" w:rsidRDefault="00E978B3" w:rsidP="00C05BC5">
      <w:pPr>
        <w:spacing w:line="276" w:lineRule="auto"/>
        <w:rPr>
          <w:rFonts w:ascii="Times New Roman" w:hAnsi="Times New Roman" w:cs="Times New Roman"/>
          <w:b/>
          <w:lang w:val="en-US"/>
        </w:rPr>
      </w:pPr>
    </w:p>
    <w:p w14:paraId="1AA4347B" w14:textId="77777777" w:rsidR="009B50E7" w:rsidRDefault="009B50E7" w:rsidP="00C05BC5">
      <w:pPr>
        <w:spacing w:line="276" w:lineRule="auto"/>
        <w:rPr>
          <w:rFonts w:ascii="Times New Roman" w:hAnsi="Times New Roman" w:cs="Times New Roman"/>
          <w:b/>
          <w:lang w:val="en-US"/>
        </w:rPr>
      </w:pPr>
    </w:p>
    <w:p w14:paraId="0706D5D4" w14:textId="77777777" w:rsidR="009B50E7" w:rsidRDefault="009B50E7" w:rsidP="00C05BC5">
      <w:pPr>
        <w:spacing w:line="276" w:lineRule="auto"/>
        <w:rPr>
          <w:rFonts w:ascii="Times New Roman" w:hAnsi="Times New Roman" w:cs="Times New Roman"/>
          <w:b/>
          <w:lang w:val="en-US"/>
        </w:rPr>
      </w:pPr>
    </w:p>
    <w:p w14:paraId="0D3A1985" w14:textId="77777777" w:rsidR="009B50E7" w:rsidRDefault="009B50E7" w:rsidP="00C05BC5">
      <w:pPr>
        <w:spacing w:line="276" w:lineRule="auto"/>
        <w:rPr>
          <w:rFonts w:ascii="Times New Roman" w:hAnsi="Times New Roman" w:cs="Times New Roman"/>
          <w:b/>
          <w:lang w:val="en-US"/>
        </w:rPr>
      </w:pPr>
    </w:p>
    <w:p w14:paraId="4E2EB0E2" w14:textId="008886E7" w:rsidR="00C05BC5" w:rsidRPr="004B2713" w:rsidRDefault="00C05BC5" w:rsidP="00C05BC5">
      <w:pPr>
        <w:spacing w:line="276" w:lineRule="auto"/>
        <w:rPr>
          <w:rFonts w:ascii="Times New Roman" w:hAnsi="Times New Roman" w:cs="Times New Roman"/>
          <w:lang w:val="en-US"/>
        </w:rPr>
      </w:pPr>
      <w:r w:rsidRPr="004B2713">
        <w:rPr>
          <w:rFonts w:ascii="Times New Roman" w:hAnsi="Times New Roman" w:cs="Times New Roman"/>
          <w:b/>
          <w:lang w:val="en-US"/>
        </w:rPr>
        <w:t>Tablo 1.</w:t>
      </w:r>
      <w:r w:rsidR="00CC54E1">
        <w:rPr>
          <w:rFonts w:ascii="Times New Roman" w:hAnsi="Times New Roman" w:cs="Times New Roman"/>
          <w:lang w:val="en-US"/>
        </w:rPr>
        <w:t xml:space="preserve"> Tablo ismi ilk harf</w:t>
      </w:r>
      <w:r w:rsidRPr="004B2713">
        <w:rPr>
          <w:rFonts w:ascii="Times New Roman" w:hAnsi="Times New Roman" w:cs="Times New Roman"/>
          <w:lang w:val="en-US"/>
        </w:rPr>
        <w:t xml:space="preserve"> haricinde küçük harflerle yazılmalı ve 11 punto olmalıdır</w:t>
      </w:r>
      <w:r w:rsidRPr="004B2713">
        <w:rPr>
          <w:rFonts w:ascii="Times New Roman" w:hAnsi="Times New Roman" w:cs="Times New Roman"/>
          <w:lang w:val="en-US"/>
        </w:rPr>
        <w:tab/>
      </w:r>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31"/>
        <w:gridCol w:w="641"/>
        <w:gridCol w:w="1406"/>
        <w:gridCol w:w="1139"/>
        <w:gridCol w:w="1139"/>
        <w:gridCol w:w="1135"/>
        <w:gridCol w:w="1135"/>
      </w:tblGrid>
      <w:tr w:rsidR="004B2713" w:rsidRPr="00950EC3" w14:paraId="2076B5F2" w14:textId="77777777" w:rsidTr="004A07DB">
        <w:trPr>
          <w:trHeight w:val="255"/>
          <w:jc w:val="center"/>
        </w:trPr>
        <w:tc>
          <w:tcPr>
            <w:tcW w:w="1346" w:type="pct"/>
            <w:tcBorders>
              <w:top w:val="single" w:sz="4" w:space="0" w:color="auto"/>
              <w:bottom w:val="single" w:sz="4" w:space="0" w:color="auto"/>
            </w:tcBorders>
            <w:shd w:val="clear" w:color="auto" w:fill="auto"/>
            <w:noWrap/>
            <w:vAlign w:val="center"/>
            <w:hideMark/>
          </w:tcPr>
          <w:p w14:paraId="70449B0D" w14:textId="77777777" w:rsidR="00C05BC5" w:rsidRPr="00950EC3" w:rsidRDefault="00C05BC5" w:rsidP="00FB76DA">
            <w:pPr>
              <w:spacing w:after="0"/>
              <w:rPr>
                <w:rFonts w:ascii="Times New Roman" w:hAnsi="Times New Roman" w:cs="Times New Roman"/>
                <w:b/>
                <w:sz w:val="20"/>
                <w:szCs w:val="20"/>
                <w:lang w:eastAsia="tr-TR"/>
              </w:rPr>
            </w:pPr>
            <w:r w:rsidRPr="00950EC3">
              <w:rPr>
                <w:rFonts w:ascii="Times New Roman" w:hAnsi="Times New Roman" w:cs="Times New Roman"/>
                <w:b/>
                <w:sz w:val="20"/>
                <w:szCs w:val="20"/>
                <w:lang w:eastAsia="tr-TR"/>
              </w:rPr>
              <w:lastRenderedPageBreak/>
              <w:t>Değişkenler</w:t>
            </w:r>
          </w:p>
        </w:tc>
        <w:tc>
          <w:tcPr>
            <w:tcW w:w="355" w:type="pct"/>
            <w:tcBorders>
              <w:top w:val="single" w:sz="4" w:space="0" w:color="auto"/>
              <w:bottom w:val="single" w:sz="4" w:space="0" w:color="auto"/>
            </w:tcBorders>
            <w:vAlign w:val="center"/>
          </w:tcPr>
          <w:p w14:paraId="12FD3078" w14:textId="77777777" w:rsidR="00C05BC5" w:rsidRPr="00950EC3" w:rsidRDefault="00C05BC5" w:rsidP="00FB76DA">
            <w:pPr>
              <w:spacing w:after="0"/>
              <w:jc w:val="center"/>
              <w:rPr>
                <w:rFonts w:ascii="Times New Roman" w:hAnsi="Times New Roman" w:cs="Times New Roman"/>
                <w:b/>
                <w:sz w:val="20"/>
                <w:szCs w:val="20"/>
                <w:lang w:eastAsia="tr-TR"/>
              </w:rPr>
            </w:pPr>
            <w:r w:rsidRPr="00950EC3">
              <w:rPr>
                <w:rFonts w:ascii="Times New Roman" w:hAnsi="Times New Roman" w:cs="Times New Roman"/>
                <w:b/>
                <w:sz w:val="20"/>
                <w:szCs w:val="20"/>
                <w:lang w:eastAsia="tr-TR"/>
              </w:rPr>
              <w:t>N</w:t>
            </w:r>
          </w:p>
        </w:tc>
        <w:tc>
          <w:tcPr>
            <w:tcW w:w="779" w:type="pct"/>
            <w:tcBorders>
              <w:top w:val="single" w:sz="4" w:space="0" w:color="auto"/>
              <w:bottom w:val="single" w:sz="4" w:space="0" w:color="auto"/>
            </w:tcBorders>
            <w:vAlign w:val="center"/>
          </w:tcPr>
          <w:p w14:paraId="1639310E" w14:textId="77777777" w:rsidR="00C05BC5" w:rsidRPr="00950EC3" w:rsidRDefault="00C05BC5" w:rsidP="00FB76DA">
            <w:pPr>
              <w:spacing w:after="0"/>
              <w:jc w:val="center"/>
              <w:rPr>
                <w:rFonts w:ascii="Times New Roman" w:hAnsi="Times New Roman" w:cs="Times New Roman"/>
                <w:b/>
                <w:sz w:val="20"/>
                <w:szCs w:val="20"/>
                <w:lang w:eastAsia="tr-TR"/>
              </w:rPr>
            </w:pPr>
            <w:r w:rsidRPr="00950EC3">
              <w:rPr>
                <w:rFonts w:ascii="Times New Roman" w:hAnsi="Times New Roman" w:cs="Times New Roman"/>
                <w:b/>
                <w:sz w:val="20"/>
                <w:szCs w:val="20"/>
                <w:lang w:eastAsia="tr-TR"/>
              </w:rPr>
              <w:t xml:space="preserve">X̄ </w:t>
            </w:r>
          </w:p>
          <w:p w14:paraId="2B1BA82D" w14:textId="77777777" w:rsidR="00C05BC5" w:rsidRPr="00950EC3" w:rsidRDefault="00C05BC5" w:rsidP="00FB76DA">
            <w:pPr>
              <w:spacing w:after="0"/>
              <w:jc w:val="center"/>
              <w:rPr>
                <w:rFonts w:ascii="Times New Roman" w:hAnsi="Times New Roman" w:cs="Times New Roman"/>
                <w:b/>
                <w:sz w:val="20"/>
                <w:szCs w:val="20"/>
                <w:lang w:eastAsia="tr-TR"/>
              </w:rPr>
            </w:pPr>
            <w:r w:rsidRPr="00950EC3">
              <w:rPr>
                <w:rFonts w:ascii="Times New Roman" w:hAnsi="Times New Roman" w:cs="Times New Roman"/>
                <w:bCs/>
                <w:sz w:val="20"/>
                <w:szCs w:val="20"/>
                <w:lang w:eastAsia="tr-TR"/>
              </w:rPr>
              <w:t xml:space="preserve">veya </w:t>
            </w:r>
            <w:r w:rsidRPr="00950EC3">
              <w:rPr>
                <w:rFonts w:ascii="Times New Roman" w:hAnsi="Times New Roman" w:cs="Times New Roman"/>
                <w:b/>
                <w:bCs/>
                <w:sz w:val="20"/>
                <w:szCs w:val="20"/>
                <w:lang w:eastAsia="tr-TR"/>
              </w:rPr>
              <w:t>Ort.</w:t>
            </w:r>
          </w:p>
        </w:tc>
        <w:tc>
          <w:tcPr>
            <w:tcW w:w="631" w:type="pct"/>
            <w:tcBorders>
              <w:top w:val="single" w:sz="4" w:space="0" w:color="auto"/>
              <w:bottom w:val="single" w:sz="4" w:space="0" w:color="auto"/>
            </w:tcBorders>
            <w:shd w:val="clear" w:color="auto" w:fill="auto"/>
            <w:noWrap/>
            <w:vAlign w:val="center"/>
            <w:hideMark/>
          </w:tcPr>
          <w:p w14:paraId="5F0F81C4" w14:textId="77777777" w:rsidR="00C05BC5" w:rsidRPr="00950EC3" w:rsidRDefault="00C05BC5" w:rsidP="00FB76DA">
            <w:pPr>
              <w:spacing w:after="0"/>
              <w:jc w:val="center"/>
              <w:rPr>
                <w:rFonts w:ascii="Times New Roman" w:hAnsi="Times New Roman" w:cs="Times New Roman"/>
                <w:b/>
                <w:bCs/>
                <w:sz w:val="20"/>
                <w:szCs w:val="20"/>
                <w:lang w:eastAsia="tr-TR"/>
              </w:rPr>
            </w:pPr>
            <w:r w:rsidRPr="00950EC3">
              <w:rPr>
                <w:rFonts w:ascii="Times New Roman" w:hAnsi="Times New Roman" w:cs="Times New Roman"/>
                <w:b/>
                <w:bCs/>
                <w:sz w:val="20"/>
                <w:szCs w:val="20"/>
                <w:lang w:eastAsia="tr-TR"/>
              </w:rPr>
              <w:t>S</w:t>
            </w:r>
          </w:p>
        </w:tc>
        <w:tc>
          <w:tcPr>
            <w:tcW w:w="631" w:type="pct"/>
            <w:tcBorders>
              <w:top w:val="single" w:sz="4" w:space="0" w:color="auto"/>
              <w:bottom w:val="single" w:sz="4" w:space="0" w:color="auto"/>
            </w:tcBorders>
            <w:vAlign w:val="center"/>
          </w:tcPr>
          <w:p w14:paraId="70F2179D" w14:textId="77777777" w:rsidR="00C05BC5" w:rsidRPr="00950EC3" w:rsidRDefault="00C05BC5" w:rsidP="00FB76DA">
            <w:pPr>
              <w:spacing w:after="0"/>
              <w:jc w:val="center"/>
              <w:rPr>
                <w:rFonts w:ascii="Times New Roman" w:hAnsi="Times New Roman" w:cs="Times New Roman"/>
                <w:b/>
                <w:bCs/>
                <w:sz w:val="20"/>
                <w:szCs w:val="20"/>
                <w:lang w:eastAsia="tr-TR"/>
              </w:rPr>
            </w:pPr>
            <w:r w:rsidRPr="00950EC3">
              <w:rPr>
                <w:rFonts w:ascii="Times New Roman" w:hAnsi="Times New Roman" w:cs="Times New Roman"/>
                <w:b/>
                <w:sz w:val="20"/>
                <w:szCs w:val="20"/>
                <w:lang w:eastAsia="tr-TR"/>
              </w:rPr>
              <w:t xml:space="preserve">% </w:t>
            </w:r>
            <w:r w:rsidRPr="00950EC3">
              <w:rPr>
                <w:rFonts w:ascii="Times New Roman" w:hAnsi="Times New Roman" w:cs="Times New Roman"/>
                <w:bCs/>
                <w:sz w:val="20"/>
                <w:szCs w:val="20"/>
                <w:lang w:eastAsia="tr-TR"/>
              </w:rPr>
              <w:t xml:space="preserve">veya </w:t>
            </w:r>
            <w:r w:rsidRPr="00950EC3">
              <w:rPr>
                <w:rFonts w:ascii="Times New Roman" w:hAnsi="Times New Roman" w:cs="Times New Roman"/>
                <w:b/>
                <w:sz w:val="20"/>
                <w:szCs w:val="20"/>
                <w:lang w:eastAsia="tr-TR"/>
              </w:rPr>
              <w:t>Yüzde (%)</w:t>
            </w:r>
          </w:p>
        </w:tc>
        <w:tc>
          <w:tcPr>
            <w:tcW w:w="629" w:type="pct"/>
            <w:tcBorders>
              <w:top w:val="single" w:sz="4" w:space="0" w:color="auto"/>
              <w:bottom w:val="single" w:sz="4" w:space="0" w:color="auto"/>
            </w:tcBorders>
            <w:shd w:val="clear" w:color="auto" w:fill="auto"/>
            <w:noWrap/>
            <w:vAlign w:val="center"/>
            <w:hideMark/>
          </w:tcPr>
          <w:p w14:paraId="1280D2F5" w14:textId="77777777" w:rsidR="00C05BC5" w:rsidRPr="00950EC3" w:rsidRDefault="00C05BC5" w:rsidP="00FB76DA">
            <w:pPr>
              <w:spacing w:after="0"/>
              <w:jc w:val="center"/>
              <w:rPr>
                <w:rFonts w:ascii="Times New Roman" w:hAnsi="Times New Roman" w:cs="Times New Roman"/>
                <w:b/>
                <w:bCs/>
                <w:i/>
                <w:iCs/>
                <w:sz w:val="20"/>
                <w:szCs w:val="20"/>
                <w:lang w:eastAsia="tr-TR"/>
              </w:rPr>
            </w:pPr>
            <w:r w:rsidRPr="00950EC3">
              <w:rPr>
                <w:rFonts w:ascii="Times New Roman" w:hAnsi="Times New Roman" w:cs="Times New Roman"/>
                <w:b/>
                <w:bCs/>
                <w:i/>
                <w:iCs/>
                <w:sz w:val="20"/>
                <w:szCs w:val="20"/>
                <w:lang w:eastAsia="tr-TR"/>
              </w:rPr>
              <w:t>t</w:t>
            </w:r>
          </w:p>
        </w:tc>
        <w:tc>
          <w:tcPr>
            <w:tcW w:w="629" w:type="pct"/>
            <w:tcBorders>
              <w:top w:val="single" w:sz="4" w:space="0" w:color="auto"/>
              <w:bottom w:val="single" w:sz="4" w:space="0" w:color="auto"/>
            </w:tcBorders>
          </w:tcPr>
          <w:p w14:paraId="7329AA49" w14:textId="77777777" w:rsidR="00C05BC5" w:rsidRPr="00950EC3" w:rsidRDefault="00C05BC5" w:rsidP="00FB76DA">
            <w:pPr>
              <w:spacing w:after="0"/>
              <w:jc w:val="center"/>
              <w:rPr>
                <w:rFonts w:ascii="Times New Roman" w:hAnsi="Times New Roman" w:cs="Times New Roman"/>
                <w:b/>
                <w:bCs/>
                <w:sz w:val="20"/>
                <w:szCs w:val="20"/>
                <w:lang w:eastAsia="tr-TR"/>
              </w:rPr>
            </w:pPr>
            <w:r w:rsidRPr="00950EC3">
              <w:rPr>
                <w:rFonts w:ascii="Times New Roman" w:hAnsi="Times New Roman" w:cs="Times New Roman"/>
                <w:b/>
                <w:bCs/>
                <w:sz w:val="20"/>
                <w:szCs w:val="20"/>
                <w:lang w:eastAsia="tr-TR"/>
              </w:rPr>
              <w:t>p</w:t>
            </w:r>
          </w:p>
        </w:tc>
      </w:tr>
      <w:tr w:rsidR="004B2713" w:rsidRPr="00950EC3" w14:paraId="3D290D4B" w14:textId="77777777" w:rsidTr="004A07DB">
        <w:trPr>
          <w:trHeight w:val="255"/>
          <w:jc w:val="center"/>
        </w:trPr>
        <w:tc>
          <w:tcPr>
            <w:tcW w:w="1346" w:type="pct"/>
            <w:tcBorders>
              <w:top w:val="single" w:sz="4" w:space="0" w:color="auto"/>
            </w:tcBorders>
            <w:shd w:val="clear" w:color="auto" w:fill="auto"/>
            <w:noWrap/>
            <w:vAlign w:val="center"/>
            <w:hideMark/>
          </w:tcPr>
          <w:p w14:paraId="052ECF79" w14:textId="35D464A5" w:rsidR="00C05BC5" w:rsidRPr="00950EC3" w:rsidRDefault="00B415E1" w:rsidP="00FB76DA">
            <w:pPr>
              <w:spacing w:after="0"/>
              <w:rPr>
                <w:rFonts w:ascii="Times New Roman" w:hAnsi="Times New Roman" w:cs="Times New Roman"/>
                <w:b/>
                <w:bCs/>
                <w:sz w:val="20"/>
                <w:szCs w:val="20"/>
                <w:lang w:eastAsia="tr-TR"/>
              </w:rPr>
            </w:pPr>
            <w:r w:rsidRPr="00950EC3">
              <w:rPr>
                <w:rFonts w:ascii="Times New Roman" w:hAnsi="Times New Roman" w:cs="Times New Roman"/>
                <w:b/>
                <w:bCs/>
                <w:sz w:val="20"/>
                <w:szCs w:val="20"/>
                <w:lang w:eastAsia="tr-TR"/>
              </w:rPr>
              <w:t>Sağlık</w:t>
            </w:r>
          </w:p>
        </w:tc>
        <w:tc>
          <w:tcPr>
            <w:tcW w:w="355" w:type="pct"/>
            <w:tcBorders>
              <w:top w:val="single" w:sz="4" w:space="0" w:color="auto"/>
            </w:tcBorders>
            <w:vAlign w:val="center"/>
          </w:tcPr>
          <w:p w14:paraId="6FD9FE2A"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124</w:t>
            </w:r>
          </w:p>
        </w:tc>
        <w:tc>
          <w:tcPr>
            <w:tcW w:w="779" w:type="pct"/>
            <w:tcBorders>
              <w:top w:val="single" w:sz="4" w:space="0" w:color="auto"/>
            </w:tcBorders>
            <w:vAlign w:val="center"/>
          </w:tcPr>
          <w:p w14:paraId="18F88DB7"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4.224</w:t>
            </w:r>
          </w:p>
        </w:tc>
        <w:tc>
          <w:tcPr>
            <w:tcW w:w="631" w:type="pct"/>
            <w:tcBorders>
              <w:top w:val="single" w:sz="4" w:space="0" w:color="auto"/>
            </w:tcBorders>
            <w:shd w:val="clear" w:color="auto" w:fill="auto"/>
            <w:noWrap/>
            <w:vAlign w:val="center"/>
            <w:hideMark/>
          </w:tcPr>
          <w:p w14:paraId="12617415"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0.859</w:t>
            </w:r>
          </w:p>
        </w:tc>
        <w:tc>
          <w:tcPr>
            <w:tcW w:w="631" w:type="pct"/>
            <w:tcBorders>
              <w:top w:val="single" w:sz="4" w:space="0" w:color="auto"/>
            </w:tcBorders>
            <w:vAlign w:val="center"/>
          </w:tcPr>
          <w:p w14:paraId="3FAF11DC"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17,00</w:t>
            </w:r>
          </w:p>
        </w:tc>
        <w:tc>
          <w:tcPr>
            <w:tcW w:w="629" w:type="pct"/>
            <w:tcBorders>
              <w:top w:val="single" w:sz="4" w:space="0" w:color="auto"/>
            </w:tcBorders>
            <w:shd w:val="clear" w:color="auto" w:fill="auto"/>
            <w:noWrap/>
            <w:vAlign w:val="center"/>
            <w:hideMark/>
          </w:tcPr>
          <w:p w14:paraId="3A4D02A8"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42.341</w:t>
            </w:r>
          </w:p>
        </w:tc>
        <w:tc>
          <w:tcPr>
            <w:tcW w:w="629" w:type="pct"/>
            <w:tcBorders>
              <w:top w:val="single" w:sz="4" w:space="0" w:color="auto"/>
            </w:tcBorders>
          </w:tcPr>
          <w:p w14:paraId="376BC9CA" w14:textId="77777777" w:rsidR="00C05BC5" w:rsidRPr="00950EC3" w:rsidRDefault="00C05BC5" w:rsidP="00FB76DA">
            <w:pPr>
              <w:spacing w:after="0"/>
              <w:jc w:val="center"/>
              <w:rPr>
                <w:rFonts w:ascii="Times New Roman" w:hAnsi="Times New Roman" w:cs="Times New Roman"/>
                <w:bCs/>
                <w:sz w:val="20"/>
                <w:szCs w:val="20"/>
                <w:lang w:eastAsia="tr-TR"/>
              </w:rPr>
            </w:pPr>
            <w:r w:rsidRPr="00950EC3">
              <w:rPr>
                <w:rFonts w:ascii="Times New Roman" w:hAnsi="Times New Roman" w:cs="Times New Roman"/>
                <w:bCs/>
                <w:sz w:val="20"/>
                <w:szCs w:val="20"/>
                <w:lang w:eastAsia="tr-TR"/>
              </w:rPr>
              <w:t>.000***</w:t>
            </w:r>
          </w:p>
        </w:tc>
      </w:tr>
      <w:tr w:rsidR="004B2713" w:rsidRPr="00950EC3" w14:paraId="43A7390B" w14:textId="77777777" w:rsidTr="004A07DB">
        <w:trPr>
          <w:trHeight w:val="255"/>
          <w:jc w:val="center"/>
        </w:trPr>
        <w:tc>
          <w:tcPr>
            <w:tcW w:w="1346" w:type="pct"/>
            <w:shd w:val="clear" w:color="auto" w:fill="auto"/>
            <w:noWrap/>
            <w:vAlign w:val="center"/>
            <w:hideMark/>
          </w:tcPr>
          <w:p w14:paraId="6AEFD7F3" w14:textId="2CD1BBB4" w:rsidR="00C05BC5" w:rsidRPr="00950EC3" w:rsidRDefault="00B415E1" w:rsidP="00FB76DA">
            <w:pPr>
              <w:spacing w:after="0"/>
              <w:rPr>
                <w:rFonts w:ascii="Times New Roman" w:hAnsi="Times New Roman" w:cs="Times New Roman"/>
                <w:b/>
                <w:bCs/>
                <w:sz w:val="20"/>
                <w:szCs w:val="20"/>
                <w:lang w:eastAsia="tr-TR"/>
              </w:rPr>
            </w:pPr>
            <w:r w:rsidRPr="00950EC3">
              <w:rPr>
                <w:rFonts w:ascii="Times New Roman" w:hAnsi="Times New Roman" w:cs="Times New Roman"/>
                <w:b/>
                <w:bCs/>
                <w:sz w:val="20"/>
                <w:szCs w:val="20"/>
                <w:lang w:eastAsia="tr-TR"/>
              </w:rPr>
              <w:t>Moral</w:t>
            </w:r>
          </w:p>
        </w:tc>
        <w:tc>
          <w:tcPr>
            <w:tcW w:w="355" w:type="pct"/>
            <w:vAlign w:val="center"/>
          </w:tcPr>
          <w:p w14:paraId="0E3C8017"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134</w:t>
            </w:r>
          </w:p>
        </w:tc>
        <w:tc>
          <w:tcPr>
            <w:tcW w:w="779" w:type="pct"/>
            <w:vAlign w:val="center"/>
          </w:tcPr>
          <w:p w14:paraId="420A9ABE"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4.324</w:t>
            </w:r>
          </w:p>
        </w:tc>
        <w:tc>
          <w:tcPr>
            <w:tcW w:w="631" w:type="pct"/>
            <w:shd w:val="clear" w:color="auto" w:fill="auto"/>
            <w:noWrap/>
            <w:vAlign w:val="center"/>
            <w:hideMark/>
          </w:tcPr>
          <w:p w14:paraId="2BDF4131"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0.680</w:t>
            </w:r>
          </w:p>
        </w:tc>
        <w:tc>
          <w:tcPr>
            <w:tcW w:w="631" w:type="pct"/>
            <w:vAlign w:val="center"/>
          </w:tcPr>
          <w:p w14:paraId="2ED4CA4C"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23,00</w:t>
            </w:r>
          </w:p>
        </w:tc>
        <w:tc>
          <w:tcPr>
            <w:tcW w:w="629" w:type="pct"/>
            <w:shd w:val="clear" w:color="auto" w:fill="auto"/>
            <w:noWrap/>
            <w:vAlign w:val="center"/>
            <w:hideMark/>
          </w:tcPr>
          <w:p w14:paraId="346182C0"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56.444</w:t>
            </w:r>
          </w:p>
        </w:tc>
        <w:tc>
          <w:tcPr>
            <w:tcW w:w="629" w:type="pct"/>
          </w:tcPr>
          <w:p w14:paraId="1BE1E1FC" w14:textId="77777777" w:rsidR="00C05BC5" w:rsidRPr="00950EC3" w:rsidRDefault="00C05BC5" w:rsidP="00FB76DA">
            <w:pPr>
              <w:spacing w:after="0"/>
              <w:jc w:val="center"/>
              <w:rPr>
                <w:rFonts w:ascii="Times New Roman" w:hAnsi="Times New Roman" w:cs="Times New Roman"/>
                <w:bCs/>
                <w:sz w:val="20"/>
                <w:szCs w:val="20"/>
                <w:lang w:eastAsia="tr-TR"/>
              </w:rPr>
            </w:pPr>
            <w:r w:rsidRPr="00950EC3">
              <w:rPr>
                <w:rFonts w:ascii="Times New Roman" w:hAnsi="Times New Roman" w:cs="Times New Roman"/>
                <w:bCs/>
                <w:sz w:val="20"/>
                <w:szCs w:val="20"/>
                <w:lang w:eastAsia="tr-TR"/>
              </w:rPr>
              <w:t>.003**</w:t>
            </w:r>
          </w:p>
        </w:tc>
      </w:tr>
      <w:tr w:rsidR="004B2713" w:rsidRPr="00950EC3" w14:paraId="7648ABB0" w14:textId="77777777" w:rsidTr="004A07DB">
        <w:trPr>
          <w:trHeight w:val="255"/>
          <w:jc w:val="center"/>
        </w:trPr>
        <w:tc>
          <w:tcPr>
            <w:tcW w:w="1346" w:type="pct"/>
            <w:shd w:val="clear" w:color="auto" w:fill="auto"/>
            <w:noWrap/>
            <w:vAlign w:val="center"/>
            <w:hideMark/>
          </w:tcPr>
          <w:p w14:paraId="01443331" w14:textId="7D6B18C3" w:rsidR="00C05BC5" w:rsidRPr="00950EC3" w:rsidRDefault="00B415E1" w:rsidP="00FB76DA">
            <w:pPr>
              <w:spacing w:after="0"/>
              <w:rPr>
                <w:rFonts w:ascii="Times New Roman" w:hAnsi="Times New Roman" w:cs="Times New Roman"/>
                <w:b/>
                <w:bCs/>
                <w:sz w:val="20"/>
                <w:szCs w:val="20"/>
                <w:lang w:eastAsia="tr-TR"/>
              </w:rPr>
            </w:pPr>
            <w:r w:rsidRPr="00950EC3">
              <w:rPr>
                <w:rFonts w:ascii="Times New Roman" w:hAnsi="Times New Roman" w:cs="Times New Roman"/>
                <w:b/>
                <w:bCs/>
                <w:sz w:val="20"/>
                <w:szCs w:val="20"/>
                <w:lang w:eastAsia="tr-TR"/>
              </w:rPr>
              <w:t>Etik</w:t>
            </w:r>
          </w:p>
        </w:tc>
        <w:tc>
          <w:tcPr>
            <w:tcW w:w="355" w:type="pct"/>
            <w:vAlign w:val="center"/>
          </w:tcPr>
          <w:p w14:paraId="306C8A43"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143</w:t>
            </w:r>
          </w:p>
        </w:tc>
        <w:tc>
          <w:tcPr>
            <w:tcW w:w="779" w:type="pct"/>
            <w:vAlign w:val="center"/>
          </w:tcPr>
          <w:p w14:paraId="4F00ED4E"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4.052</w:t>
            </w:r>
          </w:p>
        </w:tc>
        <w:tc>
          <w:tcPr>
            <w:tcW w:w="631" w:type="pct"/>
            <w:shd w:val="clear" w:color="auto" w:fill="auto"/>
            <w:noWrap/>
            <w:vAlign w:val="center"/>
            <w:hideMark/>
          </w:tcPr>
          <w:p w14:paraId="719C9AD1"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0.662</w:t>
            </w:r>
          </w:p>
        </w:tc>
        <w:tc>
          <w:tcPr>
            <w:tcW w:w="631" w:type="pct"/>
            <w:vAlign w:val="center"/>
          </w:tcPr>
          <w:p w14:paraId="1FEC4567"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25,00</w:t>
            </w:r>
          </w:p>
        </w:tc>
        <w:tc>
          <w:tcPr>
            <w:tcW w:w="629" w:type="pct"/>
            <w:shd w:val="clear" w:color="auto" w:fill="auto"/>
            <w:noWrap/>
            <w:vAlign w:val="center"/>
            <w:hideMark/>
          </w:tcPr>
          <w:p w14:paraId="462F5576"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49.774</w:t>
            </w:r>
          </w:p>
        </w:tc>
        <w:tc>
          <w:tcPr>
            <w:tcW w:w="629" w:type="pct"/>
          </w:tcPr>
          <w:p w14:paraId="20EE6FED"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.527</w:t>
            </w:r>
          </w:p>
        </w:tc>
      </w:tr>
      <w:tr w:rsidR="004B2713" w:rsidRPr="00950EC3" w14:paraId="1E576441" w14:textId="77777777" w:rsidTr="004A07DB">
        <w:trPr>
          <w:trHeight w:val="255"/>
          <w:jc w:val="center"/>
        </w:trPr>
        <w:tc>
          <w:tcPr>
            <w:tcW w:w="1346" w:type="pct"/>
            <w:shd w:val="clear" w:color="auto" w:fill="auto"/>
            <w:noWrap/>
            <w:vAlign w:val="center"/>
            <w:hideMark/>
          </w:tcPr>
          <w:p w14:paraId="5CEF81E9" w14:textId="605D4B03" w:rsidR="00C05BC5" w:rsidRPr="00950EC3" w:rsidRDefault="00B415E1" w:rsidP="00FB76DA">
            <w:pPr>
              <w:spacing w:after="0"/>
              <w:rPr>
                <w:rFonts w:ascii="Times New Roman" w:hAnsi="Times New Roman" w:cs="Times New Roman"/>
                <w:b/>
                <w:bCs/>
                <w:sz w:val="20"/>
                <w:szCs w:val="20"/>
                <w:lang w:eastAsia="tr-TR"/>
              </w:rPr>
            </w:pPr>
            <w:r w:rsidRPr="00950EC3">
              <w:rPr>
                <w:rFonts w:ascii="Times New Roman" w:hAnsi="Times New Roman" w:cs="Times New Roman"/>
                <w:b/>
                <w:bCs/>
                <w:sz w:val="20"/>
                <w:szCs w:val="20"/>
                <w:lang w:eastAsia="tr-TR"/>
              </w:rPr>
              <w:t>Kariyer</w:t>
            </w:r>
          </w:p>
        </w:tc>
        <w:tc>
          <w:tcPr>
            <w:tcW w:w="355" w:type="pct"/>
            <w:vAlign w:val="center"/>
          </w:tcPr>
          <w:p w14:paraId="6B57B4F6" w14:textId="2E3938BF" w:rsidR="00C05BC5" w:rsidRPr="00950EC3" w:rsidRDefault="00B415E1"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 xml:space="preserve"> </w:t>
            </w:r>
            <w:r w:rsidR="00C05BC5" w:rsidRPr="00950EC3">
              <w:rPr>
                <w:rFonts w:ascii="Times New Roman" w:hAnsi="Times New Roman" w:cs="Times New Roman"/>
                <w:sz w:val="20"/>
                <w:szCs w:val="20"/>
                <w:lang w:eastAsia="tr-TR"/>
              </w:rPr>
              <w:t>70</w:t>
            </w:r>
          </w:p>
        </w:tc>
        <w:tc>
          <w:tcPr>
            <w:tcW w:w="779" w:type="pct"/>
            <w:vAlign w:val="center"/>
          </w:tcPr>
          <w:p w14:paraId="1EC64219"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4.376</w:t>
            </w:r>
          </w:p>
        </w:tc>
        <w:tc>
          <w:tcPr>
            <w:tcW w:w="631" w:type="pct"/>
            <w:shd w:val="clear" w:color="auto" w:fill="auto"/>
            <w:noWrap/>
            <w:vAlign w:val="center"/>
            <w:hideMark/>
          </w:tcPr>
          <w:p w14:paraId="36E26EF5"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0.601</w:t>
            </w:r>
          </w:p>
        </w:tc>
        <w:tc>
          <w:tcPr>
            <w:tcW w:w="631" w:type="pct"/>
            <w:vAlign w:val="center"/>
          </w:tcPr>
          <w:p w14:paraId="27C7777C"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15,00</w:t>
            </w:r>
          </w:p>
        </w:tc>
        <w:tc>
          <w:tcPr>
            <w:tcW w:w="629" w:type="pct"/>
            <w:shd w:val="clear" w:color="auto" w:fill="auto"/>
            <w:noWrap/>
            <w:vAlign w:val="center"/>
            <w:hideMark/>
          </w:tcPr>
          <w:p w14:paraId="2A3F98A7"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65.611</w:t>
            </w:r>
          </w:p>
        </w:tc>
        <w:tc>
          <w:tcPr>
            <w:tcW w:w="629" w:type="pct"/>
          </w:tcPr>
          <w:p w14:paraId="64D018E1"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.132</w:t>
            </w:r>
          </w:p>
        </w:tc>
      </w:tr>
      <w:tr w:rsidR="004B2713" w:rsidRPr="00950EC3" w14:paraId="0AA87A88" w14:textId="77777777" w:rsidTr="004A07DB">
        <w:trPr>
          <w:trHeight w:val="255"/>
          <w:jc w:val="center"/>
        </w:trPr>
        <w:tc>
          <w:tcPr>
            <w:tcW w:w="1346" w:type="pct"/>
            <w:shd w:val="clear" w:color="auto" w:fill="auto"/>
            <w:noWrap/>
            <w:vAlign w:val="center"/>
            <w:hideMark/>
          </w:tcPr>
          <w:p w14:paraId="19ADD666" w14:textId="761394C4" w:rsidR="00C05BC5" w:rsidRPr="00950EC3" w:rsidRDefault="00C05BC5" w:rsidP="00FB76DA">
            <w:pPr>
              <w:spacing w:after="0"/>
              <w:rPr>
                <w:rFonts w:ascii="Times New Roman" w:hAnsi="Times New Roman" w:cs="Times New Roman"/>
                <w:b/>
                <w:bCs/>
                <w:sz w:val="20"/>
                <w:szCs w:val="20"/>
                <w:lang w:eastAsia="tr-TR"/>
              </w:rPr>
            </w:pPr>
            <w:r w:rsidRPr="00950EC3">
              <w:rPr>
                <w:rFonts w:ascii="Times New Roman" w:hAnsi="Times New Roman" w:cs="Times New Roman"/>
                <w:b/>
                <w:bCs/>
                <w:sz w:val="20"/>
                <w:szCs w:val="20"/>
                <w:lang w:eastAsia="tr-TR"/>
              </w:rPr>
              <w:t>Toplam</w:t>
            </w:r>
          </w:p>
        </w:tc>
        <w:tc>
          <w:tcPr>
            <w:tcW w:w="355" w:type="pct"/>
            <w:vAlign w:val="center"/>
          </w:tcPr>
          <w:p w14:paraId="3D06D727" w14:textId="726A0F5A" w:rsidR="00C05BC5" w:rsidRPr="00950EC3" w:rsidRDefault="00B415E1"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 xml:space="preserve"> </w:t>
            </w:r>
            <w:r w:rsidR="00C05BC5" w:rsidRPr="00950EC3">
              <w:rPr>
                <w:rFonts w:ascii="Times New Roman" w:hAnsi="Times New Roman" w:cs="Times New Roman"/>
                <w:sz w:val="20"/>
                <w:szCs w:val="20"/>
                <w:lang w:eastAsia="tr-TR"/>
              </w:rPr>
              <w:t>90</w:t>
            </w:r>
          </w:p>
        </w:tc>
        <w:tc>
          <w:tcPr>
            <w:tcW w:w="779" w:type="pct"/>
            <w:vAlign w:val="center"/>
          </w:tcPr>
          <w:p w14:paraId="4A78D3AD"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4.253</w:t>
            </w:r>
          </w:p>
        </w:tc>
        <w:tc>
          <w:tcPr>
            <w:tcW w:w="631" w:type="pct"/>
            <w:shd w:val="clear" w:color="auto" w:fill="auto"/>
            <w:noWrap/>
            <w:vAlign w:val="center"/>
            <w:hideMark/>
          </w:tcPr>
          <w:p w14:paraId="185D6BE4"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0.551</w:t>
            </w:r>
          </w:p>
        </w:tc>
        <w:tc>
          <w:tcPr>
            <w:tcW w:w="631" w:type="pct"/>
            <w:vAlign w:val="center"/>
          </w:tcPr>
          <w:p w14:paraId="5300CDB6"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20,00</w:t>
            </w:r>
          </w:p>
        </w:tc>
        <w:tc>
          <w:tcPr>
            <w:tcW w:w="629" w:type="pct"/>
            <w:shd w:val="clear" w:color="auto" w:fill="auto"/>
            <w:noWrap/>
            <w:vAlign w:val="center"/>
            <w:hideMark/>
          </w:tcPr>
          <w:p w14:paraId="60E0AEAF" w14:textId="77777777" w:rsidR="00C05BC5" w:rsidRPr="00950EC3" w:rsidRDefault="00C05BC5" w:rsidP="00FB76DA">
            <w:pPr>
              <w:spacing w:after="0"/>
              <w:jc w:val="center"/>
              <w:rPr>
                <w:rFonts w:ascii="Times New Roman" w:hAnsi="Times New Roman" w:cs="Times New Roman"/>
                <w:sz w:val="20"/>
                <w:szCs w:val="20"/>
                <w:lang w:eastAsia="tr-TR"/>
              </w:rPr>
            </w:pPr>
            <w:r w:rsidRPr="00950EC3">
              <w:rPr>
                <w:rFonts w:ascii="Times New Roman" w:hAnsi="Times New Roman" w:cs="Times New Roman"/>
                <w:sz w:val="20"/>
                <w:szCs w:val="20"/>
                <w:lang w:eastAsia="tr-TR"/>
              </w:rPr>
              <w:t>67.095</w:t>
            </w:r>
          </w:p>
        </w:tc>
        <w:tc>
          <w:tcPr>
            <w:tcW w:w="629" w:type="pct"/>
          </w:tcPr>
          <w:p w14:paraId="269A5B2C" w14:textId="77777777" w:rsidR="00C05BC5" w:rsidRPr="00950EC3" w:rsidRDefault="00C05BC5" w:rsidP="00FB76DA">
            <w:pPr>
              <w:spacing w:after="0"/>
              <w:jc w:val="center"/>
              <w:rPr>
                <w:rFonts w:ascii="Times New Roman" w:hAnsi="Times New Roman" w:cs="Times New Roman"/>
                <w:bCs/>
                <w:sz w:val="20"/>
                <w:szCs w:val="20"/>
                <w:lang w:eastAsia="tr-TR"/>
              </w:rPr>
            </w:pPr>
            <w:r w:rsidRPr="00950EC3">
              <w:rPr>
                <w:rFonts w:ascii="Times New Roman" w:hAnsi="Times New Roman" w:cs="Times New Roman"/>
                <w:bCs/>
                <w:sz w:val="20"/>
                <w:szCs w:val="20"/>
                <w:lang w:eastAsia="tr-TR"/>
              </w:rPr>
              <w:t>.030*</w:t>
            </w:r>
          </w:p>
        </w:tc>
      </w:tr>
    </w:tbl>
    <w:p w14:paraId="7C717B2F" w14:textId="77777777" w:rsidR="00C05BC5" w:rsidRPr="004B2713" w:rsidRDefault="00C05BC5" w:rsidP="00C05BC5">
      <w:pPr>
        <w:jc w:val="both"/>
        <w:rPr>
          <w:rFonts w:ascii="Times New Roman" w:hAnsi="Times New Roman" w:cs="Times New Roman"/>
          <w:noProof/>
          <w:sz w:val="18"/>
          <w:szCs w:val="18"/>
          <w:lang w:val="en-US"/>
        </w:rPr>
      </w:pPr>
      <w:r w:rsidRPr="004B2713">
        <w:rPr>
          <w:rFonts w:ascii="Times New Roman" w:hAnsi="Times New Roman" w:cs="Times New Roman"/>
          <w:noProof/>
          <w:sz w:val="18"/>
          <w:szCs w:val="18"/>
          <w:lang w:val="en-US"/>
        </w:rPr>
        <w:t>*p&lt;0.05, **p&lt;0.01, ***p&lt;0.001</w:t>
      </w:r>
    </w:p>
    <w:p w14:paraId="5A2A6FD8" w14:textId="77777777" w:rsidR="00CC54E1" w:rsidRDefault="00CC54E1" w:rsidP="00565CFC">
      <w:pPr>
        <w:spacing w:before="120" w:after="0" w:line="276" w:lineRule="auto"/>
        <w:rPr>
          <w:rFonts w:ascii="Times New Roman" w:hAnsi="Times New Roman" w:cs="Times New Roman"/>
          <w:b/>
          <w:color w:val="FF0000"/>
          <w:sz w:val="24"/>
          <w:szCs w:val="28"/>
        </w:rPr>
      </w:pPr>
    </w:p>
    <w:p w14:paraId="73A6F6DE" w14:textId="041B3F52" w:rsidR="00FB76DA" w:rsidRDefault="001A6F8C" w:rsidP="00CC54E1">
      <w:pPr>
        <w:spacing w:before="120" w:after="0" w:line="276" w:lineRule="auto"/>
        <w:jc w:val="center"/>
        <w:rPr>
          <w:rFonts w:ascii="Times New Roman" w:hAnsi="Times New Roman" w:cs="Times New Roman"/>
          <w:b/>
          <w:color w:val="FF0000"/>
          <w:sz w:val="24"/>
          <w:szCs w:val="28"/>
        </w:rPr>
      </w:pPr>
      <w:r w:rsidRPr="001A6F8C">
        <w:rPr>
          <w:rFonts w:ascii="Times New Roman" w:hAnsi="Times New Roman" w:cs="Times New Roman"/>
          <w:b/>
          <w:color w:val="FF0000"/>
          <w:sz w:val="24"/>
          <w:szCs w:val="28"/>
        </w:rPr>
        <w:t xml:space="preserve">Şekil ve Grafikler sayfa ortalanarak verilmeli ve yine </w:t>
      </w:r>
      <w:r w:rsidRPr="001A6F8C">
        <w:rPr>
          <w:rFonts w:ascii="Times New Roman" w:hAnsi="Times New Roman" w:cs="Times New Roman"/>
          <w:b/>
          <w:color w:val="FF0000"/>
          <w:sz w:val="24"/>
          <w:szCs w:val="28"/>
          <w:u w:val="single"/>
        </w:rPr>
        <w:t>ortalı şekilde ve altında</w:t>
      </w:r>
      <w:r w:rsidRPr="001A6F8C">
        <w:rPr>
          <w:rFonts w:ascii="Times New Roman" w:hAnsi="Times New Roman" w:cs="Times New Roman"/>
          <w:b/>
          <w:color w:val="FF0000"/>
          <w:sz w:val="24"/>
          <w:szCs w:val="28"/>
        </w:rPr>
        <w:t xml:space="preserve"> Şekil/Grafik no ve açıklaması </w:t>
      </w:r>
      <w:r w:rsidR="00557634">
        <w:rPr>
          <w:rFonts w:ascii="Times New Roman" w:hAnsi="Times New Roman" w:cs="Times New Roman"/>
          <w:b/>
          <w:color w:val="FF0000"/>
          <w:sz w:val="24"/>
          <w:szCs w:val="28"/>
        </w:rPr>
        <w:t xml:space="preserve">aşağıdaki gibi </w:t>
      </w:r>
      <w:r w:rsidRPr="001A6F8C">
        <w:rPr>
          <w:rFonts w:ascii="Times New Roman" w:hAnsi="Times New Roman" w:cs="Times New Roman"/>
          <w:b/>
          <w:color w:val="FF0000"/>
          <w:sz w:val="24"/>
          <w:szCs w:val="28"/>
        </w:rPr>
        <w:t>verilmelidir.</w:t>
      </w:r>
    </w:p>
    <w:p w14:paraId="2458D0D5" w14:textId="0FC44F52" w:rsidR="00950EC3" w:rsidRPr="001A6F8C" w:rsidRDefault="00985455" w:rsidP="00950EC3">
      <w:pPr>
        <w:spacing w:before="120" w:after="0" w:line="276" w:lineRule="auto"/>
        <w:jc w:val="center"/>
        <w:rPr>
          <w:rFonts w:ascii="Times New Roman" w:hAnsi="Times New Roman" w:cs="Times New Roman"/>
          <w:b/>
          <w:color w:val="FF0000"/>
          <w:sz w:val="24"/>
          <w:szCs w:val="28"/>
        </w:rPr>
      </w:pPr>
      <w:r w:rsidRPr="00985455">
        <w:rPr>
          <w:rFonts w:ascii="Times New Roman" w:hAnsi="Times New Roman" w:cs="Times New Roman"/>
          <w:b/>
          <w:noProof/>
          <w:color w:val="FF0000"/>
          <w:sz w:val="24"/>
          <w:szCs w:val="28"/>
          <w:lang w:eastAsia="tr-TR"/>
        </w:rPr>
        <w:drawing>
          <wp:inline distT="0" distB="0" distL="0" distR="0" wp14:anchorId="776913C8" wp14:editId="3803A2F9">
            <wp:extent cx="2676525" cy="1635879"/>
            <wp:effectExtent l="0" t="0" r="0" b="2540"/>
            <wp:docPr id="4" name="Resim 4" descr="C:\Users\user\Desktop\c957b99e-083e-4443-afc6-c372ea43ed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957b99e-083e-4443-afc6-c372ea43ed0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6658" cy="1648184"/>
                    </a:xfrm>
                    <a:prstGeom prst="rect">
                      <a:avLst/>
                    </a:prstGeom>
                    <a:noFill/>
                    <a:ln>
                      <a:noFill/>
                    </a:ln>
                  </pic:spPr>
                </pic:pic>
              </a:graphicData>
            </a:graphic>
          </wp:inline>
        </w:drawing>
      </w:r>
    </w:p>
    <w:p w14:paraId="391AE1C0" w14:textId="7E8FF947" w:rsidR="001A6F8C" w:rsidRDefault="001A6F8C" w:rsidP="001A6F8C">
      <w:pPr>
        <w:spacing w:line="240" w:lineRule="auto"/>
        <w:jc w:val="center"/>
        <w:rPr>
          <w:rFonts w:ascii="Times New Roman" w:hAnsi="Times New Roman" w:cs="Times New Roman"/>
        </w:rPr>
      </w:pPr>
      <w:r w:rsidRPr="001A6F8C">
        <w:rPr>
          <w:rFonts w:ascii="Times New Roman" w:hAnsi="Times New Roman" w:cs="Times New Roman"/>
          <w:b/>
        </w:rPr>
        <w:t xml:space="preserve">Grafik 1. </w:t>
      </w:r>
      <w:r w:rsidRPr="001A6F8C">
        <w:rPr>
          <w:rFonts w:ascii="Times New Roman" w:hAnsi="Times New Roman" w:cs="Times New Roman"/>
        </w:rPr>
        <w:t>Katılımcıların…</w:t>
      </w:r>
      <w:r w:rsidR="00950EC3">
        <w:rPr>
          <w:rFonts w:ascii="Times New Roman" w:hAnsi="Times New Roman" w:cs="Times New Roman"/>
        </w:rPr>
        <w:t xml:space="preserve">  </w:t>
      </w:r>
      <w:r>
        <w:rPr>
          <w:rFonts w:ascii="Times New Roman" w:hAnsi="Times New Roman" w:cs="Times New Roman"/>
        </w:rPr>
        <w:t>(11 punto)</w:t>
      </w:r>
    </w:p>
    <w:p w14:paraId="0CC17A33" w14:textId="77777777" w:rsidR="00950EC3" w:rsidRDefault="00950EC3" w:rsidP="001A6F8C">
      <w:pPr>
        <w:spacing w:line="240" w:lineRule="auto"/>
        <w:jc w:val="center"/>
        <w:rPr>
          <w:rFonts w:ascii="Times New Roman" w:hAnsi="Times New Roman" w:cs="Times New Roman"/>
        </w:rPr>
      </w:pPr>
    </w:p>
    <w:p w14:paraId="6741A0C9" w14:textId="5BC2333B" w:rsidR="00950EC3" w:rsidRPr="001A6F8C" w:rsidRDefault="00950EC3" w:rsidP="001A6F8C">
      <w:pPr>
        <w:spacing w:line="240" w:lineRule="auto"/>
        <w:jc w:val="center"/>
        <w:rPr>
          <w:rFonts w:ascii="Times New Roman" w:hAnsi="Times New Roman" w:cs="Times New Roman"/>
        </w:rPr>
      </w:pPr>
      <w:r>
        <w:rPr>
          <w:rFonts w:ascii="Palatino Linotype" w:hAnsi="Palatino Linotype" w:cs="Times New Roman"/>
          <w:b/>
          <w:bCs/>
          <w:noProof/>
          <w:color w:val="808080" w:themeColor="background1" w:themeShade="80"/>
          <w:sz w:val="28"/>
          <w:szCs w:val="28"/>
          <w:lang w:eastAsia="tr-TR"/>
        </w:rPr>
        <w:drawing>
          <wp:inline distT="0" distB="0" distL="0" distR="0" wp14:anchorId="44345412" wp14:editId="268A1720">
            <wp:extent cx="1047750" cy="1065372"/>
            <wp:effectExtent l="0" t="0" r="0" b="190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5254" cy="1083170"/>
                    </a:xfrm>
                    <a:prstGeom prst="rect">
                      <a:avLst/>
                    </a:prstGeom>
                    <a:noFill/>
                    <a:ln>
                      <a:noFill/>
                    </a:ln>
                  </pic:spPr>
                </pic:pic>
              </a:graphicData>
            </a:graphic>
          </wp:inline>
        </w:drawing>
      </w:r>
    </w:p>
    <w:p w14:paraId="06E7999D" w14:textId="0E77E6DE" w:rsidR="001A6F8C" w:rsidRDefault="001A6F8C" w:rsidP="001A6F8C">
      <w:pPr>
        <w:spacing w:line="240" w:lineRule="auto"/>
        <w:jc w:val="center"/>
        <w:rPr>
          <w:rFonts w:ascii="Times New Roman" w:hAnsi="Times New Roman" w:cs="Times New Roman"/>
        </w:rPr>
      </w:pPr>
      <w:r w:rsidRPr="001A6F8C">
        <w:rPr>
          <w:rFonts w:ascii="Times New Roman" w:hAnsi="Times New Roman" w:cs="Times New Roman"/>
          <w:b/>
        </w:rPr>
        <w:t>Şekil 4.</w:t>
      </w:r>
      <w:r w:rsidRPr="001A6F8C">
        <w:rPr>
          <w:rFonts w:ascii="Times New Roman" w:hAnsi="Times New Roman" w:cs="Times New Roman"/>
        </w:rPr>
        <w:t xml:space="preserve"> Katılımcıların</w:t>
      </w:r>
      <w:r w:rsidR="00950EC3">
        <w:rPr>
          <w:rFonts w:ascii="Times New Roman" w:hAnsi="Times New Roman" w:cs="Times New Roman"/>
        </w:rPr>
        <w:t>…</w:t>
      </w:r>
      <w:r>
        <w:rPr>
          <w:rFonts w:ascii="Times New Roman" w:hAnsi="Times New Roman" w:cs="Times New Roman"/>
        </w:rPr>
        <w:t xml:space="preserve"> (11 punto)</w:t>
      </w:r>
    </w:p>
    <w:p w14:paraId="17D81A85" w14:textId="587E2A58" w:rsidR="000253A3" w:rsidRDefault="000253A3" w:rsidP="001A6F8C">
      <w:pPr>
        <w:spacing w:line="240" w:lineRule="auto"/>
        <w:jc w:val="center"/>
        <w:rPr>
          <w:rFonts w:ascii="Times New Roman" w:hAnsi="Times New Roman" w:cs="Times New Roman"/>
        </w:rPr>
      </w:pPr>
    </w:p>
    <w:p w14:paraId="7B2B5D7D" w14:textId="77777777" w:rsidR="000253A3" w:rsidRPr="001A6F8C" w:rsidRDefault="000253A3" w:rsidP="001A6F8C">
      <w:pPr>
        <w:spacing w:line="240" w:lineRule="auto"/>
        <w:jc w:val="center"/>
        <w:rPr>
          <w:rFonts w:ascii="Times New Roman" w:hAnsi="Times New Roman" w:cs="Times New Roman"/>
          <w:b/>
        </w:rPr>
      </w:pPr>
    </w:p>
    <w:p w14:paraId="71269BEB" w14:textId="77777777" w:rsidR="00AA0264" w:rsidRPr="004B2713" w:rsidRDefault="00AA0264" w:rsidP="00565CFC">
      <w:pPr>
        <w:spacing w:before="120" w:after="0" w:line="276" w:lineRule="auto"/>
        <w:rPr>
          <w:rFonts w:ascii="Times New Roman" w:hAnsi="Times New Roman" w:cs="Times New Roman"/>
          <w:b/>
          <w:sz w:val="24"/>
          <w:szCs w:val="28"/>
        </w:rPr>
      </w:pPr>
      <w:r w:rsidRPr="004B2713">
        <w:rPr>
          <w:rFonts w:ascii="Times New Roman" w:hAnsi="Times New Roman" w:cs="Times New Roman"/>
          <w:b/>
          <w:sz w:val="24"/>
          <w:szCs w:val="28"/>
        </w:rPr>
        <w:t>TARTIŞMA VE SONUÇ</w:t>
      </w:r>
    </w:p>
    <w:p w14:paraId="356B1A7B" w14:textId="77777777" w:rsidR="00B415E1" w:rsidRPr="004B2713" w:rsidRDefault="00B415E1" w:rsidP="00606C8A">
      <w:pPr>
        <w:spacing w:line="276" w:lineRule="auto"/>
        <w:ind w:firstLine="720"/>
        <w:jc w:val="both"/>
        <w:rPr>
          <w:rFonts w:ascii="Times New Roman" w:hAnsi="Times New Roman" w:cs="Times New Roman"/>
          <w:sz w:val="24"/>
          <w:szCs w:val="24"/>
        </w:rPr>
      </w:pPr>
      <w:r w:rsidRPr="00606C8A">
        <w:rPr>
          <w:rFonts w:ascii="Times New Roman" w:hAnsi="Times New Roman" w:cs="Times New Roman"/>
          <w:sz w:val="24"/>
          <w:szCs w:val="24"/>
        </w:rPr>
        <w:t>Tartışma</w:t>
      </w:r>
      <w:r w:rsidRPr="004B2713">
        <w:rPr>
          <w:rFonts w:ascii="Times New Roman" w:hAnsi="Times New Roman" w:cs="Times New Roman"/>
          <w:sz w:val="24"/>
          <w:szCs w:val="24"/>
        </w:rPr>
        <w:t xml:space="preserve"> ve Sonuç bölümü Times New Roman, 12 punto ve 1.15 satır aralığında yazılmalıdır. Tartışma ve Sonuç bölümü Times New Roman, 12 punto ve 1.15 satır aralığında yazılmalıdır. Tartışma ve Sonuç bölümü Times New Roman, 12 punto ve 1.15 satır aralığında yazılmalıdır. Tartışma ve Sonuç bölümü Times New Roman, 12 punto ve 1.15 satır aralığında yazılmalıdır. Tartışma ve Sonuç bölümü Times New Roman, 12 punto ve 1.15 satır aralığında yazılmalıdır. Tartışma ve Sonuç bölümü Times New Roman, 12 punto ve 1.15 satır aralığında yazılmalıdır.</w:t>
      </w:r>
    </w:p>
    <w:p w14:paraId="7C16680F" w14:textId="7B2D7E1A" w:rsidR="0065222E" w:rsidRPr="004B2713" w:rsidRDefault="00B415E1" w:rsidP="00B415E1">
      <w:pPr>
        <w:spacing w:line="276" w:lineRule="auto"/>
        <w:jc w:val="both"/>
        <w:rPr>
          <w:rFonts w:ascii="Times New Roman" w:hAnsi="Times New Roman" w:cs="Times New Roman"/>
          <w:b/>
          <w:bCs/>
          <w:sz w:val="24"/>
          <w:szCs w:val="24"/>
          <w:lang w:eastAsia="tr-TR"/>
        </w:rPr>
      </w:pPr>
      <w:r w:rsidRPr="004B2713">
        <w:rPr>
          <w:rFonts w:ascii="Times New Roman" w:hAnsi="Times New Roman" w:cs="Times New Roman"/>
          <w:sz w:val="24"/>
          <w:szCs w:val="24"/>
        </w:rPr>
        <w:t xml:space="preserve">*** Bu bölüm sonuna </w:t>
      </w:r>
      <w:r w:rsidR="00CC54E1">
        <w:rPr>
          <w:rFonts w:ascii="Times New Roman" w:hAnsi="Times New Roman" w:cs="Times New Roman"/>
          <w:sz w:val="24"/>
          <w:szCs w:val="24"/>
        </w:rPr>
        <w:t xml:space="preserve">isteğe bağlı olarak bölüm içerisinde ya da “Öneriler” başlığı altında </w:t>
      </w:r>
      <w:r w:rsidR="00CC54E1" w:rsidRPr="00CC54E1">
        <w:rPr>
          <w:rFonts w:ascii="Times New Roman" w:hAnsi="Times New Roman" w:cs="Times New Roman"/>
          <w:sz w:val="24"/>
          <w:szCs w:val="24"/>
        </w:rPr>
        <w:t xml:space="preserve">araştırma </w:t>
      </w:r>
      <w:r w:rsidRPr="004B2713">
        <w:rPr>
          <w:rFonts w:ascii="Times New Roman" w:hAnsi="Times New Roman" w:cs="Times New Roman"/>
          <w:sz w:val="24"/>
          <w:szCs w:val="24"/>
        </w:rPr>
        <w:t xml:space="preserve">önerileri </w:t>
      </w:r>
      <w:r w:rsidR="00CC54E1">
        <w:rPr>
          <w:rFonts w:ascii="Times New Roman" w:hAnsi="Times New Roman" w:cs="Times New Roman"/>
          <w:sz w:val="24"/>
          <w:szCs w:val="24"/>
        </w:rPr>
        <w:t>mutlaka eklenmelidir</w:t>
      </w:r>
      <w:r w:rsidRPr="004B2713">
        <w:rPr>
          <w:rFonts w:ascii="Times New Roman" w:hAnsi="Times New Roman" w:cs="Times New Roman"/>
          <w:sz w:val="24"/>
          <w:szCs w:val="24"/>
        </w:rPr>
        <w:t>.</w:t>
      </w:r>
    </w:p>
    <w:p w14:paraId="02A2F9B8" w14:textId="17308148" w:rsidR="0065222E" w:rsidRPr="004B2713" w:rsidRDefault="0065222E" w:rsidP="0065222E">
      <w:pPr>
        <w:spacing w:after="240" w:line="276" w:lineRule="auto"/>
        <w:jc w:val="both"/>
        <w:rPr>
          <w:rFonts w:ascii="Times New Roman" w:hAnsi="Times New Roman" w:cs="Times New Roman"/>
          <w:b/>
          <w:bCs/>
          <w:sz w:val="24"/>
          <w:szCs w:val="24"/>
          <w:highlight w:val="yellow"/>
        </w:rPr>
      </w:pPr>
      <w:r w:rsidRPr="004B2713">
        <w:rPr>
          <w:rFonts w:ascii="Times New Roman" w:hAnsi="Times New Roman" w:cs="Times New Roman"/>
          <w:b/>
          <w:bCs/>
          <w:sz w:val="24"/>
          <w:szCs w:val="24"/>
        </w:rPr>
        <w:t xml:space="preserve">Çıkar Çatışması: </w:t>
      </w:r>
      <w:r w:rsidRPr="004B2713">
        <w:rPr>
          <w:rFonts w:ascii="Times New Roman" w:hAnsi="Times New Roman" w:cs="Times New Roman"/>
          <w:sz w:val="24"/>
          <w:szCs w:val="24"/>
          <w:shd w:val="clear" w:color="auto" w:fill="FFFFFF"/>
        </w:rPr>
        <w:t>Çalışma kapsamında herhangi bir kişisel ve finansal ç</w:t>
      </w:r>
      <w:r w:rsidR="00FB76DA">
        <w:rPr>
          <w:rFonts w:ascii="Times New Roman" w:hAnsi="Times New Roman" w:cs="Times New Roman"/>
          <w:sz w:val="24"/>
          <w:szCs w:val="24"/>
          <w:shd w:val="clear" w:color="auto" w:fill="FFFFFF"/>
        </w:rPr>
        <w:t>ıkar çatışması bulunmamaktadır ifadesi veya bu durumu açıklayan başka bir ifade mutlaka kullanılmalıdır.</w:t>
      </w:r>
    </w:p>
    <w:p w14:paraId="4152BB78" w14:textId="2E75F457" w:rsidR="0065222E" w:rsidRPr="004B2713" w:rsidRDefault="0065222E" w:rsidP="0065222E">
      <w:pPr>
        <w:spacing w:after="240" w:line="276" w:lineRule="auto"/>
        <w:jc w:val="both"/>
        <w:rPr>
          <w:rFonts w:ascii="Times New Roman" w:hAnsi="Times New Roman" w:cs="Times New Roman"/>
          <w:sz w:val="24"/>
          <w:szCs w:val="24"/>
        </w:rPr>
      </w:pPr>
      <w:r w:rsidRPr="004B2713">
        <w:rPr>
          <w:rFonts w:ascii="Times New Roman" w:hAnsi="Times New Roman" w:cs="Times New Roman"/>
          <w:b/>
          <w:bCs/>
          <w:sz w:val="24"/>
          <w:szCs w:val="24"/>
        </w:rPr>
        <w:lastRenderedPageBreak/>
        <w:t xml:space="preserve">Araştırmacıların Katkı Oranı Beyanı: </w:t>
      </w:r>
      <w:r w:rsidR="00D672C3" w:rsidRPr="004B2713">
        <w:rPr>
          <w:rFonts w:ascii="Times New Roman" w:hAnsi="Times New Roman" w:cs="Times New Roman"/>
          <w:sz w:val="24"/>
          <w:szCs w:val="24"/>
        </w:rPr>
        <w:t xml:space="preserve">Araştırma Dizaynı </w:t>
      </w:r>
      <w:r w:rsidRPr="004B2713">
        <w:rPr>
          <w:rFonts w:ascii="Times New Roman" w:hAnsi="Times New Roman" w:cs="Times New Roman"/>
          <w:sz w:val="24"/>
          <w:szCs w:val="24"/>
        </w:rPr>
        <w:t xml:space="preserve">XY, İstatistik </w:t>
      </w:r>
      <w:r w:rsidR="00D672C3" w:rsidRPr="004B2713">
        <w:rPr>
          <w:rFonts w:ascii="Times New Roman" w:hAnsi="Times New Roman" w:cs="Times New Roman"/>
          <w:sz w:val="24"/>
          <w:szCs w:val="24"/>
        </w:rPr>
        <w:t>analiz</w:t>
      </w:r>
      <w:r w:rsidRPr="004B2713">
        <w:rPr>
          <w:rFonts w:ascii="Times New Roman" w:hAnsi="Times New Roman" w:cs="Times New Roman"/>
          <w:sz w:val="24"/>
          <w:szCs w:val="24"/>
        </w:rPr>
        <w:t xml:space="preserve"> XY; Makalenin hazırlanması, XY, XY; </w:t>
      </w:r>
      <w:r w:rsidR="00D672C3" w:rsidRPr="004B2713">
        <w:rPr>
          <w:rFonts w:ascii="Times New Roman" w:hAnsi="Times New Roman" w:cs="Times New Roman"/>
          <w:sz w:val="24"/>
          <w:szCs w:val="24"/>
        </w:rPr>
        <w:t>Verilerin Toplanması</w:t>
      </w:r>
      <w:r w:rsidRPr="004B2713">
        <w:rPr>
          <w:rFonts w:ascii="Times New Roman" w:hAnsi="Times New Roman" w:cs="Times New Roman"/>
          <w:sz w:val="24"/>
          <w:szCs w:val="24"/>
        </w:rPr>
        <w:t xml:space="preserve"> XY, XY t</w:t>
      </w:r>
      <w:r w:rsidR="00304345" w:rsidRPr="004B2713">
        <w:rPr>
          <w:rFonts w:ascii="Times New Roman" w:hAnsi="Times New Roman" w:cs="Times New Roman"/>
          <w:sz w:val="24"/>
          <w:szCs w:val="24"/>
        </w:rPr>
        <w:t>arafından gerçekleştirilmiştir.</w:t>
      </w:r>
    </w:p>
    <w:p w14:paraId="1DEECA35" w14:textId="77777777" w:rsidR="0065222E" w:rsidRPr="004B2713" w:rsidRDefault="0065222E" w:rsidP="0065222E">
      <w:pPr>
        <w:spacing w:line="276" w:lineRule="auto"/>
        <w:jc w:val="both"/>
        <w:rPr>
          <w:rFonts w:ascii="Times New Roman" w:hAnsi="Times New Roman" w:cs="Times New Roman"/>
          <w:b/>
          <w:bCs/>
          <w:sz w:val="24"/>
          <w:szCs w:val="24"/>
        </w:rPr>
      </w:pPr>
      <w:r w:rsidRPr="004B2713">
        <w:rPr>
          <w:rFonts w:ascii="Times New Roman" w:hAnsi="Times New Roman" w:cs="Times New Roman"/>
          <w:b/>
          <w:bCs/>
          <w:sz w:val="24"/>
          <w:szCs w:val="24"/>
        </w:rPr>
        <w:t>Etik Kurul İzni ile ilgili Bilgiler</w:t>
      </w:r>
    </w:p>
    <w:p w14:paraId="6CD0150A" w14:textId="51322E2A" w:rsidR="0065222E" w:rsidRPr="004B2713" w:rsidRDefault="0065222E" w:rsidP="0065222E">
      <w:pPr>
        <w:spacing w:line="276" w:lineRule="auto"/>
        <w:jc w:val="both"/>
        <w:rPr>
          <w:rFonts w:ascii="Times New Roman" w:hAnsi="Times New Roman" w:cs="Times New Roman"/>
          <w:b/>
          <w:bCs/>
          <w:sz w:val="24"/>
          <w:szCs w:val="24"/>
        </w:rPr>
      </w:pPr>
      <w:r w:rsidRPr="004B2713">
        <w:rPr>
          <w:rFonts w:ascii="Times New Roman" w:hAnsi="Times New Roman" w:cs="Times New Roman"/>
          <w:b/>
          <w:bCs/>
          <w:sz w:val="24"/>
          <w:szCs w:val="24"/>
        </w:rPr>
        <w:t xml:space="preserve">Kurul Adı: </w:t>
      </w:r>
    </w:p>
    <w:p w14:paraId="05C40CE8" w14:textId="73D1C2FC" w:rsidR="0065222E" w:rsidRPr="004B2713" w:rsidRDefault="0065222E" w:rsidP="0065222E">
      <w:pPr>
        <w:spacing w:line="276" w:lineRule="auto"/>
        <w:jc w:val="both"/>
        <w:rPr>
          <w:rFonts w:ascii="Times New Roman" w:hAnsi="Times New Roman" w:cs="Times New Roman"/>
          <w:b/>
          <w:bCs/>
          <w:sz w:val="24"/>
          <w:szCs w:val="24"/>
        </w:rPr>
      </w:pPr>
      <w:r w:rsidRPr="004B2713">
        <w:rPr>
          <w:rFonts w:ascii="Times New Roman" w:hAnsi="Times New Roman" w:cs="Times New Roman"/>
          <w:b/>
          <w:bCs/>
          <w:sz w:val="24"/>
          <w:szCs w:val="24"/>
        </w:rPr>
        <w:t xml:space="preserve">Tarih: </w:t>
      </w:r>
    </w:p>
    <w:p w14:paraId="4D2FE5E4" w14:textId="71BCD203" w:rsidR="0065222E" w:rsidRPr="004B2713" w:rsidRDefault="0065222E" w:rsidP="0065222E">
      <w:pPr>
        <w:spacing w:line="276" w:lineRule="auto"/>
        <w:jc w:val="both"/>
        <w:rPr>
          <w:rFonts w:ascii="Times New Roman" w:hAnsi="Times New Roman" w:cs="Times New Roman"/>
          <w:b/>
          <w:bCs/>
          <w:sz w:val="24"/>
          <w:szCs w:val="24"/>
        </w:rPr>
      </w:pPr>
      <w:r w:rsidRPr="004B2713">
        <w:rPr>
          <w:rFonts w:ascii="Times New Roman" w:hAnsi="Times New Roman" w:cs="Times New Roman"/>
          <w:b/>
          <w:bCs/>
          <w:sz w:val="24"/>
          <w:szCs w:val="24"/>
        </w:rPr>
        <w:t xml:space="preserve">Sayı/Karar No: </w:t>
      </w:r>
    </w:p>
    <w:p w14:paraId="15691024" w14:textId="77777777" w:rsidR="009F1D40" w:rsidRPr="004B2713" w:rsidRDefault="009F1D40" w:rsidP="0065222E">
      <w:pPr>
        <w:spacing w:line="240" w:lineRule="auto"/>
        <w:rPr>
          <w:rFonts w:ascii="Times New Roman" w:hAnsi="Times New Roman" w:cs="Times New Roman"/>
          <w:b/>
          <w:sz w:val="18"/>
          <w:szCs w:val="18"/>
        </w:rPr>
      </w:pPr>
    </w:p>
    <w:p w14:paraId="7A9D0014" w14:textId="49AE775A" w:rsidR="009F1D40" w:rsidRDefault="009F1D40" w:rsidP="009D3DA4">
      <w:pPr>
        <w:spacing w:line="240" w:lineRule="auto"/>
        <w:ind w:firstLine="709"/>
        <w:jc w:val="center"/>
        <w:rPr>
          <w:rFonts w:ascii="Times New Roman" w:hAnsi="Times New Roman" w:cs="Times New Roman"/>
          <w:b/>
          <w:sz w:val="18"/>
          <w:szCs w:val="18"/>
        </w:rPr>
      </w:pPr>
    </w:p>
    <w:p w14:paraId="7418F8A6" w14:textId="6DB0E025" w:rsidR="00AA0264" w:rsidRPr="004B2713" w:rsidRDefault="00AA0264" w:rsidP="009D3DA4">
      <w:pPr>
        <w:spacing w:line="240" w:lineRule="auto"/>
        <w:ind w:firstLine="709"/>
        <w:jc w:val="center"/>
        <w:rPr>
          <w:rFonts w:ascii="Times New Roman" w:hAnsi="Times New Roman" w:cs="Times New Roman"/>
          <w:b/>
          <w:sz w:val="24"/>
          <w:szCs w:val="18"/>
        </w:rPr>
      </w:pPr>
      <w:r w:rsidRPr="004B2713">
        <w:rPr>
          <w:rFonts w:ascii="Times New Roman" w:hAnsi="Times New Roman" w:cs="Times New Roman"/>
          <w:b/>
          <w:sz w:val="24"/>
          <w:szCs w:val="18"/>
        </w:rPr>
        <w:t>KAYNAKLAR</w:t>
      </w:r>
      <w:r w:rsidR="00304345" w:rsidRPr="004B2713">
        <w:rPr>
          <w:rFonts w:ascii="Times New Roman" w:hAnsi="Times New Roman" w:cs="Times New Roman"/>
          <w:b/>
          <w:sz w:val="24"/>
          <w:szCs w:val="18"/>
        </w:rPr>
        <w:t xml:space="preserve"> (</w:t>
      </w:r>
      <w:r w:rsidR="00950EC3">
        <w:rPr>
          <w:rFonts w:ascii="Times New Roman" w:hAnsi="Times New Roman" w:cs="Times New Roman"/>
          <w:b/>
          <w:sz w:val="24"/>
          <w:szCs w:val="18"/>
        </w:rPr>
        <w:t xml:space="preserve">Başlık </w:t>
      </w:r>
      <w:r w:rsidR="004B2713" w:rsidRPr="004B2713">
        <w:rPr>
          <w:rFonts w:ascii="Times New Roman" w:hAnsi="Times New Roman" w:cs="Times New Roman"/>
          <w:b/>
          <w:sz w:val="24"/>
          <w:szCs w:val="18"/>
        </w:rPr>
        <w:t>1</w:t>
      </w:r>
      <w:r w:rsidR="0024659B">
        <w:rPr>
          <w:rFonts w:ascii="Times New Roman" w:hAnsi="Times New Roman" w:cs="Times New Roman"/>
          <w:b/>
          <w:sz w:val="24"/>
          <w:szCs w:val="18"/>
        </w:rPr>
        <w:t xml:space="preserve">2 </w:t>
      </w:r>
      <w:r w:rsidR="004B2713" w:rsidRPr="004B2713">
        <w:rPr>
          <w:rFonts w:ascii="Times New Roman" w:hAnsi="Times New Roman" w:cs="Times New Roman"/>
          <w:b/>
          <w:sz w:val="24"/>
          <w:szCs w:val="18"/>
        </w:rPr>
        <w:t>punto, s</w:t>
      </w:r>
      <w:r w:rsidR="00304345" w:rsidRPr="004B2713">
        <w:rPr>
          <w:rFonts w:ascii="Times New Roman" w:hAnsi="Times New Roman" w:cs="Times New Roman"/>
          <w:b/>
          <w:sz w:val="24"/>
          <w:szCs w:val="18"/>
        </w:rPr>
        <w:t>ayfa ortalanmalı)</w:t>
      </w:r>
    </w:p>
    <w:p w14:paraId="30594E4A" w14:textId="0D471B0A" w:rsidR="00E978B3" w:rsidRPr="00860593" w:rsidRDefault="00304345" w:rsidP="00B73904">
      <w:pPr>
        <w:spacing w:after="0" w:line="240" w:lineRule="auto"/>
        <w:jc w:val="both"/>
        <w:rPr>
          <w:rStyle w:val="st"/>
          <w:rFonts w:ascii="Times New Roman" w:hAnsi="Times New Roman" w:cs="Times New Roman"/>
          <w:color w:val="FF0000"/>
          <w:sz w:val="24"/>
          <w:szCs w:val="24"/>
        </w:rPr>
      </w:pPr>
      <w:r w:rsidRPr="00860593">
        <w:rPr>
          <w:rStyle w:val="st"/>
          <w:rFonts w:ascii="Times New Roman" w:hAnsi="Times New Roman" w:cs="Times New Roman"/>
          <w:color w:val="FF0000"/>
          <w:sz w:val="24"/>
          <w:szCs w:val="24"/>
          <w:highlight w:val="yellow"/>
        </w:rPr>
        <w:t xml:space="preserve">Kaynakça APA 7 yazım kurallarına göre düzenlenmelidir. </w:t>
      </w:r>
      <w:r w:rsidR="00950EC3" w:rsidRPr="00860593">
        <w:rPr>
          <w:rStyle w:val="st"/>
          <w:rFonts w:ascii="Times New Roman" w:hAnsi="Times New Roman" w:cs="Times New Roman"/>
          <w:color w:val="FF0000"/>
          <w:sz w:val="24"/>
          <w:szCs w:val="24"/>
          <w:highlight w:val="yellow"/>
        </w:rPr>
        <w:t xml:space="preserve">Kaynaklar </w:t>
      </w:r>
      <w:r w:rsidRPr="00860593">
        <w:rPr>
          <w:rStyle w:val="st"/>
          <w:rFonts w:ascii="Times New Roman" w:hAnsi="Times New Roman" w:cs="Times New Roman"/>
          <w:color w:val="FF0000"/>
          <w:sz w:val="24"/>
          <w:szCs w:val="24"/>
          <w:highlight w:val="yellow"/>
        </w:rPr>
        <w:t>9 punto olmalı ve her bir kaynak arasında bir satır boşluk</w:t>
      </w:r>
      <w:r w:rsidR="00950EC3" w:rsidRPr="00860593">
        <w:rPr>
          <w:rStyle w:val="st"/>
          <w:rFonts w:ascii="Times New Roman" w:hAnsi="Times New Roman" w:cs="Times New Roman"/>
          <w:color w:val="FF0000"/>
          <w:sz w:val="24"/>
          <w:szCs w:val="24"/>
          <w:highlight w:val="yellow"/>
        </w:rPr>
        <w:t xml:space="preserve"> (Enter ile)</w:t>
      </w:r>
      <w:r w:rsidRPr="00860593">
        <w:rPr>
          <w:rStyle w:val="st"/>
          <w:rFonts w:ascii="Times New Roman" w:hAnsi="Times New Roman" w:cs="Times New Roman"/>
          <w:color w:val="FF0000"/>
          <w:sz w:val="24"/>
          <w:szCs w:val="24"/>
          <w:highlight w:val="yellow"/>
        </w:rPr>
        <w:t xml:space="preserve"> bırakılmalıdır. Makalelerin sonuna varsa mutlaka https:// uzantılı olarak doi adresleri eklenmelidir. </w:t>
      </w:r>
      <w:r w:rsidR="00F01A24" w:rsidRPr="00860593">
        <w:rPr>
          <w:rStyle w:val="st"/>
          <w:rFonts w:ascii="Times New Roman" w:hAnsi="Times New Roman" w:cs="Times New Roman"/>
          <w:color w:val="FF0000"/>
          <w:sz w:val="24"/>
          <w:szCs w:val="24"/>
          <w:highlight w:val="yellow"/>
        </w:rPr>
        <w:t>Doi adreslerin</w:t>
      </w:r>
      <w:r w:rsidR="00557634" w:rsidRPr="00860593">
        <w:rPr>
          <w:rStyle w:val="st"/>
          <w:rFonts w:ascii="Times New Roman" w:hAnsi="Times New Roman" w:cs="Times New Roman"/>
          <w:color w:val="FF0000"/>
          <w:sz w:val="24"/>
          <w:szCs w:val="24"/>
          <w:highlight w:val="yellow"/>
        </w:rPr>
        <w:t>de alt çiz</w:t>
      </w:r>
      <w:r w:rsidR="001865A0" w:rsidRPr="00860593">
        <w:rPr>
          <w:rStyle w:val="st"/>
          <w:rFonts w:ascii="Times New Roman" w:hAnsi="Times New Roman" w:cs="Times New Roman"/>
          <w:color w:val="FF0000"/>
          <w:sz w:val="24"/>
          <w:szCs w:val="24"/>
          <w:highlight w:val="yellow"/>
        </w:rPr>
        <w:t>ili</w:t>
      </w:r>
      <w:r w:rsidR="00F01A24" w:rsidRPr="00860593">
        <w:rPr>
          <w:rStyle w:val="st"/>
          <w:rFonts w:ascii="Times New Roman" w:hAnsi="Times New Roman" w:cs="Times New Roman"/>
          <w:color w:val="FF0000"/>
          <w:sz w:val="24"/>
          <w:szCs w:val="24"/>
          <w:highlight w:val="yellow"/>
        </w:rPr>
        <w:t xml:space="preserve"> olmalıdır.</w:t>
      </w:r>
      <w:r w:rsidR="00F01A24" w:rsidRPr="00860593">
        <w:rPr>
          <w:rStyle w:val="st"/>
          <w:rFonts w:ascii="Times New Roman" w:hAnsi="Times New Roman" w:cs="Times New Roman"/>
          <w:color w:val="FF0000"/>
          <w:sz w:val="24"/>
          <w:szCs w:val="24"/>
        </w:rPr>
        <w:t xml:space="preserve"> </w:t>
      </w:r>
    </w:p>
    <w:p w14:paraId="1745F7D9" w14:textId="77777777" w:rsidR="00E978B3" w:rsidRDefault="00E978B3" w:rsidP="0065730A">
      <w:pPr>
        <w:spacing w:after="0" w:line="240" w:lineRule="auto"/>
        <w:ind w:left="567" w:hanging="567"/>
        <w:jc w:val="both"/>
        <w:rPr>
          <w:rStyle w:val="st"/>
          <w:rFonts w:ascii="Times New Roman" w:hAnsi="Times New Roman" w:cs="Times New Roman"/>
          <w:sz w:val="18"/>
          <w:szCs w:val="18"/>
        </w:rPr>
      </w:pPr>
    </w:p>
    <w:p w14:paraId="67E36693" w14:textId="77777777" w:rsidR="00E978B3" w:rsidRDefault="00E978B3" w:rsidP="0065730A">
      <w:pPr>
        <w:spacing w:after="0" w:line="240" w:lineRule="auto"/>
        <w:ind w:left="567" w:hanging="567"/>
        <w:jc w:val="both"/>
        <w:rPr>
          <w:rStyle w:val="st"/>
          <w:rFonts w:ascii="Times New Roman" w:hAnsi="Times New Roman" w:cs="Times New Roman"/>
          <w:sz w:val="18"/>
          <w:szCs w:val="18"/>
        </w:rPr>
      </w:pPr>
    </w:p>
    <w:p w14:paraId="35F4C1AC" w14:textId="77777777" w:rsidR="00E978B3" w:rsidRDefault="00E978B3" w:rsidP="0065730A">
      <w:pPr>
        <w:spacing w:after="0" w:line="240" w:lineRule="auto"/>
        <w:ind w:left="567" w:hanging="567"/>
        <w:jc w:val="both"/>
        <w:rPr>
          <w:rStyle w:val="st"/>
          <w:rFonts w:ascii="Times New Roman" w:hAnsi="Times New Roman" w:cs="Times New Roman"/>
          <w:sz w:val="18"/>
          <w:szCs w:val="18"/>
        </w:rPr>
      </w:pPr>
    </w:p>
    <w:p w14:paraId="7F69EE43" w14:textId="19E3099E" w:rsidR="00C87C6E" w:rsidRPr="00B836E4" w:rsidRDefault="004B2713" w:rsidP="00E978B3">
      <w:pPr>
        <w:spacing w:after="0" w:line="240" w:lineRule="auto"/>
        <w:ind w:left="567" w:hanging="567"/>
        <w:jc w:val="center"/>
        <w:rPr>
          <w:rStyle w:val="st"/>
          <w:rFonts w:ascii="Times New Roman" w:hAnsi="Times New Roman" w:cs="Times New Roman"/>
          <w:b/>
          <w:sz w:val="18"/>
          <w:szCs w:val="18"/>
        </w:rPr>
      </w:pPr>
      <w:r w:rsidRPr="004B2713">
        <w:rPr>
          <w:rFonts w:ascii="Times New Roman" w:eastAsia="Times New Roman" w:hAnsi="Times New Roman" w:cs="Times New Roman"/>
          <w:b/>
          <w:sz w:val="24"/>
          <w:szCs w:val="20"/>
          <w:lang w:val="en-GB"/>
        </w:rPr>
        <w:t xml:space="preserve">KAYNAK GÖSTERİM </w:t>
      </w:r>
      <w:r w:rsidRPr="00B836E4">
        <w:rPr>
          <w:rFonts w:ascii="Times New Roman" w:eastAsia="Times New Roman" w:hAnsi="Times New Roman" w:cs="Times New Roman"/>
          <w:b/>
          <w:sz w:val="24"/>
          <w:szCs w:val="20"/>
          <w:lang w:val="en-GB"/>
        </w:rPr>
        <w:t>KURALLARI</w:t>
      </w:r>
    </w:p>
    <w:p w14:paraId="778CA962" w14:textId="77777777" w:rsidR="004B2713" w:rsidRPr="00B836E4" w:rsidRDefault="004B2713" w:rsidP="00304345">
      <w:pPr>
        <w:pStyle w:val="Gvdemetni60"/>
        <w:shd w:val="clear" w:color="auto" w:fill="auto"/>
        <w:spacing w:after="0" w:line="276" w:lineRule="auto"/>
        <w:ind w:left="740" w:hanging="740"/>
        <w:rPr>
          <w:rStyle w:val="Gvdemetni6talikdeil"/>
          <w:rFonts w:ascii="Times New Roman" w:hAnsi="Times New Roman" w:cs="Times New Roman"/>
          <w:color w:val="auto"/>
          <w:sz w:val="18"/>
          <w:szCs w:val="18"/>
        </w:rPr>
      </w:pPr>
    </w:p>
    <w:p w14:paraId="78FC5EDA" w14:textId="52CB0273" w:rsidR="004B2713" w:rsidRPr="00B836E4" w:rsidRDefault="004B2713" w:rsidP="004B2713">
      <w:pPr>
        <w:pStyle w:val="Gvdemetni20"/>
        <w:shd w:val="clear" w:color="auto" w:fill="auto"/>
        <w:spacing w:before="0" w:after="0" w:line="389" w:lineRule="exact"/>
        <w:ind w:firstLine="0"/>
        <w:jc w:val="left"/>
        <w:rPr>
          <w:rFonts w:ascii="Times New Roman" w:hAnsi="Times New Roman" w:cs="Times New Roman"/>
          <w:b/>
          <w:sz w:val="18"/>
          <w:szCs w:val="18"/>
        </w:rPr>
      </w:pPr>
      <w:r w:rsidRPr="00B836E4">
        <w:rPr>
          <w:rFonts w:ascii="Times New Roman" w:hAnsi="Times New Roman" w:cs="Times New Roman"/>
          <w:b/>
          <w:sz w:val="18"/>
          <w:szCs w:val="18"/>
        </w:rPr>
        <w:t>Dergiden alınmış ise:</w:t>
      </w:r>
    </w:p>
    <w:p w14:paraId="04CFD18D" w14:textId="77777777" w:rsidR="004B2713" w:rsidRPr="00B836E4" w:rsidRDefault="004B2713" w:rsidP="004B2713">
      <w:pPr>
        <w:pStyle w:val="Gvdemetni30"/>
        <w:shd w:val="clear" w:color="auto" w:fill="auto"/>
        <w:spacing w:before="0" w:after="0" w:line="384" w:lineRule="exact"/>
        <w:ind w:firstLine="0"/>
        <w:rPr>
          <w:rFonts w:ascii="Times New Roman" w:hAnsi="Times New Roman" w:cs="Times New Roman"/>
          <w:i w:val="0"/>
          <w:sz w:val="18"/>
          <w:szCs w:val="18"/>
        </w:rPr>
      </w:pPr>
      <w:r w:rsidRPr="00B836E4">
        <w:rPr>
          <w:rFonts w:ascii="Times New Roman" w:hAnsi="Times New Roman" w:cs="Times New Roman"/>
          <w:i w:val="0"/>
          <w:sz w:val="18"/>
          <w:szCs w:val="18"/>
        </w:rPr>
        <w:t>Tek yazarlı:</w:t>
      </w:r>
    </w:p>
    <w:p w14:paraId="016936CB" w14:textId="485276BD" w:rsidR="00225700" w:rsidRDefault="00225700" w:rsidP="00225700">
      <w:pPr>
        <w:pStyle w:val="Gvdemetni20"/>
        <w:shd w:val="clear" w:color="auto" w:fill="auto"/>
        <w:spacing w:before="0" w:after="0" w:line="240" w:lineRule="auto"/>
        <w:ind w:left="740" w:hanging="740"/>
        <w:jc w:val="both"/>
        <w:rPr>
          <w:rFonts w:ascii="Times New Roman" w:hAnsi="Times New Roman" w:cs="Times New Roman"/>
          <w:sz w:val="18"/>
          <w:szCs w:val="18"/>
        </w:rPr>
      </w:pPr>
      <w:r w:rsidRPr="00B836E4">
        <w:rPr>
          <w:rFonts w:ascii="Times New Roman" w:hAnsi="Times New Roman" w:cs="Times New Roman"/>
          <w:sz w:val="18"/>
          <w:szCs w:val="18"/>
        </w:rPr>
        <w:t xml:space="preserve">Asma, M. (2023). School based and social media supported micro teaching applications from the perspective of physical education and sport pre-service teachers, </w:t>
      </w:r>
      <w:r w:rsidRPr="00B836E4">
        <w:rPr>
          <w:rFonts w:ascii="Times New Roman" w:hAnsi="Times New Roman" w:cs="Times New Roman"/>
          <w:i/>
          <w:sz w:val="18"/>
          <w:szCs w:val="18"/>
        </w:rPr>
        <w:t>International Journal of Education Technology and Scientific Researches</w:t>
      </w:r>
      <w:r w:rsidRPr="00B836E4">
        <w:rPr>
          <w:rFonts w:ascii="Times New Roman" w:hAnsi="Times New Roman" w:cs="Times New Roman"/>
          <w:sz w:val="18"/>
          <w:szCs w:val="18"/>
        </w:rPr>
        <w:t xml:space="preserve">, </w:t>
      </w:r>
      <w:r w:rsidRPr="00B836E4">
        <w:rPr>
          <w:rFonts w:ascii="Times New Roman" w:hAnsi="Times New Roman" w:cs="Times New Roman"/>
          <w:i/>
          <w:sz w:val="18"/>
          <w:szCs w:val="18"/>
        </w:rPr>
        <w:t>8</w:t>
      </w:r>
      <w:r w:rsidRPr="00B836E4">
        <w:rPr>
          <w:rFonts w:ascii="Times New Roman" w:hAnsi="Times New Roman" w:cs="Times New Roman"/>
          <w:sz w:val="18"/>
          <w:szCs w:val="18"/>
        </w:rPr>
        <w:t>(21), 256-313.</w:t>
      </w:r>
      <w:r w:rsidR="0034494A" w:rsidRPr="00B836E4">
        <w:rPr>
          <w:rFonts w:ascii="Times New Roman" w:hAnsi="Times New Roman" w:cs="Times New Roman"/>
          <w:sz w:val="18"/>
          <w:szCs w:val="18"/>
        </w:rPr>
        <w:t xml:space="preserve"> </w:t>
      </w:r>
      <w:hyperlink r:id="rId15" w:history="1">
        <w:r w:rsidR="00606C8A" w:rsidRPr="00C72280">
          <w:rPr>
            <w:rStyle w:val="Kpr"/>
            <w:rFonts w:ascii="Times New Roman" w:hAnsi="Times New Roman" w:cs="Times New Roman"/>
            <w:sz w:val="18"/>
            <w:szCs w:val="18"/>
          </w:rPr>
          <w:t>https://doi.org/10.35826/ijetsar.560</w:t>
        </w:r>
      </w:hyperlink>
    </w:p>
    <w:p w14:paraId="6D3E11E7" w14:textId="77777777" w:rsidR="00807BEF" w:rsidRPr="00B836E4" w:rsidRDefault="00807BEF" w:rsidP="00225700">
      <w:pPr>
        <w:pStyle w:val="Gvdemetni20"/>
        <w:shd w:val="clear" w:color="auto" w:fill="auto"/>
        <w:spacing w:before="0" w:after="0" w:line="240" w:lineRule="auto"/>
        <w:ind w:left="740" w:hanging="740"/>
        <w:jc w:val="both"/>
        <w:rPr>
          <w:rFonts w:ascii="Times New Roman" w:hAnsi="Times New Roman" w:cs="Times New Roman"/>
          <w:sz w:val="18"/>
          <w:szCs w:val="18"/>
          <w:u w:val="single"/>
        </w:rPr>
      </w:pPr>
    </w:p>
    <w:p w14:paraId="2E3029ED" w14:textId="619B228A" w:rsidR="00807BEF" w:rsidRDefault="00807BEF" w:rsidP="00225700">
      <w:pPr>
        <w:pStyle w:val="Gvdemetni20"/>
        <w:shd w:val="clear" w:color="auto" w:fill="auto"/>
        <w:spacing w:before="0" w:after="0" w:line="240" w:lineRule="auto"/>
        <w:ind w:left="740" w:hanging="740"/>
        <w:jc w:val="both"/>
        <w:rPr>
          <w:rFonts w:ascii="Times New Roman" w:hAnsi="Times New Roman" w:cs="Times New Roman"/>
          <w:sz w:val="18"/>
          <w:szCs w:val="18"/>
        </w:rPr>
      </w:pPr>
      <w:r w:rsidRPr="00B836E4">
        <w:rPr>
          <w:rFonts w:ascii="Times New Roman" w:hAnsi="Times New Roman" w:cs="Times New Roman"/>
          <w:sz w:val="18"/>
          <w:szCs w:val="18"/>
        </w:rPr>
        <w:t xml:space="preserve">Coffey, A. M. (2014). Using video to develop skills in reflection in teacher education students. </w:t>
      </w:r>
      <w:r w:rsidRPr="00B836E4">
        <w:rPr>
          <w:rFonts w:ascii="Times New Roman" w:hAnsi="Times New Roman" w:cs="Times New Roman"/>
          <w:i/>
          <w:iCs/>
          <w:sz w:val="18"/>
          <w:szCs w:val="18"/>
        </w:rPr>
        <w:t>Australian Journal of Teacher Education, 39</w:t>
      </w:r>
      <w:r w:rsidRPr="00B836E4">
        <w:rPr>
          <w:rFonts w:ascii="Times New Roman" w:hAnsi="Times New Roman" w:cs="Times New Roman"/>
          <w:sz w:val="18"/>
          <w:szCs w:val="18"/>
        </w:rPr>
        <w:t>(9), 86-97.</w:t>
      </w:r>
    </w:p>
    <w:p w14:paraId="7069012F" w14:textId="77777777" w:rsidR="00225700" w:rsidRPr="00B836E4" w:rsidRDefault="00225700" w:rsidP="00225700">
      <w:pPr>
        <w:pStyle w:val="Gvdemetni20"/>
        <w:shd w:val="clear" w:color="auto" w:fill="auto"/>
        <w:spacing w:before="0" w:after="0" w:line="240" w:lineRule="auto"/>
        <w:ind w:left="740" w:hanging="740"/>
        <w:jc w:val="both"/>
        <w:rPr>
          <w:rFonts w:ascii="Times New Roman" w:hAnsi="Times New Roman" w:cs="Times New Roman"/>
          <w:sz w:val="18"/>
          <w:szCs w:val="18"/>
        </w:rPr>
      </w:pPr>
    </w:p>
    <w:p w14:paraId="1DC50CE4" w14:textId="484AFD66" w:rsidR="004B2713" w:rsidRDefault="00225700" w:rsidP="00225700">
      <w:pPr>
        <w:pStyle w:val="Gvdemetni20"/>
        <w:shd w:val="clear" w:color="auto" w:fill="auto"/>
        <w:spacing w:before="0" w:after="0" w:line="240" w:lineRule="auto"/>
        <w:ind w:left="740" w:hanging="740"/>
        <w:jc w:val="both"/>
        <w:rPr>
          <w:rFonts w:ascii="Times New Roman" w:hAnsi="Times New Roman" w:cs="Times New Roman"/>
          <w:sz w:val="18"/>
          <w:szCs w:val="18"/>
          <w:shd w:val="clear" w:color="auto" w:fill="FFFFFF"/>
        </w:rPr>
      </w:pPr>
      <w:r w:rsidRPr="00B836E4">
        <w:rPr>
          <w:rFonts w:ascii="Times New Roman" w:hAnsi="Times New Roman" w:cs="Times New Roman"/>
          <w:sz w:val="18"/>
          <w:szCs w:val="18"/>
          <w:shd w:val="clear" w:color="auto" w:fill="FFFFFF"/>
        </w:rPr>
        <w:t>Yıldız</w:t>
      </w:r>
      <w:r w:rsidR="004B2713" w:rsidRPr="00B836E4">
        <w:rPr>
          <w:rFonts w:ascii="Times New Roman" w:hAnsi="Times New Roman" w:cs="Times New Roman"/>
          <w:sz w:val="18"/>
          <w:szCs w:val="18"/>
          <w:shd w:val="clear" w:color="auto" w:fill="FFFFFF"/>
        </w:rPr>
        <w:t>, K. (20</w:t>
      </w:r>
      <w:r w:rsidRPr="00B836E4">
        <w:rPr>
          <w:rFonts w:ascii="Times New Roman" w:hAnsi="Times New Roman" w:cs="Times New Roman"/>
          <w:sz w:val="18"/>
          <w:szCs w:val="18"/>
          <w:shd w:val="clear" w:color="auto" w:fill="FFFFFF"/>
        </w:rPr>
        <w:t>22</w:t>
      </w:r>
      <w:r w:rsidR="004B2713" w:rsidRPr="00B836E4">
        <w:rPr>
          <w:rFonts w:ascii="Times New Roman" w:hAnsi="Times New Roman" w:cs="Times New Roman"/>
          <w:sz w:val="18"/>
          <w:szCs w:val="18"/>
          <w:shd w:val="clear" w:color="auto" w:fill="FFFFFF"/>
        </w:rPr>
        <w:t xml:space="preserve">). </w:t>
      </w:r>
      <w:r w:rsidRPr="00B836E4">
        <w:rPr>
          <w:rFonts w:ascii="Times New Roman" w:hAnsi="Times New Roman" w:cs="Times New Roman"/>
          <w:sz w:val="18"/>
          <w:szCs w:val="18"/>
          <w:shd w:val="clear" w:color="auto" w:fill="FFFFFF"/>
        </w:rPr>
        <w:t xml:space="preserve">Experiential learning from the perspective of outdoor education leaders. </w:t>
      </w:r>
      <w:r w:rsidR="00E978B3" w:rsidRPr="00B836E4">
        <w:rPr>
          <w:rFonts w:ascii="Times New Roman" w:hAnsi="Times New Roman" w:cs="Times New Roman"/>
          <w:i/>
          <w:iCs/>
          <w:sz w:val="18"/>
          <w:szCs w:val="18"/>
          <w:shd w:val="clear" w:color="auto" w:fill="FFFFFF"/>
        </w:rPr>
        <w:t>Journal of Hospitality, Leisure, Sport &amp; Tourism Education</w:t>
      </w:r>
      <w:r w:rsidR="004B2713" w:rsidRPr="00B836E4">
        <w:rPr>
          <w:rFonts w:ascii="Times New Roman" w:hAnsi="Times New Roman" w:cs="Times New Roman"/>
          <w:i/>
          <w:sz w:val="18"/>
          <w:szCs w:val="18"/>
          <w:shd w:val="clear" w:color="auto" w:fill="FFFFFF"/>
        </w:rPr>
        <w:t xml:space="preserve"> 3</w:t>
      </w:r>
      <w:r w:rsidR="004B2713" w:rsidRPr="00B836E4">
        <w:rPr>
          <w:rFonts w:ascii="Times New Roman" w:hAnsi="Times New Roman" w:cs="Times New Roman"/>
          <w:sz w:val="18"/>
          <w:szCs w:val="18"/>
          <w:shd w:val="clear" w:color="auto" w:fill="FFFFFF"/>
        </w:rPr>
        <w:t xml:space="preserve">(2), 223-232. </w:t>
      </w:r>
      <w:hyperlink r:id="rId16" w:history="1">
        <w:r w:rsidR="00606C8A" w:rsidRPr="00C72280">
          <w:rPr>
            <w:rStyle w:val="Kpr"/>
            <w:rFonts w:ascii="Times New Roman" w:hAnsi="Times New Roman" w:cs="Times New Roman"/>
            <w:sz w:val="18"/>
            <w:szCs w:val="18"/>
            <w:shd w:val="clear" w:color="auto" w:fill="FFFFFF"/>
          </w:rPr>
          <w:t>https://doi.org/10.25307/jssr.328103</w:t>
        </w:r>
      </w:hyperlink>
    </w:p>
    <w:p w14:paraId="2B8C4BEA"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p>
    <w:p w14:paraId="4049159E"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b/>
          <w:bCs/>
          <w:sz w:val="18"/>
          <w:szCs w:val="18"/>
        </w:rPr>
      </w:pPr>
      <w:r w:rsidRPr="00B836E4">
        <w:rPr>
          <w:rFonts w:ascii="Times New Roman" w:hAnsi="Times New Roman" w:cs="Times New Roman"/>
          <w:b/>
          <w:bCs/>
          <w:sz w:val="18"/>
          <w:szCs w:val="18"/>
        </w:rPr>
        <w:t>Metin içi Gösterim:</w:t>
      </w:r>
    </w:p>
    <w:p w14:paraId="4ECF1E6C"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r w:rsidRPr="00B836E4">
        <w:rPr>
          <w:rFonts w:ascii="Times New Roman" w:hAnsi="Times New Roman" w:cs="Times New Roman"/>
          <w:sz w:val="18"/>
          <w:szCs w:val="18"/>
        </w:rPr>
        <w:t>(Özsoy, 2014)</w:t>
      </w:r>
    </w:p>
    <w:p w14:paraId="7ACEEEC5"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r w:rsidRPr="00B836E4">
        <w:rPr>
          <w:rFonts w:ascii="Times New Roman" w:hAnsi="Times New Roman" w:cs="Times New Roman"/>
          <w:sz w:val="18"/>
          <w:szCs w:val="18"/>
        </w:rPr>
        <w:t>(Koç, 2018)</w:t>
      </w:r>
    </w:p>
    <w:p w14:paraId="6FAAFE17"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p>
    <w:p w14:paraId="0DE2A262" w14:textId="77777777" w:rsidR="004B2713" w:rsidRPr="00B836E4" w:rsidRDefault="004B2713" w:rsidP="004B2713">
      <w:pPr>
        <w:pStyle w:val="Gvdemetni20"/>
        <w:shd w:val="clear" w:color="auto" w:fill="auto"/>
        <w:spacing w:before="0" w:after="0" w:line="384" w:lineRule="exact"/>
        <w:ind w:left="740" w:hanging="740"/>
        <w:jc w:val="both"/>
        <w:rPr>
          <w:rFonts w:ascii="Times New Roman" w:hAnsi="Times New Roman" w:cs="Times New Roman"/>
          <w:sz w:val="18"/>
          <w:szCs w:val="18"/>
        </w:rPr>
      </w:pPr>
      <w:r w:rsidRPr="00B836E4">
        <w:rPr>
          <w:rFonts w:ascii="Times New Roman" w:hAnsi="Times New Roman" w:cs="Times New Roman"/>
          <w:b/>
          <w:sz w:val="18"/>
          <w:szCs w:val="18"/>
        </w:rPr>
        <w:t>İki yazarlı çalışmalar:</w:t>
      </w:r>
    </w:p>
    <w:p w14:paraId="1B627863" w14:textId="1E270AB4" w:rsidR="004B2713"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r w:rsidRPr="00B836E4">
        <w:rPr>
          <w:rFonts w:ascii="Times New Roman" w:hAnsi="Times New Roman" w:cs="Times New Roman"/>
          <w:sz w:val="18"/>
          <w:szCs w:val="18"/>
        </w:rPr>
        <w:t xml:space="preserve">Yürük, S., &amp; Asma, M. (2022). Music supported exercises in gymnastic education. </w:t>
      </w:r>
      <w:r w:rsidRPr="00B836E4">
        <w:rPr>
          <w:rFonts w:ascii="Times New Roman" w:hAnsi="Times New Roman" w:cs="Times New Roman"/>
          <w:i/>
          <w:sz w:val="18"/>
          <w:szCs w:val="18"/>
        </w:rPr>
        <w:t>CBÜ Beden Eğitimi ve Spor Bilimleri Dergisi, 17</w:t>
      </w:r>
      <w:r w:rsidRPr="00B836E4">
        <w:rPr>
          <w:rFonts w:ascii="Times New Roman" w:hAnsi="Times New Roman" w:cs="Times New Roman"/>
          <w:sz w:val="18"/>
          <w:szCs w:val="18"/>
        </w:rPr>
        <w:t xml:space="preserve">(2), 450-463. </w:t>
      </w:r>
      <w:hyperlink r:id="rId17" w:history="1">
        <w:r w:rsidR="00606C8A" w:rsidRPr="00C72280">
          <w:rPr>
            <w:rStyle w:val="Kpr"/>
            <w:rFonts w:ascii="Times New Roman" w:hAnsi="Times New Roman" w:cs="Times New Roman"/>
            <w:sz w:val="18"/>
            <w:szCs w:val="18"/>
          </w:rPr>
          <w:t>https://doi.org/10.33459/cbubesbd.1182242</w:t>
        </w:r>
      </w:hyperlink>
    </w:p>
    <w:p w14:paraId="2D492EEF"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p>
    <w:p w14:paraId="2BB13C44" w14:textId="73B25D61" w:rsidR="004B2713"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r w:rsidRPr="00B836E4">
        <w:rPr>
          <w:rFonts w:ascii="Times New Roman" w:hAnsi="Times New Roman" w:cs="Times New Roman"/>
          <w:sz w:val="18"/>
          <w:szCs w:val="18"/>
        </w:rPr>
        <w:t xml:space="preserve">Türkmen, İ., ve Yaşartürk, F. (2021). Formasyon eğitimindeki öğrencilerin boş zaman yoluyla stresle baş etme stratejileri ve öğrenme stilleri arasındaki ilişkinin incelenmesi. </w:t>
      </w:r>
      <w:r w:rsidRPr="00B836E4">
        <w:rPr>
          <w:rFonts w:ascii="Times New Roman" w:hAnsi="Times New Roman" w:cs="Times New Roman"/>
          <w:i/>
          <w:iCs/>
          <w:sz w:val="18"/>
          <w:szCs w:val="18"/>
        </w:rPr>
        <w:t>Spor Bilimleri Araştırmaları Dergisi, 6</w:t>
      </w:r>
      <w:r w:rsidRPr="00B836E4">
        <w:rPr>
          <w:rFonts w:ascii="Times New Roman" w:hAnsi="Times New Roman" w:cs="Times New Roman"/>
          <w:sz w:val="18"/>
          <w:szCs w:val="18"/>
        </w:rPr>
        <w:t xml:space="preserve">(2), 459-471. </w:t>
      </w:r>
      <w:hyperlink r:id="rId18" w:history="1">
        <w:r w:rsidR="00606C8A" w:rsidRPr="00C72280">
          <w:rPr>
            <w:rStyle w:val="Kpr"/>
            <w:rFonts w:ascii="Times New Roman" w:hAnsi="Times New Roman" w:cs="Times New Roman"/>
            <w:sz w:val="18"/>
            <w:szCs w:val="18"/>
          </w:rPr>
          <w:t>https://doi.org/10.25307/jssr.972686</w:t>
        </w:r>
      </w:hyperlink>
    </w:p>
    <w:p w14:paraId="4961CF6C"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p>
    <w:p w14:paraId="485F5074"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b/>
          <w:bCs/>
          <w:sz w:val="18"/>
          <w:szCs w:val="18"/>
        </w:rPr>
      </w:pPr>
      <w:r w:rsidRPr="00B836E4">
        <w:rPr>
          <w:rFonts w:ascii="Times New Roman" w:hAnsi="Times New Roman" w:cs="Times New Roman"/>
          <w:b/>
          <w:bCs/>
          <w:sz w:val="18"/>
          <w:szCs w:val="18"/>
        </w:rPr>
        <w:t>Metin içi Gösterim:</w:t>
      </w:r>
    </w:p>
    <w:p w14:paraId="0B9E5367" w14:textId="286B2D7F"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r w:rsidRPr="00B836E4">
        <w:rPr>
          <w:rFonts w:ascii="Times New Roman" w:hAnsi="Times New Roman" w:cs="Times New Roman"/>
          <w:sz w:val="18"/>
          <w:szCs w:val="18"/>
        </w:rPr>
        <w:t>(</w:t>
      </w:r>
      <w:r w:rsidR="00F01A24" w:rsidRPr="00B836E4">
        <w:rPr>
          <w:rFonts w:ascii="Times New Roman" w:hAnsi="Times New Roman" w:cs="Times New Roman"/>
          <w:sz w:val="18"/>
          <w:szCs w:val="18"/>
        </w:rPr>
        <w:t xml:space="preserve">Yürük </w:t>
      </w:r>
      <w:r w:rsidRPr="00B836E4">
        <w:rPr>
          <w:rFonts w:ascii="Times New Roman" w:hAnsi="Times New Roman" w:cs="Times New Roman"/>
          <w:sz w:val="18"/>
          <w:szCs w:val="18"/>
        </w:rPr>
        <w:t xml:space="preserve">ve </w:t>
      </w:r>
      <w:r w:rsidR="00F01A24" w:rsidRPr="00B836E4">
        <w:rPr>
          <w:rFonts w:ascii="Times New Roman" w:hAnsi="Times New Roman" w:cs="Times New Roman"/>
          <w:sz w:val="18"/>
          <w:szCs w:val="18"/>
        </w:rPr>
        <w:t>Asma</w:t>
      </w:r>
      <w:r w:rsidRPr="00B836E4">
        <w:rPr>
          <w:rFonts w:ascii="Times New Roman" w:hAnsi="Times New Roman" w:cs="Times New Roman"/>
          <w:sz w:val="18"/>
          <w:szCs w:val="18"/>
        </w:rPr>
        <w:t>, 20</w:t>
      </w:r>
      <w:r w:rsidR="00F01A24" w:rsidRPr="00B836E4">
        <w:rPr>
          <w:rFonts w:ascii="Times New Roman" w:hAnsi="Times New Roman" w:cs="Times New Roman"/>
          <w:sz w:val="18"/>
          <w:szCs w:val="18"/>
        </w:rPr>
        <w:t>22</w:t>
      </w:r>
      <w:r w:rsidRPr="00B836E4">
        <w:rPr>
          <w:rFonts w:ascii="Times New Roman" w:hAnsi="Times New Roman" w:cs="Times New Roman"/>
          <w:sz w:val="18"/>
          <w:szCs w:val="18"/>
        </w:rPr>
        <w:t>)</w:t>
      </w:r>
    </w:p>
    <w:p w14:paraId="53F2410D" w14:textId="7B46C231"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r w:rsidRPr="00B836E4">
        <w:rPr>
          <w:rFonts w:ascii="Times New Roman" w:hAnsi="Times New Roman" w:cs="Times New Roman"/>
          <w:sz w:val="18"/>
          <w:szCs w:val="18"/>
        </w:rPr>
        <w:t>(Türkmen ve Yaşartürk, 20</w:t>
      </w:r>
      <w:r w:rsidR="00F01A24" w:rsidRPr="00B836E4">
        <w:rPr>
          <w:rFonts w:ascii="Times New Roman" w:hAnsi="Times New Roman" w:cs="Times New Roman"/>
          <w:sz w:val="18"/>
          <w:szCs w:val="18"/>
        </w:rPr>
        <w:t>21</w:t>
      </w:r>
      <w:r w:rsidRPr="00B836E4">
        <w:rPr>
          <w:rFonts w:ascii="Times New Roman" w:hAnsi="Times New Roman" w:cs="Times New Roman"/>
          <w:sz w:val="18"/>
          <w:szCs w:val="18"/>
        </w:rPr>
        <w:t>)</w:t>
      </w:r>
    </w:p>
    <w:p w14:paraId="0FB67721"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p>
    <w:p w14:paraId="1FA233AB" w14:textId="77777777" w:rsidR="00807BEF" w:rsidRPr="00B836E4" w:rsidRDefault="00807BEF" w:rsidP="004B2713">
      <w:pPr>
        <w:pStyle w:val="Gvdemetni20"/>
        <w:shd w:val="clear" w:color="auto" w:fill="auto"/>
        <w:spacing w:before="0" w:after="0" w:line="384" w:lineRule="exact"/>
        <w:ind w:left="740" w:hanging="740"/>
        <w:jc w:val="both"/>
        <w:rPr>
          <w:rFonts w:ascii="Times New Roman" w:hAnsi="Times New Roman" w:cs="Times New Roman"/>
          <w:b/>
          <w:sz w:val="18"/>
          <w:szCs w:val="18"/>
        </w:rPr>
      </w:pPr>
    </w:p>
    <w:p w14:paraId="62359D25" w14:textId="56B11D6A" w:rsidR="004B2713" w:rsidRPr="00B836E4" w:rsidRDefault="004B2713" w:rsidP="00807BEF">
      <w:pPr>
        <w:pStyle w:val="Gvdemetni20"/>
        <w:shd w:val="clear" w:color="auto" w:fill="auto"/>
        <w:spacing w:before="0" w:after="0" w:line="384" w:lineRule="exact"/>
        <w:ind w:left="740" w:hanging="740"/>
        <w:jc w:val="both"/>
        <w:rPr>
          <w:rFonts w:ascii="Times New Roman" w:hAnsi="Times New Roman" w:cs="Times New Roman"/>
          <w:sz w:val="18"/>
          <w:szCs w:val="18"/>
        </w:rPr>
      </w:pPr>
      <w:r w:rsidRPr="00B836E4">
        <w:rPr>
          <w:rFonts w:ascii="Times New Roman" w:hAnsi="Times New Roman" w:cs="Times New Roman"/>
          <w:b/>
          <w:sz w:val="18"/>
          <w:szCs w:val="18"/>
        </w:rPr>
        <w:t>Üç ve daha fazla yazarlı çalışmalar:</w:t>
      </w:r>
    </w:p>
    <w:p w14:paraId="3DDA801D" w14:textId="5A9762B6" w:rsidR="004B2713" w:rsidRDefault="00E97555" w:rsidP="00E97555">
      <w:pPr>
        <w:pStyle w:val="Gvdemetni20"/>
        <w:spacing w:after="0" w:line="240" w:lineRule="auto"/>
        <w:ind w:left="740" w:hanging="740"/>
        <w:jc w:val="both"/>
        <w:rPr>
          <w:rFonts w:ascii="Times New Roman" w:hAnsi="Times New Roman" w:cs="Times New Roman"/>
          <w:sz w:val="18"/>
          <w:szCs w:val="18"/>
        </w:rPr>
      </w:pPr>
      <w:r w:rsidRPr="00B836E4">
        <w:rPr>
          <w:rFonts w:ascii="Times New Roman" w:hAnsi="Times New Roman" w:cs="Times New Roman"/>
          <w:sz w:val="18"/>
          <w:szCs w:val="18"/>
        </w:rPr>
        <w:t>Güzel</w:t>
      </w:r>
      <w:r w:rsidR="00E978B3" w:rsidRPr="00B836E4">
        <w:rPr>
          <w:rFonts w:ascii="Times New Roman" w:hAnsi="Times New Roman" w:cs="Times New Roman"/>
          <w:sz w:val="18"/>
          <w:szCs w:val="18"/>
        </w:rPr>
        <w:t>-</w:t>
      </w:r>
      <w:r w:rsidRPr="00B836E4">
        <w:rPr>
          <w:rFonts w:ascii="Times New Roman" w:hAnsi="Times New Roman" w:cs="Times New Roman"/>
          <w:sz w:val="18"/>
          <w:szCs w:val="18"/>
        </w:rPr>
        <w:t>Gürbüz, P., Işıkgöz, M. E., Esentaş</w:t>
      </w:r>
      <w:r w:rsidR="00E978B3" w:rsidRPr="00B836E4">
        <w:rPr>
          <w:rFonts w:ascii="Times New Roman" w:hAnsi="Times New Roman" w:cs="Times New Roman"/>
          <w:sz w:val="18"/>
          <w:szCs w:val="18"/>
        </w:rPr>
        <w:t>-</w:t>
      </w:r>
      <w:r w:rsidRPr="00B836E4">
        <w:rPr>
          <w:rFonts w:ascii="Times New Roman" w:hAnsi="Times New Roman" w:cs="Times New Roman"/>
          <w:sz w:val="18"/>
          <w:szCs w:val="18"/>
        </w:rPr>
        <w:t>Deveci, M., &amp; Yavaş</w:t>
      </w:r>
      <w:r w:rsidR="00E978B3" w:rsidRPr="00B836E4">
        <w:rPr>
          <w:rFonts w:ascii="Times New Roman" w:hAnsi="Times New Roman" w:cs="Times New Roman"/>
          <w:sz w:val="18"/>
          <w:szCs w:val="18"/>
        </w:rPr>
        <w:t>-</w:t>
      </w:r>
      <w:r w:rsidRPr="00B836E4">
        <w:rPr>
          <w:rFonts w:ascii="Times New Roman" w:hAnsi="Times New Roman" w:cs="Times New Roman"/>
          <w:sz w:val="18"/>
          <w:szCs w:val="18"/>
        </w:rPr>
        <w:t xml:space="preserve">Tez, Ö. (2022). The mediating role of recreation awareness in the relationship between Facebook attachment strategies and academic progress behaviors of university students. </w:t>
      </w:r>
      <w:r w:rsidRPr="00B836E4">
        <w:rPr>
          <w:rFonts w:ascii="Times New Roman" w:hAnsi="Times New Roman" w:cs="Times New Roman"/>
          <w:i/>
          <w:sz w:val="18"/>
          <w:szCs w:val="18"/>
        </w:rPr>
        <w:lastRenderedPageBreak/>
        <w:t>Research in Sports Science, 12</w:t>
      </w:r>
      <w:r w:rsidRPr="00B836E4">
        <w:rPr>
          <w:rFonts w:ascii="Times New Roman" w:hAnsi="Times New Roman" w:cs="Times New Roman"/>
          <w:sz w:val="18"/>
          <w:szCs w:val="18"/>
        </w:rPr>
        <w:t xml:space="preserve">(2), 24-33. </w:t>
      </w:r>
      <w:hyperlink r:id="rId19" w:history="1">
        <w:r w:rsidR="00606C8A" w:rsidRPr="00C72280">
          <w:rPr>
            <w:rStyle w:val="Kpr"/>
            <w:rFonts w:ascii="Times New Roman" w:hAnsi="Times New Roman" w:cs="Times New Roman"/>
            <w:sz w:val="18"/>
            <w:szCs w:val="18"/>
          </w:rPr>
          <w:t>https://doi.org/10.5152/rss.2022.22008</w:t>
        </w:r>
      </w:hyperlink>
    </w:p>
    <w:p w14:paraId="0271B30D"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p>
    <w:p w14:paraId="2DCA8D0D" w14:textId="0A5D3DF8" w:rsidR="00E97555" w:rsidRDefault="00E97555"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r w:rsidRPr="00B836E4">
        <w:rPr>
          <w:rFonts w:ascii="Times New Roman" w:hAnsi="Times New Roman" w:cs="Times New Roman"/>
          <w:sz w:val="18"/>
          <w:szCs w:val="18"/>
        </w:rPr>
        <w:t>Balikçi, İ., Tok, S., Zekioğlu, A., Dal, N., Doğan, E., &amp; Çatikkaş, F. (2018). Autonomic cardiac activity among novice archers during baseline shooting and recovery</w:t>
      </w:r>
      <w:r w:rsidRPr="00B836E4">
        <w:rPr>
          <w:rFonts w:ascii="Times New Roman" w:hAnsi="Times New Roman" w:cs="Times New Roman"/>
          <w:i/>
          <w:sz w:val="18"/>
          <w:szCs w:val="18"/>
        </w:rPr>
        <w:t>. Journal of Strength and Conditioning Research, 34</w:t>
      </w:r>
      <w:r w:rsidRPr="00B836E4">
        <w:rPr>
          <w:rFonts w:ascii="Times New Roman" w:hAnsi="Times New Roman" w:cs="Times New Roman"/>
          <w:sz w:val="18"/>
          <w:szCs w:val="18"/>
        </w:rPr>
        <w:t xml:space="preserve">(9), 2627-2635. </w:t>
      </w:r>
      <w:hyperlink r:id="rId20" w:history="1">
        <w:r w:rsidR="00606C8A" w:rsidRPr="00C72280">
          <w:rPr>
            <w:rStyle w:val="Kpr"/>
            <w:rFonts w:ascii="Times New Roman" w:hAnsi="Times New Roman" w:cs="Times New Roman"/>
            <w:sz w:val="18"/>
            <w:szCs w:val="18"/>
          </w:rPr>
          <w:t>https://doi.org/10.1519/JSC.0000000000002640</w:t>
        </w:r>
      </w:hyperlink>
    </w:p>
    <w:p w14:paraId="07E43345"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p>
    <w:p w14:paraId="588FA04D" w14:textId="755EEE33"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b/>
          <w:bCs/>
          <w:sz w:val="18"/>
          <w:szCs w:val="18"/>
        </w:rPr>
      </w:pPr>
      <w:r w:rsidRPr="00B836E4">
        <w:rPr>
          <w:rFonts w:ascii="Times New Roman" w:hAnsi="Times New Roman" w:cs="Times New Roman"/>
          <w:b/>
          <w:bCs/>
          <w:sz w:val="18"/>
          <w:szCs w:val="18"/>
        </w:rPr>
        <w:t xml:space="preserve">Metin içi </w:t>
      </w:r>
      <w:r w:rsidR="00E978B3" w:rsidRPr="00B836E4">
        <w:rPr>
          <w:rFonts w:ascii="Times New Roman" w:hAnsi="Times New Roman" w:cs="Times New Roman"/>
          <w:b/>
          <w:bCs/>
          <w:sz w:val="18"/>
          <w:szCs w:val="18"/>
        </w:rPr>
        <w:t>g</w:t>
      </w:r>
      <w:r w:rsidRPr="00B836E4">
        <w:rPr>
          <w:rFonts w:ascii="Times New Roman" w:hAnsi="Times New Roman" w:cs="Times New Roman"/>
          <w:b/>
          <w:bCs/>
          <w:sz w:val="18"/>
          <w:szCs w:val="18"/>
        </w:rPr>
        <w:t>österim:</w:t>
      </w:r>
    </w:p>
    <w:p w14:paraId="329A19D7"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p>
    <w:p w14:paraId="520082DD" w14:textId="0EDABCF4"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r w:rsidRPr="00B836E4">
        <w:rPr>
          <w:rFonts w:ascii="Times New Roman" w:hAnsi="Times New Roman" w:cs="Times New Roman"/>
          <w:sz w:val="18"/>
          <w:szCs w:val="18"/>
        </w:rPr>
        <w:t>Türkçe çalışmalarda</w:t>
      </w:r>
    </w:p>
    <w:p w14:paraId="190599B2" w14:textId="6045D84E"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r w:rsidRPr="00B836E4">
        <w:rPr>
          <w:rFonts w:ascii="Times New Roman" w:hAnsi="Times New Roman" w:cs="Times New Roman"/>
          <w:sz w:val="18"/>
          <w:szCs w:val="18"/>
        </w:rPr>
        <w:t>(</w:t>
      </w:r>
      <w:r w:rsidR="00E97555" w:rsidRPr="00B836E4">
        <w:rPr>
          <w:rFonts w:ascii="Times New Roman" w:hAnsi="Times New Roman" w:cs="Times New Roman"/>
          <w:sz w:val="18"/>
          <w:szCs w:val="18"/>
        </w:rPr>
        <w:t>Güzel-Gürbüz</w:t>
      </w:r>
      <w:r w:rsidRPr="00B836E4">
        <w:rPr>
          <w:rFonts w:ascii="Times New Roman" w:hAnsi="Times New Roman" w:cs="Times New Roman"/>
          <w:sz w:val="18"/>
          <w:szCs w:val="18"/>
        </w:rPr>
        <w:t xml:space="preserve"> ve ark., 20</w:t>
      </w:r>
      <w:r w:rsidR="00E97555" w:rsidRPr="00B836E4">
        <w:rPr>
          <w:rFonts w:ascii="Times New Roman" w:hAnsi="Times New Roman" w:cs="Times New Roman"/>
          <w:sz w:val="18"/>
          <w:szCs w:val="18"/>
        </w:rPr>
        <w:t>22</w:t>
      </w:r>
      <w:r w:rsidRPr="00B836E4">
        <w:rPr>
          <w:rFonts w:ascii="Times New Roman" w:hAnsi="Times New Roman" w:cs="Times New Roman"/>
          <w:sz w:val="18"/>
          <w:szCs w:val="18"/>
        </w:rPr>
        <w:t>)</w:t>
      </w:r>
    </w:p>
    <w:p w14:paraId="57FD7C65"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p>
    <w:p w14:paraId="788F9F66" w14:textId="2B22254B"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r w:rsidRPr="00B836E4">
        <w:rPr>
          <w:rFonts w:ascii="Times New Roman" w:hAnsi="Times New Roman" w:cs="Times New Roman"/>
          <w:sz w:val="18"/>
          <w:szCs w:val="18"/>
        </w:rPr>
        <w:t>Yabancı çalışmalarda</w:t>
      </w:r>
    </w:p>
    <w:p w14:paraId="3DFA6343" w14:textId="1147CA1A"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r w:rsidRPr="00B836E4">
        <w:rPr>
          <w:rFonts w:ascii="Times New Roman" w:hAnsi="Times New Roman" w:cs="Times New Roman"/>
          <w:sz w:val="18"/>
          <w:szCs w:val="18"/>
        </w:rPr>
        <w:t>(</w:t>
      </w:r>
      <w:r w:rsidR="00E97555" w:rsidRPr="00B836E4">
        <w:rPr>
          <w:rFonts w:ascii="Times New Roman" w:hAnsi="Times New Roman" w:cs="Times New Roman"/>
          <w:sz w:val="18"/>
          <w:szCs w:val="18"/>
        </w:rPr>
        <w:t>Balikçi</w:t>
      </w:r>
      <w:r w:rsidRPr="00B836E4">
        <w:rPr>
          <w:rFonts w:ascii="Times New Roman" w:hAnsi="Times New Roman" w:cs="Times New Roman"/>
          <w:sz w:val="18"/>
          <w:szCs w:val="18"/>
        </w:rPr>
        <w:t xml:space="preserve"> et al., 20</w:t>
      </w:r>
      <w:r w:rsidR="00E97555" w:rsidRPr="00B836E4">
        <w:rPr>
          <w:rFonts w:ascii="Times New Roman" w:hAnsi="Times New Roman" w:cs="Times New Roman"/>
          <w:sz w:val="18"/>
          <w:szCs w:val="18"/>
        </w:rPr>
        <w:t>18</w:t>
      </w:r>
      <w:r w:rsidRPr="00B836E4">
        <w:rPr>
          <w:rFonts w:ascii="Times New Roman" w:hAnsi="Times New Roman" w:cs="Times New Roman"/>
          <w:sz w:val="18"/>
          <w:szCs w:val="18"/>
        </w:rPr>
        <w:t>)</w:t>
      </w:r>
    </w:p>
    <w:p w14:paraId="5CDE1D34"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p>
    <w:p w14:paraId="49BEC9DF" w14:textId="5FF858F3"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b/>
          <w:bCs/>
          <w:sz w:val="18"/>
          <w:szCs w:val="18"/>
        </w:rPr>
      </w:pPr>
      <w:bookmarkStart w:id="3" w:name="_Hlk93402876"/>
      <w:r w:rsidRPr="00B836E4">
        <w:rPr>
          <w:rFonts w:ascii="Times New Roman" w:hAnsi="Times New Roman" w:cs="Times New Roman"/>
          <w:b/>
          <w:bCs/>
          <w:sz w:val="18"/>
          <w:szCs w:val="18"/>
        </w:rPr>
        <w:t xml:space="preserve">Sayfa </w:t>
      </w:r>
      <w:r w:rsidR="00606C8A">
        <w:rPr>
          <w:rFonts w:ascii="Times New Roman" w:hAnsi="Times New Roman" w:cs="Times New Roman"/>
          <w:b/>
          <w:bCs/>
          <w:sz w:val="18"/>
          <w:szCs w:val="18"/>
        </w:rPr>
        <w:t>a</w:t>
      </w:r>
      <w:r w:rsidRPr="00B836E4">
        <w:rPr>
          <w:rFonts w:ascii="Times New Roman" w:hAnsi="Times New Roman" w:cs="Times New Roman"/>
          <w:b/>
          <w:bCs/>
          <w:sz w:val="18"/>
          <w:szCs w:val="18"/>
        </w:rPr>
        <w:t>ralığı olmayan, Bunun yerine MAKALE NUMARASI olan Bilimse</w:t>
      </w:r>
      <w:r w:rsidR="00F01A24" w:rsidRPr="00B836E4">
        <w:rPr>
          <w:rFonts w:ascii="Times New Roman" w:hAnsi="Times New Roman" w:cs="Times New Roman"/>
          <w:b/>
          <w:bCs/>
          <w:sz w:val="18"/>
          <w:szCs w:val="18"/>
        </w:rPr>
        <w:t>l</w:t>
      </w:r>
      <w:r w:rsidRPr="00B836E4">
        <w:rPr>
          <w:rFonts w:ascii="Times New Roman" w:hAnsi="Times New Roman" w:cs="Times New Roman"/>
          <w:b/>
          <w:bCs/>
          <w:sz w:val="18"/>
          <w:szCs w:val="18"/>
        </w:rPr>
        <w:t xml:space="preserve"> Dergi Makaleleri:</w:t>
      </w:r>
    </w:p>
    <w:p w14:paraId="37534342"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p>
    <w:p w14:paraId="10480D40" w14:textId="7DC84E18" w:rsidR="004B2713"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r w:rsidRPr="00B836E4">
        <w:rPr>
          <w:rFonts w:ascii="Times New Roman" w:hAnsi="Times New Roman" w:cs="Times New Roman"/>
          <w:sz w:val="18"/>
          <w:szCs w:val="18"/>
        </w:rPr>
        <w:t>Deelen, I., Ettema, D., &amp; Kamphuis, C. B. (2018). Sports participation in sport clubs, gyms or public spaces: How users of different sports settings differ in their motivations, goals, and sports frequency. </w:t>
      </w:r>
      <w:r w:rsidRPr="00B836E4">
        <w:rPr>
          <w:rFonts w:ascii="Times New Roman" w:hAnsi="Times New Roman" w:cs="Times New Roman"/>
          <w:i/>
          <w:iCs/>
          <w:sz w:val="18"/>
          <w:szCs w:val="18"/>
          <w:shd w:val="clear" w:color="auto" w:fill="FFFFFF"/>
        </w:rPr>
        <w:t>PLoS ONE</w:t>
      </w:r>
      <w:r w:rsidRPr="00B836E4">
        <w:rPr>
          <w:rFonts w:ascii="Times New Roman" w:hAnsi="Times New Roman" w:cs="Times New Roman"/>
          <w:i/>
          <w:iCs/>
          <w:sz w:val="18"/>
          <w:szCs w:val="18"/>
        </w:rPr>
        <w:t>, 13</w:t>
      </w:r>
      <w:r w:rsidRPr="00B836E4">
        <w:rPr>
          <w:rFonts w:ascii="Times New Roman" w:hAnsi="Times New Roman" w:cs="Times New Roman"/>
          <w:sz w:val="18"/>
          <w:szCs w:val="18"/>
        </w:rPr>
        <w:t xml:space="preserve">(10), Article e0205198. </w:t>
      </w:r>
      <w:hyperlink r:id="rId21" w:history="1">
        <w:r w:rsidR="00606C8A" w:rsidRPr="00C72280">
          <w:rPr>
            <w:rStyle w:val="Kpr"/>
            <w:rFonts w:ascii="Times New Roman" w:hAnsi="Times New Roman" w:cs="Times New Roman"/>
            <w:sz w:val="18"/>
            <w:szCs w:val="18"/>
          </w:rPr>
          <w:t>https://doi.org/10.1371/journal.pone.0205198</w:t>
        </w:r>
      </w:hyperlink>
    </w:p>
    <w:p w14:paraId="373114A9"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p>
    <w:p w14:paraId="70F26B03" w14:textId="32706004" w:rsidR="004B2713"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shd w:val="clear" w:color="auto" w:fill="FFFFFF"/>
        </w:rPr>
      </w:pPr>
      <w:r w:rsidRPr="00B836E4">
        <w:rPr>
          <w:rFonts w:ascii="Times New Roman" w:hAnsi="Times New Roman" w:cs="Times New Roman"/>
          <w:sz w:val="18"/>
          <w:szCs w:val="18"/>
          <w:shd w:val="clear" w:color="auto" w:fill="FFFFFF"/>
        </w:rPr>
        <w:t xml:space="preserve">Yang, Y., Li, Y., &amp; Sun, Y. (2020). Psychometric evaluation of the characteristics of resilience in sports team inventory in China. </w:t>
      </w:r>
      <w:r w:rsidRPr="00B836E4">
        <w:rPr>
          <w:rFonts w:ascii="Times New Roman" w:hAnsi="Times New Roman" w:cs="Times New Roman"/>
          <w:i/>
          <w:iCs/>
          <w:sz w:val="18"/>
          <w:szCs w:val="18"/>
          <w:shd w:val="clear" w:color="auto" w:fill="FFFFFF"/>
        </w:rPr>
        <w:t>PLoS ONE, 15</w:t>
      </w:r>
      <w:r w:rsidRPr="00B836E4">
        <w:rPr>
          <w:rFonts w:ascii="Times New Roman" w:hAnsi="Times New Roman" w:cs="Times New Roman"/>
          <w:sz w:val="18"/>
          <w:szCs w:val="18"/>
          <w:shd w:val="clear" w:color="auto" w:fill="FFFFFF"/>
        </w:rPr>
        <w:t xml:space="preserve">(6), Article e0234134. </w:t>
      </w:r>
      <w:hyperlink r:id="rId22" w:history="1">
        <w:r w:rsidR="00606C8A" w:rsidRPr="00C72280">
          <w:rPr>
            <w:rStyle w:val="Kpr"/>
            <w:rFonts w:ascii="Times New Roman" w:hAnsi="Times New Roman" w:cs="Times New Roman"/>
            <w:sz w:val="18"/>
            <w:szCs w:val="18"/>
            <w:shd w:val="clear" w:color="auto" w:fill="FFFFFF"/>
          </w:rPr>
          <w:t>https://doi.org/10.1371/journal.pone.0234134</w:t>
        </w:r>
      </w:hyperlink>
    </w:p>
    <w:bookmarkEnd w:id="3"/>
    <w:p w14:paraId="1F004735"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p>
    <w:p w14:paraId="68B86C22"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r w:rsidRPr="00B836E4">
        <w:rPr>
          <w:rFonts w:ascii="Times New Roman" w:hAnsi="Times New Roman" w:cs="Times New Roman"/>
          <w:sz w:val="18"/>
          <w:szCs w:val="18"/>
        </w:rPr>
        <w:t xml:space="preserve">** Makale Türkçe ise </w:t>
      </w:r>
      <w:r w:rsidRPr="00B836E4">
        <w:rPr>
          <w:rFonts w:ascii="Times New Roman" w:hAnsi="Times New Roman" w:cs="Times New Roman"/>
          <w:i/>
          <w:iCs/>
          <w:sz w:val="18"/>
          <w:szCs w:val="18"/>
        </w:rPr>
        <w:t>“Article”</w:t>
      </w:r>
      <w:r w:rsidRPr="00B836E4">
        <w:rPr>
          <w:rFonts w:ascii="Times New Roman" w:hAnsi="Times New Roman" w:cs="Times New Roman"/>
          <w:sz w:val="18"/>
          <w:szCs w:val="18"/>
        </w:rPr>
        <w:t xml:space="preserve"> yerine </w:t>
      </w:r>
      <w:r w:rsidRPr="00B836E4">
        <w:rPr>
          <w:rFonts w:ascii="Times New Roman" w:hAnsi="Times New Roman" w:cs="Times New Roman"/>
          <w:i/>
          <w:iCs/>
          <w:sz w:val="18"/>
          <w:szCs w:val="18"/>
        </w:rPr>
        <w:t>“Makale”</w:t>
      </w:r>
      <w:r w:rsidRPr="00B836E4">
        <w:rPr>
          <w:rFonts w:ascii="Times New Roman" w:hAnsi="Times New Roman" w:cs="Times New Roman"/>
          <w:sz w:val="18"/>
          <w:szCs w:val="18"/>
        </w:rPr>
        <w:t xml:space="preserve"> kelimesi kullanılmalıdır.</w:t>
      </w:r>
    </w:p>
    <w:p w14:paraId="061930D1"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p>
    <w:p w14:paraId="2995C50D" w14:textId="77777777" w:rsidR="00F01A24" w:rsidRPr="00B836E4" w:rsidRDefault="00F01A24"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p>
    <w:p w14:paraId="0F727AF3" w14:textId="432B7E0F"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b/>
          <w:bCs/>
          <w:sz w:val="18"/>
          <w:szCs w:val="18"/>
        </w:rPr>
      </w:pPr>
      <w:r w:rsidRPr="00B836E4">
        <w:rPr>
          <w:rFonts w:ascii="Times New Roman" w:hAnsi="Times New Roman" w:cs="Times New Roman"/>
          <w:b/>
          <w:bCs/>
          <w:sz w:val="18"/>
          <w:szCs w:val="18"/>
        </w:rPr>
        <w:t xml:space="preserve">Cilt veya </w:t>
      </w:r>
      <w:r w:rsidR="00F01A24" w:rsidRPr="00B836E4">
        <w:rPr>
          <w:rFonts w:ascii="Times New Roman" w:hAnsi="Times New Roman" w:cs="Times New Roman"/>
          <w:b/>
          <w:bCs/>
          <w:sz w:val="18"/>
          <w:szCs w:val="18"/>
        </w:rPr>
        <w:t>sayı numarası olmayan bilimsel dergi makaleleri</w:t>
      </w:r>
    </w:p>
    <w:p w14:paraId="35E37885"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b/>
          <w:bCs/>
          <w:sz w:val="18"/>
          <w:szCs w:val="18"/>
        </w:rPr>
      </w:pPr>
    </w:p>
    <w:p w14:paraId="729361A7"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b/>
          <w:bCs/>
          <w:sz w:val="18"/>
          <w:szCs w:val="18"/>
          <w:shd w:val="clear" w:color="auto" w:fill="FFFFFF"/>
        </w:rPr>
      </w:pPr>
      <w:r w:rsidRPr="00B836E4">
        <w:rPr>
          <w:rFonts w:ascii="Times New Roman" w:hAnsi="Times New Roman" w:cs="Times New Roman"/>
          <w:b/>
          <w:bCs/>
          <w:sz w:val="18"/>
          <w:szCs w:val="18"/>
          <w:shd w:val="clear" w:color="auto" w:fill="FFFFFF"/>
        </w:rPr>
        <w:t xml:space="preserve">Cilt numarası olmayan, sayı numarası olan: </w:t>
      </w:r>
    </w:p>
    <w:p w14:paraId="1B162D9F" w14:textId="5A915817" w:rsidR="004B2713"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shd w:val="clear" w:color="auto" w:fill="FFFFFF"/>
        </w:rPr>
      </w:pPr>
      <w:bookmarkStart w:id="4" w:name="_Hlk93403026"/>
      <w:r w:rsidRPr="00B836E4">
        <w:rPr>
          <w:rFonts w:ascii="Times New Roman" w:hAnsi="Times New Roman" w:cs="Times New Roman"/>
          <w:sz w:val="18"/>
          <w:szCs w:val="18"/>
          <w:shd w:val="clear" w:color="auto" w:fill="FFFFFF"/>
        </w:rPr>
        <w:t>Tuna, H., Gürpınar, B., Tuz, K., Tekin-Gürgen, E., &amp; Özdemir-İlçin, N. (2021). Üniversite öğrencilerinde müzik dinleme tercihinin fiziksel aktivite, depresyon ve uyku kalitesine etkisi. </w:t>
      </w:r>
      <w:r w:rsidRPr="00B836E4">
        <w:rPr>
          <w:rFonts w:ascii="Times New Roman" w:hAnsi="Times New Roman" w:cs="Times New Roman"/>
          <w:i/>
          <w:iCs/>
          <w:sz w:val="18"/>
          <w:szCs w:val="18"/>
          <w:shd w:val="clear" w:color="auto" w:fill="FFFFFF"/>
        </w:rPr>
        <w:t>Mehmet Akif Ersoy Üniversitesi Sosyal Bilimler Enstitüsü Dergisi</w:t>
      </w:r>
      <w:r w:rsidRPr="00B836E4">
        <w:rPr>
          <w:rFonts w:ascii="Times New Roman" w:hAnsi="Times New Roman" w:cs="Times New Roman"/>
          <w:sz w:val="18"/>
          <w:szCs w:val="18"/>
          <w:shd w:val="clear" w:color="auto" w:fill="FFFFFF"/>
        </w:rPr>
        <w:t xml:space="preserve">, (34), 29-41. </w:t>
      </w:r>
      <w:hyperlink r:id="rId23" w:history="1">
        <w:r w:rsidR="00606C8A" w:rsidRPr="00C72280">
          <w:rPr>
            <w:rStyle w:val="Kpr"/>
            <w:rFonts w:ascii="Times New Roman" w:hAnsi="Times New Roman" w:cs="Times New Roman"/>
            <w:sz w:val="18"/>
            <w:szCs w:val="18"/>
            <w:shd w:val="clear" w:color="auto" w:fill="FFFFFF"/>
          </w:rPr>
          <w:t>https://doi.org/10.20875/makusobed.878726</w:t>
        </w:r>
      </w:hyperlink>
    </w:p>
    <w:bookmarkEnd w:id="4"/>
    <w:p w14:paraId="3CE0DA3E"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b/>
          <w:bCs/>
          <w:sz w:val="18"/>
          <w:szCs w:val="18"/>
        </w:rPr>
      </w:pPr>
    </w:p>
    <w:p w14:paraId="1921602E"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b/>
          <w:bCs/>
          <w:sz w:val="18"/>
          <w:szCs w:val="18"/>
        </w:rPr>
      </w:pPr>
      <w:r w:rsidRPr="00B836E4">
        <w:rPr>
          <w:rFonts w:ascii="Times New Roman" w:hAnsi="Times New Roman" w:cs="Times New Roman"/>
          <w:b/>
          <w:bCs/>
          <w:sz w:val="18"/>
          <w:szCs w:val="18"/>
          <w:shd w:val="clear" w:color="auto" w:fill="FFFFFF"/>
        </w:rPr>
        <w:t>Cilt numarası olan, sayı numarası olmayan:</w:t>
      </w:r>
    </w:p>
    <w:p w14:paraId="30738E84" w14:textId="583D28EE" w:rsidR="004B2713"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shd w:val="clear" w:color="auto" w:fill="FFFFFF"/>
        </w:rPr>
      </w:pPr>
      <w:bookmarkStart w:id="5" w:name="_Hlk93403016"/>
      <w:r w:rsidRPr="00B836E4">
        <w:rPr>
          <w:rFonts w:ascii="Times New Roman" w:hAnsi="Times New Roman" w:cs="Times New Roman"/>
          <w:sz w:val="18"/>
          <w:szCs w:val="18"/>
          <w:shd w:val="clear" w:color="auto" w:fill="FFFFFF"/>
        </w:rPr>
        <w:t>Henkel, M. (2005). Academic identity and autonomy in a changing policy environment. </w:t>
      </w:r>
      <w:r w:rsidRPr="00B836E4">
        <w:rPr>
          <w:rFonts w:ascii="Times New Roman" w:hAnsi="Times New Roman" w:cs="Times New Roman"/>
          <w:i/>
          <w:iCs/>
          <w:sz w:val="18"/>
          <w:szCs w:val="18"/>
          <w:shd w:val="clear" w:color="auto" w:fill="FFFFFF"/>
        </w:rPr>
        <w:t>Higher education</w:t>
      </w:r>
      <w:r w:rsidRPr="00B836E4">
        <w:rPr>
          <w:rFonts w:ascii="Times New Roman" w:hAnsi="Times New Roman" w:cs="Times New Roman"/>
          <w:sz w:val="18"/>
          <w:szCs w:val="18"/>
          <w:shd w:val="clear" w:color="auto" w:fill="FFFFFF"/>
        </w:rPr>
        <w:t>, </w:t>
      </w:r>
      <w:r w:rsidRPr="00B836E4">
        <w:rPr>
          <w:rFonts w:ascii="Times New Roman" w:hAnsi="Times New Roman" w:cs="Times New Roman"/>
          <w:i/>
          <w:iCs/>
          <w:sz w:val="18"/>
          <w:szCs w:val="18"/>
          <w:shd w:val="clear" w:color="auto" w:fill="FFFFFF"/>
        </w:rPr>
        <w:t>49</w:t>
      </w:r>
      <w:r w:rsidRPr="00B836E4">
        <w:rPr>
          <w:rFonts w:ascii="Times New Roman" w:hAnsi="Times New Roman" w:cs="Times New Roman"/>
          <w:sz w:val="18"/>
          <w:szCs w:val="18"/>
          <w:shd w:val="clear" w:color="auto" w:fill="FFFFFF"/>
        </w:rPr>
        <w:t xml:space="preserve">, 155-176. </w:t>
      </w:r>
      <w:hyperlink r:id="rId24" w:history="1">
        <w:r w:rsidR="00606C8A" w:rsidRPr="00C72280">
          <w:rPr>
            <w:rStyle w:val="Kpr"/>
            <w:rFonts w:ascii="Times New Roman" w:hAnsi="Times New Roman" w:cs="Times New Roman"/>
            <w:sz w:val="18"/>
            <w:szCs w:val="18"/>
            <w:shd w:val="clear" w:color="auto" w:fill="FFFFFF"/>
          </w:rPr>
          <w:t>https://doi.org/10.1007/s10734-004-2919-1</w:t>
        </w:r>
      </w:hyperlink>
    </w:p>
    <w:p w14:paraId="10A57946" w14:textId="77777777" w:rsidR="00606C8A" w:rsidRPr="00B836E4" w:rsidRDefault="00606C8A" w:rsidP="004B2713">
      <w:pPr>
        <w:pStyle w:val="Gvdemetni20"/>
        <w:shd w:val="clear" w:color="auto" w:fill="auto"/>
        <w:spacing w:before="0" w:after="0" w:line="240" w:lineRule="auto"/>
        <w:ind w:left="740" w:hanging="740"/>
        <w:jc w:val="both"/>
        <w:rPr>
          <w:rFonts w:ascii="Times New Roman" w:hAnsi="Times New Roman" w:cs="Times New Roman"/>
          <w:sz w:val="18"/>
          <w:szCs w:val="18"/>
          <w:shd w:val="clear" w:color="auto" w:fill="FFFFFF"/>
        </w:rPr>
      </w:pPr>
    </w:p>
    <w:bookmarkEnd w:id="5"/>
    <w:p w14:paraId="5C2F3492" w14:textId="77777777" w:rsidR="004B2713" w:rsidRPr="00B836E4" w:rsidRDefault="004B2713" w:rsidP="004B2713">
      <w:pPr>
        <w:pStyle w:val="Gvdemetni30"/>
        <w:shd w:val="clear" w:color="auto" w:fill="auto"/>
        <w:tabs>
          <w:tab w:val="left" w:pos="464"/>
        </w:tabs>
        <w:spacing w:before="0" w:after="0" w:line="384" w:lineRule="exact"/>
        <w:ind w:firstLine="0"/>
        <w:jc w:val="both"/>
        <w:rPr>
          <w:rFonts w:ascii="Times New Roman" w:hAnsi="Times New Roman" w:cs="Times New Roman"/>
          <w:i w:val="0"/>
          <w:sz w:val="18"/>
          <w:szCs w:val="18"/>
        </w:rPr>
      </w:pPr>
      <w:r w:rsidRPr="00B836E4">
        <w:rPr>
          <w:rFonts w:ascii="Times New Roman" w:hAnsi="Times New Roman" w:cs="Times New Roman"/>
          <w:i w:val="0"/>
          <w:sz w:val="18"/>
          <w:szCs w:val="18"/>
        </w:rPr>
        <w:t>Kitaptan alınmış ise:</w:t>
      </w:r>
    </w:p>
    <w:p w14:paraId="1A009DFB" w14:textId="77777777" w:rsidR="004B2713" w:rsidRPr="00B836E4" w:rsidRDefault="004B2713" w:rsidP="004B2713">
      <w:pPr>
        <w:pStyle w:val="Gvdemetni30"/>
        <w:shd w:val="clear" w:color="auto" w:fill="auto"/>
        <w:spacing w:before="0" w:after="0" w:line="384" w:lineRule="exact"/>
        <w:ind w:firstLine="0"/>
        <w:rPr>
          <w:rFonts w:ascii="Times New Roman" w:hAnsi="Times New Roman" w:cs="Times New Roman"/>
          <w:i w:val="0"/>
          <w:sz w:val="18"/>
          <w:szCs w:val="18"/>
        </w:rPr>
      </w:pPr>
      <w:r w:rsidRPr="00B836E4">
        <w:rPr>
          <w:rFonts w:ascii="Times New Roman" w:hAnsi="Times New Roman" w:cs="Times New Roman"/>
          <w:i w:val="0"/>
          <w:sz w:val="18"/>
          <w:szCs w:val="18"/>
        </w:rPr>
        <w:t>Tek yazarlı:</w:t>
      </w:r>
    </w:p>
    <w:p w14:paraId="24B970F7" w14:textId="77777777" w:rsidR="004B2713" w:rsidRPr="00B836E4" w:rsidRDefault="004B2713" w:rsidP="004B2713">
      <w:pPr>
        <w:pStyle w:val="Gvdemetni60"/>
        <w:shd w:val="clear" w:color="auto" w:fill="auto"/>
        <w:spacing w:after="0" w:line="240" w:lineRule="auto"/>
        <w:ind w:left="740" w:hanging="740"/>
        <w:rPr>
          <w:rStyle w:val="Gvdemetni6talikdeil"/>
          <w:rFonts w:ascii="Times New Roman" w:hAnsi="Times New Roman" w:cs="Times New Roman"/>
          <w:color w:val="auto"/>
          <w:sz w:val="18"/>
          <w:szCs w:val="18"/>
          <w:lang w:bidi="en-US"/>
        </w:rPr>
      </w:pPr>
      <w:r w:rsidRPr="00B836E4">
        <w:rPr>
          <w:rStyle w:val="Gvdemetni6talikdeil"/>
          <w:rFonts w:ascii="Times New Roman" w:hAnsi="Times New Roman" w:cs="Times New Roman"/>
          <w:color w:val="auto"/>
          <w:sz w:val="18"/>
          <w:szCs w:val="18"/>
        </w:rPr>
        <w:t xml:space="preserve">Yıldız, K. (2016). </w:t>
      </w:r>
      <w:r w:rsidRPr="00B836E4">
        <w:rPr>
          <w:rFonts w:ascii="Times New Roman" w:hAnsi="Times New Roman" w:cs="Times New Roman"/>
          <w:sz w:val="18"/>
          <w:szCs w:val="18"/>
        </w:rPr>
        <w:t>Bilgi ve iletişim teknolojileri boyutuyla, spor ve iletişim</w:t>
      </w:r>
      <w:r w:rsidRPr="00B836E4">
        <w:rPr>
          <w:rStyle w:val="Gvdemetni6Kaln"/>
          <w:rFonts w:ascii="Times New Roman" w:hAnsi="Times New Roman" w:cs="Times New Roman"/>
          <w:b w:val="0"/>
          <w:color w:val="auto"/>
          <w:sz w:val="18"/>
          <w:szCs w:val="18"/>
        </w:rPr>
        <w:t>.</w:t>
      </w:r>
      <w:r w:rsidRPr="00B836E4">
        <w:rPr>
          <w:rStyle w:val="Gvdemetni6talikdeil"/>
          <w:rFonts w:ascii="Times New Roman" w:hAnsi="Times New Roman" w:cs="Times New Roman"/>
          <w:b/>
          <w:bCs/>
          <w:color w:val="auto"/>
          <w:sz w:val="18"/>
          <w:szCs w:val="18"/>
        </w:rPr>
        <w:t xml:space="preserve"> </w:t>
      </w:r>
      <w:r w:rsidRPr="00B836E4">
        <w:rPr>
          <w:rStyle w:val="Gvdemetni6talikdeil"/>
          <w:rFonts w:ascii="Times New Roman" w:hAnsi="Times New Roman" w:cs="Times New Roman"/>
          <w:color w:val="auto"/>
          <w:sz w:val="18"/>
          <w:szCs w:val="18"/>
          <w:lang w:bidi="en-US"/>
        </w:rPr>
        <w:t>Nobel.</w:t>
      </w:r>
    </w:p>
    <w:p w14:paraId="792F71D8" w14:textId="77777777" w:rsidR="004B2713" w:rsidRPr="00B836E4" w:rsidRDefault="004B2713" w:rsidP="004B2713">
      <w:pPr>
        <w:pStyle w:val="Gvdemetni60"/>
        <w:shd w:val="clear" w:color="auto" w:fill="auto"/>
        <w:spacing w:after="0" w:line="240" w:lineRule="auto"/>
        <w:ind w:left="740" w:hanging="740"/>
        <w:rPr>
          <w:rStyle w:val="Gvdemetni6talikdeil"/>
          <w:rFonts w:ascii="Times New Roman" w:hAnsi="Times New Roman" w:cs="Times New Roman"/>
          <w:color w:val="auto"/>
          <w:sz w:val="18"/>
          <w:szCs w:val="18"/>
          <w:lang w:bidi="en-US"/>
        </w:rPr>
      </w:pPr>
    </w:p>
    <w:p w14:paraId="2C2F5B90" w14:textId="21D07A91" w:rsidR="004B2713" w:rsidRPr="00B836E4" w:rsidRDefault="00886124" w:rsidP="004B2713">
      <w:pPr>
        <w:shd w:val="clear" w:color="auto" w:fill="FFFFFF"/>
        <w:ind w:left="720" w:hanging="720"/>
        <w:rPr>
          <w:rFonts w:ascii="Times New Roman" w:hAnsi="Times New Roman" w:cs="Times New Roman"/>
          <w:sz w:val="18"/>
          <w:szCs w:val="18"/>
          <w:lang w:eastAsia="tr-TR"/>
        </w:rPr>
      </w:pPr>
      <w:r w:rsidRPr="00B836E4">
        <w:rPr>
          <w:rFonts w:ascii="Times New Roman" w:hAnsi="Times New Roman" w:cs="Times New Roman"/>
          <w:sz w:val="18"/>
          <w:szCs w:val="18"/>
          <w:lang w:val="en-US" w:eastAsia="tr-TR"/>
        </w:rPr>
        <w:t xml:space="preserve">Creswell, J. W. (2013). </w:t>
      </w:r>
      <w:r w:rsidRPr="00B836E4">
        <w:rPr>
          <w:rFonts w:ascii="Times New Roman" w:hAnsi="Times New Roman" w:cs="Times New Roman"/>
          <w:i/>
          <w:sz w:val="18"/>
          <w:szCs w:val="18"/>
          <w:lang w:val="en-US" w:eastAsia="tr-TR"/>
        </w:rPr>
        <w:t>Nitel araştırma yöntemleri. Beş yaklaşıma göre nitel araş</w:t>
      </w:r>
      <w:r w:rsidR="00606C8A">
        <w:rPr>
          <w:rFonts w:ascii="Times New Roman" w:hAnsi="Times New Roman" w:cs="Times New Roman"/>
          <w:i/>
          <w:sz w:val="18"/>
          <w:szCs w:val="18"/>
          <w:lang w:val="en-US" w:eastAsia="tr-TR"/>
        </w:rPr>
        <w:t>tırma ve araştırma deseni. (4. B</w:t>
      </w:r>
      <w:r w:rsidRPr="00B836E4">
        <w:rPr>
          <w:rFonts w:ascii="Times New Roman" w:hAnsi="Times New Roman" w:cs="Times New Roman"/>
          <w:i/>
          <w:sz w:val="18"/>
          <w:szCs w:val="18"/>
          <w:lang w:val="en-US" w:eastAsia="tr-TR"/>
        </w:rPr>
        <w:t>askı)</w:t>
      </w:r>
      <w:r w:rsidRPr="00B836E4">
        <w:rPr>
          <w:rFonts w:ascii="Times New Roman" w:hAnsi="Times New Roman" w:cs="Times New Roman"/>
          <w:sz w:val="18"/>
          <w:szCs w:val="18"/>
          <w:lang w:val="en-US" w:eastAsia="tr-TR"/>
        </w:rPr>
        <w:t>, Çev. Edt.: Bütün, M., &amp; Demir, S.B. Siyasal Kitabevi.</w:t>
      </w:r>
    </w:p>
    <w:p w14:paraId="2FD872F6" w14:textId="77777777" w:rsidR="004B2713" w:rsidRPr="00B836E4" w:rsidRDefault="004B2713" w:rsidP="004B2713">
      <w:pPr>
        <w:pStyle w:val="Gvdemetni20"/>
        <w:shd w:val="clear" w:color="auto" w:fill="auto"/>
        <w:spacing w:before="0" w:after="0" w:line="384" w:lineRule="exact"/>
        <w:ind w:left="740" w:hanging="740"/>
        <w:jc w:val="both"/>
        <w:rPr>
          <w:rFonts w:ascii="Times New Roman" w:hAnsi="Times New Roman" w:cs="Times New Roman"/>
          <w:sz w:val="18"/>
          <w:szCs w:val="18"/>
        </w:rPr>
      </w:pPr>
      <w:r w:rsidRPr="00B836E4">
        <w:rPr>
          <w:rFonts w:ascii="Times New Roman" w:hAnsi="Times New Roman" w:cs="Times New Roman"/>
          <w:b/>
          <w:sz w:val="18"/>
          <w:szCs w:val="18"/>
        </w:rPr>
        <w:t>İki yazarlı çalışmalar:</w:t>
      </w:r>
    </w:p>
    <w:p w14:paraId="1F89D6A1" w14:textId="77777777" w:rsidR="00A62585" w:rsidRPr="00B836E4" w:rsidRDefault="00A62585" w:rsidP="004B2713">
      <w:pPr>
        <w:pStyle w:val="Gvdemetni20"/>
        <w:shd w:val="clear" w:color="auto" w:fill="auto"/>
        <w:spacing w:before="0" w:after="0" w:line="240" w:lineRule="auto"/>
        <w:ind w:left="720" w:hanging="720"/>
        <w:jc w:val="both"/>
        <w:rPr>
          <w:rFonts w:ascii="Times New Roman" w:hAnsi="Times New Roman" w:cs="Times New Roman"/>
          <w:sz w:val="18"/>
          <w:szCs w:val="18"/>
        </w:rPr>
      </w:pPr>
    </w:p>
    <w:p w14:paraId="1DBF246E" w14:textId="6A216E1A" w:rsidR="004B2713" w:rsidRPr="00B836E4" w:rsidRDefault="00886124" w:rsidP="004B2713">
      <w:pPr>
        <w:pStyle w:val="Gvdemetni20"/>
        <w:shd w:val="clear" w:color="auto" w:fill="auto"/>
        <w:spacing w:before="0" w:after="0" w:line="240" w:lineRule="auto"/>
        <w:ind w:left="720" w:hanging="720"/>
        <w:jc w:val="both"/>
        <w:rPr>
          <w:rFonts w:ascii="Times New Roman" w:hAnsi="Times New Roman" w:cs="Times New Roman"/>
          <w:sz w:val="18"/>
          <w:szCs w:val="18"/>
          <w:lang w:bidi="en-US"/>
        </w:rPr>
      </w:pPr>
      <w:r w:rsidRPr="00B836E4">
        <w:rPr>
          <w:rFonts w:ascii="Times New Roman" w:hAnsi="Times New Roman" w:cs="Times New Roman"/>
          <w:sz w:val="18"/>
          <w:szCs w:val="18"/>
        </w:rPr>
        <w:t xml:space="preserve">Fraenkel, J. R., &amp; Wallen, N. E. (2011). </w:t>
      </w:r>
      <w:r w:rsidRPr="00B836E4">
        <w:rPr>
          <w:rFonts w:ascii="Times New Roman" w:hAnsi="Times New Roman" w:cs="Times New Roman"/>
          <w:i/>
          <w:sz w:val="18"/>
          <w:szCs w:val="18"/>
        </w:rPr>
        <w:t>How to design and evaluate research in education (8th ed.).</w:t>
      </w:r>
      <w:r w:rsidRPr="00B836E4">
        <w:rPr>
          <w:rFonts w:ascii="Times New Roman" w:hAnsi="Times New Roman" w:cs="Times New Roman"/>
          <w:sz w:val="18"/>
          <w:szCs w:val="18"/>
        </w:rPr>
        <w:t xml:space="preserve"> McGraw-Hill.</w:t>
      </w:r>
    </w:p>
    <w:p w14:paraId="48E55A5D" w14:textId="77777777" w:rsidR="004B2713" w:rsidRPr="00B836E4" w:rsidRDefault="004B2713" w:rsidP="004B2713">
      <w:pPr>
        <w:pStyle w:val="Gvdemetni20"/>
        <w:shd w:val="clear" w:color="auto" w:fill="auto"/>
        <w:spacing w:before="0" w:after="0" w:line="240" w:lineRule="auto"/>
        <w:ind w:left="720" w:hanging="720"/>
        <w:jc w:val="both"/>
        <w:rPr>
          <w:rFonts w:ascii="Times New Roman" w:hAnsi="Times New Roman" w:cs="Times New Roman"/>
          <w:sz w:val="18"/>
          <w:szCs w:val="18"/>
        </w:rPr>
      </w:pPr>
    </w:p>
    <w:p w14:paraId="21C889CA" w14:textId="77777777" w:rsidR="004B2713" w:rsidRPr="00B836E4" w:rsidRDefault="004B2713" w:rsidP="004B2713">
      <w:pPr>
        <w:pStyle w:val="Gvdemetni20"/>
        <w:shd w:val="clear" w:color="auto" w:fill="auto"/>
        <w:spacing w:before="0" w:after="0" w:line="240" w:lineRule="auto"/>
        <w:ind w:left="720" w:hanging="720"/>
        <w:jc w:val="both"/>
        <w:rPr>
          <w:rFonts w:ascii="Times New Roman" w:hAnsi="Times New Roman" w:cs="Times New Roman"/>
          <w:sz w:val="18"/>
          <w:szCs w:val="18"/>
        </w:rPr>
      </w:pPr>
      <w:r w:rsidRPr="00B836E4">
        <w:rPr>
          <w:rFonts w:ascii="Times New Roman" w:hAnsi="Times New Roman" w:cs="Times New Roman"/>
          <w:sz w:val="18"/>
          <w:szCs w:val="18"/>
        </w:rPr>
        <w:t xml:space="preserve">Yıldırım, A., ve Şimşek, H. (2011). </w:t>
      </w:r>
      <w:r w:rsidRPr="00B836E4">
        <w:rPr>
          <w:rStyle w:val="Gvdemetni2talik"/>
          <w:rFonts w:ascii="Times New Roman" w:hAnsi="Times New Roman" w:cs="Times New Roman"/>
          <w:color w:val="auto"/>
          <w:sz w:val="18"/>
          <w:szCs w:val="18"/>
        </w:rPr>
        <w:t>Sosyal bilimlerde nitel araştırma yöntemleri</w:t>
      </w:r>
      <w:r w:rsidRPr="00B836E4">
        <w:rPr>
          <w:rFonts w:ascii="Times New Roman" w:hAnsi="Times New Roman" w:cs="Times New Roman"/>
          <w:sz w:val="18"/>
          <w:szCs w:val="18"/>
        </w:rPr>
        <w:t>. Seçkin.</w:t>
      </w:r>
    </w:p>
    <w:p w14:paraId="255AC25B" w14:textId="77777777" w:rsidR="004B2713" w:rsidRPr="00B836E4" w:rsidRDefault="004B2713" w:rsidP="004B2713">
      <w:pPr>
        <w:pStyle w:val="Gvdemetni20"/>
        <w:shd w:val="clear" w:color="auto" w:fill="auto"/>
        <w:spacing w:before="0" w:after="0" w:line="240" w:lineRule="auto"/>
        <w:ind w:left="720" w:hanging="720"/>
        <w:jc w:val="both"/>
        <w:rPr>
          <w:rFonts w:ascii="Times New Roman" w:hAnsi="Times New Roman" w:cs="Times New Roman"/>
          <w:sz w:val="18"/>
          <w:szCs w:val="18"/>
        </w:rPr>
      </w:pPr>
    </w:p>
    <w:p w14:paraId="25DEEAD6" w14:textId="77777777" w:rsidR="004B2713" w:rsidRPr="00B836E4" w:rsidRDefault="004B2713" w:rsidP="004B2713">
      <w:pPr>
        <w:pStyle w:val="Gvdemetni20"/>
        <w:shd w:val="clear" w:color="auto" w:fill="auto"/>
        <w:spacing w:before="0" w:after="0" w:line="240" w:lineRule="auto"/>
        <w:ind w:left="720" w:hanging="720"/>
        <w:jc w:val="both"/>
        <w:rPr>
          <w:rFonts w:ascii="Times New Roman" w:hAnsi="Times New Roman" w:cs="Times New Roman"/>
          <w:sz w:val="18"/>
          <w:szCs w:val="18"/>
        </w:rPr>
      </w:pPr>
      <w:r w:rsidRPr="00B836E4">
        <w:rPr>
          <w:rFonts w:ascii="Times New Roman" w:hAnsi="Times New Roman" w:cs="Times New Roman"/>
          <w:sz w:val="18"/>
          <w:szCs w:val="18"/>
          <w:shd w:val="clear" w:color="auto" w:fill="FFFFFF"/>
        </w:rPr>
        <w:t>Pedersen, P. M., &amp; Thibault, L. (2018). </w:t>
      </w:r>
      <w:r w:rsidRPr="00B836E4">
        <w:rPr>
          <w:rFonts w:ascii="Times New Roman" w:hAnsi="Times New Roman" w:cs="Times New Roman"/>
          <w:i/>
          <w:iCs/>
          <w:sz w:val="18"/>
          <w:szCs w:val="18"/>
          <w:shd w:val="clear" w:color="auto" w:fill="FFFFFF"/>
        </w:rPr>
        <w:t>Contemporary sport management</w:t>
      </w:r>
      <w:r w:rsidRPr="00B836E4">
        <w:rPr>
          <w:rFonts w:ascii="Times New Roman" w:hAnsi="Times New Roman" w:cs="Times New Roman"/>
          <w:sz w:val="18"/>
          <w:szCs w:val="18"/>
          <w:shd w:val="clear" w:color="auto" w:fill="FFFFFF"/>
        </w:rPr>
        <w:t>. Human Kinetics.</w:t>
      </w:r>
    </w:p>
    <w:p w14:paraId="73E3DC0C" w14:textId="77777777" w:rsidR="004B2713" w:rsidRPr="00B836E4" w:rsidRDefault="004B2713" w:rsidP="004B2713">
      <w:pPr>
        <w:pStyle w:val="Gvdemetni20"/>
        <w:shd w:val="clear" w:color="auto" w:fill="auto"/>
        <w:spacing w:before="0" w:after="0" w:line="240" w:lineRule="auto"/>
        <w:ind w:left="720" w:hanging="720"/>
        <w:jc w:val="both"/>
        <w:rPr>
          <w:rFonts w:ascii="Times New Roman" w:hAnsi="Times New Roman" w:cs="Times New Roman"/>
          <w:sz w:val="18"/>
          <w:szCs w:val="18"/>
        </w:rPr>
      </w:pPr>
    </w:p>
    <w:p w14:paraId="077D9D11"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lang w:bidi="en-US"/>
        </w:rPr>
      </w:pPr>
      <w:r w:rsidRPr="00B836E4">
        <w:rPr>
          <w:rFonts w:ascii="Times New Roman" w:hAnsi="Times New Roman" w:cs="Times New Roman"/>
          <w:sz w:val="18"/>
          <w:szCs w:val="18"/>
        </w:rPr>
        <w:t xml:space="preserve">Packianathan, C., &amp; </w:t>
      </w:r>
      <w:r w:rsidRPr="00B836E4">
        <w:rPr>
          <w:rFonts w:ascii="Times New Roman" w:hAnsi="Times New Roman" w:cs="Times New Roman"/>
          <w:sz w:val="18"/>
          <w:szCs w:val="18"/>
          <w:lang w:bidi="en-US"/>
        </w:rPr>
        <w:t xml:space="preserve">Alberto, </w:t>
      </w:r>
      <w:r w:rsidRPr="00B836E4">
        <w:rPr>
          <w:rFonts w:ascii="Times New Roman" w:hAnsi="Times New Roman" w:cs="Times New Roman"/>
          <w:sz w:val="18"/>
          <w:szCs w:val="18"/>
        </w:rPr>
        <w:t xml:space="preserve">M. (2006). </w:t>
      </w:r>
      <w:r w:rsidRPr="00B836E4">
        <w:rPr>
          <w:rFonts w:ascii="Times New Roman" w:hAnsi="Times New Roman" w:cs="Times New Roman"/>
          <w:i/>
          <w:sz w:val="18"/>
          <w:szCs w:val="18"/>
          <w:lang w:bidi="en-US"/>
        </w:rPr>
        <w:t>Human resource management in Olympic sport organizations.</w:t>
      </w:r>
      <w:r w:rsidRPr="00B836E4">
        <w:rPr>
          <w:rFonts w:ascii="Times New Roman" w:hAnsi="Times New Roman" w:cs="Times New Roman"/>
          <w:sz w:val="18"/>
          <w:szCs w:val="18"/>
          <w:lang w:bidi="en-US"/>
        </w:rPr>
        <w:t xml:space="preserve"> MEMOS.</w:t>
      </w:r>
    </w:p>
    <w:p w14:paraId="78FF4D72" w14:textId="77777777"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b/>
          <w:sz w:val="18"/>
          <w:szCs w:val="18"/>
        </w:rPr>
      </w:pPr>
    </w:p>
    <w:p w14:paraId="1356204A" w14:textId="2ADBA4C8" w:rsidR="00A62585" w:rsidRPr="00B836E4" w:rsidRDefault="00A62585" w:rsidP="004B2713">
      <w:pPr>
        <w:pStyle w:val="Gvdemetni20"/>
        <w:shd w:val="clear" w:color="auto" w:fill="auto"/>
        <w:spacing w:before="0" w:after="0" w:line="240" w:lineRule="auto"/>
        <w:ind w:left="740" w:hanging="740"/>
        <w:jc w:val="both"/>
        <w:rPr>
          <w:rFonts w:ascii="Times New Roman" w:hAnsi="Times New Roman" w:cs="Times New Roman"/>
          <w:b/>
          <w:sz w:val="18"/>
          <w:szCs w:val="18"/>
        </w:rPr>
      </w:pPr>
    </w:p>
    <w:p w14:paraId="474D6034" w14:textId="7E7072AB" w:rsidR="002C72D8" w:rsidRPr="00B836E4" w:rsidRDefault="002C72D8" w:rsidP="004B2713">
      <w:pPr>
        <w:pStyle w:val="Gvdemetni20"/>
        <w:shd w:val="clear" w:color="auto" w:fill="auto"/>
        <w:spacing w:before="0" w:after="0" w:line="240" w:lineRule="auto"/>
        <w:ind w:left="740" w:hanging="740"/>
        <w:jc w:val="both"/>
        <w:rPr>
          <w:rFonts w:ascii="Times New Roman" w:hAnsi="Times New Roman" w:cs="Times New Roman"/>
          <w:b/>
          <w:sz w:val="18"/>
          <w:szCs w:val="18"/>
        </w:rPr>
      </w:pPr>
    </w:p>
    <w:p w14:paraId="3AEC0AC6" w14:textId="0C662320" w:rsidR="002C72D8" w:rsidRPr="00B836E4" w:rsidRDefault="002C72D8" w:rsidP="004B2713">
      <w:pPr>
        <w:pStyle w:val="Gvdemetni20"/>
        <w:shd w:val="clear" w:color="auto" w:fill="auto"/>
        <w:spacing w:before="0" w:after="0" w:line="240" w:lineRule="auto"/>
        <w:ind w:left="740" w:hanging="740"/>
        <w:jc w:val="both"/>
        <w:rPr>
          <w:rFonts w:ascii="Times New Roman" w:hAnsi="Times New Roman" w:cs="Times New Roman"/>
          <w:b/>
          <w:sz w:val="18"/>
          <w:szCs w:val="18"/>
        </w:rPr>
      </w:pPr>
    </w:p>
    <w:p w14:paraId="455E4A42" w14:textId="4D539254" w:rsidR="002C72D8" w:rsidRPr="00B836E4" w:rsidRDefault="002C72D8" w:rsidP="004B2713">
      <w:pPr>
        <w:pStyle w:val="Gvdemetni20"/>
        <w:shd w:val="clear" w:color="auto" w:fill="auto"/>
        <w:spacing w:before="0" w:after="0" w:line="240" w:lineRule="auto"/>
        <w:ind w:left="740" w:hanging="740"/>
        <w:jc w:val="both"/>
        <w:rPr>
          <w:rFonts w:ascii="Times New Roman" w:hAnsi="Times New Roman" w:cs="Times New Roman"/>
          <w:b/>
          <w:sz w:val="18"/>
          <w:szCs w:val="18"/>
        </w:rPr>
      </w:pPr>
    </w:p>
    <w:p w14:paraId="1A217DE1" w14:textId="11E6E0A8" w:rsidR="002C72D8" w:rsidRPr="00B836E4" w:rsidRDefault="002C72D8" w:rsidP="004B2713">
      <w:pPr>
        <w:pStyle w:val="Gvdemetni20"/>
        <w:shd w:val="clear" w:color="auto" w:fill="auto"/>
        <w:spacing w:before="0" w:after="0" w:line="240" w:lineRule="auto"/>
        <w:ind w:left="740" w:hanging="740"/>
        <w:jc w:val="both"/>
        <w:rPr>
          <w:rFonts w:ascii="Times New Roman" w:hAnsi="Times New Roman" w:cs="Times New Roman"/>
          <w:b/>
          <w:sz w:val="18"/>
          <w:szCs w:val="18"/>
        </w:rPr>
      </w:pPr>
    </w:p>
    <w:p w14:paraId="2CAAEBA8" w14:textId="172F7988" w:rsidR="004B2713" w:rsidRPr="00B836E4" w:rsidRDefault="004B2713" w:rsidP="004B2713">
      <w:pPr>
        <w:pStyle w:val="Gvdemetni20"/>
        <w:shd w:val="clear" w:color="auto" w:fill="auto"/>
        <w:spacing w:before="0" w:after="0" w:line="240" w:lineRule="auto"/>
        <w:ind w:left="740" w:hanging="740"/>
        <w:jc w:val="both"/>
        <w:rPr>
          <w:rFonts w:ascii="Times New Roman" w:hAnsi="Times New Roman" w:cs="Times New Roman"/>
          <w:sz w:val="18"/>
          <w:szCs w:val="18"/>
        </w:rPr>
      </w:pPr>
      <w:r w:rsidRPr="00B836E4">
        <w:rPr>
          <w:rFonts w:ascii="Times New Roman" w:hAnsi="Times New Roman" w:cs="Times New Roman"/>
          <w:b/>
          <w:sz w:val="18"/>
          <w:szCs w:val="18"/>
        </w:rPr>
        <w:t>Üç ve daha fazla yazarlı çalışmalar:</w:t>
      </w:r>
    </w:p>
    <w:p w14:paraId="341F5B4E" w14:textId="77777777" w:rsidR="004B2713" w:rsidRPr="00B836E4" w:rsidRDefault="004B2713" w:rsidP="004B2713">
      <w:pPr>
        <w:pStyle w:val="Gvdemetni20"/>
        <w:shd w:val="clear" w:color="auto" w:fill="auto"/>
        <w:spacing w:before="0" w:after="0" w:line="240" w:lineRule="auto"/>
        <w:ind w:left="720" w:hanging="720"/>
        <w:jc w:val="left"/>
        <w:rPr>
          <w:rFonts w:ascii="Times New Roman" w:hAnsi="Times New Roman" w:cs="Times New Roman"/>
          <w:sz w:val="18"/>
          <w:szCs w:val="18"/>
          <w:lang w:bidi="en-US"/>
        </w:rPr>
      </w:pPr>
    </w:p>
    <w:p w14:paraId="08C49CFC" w14:textId="77777777" w:rsidR="00204DA3" w:rsidRPr="00B836E4" w:rsidRDefault="004B2713" w:rsidP="00204DA3">
      <w:pPr>
        <w:pStyle w:val="Gvdemetni20"/>
        <w:shd w:val="clear" w:color="auto" w:fill="auto"/>
        <w:spacing w:before="0" w:after="0" w:line="240" w:lineRule="auto"/>
        <w:ind w:left="720" w:hanging="720"/>
        <w:jc w:val="left"/>
        <w:rPr>
          <w:rFonts w:ascii="Times New Roman" w:hAnsi="Times New Roman" w:cs="Times New Roman"/>
          <w:sz w:val="18"/>
          <w:szCs w:val="18"/>
          <w:shd w:val="clear" w:color="auto" w:fill="FFFFFF"/>
        </w:rPr>
      </w:pPr>
      <w:r w:rsidRPr="00B836E4">
        <w:rPr>
          <w:rFonts w:ascii="Times New Roman" w:hAnsi="Times New Roman" w:cs="Times New Roman"/>
          <w:sz w:val="18"/>
          <w:szCs w:val="18"/>
          <w:shd w:val="clear" w:color="auto" w:fill="FFFFFF"/>
        </w:rPr>
        <w:t>Andrew, D. P., Pedersen, P. M., &amp; McEvoy, C. D. (2019). </w:t>
      </w:r>
      <w:r w:rsidRPr="00B836E4">
        <w:rPr>
          <w:rFonts w:ascii="Times New Roman" w:hAnsi="Times New Roman" w:cs="Times New Roman"/>
          <w:i/>
          <w:iCs/>
          <w:sz w:val="18"/>
          <w:szCs w:val="18"/>
          <w:shd w:val="clear" w:color="auto" w:fill="FFFFFF"/>
        </w:rPr>
        <w:t>Research methods and design in sport management</w:t>
      </w:r>
      <w:r w:rsidRPr="00B836E4">
        <w:rPr>
          <w:rFonts w:ascii="Times New Roman" w:hAnsi="Times New Roman" w:cs="Times New Roman"/>
          <w:sz w:val="18"/>
          <w:szCs w:val="18"/>
          <w:shd w:val="clear" w:color="auto" w:fill="FFFFFF"/>
        </w:rPr>
        <w:t>. Human Kinetics.</w:t>
      </w:r>
    </w:p>
    <w:p w14:paraId="682FC7FF" w14:textId="77777777" w:rsidR="00204DA3" w:rsidRPr="00B836E4" w:rsidRDefault="00204DA3" w:rsidP="00204DA3">
      <w:pPr>
        <w:pStyle w:val="Gvdemetni20"/>
        <w:shd w:val="clear" w:color="auto" w:fill="auto"/>
        <w:spacing w:before="0" w:after="0" w:line="240" w:lineRule="auto"/>
        <w:ind w:left="720" w:hanging="720"/>
        <w:jc w:val="left"/>
        <w:rPr>
          <w:rFonts w:ascii="Times New Roman" w:hAnsi="Times New Roman" w:cs="Times New Roman"/>
          <w:sz w:val="18"/>
          <w:szCs w:val="18"/>
          <w:shd w:val="clear" w:color="auto" w:fill="FFFFFF"/>
        </w:rPr>
      </w:pPr>
    </w:p>
    <w:p w14:paraId="756A5D96" w14:textId="79C726FE" w:rsidR="00204DA3" w:rsidRPr="00B836E4" w:rsidRDefault="00204DA3" w:rsidP="00204DA3">
      <w:pPr>
        <w:pStyle w:val="Gvdemetni20"/>
        <w:shd w:val="clear" w:color="auto" w:fill="auto"/>
        <w:spacing w:before="0" w:after="0" w:line="240" w:lineRule="auto"/>
        <w:ind w:left="720" w:hanging="720"/>
        <w:jc w:val="left"/>
        <w:rPr>
          <w:rFonts w:ascii="Times New Roman" w:hAnsi="Times New Roman" w:cs="Times New Roman"/>
          <w:i/>
          <w:iCs/>
          <w:sz w:val="18"/>
          <w:szCs w:val="18"/>
          <w:shd w:val="clear" w:color="auto" w:fill="FFFFFF"/>
        </w:rPr>
      </w:pPr>
      <w:r w:rsidRPr="00B836E4">
        <w:rPr>
          <w:rFonts w:ascii="Times New Roman" w:hAnsi="Times New Roman" w:cs="Times New Roman"/>
          <w:sz w:val="18"/>
          <w:szCs w:val="18"/>
          <w:shd w:val="clear" w:color="auto" w:fill="FFFFFF"/>
        </w:rPr>
        <w:t xml:space="preserve">McPherson, B. D., Curtis, J. E., &amp; Loy, J. W. (1989). </w:t>
      </w:r>
      <w:r w:rsidRPr="00B836E4">
        <w:rPr>
          <w:rFonts w:ascii="Times New Roman" w:hAnsi="Times New Roman" w:cs="Times New Roman"/>
          <w:i/>
          <w:iCs/>
          <w:sz w:val="18"/>
          <w:szCs w:val="18"/>
          <w:shd w:val="clear" w:color="auto" w:fill="FFFFFF"/>
        </w:rPr>
        <w:t>The Social significance of sport: An Introduction to the sociology</w:t>
      </w:r>
    </w:p>
    <w:p w14:paraId="1049D962" w14:textId="6FF2B37A" w:rsidR="004B2713" w:rsidRPr="00B836E4" w:rsidRDefault="00204DA3" w:rsidP="00204DA3">
      <w:pPr>
        <w:pStyle w:val="Gvdemetni20"/>
        <w:shd w:val="clear" w:color="auto" w:fill="auto"/>
        <w:spacing w:before="0" w:after="0" w:line="240" w:lineRule="auto"/>
        <w:ind w:left="709" w:hanging="709"/>
        <w:jc w:val="left"/>
        <w:rPr>
          <w:rFonts w:ascii="Times New Roman" w:hAnsi="Times New Roman" w:cs="Times New Roman"/>
          <w:sz w:val="18"/>
          <w:szCs w:val="18"/>
          <w:lang w:bidi="en-US"/>
        </w:rPr>
      </w:pPr>
      <w:r w:rsidRPr="00B836E4">
        <w:rPr>
          <w:rFonts w:ascii="Times New Roman" w:hAnsi="Times New Roman" w:cs="Times New Roman"/>
          <w:i/>
          <w:iCs/>
          <w:sz w:val="18"/>
          <w:szCs w:val="18"/>
          <w:shd w:val="clear" w:color="auto" w:fill="FFFFFF"/>
        </w:rPr>
        <w:lastRenderedPageBreak/>
        <w:t xml:space="preserve">                of sport.</w:t>
      </w:r>
      <w:r w:rsidRPr="00B836E4">
        <w:rPr>
          <w:rFonts w:ascii="Times New Roman" w:hAnsi="Times New Roman" w:cs="Times New Roman"/>
          <w:sz w:val="18"/>
          <w:szCs w:val="18"/>
          <w:shd w:val="clear" w:color="auto" w:fill="FFFFFF"/>
        </w:rPr>
        <w:t xml:space="preserve"> Kinetics Publisher.</w:t>
      </w:r>
      <w:r w:rsidRPr="00B836E4">
        <w:rPr>
          <w:rFonts w:ascii="Times New Roman" w:hAnsi="Times New Roman" w:cs="Times New Roman"/>
          <w:sz w:val="18"/>
          <w:szCs w:val="18"/>
          <w:shd w:val="clear" w:color="auto" w:fill="FFFFFF"/>
        </w:rPr>
        <w:cr/>
      </w:r>
    </w:p>
    <w:p w14:paraId="7C25445D" w14:textId="77777777" w:rsidR="004B2713" w:rsidRPr="00B836E4" w:rsidRDefault="004B2713" w:rsidP="004B2713">
      <w:pPr>
        <w:autoSpaceDE w:val="0"/>
        <w:autoSpaceDN w:val="0"/>
        <w:adjustRightInd w:val="0"/>
        <w:spacing w:line="360" w:lineRule="auto"/>
        <w:rPr>
          <w:rFonts w:ascii="Times New Roman" w:eastAsia="Cambria" w:hAnsi="Times New Roman" w:cs="Times New Roman"/>
          <w:sz w:val="18"/>
          <w:szCs w:val="18"/>
          <w:lang w:val="en-US" w:bidi="en-US"/>
        </w:rPr>
      </w:pPr>
      <w:r w:rsidRPr="00B836E4">
        <w:rPr>
          <w:rFonts w:ascii="Times New Roman" w:eastAsia="Cambria" w:hAnsi="Times New Roman" w:cs="Times New Roman"/>
          <w:b/>
          <w:sz w:val="18"/>
          <w:szCs w:val="18"/>
          <w:lang w:val="en-US" w:bidi="en-US"/>
        </w:rPr>
        <w:t>NOT:</w:t>
      </w:r>
      <w:r w:rsidRPr="00B836E4">
        <w:rPr>
          <w:rFonts w:ascii="Times New Roman" w:eastAsia="Cambria" w:hAnsi="Times New Roman" w:cs="Times New Roman"/>
          <w:sz w:val="18"/>
          <w:szCs w:val="18"/>
          <w:lang w:val="en-US" w:bidi="en-US"/>
        </w:rPr>
        <w:t xml:space="preserve"> İngilizce yazılan makalelerde iki veya daha fazla yazarlı yayınlara gönderme yapılırken </w:t>
      </w:r>
      <w:r w:rsidRPr="00B836E4">
        <w:rPr>
          <w:rFonts w:ascii="Times New Roman" w:eastAsia="Cambria" w:hAnsi="Times New Roman" w:cs="Times New Roman"/>
          <w:b/>
          <w:sz w:val="18"/>
          <w:szCs w:val="18"/>
          <w:lang w:val="en-US" w:bidi="en-US"/>
        </w:rPr>
        <w:t>ve bağlacına</w:t>
      </w:r>
      <w:r w:rsidRPr="00B836E4">
        <w:rPr>
          <w:rFonts w:ascii="Times New Roman" w:eastAsia="Cambria" w:hAnsi="Times New Roman" w:cs="Times New Roman"/>
          <w:sz w:val="18"/>
          <w:szCs w:val="18"/>
          <w:lang w:val="en-US" w:bidi="en-US"/>
        </w:rPr>
        <w:t xml:space="preserve"> karşılık olarak </w:t>
      </w:r>
      <w:r w:rsidRPr="00B836E4">
        <w:rPr>
          <w:rFonts w:ascii="Times New Roman" w:eastAsia="Cambria" w:hAnsi="Times New Roman" w:cs="Times New Roman"/>
          <w:b/>
          <w:sz w:val="18"/>
          <w:szCs w:val="18"/>
          <w:lang w:val="en-US" w:bidi="en-US"/>
        </w:rPr>
        <w:t>and</w:t>
      </w:r>
      <w:r w:rsidRPr="00B836E4">
        <w:rPr>
          <w:rFonts w:ascii="Times New Roman" w:eastAsia="Cambria" w:hAnsi="Times New Roman" w:cs="Times New Roman"/>
          <w:sz w:val="18"/>
          <w:szCs w:val="18"/>
          <w:lang w:val="en-US" w:bidi="en-US"/>
        </w:rPr>
        <w:t xml:space="preserve"> bağlacı ya da </w:t>
      </w:r>
      <w:r w:rsidRPr="00B836E4">
        <w:rPr>
          <w:rFonts w:ascii="Times New Roman" w:eastAsia="Cambria" w:hAnsi="Times New Roman" w:cs="Times New Roman"/>
          <w:b/>
          <w:sz w:val="18"/>
          <w:szCs w:val="18"/>
          <w:lang w:val="en-US" w:bidi="en-US"/>
        </w:rPr>
        <w:t xml:space="preserve">&amp; </w:t>
      </w:r>
      <w:r w:rsidRPr="00B836E4">
        <w:rPr>
          <w:rFonts w:ascii="Times New Roman" w:eastAsia="Cambria" w:hAnsi="Times New Roman" w:cs="Times New Roman"/>
          <w:sz w:val="18"/>
          <w:szCs w:val="18"/>
          <w:lang w:val="en-US" w:bidi="en-US"/>
        </w:rPr>
        <w:t>işareti kullanılır. Sadece yıl bilgisinin parantez içinde yer aldığı metin içi göndermelerde and, soyad ve yıl bilgisinin birlikte parantez içinde yer aldığı metin içi göndermelerde ise &amp; işareti kullanılır.</w:t>
      </w:r>
    </w:p>
    <w:p w14:paraId="3CBC93BB" w14:textId="7DAE21AA" w:rsidR="004B2713" w:rsidRPr="00B836E4" w:rsidRDefault="00754946" w:rsidP="004B2713">
      <w:pPr>
        <w:autoSpaceDE w:val="0"/>
        <w:autoSpaceDN w:val="0"/>
        <w:adjustRightInd w:val="0"/>
        <w:rPr>
          <w:rFonts w:ascii="Times New Roman" w:eastAsia="Cambria" w:hAnsi="Times New Roman" w:cs="Times New Roman"/>
          <w:sz w:val="18"/>
          <w:szCs w:val="18"/>
          <w:lang w:val="en-US" w:bidi="en-US"/>
        </w:rPr>
      </w:pPr>
      <w:r w:rsidRPr="00B836E4">
        <w:rPr>
          <w:rFonts w:ascii="Times New Roman" w:eastAsia="Cambria" w:hAnsi="Times New Roman" w:cs="Times New Roman"/>
          <w:sz w:val="18"/>
          <w:szCs w:val="18"/>
          <w:lang w:val="en-US" w:bidi="en-US"/>
        </w:rPr>
        <w:t>Kohle</w:t>
      </w:r>
      <w:r w:rsidR="004B2713" w:rsidRPr="00B836E4">
        <w:rPr>
          <w:rFonts w:ascii="Times New Roman" w:eastAsia="Cambria" w:hAnsi="Times New Roman" w:cs="Times New Roman"/>
          <w:sz w:val="18"/>
          <w:szCs w:val="18"/>
          <w:lang w:val="en-US" w:bidi="en-US"/>
        </w:rPr>
        <w:t xml:space="preserve"> and </w:t>
      </w:r>
      <w:r w:rsidRPr="00B836E4">
        <w:rPr>
          <w:rFonts w:ascii="Times New Roman" w:eastAsia="Cambria" w:hAnsi="Times New Roman" w:cs="Times New Roman"/>
          <w:sz w:val="18"/>
          <w:szCs w:val="18"/>
          <w:lang w:val="en-US" w:bidi="en-US"/>
        </w:rPr>
        <w:t>Park</w:t>
      </w:r>
      <w:r w:rsidR="004B2713" w:rsidRPr="00B836E4">
        <w:rPr>
          <w:rFonts w:ascii="Times New Roman" w:eastAsia="Cambria" w:hAnsi="Times New Roman" w:cs="Times New Roman"/>
          <w:sz w:val="18"/>
          <w:szCs w:val="18"/>
          <w:lang w:val="en-US" w:bidi="en-US"/>
        </w:rPr>
        <w:t xml:space="preserve"> (2017)</w:t>
      </w:r>
    </w:p>
    <w:p w14:paraId="297C2ECC" w14:textId="28AD5F10" w:rsidR="004B2713" w:rsidRPr="00B836E4" w:rsidRDefault="004B2713" w:rsidP="004B2713">
      <w:pPr>
        <w:autoSpaceDE w:val="0"/>
        <w:autoSpaceDN w:val="0"/>
        <w:adjustRightInd w:val="0"/>
        <w:spacing w:line="360" w:lineRule="auto"/>
        <w:rPr>
          <w:rFonts w:ascii="Times New Roman" w:eastAsia="Cambria" w:hAnsi="Times New Roman" w:cs="Times New Roman"/>
          <w:sz w:val="18"/>
          <w:szCs w:val="18"/>
          <w:lang w:val="en-US" w:bidi="en-US"/>
        </w:rPr>
      </w:pPr>
      <w:r w:rsidRPr="00B836E4">
        <w:rPr>
          <w:rFonts w:ascii="Times New Roman" w:eastAsia="Cambria" w:hAnsi="Times New Roman" w:cs="Times New Roman"/>
          <w:sz w:val="18"/>
          <w:szCs w:val="18"/>
          <w:lang w:val="en-US" w:bidi="en-US"/>
        </w:rPr>
        <w:t>(</w:t>
      </w:r>
      <w:r w:rsidR="00754946" w:rsidRPr="00B836E4">
        <w:rPr>
          <w:rFonts w:ascii="Times New Roman" w:eastAsia="Cambria" w:hAnsi="Times New Roman" w:cs="Times New Roman"/>
          <w:sz w:val="18"/>
          <w:szCs w:val="18"/>
          <w:lang w:val="en-US" w:bidi="en-US"/>
        </w:rPr>
        <w:t>Kohle</w:t>
      </w:r>
      <w:r w:rsidRPr="00B836E4">
        <w:rPr>
          <w:rFonts w:ascii="Times New Roman" w:eastAsia="Cambria" w:hAnsi="Times New Roman" w:cs="Times New Roman"/>
          <w:sz w:val="18"/>
          <w:szCs w:val="18"/>
          <w:lang w:val="en-US" w:bidi="en-US"/>
        </w:rPr>
        <w:t xml:space="preserve"> &amp; Park, 2017)</w:t>
      </w:r>
    </w:p>
    <w:p w14:paraId="1C1C14FD" w14:textId="77777777" w:rsidR="004B2713" w:rsidRPr="00B836E4" w:rsidRDefault="004B2713" w:rsidP="004B2713">
      <w:pPr>
        <w:autoSpaceDE w:val="0"/>
        <w:autoSpaceDN w:val="0"/>
        <w:adjustRightInd w:val="0"/>
        <w:spacing w:line="360" w:lineRule="auto"/>
        <w:rPr>
          <w:rFonts w:ascii="Times New Roman" w:eastAsia="Cambria" w:hAnsi="Times New Roman" w:cs="Times New Roman"/>
          <w:sz w:val="18"/>
          <w:szCs w:val="18"/>
          <w:lang w:val="en-US" w:bidi="en-US"/>
        </w:rPr>
      </w:pPr>
      <w:r w:rsidRPr="00B836E4">
        <w:rPr>
          <w:rFonts w:ascii="Times New Roman" w:eastAsia="Cambria" w:hAnsi="Times New Roman" w:cs="Times New Roman"/>
          <w:sz w:val="18"/>
          <w:szCs w:val="18"/>
          <w:lang w:val="en-US" w:bidi="en-US"/>
        </w:rPr>
        <w:t xml:space="preserve">İngilizce çalışmalarda Türkçe bir kaynağa gönderme yapılıyorsa </w:t>
      </w:r>
      <w:r w:rsidRPr="00B836E4">
        <w:rPr>
          <w:rFonts w:ascii="Times New Roman" w:eastAsia="Cambria" w:hAnsi="Times New Roman" w:cs="Times New Roman"/>
          <w:b/>
          <w:bCs/>
          <w:i/>
          <w:iCs/>
          <w:sz w:val="18"/>
          <w:szCs w:val="18"/>
          <w:lang w:val="en-US" w:bidi="en-US"/>
        </w:rPr>
        <w:t>ve</w:t>
      </w:r>
      <w:r w:rsidRPr="00B836E4">
        <w:rPr>
          <w:rFonts w:ascii="Times New Roman" w:eastAsia="Cambria" w:hAnsi="Times New Roman" w:cs="Times New Roman"/>
          <w:sz w:val="18"/>
          <w:szCs w:val="18"/>
          <w:lang w:val="en-US" w:bidi="en-US"/>
        </w:rPr>
        <w:t xml:space="preserve"> yerine </w:t>
      </w:r>
      <w:r w:rsidRPr="00B836E4">
        <w:rPr>
          <w:rFonts w:ascii="Times New Roman" w:eastAsia="Cambria" w:hAnsi="Times New Roman" w:cs="Times New Roman"/>
          <w:b/>
          <w:bCs/>
          <w:i/>
          <w:iCs/>
          <w:sz w:val="18"/>
          <w:szCs w:val="18"/>
          <w:lang w:val="en-US" w:bidi="en-US"/>
        </w:rPr>
        <w:t>and</w:t>
      </w:r>
      <w:r w:rsidRPr="00B836E4">
        <w:rPr>
          <w:rFonts w:ascii="Times New Roman" w:eastAsia="Cambria" w:hAnsi="Times New Roman" w:cs="Times New Roman"/>
          <w:sz w:val="18"/>
          <w:szCs w:val="18"/>
          <w:lang w:val="en-US" w:bidi="en-US"/>
        </w:rPr>
        <w:t xml:space="preserve"> ifadesi, </w:t>
      </w:r>
    </w:p>
    <w:p w14:paraId="7C5DEF52" w14:textId="77777777" w:rsidR="004B2713" w:rsidRPr="00B836E4" w:rsidRDefault="004B2713" w:rsidP="004B2713">
      <w:pPr>
        <w:autoSpaceDE w:val="0"/>
        <w:autoSpaceDN w:val="0"/>
        <w:adjustRightInd w:val="0"/>
        <w:spacing w:line="360" w:lineRule="auto"/>
        <w:rPr>
          <w:rFonts w:ascii="Times New Roman" w:eastAsia="Cambria" w:hAnsi="Times New Roman" w:cs="Times New Roman"/>
          <w:sz w:val="18"/>
          <w:szCs w:val="18"/>
          <w:lang w:val="en-US" w:bidi="en-US"/>
        </w:rPr>
      </w:pPr>
      <w:r w:rsidRPr="00B836E4">
        <w:rPr>
          <w:rFonts w:ascii="Times New Roman" w:eastAsia="Cambria" w:hAnsi="Times New Roman" w:cs="Times New Roman"/>
          <w:sz w:val="18"/>
          <w:szCs w:val="18"/>
          <w:lang w:val="en-US" w:bidi="en-US"/>
        </w:rPr>
        <w:t xml:space="preserve">Türkçe bir çalışmada İngilizce bir kaynağa gönderme yapılıyorsa </w:t>
      </w:r>
      <w:r w:rsidRPr="00B836E4">
        <w:rPr>
          <w:rFonts w:ascii="Times New Roman" w:eastAsia="Cambria" w:hAnsi="Times New Roman" w:cs="Times New Roman"/>
          <w:b/>
          <w:bCs/>
          <w:i/>
          <w:iCs/>
          <w:sz w:val="18"/>
          <w:szCs w:val="18"/>
          <w:lang w:val="en-US" w:bidi="en-US"/>
        </w:rPr>
        <w:t>and</w:t>
      </w:r>
      <w:r w:rsidRPr="00B836E4">
        <w:rPr>
          <w:rFonts w:ascii="Times New Roman" w:eastAsia="Cambria" w:hAnsi="Times New Roman" w:cs="Times New Roman"/>
          <w:sz w:val="18"/>
          <w:szCs w:val="18"/>
          <w:lang w:val="en-US" w:bidi="en-US"/>
        </w:rPr>
        <w:t xml:space="preserve"> yerine </w:t>
      </w:r>
      <w:r w:rsidRPr="00B836E4">
        <w:rPr>
          <w:rFonts w:ascii="Times New Roman" w:eastAsia="Cambria" w:hAnsi="Times New Roman" w:cs="Times New Roman"/>
          <w:b/>
          <w:bCs/>
          <w:i/>
          <w:iCs/>
          <w:sz w:val="18"/>
          <w:szCs w:val="18"/>
          <w:lang w:val="en-US" w:bidi="en-US"/>
        </w:rPr>
        <w:t xml:space="preserve">ve </w:t>
      </w:r>
      <w:r w:rsidRPr="00B836E4">
        <w:rPr>
          <w:rFonts w:ascii="Times New Roman" w:eastAsia="Cambria" w:hAnsi="Times New Roman" w:cs="Times New Roman"/>
          <w:sz w:val="18"/>
          <w:szCs w:val="18"/>
          <w:lang w:val="en-US" w:bidi="en-US"/>
        </w:rPr>
        <w:t>ifadesi kullanılmalıdır.</w:t>
      </w:r>
    </w:p>
    <w:p w14:paraId="3AB30C95" w14:textId="77777777" w:rsidR="004B2713" w:rsidRPr="00B836E4" w:rsidRDefault="004B2713" w:rsidP="004B2713">
      <w:pPr>
        <w:autoSpaceDE w:val="0"/>
        <w:autoSpaceDN w:val="0"/>
        <w:adjustRightInd w:val="0"/>
        <w:rPr>
          <w:rFonts w:ascii="Times New Roman" w:eastAsia="Cambria" w:hAnsi="Times New Roman" w:cs="Times New Roman"/>
          <w:b/>
          <w:sz w:val="18"/>
          <w:szCs w:val="18"/>
          <w:lang w:val="en-US" w:bidi="en-US"/>
        </w:rPr>
      </w:pPr>
    </w:p>
    <w:p w14:paraId="01F68A46" w14:textId="77777777" w:rsidR="004B2713" w:rsidRPr="00B836E4" w:rsidRDefault="004B2713" w:rsidP="004B2713">
      <w:pPr>
        <w:autoSpaceDE w:val="0"/>
        <w:autoSpaceDN w:val="0"/>
        <w:adjustRightInd w:val="0"/>
        <w:rPr>
          <w:rFonts w:ascii="Times New Roman" w:eastAsia="Cambria" w:hAnsi="Times New Roman" w:cs="Times New Roman"/>
          <w:b/>
          <w:sz w:val="18"/>
          <w:szCs w:val="18"/>
          <w:lang w:val="en-US" w:bidi="en-US"/>
        </w:rPr>
      </w:pPr>
      <w:r w:rsidRPr="00B836E4">
        <w:rPr>
          <w:rFonts w:ascii="Times New Roman" w:eastAsia="Cambria" w:hAnsi="Times New Roman" w:cs="Times New Roman"/>
          <w:b/>
          <w:sz w:val="18"/>
          <w:szCs w:val="18"/>
          <w:lang w:val="en-US" w:bidi="en-US"/>
        </w:rPr>
        <w:t>Türkçe bir çalışmada İngilizce bir kaynak kullanımı</w:t>
      </w:r>
    </w:p>
    <w:p w14:paraId="6A23403F" w14:textId="77777777" w:rsidR="004B2713" w:rsidRPr="00B836E4" w:rsidRDefault="004B2713" w:rsidP="004B2713">
      <w:pPr>
        <w:autoSpaceDE w:val="0"/>
        <w:autoSpaceDN w:val="0"/>
        <w:adjustRightInd w:val="0"/>
        <w:rPr>
          <w:rFonts w:ascii="Times New Roman" w:eastAsia="Calibri" w:hAnsi="Times New Roman" w:cs="Times New Roman"/>
          <w:b/>
          <w:i/>
          <w:iCs/>
          <w:sz w:val="18"/>
          <w:szCs w:val="18"/>
          <w:lang w:val="en-US"/>
        </w:rPr>
      </w:pPr>
    </w:p>
    <w:p w14:paraId="6564A028" w14:textId="7DA8C781" w:rsidR="004B2713" w:rsidRDefault="004B2713" w:rsidP="004B2713">
      <w:pPr>
        <w:autoSpaceDE w:val="0"/>
        <w:autoSpaceDN w:val="0"/>
        <w:adjustRightInd w:val="0"/>
        <w:ind w:left="720" w:hanging="720"/>
        <w:rPr>
          <w:rFonts w:ascii="Times New Roman" w:eastAsia="Cambria" w:hAnsi="Times New Roman" w:cs="Times New Roman"/>
          <w:sz w:val="18"/>
          <w:szCs w:val="18"/>
          <w:lang w:val="en-US" w:bidi="en-US"/>
        </w:rPr>
      </w:pPr>
      <w:r w:rsidRPr="00B836E4">
        <w:rPr>
          <w:rFonts w:ascii="Times New Roman" w:eastAsia="Cambria" w:hAnsi="Times New Roman" w:cs="Times New Roman"/>
          <w:sz w:val="18"/>
          <w:szCs w:val="18"/>
          <w:lang w:val="en-US" w:bidi="en-US"/>
        </w:rPr>
        <w:t xml:space="preserve">Nielsen, B. G., ve Borlund, P. (2011). Information literacy, learning, and the public library: A study of Danish high school students. </w:t>
      </w:r>
      <w:r w:rsidRPr="00B836E4">
        <w:rPr>
          <w:rFonts w:ascii="Times New Roman" w:eastAsia="Cambria" w:hAnsi="Times New Roman" w:cs="Times New Roman"/>
          <w:i/>
          <w:sz w:val="18"/>
          <w:szCs w:val="18"/>
          <w:lang w:val="en-US" w:bidi="en-US"/>
        </w:rPr>
        <w:t>Journal of Librarianship and Information Science, 43,</w:t>
      </w:r>
      <w:r w:rsidRPr="00B836E4">
        <w:rPr>
          <w:rFonts w:ascii="Times New Roman" w:eastAsia="Cambria" w:hAnsi="Times New Roman" w:cs="Times New Roman"/>
          <w:sz w:val="18"/>
          <w:szCs w:val="18"/>
          <w:lang w:val="en-US" w:bidi="en-US"/>
        </w:rPr>
        <w:t xml:space="preserve"> 106-119. </w:t>
      </w:r>
      <w:hyperlink r:id="rId25" w:history="1">
        <w:r w:rsidR="00606C8A" w:rsidRPr="00C72280">
          <w:rPr>
            <w:rStyle w:val="Kpr"/>
            <w:rFonts w:ascii="Times New Roman" w:eastAsia="Cambria" w:hAnsi="Times New Roman" w:cs="Times New Roman"/>
            <w:sz w:val="18"/>
            <w:szCs w:val="18"/>
            <w:lang w:val="en-US" w:bidi="en-US"/>
          </w:rPr>
          <w:t>https://doi.org/10.25307/jssr.328103</w:t>
        </w:r>
      </w:hyperlink>
    </w:p>
    <w:p w14:paraId="05138FF2" w14:textId="77777777" w:rsidR="004B2713" w:rsidRPr="00B836E4" w:rsidRDefault="004B2713" w:rsidP="004B2713">
      <w:pPr>
        <w:autoSpaceDE w:val="0"/>
        <w:autoSpaceDN w:val="0"/>
        <w:adjustRightInd w:val="0"/>
        <w:rPr>
          <w:rFonts w:ascii="Times New Roman" w:eastAsia="Cambria" w:hAnsi="Times New Roman" w:cs="Times New Roman"/>
          <w:b/>
          <w:sz w:val="18"/>
          <w:szCs w:val="18"/>
          <w:lang w:val="en-US" w:bidi="en-US"/>
        </w:rPr>
      </w:pPr>
      <w:r w:rsidRPr="00B836E4">
        <w:rPr>
          <w:rFonts w:ascii="Times New Roman" w:eastAsia="Cambria" w:hAnsi="Times New Roman" w:cs="Times New Roman"/>
          <w:b/>
          <w:sz w:val="18"/>
          <w:szCs w:val="18"/>
          <w:lang w:val="en-US" w:bidi="en-US"/>
        </w:rPr>
        <w:t>Metin içi gösterim:</w:t>
      </w:r>
    </w:p>
    <w:p w14:paraId="51114BC0" w14:textId="77777777" w:rsidR="00E978B3" w:rsidRPr="00B836E4" w:rsidRDefault="00E978B3" w:rsidP="004B2713">
      <w:pPr>
        <w:pStyle w:val="Gvdemetni20"/>
        <w:shd w:val="clear" w:color="auto" w:fill="auto"/>
        <w:spacing w:before="0" w:after="0" w:line="240" w:lineRule="auto"/>
        <w:ind w:firstLine="0"/>
        <w:jc w:val="left"/>
        <w:rPr>
          <w:rFonts w:ascii="Times New Roman" w:hAnsi="Times New Roman" w:cs="Times New Roman"/>
          <w:sz w:val="18"/>
          <w:szCs w:val="18"/>
          <w:lang w:bidi="en-US"/>
        </w:rPr>
      </w:pPr>
    </w:p>
    <w:p w14:paraId="5A85D7A8" w14:textId="55E51988" w:rsidR="004B2713" w:rsidRPr="00B836E4" w:rsidRDefault="004B2713" w:rsidP="004B2713">
      <w:pPr>
        <w:pStyle w:val="Gvdemetni20"/>
        <w:shd w:val="clear" w:color="auto" w:fill="auto"/>
        <w:spacing w:before="0" w:after="0" w:line="240" w:lineRule="auto"/>
        <w:ind w:firstLine="0"/>
        <w:jc w:val="left"/>
        <w:rPr>
          <w:rFonts w:ascii="Times New Roman" w:hAnsi="Times New Roman" w:cs="Times New Roman"/>
          <w:sz w:val="18"/>
          <w:szCs w:val="18"/>
          <w:lang w:bidi="en-US"/>
        </w:rPr>
      </w:pPr>
      <w:r w:rsidRPr="00B836E4">
        <w:rPr>
          <w:rFonts w:ascii="Times New Roman" w:hAnsi="Times New Roman" w:cs="Times New Roman"/>
          <w:sz w:val="18"/>
          <w:szCs w:val="18"/>
          <w:lang w:bidi="en-US"/>
        </w:rPr>
        <w:t>(Nielsen ve Borlund, 2011)</w:t>
      </w:r>
    </w:p>
    <w:p w14:paraId="5BAF3054" w14:textId="77777777" w:rsidR="004B2713" w:rsidRPr="00B836E4" w:rsidRDefault="004B2713" w:rsidP="004B2713">
      <w:pPr>
        <w:pStyle w:val="Gvdemetni20"/>
        <w:shd w:val="clear" w:color="auto" w:fill="auto"/>
        <w:spacing w:before="0" w:after="0" w:line="389" w:lineRule="exact"/>
        <w:ind w:firstLine="0"/>
        <w:jc w:val="left"/>
        <w:rPr>
          <w:rFonts w:ascii="Times New Roman" w:hAnsi="Times New Roman" w:cs="Times New Roman"/>
          <w:sz w:val="18"/>
          <w:szCs w:val="18"/>
          <w:lang w:bidi="en-US"/>
        </w:rPr>
      </w:pPr>
    </w:p>
    <w:p w14:paraId="6ADE00B9" w14:textId="4060D4A4" w:rsidR="004B2713" w:rsidRPr="00B836E4" w:rsidRDefault="004B2713" w:rsidP="004B2713">
      <w:pPr>
        <w:pStyle w:val="Gvdemetni30"/>
        <w:shd w:val="clear" w:color="auto" w:fill="auto"/>
        <w:tabs>
          <w:tab w:val="left" w:pos="455"/>
        </w:tabs>
        <w:spacing w:before="0" w:after="0" w:line="384" w:lineRule="exact"/>
        <w:ind w:firstLine="0"/>
        <w:jc w:val="both"/>
        <w:rPr>
          <w:rFonts w:ascii="Times New Roman" w:hAnsi="Times New Roman" w:cs="Times New Roman"/>
          <w:i w:val="0"/>
          <w:sz w:val="18"/>
          <w:szCs w:val="18"/>
        </w:rPr>
      </w:pPr>
      <w:r w:rsidRPr="00B836E4">
        <w:rPr>
          <w:rFonts w:ascii="Times New Roman" w:hAnsi="Times New Roman" w:cs="Times New Roman"/>
          <w:i w:val="0"/>
          <w:sz w:val="18"/>
          <w:szCs w:val="18"/>
        </w:rPr>
        <w:t xml:space="preserve">Editörlü </w:t>
      </w:r>
      <w:r w:rsidR="00204DA3" w:rsidRPr="00B836E4">
        <w:rPr>
          <w:rFonts w:ascii="Times New Roman" w:hAnsi="Times New Roman" w:cs="Times New Roman"/>
          <w:i w:val="0"/>
          <w:sz w:val="18"/>
          <w:szCs w:val="18"/>
        </w:rPr>
        <w:t xml:space="preserve">kitaptan veya editörlü e-kitaptan </w:t>
      </w:r>
      <w:r w:rsidRPr="00B836E4">
        <w:rPr>
          <w:rFonts w:ascii="Times New Roman" w:hAnsi="Times New Roman" w:cs="Times New Roman"/>
          <w:i w:val="0"/>
          <w:sz w:val="18"/>
          <w:szCs w:val="18"/>
        </w:rPr>
        <w:t>alınmış ise:</w:t>
      </w:r>
    </w:p>
    <w:p w14:paraId="61CE9CDC" w14:textId="77777777" w:rsidR="004B2713" w:rsidRPr="00B836E4" w:rsidRDefault="004B2713" w:rsidP="004B2713">
      <w:pPr>
        <w:pStyle w:val="Gvdemetni20"/>
        <w:shd w:val="clear" w:color="auto" w:fill="auto"/>
        <w:spacing w:before="0" w:after="0" w:line="240" w:lineRule="auto"/>
        <w:ind w:left="760" w:hanging="760"/>
        <w:jc w:val="left"/>
        <w:rPr>
          <w:rFonts w:ascii="Times New Roman" w:hAnsi="Times New Roman" w:cs="Times New Roman"/>
          <w:sz w:val="18"/>
          <w:szCs w:val="18"/>
        </w:rPr>
      </w:pPr>
    </w:p>
    <w:p w14:paraId="4E64943D" w14:textId="4121F219" w:rsidR="004B2713" w:rsidRPr="00B836E4" w:rsidRDefault="00AA6952" w:rsidP="004B2713">
      <w:pPr>
        <w:pStyle w:val="Gvdemetni20"/>
        <w:shd w:val="clear" w:color="auto" w:fill="auto"/>
        <w:spacing w:before="0" w:after="360" w:line="240" w:lineRule="auto"/>
        <w:ind w:left="760" w:hanging="760"/>
        <w:jc w:val="left"/>
        <w:rPr>
          <w:rFonts w:ascii="Times New Roman" w:hAnsi="Times New Roman" w:cs="Times New Roman"/>
          <w:i/>
          <w:iCs/>
          <w:sz w:val="18"/>
          <w:szCs w:val="18"/>
          <w:shd w:val="clear" w:color="auto" w:fill="FFFFFF"/>
          <w:lang w:bidi="tr-TR"/>
        </w:rPr>
      </w:pPr>
      <w:r>
        <w:rPr>
          <w:rFonts w:ascii="Times New Roman" w:hAnsi="Times New Roman" w:cs="Times New Roman"/>
          <w:sz w:val="18"/>
          <w:szCs w:val="18"/>
          <w:shd w:val="clear" w:color="auto" w:fill="FFFFFF"/>
        </w:rPr>
        <w:t xml:space="preserve">Dillard, J. </w:t>
      </w:r>
      <w:r w:rsidR="004B2713" w:rsidRPr="00B836E4">
        <w:rPr>
          <w:rFonts w:ascii="Times New Roman" w:hAnsi="Times New Roman" w:cs="Times New Roman"/>
          <w:sz w:val="18"/>
          <w:szCs w:val="18"/>
          <w:shd w:val="clear" w:color="auto" w:fill="FFFFFF"/>
        </w:rPr>
        <w:t xml:space="preserve">P. (2020). Currents in the study of persuasion. İçinde M.B. Oliver, A. A. Raney, &amp; J. Bryant (Eds.), </w:t>
      </w:r>
      <w:r w:rsidR="004B2713" w:rsidRPr="00B836E4">
        <w:rPr>
          <w:rFonts w:ascii="Times New Roman" w:hAnsi="Times New Roman" w:cs="Times New Roman"/>
          <w:i/>
          <w:iCs/>
          <w:sz w:val="18"/>
          <w:szCs w:val="18"/>
          <w:shd w:val="clear" w:color="auto" w:fill="FFFFFF"/>
        </w:rPr>
        <w:t xml:space="preserve">Media effects: Advances in theory and research </w:t>
      </w:r>
      <w:r w:rsidR="009D4DF5" w:rsidRPr="00606C8A">
        <w:rPr>
          <w:rFonts w:ascii="Times New Roman" w:hAnsi="Times New Roman" w:cs="Times New Roman"/>
          <w:i/>
          <w:sz w:val="18"/>
          <w:szCs w:val="18"/>
          <w:shd w:val="clear" w:color="auto" w:fill="FFFFFF"/>
        </w:rPr>
        <w:t>(4</w:t>
      </w:r>
      <w:r w:rsidR="009D4DF5" w:rsidRPr="00606C8A">
        <w:rPr>
          <w:rFonts w:ascii="Times New Roman" w:hAnsi="Times New Roman" w:cs="Times New Roman"/>
          <w:i/>
          <w:sz w:val="18"/>
          <w:szCs w:val="18"/>
          <w:shd w:val="clear" w:color="auto" w:fill="FFFFFF"/>
          <w:vertAlign w:val="superscript"/>
        </w:rPr>
        <w:t>th</w:t>
      </w:r>
      <w:r w:rsidR="009D4DF5" w:rsidRPr="00606C8A">
        <w:rPr>
          <w:rFonts w:ascii="Times New Roman" w:hAnsi="Times New Roman" w:cs="Times New Roman"/>
          <w:i/>
          <w:sz w:val="18"/>
          <w:szCs w:val="18"/>
          <w:shd w:val="clear" w:color="auto" w:fill="FFFFFF"/>
        </w:rPr>
        <w:t xml:space="preserve"> Edt.</w:t>
      </w:r>
      <w:r w:rsidR="004B2713" w:rsidRPr="00606C8A">
        <w:rPr>
          <w:rFonts w:ascii="Times New Roman" w:hAnsi="Times New Roman" w:cs="Times New Roman"/>
          <w:i/>
          <w:sz w:val="18"/>
          <w:szCs w:val="18"/>
          <w:shd w:val="clear" w:color="auto" w:fill="FFFFFF"/>
        </w:rPr>
        <w:t>).</w:t>
      </w:r>
      <w:r w:rsidR="004B2713" w:rsidRPr="00606C8A">
        <w:rPr>
          <w:rFonts w:ascii="Times New Roman" w:hAnsi="Times New Roman" w:cs="Times New Roman"/>
          <w:sz w:val="18"/>
          <w:szCs w:val="18"/>
          <w:shd w:val="clear" w:color="auto" w:fill="FFFFFF"/>
        </w:rPr>
        <w:t xml:space="preserve"> </w:t>
      </w:r>
      <w:r w:rsidR="004B2713" w:rsidRPr="00B836E4">
        <w:rPr>
          <w:rFonts w:ascii="Times New Roman" w:hAnsi="Times New Roman" w:cs="Times New Roman"/>
          <w:sz w:val="18"/>
          <w:szCs w:val="18"/>
          <w:shd w:val="clear" w:color="auto" w:fill="FFFFFF"/>
        </w:rPr>
        <w:t>Routlegde.</w:t>
      </w:r>
    </w:p>
    <w:p w14:paraId="0397CCB8" w14:textId="77777777" w:rsidR="004B2713" w:rsidRPr="00B836E4" w:rsidRDefault="004B2713" w:rsidP="004B2713">
      <w:pPr>
        <w:pStyle w:val="Gvdemetni20"/>
        <w:shd w:val="clear" w:color="auto" w:fill="auto"/>
        <w:spacing w:before="0" w:after="360" w:line="240" w:lineRule="auto"/>
        <w:ind w:left="760" w:hanging="760"/>
        <w:jc w:val="left"/>
        <w:rPr>
          <w:rFonts w:ascii="Times New Roman" w:hAnsi="Times New Roman" w:cs="Times New Roman"/>
          <w:sz w:val="18"/>
          <w:szCs w:val="18"/>
        </w:rPr>
      </w:pPr>
      <w:r w:rsidRPr="00B836E4">
        <w:rPr>
          <w:rFonts w:ascii="Times New Roman" w:hAnsi="Times New Roman" w:cs="Times New Roman"/>
          <w:sz w:val="18"/>
          <w:szCs w:val="18"/>
        </w:rPr>
        <w:t xml:space="preserve">Uztuğ, F. (2003). İletişim engel ve etmenleri. İçinde U. Demiray (Ed.), </w:t>
      </w:r>
      <w:r w:rsidRPr="00B836E4">
        <w:rPr>
          <w:rStyle w:val="Gvdemetni2talik"/>
          <w:rFonts w:ascii="Times New Roman" w:hAnsi="Times New Roman" w:cs="Times New Roman"/>
          <w:color w:val="auto"/>
          <w:sz w:val="18"/>
          <w:szCs w:val="18"/>
        </w:rPr>
        <w:t>Meslek yüksekokulları için genel iletişim</w:t>
      </w:r>
      <w:r w:rsidRPr="00B836E4">
        <w:rPr>
          <w:rFonts w:ascii="Times New Roman" w:hAnsi="Times New Roman" w:cs="Times New Roman"/>
          <w:sz w:val="18"/>
          <w:szCs w:val="18"/>
        </w:rPr>
        <w:t xml:space="preserve"> (ss. 188-196). Pegem.</w:t>
      </w:r>
    </w:p>
    <w:p w14:paraId="7195592D" w14:textId="77777777" w:rsidR="004B2713" w:rsidRPr="00B836E4" w:rsidRDefault="004B2713" w:rsidP="004B2713">
      <w:pPr>
        <w:pStyle w:val="Gvdemetni30"/>
        <w:shd w:val="clear" w:color="auto" w:fill="auto"/>
        <w:tabs>
          <w:tab w:val="left" w:pos="455"/>
        </w:tabs>
        <w:spacing w:before="0" w:after="0" w:line="240" w:lineRule="auto"/>
        <w:ind w:firstLine="0"/>
        <w:jc w:val="both"/>
        <w:rPr>
          <w:rFonts w:ascii="Times New Roman" w:hAnsi="Times New Roman" w:cs="Times New Roman"/>
          <w:i w:val="0"/>
          <w:sz w:val="18"/>
          <w:szCs w:val="18"/>
        </w:rPr>
      </w:pPr>
      <w:r w:rsidRPr="00B836E4">
        <w:rPr>
          <w:rFonts w:ascii="Times New Roman" w:hAnsi="Times New Roman" w:cs="Times New Roman"/>
          <w:i w:val="0"/>
          <w:sz w:val="18"/>
          <w:szCs w:val="18"/>
        </w:rPr>
        <w:t>Anonim ise</w:t>
      </w:r>
    </w:p>
    <w:p w14:paraId="098B053E" w14:textId="3ADC73CF" w:rsidR="004B2713" w:rsidRPr="00B836E4" w:rsidRDefault="004B2713" w:rsidP="004B2713">
      <w:pPr>
        <w:pStyle w:val="Gvdemetni20"/>
        <w:shd w:val="clear" w:color="auto" w:fill="auto"/>
        <w:spacing w:before="0" w:after="360" w:line="240" w:lineRule="auto"/>
        <w:ind w:left="760" w:hanging="760"/>
        <w:jc w:val="left"/>
        <w:rPr>
          <w:rFonts w:ascii="Times New Roman" w:hAnsi="Times New Roman" w:cs="Times New Roman"/>
          <w:sz w:val="18"/>
          <w:szCs w:val="18"/>
        </w:rPr>
      </w:pPr>
      <w:r w:rsidRPr="00B836E4">
        <w:rPr>
          <w:rFonts w:ascii="Times New Roman" w:hAnsi="Times New Roman" w:cs="Times New Roman"/>
          <w:sz w:val="18"/>
          <w:szCs w:val="18"/>
        </w:rPr>
        <w:t xml:space="preserve">Anonim. (2000). </w:t>
      </w:r>
      <w:r w:rsidRPr="00B836E4">
        <w:rPr>
          <w:rFonts w:ascii="Times New Roman" w:hAnsi="Times New Roman" w:cs="Times New Roman"/>
          <w:i/>
          <w:sz w:val="18"/>
          <w:szCs w:val="18"/>
        </w:rPr>
        <w:t>Sporcu istatistikleri.</w:t>
      </w:r>
      <w:r w:rsidRPr="00B836E4">
        <w:rPr>
          <w:rFonts w:ascii="Times New Roman" w:hAnsi="Times New Roman" w:cs="Times New Roman"/>
          <w:sz w:val="18"/>
          <w:szCs w:val="18"/>
        </w:rPr>
        <w:t xml:space="preserve"> T.C. Başbakanlık Devlet İstatistik Enstitüsü, Yayın No:180.</w:t>
      </w:r>
    </w:p>
    <w:p w14:paraId="3554D299" w14:textId="77777777" w:rsidR="004B2713" w:rsidRPr="00B836E4" w:rsidRDefault="004B2713" w:rsidP="004B2713">
      <w:pPr>
        <w:pStyle w:val="Gvdemetni30"/>
        <w:shd w:val="clear" w:color="auto" w:fill="auto"/>
        <w:tabs>
          <w:tab w:val="left" w:pos="455"/>
        </w:tabs>
        <w:spacing w:before="0" w:after="0" w:line="240" w:lineRule="auto"/>
        <w:ind w:firstLine="0"/>
        <w:jc w:val="both"/>
        <w:rPr>
          <w:rFonts w:ascii="Times New Roman" w:hAnsi="Times New Roman" w:cs="Times New Roman"/>
          <w:i w:val="0"/>
          <w:sz w:val="18"/>
          <w:szCs w:val="18"/>
        </w:rPr>
      </w:pPr>
      <w:r w:rsidRPr="00B836E4">
        <w:rPr>
          <w:rFonts w:ascii="Times New Roman" w:hAnsi="Times New Roman" w:cs="Times New Roman"/>
          <w:i w:val="0"/>
          <w:sz w:val="18"/>
          <w:szCs w:val="18"/>
        </w:rPr>
        <w:t>Bildiriler</w:t>
      </w:r>
    </w:p>
    <w:p w14:paraId="121FFE78" w14:textId="77777777" w:rsidR="004B2713" w:rsidRPr="00B836E4" w:rsidRDefault="004B2713" w:rsidP="004B2713">
      <w:pPr>
        <w:pStyle w:val="Gvdemetni20"/>
        <w:shd w:val="clear" w:color="auto" w:fill="auto"/>
        <w:spacing w:before="0" w:after="0" w:line="240" w:lineRule="auto"/>
        <w:ind w:left="900"/>
        <w:jc w:val="both"/>
        <w:rPr>
          <w:rFonts w:ascii="Times New Roman" w:hAnsi="Times New Roman" w:cs="Times New Roman"/>
          <w:sz w:val="18"/>
          <w:szCs w:val="18"/>
        </w:rPr>
      </w:pPr>
      <w:r w:rsidRPr="00B836E4">
        <w:rPr>
          <w:rFonts w:ascii="Times New Roman" w:hAnsi="Times New Roman" w:cs="Times New Roman"/>
          <w:sz w:val="18"/>
          <w:szCs w:val="18"/>
        </w:rPr>
        <w:t xml:space="preserve">Akkoyunlu, B. (2007). Öğrenme stilleri. Y. Tonta (Ed.), </w:t>
      </w:r>
      <w:r w:rsidRPr="00B836E4">
        <w:rPr>
          <w:rStyle w:val="Gvdemetni2talik"/>
          <w:rFonts w:ascii="Times New Roman" w:hAnsi="Times New Roman" w:cs="Times New Roman"/>
          <w:color w:val="auto"/>
          <w:sz w:val="18"/>
          <w:szCs w:val="18"/>
        </w:rPr>
        <w:t>Bilgi Yönetimi Ulusal Sempozyumu bildiriler kitabı içinde</w:t>
      </w:r>
      <w:r w:rsidRPr="00B836E4">
        <w:rPr>
          <w:rFonts w:ascii="Times New Roman" w:hAnsi="Times New Roman" w:cs="Times New Roman"/>
          <w:sz w:val="18"/>
          <w:szCs w:val="18"/>
        </w:rPr>
        <w:t xml:space="preserve"> (ss. 51-71). Ankara: Hacettepe Üniversitesi.</w:t>
      </w:r>
    </w:p>
    <w:p w14:paraId="7071EE9F" w14:textId="77777777" w:rsidR="004B2713" w:rsidRPr="00B836E4" w:rsidRDefault="004B2713" w:rsidP="004B2713">
      <w:pPr>
        <w:pStyle w:val="Gvdemetni30"/>
        <w:shd w:val="clear" w:color="auto" w:fill="auto"/>
        <w:tabs>
          <w:tab w:val="left" w:pos="470"/>
        </w:tabs>
        <w:spacing w:before="0" w:after="0" w:line="240" w:lineRule="auto"/>
        <w:ind w:firstLine="0"/>
        <w:jc w:val="both"/>
        <w:rPr>
          <w:rFonts w:ascii="Times New Roman" w:hAnsi="Times New Roman" w:cs="Times New Roman"/>
          <w:i w:val="0"/>
          <w:sz w:val="18"/>
          <w:szCs w:val="18"/>
        </w:rPr>
      </w:pPr>
      <w:r w:rsidRPr="00B836E4">
        <w:rPr>
          <w:rFonts w:ascii="Times New Roman" w:hAnsi="Times New Roman" w:cs="Times New Roman"/>
          <w:i w:val="0"/>
          <w:sz w:val="18"/>
          <w:szCs w:val="18"/>
        </w:rPr>
        <w:t>Tezler</w:t>
      </w:r>
    </w:p>
    <w:p w14:paraId="5DDC5055" w14:textId="18A74D8A" w:rsidR="004B2713" w:rsidRPr="00B836E4" w:rsidRDefault="004B2713" w:rsidP="004B2713">
      <w:pPr>
        <w:pStyle w:val="Gvdemetni60"/>
        <w:shd w:val="clear" w:color="auto" w:fill="auto"/>
        <w:spacing w:after="491" w:line="240" w:lineRule="auto"/>
        <w:ind w:left="900"/>
        <w:rPr>
          <w:rStyle w:val="Gvdemetni6talikdeil"/>
          <w:rFonts w:ascii="Times New Roman" w:hAnsi="Times New Roman" w:cs="Times New Roman"/>
          <w:color w:val="auto"/>
          <w:sz w:val="18"/>
          <w:szCs w:val="18"/>
        </w:rPr>
      </w:pPr>
      <w:r w:rsidRPr="00B836E4">
        <w:rPr>
          <w:rStyle w:val="Gvdemetni6talikdeil"/>
          <w:rFonts w:ascii="Times New Roman" w:hAnsi="Times New Roman" w:cs="Times New Roman"/>
          <w:color w:val="auto"/>
          <w:sz w:val="18"/>
          <w:szCs w:val="18"/>
        </w:rPr>
        <w:t xml:space="preserve">Yıldız, K. (2015). </w:t>
      </w:r>
      <w:r w:rsidRPr="00B836E4">
        <w:rPr>
          <w:rFonts w:ascii="Times New Roman" w:hAnsi="Times New Roman" w:cs="Times New Roman"/>
          <w:sz w:val="18"/>
          <w:szCs w:val="18"/>
        </w:rPr>
        <w:t xml:space="preserve">Bilgi ve iletişim teknolojilerinin örgüt içi iletişime etkisi: Türkiye Oryantiring Federasyonu Örneği. </w:t>
      </w:r>
      <w:r w:rsidRPr="00B836E4">
        <w:rPr>
          <w:rStyle w:val="Gvdemetni6talikdeil"/>
          <w:rFonts w:ascii="Times New Roman" w:hAnsi="Times New Roman" w:cs="Times New Roman"/>
          <w:color w:val="auto"/>
          <w:sz w:val="18"/>
          <w:szCs w:val="18"/>
        </w:rPr>
        <w:t>Doktora tezi, Abant İzzet Baysal Üniversitesi, Sosyal Bilimler Enstitüsü, Bolu.</w:t>
      </w:r>
    </w:p>
    <w:p w14:paraId="36539F12" w14:textId="77777777" w:rsidR="00FB76DA" w:rsidRPr="00B836E4" w:rsidRDefault="00FB76DA" w:rsidP="004B2713">
      <w:pPr>
        <w:shd w:val="clear" w:color="auto" w:fill="FFFFFF"/>
        <w:jc w:val="center"/>
        <w:rPr>
          <w:rFonts w:ascii="Times New Roman" w:hAnsi="Times New Roman" w:cs="Times New Roman"/>
          <w:b/>
          <w:bCs/>
          <w:sz w:val="18"/>
          <w:szCs w:val="18"/>
          <w:bdr w:val="none" w:sz="0" w:space="0" w:color="auto" w:frame="1"/>
          <w:lang w:eastAsia="tr-TR"/>
        </w:rPr>
      </w:pPr>
    </w:p>
    <w:p w14:paraId="703EA58B" w14:textId="386F70E9" w:rsidR="00FB76DA" w:rsidRPr="00B836E4" w:rsidRDefault="00FB76DA" w:rsidP="004B2713">
      <w:pPr>
        <w:shd w:val="clear" w:color="auto" w:fill="FFFFFF"/>
        <w:jc w:val="center"/>
        <w:rPr>
          <w:rFonts w:ascii="Times New Roman" w:hAnsi="Times New Roman" w:cs="Times New Roman"/>
          <w:b/>
          <w:bCs/>
          <w:sz w:val="18"/>
          <w:szCs w:val="18"/>
          <w:bdr w:val="none" w:sz="0" w:space="0" w:color="auto" w:frame="1"/>
          <w:lang w:eastAsia="tr-TR"/>
        </w:rPr>
      </w:pPr>
    </w:p>
    <w:p w14:paraId="264B5A56" w14:textId="33D557DB" w:rsidR="002C72D8" w:rsidRDefault="002C72D8" w:rsidP="004B2713">
      <w:pPr>
        <w:shd w:val="clear" w:color="auto" w:fill="FFFFFF"/>
        <w:jc w:val="center"/>
        <w:rPr>
          <w:rFonts w:ascii="Times New Roman" w:hAnsi="Times New Roman" w:cs="Times New Roman"/>
          <w:b/>
          <w:bCs/>
          <w:sz w:val="18"/>
          <w:szCs w:val="18"/>
          <w:bdr w:val="none" w:sz="0" w:space="0" w:color="auto" w:frame="1"/>
          <w:lang w:eastAsia="tr-TR"/>
        </w:rPr>
      </w:pPr>
    </w:p>
    <w:p w14:paraId="495D3553" w14:textId="77777777" w:rsidR="00B22552" w:rsidRDefault="00B22552" w:rsidP="004B2713">
      <w:pPr>
        <w:shd w:val="clear" w:color="auto" w:fill="FFFFFF"/>
        <w:jc w:val="center"/>
        <w:rPr>
          <w:rFonts w:ascii="Times New Roman" w:hAnsi="Times New Roman" w:cs="Times New Roman"/>
          <w:b/>
          <w:bCs/>
          <w:sz w:val="18"/>
          <w:szCs w:val="18"/>
          <w:bdr w:val="none" w:sz="0" w:space="0" w:color="auto" w:frame="1"/>
          <w:lang w:eastAsia="tr-TR"/>
        </w:rPr>
      </w:pPr>
    </w:p>
    <w:p w14:paraId="285751A8" w14:textId="77777777" w:rsidR="00B22552" w:rsidRDefault="00B22552" w:rsidP="004B2713">
      <w:pPr>
        <w:shd w:val="clear" w:color="auto" w:fill="FFFFFF"/>
        <w:jc w:val="center"/>
        <w:rPr>
          <w:rFonts w:ascii="Times New Roman" w:hAnsi="Times New Roman" w:cs="Times New Roman"/>
          <w:b/>
          <w:bCs/>
          <w:sz w:val="18"/>
          <w:szCs w:val="18"/>
          <w:bdr w:val="none" w:sz="0" w:space="0" w:color="auto" w:frame="1"/>
          <w:lang w:eastAsia="tr-TR"/>
        </w:rPr>
      </w:pPr>
    </w:p>
    <w:p w14:paraId="2BA62D12" w14:textId="77777777" w:rsidR="00B22552" w:rsidRDefault="00B22552" w:rsidP="004B2713">
      <w:pPr>
        <w:shd w:val="clear" w:color="auto" w:fill="FFFFFF"/>
        <w:jc w:val="center"/>
        <w:rPr>
          <w:rFonts w:ascii="Times New Roman" w:hAnsi="Times New Roman" w:cs="Times New Roman"/>
          <w:b/>
          <w:bCs/>
          <w:sz w:val="18"/>
          <w:szCs w:val="18"/>
          <w:bdr w:val="none" w:sz="0" w:space="0" w:color="auto" w:frame="1"/>
          <w:lang w:eastAsia="tr-TR"/>
        </w:rPr>
      </w:pPr>
    </w:p>
    <w:p w14:paraId="7C0C5FB3" w14:textId="77777777" w:rsidR="002D72BF" w:rsidRPr="00B836E4" w:rsidRDefault="002D72BF" w:rsidP="004B2713">
      <w:pPr>
        <w:shd w:val="clear" w:color="auto" w:fill="FFFFFF"/>
        <w:jc w:val="center"/>
        <w:rPr>
          <w:rFonts w:ascii="Times New Roman" w:hAnsi="Times New Roman" w:cs="Times New Roman"/>
          <w:b/>
          <w:bCs/>
          <w:sz w:val="18"/>
          <w:szCs w:val="18"/>
          <w:bdr w:val="none" w:sz="0" w:space="0" w:color="auto" w:frame="1"/>
          <w:lang w:eastAsia="tr-TR"/>
        </w:rPr>
      </w:pPr>
    </w:p>
    <w:p w14:paraId="1A983265" w14:textId="5BD20B41" w:rsidR="002C72D8" w:rsidRPr="00B836E4" w:rsidRDefault="002C72D8" w:rsidP="004B2713">
      <w:pPr>
        <w:shd w:val="clear" w:color="auto" w:fill="FFFFFF"/>
        <w:jc w:val="center"/>
        <w:rPr>
          <w:rFonts w:ascii="Times New Roman" w:hAnsi="Times New Roman" w:cs="Times New Roman"/>
          <w:b/>
          <w:bCs/>
          <w:sz w:val="18"/>
          <w:szCs w:val="18"/>
          <w:bdr w:val="none" w:sz="0" w:space="0" w:color="auto" w:frame="1"/>
          <w:lang w:eastAsia="tr-TR"/>
        </w:rPr>
      </w:pPr>
    </w:p>
    <w:p w14:paraId="4A102383" w14:textId="543BCB1C" w:rsidR="004B2713" w:rsidRPr="00B836E4" w:rsidRDefault="004B2713" w:rsidP="004B2713">
      <w:pPr>
        <w:shd w:val="clear" w:color="auto" w:fill="FFFFFF"/>
        <w:jc w:val="center"/>
        <w:rPr>
          <w:rFonts w:ascii="Times New Roman" w:hAnsi="Times New Roman" w:cs="Times New Roman"/>
          <w:b/>
          <w:bCs/>
          <w:sz w:val="18"/>
          <w:szCs w:val="18"/>
          <w:bdr w:val="none" w:sz="0" w:space="0" w:color="auto" w:frame="1"/>
          <w:lang w:eastAsia="tr-TR"/>
        </w:rPr>
      </w:pPr>
      <w:r w:rsidRPr="00B836E4">
        <w:rPr>
          <w:rFonts w:ascii="Times New Roman" w:hAnsi="Times New Roman" w:cs="Times New Roman"/>
          <w:b/>
          <w:bCs/>
          <w:sz w:val="18"/>
          <w:szCs w:val="18"/>
          <w:bdr w:val="none" w:sz="0" w:space="0" w:color="auto" w:frame="1"/>
          <w:lang w:eastAsia="tr-TR"/>
        </w:rPr>
        <w:lastRenderedPageBreak/>
        <w:t>İNTERNET KAYNAKLARI G</w:t>
      </w:r>
      <w:r w:rsidR="00A96A38" w:rsidRPr="00B836E4">
        <w:rPr>
          <w:rFonts w:ascii="Times New Roman" w:hAnsi="Times New Roman" w:cs="Times New Roman"/>
          <w:b/>
          <w:bCs/>
          <w:sz w:val="18"/>
          <w:szCs w:val="18"/>
          <w:bdr w:val="none" w:sz="0" w:space="0" w:color="auto" w:frame="1"/>
          <w:lang w:eastAsia="tr-TR"/>
        </w:rPr>
        <w:t>ÖSTERİMLERİ</w:t>
      </w:r>
      <w:r w:rsidRPr="00B836E4">
        <w:rPr>
          <w:rFonts w:ascii="Times New Roman" w:hAnsi="Times New Roman" w:cs="Times New Roman"/>
          <w:b/>
          <w:bCs/>
          <w:sz w:val="18"/>
          <w:szCs w:val="18"/>
          <w:bdr w:val="none" w:sz="0" w:space="0" w:color="auto" w:frame="1"/>
          <w:lang w:eastAsia="tr-TR"/>
        </w:rPr>
        <w:t xml:space="preserve"> </w:t>
      </w:r>
    </w:p>
    <w:p w14:paraId="78B694B6" w14:textId="77777777" w:rsidR="004B2713" w:rsidRPr="00B836E4" w:rsidRDefault="004B2713" w:rsidP="004B2713">
      <w:pPr>
        <w:shd w:val="clear" w:color="auto" w:fill="FFFFFF"/>
        <w:rPr>
          <w:rFonts w:ascii="Times New Roman" w:hAnsi="Times New Roman" w:cs="Times New Roman"/>
          <w:b/>
          <w:bCs/>
          <w:sz w:val="18"/>
          <w:szCs w:val="18"/>
          <w:lang w:eastAsia="tr-TR"/>
        </w:rPr>
      </w:pPr>
      <w:r w:rsidRPr="00B836E4">
        <w:rPr>
          <w:rFonts w:ascii="Times New Roman" w:hAnsi="Times New Roman" w:cs="Times New Roman"/>
          <w:b/>
          <w:bCs/>
          <w:sz w:val="18"/>
          <w:szCs w:val="18"/>
          <w:lang w:eastAsia="tr-TR"/>
        </w:rPr>
        <w:t>Yazarlı</w:t>
      </w:r>
    </w:p>
    <w:p w14:paraId="0F7409B9" w14:textId="460E2AA5" w:rsidR="004B2713" w:rsidRPr="00B836E4" w:rsidRDefault="00D6527B" w:rsidP="004B2713">
      <w:pPr>
        <w:shd w:val="clear" w:color="auto" w:fill="FFFFFF"/>
        <w:rPr>
          <w:rFonts w:ascii="Times New Roman" w:hAnsi="Times New Roman" w:cs="Times New Roman"/>
          <w:b/>
          <w:bCs/>
          <w:sz w:val="18"/>
          <w:szCs w:val="18"/>
          <w:lang w:eastAsia="tr-TR"/>
        </w:rPr>
      </w:pPr>
      <w:r w:rsidRPr="00B836E4">
        <w:rPr>
          <w:rFonts w:ascii="Times New Roman" w:hAnsi="Times New Roman" w:cs="Times New Roman"/>
          <w:b/>
          <w:bCs/>
          <w:sz w:val="18"/>
          <w:szCs w:val="18"/>
          <w:lang w:eastAsia="tr-TR"/>
        </w:rPr>
        <w:t>Metin içinde a</w:t>
      </w:r>
      <w:r w:rsidR="004B2713" w:rsidRPr="00B836E4">
        <w:rPr>
          <w:rFonts w:ascii="Times New Roman" w:hAnsi="Times New Roman" w:cs="Times New Roman"/>
          <w:b/>
          <w:bCs/>
          <w:sz w:val="18"/>
          <w:szCs w:val="18"/>
          <w:lang w:eastAsia="tr-TR"/>
        </w:rPr>
        <w:t xml:space="preserve">tıf: </w:t>
      </w:r>
      <w:r w:rsidR="004B2713" w:rsidRPr="00B836E4">
        <w:rPr>
          <w:rFonts w:ascii="Times New Roman" w:hAnsi="Times New Roman" w:cs="Times New Roman"/>
          <w:sz w:val="18"/>
          <w:szCs w:val="18"/>
          <w:lang w:eastAsia="tr-TR"/>
        </w:rPr>
        <w:t>(Yıldız, 202</w:t>
      </w:r>
      <w:r w:rsidR="00754946" w:rsidRPr="00B836E4">
        <w:rPr>
          <w:rFonts w:ascii="Times New Roman" w:hAnsi="Times New Roman" w:cs="Times New Roman"/>
          <w:sz w:val="18"/>
          <w:szCs w:val="18"/>
          <w:lang w:eastAsia="tr-TR"/>
        </w:rPr>
        <w:t>3</w:t>
      </w:r>
      <w:r w:rsidR="004B2713" w:rsidRPr="00B836E4">
        <w:rPr>
          <w:rFonts w:ascii="Times New Roman" w:hAnsi="Times New Roman" w:cs="Times New Roman"/>
          <w:sz w:val="18"/>
          <w:szCs w:val="18"/>
          <w:lang w:eastAsia="tr-TR"/>
        </w:rPr>
        <w:t>)</w:t>
      </w:r>
    </w:p>
    <w:p w14:paraId="69DD1BED" w14:textId="77777777" w:rsidR="00D6527B" w:rsidRPr="00B836E4" w:rsidRDefault="00D6527B" w:rsidP="001A6F8C">
      <w:pPr>
        <w:shd w:val="clear" w:color="auto" w:fill="FFFFFF"/>
        <w:ind w:left="567" w:hanging="567"/>
        <w:rPr>
          <w:rFonts w:ascii="Times New Roman" w:hAnsi="Times New Roman" w:cs="Times New Roman"/>
          <w:sz w:val="18"/>
          <w:szCs w:val="18"/>
          <w:lang w:eastAsia="tr-TR"/>
        </w:rPr>
      </w:pPr>
      <w:r w:rsidRPr="00B836E4">
        <w:rPr>
          <w:rFonts w:ascii="Times New Roman" w:hAnsi="Times New Roman" w:cs="Times New Roman"/>
          <w:b/>
          <w:bCs/>
          <w:sz w:val="18"/>
          <w:szCs w:val="18"/>
          <w:lang w:eastAsia="tr-TR"/>
        </w:rPr>
        <w:t>Kaynakçada atıf g</w:t>
      </w:r>
      <w:r w:rsidR="004B2713" w:rsidRPr="00B836E4">
        <w:rPr>
          <w:rFonts w:ascii="Times New Roman" w:hAnsi="Times New Roman" w:cs="Times New Roman"/>
          <w:b/>
          <w:bCs/>
          <w:sz w:val="18"/>
          <w:szCs w:val="18"/>
          <w:lang w:eastAsia="tr-TR"/>
        </w:rPr>
        <w:t>österme:</w:t>
      </w:r>
      <w:r w:rsidR="004B2713" w:rsidRPr="00B836E4">
        <w:rPr>
          <w:rFonts w:ascii="Times New Roman" w:hAnsi="Times New Roman" w:cs="Times New Roman"/>
          <w:sz w:val="18"/>
          <w:szCs w:val="18"/>
          <w:lang w:eastAsia="tr-TR"/>
        </w:rPr>
        <w:t xml:space="preserve"> </w:t>
      </w:r>
    </w:p>
    <w:p w14:paraId="71A5BE91" w14:textId="628532C8" w:rsidR="004B2713" w:rsidRPr="00B836E4" w:rsidRDefault="004B2713" w:rsidP="001A6F8C">
      <w:pPr>
        <w:shd w:val="clear" w:color="auto" w:fill="FFFFFF"/>
        <w:ind w:left="567" w:hanging="567"/>
        <w:rPr>
          <w:rFonts w:ascii="Times New Roman" w:hAnsi="Times New Roman" w:cs="Times New Roman"/>
          <w:sz w:val="18"/>
          <w:szCs w:val="18"/>
          <w:lang w:eastAsia="tr-TR"/>
        </w:rPr>
      </w:pPr>
      <w:r w:rsidRPr="00B836E4">
        <w:rPr>
          <w:rFonts w:ascii="Times New Roman" w:hAnsi="Times New Roman" w:cs="Times New Roman"/>
          <w:sz w:val="18"/>
          <w:szCs w:val="18"/>
          <w:lang w:eastAsia="tr-TR"/>
        </w:rPr>
        <w:t>Yıldız, K. (202</w:t>
      </w:r>
      <w:r w:rsidR="00754946" w:rsidRPr="00B836E4">
        <w:rPr>
          <w:rFonts w:ascii="Times New Roman" w:hAnsi="Times New Roman" w:cs="Times New Roman"/>
          <w:sz w:val="18"/>
          <w:szCs w:val="18"/>
          <w:lang w:eastAsia="tr-TR"/>
        </w:rPr>
        <w:t>3</w:t>
      </w:r>
      <w:r w:rsidRPr="00B836E4">
        <w:rPr>
          <w:rFonts w:ascii="Times New Roman" w:hAnsi="Times New Roman" w:cs="Times New Roman"/>
          <w:sz w:val="18"/>
          <w:szCs w:val="18"/>
          <w:lang w:eastAsia="tr-TR"/>
        </w:rPr>
        <w:t xml:space="preserve">). </w:t>
      </w:r>
      <w:r w:rsidRPr="00B836E4">
        <w:rPr>
          <w:rFonts w:ascii="Times New Roman" w:hAnsi="Times New Roman" w:cs="Times New Roman"/>
          <w:i/>
          <w:iCs/>
          <w:sz w:val="18"/>
          <w:szCs w:val="18"/>
          <w:lang w:eastAsia="tr-TR"/>
        </w:rPr>
        <w:t xml:space="preserve">Misyon ve vizyon. </w:t>
      </w:r>
      <w:hyperlink r:id="rId26" w:history="1">
        <w:r w:rsidRPr="00B836E4">
          <w:rPr>
            <w:rFonts w:ascii="Times New Roman" w:hAnsi="Times New Roman" w:cs="Times New Roman"/>
            <w:sz w:val="18"/>
            <w:szCs w:val="18"/>
            <w:lang w:eastAsia="tr-TR"/>
          </w:rPr>
          <w:t>https://gsb.gov.tr/Sayfalar/3756/10/misyon-vizyon.aspx</w:t>
        </w:r>
      </w:hyperlink>
      <w:r w:rsidR="00A96A38" w:rsidRPr="00B836E4">
        <w:rPr>
          <w:rFonts w:ascii="Times New Roman" w:hAnsi="Times New Roman" w:cs="Times New Roman"/>
          <w:sz w:val="18"/>
          <w:szCs w:val="18"/>
          <w:lang w:eastAsia="tr-TR"/>
        </w:rPr>
        <w:t xml:space="preserve"> Erişim tarihi: </w:t>
      </w:r>
      <w:r w:rsidR="00754946" w:rsidRPr="00B836E4">
        <w:rPr>
          <w:rFonts w:ascii="Times New Roman" w:hAnsi="Times New Roman" w:cs="Times New Roman"/>
          <w:sz w:val="18"/>
          <w:szCs w:val="18"/>
          <w:lang w:eastAsia="tr-TR"/>
        </w:rPr>
        <w:t>01</w:t>
      </w:r>
      <w:r w:rsidR="00A96A38" w:rsidRPr="00B836E4">
        <w:rPr>
          <w:rFonts w:ascii="Times New Roman" w:hAnsi="Times New Roman" w:cs="Times New Roman"/>
          <w:sz w:val="18"/>
          <w:szCs w:val="18"/>
          <w:lang w:eastAsia="tr-TR"/>
        </w:rPr>
        <w:t>.01.202</w:t>
      </w:r>
      <w:r w:rsidR="00754946" w:rsidRPr="00B836E4">
        <w:rPr>
          <w:rFonts w:ascii="Times New Roman" w:hAnsi="Times New Roman" w:cs="Times New Roman"/>
          <w:sz w:val="18"/>
          <w:szCs w:val="18"/>
          <w:lang w:eastAsia="tr-TR"/>
        </w:rPr>
        <w:t>3</w:t>
      </w:r>
      <w:r w:rsidR="00A96A38" w:rsidRPr="00B836E4">
        <w:rPr>
          <w:rFonts w:ascii="Times New Roman" w:hAnsi="Times New Roman" w:cs="Times New Roman"/>
          <w:sz w:val="18"/>
          <w:szCs w:val="18"/>
          <w:lang w:eastAsia="tr-TR"/>
        </w:rPr>
        <w:t>.</w:t>
      </w:r>
    </w:p>
    <w:p w14:paraId="7E8CC200" w14:textId="77777777" w:rsidR="004B2713" w:rsidRPr="00B836E4" w:rsidRDefault="004B2713" w:rsidP="004B2713">
      <w:pPr>
        <w:shd w:val="clear" w:color="auto" w:fill="FFFFFF"/>
        <w:rPr>
          <w:rFonts w:ascii="Times New Roman" w:hAnsi="Times New Roman" w:cs="Times New Roman"/>
          <w:sz w:val="18"/>
          <w:szCs w:val="18"/>
        </w:rPr>
      </w:pPr>
    </w:p>
    <w:p w14:paraId="78FB679E" w14:textId="77777777" w:rsidR="004B2713" w:rsidRPr="00B836E4" w:rsidRDefault="004B2713" w:rsidP="004B2713">
      <w:pPr>
        <w:shd w:val="clear" w:color="auto" w:fill="FFFFFF"/>
        <w:rPr>
          <w:rFonts w:ascii="Times New Roman" w:hAnsi="Times New Roman" w:cs="Times New Roman"/>
          <w:b/>
          <w:bCs/>
          <w:sz w:val="18"/>
          <w:szCs w:val="18"/>
          <w:lang w:eastAsia="tr-TR"/>
        </w:rPr>
      </w:pPr>
      <w:r w:rsidRPr="00B836E4">
        <w:rPr>
          <w:rFonts w:ascii="Times New Roman" w:hAnsi="Times New Roman" w:cs="Times New Roman"/>
          <w:b/>
          <w:bCs/>
          <w:sz w:val="18"/>
          <w:szCs w:val="18"/>
          <w:lang w:eastAsia="tr-TR"/>
        </w:rPr>
        <w:t>Yazarsız</w:t>
      </w:r>
    </w:p>
    <w:p w14:paraId="5FC30EB5" w14:textId="4DDFED1A" w:rsidR="004B2713" w:rsidRPr="00B836E4" w:rsidRDefault="0013271B" w:rsidP="004B2713">
      <w:pPr>
        <w:rPr>
          <w:rFonts w:ascii="Times New Roman" w:hAnsi="Times New Roman" w:cs="Times New Roman"/>
          <w:sz w:val="18"/>
          <w:szCs w:val="18"/>
        </w:rPr>
      </w:pPr>
      <w:r w:rsidRPr="00B836E4">
        <w:rPr>
          <w:rFonts w:ascii="Times New Roman" w:hAnsi="Times New Roman" w:cs="Times New Roman"/>
          <w:b/>
          <w:bCs/>
          <w:sz w:val="18"/>
          <w:szCs w:val="18"/>
        </w:rPr>
        <w:t>Metin i</w:t>
      </w:r>
      <w:r w:rsidR="004B2713" w:rsidRPr="00B836E4">
        <w:rPr>
          <w:rFonts w:ascii="Times New Roman" w:hAnsi="Times New Roman" w:cs="Times New Roman"/>
          <w:b/>
          <w:bCs/>
          <w:sz w:val="18"/>
          <w:szCs w:val="18"/>
        </w:rPr>
        <w:t xml:space="preserve">çinde </w:t>
      </w:r>
      <w:r w:rsidRPr="00B836E4">
        <w:rPr>
          <w:rFonts w:ascii="Times New Roman" w:hAnsi="Times New Roman" w:cs="Times New Roman"/>
          <w:b/>
          <w:bCs/>
          <w:sz w:val="18"/>
          <w:szCs w:val="18"/>
        </w:rPr>
        <w:t>a</w:t>
      </w:r>
      <w:r w:rsidR="004B2713" w:rsidRPr="00B836E4">
        <w:rPr>
          <w:rFonts w:ascii="Times New Roman" w:hAnsi="Times New Roman" w:cs="Times New Roman"/>
          <w:b/>
          <w:bCs/>
          <w:sz w:val="18"/>
          <w:szCs w:val="18"/>
        </w:rPr>
        <w:t>tıf</w:t>
      </w:r>
      <w:r w:rsidR="004B2713" w:rsidRPr="00B836E4">
        <w:rPr>
          <w:rFonts w:ascii="Times New Roman" w:hAnsi="Times New Roman" w:cs="Times New Roman"/>
          <w:sz w:val="18"/>
          <w:szCs w:val="18"/>
        </w:rPr>
        <w:t>: (Gençlik ve Spor Bakanlığı, 2021)</w:t>
      </w:r>
    </w:p>
    <w:p w14:paraId="28C95BC1" w14:textId="77777777" w:rsidR="00A96A38" w:rsidRPr="00B836E4" w:rsidRDefault="004B2713" w:rsidP="004B2713">
      <w:pPr>
        <w:rPr>
          <w:rFonts w:ascii="Times New Roman" w:hAnsi="Times New Roman" w:cs="Times New Roman"/>
          <w:sz w:val="18"/>
          <w:szCs w:val="18"/>
        </w:rPr>
      </w:pPr>
      <w:r w:rsidRPr="00B836E4">
        <w:rPr>
          <w:rFonts w:ascii="Times New Roman" w:hAnsi="Times New Roman" w:cs="Times New Roman"/>
          <w:b/>
          <w:bCs/>
          <w:sz w:val="18"/>
          <w:szCs w:val="18"/>
        </w:rPr>
        <w:t>Kaynakçada gösterim:</w:t>
      </w:r>
      <w:r w:rsidRPr="00B836E4">
        <w:rPr>
          <w:rFonts w:ascii="Times New Roman" w:hAnsi="Times New Roman" w:cs="Times New Roman"/>
          <w:sz w:val="18"/>
          <w:szCs w:val="18"/>
        </w:rPr>
        <w:t xml:space="preserve"> </w:t>
      </w:r>
    </w:p>
    <w:p w14:paraId="59182EC3" w14:textId="3246B0D3" w:rsidR="004B2713" w:rsidRPr="00B836E4" w:rsidRDefault="004B2713" w:rsidP="00A96A38">
      <w:pPr>
        <w:ind w:left="567" w:hanging="567"/>
        <w:rPr>
          <w:rFonts w:ascii="Times New Roman" w:hAnsi="Times New Roman" w:cs="Times New Roman"/>
          <w:sz w:val="18"/>
          <w:szCs w:val="18"/>
        </w:rPr>
      </w:pPr>
      <w:r w:rsidRPr="00B836E4">
        <w:rPr>
          <w:rFonts w:ascii="Times New Roman" w:hAnsi="Times New Roman" w:cs="Times New Roman"/>
          <w:sz w:val="18"/>
          <w:szCs w:val="18"/>
        </w:rPr>
        <w:t xml:space="preserve">Gençlik ve Spor Bakanlığı. (2021). </w:t>
      </w:r>
      <w:r w:rsidRPr="00B836E4">
        <w:rPr>
          <w:rFonts w:ascii="Times New Roman" w:hAnsi="Times New Roman" w:cs="Times New Roman"/>
          <w:i/>
          <w:iCs/>
          <w:sz w:val="18"/>
          <w:szCs w:val="18"/>
        </w:rPr>
        <w:t>Misyon, Vizyon.</w:t>
      </w:r>
      <w:r w:rsidRPr="00B836E4">
        <w:rPr>
          <w:rFonts w:ascii="Times New Roman" w:hAnsi="Times New Roman" w:cs="Times New Roman"/>
          <w:sz w:val="18"/>
          <w:szCs w:val="18"/>
        </w:rPr>
        <w:t xml:space="preserve"> </w:t>
      </w:r>
      <w:hyperlink r:id="rId27" w:history="1">
        <w:r w:rsidR="00A96A38" w:rsidRPr="00B836E4">
          <w:rPr>
            <w:rStyle w:val="Kpr"/>
            <w:rFonts w:ascii="Times New Roman" w:hAnsi="Times New Roman" w:cs="Times New Roman"/>
            <w:color w:val="auto"/>
            <w:sz w:val="18"/>
            <w:szCs w:val="18"/>
            <w:u w:val="none"/>
          </w:rPr>
          <w:t>https://gsb.gov.tr/Sayfalar/3756/10/misyon-vizyon.aspx</w:t>
        </w:r>
      </w:hyperlink>
      <w:r w:rsidR="00A96A38" w:rsidRPr="00B836E4">
        <w:rPr>
          <w:rFonts w:ascii="Times New Roman" w:hAnsi="Times New Roman" w:cs="Times New Roman"/>
          <w:sz w:val="18"/>
          <w:szCs w:val="18"/>
        </w:rPr>
        <w:t xml:space="preserve"> Erişim tarihi: 16.09.2022. </w:t>
      </w:r>
    </w:p>
    <w:p w14:paraId="0FC6D618" w14:textId="77777777" w:rsidR="004B2713" w:rsidRPr="00B836E4" w:rsidRDefault="004B2713" w:rsidP="004B2713">
      <w:pPr>
        <w:shd w:val="clear" w:color="auto" w:fill="FFFFFF"/>
        <w:rPr>
          <w:rFonts w:ascii="Times New Roman" w:hAnsi="Times New Roman" w:cs="Times New Roman"/>
          <w:sz w:val="18"/>
          <w:szCs w:val="18"/>
          <w:lang w:eastAsia="tr-TR"/>
        </w:rPr>
      </w:pPr>
    </w:p>
    <w:p w14:paraId="5A1015BB" w14:textId="3418CB92" w:rsidR="004B2713" w:rsidRPr="00B836E4" w:rsidRDefault="004B2713" w:rsidP="004B2713">
      <w:pPr>
        <w:shd w:val="clear" w:color="auto" w:fill="FFFFFF"/>
        <w:rPr>
          <w:rFonts w:ascii="Times New Roman" w:hAnsi="Times New Roman" w:cs="Times New Roman"/>
          <w:sz w:val="18"/>
          <w:szCs w:val="18"/>
          <w:lang w:eastAsia="tr-TR"/>
        </w:rPr>
      </w:pPr>
      <w:r w:rsidRPr="00B836E4">
        <w:rPr>
          <w:rFonts w:ascii="Times New Roman" w:hAnsi="Times New Roman" w:cs="Times New Roman"/>
          <w:b/>
          <w:bCs/>
          <w:sz w:val="18"/>
          <w:szCs w:val="18"/>
          <w:bdr w:val="none" w:sz="0" w:space="0" w:color="auto" w:frame="1"/>
          <w:lang w:eastAsia="tr-TR"/>
        </w:rPr>
        <w:t>Tarihi olmayan web sayfası kaynağının gösterimi (t.y= tarihi yok)</w:t>
      </w:r>
      <w:r w:rsidRPr="00B836E4">
        <w:rPr>
          <w:rFonts w:ascii="Times New Roman" w:hAnsi="Times New Roman" w:cs="Times New Roman"/>
          <w:sz w:val="18"/>
          <w:szCs w:val="18"/>
          <w:lang w:eastAsia="tr-TR"/>
        </w:rPr>
        <w:br/>
      </w:r>
      <w:r w:rsidR="0013271B" w:rsidRPr="00B836E4">
        <w:rPr>
          <w:rFonts w:ascii="Times New Roman" w:hAnsi="Times New Roman" w:cs="Times New Roman"/>
          <w:b/>
          <w:bCs/>
          <w:sz w:val="18"/>
          <w:szCs w:val="18"/>
        </w:rPr>
        <w:t>Metin içinde a</w:t>
      </w:r>
      <w:r w:rsidRPr="00B836E4">
        <w:rPr>
          <w:rFonts w:ascii="Times New Roman" w:hAnsi="Times New Roman" w:cs="Times New Roman"/>
          <w:b/>
          <w:bCs/>
          <w:sz w:val="18"/>
          <w:szCs w:val="18"/>
        </w:rPr>
        <w:t xml:space="preserve">tıf: </w:t>
      </w:r>
      <w:r w:rsidRPr="00B836E4">
        <w:rPr>
          <w:rFonts w:ascii="Times New Roman" w:hAnsi="Times New Roman" w:cs="Times New Roman"/>
          <w:sz w:val="18"/>
          <w:szCs w:val="18"/>
          <w:lang w:eastAsia="tr-TR"/>
        </w:rPr>
        <w:t xml:space="preserve"> (Taş, t.y.)</w:t>
      </w:r>
    </w:p>
    <w:p w14:paraId="14D6D1F8" w14:textId="77777777" w:rsidR="00A96A38" w:rsidRPr="00B836E4" w:rsidRDefault="004B2713" w:rsidP="004B2713">
      <w:pPr>
        <w:shd w:val="clear" w:color="auto" w:fill="FFFFFF"/>
        <w:rPr>
          <w:rFonts w:ascii="Times New Roman" w:hAnsi="Times New Roman" w:cs="Times New Roman"/>
          <w:sz w:val="18"/>
          <w:szCs w:val="18"/>
        </w:rPr>
      </w:pPr>
      <w:r w:rsidRPr="00B836E4">
        <w:rPr>
          <w:rFonts w:ascii="Times New Roman" w:hAnsi="Times New Roman" w:cs="Times New Roman"/>
          <w:b/>
          <w:bCs/>
          <w:sz w:val="18"/>
          <w:szCs w:val="18"/>
        </w:rPr>
        <w:t>Kaynakçada gösterim:</w:t>
      </w:r>
      <w:r w:rsidRPr="00B836E4">
        <w:rPr>
          <w:rFonts w:ascii="Times New Roman" w:hAnsi="Times New Roman" w:cs="Times New Roman"/>
          <w:sz w:val="18"/>
          <w:szCs w:val="18"/>
        </w:rPr>
        <w:t xml:space="preserve"> </w:t>
      </w:r>
    </w:p>
    <w:p w14:paraId="361E9DEC" w14:textId="6AC06386" w:rsidR="004B2713" w:rsidRPr="00B836E4" w:rsidRDefault="004B2713" w:rsidP="00A96A38">
      <w:pPr>
        <w:shd w:val="clear" w:color="auto" w:fill="FFFFFF"/>
        <w:ind w:left="567" w:hanging="567"/>
        <w:rPr>
          <w:rFonts w:ascii="Times New Roman" w:hAnsi="Times New Roman" w:cs="Times New Roman"/>
          <w:sz w:val="18"/>
          <w:szCs w:val="18"/>
          <w:lang w:eastAsia="tr-TR"/>
        </w:rPr>
      </w:pPr>
      <w:r w:rsidRPr="00B836E4">
        <w:rPr>
          <w:rFonts w:ascii="Times New Roman" w:hAnsi="Times New Roman" w:cs="Times New Roman"/>
          <w:sz w:val="18"/>
          <w:szCs w:val="18"/>
          <w:lang w:eastAsia="tr-TR"/>
        </w:rPr>
        <w:t xml:space="preserve">Taş, M. (t.y). Dekanın Mesajı. Erişim adresi  </w:t>
      </w:r>
      <w:hyperlink r:id="rId28" w:history="1">
        <w:r w:rsidRPr="00B836E4">
          <w:rPr>
            <w:rStyle w:val="Kpr"/>
            <w:rFonts w:ascii="Times New Roman" w:hAnsi="Times New Roman" w:cs="Times New Roman"/>
            <w:color w:val="auto"/>
            <w:sz w:val="18"/>
            <w:szCs w:val="18"/>
            <w:u w:val="none"/>
            <w:lang w:eastAsia="tr-TR"/>
          </w:rPr>
          <w:t>https://sporbf.mcbu.edu.tr/fakultemiz/dekanamesaj.236.tr.html</w:t>
        </w:r>
      </w:hyperlink>
      <w:r w:rsidR="00A96A38" w:rsidRPr="00B836E4">
        <w:rPr>
          <w:rStyle w:val="Kpr"/>
          <w:rFonts w:ascii="Times New Roman" w:hAnsi="Times New Roman" w:cs="Times New Roman"/>
          <w:color w:val="auto"/>
          <w:sz w:val="18"/>
          <w:szCs w:val="18"/>
          <w:u w:val="none"/>
          <w:lang w:eastAsia="tr-TR"/>
        </w:rPr>
        <w:t xml:space="preserve"> Erişim tarihi: 12.03.2023</w:t>
      </w:r>
    </w:p>
    <w:p w14:paraId="4F9D2B4B" w14:textId="77777777" w:rsidR="004B2713" w:rsidRPr="00B836E4" w:rsidRDefault="004B2713" w:rsidP="004B2713">
      <w:pPr>
        <w:shd w:val="clear" w:color="auto" w:fill="FFFFFF"/>
        <w:rPr>
          <w:rFonts w:ascii="Times New Roman" w:hAnsi="Times New Roman" w:cs="Times New Roman"/>
          <w:sz w:val="18"/>
          <w:szCs w:val="18"/>
          <w:lang w:eastAsia="tr-TR"/>
        </w:rPr>
      </w:pPr>
    </w:p>
    <w:p w14:paraId="5B92BDCD" w14:textId="5FD2760C" w:rsidR="004B2713" w:rsidRPr="00B836E4" w:rsidRDefault="00AD2425" w:rsidP="004B2713">
      <w:pPr>
        <w:pStyle w:val="Gvdemetni60"/>
        <w:shd w:val="clear" w:color="auto" w:fill="auto"/>
        <w:spacing w:after="0"/>
        <w:ind w:left="900"/>
        <w:rPr>
          <w:rFonts w:ascii="Times New Roman" w:eastAsia="Times New Roman" w:hAnsi="Times New Roman" w:cs="Times New Roman"/>
          <w:b/>
          <w:bCs/>
          <w:i w:val="0"/>
          <w:iCs w:val="0"/>
          <w:sz w:val="18"/>
          <w:szCs w:val="18"/>
          <w:lang w:val="en-GB"/>
        </w:rPr>
      </w:pPr>
      <w:r w:rsidRPr="00B836E4">
        <w:rPr>
          <w:rFonts w:ascii="Times New Roman" w:eastAsia="Times New Roman" w:hAnsi="Times New Roman" w:cs="Times New Roman"/>
          <w:b/>
          <w:bCs/>
          <w:i w:val="0"/>
          <w:iCs w:val="0"/>
          <w:sz w:val="18"/>
          <w:szCs w:val="18"/>
          <w:lang w:val="en-GB"/>
        </w:rPr>
        <w:t>Çevrimiçi s</w:t>
      </w:r>
      <w:r w:rsidR="004B2713" w:rsidRPr="00B836E4">
        <w:rPr>
          <w:rFonts w:ascii="Times New Roman" w:eastAsia="Times New Roman" w:hAnsi="Times New Roman" w:cs="Times New Roman"/>
          <w:b/>
          <w:bCs/>
          <w:i w:val="0"/>
          <w:iCs w:val="0"/>
          <w:sz w:val="18"/>
          <w:szCs w:val="18"/>
          <w:lang w:val="en-GB"/>
        </w:rPr>
        <w:t>özlük:</w:t>
      </w:r>
    </w:p>
    <w:p w14:paraId="27884E58" w14:textId="77777777" w:rsidR="004B2713" w:rsidRPr="00B836E4" w:rsidRDefault="004B2713" w:rsidP="004B2713">
      <w:pPr>
        <w:pStyle w:val="Gvdemetni60"/>
        <w:shd w:val="clear" w:color="auto" w:fill="auto"/>
        <w:spacing w:after="0"/>
        <w:ind w:left="900"/>
        <w:rPr>
          <w:rFonts w:ascii="Times New Roman" w:hAnsi="Times New Roman" w:cs="Times New Roman"/>
          <w:sz w:val="18"/>
          <w:szCs w:val="18"/>
        </w:rPr>
      </w:pPr>
      <w:r w:rsidRPr="00B836E4">
        <w:rPr>
          <w:rFonts w:ascii="Times New Roman" w:hAnsi="Times New Roman" w:cs="Times New Roman"/>
          <w:b/>
          <w:bCs/>
          <w:sz w:val="18"/>
          <w:szCs w:val="18"/>
        </w:rPr>
        <w:t>Kaynakçada gösterim:</w:t>
      </w:r>
      <w:r w:rsidRPr="00B836E4">
        <w:rPr>
          <w:rFonts w:ascii="Times New Roman" w:hAnsi="Times New Roman" w:cs="Times New Roman"/>
          <w:sz w:val="18"/>
          <w:szCs w:val="18"/>
        </w:rPr>
        <w:t xml:space="preserve"> </w:t>
      </w:r>
    </w:p>
    <w:p w14:paraId="33325CE3" w14:textId="30BF8F68" w:rsidR="004B2713" w:rsidRPr="00B836E4" w:rsidRDefault="004B2713" w:rsidP="004B2713">
      <w:pPr>
        <w:pStyle w:val="Gvdemetni60"/>
        <w:shd w:val="clear" w:color="auto" w:fill="auto"/>
        <w:spacing w:after="0"/>
        <w:ind w:left="900"/>
        <w:rPr>
          <w:rFonts w:ascii="Times New Roman" w:eastAsia="Times New Roman" w:hAnsi="Times New Roman" w:cs="Times New Roman"/>
          <w:i w:val="0"/>
          <w:iCs w:val="0"/>
          <w:sz w:val="18"/>
          <w:szCs w:val="18"/>
          <w:lang w:val="en-GB"/>
        </w:rPr>
      </w:pPr>
      <w:r w:rsidRPr="00B836E4">
        <w:rPr>
          <w:rFonts w:ascii="Times New Roman" w:eastAsia="Times New Roman" w:hAnsi="Times New Roman" w:cs="Times New Roman"/>
          <w:i w:val="0"/>
          <w:iCs w:val="0"/>
          <w:sz w:val="18"/>
          <w:szCs w:val="18"/>
          <w:lang w:val="en-GB"/>
        </w:rPr>
        <w:t xml:space="preserve">Türk Dil Kurumu. (t.y.). Spor. İçinde Güncel Türkçe sözlük. Erişim tarihi: Ocak 17, 2022, </w:t>
      </w:r>
      <w:hyperlink r:id="rId29" w:history="1">
        <w:r w:rsidRPr="00B836E4">
          <w:rPr>
            <w:rStyle w:val="Kpr"/>
            <w:rFonts w:ascii="Times New Roman" w:eastAsia="Times New Roman" w:hAnsi="Times New Roman" w:cs="Times New Roman"/>
            <w:i w:val="0"/>
            <w:iCs w:val="0"/>
            <w:color w:val="auto"/>
            <w:sz w:val="18"/>
            <w:szCs w:val="18"/>
            <w:u w:val="none"/>
            <w:lang w:val="en-GB"/>
          </w:rPr>
          <w:t>https://sozluk.gov.tr/</w:t>
        </w:r>
      </w:hyperlink>
      <w:r w:rsidRPr="00B836E4">
        <w:rPr>
          <w:rFonts w:ascii="Times New Roman" w:eastAsia="Times New Roman" w:hAnsi="Times New Roman" w:cs="Times New Roman"/>
          <w:i w:val="0"/>
          <w:iCs w:val="0"/>
          <w:sz w:val="18"/>
          <w:szCs w:val="18"/>
          <w:lang w:val="en-GB"/>
        </w:rPr>
        <w:t xml:space="preserve"> </w:t>
      </w:r>
      <w:r w:rsidR="00FB76DA" w:rsidRPr="00B836E4">
        <w:rPr>
          <w:rFonts w:ascii="Times New Roman" w:eastAsia="Times New Roman" w:hAnsi="Times New Roman" w:cs="Times New Roman"/>
          <w:i w:val="0"/>
          <w:iCs w:val="0"/>
          <w:sz w:val="18"/>
          <w:szCs w:val="18"/>
          <w:lang w:val="en-GB"/>
        </w:rPr>
        <w:t>Erişim tarihi: 16.05.2021.</w:t>
      </w:r>
    </w:p>
    <w:p w14:paraId="2E223EEB" w14:textId="0088FE16" w:rsidR="004B2713" w:rsidRPr="00B836E4" w:rsidRDefault="0013271B" w:rsidP="004B2713">
      <w:pPr>
        <w:pStyle w:val="Gvdemetni60"/>
        <w:shd w:val="clear" w:color="auto" w:fill="auto"/>
        <w:spacing w:after="0"/>
        <w:ind w:left="900"/>
        <w:rPr>
          <w:rFonts w:ascii="Times New Roman" w:eastAsia="Times New Roman" w:hAnsi="Times New Roman" w:cs="Times New Roman"/>
          <w:i w:val="0"/>
          <w:iCs w:val="0"/>
          <w:sz w:val="18"/>
          <w:szCs w:val="18"/>
          <w:lang w:val="en-GB"/>
        </w:rPr>
      </w:pPr>
      <w:r w:rsidRPr="00B836E4">
        <w:rPr>
          <w:rFonts w:ascii="Times New Roman" w:hAnsi="Times New Roman" w:cs="Times New Roman"/>
          <w:b/>
          <w:bCs/>
          <w:sz w:val="18"/>
          <w:szCs w:val="18"/>
        </w:rPr>
        <w:t>Metin içinde a</w:t>
      </w:r>
      <w:r w:rsidR="004B2713" w:rsidRPr="00B836E4">
        <w:rPr>
          <w:rFonts w:ascii="Times New Roman" w:hAnsi="Times New Roman" w:cs="Times New Roman"/>
          <w:b/>
          <w:bCs/>
          <w:sz w:val="18"/>
          <w:szCs w:val="18"/>
        </w:rPr>
        <w:t xml:space="preserve">tıf: </w:t>
      </w:r>
      <w:r w:rsidR="004B2713" w:rsidRPr="00B836E4">
        <w:rPr>
          <w:rFonts w:ascii="Times New Roman" w:hAnsi="Times New Roman" w:cs="Times New Roman"/>
          <w:sz w:val="18"/>
          <w:szCs w:val="18"/>
        </w:rPr>
        <w:t xml:space="preserve"> </w:t>
      </w:r>
      <w:r w:rsidR="004B2713" w:rsidRPr="00B836E4">
        <w:rPr>
          <w:rFonts w:ascii="Times New Roman" w:eastAsia="Times New Roman" w:hAnsi="Times New Roman" w:cs="Times New Roman"/>
          <w:i w:val="0"/>
          <w:iCs w:val="0"/>
          <w:sz w:val="18"/>
          <w:szCs w:val="18"/>
          <w:lang w:val="en-GB"/>
        </w:rPr>
        <w:t>(Türk Dil Kurumu, t.y.).</w:t>
      </w:r>
    </w:p>
    <w:p w14:paraId="708D1AB8" w14:textId="02AA5DF6" w:rsidR="002310D7" w:rsidRPr="00B836E4" w:rsidRDefault="002310D7" w:rsidP="0065730A">
      <w:pPr>
        <w:spacing w:after="0" w:line="240" w:lineRule="auto"/>
        <w:ind w:left="567" w:hanging="567"/>
        <w:jc w:val="both"/>
        <w:rPr>
          <w:rStyle w:val="st"/>
          <w:rFonts w:ascii="Times New Roman" w:hAnsi="Times New Roman" w:cs="Times New Roman"/>
          <w:sz w:val="18"/>
          <w:szCs w:val="18"/>
        </w:rPr>
      </w:pPr>
    </w:p>
    <w:p w14:paraId="5CE346E2" w14:textId="162345DE" w:rsidR="0024659B" w:rsidRPr="00B836E4" w:rsidRDefault="0024659B" w:rsidP="0024659B">
      <w:pPr>
        <w:rPr>
          <w:rFonts w:ascii="Times New Roman" w:hAnsi="Times New Roman" w:cs="Times New Roman"/>
          <w:sz w:val="18"/>
          <w:szCs w:val="18"/>
        </w:rPr>
      </w:pPr>
    </w:p>
    <w:p w14:paraId="623C0022" w14:textId="32DDF1D1" w:rsidR="0024659B" w:rsidRPr="00B836E4" w:rsidRDefault="0024659B" w:rsidP="0024659B">
      <w:pPr>
        <w:rPr>
          <w:rFonts w:ascii="Times New Roman" w:hAnsi="Times New Roman" w:cs="Times New Roman"/>
          <w:sz w:val="18"/>
          <w:szCs w:val="18"/>
        </w:rPr>
      </w:pPr>
    </w:p>
    <w:p w14:paraId="0792B41F" w14:textId="2214D0E5" w:rsidR="0024659B" w:rsidRPr="00B836E4" w:rsidRDefault="0024659B" w:rsidP="0024659B">
      <w:pPr>
        <w:rPr>
          <w:rFonts w:ascii="Times New Roman" w:hAnsi="Times New Roman" w:cs="Times New Roman"/>
          <w:sz w:val="18"/>
          <w:szCs w:val="18"/>
        </w:rPr>
      </w:pPr>
    </w:p>
    <w:p w14:paraId="139EAD8C" w14:textId="5431277C" w:rsidR="0024659B" w:rsidRPr="00B836E4" w:rsidRDefault="0024659B" w:rsidP="0024659B">
      <w:pPr>
        <w:rPr>
          <w:rFonts w:ascii="Times New Roman" w:hAnsi="Times New Roman" w:cs="Times New Roman"/>
          <w:sz w:val="18"/>
          <w:szCs w:val="18"/>
        </w:rPr>
      </w:pPr>
    </w:p>
    <w:p w14:paraId="7CC49B15" w14:textId="1D7E6912" w:rsidR="002C72D8" w:rsidRPr="00B836E4" w:rsidRDefault="002C72D8" w:rsidP="0024659B">
      <w:pPr>
        <w:rPr>
          <w:rFonts w:ascii="Times New Roman" w:hAnsi="Times New Roman" w:cs="Times New Roman"/>
          <w:sz w:val="18"/>
          <w:szCs w:val="18"/>
        </w:rPr>
      </w:pPr>
    </w:p>
    <w:p w14:paraId="15919582" w14:textId="0D215806" w:rsidR="002C72D8" w:rsidRPr="00B836E4" w:rsidRDefault="002C72D8" w:rsidP="0024659B">
      <w:pPr>
        <w:rPr>
          <w:rFonts w:ascii="Times New Roman" w:hAnsi="Times New Roman" w:cs="Times New Roman"/>
          <w:sz w:val="18"/>
          <w:szCs w:val="18"/>
        </w:rPr>
      </w:pPr>
    </w:p>
    <w:p w14:paraId="533A8FB5" w14:textId="08A7EF12" w:rsidR="002C72D8" w:rsidRDefault="002C72D8" w:rsidP="0024659B">
      <w:pPr>
        <w:rPr>
          <w:rFonts w:ascii="Times New Roman" w:hAnsi="Times New Roman" w:cs="Times New Roman"/>
          <w:sz w:val="18"/>
          <w:szCs w:val="18"/>
        </w:rPr>
      </w:pPr>
    </w:p>
    <w:p w14:paraId="2D8B30A0" w14:textId="4FD52E9C" w:rsidR="002C72D8" w:rsidRDefault="002C72D8" w:rsidP="0024659B">
      <w:pPr>
        <w:rPr>
          <w:rFonts w:ascii="Times New Roman" w:hAnsi="Times New Roman" w:cs="Times New Roman"/>
          <w:sz w:val="18"/>
          <w:szCs w:val="18"/>
        </w:rPr>
      </w:pPr>
    </w:p>
    <w:p w14:paraId="32D238DE" w14:textId="77777777" w:rsidR="00B836E4" w:rsidRDefault="00B836E4" w:rsidP="002C72D8">
      <w:pPr>
        <w:pStyle w:val="NormalWeb"/>
        <w:shd w:val="clear" w:color="auto" w:fill="FFFFFF"/>
        <w:spacing w:before="0" w:beforeAutospacing="0" w:after="150" w:afterAutospacing="0"/>
        <w:rPr>
          <w:rFonts w:ascii="Helvetica" w:hAnsi="Helvetica" w:cs="Helvetica"/>
          <w:sz w:val="17"/>
          <w:szCs w:val="17"/>
        </w:rPr>
      </w:pPr>
    </w:p>
    <w:p w14:paraId="521DE4D8" w14:textId="4E411BBE" w:rsidR="002C72D8" w:rsidRPr="000211F3" w:rsidRDefault="002C72D8" w:rsidP="002C72D8">
      <w:pPr>
        <w:pStyle w:val="NormalWeb"/>
        <w:shd w:val="clear" w:color="auto" w:fill="FFFFFF"/>
        <w:spacing w:before="0" w:beforeAutospacing="0" w:after="150" w:afterAutospacing="0"/>
        <w:rPr>
          <w:rFonts w:ascii="Helvetica" w:hAnsi="Helvetica" w:cs="Helvetica"/>
          <w:sz w:val="17"/>
          <w:szCs w:val="17"/>
        </w:rPr>
      </w:pPr>
      <w:r w:rsidRPr="000211F3">
        <w:rPr>
          <w:rFonts w:ascii="Helvetica" w:hAnsi="Helvetica" w:cs="Helvetica"/>
          <w:sz w:val="17"/>
          <w:szCs w:val="17"/>
        </w:rPr>
        <w:t xml:space="preserve">          </w:t>
      </w:r>
    </w:p>
    <w:p w14:paraId="2F5E3FDA" w14:textId="77777777" w:rsidR="00B836E4" w:rsidRDefault="00B836E4" w:rsidP="00B836E4">
      <w:pPr>
        <w:spacing w:after="0" w:line="276" w:lineRule="auto"/>
        <w:ind w:left="567" w:hanging="567"/>
        <w:jc w:val="center"/>
        <w:rPr>
          <w:rFonts w:ascii="Times New Roman" w:hAnsi="Times New Roman" w:cs="Times New Roman"/>
          <w:b/>
          <w:bCs/>
          <w:color w:val="000000" w:themeColor="text1"/>
          <w:sz w:val="20"/>
          <w:szCs w:val="24"/>
        </w:rPr>
      </w:pPr>
    </w:p>
    <w:p w14:paraId="42927612" w14:textId="77777777" w:rsidR="00B22552" w:rsidRPr="002F17C5" w:rsidRDefault="00B22552" w:rsidP="00B836E4">
      <w:pPr>
        <w:spacing w:after="0" w:line="276" w:lineRule="auto"/>
        <w:ind w:left="567" w:hanging="567"/>
        <w:jc w:val="center"/>
        <w:rPr>
          <w:rFonts w:ascii="Times New Roman" w:hAnsi="Times New Roman" w:cs="Times New Roman"/>
          <w:b/>
          <w:bCs/>
          <w:color w:val="000000" w:themeColor="text1"/>
          <w:sz w:val="20"/>
          <w:szCs w:val="24"/>
        </w:rPr>
      </w:pPr>
    </w:p>
    <w:p w14:paraId="00B64AF2" w14:textId="508CB86E" w:rsidR="0024659B" w:rsidRPr="002C72D8" w:rsidRDefault="00B836E4" w:rsidP="00B22552">
      <w:pPr>
        <w:widowControl w:val="0"/>
        <w:autoSpaceDE w:val="0"/>
        <w:autoSpaceDN w:val="0"/>
        <w:spacing w:before="4" w:after="0" w:line="276" w:lineRule="auto"/>
        <w:rPr>
          <w:rFonts w:ascii="Helvetica" w:hAnsi="Helvetica" w:cs="Helvetica"/>
          <w:sz w:val="17"/>
          <w:szCs w:val="17"/>
        </w:rPr>
      </w:pPr>
      <w:r w:rsidRPr="002F17C5">
        <w:rPr>
          <w:rFonts w:ascii="Times New Roman" w:eastAsia="Times New Roman" w:hAnsi="Times New Roman" w:cs="Times New Roman"/>
          <w:color w:val="000000" w:themeColor="text1"/>
          <w:sz w:val="24"/>
          <w:szCs w:val="24"/>
        </w:rPr>
        <w:t xml:space="preserve">Bu eser Creative Commons Atıf-Gayri Ticari 4.0 Uluslararası Lisansı ile lisanslanmıştır. </w:t>
      </w:r>
      <w:r w:rsidRPr="002F17C5">
        <w:rPr>
          <w:rFonts w:ascii="Times New Roman" w:eastAsia="Times New Roman" w:hAnsi="Times New Roman" w:cs="Times New Roman"/>
          <w:noProof/>
          <w:color w:val="000000" w:themeColor="text1"/>
          <w:sz w:val="24"/>
          <w:szCs w:val="24"/>
          <w:lang w:eastAsia="tr-TR"/>
        </w:rPr>
        <w:drawing>
          <wp:anchor distT="0" distB="0" distL="0" distR="0" simplePos="0" relativeHeight="251659264" behindDoc="0" locked="0" layoutInCell="1" allowOverlap="1" wp14:anchorId="00BB8B42" wp14:editId="35DA1D7F">
            <wp:simplePos x="0" y="0"/>
            <wp:positionH relativeFrom="page">
              <wp:posOffset>914400</wp:posOffset>
            </wp:positionH>
            <wp:positionV relativeFrom="paragraph">
              <wp:posOffset>136905</wp:posOffset>
            </wp:positionV>
            <wp:extent cx="845870" cy="304133"/>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30" cstate="print"/>
                    <a:stretch>
                      <a:fillRect/>
                    </a:stretch>
                  </pic:blipFill>
                  <pic:spPr>
                    <a:xfrm>
                      <a:off x="0" y="0"/>
                      <a:ext cx="845870" cy="304133"/>
                    </a:xfrm>
                    <a:prstGeom prst="rect">
                      <a:avLst/>
                    </a:prstGeom>
                  </pic:spPr>
                </pic:pic>
              </a:graphicData>
            </a:graphic>
          </wp:anchor>
        </w:drawing>
      </w:r>
    </w:p>
    <w:sectPr w:rsidR="0024659B" w:rsidRPr="002C72D8" w:rsidSect="00B22552">
      <w:headerReference w:type="default" r:id="rId31"/>
      <w:footerReference w:type="default" r:id="rId32"/>
      <w:footnotePr>
        <w:numFmt w:val="chicago"/>
      </w:footnotePr>
      <w:pgSz w:w="11906" w:h="16838" w:code="9"/>
      <w:pgMar w:top="1276"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1B84" w14:textId="77777777" w:rsidR="00CF1483" w:rsidRDefault="00CF1483" w:rsidP="009D2AE2">
      <w:pPr>
        <w:spacing w:after="0" w:line="240" w:lineRule="auto"/>
      </w:pPr>
      <w:r>
        <w:separator/>
      </w:r>
    </w:p>
  </w:endnote>
  <w:endnote w:type="continuationSeparator" w:id="0">
    <w:p w14:paraId="6094E41B" w14:textId="77777777" w:rsidR="00CF1483" w:rsidRDefault="00CF1483" w:rsidP="009D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24528"/>
      <w:docPartObj>
        <w:docPartGallery w:val="Page Numbers (Bottom of Page)"/>
        <w:docPartUnique/>
      </w:docPartObj>
    </w:sdtPr>
    <w:sdtEndPr>
      <w:rPr>
        <w:rFonts w:ascii="Times New Roman" w:hAnsi="Times New Roman" w:cs="Times New Roman"/>
      </w:rPr>
    </w:sdtEndPr>
    <w:sdtContent>
      <w:p w14:paraId="17747A52" w14:textId="0756F3AA" w:rsidR="00033F13" w:rsidRPr="00B22552" w:rsidRDefault="00B22552" w:rsidP="00B22552">
        <w:pPr>
          <w:pStyle w:val="AltBilgi"/>
          <w:jc w:val="right"/>
          <w:rPr>
            <w:rFonts w:ascii="Times New Roman" w:hAnsi="Times New Roman" w:cs="Times New Roman"/>
          </w:rPr>
        </w:pPr>
        <w:r w:rsidRPr="00B22552">
          <w:rPr>
            <w:rFonts w:ascii="Times New Roman" w:hAnsi="Times New Roman" w:cs="Times New Roman"/>
          </w:rPr>
          <w:fldChar w:fldCharType="begin"/>
        </w:r>
        <w:r w:rsidRPr="00B22552">
          <w:rPr>
            <w:rFonts w:ascii="Times New Roman" w:hAnsi="Times New Roman" w:cs="Times New Roman"/>
          </w:rPr>
          <w:instrText>PAGE   \* MERGEFORMAT</w:instrText>
        </w:r>
        <w:r w:rsidRPr="00B22552">
          <w:rPr>
            <w:rFonts w:ascii="Times New Roman" w:hAnsi="Times New Roman" w:cs="Times New Roman"/>
          </w:rPr>
          <w:fldChar w:fldCharType="separate"/>
        </w:r>
        <w:r w:rsidRPr="00B22552">
          <w:rPr>
            <w:rFonts w:ascii="Times New Roman" w:hAnsi="Times New Roman" w:cs="Times New Roman"/>
          </w:rPr>
          <w:t>2</w:t>
        </w:r>
        <w:r w:rsidRPr="00B2255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6105" w14:textId="77777777" w:rsidR="00CF1483" w:rsidRDefault="00CF1483" w:rsidP="009D2AE2">
      <w:pPr>
        <w:spacing w:after="0" w:line="240" w:lineRule="auto"/>
      </w:pPr>
      <w:r>
        <w:separator/>
      </w:r>
    </w:p>
  </w:footnote>
  <w:footnote w:type="continuationSeparator" w:id="0">
    <w:p w14:paraId="3532F06F" w14:textId="77777777" w:rsidR="00CF1483" w:rsidRDefault="00CF1483" w:rsidP="009D2AE2">
      <w:pPr>
        <w:spacing w:after="0" w:line="240" w:lineRule="auto"/>
      </w:pPr>
      <w:r>
        <w:continuationSeparator/>
      </w:r>
    </w:p>
  </w:footnote>
  <w:footnote w:id="1">
    <w:p w14:paraId="5EC4C780" w14:textId="0E67B6E7" w:rsidR="00557634" w:rsidRDefault="00557634">
      <w:pPr>
        <w:pStyle w:val="DipnotMetni"/>
      </w:pPr>
      <w:r>
        <w:rPr>
          <w:rStyle w:val="DipnotBavurusu"/>
        </w:rPr>
        <w:footnoteRef/>
      </w:r>
      <w:r>
        <w:t xml:space="preserve"> </w:t>
      </w:r>
      <w:r w:rsidRPr="00557634">
        <w:rPr>
          <w:rFonts w:ascii="Times New Roman" w:hAnsi="Times New Roman" w:cs="Times New Roman"/>
        </w:rPr>
        <w:t>Bu çalışma, Yazarın, 2. yazar danışmanlığında tamamlanan “Başlıklı” Yükseklisans/Doktora tezinden türetilmiştir.</w:t>
      </w:r>
    </w:p>
  </w:footnote>
  <w:footnote w:id="2">
    <w:p w14:paraId="554E555C" w14:textId="334DB1A4" w:rsidR="00C87C6E" w:rsidRDefault="00C87C6E">
      <w:pPr>
        <w:pStyle w:val="DipnotMetni"/>
      </w:pPr>
      <w:r w:rsidRPr="00303BF2">
        <w:rPr>
          <w:rStyle w:val="DipnotBavurusu"/>
          <w:rFonts w:ascii="Times New Roman" w:hAnsi="Times New Roman" w:cs="Times New Roman"/>
        </w:rPr>
        <w:footnoteRef/>
      </w:r>
      <w:r w:rsidRPr="00303BF2">
        <w:rPr>
          <w:rFonts w:ascii="Times New Roman" w:hAnsi="Times New Roman" w:cs="Times New Roman"/>
        </w:rPr>
        <w:t xml:space="preserve"> </w:t>
      </w:r>
      <w:r w:rsidRPr="00303BF2">
        <w:rPr>
          <w:rFonts w:ascii="Times New Roman" w:hAnsi="Times New Roman" w:cs="Times New Roman"/>
          <w:b/>
          <w:bCs/>
        </w:rPr>
        <w:t>Sorumlu Yazar:</w:t>
      </w:r>
      <w:r w:rsidR="00A96A38">
        <w:rPr>
          <w:rFonts w:ascii="Times New Roman" w:hAnsi="Times New Roman" w:cs="Times New Roman"/>
        </w:rPr>
        <w:t xml:space="preserve"> Adı </w:t>
      </w:r>
      <w:r w:rsidRPr="00303BF2">
        <w:rPr>
          <w:rFonts w:ascii="Times New Roman" w:hAnsi="Times New Roman" w:cs="Times New Roman"/>
        </w:rPr>
        <w:t xml:space="preserve">Soyadı, </w:t>
      </w:r>
      <w:r w:rsidRPr="00303BF2">
        <w:rPr>
          <w:rFonts w:ascii="Times New Roman" w:hAnsi="Times New Roman" w:cs="Times New Roman"/>
          <w:b/>
          <w:bCs/>
        </w:rPr>
        <w:t>E-posta:</w:t>
      </w:r>
      <w:r w:rsidRPr="00303BF2">
        <w:rPr>
          <w:rFonts w:ascii="Times New Roman" w:hAnsi="Times New Roman" w:cs="Times New Roman"/>
        </w:rPr>
        <w:t xml:space="preserve"> adısoyadı@hotmail.com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32" w:type="dxa"/>
      <w:tblInd w:w="-851" w:type="dxa"/>
      <w:tblBorders>
        <w:top w:val="none" w:sz="0" w:space="0" w:color="auto"/>
        <w:left w:val="none" w:sz="0" w:space="0" w:color="auto"/>
        <w:bottom w:val="single" w:sz="12" w:space="0" w:color="288EBC"/>
        <w:right w:val="none" w:sz="0" w:space="0" w:color="auto"/>
        <w:insideH w:val="none" w:sz="0" w:space="0" w:color="auto"/>
        <w:insideV w:val="none" w:sz="0" w:space="0" w:color="auto"/>
      </w:tblBorders>
      <w:tblLook w:val="04A0" w:firstRow="1" w:lastRow="0" w:firstColumn="1" w:lastColumn="0" w:noHBand="0" w:noVBand="1"/>
    </w:tblPr>
    <w:tblGrid>
      <w:gridCol w:w="2840"/>
      <w:gridCol w:w="7792"/>
    </w:tblGrid>
    <w:tr w:rsidR="00033F13" w:rsidRPr="00CE48FB" w14:paraId="5C840011" w14:textId="77777777" w:rsidTr="00033F13">
      <w:trPr>
        <w:trHeight w:val="1830"/>
      </w:trPr>
      <w:tc>
        <w:tcPr>
          <w:tcW w:w="2840" w:type="dxa"/>
        </w:tcPr>
        <w:p w14:paraId="2D6B7BF5" w14:textId="77777777" w:rsidR="00033F13" w:rsidRPr="00CE48FB" w:rsidRDefault="00033F13" w:rsidP="00033F13">
          <w:pPr>
            <w:pStyle w:val="stBilgi"/>
            <w:rPr>
              <w:sz w:val="2"/>
              <w:szCs w:val="2"/>
            </w:rPr>
          </w:pPr>
          <w:bookmarkStart w:id="1" w:name="_Hlk60414726"/>
          <w:bookmarkStart w:id="2" w:name="_Hlk60414727"/>
          <w:r>
            <w:rPr>
              <w:rFonts w:ascii="Palatino Linotype" w:hAnsi="Palatino Linotype" w:cs="Times New Roman"/>
              <w:b/>
              <w:bCs/>
              <w:noProof/>
              <w:color w:val="808080" w:themeColor="background1" w:themeShade="80"/>
              <w:sz w:val="28"/>
              <w:szCs w:val="28"/>
              <w:lang w:eastAsia="tr-TR"/>
            </w:rPr>
            <w:drawing>
              <wp:inline distT="0" distB="0" distL="0" distR="0" wp14:anchorId="54A368A0" wp14:editId="71A62AF2">
                <wp:extent cx="1047281" cy="994867"/>
                <wp:effectExtent l="0" t="0" r="63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274" cy="1014809"/>
                        </a:xfrm>
                        <a:prstGeom prst="rect">
                          <a:avLst/>
                        </a:prstGeom>
                        <a:noFill/>
                        <a:ln>
                          <a:noFill/>
                        </a:ln>
                      </pic:spPr>
                    </pic:pic>
                  </a:graphicData>
                </a:graphic>
              </wp:inline>
            </w:drawing>
          </w:r>
        </w:p>
      </w:tc>
      <w:tc>
        <w:tcPr>
          <w:tcW w:w="7792" w:type="dxa"/>
        </w:tcPr>
        <w:p w14:paraId="0F7F1EBA" w14:textId="77777777" w:rsidR="00033F13" w:rsidRPr="00E7304A" w:rsidRDefault="00033F13" w:rsidP="00033F13">
          <w:pPr>
            <w:pStyle w:val="stBilgi"/>
            <w:tabs>
              <w:tab w:val="clear" w:pos="9072"/>
            </w:tabs>
            <w:jc w:val="right"/>
            <w:rPr>
              <w:rFonts w:ascii="Palatino Linotype" w:hAnsi="Palatino Linotype" w:cs="Times New Roman"/>
              <w:b/>
              <w:bCs/>
              <w:sz w:val="28"/>
              <w:szCs w:val="28"/>
            </w:rPr>
          </w:pPr>
          <w:r w:rsidRPr="00E7304A">
            <w:rPr>
              <w:rFonts w:ascii="Palatino Linotype" w:hAnsi="Palatino Linotype" w:cs="Times New Roman"/>
              <w:b/>
              <w:bCs/>
              <w:sz w:val="28"/>
              <w:szCs w:val="28"/>
            </w:rPr>
            <w:t>CBÜ Beden Eğitimi ve Spor Bilimleri Dergisi</w:t>
          </w:r>
        </w:p>
        <w:p w14:paraId="1ACA8C4E" w14:textId="77777777" w:rsidR="00033F13" w:rsidRPr="00E7304A" w:rsidRDefault="00033F13" w:rsidP="00033F13">
          <w:pPr>
            <w:pStyle w:val="stBilgi"/>
            <w:tabs>
              <w:tab w:val="clear" w:pos="9072"/>
            </w:tabs>
            <w:jc w:val="right"/>
            <w:rPr>
              <w:rFonts w:ascii="Palatino Linotype" w:hAnsi="Palatino Linotype" w:cs="Times New Roman"/>
              <w:b/>
              <w:bCs/>
              <w:i/>
              <w:iCs/>
              <w:sz w:val="24"/>
              <w:szCs w:val="24"/>
            </w:rPr>
          </w:pPr>
          <w:r w:rsidRPr="00E7304A">
            <w:rPr>
              <w:rFonts w:ascii="Palatino Linotype" w:hAnsi="Palatino Linotype" w:cs="Times New Roman"/>
              <w:b/>
              <w:bCs/>
              <w:i/>
              <w:iCs/>
              <w:sz w:val="24"/>
              <w:szCs w:val="24"/>
            </w:rPr>
            <w:t>CBU Journal of Physical Education and Sport Sciences</w:t>
          </w:r>
        </w:p>
        <w:p w14:paraId="677551CB" w14:textId="50C63B6A" w:rsidR="00033F13" w:rsidRPr="00056456" w:rsidRDefault="00033F13" w:rsidP="00033F13">
          <w:pPr>
            <w:pStyle w:val="stBilgi"/>
            <w:tabs>
              <w:tab w:val="clear" w:pos="9072"/>
            </w:tabs>
            <w:jc w:val="right"/>
            <w:rPr>
              <w:rFonts w:ascii="Palatino Linotype" w:hAnsi="Palatino Linotype" w:cs="Times New Roman"/>
            </w:rPr>
          </w:pPr>
          <w:r w:rsidRPr="00056456">
            <w:rPr>
              <w:rFonts w:ascii="Palatino Linotype" w:hAnsi="Palatino Linotype" w:cs="Times New Roman"/>
            </w:rPr>
            <w:t>Cilt: 1</w:t>
          </w:r>
          <w:r w:rsidR="00F1208F">
            <w:rPr>
              <w:rFonts w:ascii="Palatino Linotype" w:hAnsi="Palatino Linotype" w:cs="Times New Roman"/>
            </w:rPr>
            <w:t>9</w:t>
          </w:r>
          <w:r w:rsidRPr="00056456">
            <w:rPr>
              <w:rFonts w:ascii="Palatino Linotype" w:hAnsi="Palatino Linotype" w:cs="Times New Roman"/>
            </w:rPr>
            <w:t xml:space="preserve">, Sayı: </w:t>
          </w:r>
          <w:r w:rsidR="00F1208F">
            <w:rPr>
              <w:rFonts w:ascii="Palatino Linotype" w:hAnsi="Palatino Linotype" w:cs="Times New Roman"/>
            </w:rPr>
            <w:t>1</w:t>
          </w:r>
          <w:r w:rsidRPr="00056456">
            <w:rPr>
              <w:rFonts w:ascii="Palatino Linotype" w:hAnsi="Palatino Linotype" w:cs="Times New Roman"/>
            </w:rPr>
            <w:t>, 202</w:t>
          </w:r>
          <w:r w:rsidR="00F1208F">
            <w:rPr>
              <w:rFonts w:ascii="Palatino Linotype" w:hAnsi="Palatino Linotype" w:cs="Times New Roman"/>
            </w:rPr>
            <w:t>4</w:t>
          </w:r>
        </w:p>
        <w:p w14:paraId="1ACFC133" w14:textId="77777777" w:rsidR="00033F13" w:rsidRPr="00056456" w:rsidRDefault="00033F13" w:rsidP="00033F13">
          <w:pPr>
            <w:pStyle w:val="stBilgi"/>
            <w:jc w:val="right"/>
            <w:rPr>
              <w:rFonts w:ascii="Palatino Linotype" w:hAnsi="Palatino Linotype" w:cs="Times New Roman"/>
            </w:rPr>
          </w:pPr>
          <w:r w:rsidRPr="00056456">
            <w:rPr>
              <w:rFonts w:ascii="Palatino Linotype" w:hAnsi="Palatino Linotype" w:cs="Times New Roman"/>
            </w:rPr>
            <w:t>E-ISSN: 2149-1046</w:t>
          </w:r>
        </w:p>
        <w:p w14:paraId="2F337CF2" w14:textId="77777777" w:rsidR="00033F13" w:rsidRPr="00056456" w:rsidRDefault="00033F13" w:rsidP="00033F13">
          <w:pPr>
            <w:pStyle w:val="stBilgi"/>
            <w:jc w:val="right"/>
            <w:rPr>
              <w:rFonts w:ascii="Palatino Linotype" w:hAnsi="Palatino Linotype" w:cs="Times New Roman"/>
            </w:rPr>
          </w:pPr>
          <w:r w:rsidRPr="00056456">
            <w:rPr>
              <w:rFonts w:ascii="Palatino Linotype" w:hAnsi="Palatino Linotype" w:cs="Times New Roman"/>
            </w:rPr>
            <w:t>DOI:</w:t>
          </w:r>
          <w:r w:rsidRPr="00056456">
            <w:t xml:space="preserve"> </w:t>
          </w:r>
          <w:hyperlink r:id="rId2" w:history="1">
            <w:r w:rsidRPr="00056456">
              <w:rPr>
                <w:rFonts w:ascii="Palatino Linotype" w:hAnsi="Palatino Linotype" w:cs="Times New Roman"/>
              </w:rPr>
              <w:t>10.33459/cbubesbd</w:t>
            </w:r>
            <w:r w:rsidRPr="00056456">
              <w:rPr>
                <w:rFonts w:ascii="Times New Roman" w:hAnsi="Times New Roman" w:cs="Times New Roman"/>
                <w:b/>
                <w:bCs/>
              </w:rPr>
              <w:t>.</w:t>
            </w:r>
          </w:hyperlink>
          <w:r w:rsidRPr="00056456">
            <w:rPr>
              <w:rFonts w:ascii="Palatino Linotype" w:hAnsi="Palatino Linotype" w:cs="Times New Roman"/>
            </w:rPr>
            <w:t xml:space="preserve"> </w:t>
          </w:r>
        </w:p>
        <w:p w14:paraId="654D2B53" w14:textId="77777777" w:rsidR="00033F13" w:rsidRPr="00E7304A" w:rsidRDefault="00033F13" w:rsidP="00033F13">
          <w:pPr>
            <w:pStyle w:val="stBilgi"/>
            <w:jc w:val="right"/>
            <w:rPr>
              <w:rFonts w:ascii="Palatino Linotype" w:hAnsi="Palatino Linotype" w:cs="Times New Roman"/>
              <w:color w:val="808080" w:themeColor="background1" w:themeShade="80"/>
              <w:sz w:val="24"/>
              <w:szCs w:val="24"/>
            </w:rPr>
          </w:pPr>
          <w:r w:rsidRPr="00056456">
            <w:rPr>
              <w:rFonts w:ascii="Palatino Linotype" w:hAnsi="Palatino Linotype" w:cs="Times New Roman"/>
            </w:rPr>
            <w:t>URL: https://dergipark.org.tr/tr/pub/cbubesbd</w:t>
          </w:r>
        </w:p>
      </w:tc>
    </w:tr>
    <w:bookmarkEnd w:id="1"/>
    <w:bookmarkEnd w:id="2"/>
  </w:tbl>
  <w:p w14:paraId="10279581" w14:textId="3F54A5DA" w:rsidR="00C87C6E" w:rsidRPr="00033F13" w:rsidRDefault="00C87C6E" w:rsidP="00033F13">
    <w:pPr>
      <w:pStyle w:val="stBilgi"/>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CBEA" w14:textId="588F0365" w:rsidR="00033F13" w:rsidRPr="002310D7" w:rsidRDefault="00033F13" w:rsidP="00C87C6E">
    <w:pPr>
      <w:pStyle w:val="stBilgi"/>
      <w:pBdr>
        <w:bottom w:val="single" w:sz="8" w:space="1" w:color="288EBC"/>
      </w:pBdr>
      <w:jc w:val="center"/>
      <w:rPr>
        <w:rFonts w:ascii="Times New Roman" w:hAnsi="Times New Roman" w:cs="Times New Roman"/>
        <w:iCs/>
      </w:rPr>
    </w:pPr>
    <w:r w:rsidRPr="002310D7">
      <w:rPr>
        <w:rFonts w:ascii="Times New Roman" w:hAnsi="Times New Roman" w:cs="Times New Roman"/>
        <w:iCs/>
        <w:sz w:val="24"/>
        <w:szCs w:val="24"/>
      </w:rPr>
      <w:t>CBÜ Beden Eğitimi ve Spor Bilimleri Dergisi, 202</w:t>
    </w:r>
    <w:r w:rsidR="00F1208F">
      <w:rPr>
        <w:rFonts w:ascii="Times New Roman" w:hAnsi="Times New Roman" w:cs="Times New Roman"/>
        <w:iCs/>
        <w:sz w:val="24"/>
        <w:szCs w:val="24"/>
      </w:rPr>
      <w:t>4</w:t>
    </w:r>
    <w:r w:rsidRPr="002310D7">
      <w:rPr>
        <w:rFonts w:ascii="Times New Roman" w:hAnsi="Times New Roman" w:cs="Times New Roman"/>
        <w:iCs/>
        <w:sz w:val="24"/>
        <w:szCs w:val="24"/>
      </w:rPr>
      <w:t>, 1</w:t>
    </w:r>
    <w:r w:rsidR="00F1208F">
      <w:rPr>
        <w:rFonts w:ascii="Times New Roman" w:hAnsi="Times New Roman" w:cs="Times New Roman"/>
        <w:iCs/>
        <w:sz w:val="24"/>
        <w:szCs w:val="24"/>
      </w:rPr>
      <w:t>9</w:t>
    </w:r>
    <w:r w:rsidRPr="002310D7">
      <w:rPr>
        <w:rFonts w:ascii="Times New Roman" w:hAnsi="Times New Roman" w:cs="Times New Roman"/>
        <w:iCs/>
        <w:sz w:val="24"/>
        <w:szCs w:val="24"/>
      </w:rPr>
      <w:t>(1), 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D5E2C"/>
    <w:multiLevelType w:val="hybridMultilevel"/>
    <w:tmpl w:val="EFCC2EFA"/>
    <w:lvl w:ilvl="0" w:tplc="68203566">
      <w:start w:val="1"/>
      <w:numFmt w:val="bullet"/>
      <w:lvlText w:val="‐"/>
      <w:lvlJc w:val="left"/>
      <w:pPr>
        <w:ind w:left="720" w:hanging="360"/>
      </w:pPr>
      <w:rPr>
        <w:rFonts w:ascii="Calibri" w:hAnsi="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F640054"/>
    <w:multiLevelType w:val="hybridMultilevel"/>
    <w:tmpl w:val="803C053E"/>
    <w:lvl w:ilvl="0" w:tplc="68203566">
      <w:start w:val="1"/>
      <w:numFmt w:val="bullet"/>
      <w:lvlText w:val="‐"/>
      <w:lvlJc w:val="left"/>
      <w:pPr>
        <w:ind w:left="720" w:hanging="360"/>
      </w:pPr>
      <w:rPr>
        <w:rFonts w:ascii="Calibri" w:hAnsi="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7361447">
    <w:abstractNumId w:val="1"/>
  </w:num>
  <w:num w:numId="2" w16cid:durableId="82681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B6"/>
    <w:rsid w:val="00016F83"/>
    <w:rsid w:val="000253A3"/>
    <w:rsid w:val="00033F13"/>
    <w:rsid w:val="00056456"/>
    <w:rsid w:val="000616C1"/>
    <w:rsid w:val="000A1B1B"/>
    <w:rsid w:val="0013271B"/>
    <w:rsid w:val="00152371"/>
    <w:rsid w:val="001542F5"/>
    <w:rsid w:val="001554BF"/>
    <w:rsid w:val="001865A0"/>
    <w:rsid w:val="00196AB6"/>
    <w:rsid w:val="001A6F8C"/>
    <w:rsid w:val="001B1381"/>
    <w:rsid w:val="00204DA3"/>
    <w:rsid w:val="002063FE"/>
    <w:rsid w:val="00225700"/>
    <w:rsid w:val="002310D7"/>
    <w:rsid w:val="00241326"/>
    <w:rsid w:val="0024659B"/>
    <w:rsid w:val="00271253"/>
    <w:rsid w:val="002A1A24"/>
    <w:rsid w:val="002C72D8"/>
    <w:rsid w:val="002D72BF"/>
    <w:rsid w:val="00303BF2"/>
    <w:rsid w:val="00304345"/>
    <w:rsid w:val="00325216"/>
    <w:rsid w:val="0034494A"/>
    <w:rsid w:val="0035229B"/>
    <w:rsid w:val="003861EC"/>
    <w:rsid w:val="003A1120"/>
    <w:rsid w:val="003D63A7"/>
    <w:rsid w:val="003F1FB1"/>
    <w:rsid w:val="003F4CB9"/>
    <w:rsid w:val="00411E57"/>
    <w:rsid w:val="00435F04"/>
    <w:rsid w:val="004554E3"/>
    <w:rsid w:val="00465B75"/>
    <w:rsid w:val="0048754C"/>
    <w:rsid w:val="004B2713"/>
    <w:rsid w:val="004C2AD5"/>
    <w:rsid w:val="004F2AE4"/>
    <w:rsid w:val="004F6D59"/>
    <w:rsid w:val="00526FCE"/>
    <w:rsid w:val="00534CFC"/>
    <w:rsid w:val="00544822"/>
    <w:rsid w:val="00557634"/>
    <w:rsid w:val="005622BA"/>
    <w:rsid w:val="00565CFC"/>
    <w:rsid w:val="00575EBC"/>
    <w:rsid w:val="00591583"/>
    <w:rsid w:val="005C287A"/>
    <w:rsid w:val="005E1790"/>
    <w:rsid w:val="00606C8A"/>
    <w:rsid w:val="00634163"/>
    <w:rsid w:val="0065222E"/>
    <w:rsid w:val="0065730A"/>
    <w:rsid w:val="00680AA3"/>
    <w:rsid w:val="006A0CF7"/>
    <w:rsid w:val="007509CF"/>
    <w:rsid w:val="00754946"/>
    <w:rsid w:val="007740B3"/>
    <w:rsid w:val="007B2D6D"/>
    <w:rsid w:val="00807BEF"/>
    <w:rsid w:val="00860593"/>
    <w:rsid w:val="00861555"/>
    <w:rsid w:val="00886124"/>
    <w:rsid w:val="008D264F"/>
    <w:rsid w:val="00950EC3"/>
    <w:rsid w:val="00984E6E"/>
    <w:rsid w:val="00985455"/>
    <w:rsid w:val="009B50E7"/>
    <w:rsid w:val="009C6327"/>
    <w:rsid w:val="009D2AE2"/>
    <w:rsid w:val="009D3DA4"/>
    <w:rsid w:val="009D4DF5"/>
    <w:rsid w:val="009F1D40"/>
    <w:rsid w:val="009F7E36"/>
    <w:rsid w:val="00A24DA3"/>
    <w:rsid w:val="00A51303"/>
    <w:rsid w:val="00A62585"/>
    <w:rsid w:val="00A6741B"/>
    <w:rsid w:val="00A72281"/>
    <w:rsid w:val="00A96A38"/>
    <w:rsid w:val="00AA0264"/>
    <w:rsid w:val="00AA6952"/>
    <w:rsid w:val="00AC6627"/>
    <w:rsid w:val="00AD2425"/>
    <w:rsid w:val="00AF1519"/>
    <w:rsid w:val="00B06E79"/>
    <w:rsid w:val="00B22552"/>
    <w:rsid w:val="00B2557E"/>
    <w:rsid w:val="00B27477"/>
    <w:rsid w:val="00B3305C"/>
    <w:rsid w:val="00B415E1"/>
    <w:rsid w:val="00B44DF1"/>
    <w:rsid w:val="00B54AEE"/>
    <w:rsid w:val="00B73904"/>
    <w:rsid w:val="00B836E4"/>
    <w:rsid w:val="00BB52F5"/>
    <w:rsid w:val="00BC1583"/>
    <w:rsid w:val="00BC27B0"/>
    <w:rsid w:val="00BD002F"/>
    <w:rsid w:val="00C05BC5"/>
    <w:rsid w:val="00C2752B"/>
    <w:rsid w:val="00C71104"/>
    <w:rsid w:val="00C87C6E"/>
    <w:rsid w:val="00CC54E1"/>
    <w:rsid w:val="00CE48FB"/>
    <w:rsid w:val="00CF1483"/>
    <w:rsid w:val="00D07F9C"/>
    <w:rsid w:val="00D6527B"/>
    <w:rsid w:val="00D672C3"/>
    <w:rsid w:val="00DB1409"/>
    <w:rsid w:val="00DC55D7"/>
    <w:rsid w:val="00DD5CFD"/>
    <w:rsid w:val="00DE0E7A"/>
    <w:rsid w:val="00DF799C"/>
    <w:rsid w:val="00E06BBA"/>
    <w:rsid w:val="00E21DA8"/>
    <w:rsid w:val="00E70924"/>
    <w:rsid w:val="00E7304A"/>
    <w:rsid w:val="00E97555"/>
    <w:rsid w:val="00E978B3"/>
    <w:rsid w:val="00EA783F"/>
    <w:rsid w:val="00EB2C07"/>
    <w:rsid w:val="00ED054F"/>
    <w:rsid w:val="00F01A24"/>
    <w:rsid w:val="00F1208F"/>
    <w:rsid w:val="00F64910"/>
    <w:rsid w:val="00F75A04"/>
    <w:rsid w:val="00F7765E"/>
    <w:rsid w:val="00F939B2"/>
    <w:rsid w:val="00FB76DA"/>
    <w:rsid w:val="00FD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B7729"/>
  <w15:chartTrackingRefBased/>
  <w15:docId w15:val="{90C6A5B2-1778-42A9-9A09-137766FF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AE2"/>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D2AE2"/>
    <w:rPr>
      <w:color w:val="0563C1" w:themeColor="hyperlink"/>
      <w:u w:val="single"/>
    </w:rPr>
  </w:style>
  <w:style w:type="table" w:styleId="TabloKlavuzu">
    <w:name w:val="Table Grid"/>
    <w:basedOn w:val="NormalTablo"/>
    <w:uiPriority w:val="59"/>
    <w:rsid w:val="009D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D2A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2AE2"/>
    <w:rPr>
      <w:lang w:val="tr-TR"/>
    </w:rPr>
  </w:style>
  <w:style w:type="paragraph" w:styleId="AltBilgi">
    <w:name w:val="footer"/>
    <w:basedOn w:val="Normal"/>
    <w:link w:val="AltBilgiChar"/>
    <w:uiPriority w:val="99"/>
    <w:unhideWhenUsed/>
    <w:rsid w:val="009D2A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2AE2"/>
    <w:rPr>
      <w:lang w:val="tr-TR"/>
    </w:rPr>
  </w:style>
  <w:style w:type="character" w:customStyle="1" w:styleId="apple-converted-space">
    <w:name w:val="apple-converted-space"/>
    <w:basedOn w:val="VarsaylanParagrafYazTipi"/>
    <w:rsid w:val="009D2AE2"/>
  </w:style>
  <w:style w:type="paragraph" w:styleId="GvdeMetni">
    <w:name w:val="Body Text"/>
    <w:basedOn w:val="Normal"/>
    <w:link w:val="GvdeMetniChar"/>
    <w:uiPriority w:val="1"/>
    <w:qFormat/>
    <w:rsid w:val="009D2AE2"/>
    <w:pPr>
      <w:widowControl w:val="0"/>
      <w:autoSpaceDE w:val="0"/>
      <w:autoSpaceDN w:val="0"/>
      <w:adjustRightInd w:val="0"/>
      <w:spacing w:after="0" w:line="240" w:lineRule="auto"/>
      <w:ind w:left="152"/>
    </w:pPr>
    <w:rPr>
      <w:rFonts w:ascii="Arial" w:eastAsiaTheme="minorEastAsia" w:hAnsi="Arial" w:cs="Arial"/>
      <w:sz w:val="24"/>
      <w:szCs w:val="24"/>
      <w:lang w:eastAsia="tr-TR"/>
    </w:rPr>
  </w:style>
  <w:style w:type="character" w:customStyle="1" w:styleId="GvdeMetniChar">
    <w:name w:val="Gövde Metni Char"/>
    <w:basedOn w:val="VarsaylanParagrafYazTipi"/>
    <w:link w:val="GvdeMetni"/>
    <w:uiPriority w:val="1"/>
    <w:rsid w:val="009D2AE2"/>
    <w:rPr>
      <w:rFonts w:ascii="Arial" w:eastAsiaTheme="minorEastAsia" w:hAnsi="Arial" w:cs="Arial"/>
      <w:sz w:val="24"/>
      <w:szCs w:val="24"/>
      <w:lang w:val="tr-TR" w:eastAsia="tr-TR"/>
    </w:rPr>
  </w:style>
  <w:style w:type="paragraph" w:customStyle="1" w:styleId="Default">
    <w:name w:val="Default"/>
    <w:rsid w:val="009D2AE2"/>
    <w:pPr>
      <w:autoSpaceDE w:val="0"/>
      <w:autoSpaceDN w:val="0"/>
      <w:adjustRightInd w:val="0"/>
      <w:spacing w:after="0" w:line="240" w:lineRule="auto"/>
    </w:pPr>
    <w:rPr>
      <w:rFonts w:ascii="Arial" w:eastAsiaTheme="minorEastAsia" w:hAnsi="Arial" w:cs="Arial"/>
      <w:color w:val="000000"/>
      <w:sz w:val="24"/>
      <w:szCs w:val="24"/>
      <w:lang w:val="tr-TR" w:eastAsia="tr-TR"/>
    </w:rPr>
  </w:style>
  <w:style w:type="character" w:styleId="DipnotBavurusu">
    <w:name w:val="footnote reference"/>
    <w:basedOn w:val="VarsaylanParagrafYazTipi"/>
    <w:uiPriority w:val="99"/>
    <w:semiHidden/>
    <w:unhideWhenUsed/>
    <w:rsid w:val="009D2AE2"/>
    <w:rPr>
      <w:vertAlign w:val="superscript"/>
    </w:rPr>
  </w:style>
  <w:style w:type="paragraph" w:styleId="DipnotMetni">
    <w:name w:val="footnote text"/>
    <w:basedOn w:val="Normal"/>
    <w:link w:val="DipnotMetniChar"/>
    <w:uiPriority w:val="99"/>
    <w:semiHidden/>
    <w:unhideWhenUsed/>
    <w:rsid w:val="00AA026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A0264"/>
    <w:rPr>
      <w:sz w:val="20"/>
      <w:szCs w:val="20"/>
      <w:lang w:val="tr-TR"/>
    </w:rPr>
  </w:style>
  <w:style w:type="character" w:styleId="Vurgu">
    <w:name w:val="Emphasis"/>
    <w:basedOn w:val="VarsaylanParagrafYazTipi"/>
    <w:uiPriority w:val="20"/>
    <w:qFormat/>
    <w:rsid w:val="00AA0264"/>
    <w:rPr>
      <w:i/>
      <w:iCs/>
    </w:rPr>
  </w:style>
  <w:style w:type="character" w:customStyle="1" w:styleId="st">
    <w:name w:val="st"/>
    <w:basedOn w:val="VarsaylanParagrafYazTipi"/>
    <w:rsid w:val="00AA0264"/>
  </w:style>
  <w:style w:type="paragraph" w:styleId="ListeParagraf">
    <w:name w:val="List Paragraph"/>
    <w:basedOn w:val="Normal"/>
    <w:uiPriority w:val="34"/>
    <w:qFormat/>
    <w:rsid w:val="00C87C6E"/>
    <w:pPr>
      <w:ind w:left="720"/>
      <w:contextualSpacing/>
    </w:pPr>
  </w:style>
  <w:style w:type="paragraph" w:styleId="BalonMetni">
    <w:name w:val="Balloon Text"/>
    <w:basedOn w:val="Normal"/>
    <w:link w:val="BalonMetniChar"/>
    <w:uiPriority w:val="99"/>
    <w:semiHidden/>
    <w:unhideWhenUsed/>
    <w:rsid w:val="006522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222E"/>
    <w:rPr>
      <w:rFonts w:ascii="Segoe UI" w:hAnsi="Segoe UI" w:cs="Segoe UI"/>
      <w:sz w:val="18"/>
      <w:szCs w:val="18"/>
      <w:lang w:val="tr-TR"/>
    </w:rPr>
  </w:style>
  <w:style w:type="character" w:customStyle="1" w:styleId="Gvdemetni2">
    <w:name w:val="Gövde metni (2)_"/>
    <w:link w:val="Gvdemetni20"/>
    <w:rsid w:val="00C05BC5"/>
    <w:rPr>
      <w:rFonts w:ascii="Cambria" w:eastAsia="Cambria" w:hAnsi="Cambria" w:cs="Cambria"/>
      <w:shd w:val="clear" w:color="auto" w:fill="FFFFFF"/>
    </w:rPr>
  </w:style>
  <w:style w:type="paragraph" w:customStyle="1" w:styleId="Gvdemetni20">
    <w:name w:val="Gövde metni (2)"/>
    <w:basedOn w:val="Normal"/>
    <w:link w:val="Gvdemetni2"/>
    <w:rsid w:val="00C05BC5"/>
    <w:pPr>
      <w:widowControl w:val="0"/>
      <w:shd w:val="clear" w:color="auto" w:fill="FFFFFF"/>
      <w:spacing w:before="360" w:after="480" w:line="504" w:lineRule="exact"/>
      <w:ind w:hanging="900"/>
      <w:jc w:val="center"/>
    </w:pPr>
    <w:rPr>
      <w:rFonts w:ascii="Cambria" w:eastAsia="Cambria" w:hAnsi="Cambria" w:cs="Cambria"/>
      <w:lang w:val="en-US"/>
    </w:rPr>
  </w:style>
  <w:style w:type="character" w:customStyle="1" w:styleId="Gvdemetni6">
    <w:name w:val="Gövde metni (6)_"/>
    <w:link w:val="Gvdemetni60"/>
    <w:rsid w:val="00304345"/>
    <w:rPr>
      <w:rFonts w:ascii="Cambria" w:eastAsia="Cambria" w:hAnsi="Cambria" w:cs="Cambria"/>
      <w:i/>
      <w:iCs/>
      <w:shd w:val="clear" w:color="auto" w:fill="FFFFFF"/>
    </w:rPr>
  </w:style>
  <w:style w:type="character" w:customStyle="1" w:styleId="Gvdemetni6talikdeil">
    <w:name w:val="Gövde metni (6) + İtalik değil"/>
    <w:rsid w:val="00304345"/>
    <w:rPr>
      <w:rFonts w:ascii="Cambria" w:eastAsia="Cambria" w:hAnsi="Cambria" w:cs="Cambria"/>
      <w:i/>
      <w:iCs/>
      <w:color w:val="000000"/>
      <w:spacing w:val="0"/>
      <w:w w:val="100"/>
      <w:position w:val="0"/>
      <w:shd w:val="clear" w:color="auto" w:fill="FFFFFF"/>
      <w:lang w:val="tr-TR" w:eastAsia="tr-TR" w:bidi="tr-TR"/>
    </w:rPr>
  </w:style>
  <w:style w:type="character" w:customStyle="1" w:styleId="Gvdemetni6Kaln">
    <w:name w:val="Gövde metni (6) + Kalın"/>
    <w:rsid w:val="00304345"/>
    <w:rPr>
      <w:rFonts w:ascii="Cambria" w:eastAsia="Cambria" w:hAnsi="Cambria" w:cs="Cambria"/>
      <w:b/>
      <w:bCs/>
      <w:i/>
      <w:iCs/>
      <w:color w:val="000000"/>
      <w:spacing w:val="0"/>
      <w:w w:val="100"/>
      <w:position w:val="0"/>
      <w:shd w:val="clear" w:color="auto" w:fill="FFFFFF"/>
      <w:lang w:val="tr-TR" w:eastAsia="tr-TR" w:bidi="tr-TR"/>
    </w:rPr>
  </w:style>
  <w:style w:type="paragraph" w:customStyle="1" w:styleId="Gvdemetni60">
    <w:name w:val="Gövde metni (6)"/>
    <w:basedOn w:val="Normal"/>
    <w:link w:val="Gvdemetni6"/>
    <w:rsid w:val="00304345"/>
    <w:pPr>
      <w:widowControl w:val="0"/>
      <w:shd w:val="clear" w:color="auto" w:fill="FFFFFF"/>
      <w:spacing w:after="360" w:line="384" w:lineRule="exact"/>
      <w:ind w:hanging="900"/>
      <w:jc w:val="both"/>
    </w:pPr>
    <w:rPr>
      <w:rFonts w:ascii="Cambria" w:eastAsia="Cambria" w:hAnsi="Cambria" w:cs="Cambria"/>
      <w:i/>
      <w:iCs/>
      <w:lang w:val="en-US"/>
    </w:rPr>
  </w:style>
  <w:style w:type="character" w:customStyle="1" w:styleId="Gvdemetni2Kalntalik">
    <w:name w:val="Gövde metni (2) + Kalın;İtalik"/>
    <w:rsid w:val="004B2713"/>
    <w:rPr>
      <w:rFonts w:ascii="Cambria" w:eastAsia="Cambria" w:hAnsi="Cambria" w:cs="Cambria"/>
      <w:b/>
      <w:bCs/>
      <w:i/>
      <w:iCs/>
      <w:color w:val="000000"/>
      <w:spacing w:val="0"/>
      <w:w w:val="100"/>
      <w:position w:val="0"/>
      <w:u w:val="single"/>
      <w:shd w:val="clear" w:color="auto" w:fill="FFFFFF"/>
      <w:lang w:val="tr-TR" w:eastAsia="tr-TR" w:bidi="tr-TR"/>
    </w:rPr>
  </w:style>
  <w:style w:type="character" w:customStyle="1" w:styleId="Gvdemetni3">
    <w:name w:val="Gövde metni (3)_"/>
    <w:link w:val="Gvdemetni30"/>
    <w:rsid w:val="004B2713"/>
    <w:rPr>
      <w:rFonts w:ascii="Cambria" w:eastAsia="Cambria" w:hAnsi="Cambria" w:cs="Cambria"/>
      <w:b/>
      <w:bCs/>
      <w:i/>
      <w:iCs/>
      <w:shd w:val="clear" w:color="auto" w:fill="FFFFFF"/>
    </w:rPr>
  </w:style>
  <w:style w:type="paragraph" w:customStyle="1" w:styleId="Gvdemetni30">
    <w:name w:val="Gövde metni (3)"/>
    <w:basedOn w:val="Normal"/>
    <w:link w:val="Gvdemetni3"/>
    <w:rsid w:val="004B2713"/>
    <w:pPr>
      <w:widowControl w:val="0"/>
      <w:shd w:val="clear" w:color="auto" w:fill="FFFFFF"/>
      <w:spacing w:before="300" w:after="300" w:line="0" w:lineRule="atLeast"/>
      <w:ind w:hanging="900"/>
    </w:pPr>
    <w:rPr>
      <w:rFonts w:ascii="Cambria" w:eastAsia="Cambria" w:hAnsi="Cambria" w:cs="Cambria"/>
      <w:b/>
      <w:bCs/>
      <w:i/>
      <w:iCs/>
      <w:lang w:val="en-US"/>
    </w:rPr>
  </w:style>
  <w:style w:type="character" w:customStyle="1" w:styleId="Gvdemetni2talik">
    <w:name w:val="Gövde metni (2) + İtalik"/>
    <w:rsid w:val="004B2713"/>
    <w:rPr>
      <w:rFonts w:ascii="Cambria" w:eastAsia="Cambria" w:hAnsi="Cambria" w:cs="Cambria"/>
      <w:b w:val="0"/>
      <w:bCs w:val="0"/>
      <w:i/>
      <w:iCs/>
      <w:smallCaps w:val="0"/>
      <w:strike w:val="0"/>
      <w:color w:val="000000"/>
      <w:spacing w:val="0"/>
      <w:w w:val="100"/>
      <w:position w:val="0"/>
      <w:sz w:val="22"/>
      <w:szCs w:val="22"/>
      <w:u w:val="none"/>
      <w:shd w:val="clear" w:color="auto" w:fill="FFFFFF"/>
      <w:lang w:val="tr-TR" w:eastAsia="tr-TR" w:bidi="tr-TR"/>
    </w:rPr>
  </w:style>
  <w:style w:type="character" w:customStyle="1" w:styleId="zmlenmeyenBahsetme1">
    <w:name w:val="Çözümlenmeyen Bahsetme1"/>
    <w:basedOn w:val="VarsaylanParagrafYazTipi"/>
    <w:uiPriority w:val="99"/>
    <w:semiHidden/>
    <w:unhideWhenUsed/>
    <w:rsid w:val="00807BEF"/>
    <w:rPr>
      <w:color w:val="605E5C"/>
      <w:shd w:val="clear" w:color="auto" w:fill="E1DFDD"/>
    </w:rPr>
  </w:style>
  <w:style w:type="paragraph" w:styleId="NormalWeb">
    <w:name w:val="Normal (Web)"/>
    <w:basedOn w:val="Normal"/>
    <w:uiPriority w:val="99"/>
    <w:rsid w:val="0024659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993050">
      <w:bodyDiv w:val="1"/>
      <w:marLeft w:val="0"/>
      <w:marRight w:val="0"/>
      <w:marTop w:val="0"/>
      <w:marBottom w:val="0"/>
      <w:divBdr>
        <w:top w:val="none" w:sz="0" w:space="0" w:color="auto"/>
        <w:left w:val="none" w:sz="0" w:space="0" w:color="auto"/>
        <w:bottom w:val="none" w:sz="0" w:space="0" w:color="auto"/>
        <w:right w:val="none" w:sz="0" w:space="0" w:color="auto"/>
      </w:divBdr>
      <w:divsChild>
        <w:div w:id="1903055626">
          <w:marLeft w:val="0"/>
          <w:marRight w:val="0"/>
          <w:marTop w:val="0"/>
          <w:marBottom w:val="0"/>
          <w:divBdr>
            <w:top w:val="none" w:sz="0" w:space="0" w:color="auto"/>
            <w:left w:val="none" w:sz="0" w:space="0" w:color="auto"/>
            <w:bottom w:val="none" w:sz="0" w:space="0" w:color="auto"/>
            <w:right w:val="none" w:sz="0" w:space="0" w:color="auto"/>
          </w:divBdr>
          <w:divsChild>
            <w:div w:id="116291268">
              <w:marLeft w:val="0"/>
              <w:marRight w:val="0"/>
              <w:marTop w:val="0"/>
              <w:marBottom w:val="0"/>
              <w:divBdr>
                <w:top w:val="none" w:sz="0" w:space="0" w:color="auto"/>
                <w:left w:val="none" w:sz="0" w:space="0" w:color="auto"/>
                <w:bottom w:val="none" w:sz="0" w:space="0" w:color="auto"/>
                <w:right w:val="none" w:sz="0" w:space="0" w:color="auto"/>
              </w:divBdr>
              <w:divsChild>
                <w:div w:id="16398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25307/jssr.972686" TargetMode="External"/><Relationship Id="rId26" Type="http://schemas.openxmlformats.org/officeDocument/2006/relationships/hyperlink" Target="https://gsb.gov.tr/Sayfalar/3756/10/misyon-vizyon.aspx" TargetMode="External"/><Relationship Id="rId3" Type="http://schemas.openxmlformats.org/officeDocument/2006/relationships/styles" Target="styles.xml"/><Relationship Id="rId21" Type="http://schemas.openxmlformats.org/officeDocument/2006/relationships/hyperlink" Target="https://doi.org/10.1371/journal.pone.020519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oi.org/10.33459/cbubesbd.1182242" TargetMode="External"/><Relationship Id="rId25" Type="http://schemas.openxmlformats.org/officeDocument/2006/relationships/hyperlink" Target="https://doi.org/10.25307/jssr.32810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5307/jssr.328103" TargetMode="External"/><Relationship Id="rId20" Type="http://schemas.openxmlformats.org/officeDocument/2006/relationships/hyperlink" Target="https://doi.org/10.1519/JSC.0000000000002640" TargetMode="External"/><Relationship Id="rId29" Type="http://schemas.openxmlformats.org/officeDocument/2006/relationships/hyperlink" Target="https://sozluk.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589-871X" TargetMode="External"/><Relationship Id="rId24" Type="http://schemas.openxmlformats.org/officeDocument/2006/relationships/hyperlink" Target="https://doi.org/10.1007/s10734-004-2919-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5826/ijetsar.560" TargetMode="External"/><Relationship Id="rId23" Type="http://schemas.openxmlformats.org/officeDocument/2006/relationships/hyperlink" Target="https://doi.org/10.20875/makusobed.878726" TargetMode="External"/><Relationship Id="rId28" Type="http://schemas.openxmlformats.org/officeDocument/2006/relationships/hyperlink" Target="https://sporbf.mcbu.edu.tr/fakultemiz/dekanamesaj.236.tr.html" TargetMode="External"/><Relationship Id="rId10" Type="http://schemas.openxmlformats.org/officeDocument/2006/relationships/hyperlink" Target="https://orcid.org/0000-0002-1589-871X" TargetMode="External"/><Relationship Id="rId19" Type="http://schemas.openxmlformats.org/officeDocument/2006/relationships/hyperlink" Target="https://doi.org/10.5152/rss.2022.22008"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s://doi.org/10.1371/journal.pone.0234134" TargetMode="External"/><Relationship Id="rId27" Type="http://schemas.openxmlformats.org/officeDocument/2006/relationships/hyperlink" Target="https://gsb.gov.tr/Sayfalar/3756/10/misyon-vizyon.aspx" TargetMode="External"/><Relationship Id="rId30" Type="http://schemas.openxmlformats.org/officeDocument/2006/relationships/image" Target="media/image5.png"/><Relationship Id="rId8" Type="http://schemas.openxmlformats.org/officeDocument/2006/relationships/hyperlink" Target="https://orcid.org/0000-0001-7001-303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doi.org/10.33459/cbubesbd.795774" TargetMode="External"/><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134D-6243-4FDA-A98F-44782DA9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2562</Words>
  <Characters>14605</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Editor &amp; Reviewer</cp:lastModifiedBy>
  <cp:revision>6</cp:revision>
  <cp:lastPrinted>2017-07-12T11:26:00Z</cp:lastPrinted>
  <dcterms:created xsi:type="dcterms:W3CDTF">2023-08-10T11:02:00Z</dcterms:created>
  <dcterms:modified xsi:type="dcterms:W3CDTF">2023-12-30T15:50:00Z</dcterms:modified>
</cp:coreProperties>
</file>